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6FB8867E" w14:textId="77777777" w:rsidR="00322D62" w:rsidRDefault="00000000" w:rsidP="00322D62">
      <w:pPr>
        <w:jc w:val="center"/>
      </w:pPr>
      <w:r>
        <w:rPr>
          <w:rFonts w:ascii="Times New Roman" w:hAnsi="Times New Roman"/>
          <w:b/>
          <w:bCs/>
          <w:sz w:val="24"/>
          <w:szCs w:val="24"/>
        </w:rPr>
        <w:t>Actividad:</w:t>
      </w:r>
      <w:r w:rsidR="00322D62" w:rsidRPr="00322D62">
        <w:t xml:space="preserve"> </w:t>
      </w:r>
    </w:p>
    <w:p w14:paraId="00FE876D" w14:textId="7DC45331" w:rsidR="009556EC" w:rsidRPr="00322D62" w:rsidRDefault="00322D62" w:rsidP="00322D62">
      <w:pPr>
        <w:jc w:val="center"/>
        <w:rPr>
          <w:b/>
          <w:bCs/>
          <w:sz w:val="20"/>
          <w:szCs w:val="20"/>
        </w:rPr>
      </w:pPr>
      <w:r w:rsidRPr="00322D62">
        <w:rPr>
          <w:b/>
          <w:bCs/>
        </w:rPr>
        <w:t xml:space="preserve">Ensayo sobre las etapas básicas del proceso de una empresa y las personas en un equipo de trabajo </w:t>
      </w:r>
      <w:r w:rsidRPr="00322D62">
        <w:rPr>
          <w:rFonts w:ascii="Times New Roman" w:hAnsi="Times New Roman"/>
          <w:b/>
          <w:bCs/>
          <w:sz w:val="24"/>
          <w:szCs w:val="24"/>
        </w:rPr>
        <w:t xml:space="preserve"> </w:t>
      </w:r>
      <w:r w:rsidRPr="00322D62">
        <w:rPr>
          <w:b/>
          <w:bCs/>
        </w:rPr>
        <w:t>GA5-240202501-AA1-EV02</w:t>
      </w:r>
    </w:p>
    <w:p w14:paraId="792261E6" w14:textId="77777777" w:rsidR="002431E8" w:rsidRDefault="002431E8">
      <w:pPr>
        <w:jc w:val="cente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50C8E2E" w:rsidR="002431E8" w:rsidRDefault="002431E8">
      <w:pPr>
        <w:jc w:val="center"/>
        <w:rPr>
          <w:rFonts w:ascii="Times New Roman" w:hAnsi="Times New Roman"/>
          <w:sz w:val="24"/>
          <w:szCs w:val="24"/>
        </w:rPr>
      </w:pPr>
    </w:p>
    <w:p w14:paraId="1DB73EAC" w14:textId="19EC1CA9" w:rsidR="00322D62" w:rsidRDefault="00322D62">
      <w:pPr>
        <w:jc w:val="center"/>
        <w:rPr>
          <w:rFonts w:ascii="Times New Roman" w:hAnsi="Times New Roman"/>
          <w:sz w:val="24"/>
          <w:szCs w:val="24"/>
        </w:rPr>
      </w:pPr>
    </w:p>
    <w:p w14:paraId="12144083" w14:textId="2DFB8F26" w:rsidR="00322D62" w:rsidRDefault="00322D62">
      <w:pPr>
        <w:jc w:val="center"/>
        <w:rPr>
          <w:rFonts w:ascii="Times New Roman" w:hAnsi="Times New Roman"/>
          <w:sz w:val="24"/>
          <w:szCs w:val="24"/>
        </w:rPr>
      </w:pPr>
    </w:p>
    <w:p w14:paraId="6D02ACE9" w14:textId="1AB0626E" w:rsidR="00322D62" w:rsidRDefault="00322D62">
      <w:pPr>
        <w:jc w:val="center"/>
        <w:rPr>
          <w:rFonts w:ascii="Times New Roman" w:hAnsi="Times New Roman"/>
          <w:sz w:val="24"/>
          <w:szCs w:val="24"/>
        </w:rPr>
      </w:pPr>
    </w:p>
    <w:p w14:paraId="7BBCCC21" w14:textId="6F2EBB88" w:rsidR="00322D62" w:rsidRDefault="00322D62" w:rsidP="00322D62">
      <w:pPr>
        <w:rPr>
          <w:rFonts w:ascii="Times New Roman" w:hAnsi="Times New Roman"/>
          <w:sz w:val="24"/>
          <w:szCs w:val="24"/>
        </w:rPr>
      </w:pPr>
      <w:r w:rsidRPr="00322D62">
        <w:rPr>
          <w:rFonts w:ascii="Times New Roman" w:hAnsi="Times New Roman"/>
          <w:sz w:val="24"/>
          <w:szCs w:val="24"/>
        </w:rPr>
        <w:lastRenderedPageBreak/>
        <w:t>El contexto laboral o académico genera diferentes puntos de vista y es parte de la condición humana y a medida</w:t>
      </w:r>
      <w:r>
        <w:rPr>
          <w:rFonts w:ascii="Times New Roman" w:hAnsi="Times New Roman"/>
          <w:sz w:val="24"/>
          <w:szCs w:val="24"/>
        </w:rPr>
        <w:t xml:space="preserve"> </w:t>
      </w:r>
      <w:r w:rsidRPr="00322D62">
        <w:rPr>
          <w:rFonts w:ascii="Times New Roman" w:hAnsi="Times New Roman"/>
          <w:sz w:val="24"/>
          <w:szCs w:val="24"/>
        </w:rPr>
        <w:t>que la vida se vuelve más disputable y compleja, la gestión de conflictos de interés sigue creciendo.</w:t>
      </w:r>
    </w:p>
    <w:p w14:paraId="6EDD3029" w14:textId="6A17119F" w:rsidR="00322D62" w:rsidRDefault="00322D62" w:rsidP="00322D62">
      <w:pPr>
        <w:rPr>
          <w:rFonts w:ascii="Times New Roman" w:hAnsi="Times New Roman"/>
          <w:sz w:val="24"/>
          <w:szCs w:val="24"/>
        </w:rPr>
      </w:pPr>
      <w:r w:rsidRPr="00322D62">
        <w:rPr>
          <w:rFonts w:ascii="Times New Roman" w:hAnsi="Times New Roman"/>
          <w:sz w:val="24"/>
          <w:szCs w:val="24"/>
        </w:rPr>
        <w:t>De acuerdo con lo anterior, elabore un ensayo en el que se expongan situaciones generales cuando ocurre una situación de conflicto en un contexto laboral o académico y reporte</w:t>
      </w:r>
      <w:r>
        <w:rPr>
          <w:rFonts w:ascii="Times New Roman" w:hAnsi="Times New Roman"/>
          <w:sz w:val="24"/>
          <w:szCs w:val="24"/>
        </w:rPr>
        <w:t>.</w:t>
      </w:r>
    </w:p>
    <w:p w14:paraId="349CD9FD" w14:textId="77777777" w:rsidR="00254771" w:rsidRPr="00254771" w:rsidRDefault="00322D62" w:rsidP="00254771">
      <w:pPr>
        <w:rPr>
          <w:lang w:val="es-ES"/>
        </w:rPr>
      </w:pPr>
      <w:r w:rsidRPr="00254771">
        <w:rPr>
          <w:rFonts w:ascii="Times New Roman" w:hAnsi="Times New Roman"/>
          <w:sz w:val="24"/>
          <w:szCs w:val="24"/>
          <w:lang w:val="en-US"/>
        </w:rPr>
        <w:t>RTA:</w:t>
      </w:r>
      <w:r w:rsidRPr="00254771">
        <w:rPr>
          <w:rFonts w:ascii="Segoe UI" w:eastAsia="Times New Roman" w:hAnsi="Segoe UI" w:cs="Segoe UI"/>
          <w:color w:val="D1D5DB"/>
          <w:sz w:val="24"/>
          <w:szCs w:val="24"/>
          <w:lang w:val="en-US" w:eastAsia="es-CO"/>
        </w:rPr>
        <w:t xml:space="preserve"> </w:t>
      </w:r>
      <w:r w:rsidR="00254771" w:rsidRPr="00254771">
        <w:rPr>
          <w:lang w:val="en-US"/>
        </w:rPr>
        <w:t xml:space="preserve">In a professional or academic context, conflicts of interest can arise in various ways. </w:t>
      </w:r>
      <w:proofErr w:type="spellStart"/>
      <w:r w:rsidR="00254771" w:rsidRPr="00254771">
        <w:rPr>
          <w:lang w:val="es-ES"/>
        </w:rPr>
        <w:t>Some</w:t>
      </w:r>
      <w:proofErr w:type="spellEnd"/>
      <w:r w:rsidR="00254771" w:rsidRPr="00254771">
        <w:rPr>
          <w:lang w:val="es-ES"/>
        </w:rPr>
        <w:t xml:space="preserve"> </w:t>
      </w:r>
      <w:proofErr w:type="spellStart"/>
      <w:r w:rsidR="00254771" w:rsidRPr="00254771">
        <w:rPr>
          <w:lang w:val="es-ES"/>
        </w:rPr>
        <w:t>of</w:t>
      </w:r>
      <w:proofErr w:type="spellEnd"/>
      <w:r w:rsidR="00254771" w:rsidRPr="00254771">
        <w:rPr>
          <w:lang w:val="es-ES"/>
        </w:rPr>
        <w:t xml:space="preserve"> </w:t>
      </w:r>
      <w:proofErr w:type="spellStart"/>
      <w:r w:rsidR="00254771" w:rsidRPr="00254771">
        <w:rPr>
          <w:lang w:val="es-ES"/>
        </w:rPr>
        <w:t>the</w:t>
      </w:r>
      <w:proofErr w:type="spellEnd"/>
      <w:r w:rsidR="00254771" w:rsidRPr="00254771">
        <w:rPr>
          <w:lang w:val="es-ES"/>
        </w:rPr>
        <w:t xml:space="preserve"> </w:t>
      </w:r>
      <w:proofErr w:type="spellStart"/>
      <w:r w:rsidR="00254771" w:rsidRPr="00254771">
        <w:rPr>
          <w:lang w:val="es-ES"/>
        </w:rPr>
        <w:t>most</w:t>
      </w:r>
      <w:proofErr w:type="spellEnd"/>
      <w:r w:rsidR="00254771" w:rsidRPr="00254771">
        <w:rPr>
          <w:lang w:val="es-ES"/>
        </w:rPr>
        <w:t xml:space="preserve"> </w:t>
      </w:r>
      <w:proofErr w:type="spellStart"/>
      <w:r w:rsidR="00254771" w:rsidRPr="00254771">
        <w:rPr>
          <w:lang w:val="es-ES"/>
        </w:rPr>
        <w:t>common</w:t>
      </w:r>
      <w:proofErr w:type="spellEnd"/>
      <w:r w:rsidR="00254771" w:rsidRPr="00254771">
        <w:rPr>
          <w:lang w:val="es-ES"/>
        </w:rPr>
        <w:t xml:space="preserve"> </w:t>
      </w:r>
      <w:proofErr w:type="spellStart"/>
      <w:r w:rsidR="00254771" w:rsidRPr="00254771">
        <w:rPr>
          <w:lang w:val="es-ES"/>
        </w:rPr>
        <w:t>conflicts</w:t>
      </w:r>
      <w:proofErr w:type="spellEnd"/>
      <w:r w:rsidR="00254771" w:rsidRPr="00254771">
        <w:rPr>
          <w:lang w:val="es-ES"/>
        </w:rPr>
        <w:t xml:space="preserve"> </w:t>
      </w:r>
      <w:proofErr w:type="spellStart"/>
      <w:r w:rsidR="00254771" w:rsidRPr="00254771">
        <w:rPr>
          <w:lang w:val="es-ES"/>
        </w:rPr>
        <w:t>include</w:t>
      </w:r>
      <w:proofErr w:type="spellEnd"/>
      <w:r w:rsidR="00254771" w:rsidRPr="00254771">
        <w:rPr>
          <w:lang w:val="es-ES"/>
        </w:rPr>
        <w:t>:</w:t>
      </w:r>
    </w:p>
    <w:p w14:paraId="006391DC" w14:textId="77777777" w:rsidR="00254771" w:rsidRPr="00254771" w:rsidRDefault="00254771" w:rsidP="00254771">
      <w:pPr>
        <w:numPr>
          <w:ilvl w:val="0"/>
          <w:numId w:val="6"/>
        </w:numPr>
        <w:rPr>
          <w:rFonts w:ascii="Times New Roman" w:hAnsi="Times New Roman"/>
          <w:sz w:val="24"/>
          <w:szCs w:val="24"/>
          <w:lang w:val="en-US"/>
        </w:rPr>
      </w:pPr>
      <w:r w:rsidRPr="00254771">
        <w:rPr>
          <w:rFonts w:ascii="Times New Roman" w:hAnsi="Times New Roman"/>
          <w:sz w:val="24"/>
          <w:szCs w:val="24"/>
          <w:lang w:val="en-US"/>
        </w:rPr>
        <w:t>Disagreements among colleagues: Conflicts often arise among colleagues due to differences in opinions, interests, or goals. These conflicts can be caused by disagreements about how tasks should be performed, the allocation of responsibilities, or the distribution of resources.</w:t>
      </w:r>
    </w:p>
    <w:p w14:paraId="06DF5B53" w14:textId="77777777" w:rsidR="00254771" w:rsidRPr="00254771" w:rsidRDefault="00254771" w:rsidP="00254771">
      <w:pPr>
        <w:numPr>
          <w:ilvl w:val="0"/>
          <w:numId w:val="6"/>
        </w:numPr>
        <w:rPr>
          <w:rFonts w:ascii="Times New Roman" w:hAnsi="Times New Roman"/>
          <w:sz w:val="24"/>
          <w:szCs w:val="24"/>
          <w:lang w:val="en-US"/>
        </w:rPr>
      </w:pPr>
      <w:r w:rsidRPr="00254771">
        <w:rPr>
          <w:rFonts w:ascii="Times New Roman" w:hAnsi="Times New Roman"/>
          <w:sz w:val="24"/>
          <w:szCs w:val="24"/>
          <w:lang w:val="en-US"/>
        </w:rPr>
        <w:t>Competition for promotions or advancements: Conflicts can also arise when multiple employees compete for the same position or promotion. The competition can be more intense if employees perceive that their careers are at stake.</w:t>
      </w:r>
    </w:p>
    <w:p w14:paraId="41BF2DAF" w14:textId="77777777" w:rsidR="00254771" w:rsidRPr="00254771" w:rsidRDefault="00254771" w:rsidP="00254771">
      <w:pPr>
        <w:numPr>
          <w:ilvl w:val="0"/>
          <w:numId w:val="6"/>
        </w:numPr>
        <w:rPr>
          <w:rFonts w:ascii="Times New Roman" w:hAnsi="Times New Roman"/>
          <w:sz w:val="24"/>
          <w:szCs w:val="24"/>
          <w:lang w:val="en-US"/>
        </w:rPr>
      </w:pPr>
      <w:r w:rsidRPr="00254771">
        <w:rPr>
          <w:rFonts w:ascii="Times New Roman" w:hAnsi="Times New Roman"/>
          <w:sz w:val="24"/>
          <w:szCs w:val="24"/>
          <w:lang w:val="en-US"/>
        </w:rPr>
        <w:t>Cultural or personality differences: Cultural or personality differences can also lead to conflicts in the workplace. For example, an employee may feel that another colleague is not respecting their opinions or values.</w:t>
      </w:r>
    </w:p>
    <w:p w14:paraId="5E487312" w14:textId="77777777" w:rsidR="00254771" w:rsidRPr="00254771" w:rsidRDefault="00254771" w:rsidP="00254771">
      <w:pPr>
        <w:numPr>
          <w:ilvl w:val="0"/>
          <w:numId w:val="6"/>
        </w:numPr>
        <w:rPr>
          <w:rFonts w:ascii="Times New Roman" w:hAnsi="Times New Roman"/>
          <w:sz w:val="24"/>
          <w:szCs w:val="24"/>
          <w:lang w:val="en-US"/>
        </w:rPr>
      </w:pPr>
      <w:r w:rsidRPr="00254771">
        <w:rPr>
          <w:rFonts w:ascii="Times New Roman" w:hAnsi="Times New Roman"/>
          <w:sz w:val="24"/>
          <w:szCs w:val="24"/>
          <w:lang w:val="en-US"/>
        </w:rPr>
        <w:t>Disagreements between managers and subordinates: Conflicts can also arise between managers and subordinates. These conflicts can be caused by differences in opinions about the direction of a project or how tasks should be performed.</w:t>
      </w:r>
    </w:p>
    <w:p w14:paraId="1C7368A9" w14:textId="77777777" w:rsidR="00254771" w:rsidRPr="00254771" w:rsidRDefault="00254771" w:rsidP="00254771">
      <w:pPr>
        <w:rPr>
          <w:rFonts w:ascii="Times New Roman" w:hAnsi="Times New Roman"/>
          <w:sz w:val="24"/>
          <w:szCs w:val="24"/>
          <w:lang w:val="en-US"/>
        </w:rPr>
      </w:pPr>
      <w:r w:rsidRPr="00254771">
        <w:rPr>
          <w:rFonts w:ascii="Times New Roman" w:hAnsi="Times New Roman"/>
          <w:sz w:val="24"/>
          <w:szCs w:val="24"/>
          <w:lang w:val="en-US"/>
        </w:rPr>
        <w:t>In an academic context, conflicts of interest can arise in the following ways:</w:t>
      </w:r>
    </w:p>
    <w:p w14:paraId="1282DD2F" w14:textId="77777777" w:rsidR="00254771" w:rsidRPr="00254771" w:rsidRDefault="00254771" w:rsidP="00254771">
      <w:pPr>
        <w:numPr>
          <w:ilvl w:val="0"/>
          <w:numId w:val="7"/>
        </w:numPr>
        <w:rPr>
          <w:rFonts w:ascii="Times New Roman" w:hAnsi="Times New Roman"/>
          <w:sz w:val="24"/>
          <w:szCs w:val="24"/>
          <w:lang w:val="en-US"/>
        </w:rPr>
      </w:pPr>
      <w:r w:rsidRPr="00254771">
        <w:rPr>
          <w:rFonts w:ascii="Times New Roman" w:hAnsi="Times New Roman"/>
          <w:sz w:val="24"/>
          <w:szCs w:val="24"/>
          <w:lang w:val="en-US"/>
        </w:rPr>
        <w:t>Competition for grades: Competition for the best grades can be a significant source of conflict in an academic setting. This can be especially true in degree programs or situations where students compete for scholarships or awards.</w:t>
      </w:r>
    </w:p>
    <w:p w14:paraId="416C19FC" w14:textId="77777777" w:rsidR="00254771" w:rsidRPr="00254771" w:rsidRDefault="00254771" w:rsidP="00254771">
      <w:pPr>
        <w:numPr>
          <w:ilvl w:val="0"/>
          <w:numId w:val="7"/>
        </w:numPr>
        <w:rPr>
          <w:rFonts w:ascii="Times New Roman" w:hAnsi="Times New Roman"/>
          <w:sz w:val="24"/>
          <w:szCs w:val="24"/>
          <w:lang w:val="en-US"/>
        </w:rPr>
      </w:pPr>
      <w:r w:rsidRPr="00254771">
        <w:rPr>
          <w:rFonts w:ascii="Times New Roman" w:hAnsi="Times New Roman"/>
          <w:sz w:val="24"/>
          <w:szCs w:val="24"/>
          <w:lang w:val="en-US"/>
        </w:rPr>
        <w:t>Disagreements with professors: Conflicts can also arise between students and professors. These conflicts can be caused by disagreements about the evaluation of a work or assignment, or differences of opinion about the course or curriculum.</w:t>
      </w:r>
    </w:p>
    <w:p w14:paraId="6B2D9E14" w14:textId="77777777" w:rsidR="00254771" w:rsidRPr="00254771" w:rsidRDefault="00254771" w:rsidP="00254771">
      <w:pPr>
        <w:rPr>
          <w:rFonts w:ascii="Times New Roman" w:hAnsi="Times New Roman"/>
          <w:sz w:val="24"/>
          <w:szCs w:val="24"/>
          <w:lang w:val="en-US"/>
        </w:rPr>
      </w:pPr>
      <w:r w:rsidRPr="00254771">
        <w:rPr>
          <w:rFonts w:ascii="Times New Roman" w:hAnsi="Times New Roman"/>
          <w:sz w:val="24"/>
          <w:szCs w:val="24"/>
          <w:lang w:val="en-US"/>
        </w:rPr>
        <w:t>In both contexts, it is important to note that conflicts of interest can negatively affect productivity, morale, and job or academic satisfaction. Therefore, it is important to address conflicts in a timely and effective manner to minimize their negative effects.</w:t>
      </w:r>
    </w:p>
    <w:p w14:paraId="32E79B21" w14:textId="501654AF" w:rsidR="00322D62" w:rsidRPr="00254771" w:rsidRDefault="00322D62" w:rsidP="00254771">
      <w:pPr>
        <w:rPr>
          <w:rFonts w:ascii="Times New Roman" w:hAnsi="Times New Roman"/>
          <w:sz w:val="24"/>
          <w:szCs w:val="24"/>
          <w:lang w:val="en-US"/>
        </w:rPr>
      </w:pPr>
    </w:p>
    <w:p w14:paraId="120C0204" w14:textId="7A236E23" w:rsidR="00322D62" w:rsidRPr="00254771" w:rsidRDefault="00322D62" w:rsidP="00322D62">
      <w:pPr>
        <w:rPr>
          <w:rFonts w:ascii="Times New Roman" w:hAnsi="Times New Roman"/>
          <w:sz w:val="24"/>
          <w:szCs w:val="24"/>
          <w:lang w:val="en-US"/>
        </w:rPr>
      </w:pPr>
    </w:p>
    <w:sectPr w:rsidR="00322D62" w:rsidRPr="0025477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3224" w14:textId="77777777" w:rsidR="0053290E" w:rsidRDefault="0053290E">
      <w:pPr>
        <w:spacing w:line="240" w:lineRule="auto"/>
      </w:pPr>
      <w:r>
        <w:separator/>
      </w:r>
    </w:p>
  </w:endnote>
  <w:endnote w:type="continuationSeparator" w:id="0">
    <w:p w14:paraId="2D3BEAF7" w14:textId="77777777" w:rsidR="0053290E" w:rsidRDefault="00532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CCA6B" w14:textId="77777777" w:rsidR="0053290E" w:rsidRDefault="0053290E">
      <w:pPr>
        <w:spacing w:after="0"/>
      </w:pPr>
      <w:r>
        <w:separator/>
      </w:r>
    </w:p>
  </w:footnote>
  <w:footnote w:type="continuationSeparator" w:id="0">
    <w:p w14:paraId="1EE06C70" w14:textId="77777777" w:rsidR="0053290E" w:rsidRDefault="0053290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17B"/>
    <w:multiLevelType w:val="multilevel"/>
    <w:tmpl w:val="023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E158F"/>
    <w:multiLevelType w:val="multilevel"/>
    <w:tmpl w:val="6220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04B61"/>
    <w:multiLevelType w:val="multilevel"/>
    <w:tmpl w:val="35D4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95A6B"/>
    <w:multiLevelType w:val="multilevel"/>
    <w:tmpl w:val="01F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6"/>
  </w:num>
  <w:num w:numId="2" w16cid:durableId="1841239559">
    <w:abstractNumId w:val="1"/>
  </w:num>
  <w:num w:numId="3" w16cid:durableId="120808683">
    <w:abstractNumId w:val="3"/>
  </w:num>
  <w:num w:numId="4" w16cid:durableId="851576051">
    <w:abstractNumId w:val="4"/>
  </w:num>
  <w:num w:numId="5" w16cid:durableId="204606535">
    <w:abstractNumId w:val="5"/>
  </w:num>
  <w:num w:numId="6" w16cid:durableId="1921020435">
    <w:abstractNumId w:val="2"/>
  </w:num>
  <w:num w:numId="7" w16cid:durableId="35307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126820"/>
    <w:rsid w:val="00171CA4"/>
    <w:rsid w:val="00172A27"/>
    <w:rsid w:val="001817B4"/>
    <w:rsid w:val="001860E1"/>
    <w:rsid w:val="00186794"/>
    <w:rsid w:val="001926DB"/>
    <w:rsid w:val="00193102"/>
    <w:rsid w:val="00197E68"/>
    <w:rsid w:val="001C2265"/>
    <w:rsid w:val="001C3738"/>
    <w:rsid w:val="001D15D6"/>
    <w:rsid w:val="001D52ED"/>
    <w:rsid w:val="001E5471"/>
    <w:rsid w:val="001E615D"/>
    <w:rsid w:val="00206D3E"/>
    <w:rsid w:val="0021604D"/>
    <w:rsid w:val="0022393A"/>
    <w:rsid w:val="00225F0F"/>
    <w:rsid w:val="002431E8"/>
    <w:rsid w:val="00254201"/>
    <w:rsid w:val="00254771"/>
    <w:rsid w:val="00272EFB"/>
    <w:rsid w:val="002951BA"/>
    <w:rsid w:val="002978F7"/>
    <w:rsid w:val="002A72C5"/>
    <w:rsid w:val="002B009C"/>
    <w:rsid w:val="002C3B6A"/>
    <w:rsid w:val="002F1A32"/>
    <w:rsid w:val="002F2632"/>
    <w:rsid w:val="002F4BCF"/>
    <w:rsid w:val="002F5C5F"/>
    <w:rsid w:val="00322D62"/>
    <w:rsid w:val="00352E17"/>
    <w:rsid w:val="00394103"/>
    <w:rsid w:val="003B2FCC"/>
    <w:rsid w:val="003B5D75"/>
    <w:rsid w:val="003C78E8"/>
    <w:rsid w:val="00414D24"/>
    <w:rsid w:val="004176A9"/>
    <w:rsid w:val="004516BE"/>
    <w:rsid w:val="004561B1"/>
    <w:rsid w:val="004A66C0"/>
    <w:rsid w:val="004B19A3"/>
    <w:rsid w:val="004E344C"/>
    <w:rsid w:val="005021B6"/>
    <w:rsid w:val="0053290E"/>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7956"/>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36E5"/>
    <w:rsid w:val="009C43BE"/>
    <w:rsid w:val="009D40EF"/>
    <w:rsid w:val="009E09ED"/>
    <w:rsid w:val="009E79B5"/>
    <w:rsid w:val="00A23004"/>
    <w:rsid w:val="00A352B4"/>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852524">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122457490">
      <w:bodyDiv w:val="1"/>
      <w:marLeft w:val="0"/>
      <w:marRight w:val="0"/>
      <w:marTop w:val="0"/>
      <w:marBottom w:val="0"/>
      <w:divBdr>
        <w:top w:val="none" w:sz="0" w:space="0" w:color="auto"/>
        <w:left w:val="none" w:sz="0" w:space="0" w:color="auto"/>
        <w:bottom w:val="none" w:sz="0" w:space="0" w:color="auto"/>
        <w:right w:val="none" w:sz="0" w:space="0" w:color="auto"/>
      </w:divBdr>
    </w:div>
    <w:div w:id="1465809883">
      <w:bodyDiv w:val="1"/>
      <w:marLeft w:val="0"/>
      <w:marRight w:val="0"/>
      <w:marTop w:val="0"/>
      <w:marBottom w:val="0"/>
      <w:divBdr>
        <w:top w:val="none" w:sz="0" w:space="0" w:color="auto"/>
        <w:left w:val="none" w:sz="0" w:space="0" w:color="auto"/>
        <w:bottom w:val="none" w:sz="0" w:space="0" w:color="auto"/>
        <w:right w:val="none" w:sz="0" w:space="0" w:color="auto"/>
      </w:divBdr>
    </w:div>
    <w:div w:id="1504205729">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742823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27</cp:revision>
  <cp:lastPrinted>2023-01-16T15:27:00Z</cp:lastPrinted>
  <dcterms:created xsi:type="dcterms:W3CDTF">2016-05-15T08:24:00Z</dcterms:created>
  <dcterms:modified xsi:type="dcterms:W3CDTF">2023-05-10T00:43:00Z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