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360"/>
        <w:jc w:val="center"/>
      </w:pPr>
      <w:r>
        <w:t>错日证词</w:t>
      </w:r>
    </w:p>
    <w:p>
      <w:pPr>
        <w:pStyle w:val="Subtitle"/>
        <w:jc w:val="center"/>
      </w:pPr>
      <w:r>
        <w:t>箱庭悬疑游戏项目企划书</w:t>
      </w:r>
    </w:p>
    <w:p>
      <w:pPr>
        <w:spacing w:after="720"/>
        <w:jc w:val="center"/>
      </w:pPr>
      <w:r>
        <w:t>剧情与关卡设计稿  2026年10月6日</w:t>
      </w:r>
    </w:p>
    <w:p>
      <w:pPr/>
      <w:r>
        <w:t>本版沿用《错日证词》原设定中的魂穿调查、常驻律师、镇上问讯、无日期蒙太奇、被误认的证词和双结局；重新设定谋杀动机，删除“救子骗保”为核心的旧版剧情。企划开篇先交代警方看到的案件与真实案情，便于制作团队掌握整体结构。后续场景中标注“【幕后指向】”的括号内容只供开发和测试人员使用，不呈现在玩家界面。</w:t>
      </w:r>
    </w:p>
    <w:p>
      <w:pPr/>
      <w:r>
        <w:t>游戏类型：第三人称箱庭探索与证词推理。玩家进入小镇广场后，可步行前往不同建筑；走到门边按互动键，镜头转场进入独立室内场景，再由门口返回原地点。探索顺序开放，重要线索可在小镇多条支线中取得。角色沿用“丈夫、妻子、情夫、送奶少年、钟表匠、邻居”等代称，正式命名时统一调整。</w:t>
      </w:r>
    </w:p>
    <w:p>
      <w:pPr>
        <w:pStyle w:val="Heading1"/>
        <w:pageBreakBefore/>
      </w:pPr>
      <w:r>
        <w:t>一 案件背景与警方初步调查</w:t>
      </w:r>
    </w:p>
    <w:p>
      <w:pPr/>
      <w:r>
        <w:t>1931年1月20日夜间，小镇一户人家的妻子被发现死于自家会客室。发现者是丈夫。他称自己当晚外出赴约，回家后先后尝试前门和后门，最后在邻居夫妇陪同下进入住宅。</w:t>
      </w:r>
    </w:p>
    <w:p>
      <w:pPr/>
      <w:r>
        <w:t>警方在住宅内发现部分翻乱的家具、被打开的收款抽屉、丈夫的旧外套和几样看似属于情夫的物品。前后门均无明显强行进入痕迹。死者遭钝器袭击，具体死亡时间只能估为一个较宽的傍晚时段。警方尚未根据尸检锁定某一分钟。</w:t>
      </w:r>
    </w:p>
    <w:p>
      <w:pPr/>
      <w:r>
        <w:t>丈夫承认，孩子几年前遭遇车祸时是自己驾驶。那场事故使孩子长期卧床，家庭承担了持续的护理和治疗费用。妻子近期开始赌博，债务不断增加；她对丈夫及镇上居民都很刻薄。镇上不少人厌恶她，但没人公开声称恨她到想杀死她。</w:t>
      </w:r>
    </w:p>
    <w:p>
      <w:pPr/>
      <w:r>
        <w:t>妻子曾与一名修车匠交往。她死前仍与他见面，并准备带着一笔钱离开丈夫。丈夫说自己只在妻子死后才知道这段关系和出走计划。情夫承认婚外情，却否认杀人。</w:t>
      </w:r>
    </w:p>
    <w:p>
      <w:pPr/>
      <w:r>
        <w:t>警方怀疑方向彼此拉扯：丈夫有长期有效的妻子意外险，且熟悉妻子的财务与住宅；情夫与妻子有私情和争吵，现场又出现了他的工具牌、机油手套和被裁过的信。案发当天，情夫在另一座城市有多名证人和连续行程记录，足以证明他当时不在镇上。丈夫因此仍是警方眼中的首要嫌疑人，但邻居只看见他后来发现尸体，保险受益关系也不足以单独定罪；警方暂时没有能闭合时间线的证据，遂在短暂羁押后准许丈夫保释，以便继续调查。现场摆放和信件缺页看起来像情夫既杀害妻子、又刻意把丈夫推成嫌疑人；报纸和居民则更常把丈夫描述成被妻子与情夫一起蒙骗的人。警方保留这条调查方向，但情夫的异地证言尚待核验。</w:t>
      </w:r>
    </w:p>
    <w:p>
      <w:pPr/>
      <w:r>
        <w:t>玩家进入故事时，已魂穿到被短暂羁押后获准保释的丈夫身上。他不记得原主的过去，只能通过警方允许查阅的材料和镇上访问重建经过。丈夫起初也认为情夫杀了妻子，并故意留下物证把自己拖进案件；调查逐渐揭示这套“被情夫栽赃”的说法可能正是丈夫安排给自己的掩护。</w:t>
      </w:r>
    </w:p>
    <w:p>
      <w:pPr>
        <w:pStyle w:val="Heading1"/>
        <w:pageBreakBefore/>
      </w:pPr>
      <w:r>
        <w:t>二 幕后真实案情</w:t>
      </w:r>
    </w:p>
    <w:p>
      <w:pPr/>
      <w:r>
        <w:t>1928年5月，丈夫分心驾驶导致车祸，孩子因此长期住院。事故后，妻子多年把照护压力和家庭破产归咎于他；丈夫内疚之余也觉得自己被妻子当成犯错的仆人。他曾在孩子出院希望渺茫时替妻子投保一份意外险，受益人登记为丈夫。保单已经生效很久，单看日期不像临案购买；理赔仍受意外和受益人责任条款限制。</w:t>
      </w:r>
    </w:p>
    <w:p>
      <w:pPr/>
      <w:r>
        <w:t>家庭积蓄逐渐耗尽，妻子开始频繁赌博。赢钱时她短暂乐观，输钱时向丈夫、店主、护士和邻居发火。她对镇上人失礼、借钱不还、赖账后公开指责借款人，也会把照护孩子的责任丢给丈夫。镇民讨厌她的许多理由都是真的，但没人因此就成了杀人犯。</w:t>
      </w:r>
    </w:p>
    <w:p>
      <w:pPr/>
      <w:r>
        <w:t>妻子后来与修车匠发生婚外情。两人打算在1月21日乘早班车离镇，妻子准备带走一笔家用现金，留下长期卧床的孩子和丈夫。她告诉情夫自己会处理丈夫；情夫以为她只是会在出发前提出分居，并不知道她会死。</w:t>
      </w:r>
    </w:p>
    <w:p>
      <w:pPr/>
      <w:r>
        <w:t>丈夫无意间在家庭文件中发现车票、取钱记录和情夫寄来的约见纸条。他意识到妻子打算拿走现金离开，也知道自己名下的妻子意外险可能在“外人袭击”的假象下触发调查与赔付。他将愤怒、内疚、被抛下的恐惧和缺钱压力搅在一起，决定杀妻后栽赃情夫。他把一封真实争执信裁掉上下文，把情夫用过的工具、外套和车间碎屑放进住宅，再伪造一段关于情夫闯入的纸面线索。他希望妻子的死亡被解释为情夫阻止她离开时失手，自己则被视为被妻子和情夫共同欺骗的丈夫。</w:t>
      </w:r>
    </w:p>
    <w:p>
      <w:pPr/>
      <w:r>
        <w:t>丈夫借自己的保险业务知识制造出“妻子遇害、情夫有机会、丈夫有不在场”的多层说法。他提前踩点，编出不存在的东街预约，将前一日的问路剪进案发当晚的陈述。他还把镇钟调快，使送奶少年以为自己在丈夫离家后见到妻子。部分门面证据由丈夫摆放；其他冲突来自妻子的赌博、旧情和镇民长期积怨。</w:t>
      </w:r>
    </w:p>
    <w:p>
      <w:pPr/>
      <w:r>
        <w:t>丈夫的计划并非无懈可击。他误以为日期票可以证明乘车，忽略票面缺少验票口；误以为没人会拿自己的怀表与镇钟比对；他留下的原始登记和家庭收据也能交叉核实。玩家需要把这些真实存在的细节按先后关系重新排列。律师不会替玩家说出“丈夫是凶手”。</w:t>
      </w:r>
    </w:p>
    <w:p>
      <w:pPr/>
      <w:r>
        <w:t>保险金不是必然到账：若谋杀、受益人参与或伪证被证实，申请可能失败并带来刑事后果。游戏不把保单写成保险公司已承诺支付的钱，也不保证孩子因得到赔款就痊愈。丈夫仍选择冒险，动机包括现金、怨恨、出走背叛、以及他想控制孩子后续生活的执念。</w:t>
      </w:r>
    </w:p>
    <w:p>
      <w:pPr>
        <w:pStyle w:val="Heading1"/>
        <w:pageBreakBefore/>
      </w:pPr>
      <w:r>
        <w:t>三 完整真实时间线</w:t>
      </w:r>
    </w:p>
    <w:p>
      <w:pPr/>
      <w:r>
        <w:t>以下为编剧和关卡团队共用的标准时间线。玩家界面不展示此表；玩家看到的是各地点、各角色各自保存的片段。所有钟表与票务记录必须遵守这一时间线。</w:t>
      </w:r>
    </w:p>
    <w:tbl>
      <w:tblPr>
        <w:tblW w:type="auto" w:w="0"/>
        <w:jc w:val="center"/>
        <w:tblLayout w:type="fixed"/>
        <w:tblLook w:firstColumn="1" w:firstRow="1" w:lastColumn="0" w:lastRow="0" w:noHBand="0" w:noVBand="1" w:val="04A0"/>
      </w:tblPr>
      <w:tblGrid>
        <w:gridCol w:w="1474"/>
        <w:gridCol w:w="3402"/>
        <w:gridCol w:w="4479"/>
      </w:tblGrid>
      <w:tr>
        <w:trPr>
          <w:tblHeade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414850"/>
          </w:tcPr>
          <w:p>
            <w:pPr>
              <w:spacing w:after="20" w:before="20" w:line="276" w:lineRule="auto"/>
            </w:pPr>
            <w:r>
              <w:rPr>
                <w:b/>
                <w:color w:val="FFFFFF"/>
                <w:sz w:val="18"/>
              </w:rPr>
              <w:t>数年前</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414850"/>
          </w:tcPr>
          <w:p>
            <w:pPr>
              <w:spacing w:after="20" w:before="20" w:line="276" w:lineRule="auto"/>
            </w:pPr>
            <w:r>
              <w:rPr>
                <w:b/>
                <w:color w:val="FFFFFF"/>
                <w:sz w:val="18"/>
              </w:rPr>
              <w:t>1928年5月丈夫分心驾驶，孩子在车祸中受伤并长期卧床；夫妻关系转差</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414850"/>
          </w:tcPr>
          <w:p>
            <w:pPr>
              <w:spacing w:after="20" w:before="20" w:line="276" w:lineRule="auto"/>
            </w:pPr>
            <w:r>
              <w:rPr>
                <w:b/>
                <w:color w:val="FFFFFF"/>
                <w:sz w:val="18"/>
              </w:rPr>
              <w:t>报纸旧闻、医院记录、夫妻旧信。车祸责任是背景动机，不单独证明本案</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1928年12月</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丈夫替妻子购买意外险，丈夫为受益人</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保险办公室登记副本，保单日期早于案发数月</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1930年秋</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妻子开始赌博、借钱；输掉家庭现金后逐渐对镇民刻薄</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酒馆赊账簿、当铺记录、店主和护士证词</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1930年11月起</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妻子与修车匠发展婚外情</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车间出入记事、未寄情书、居民目击；只证明交往</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1月12日左右</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妻子与情夫商定1月21日出走，带走家庭现金</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情夫留存的车票询问单、妻子的取款记录、未寄行李清单</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1月18日</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丈夫偶然发现出走安排和婚外情；开始准备嫁祸</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家庭文件夹中缺页的纸条、丈夫的线路草图、未完成的匿名陈述</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1月19日17:20</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丈夫先到南区问不存在的东街，遇到售票员、店主和巡警</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巡警当天随身本；店门歇业安排；当时尚未更换的破街灯</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1月19日18:35</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丈夫从公共电话亭打电话给棋社，预约“次日”东街见面</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电话亭收费记录与棋社收话记录；首次播放时被放在问路之前</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1月19日19:10</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丈夫到棋社收取假预约地址，装作刚听说东街</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赛程卡、棋社负责人回忆、信封交接</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1月20日中午</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钟表匠的街钟被调快约半小时；当天南区破街灯已修复</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钟表匠的维修簿、灯具修理单、店铺账簿</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1月20日17:35左右</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丈夫离开住宅去镇上；在车站短暂露面后，沿近路回到住宅</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车站窗口购票记录和邻居的视线盲区；原始记录未能证明其后没有返家</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1月20日约17:55</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丈夫沿近路回到住宅；送奶少年随后把奶交给妻子，妻子在门口仍清醒。少年看镇钟，以为约18:25</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送奶簿记载送达顺序；邻居视线盲区和玩家怀表可交叉比较</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1月20日18:00前后</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情夫仍在邻市车间，有两名顾客和连续工单记录；镇上住宅内只有妻子与丈夫，邻居听见男女争执但没有看见来人</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邻市车间工单和两份独立证词；邻居只听见声音；住宅里后来出现的情夫物件均由丈夫摆放</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1月20日18:05左右</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丈夫在会客室杀害妻子；随后制造局部翻找、放入指向情夫的物件</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只在客观蒙太奇中以不露脸动作呈现；该镜头不属于警方证据</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1月20日18:15左右</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丈夫离开住宅，前往小镇外的候车点</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煤车卸货单、门口动作片段、车站边的湿脚印</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1月20日18:35左右</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丈夫在旅馆短暂停留，核对后续接车时间</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登记页跨日折角、账单、旅馆伙计记忆</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1月20日20:40左右</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丈夫回到住宅，碰上正准备散步的邻居夫妇，请他们陪同进入并“发现”尸体</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邻居证词与家中“20:40散步”便签；邻居只证明这次进入</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1月21日清晨</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情夫按计划到车站等妻子，发现妻子未到并被警方带走问话</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站台证词、早班车票、问询记录</w:t>
            </w:r>
          </w:p>
        </w:tc>
      </w:tr>
    </w:tbl>
    <w:p/>
    <w:p>
      <w:pPr/>
      <w:r>
        <w:t>时间线使用两类信息：一类是有出处的证言、账本和物证；另一类是玩家看见但警方没有的导演式客观蒙太奇。结尾重播时只重排之前已经出现的画面，不新增关键人物露脸镜头，也不让律师口述答案。</w:t>
      </w:r>
    </w:p>
    <w:p>
      <w:pPr>
        <w:pStyle w:val="Heading1"/>
        <w:pageBreakBefore/>
      </w:pPr>
      <w:r>
        <w:t>四 游戏流程与箱庭切换</w:t>
      </w:r>
    </w:p>
    <w:p>
      <w:pPr/>
      <w:r>
        <w:t>玩家始终从小镇广场出发。屏幕显示简化街区地图，已发现的门牌可点选；步行到门前按互动键后切换室内箱庭。退出室内回到同一门口，保存当日谈话状态和玩家位置。室内不会加载成迷宫；主要房间有可检查物件、可谈话 NPC 和返回门。</w:t>
      </w:r>
    </w:p>
    <w:p>
      <w:pPr/>
      <w:r>
        <w:t>建议的流程分为五段：</w:t>
      </w:r>
    </w:p>
    <w:p>
      <w:pPr/>
      <w:r>
        <w:t>第一段 进入案件。玩家醒在羁押室，以报纸和警方摘要认识案件。律师以保释后陪同调查的身份成为常驻 NPC。</w:t>
      </w:r>
    </w:p>
    <w:p>
      <w:pPr/>
      <w:r>
        <w:t>第二段 观察小镇。玩家自由访问广场、车站、牛奶站、钟表铺、住宅、酒馆、修车铺、旅馆、医院、当铺和警署资料室。早期多数对话都讲妻子难相处、丈夫受委屈或情夫关系，却没有人亲眼证明谋杀。</w:t>
      </w:r>
    </w:p>
    <w:p>
      <w:pPr/>
      <w:r>
        <w:t>第三段 查证口供。每件已取得的普通物证可问律师“能去哪里核实”。律师只提供地点和事实，例如“车站可以问售票员”，不替玩家指出证据作用。玩家自行检查售票员脚边的废票、街钟和自己的怀表、当日维修簿等高价值细节。</w:t>
      </w:r>
    </w:p>
    <w:p>
      <w:pPr/>
      <w:r>
        <w:t>第四段 自由拼接。已看过的客观蒙太奇片段放入“往事”菜单。玩家可以逐段回放并自行排列。镇民的不在场、情夫争执、钟表快慢、前一天问路和丈夫后续行程须共同支持重建。律师不解锁答案，只问“你希望把哪几份材料交给警方？”</w:t>
      </w:r>
    </w:p>
    <w:p>
      <w:pPr/>
      <w:r>
        <w:t>第五段 结局选择。玩家可以根据自己掌握的材料提交诚实陈述，或在知道情夫没有杀妻后仍故意隐瞒材料、作伪证。若玩家尚未推出真实经过，游戏允许案件暂时搁置并继续探索，不用红字告诉他“猜错了”。</w:t>
      </w:r>
    </w:p>
    <w:p>
      <w:pPr/>
      <w:r>
        <w:t>全流程不设置现实倒计时。房间切换时保留线索板状态；重复对话按玩家已查到的事实变化；同一个 NPC 每次回答都不得突然多出此前不可能知道的关键信息。</w:t>
      </w:r>
    </w:p>
    <w:p>
      <w:pPr>
        <w:pStyle w:val="Heading1"/>
        <w:pageBreakBefore/>
      </w:pPr>
      <w:r>
        <w:t>五 第一张地图 小镇广场与街区</w:t>
      </w:r>
    </w:p>
    <w:p>
      <w:pPr/>
      <w:r>
        <w:t>第一张地图为步行尺度的小镇中心。广场放置一块可交互公共告示牌，展示建筑方向、当日活动和可到访地点。街钟位于画面深处，不做闪烁、染色或镜头推近；玩家用自己的怀表看时间，才会发现两者持续不合。</w:t>
      </w:r>
    </w:p>
    <w:p>
      <w:pPr/>
      <w:r>
        <w:t>地点A 广场与街钟。玩家可自由查看自己的怀表，观察塔钟，也可询问经过的居民。**隐藏线索（街钟在开放探索的全部时段都比玩家怀表快约半小时；对应钟表簿里的临时校准记录）**。律师对白：“钟表铺就在前面，老板认识镇上的老物件。想找他打听的话，我们可以过去看看。”任何 NPC 和律师都不提钟的准度、时差或校时。</w:t>
      </w:r>
    </w:p>
    <w:p>
      <w:pPr/>
      <w:r>
        <w:t>地点B 车站与站台。室外可调查线路牌、时刻表、候车长椅和检票员工作窗口；室内售票厅另开一层箱庭。**表层物证（丈夫保存完好的1月20日车票，表面支持他购买车票准备外出；单看票面不证明乘车）**。隐藏线索：废纸篓里的同线路票都是检票后撕出的齿孔票；丈夫的票没有齿孔，边缘也没有撕裂痕迹。**【幕后指向】车票未使用，外出行程可能是摆拍。**律师对白：“可以拿这张票去问售票员。保存得挺完整。”律师不提票孔。</w:t>
      </w:r>
    </w:p>
    <w:p>
      <w:pPr/>
      <w:r>
        <w:t>地点C 送奶站与巷口。送奶站是小作坊室内箱庭，有空奶罐、派送本和挂钟；巷口可看见回住宅的路线。**关键口供（送奶少年确实见到妻子活着，但报出的时刻来自走快的街钟）**。隐藏线索：派送本按送达先后记行程，妻子家前后两户有各自清楚的接收签名；玩家能把这次送达定位在真实时间段。玩家主动询问时刻后，律师对白：“没手表真麻烦，只能盯着大钟看。”律师不提示街钟有误，也不要求玩家比对时间。</w:t>
      </w:r>
    </w:p>
    <w:p>
      <w:pPr/>
      <w:r>
        <w:t>地点D 钟表铺。前堂售卖钟表，后面维修间藏有街钟维护簿、替换零件和梯子签领簿。**表层物证（维修用的小扳手上沾有与住宅相似的机油，初看容易令人怀疑钟表匠）**。隐藏线索：簿上记着主角前几天以“家中急事”为由借走梯子，签名笔迹与登记人不同；玩家可以自行查看签领页。**【幕后指向】原主人曾借梯子调快街钟。**律师对白：“老板说你前几天来借过梯子，登记簿还在。要去看看吗？”律师不替玩家辨认签名或说明梯子的用途。</w:t>
      </w:r>
    </w:p>
    <w:p>
      <w:pPr/>
      <w:r>
        <w:t>地点E 邻居住宅。外间供邻居夫妇交谈，窗户正对主角住宅侧门；厨房墙上贴着一张便签：“20:40 出门散步”。**表层口供（邻居因妻子长期恶语相向而讨厌她，且听到案发日18时前后的争吵；有怨气但没看见杀人）**。隐藏线索：便签记着夫妇每天出门散步的时间；案发当晚，丈夫恰好在20:40回家，并请正准备散步的邻居陪他进入住宅。玩家可自行留意这个时间习惯与“发现尸体”的时机重合。**【幕后指向】丈夫熟悉邻居的日常作息，可能利用这个固定时间安排发现尸体的场面。**律师对白：“你们每天都散步吗？”他不继续解释便签与案发时刻的关系。</w:t>
      </w:r>
    </w:p>
    <w:p>
      <w:pPr/>
      <w:r>
        <w:t>地点F 邮局与电话亭。邮局柜台有投递登记，室外电话亭与棋社通话记录可交叉访问。**表层物证（妻子和情夫的未寄信件，说明他们确有关系和离镇打算）**。隐藏线索：丈夫预约东街的电话发生在1月19日18:35，而他称自己在19:10才首次听见地址；巡警和店家记录则显示他17:20已经在南区问东街。**【幕后指向】他在“获知地址”之前已经去问过路，预约可能由他本人安排。**律师对白：“这张通话单能在哪儿查原件？”律师不念出三处时刻的先后。</w:t>
      </w:r>
    </w:p>
    <w:p>
      <w:pPr/>
      <w:r>
        <w:t>地点G 酒馆与赌博后室。前堂酒馆公开营业，后室为非正式牌桌空间；赊账簿由老板保管，进门需与老板交谈。**表层物证（妻子的赌博债、抵押物与多名镇民对她的抱怨，给镇上人提供厌恶她的理由）**。隐藏线索：妻子输钱后曾要求酒保在1月20日傍晚替她存一只包，登记在情夫名下；她实际准备带走现金。**【幕后指向】出走计划真实存在，但不能推出情夫杀人。**律师对白：“这本账是老板自己记的吗？”</w:t>
      </w:r>
    </w:p>
    <w:p>
      <w:pPr/>
      <w:r>
        <w:t>地点H 修车铺。前厅有维修柜台和客户登记本，里间停有情夫的工作车。**表层物证（妻子住宅里的机油手套、情夫工具牌和一封争执信，让人以为情夫到场杀人后又设法把丈夫推成嫌疑人）**。隐藏线索：修车铺工作单与两名顾客的独立证词可证明情夫案发时段一直在邻市的车间；路程与班车时刻也排除了他往返小镇的可能。玩家可在镇上查看车间寄来的原件与证词副本。**【幕后指向】情夫无法在案发现场；住宅里的物件由丈夫摆放，现场呈现的“情夫栽赃丈夫”是丈夫为自己准备的受害者叙事。**律师对白：“这份工单的原件还在吗？可以请警方核对。”</w:t>
      </w:r>
    </w:p>
    <w:p>
      <w:pPr/>
      <w:r>
        <w:t>地点I 旅馆。大堂登记簿跨页记录客人入住，餐厅账本记有晚餐订单。**表层物证（丈夫的假名登记看似可以证实他外出，后续也可解释为业务会面）**。隐藏线索：登记簿下一页有污迹压痕，玩家可用斜光观察到原登记时段；餐厅账本显示他没有点餐；旅馆门房记得他在18:35后短暂入住又离开。**【幕后指向】旅馆停留不能证明整个傍晚都在外。**律师对白：“需要核对的话，可以请店主找当晚那一页。”不解释缺失时间。</w:t>
      </w:r>
    </w:p>
    <w:p>
      <w:pPr/>
      <w:r>
        <w:t>地点J 当铺。柜台与后间各自切换箱庭，账本记录典当人和日期。**表层物证（妻子抵押的首饰、丈夫保单副本复印件；显露经济压力和保单受益人关系）**。隐藏线索：一笔准备出走的现金在案发前一天被妻子分批取走，金额与丈夫报告的“被盗现金”对不上。**【幕后指向】报案中的失窃金额由原主人编造。**律师对白：“账本上写的日期是收款日还是取件日？”</w:t>
      </w:r>
    </w:p>
    <w:p>
      <w:pPr/>
      <w:r>
        <w:t>地点K 警署资料室。玩家只能在律师提出查阅申请后进入；公开案卷按证人、日期、物证分类。**表层物证（情夫的旧信被裁掉一半、主角提供的目击摘要和衣物照片，初看互相支持）**。隐藏线索：同一本巡警随身簿原件连续记载1月19日的问路、街灯报修与棋社路口巡逻；公众摘要把原话简写成“次日晚间”。**【幕后指向】日期是在转述中被推移的。**律师对白：“这份摘要能对到原始记录哪一页？”</w:t>
      </w:r>
    </w:p>
    <w:p>
      <w:pPr/>
      <w:r>
        <w:t>地点L 医院。病房作为独立室内箱庭，护士站、病床和缴费窗口可调查。**情感线索（孩子长期住院、事故费用沉重；妻子确实把怨恨说出口，丈夫也确实有过失）**。隐藏线索：孩子的画背面写着事故那天日期；医院登记时刻与丈夫行程在当天下午对得上。**【幕后指向】车祸责任解释妻子的恨意，却不是命案的不在场证明。**律师对白：“这张缴费单，还有后续欠款吗？”他不评价谁应当负责。</w:t>
      </w:r>
    </w:p>
    <w:p>
      <w:pPr/>
      <w:r>
        <w:t>地点M 主角住宅。进入后分为前厅、会客室、厨房兼账房、楼梯间和卧室五个小房间；受封现场只能看照片，房屋被解封后才可自由走动。**表层物证（被裁信件、情夫工具、翻乱的抽屉、主角旧外套与血迹都由原主人布置或挪动）**。隐藏线索：门锁内侧有第二道旧刮痕、厨房钟慢了七分钟、客厅座椅下压有与保险文书同批的碳纸；所有线索要与小镇片段的时间线一起理解。**【幕后指向】伪现场制作仓促，主人熟悉房屋。**律师对白：“照片里哪些地方警方已经封存？我可以申请查看记录。”</w:t>
      </w:r>
    </w:p>
    <w:p>
      <w:pPr/>
      <w:r>
        <w:t>地图第一版优先制作A至I九个地点；J至M可作为第二阶段解锁区。玩家从广场回到同一门口，地图标记新对话但不标“真线索”。进入房间后可自由探索桌面、抽屉、门、窗与 NPC；某些关键杂物需要玩家自己点选，律师不会主动提醒。</w:t>
      </w:r>
    </w:p>
    <w:p>
      <w:pPr>
        <w:pStyle w:val="Heading1"/>
        <w:pageBreakBefore/>
      </w:pPr>
      <w:r>
        <w:t>六 蒙太奇线索与剪辑规则</w:t>
      </w:r>
    </w:p>
    <w:p>
      <w:pPr/>
      <w:r>
        <w:t>客观蒙太奇始终为玩家可见的导演镜头，不是主角记忆，不是警方监控录像。镜头中每件事都真实发生过，但镜头先后顺序不可靠。不得在玩家可见字幕上标“凶手”“伪证”或给出正确日期。</w:t>
      </w:r>
    </w:p>
    <w:p>
      <w:pPr/>
      <w:r>
        <w:t>片段1 妻子接过牛奶，抬头看街钟。首次播放时接在丈夫已经离家之后。【幕后指向：钟面显示时间快于送奶簿和玩家怀表。】</w:t>
      </w:r>
    </w:p>
    <w:p>
      <w:pPr/>
      <w:r>
        <w:t>片段2 丈夫在城南问路，拿出随身本记地址。首次播放时接在棋社收信之后。【幕后指向：破灯罩、店铺打烊时刻和巡警原本将它固定在前一日。】</w:t>
      </w:r>
    </w:p>
    <w:p>
      <w:pPr/>
      <w:r>
        <w:t>片段3 丈夫在棋社打开预约信封，棋友说“你今天才第一次听见”。首次播放时接在片段2之前。【幕后指向：完整口供实际日期是1月19日，而问路早于电话预约。】</w:t>
      </w:r>
    </w:p>
    <w:p>
      <w:pPr/>
      <w:r>
        <w:t>片段4 会客室内妻子与一名背影发生争执，背影挥手，妻子倒下。画面遮挡面部，不拍可复制的施害细节。【幕后指向：事件真实，但观众需要把后续离门动作与另一镜头连接。】</w:t>
      </w:r>
    </w:p>
    <w:p>
      <w:pPr/>
      <w:r>
        <w:t>片段5 门扇向厨房推开，背影右脚跨出；切到同一门扇角度下丈夫露脸离开。两段动作连续性包括门开合方向、步幅、鞋底擦痕和落地声音。首次播放时两镜头被票务片段隔开。【幕后指向：同一人从会客室走出，就是丈夫。】</w:t>
      </w:r>
    </w:p>
    <w:p>
      <w:pPr/>
      <w:r>
        <w:t>片段6 煤车卸货员喊错门牌，浅色布带扫过住宅窗口；这段在片段4和5中只发生一次。【幕后指向：煤车送货单把凶案动作锁在1月20日，不允许制作时把这声喊话复制成多个事件。】</w:t>
      </w:r>
    </w:p>
    <w:p>
      <w:pPr/>
      <w:r>
        <w:t>片段7 丈夫在旅馆收起未使用的车票，之后出现在住宅后门与邻居一起进屋。【幕后指向：登记只证明短暂停留，不能覆盖死亡时段；发现尸体的见证真实，但不是当天第一次进屋。】</w:t>
      </w:r>
    </w:p>
    <w:p>
      <w:pPr/>
      <w:r>
        <w:t>正确重排为：先以独立日期资料校正“问路”和“获知地址”的顺序；再校正街钟；随后接起会客室的同一跨门动作；最后把旅馆和后门发现放到事件之后。玩家只需指出时间陈述和动作蒙太奇互相冲突，即可提交调查报告。妻子如何同意、丈夫的心理如何变化属于作者真相，不靠新增遗书解释。</w:t>
      </w:r>
    </w:p>
    <w:p>
      <w:pPr>
        <w:pStyle w:val="Heading1"/>
        <w:pageBreakBefore/>
      </w:pPr>
      <w:r>
        <w:t>七 NPC 对话样例</w:t>
      </w:r>
    </w:p>
    <w:p>
      <w:pPr/>
      <w:r>
        <w:t>以下为初访可用短对话。居民的厌恶来自各自具体经历，并非全镇共享一份“她该死”的观点。选项由玩家提出；律师不会替玩家追问某个NPC，也不会在NPC回答后概括推理。</w:t>
      </w:r>
    </w:p>
    <w:p>
      <w:pPr>
        <w:pStyle w:val="Heading2"/>
      </w:pPr>
      <w:r>
        <w:t>送奶少年</w:t>
      </w:r>
    </w:p>
    <w:p>
      <w:pPr/>
      <w:r>
        <w:t>玩家：“你最后一次看见她，是哪一天？”</w:t>
      </w:r>
    </w:p>
    <w:p>
      <w:pPr/>
      <w:r>
        <w:t>送奶少年：“报纸一直说二十号。我只记得那个星期二早上车轮陷进沟里，我迟到了。那一户在铃响前给过我热茶，我记得。”</w:t>
      </w:r>
    </w:p>
    <w:p>
      <w:pPr/>
      <w:r>
        <w:t>玩家：“她当时在做什么？”</w:t>
      </w:r>
    </w:p>
    <w:p>
      <w:pPr/>
      <w:r>
        <w:t>送奶少年：“接过奶罐。她还说我手套又丢了。我不喜欢她说话，可那天她没有骂我。”</w:t>
      </w:r>
    </w:p>
    <w:p>
      <w:pPr/>
      <w:r>
        <w:t>玩家：“钟上是多少？”</w:t>
      </w:r>
    </w:p>
    <w:p>
      <w:pPr/>
      <w:r>
        <w:t>送奶少年：“六点二十五。我没手表，家里总说买那个浪费钱，只能看塔钟。”</w:t>
      </w:r>
    </w:p>
    <w:p>
      <w:pPr/>
      <w:r>
        <w:t>【幕后指向：少年没有撒谎；镇钟快，且报纸的日期暗示造成记忆归类。】</w:t>
      </w:r>
    </w:p>
    <w:p>
      <w:pPr/>
      <w:r>
        <w:t>律师可说：“没手表真麻烦，只能盯着大钟看。”说完不继续追问时间。</w:t>
      </w:r>
    </w:p>
    <w:p>
      <w:pPr>
        <w:pStyle w:val="Heading2"/>
      </w:pPr>
      <w:r>
        <w:t>钟表匠</w:t>
      </w:r>
    </w:p>
    <w:p>
      <w:pPr/>
      <w:r>
        <w:t>玩家：“我以前来过这儿吗？”</w:t>
      </w:r>
    </w:p>
    <w:p>
      <w:pPr/>
      <w:r>
        <w:t>钟表匠：“前几天不才来过吗？借走了我的梯子，说家里有东西要修。我让你把名字留在簿上，你还嫌我啰嗦。”</w:t>
      </w:r>
    </w:p>
    <w:p>
      <w:pPr/>
      <w:r>
        <w:t>玩家：“我借过你的梯子？”</w:t>
      </w:r>
    </w:p>
    <w:p>
      <w:pPr/>
      <w:r>
        <w:t>钟表匠：“签领簿上有字。你要是不记得，自己看看吧。”</w:t>
      </w:r>
    </w:p>
    <w:p>
      <w:pPr/>
      <w:r>
        <w:t>【幕后指向：钟表匠记得主角来借梯子，但不谈任何钟面、时间或校准；玩家自行把梯子线索与环境中的钟联系。】</w:t>
      </w:r>
    </w:p>
    <w:p>
      <w:pPr/>
      <w:r>
        <w:t>律师可说：“他的登记簿还在。我们可以看看借用记录。”不替玩家解释梯子的用途。</w:t>
      </w:r>
    </w:p>
    <w:p>
      <w:pPr>
        <w:pStyle w:val="Heading2"/>
      </w:pPr>
      <w:r>
        <w:t>邻居妻子</w:t>
      </w:r>
    </w:p>
    <w:p>
      <w:pPr/>
      <w:r>
        <w:t>玩家：“你和她关系好吗？”</w:t>
      </w:r>
    </w:p>
    <w:p>
      <w:pPr/>
      <w:r>
        <w:t>邻居妻子：“好？她把我晾在门口半小时，就为了告诉我丈夫以前看过她。后来又借走我的砂糖，说我煮咖啡像药。”</w:t>
      </w:r>
    </w:p>
    <w:p>
      <w:pPr/>
      <w:r>
        <w:t>玩家：“你听见过争吵吗？”</w:t>
      </w:r>
    </w:p>
    <w:p>
      <w:pPr/>
      <w:r>
        <w:t>邻居妻子：“听见过很多次。她吵架从不关窗。案发那天好像也听见男女在吵，可具体几点我记不清了，也没看清是谁。”</w:t>
      </w:r>
    </w:p>
    <w:p>
      <w:pPr/>
      <w:r>
        <w:t>玩家：“你们每天都在这个时间散步？”</w:t>
      </w:r>
    </w:p>
    <w:p>
      <w:pPr/>
      <w:r>
        <w:t>邻居妻子：“差不多吧。二十点四十，天还没全黑，走一圈刚好回来。那晚我们刚要出门，不是你跑来敲门吗？你说家里出了事，我们才陪你进屋。”</w:t>
      </w:r>
    </w:p>
    <w:p>
      <w:pPr/>
      <w:r>
        <w:t>【幕后指向：邻居妻子证实固定散步习惯和丈夫在20:40恰好出现；她憎恶死者，但没有杀人意图。】</w:t>
      </w:r>
    </w:p>
    <w:p>
      <w:pPr/>
      <w:r>
        <w:t>律师可说：“她说自己听见声音，没有看见人。我会把这两点分开记。”</w:t>
      </w:r>
    </w:p>
    <w:p>
      <w:pPr>
        <w:pStyle w:val="Heading2"/>
      </w:pPr>
      <w:r>
        <w:t>修车匠 情夫</w:t>
      </w:r>
    </w:p>
    <w:p>
      <w:pPr/>
      <w:r>
        <w:t>玩家：“你和她打算离开小镇？”</w:t>
      </w:r>
    </w:p>
    <w:p>
      <w:pPr/>
      <w:r>
        <w:t>修车匠：“打算。她说那笔钱是她自己的。她欠那么多人，我不信她每句话，可我确实爱过她。”</w:t>
      </w:r>
    </w:p>
    <w:p>
      <w:pPr/>
      <w:r>
        <w:t>玩家：“星期二晚上，你在哪里？”</w:t>
      </w:r>
    </w:p>
    <w:p>
      <w:pPr/>
      <w:r>
        <w:t>修车匠：“邻市的凯恩车间。那天下午我接了两辆车，两个客人都认得我。车间关门后我住在临城旅店，登记簿上有名字。你手里那些东西要是说我在她家，就是有人想让你相信我去过。”</w:t>
      </w:r>
    </w:p>
    <w:p>
      <w:pPr/>
      <w:r>
        <w:t>玩家：“你有工具留在她家吗？”</w:t>
      </w:r>
    </w:p>
    <w:p>
      <w:pPr/>
      <w:r>
        <w:t>修车匠：“那块牌子是我的。工具不在她家。有人拿走牌子，不等于我拿走了她的命。”</w:t>
      </w:r>
    </w:p>
    <w:p>
      <w:pPr/>
      <w:r>
        <w:t>【幕后指向：情夫有真实感情和出逃计划，但案发日不在镇上；丈夫制造了指向情夫、又像情夫反过来栽赃丈夫的表象。】</w:t>
      </w:r>
    </w:p>
    <w:p>
      <w:pPr/>
      <w:r>
        <w:t>律师可说：“你可以把当晚在邻市见过你的人的姓名告诉警方。我们可以申请核对记录。”</w:t>
      </w:r>
    </w:p>
    <w:p>
      <w:pPr>
        <w:pStyle w:val="Heading2"/>
      </w:pPr>
      <w:r>
        <w:t>酒馆老板</w:t>
      </w:r>
    </w:p>
    <w:p>
      <w:pPr/>
      <w:r>
        <w:t>玩家：“她常在这里赌钱？”</w:t>
      </w:r>
    </w:p>
    <w:p>
      <w:pPr/>
      <w:r>
        <w:t>老板：“常。输钱就说我的骰子做过手脚，赢钱就叫我给她赊酒。镇上没人喜欢听她说话。”</w:t>
      </w:r>
    </w:p>
    <w:p>
      <w:pPr/>
      <w:r>
        <w:t>玩家：“你借过钱给她？”</w:t>
      </w:r>
    </w:p>
    <w:p>
      <w:pPr/>
      <w:r>
        <w:t>老板：“借过。她还过一部分，剩下的没还。她死了，我的账也不会自己消失。”</w:t>
      </w:r>
    </w:p>
    <w:p>
      <w:pPr/>
      <w:r>
        <w:t>玩家：“二十号晚上她来过吗？”</w:t>
      </w:r>
    </w:p>
    <w:p>
      <w:pPr/>
      <w:r>
        <w:t>老板：“账上有一笔寄存。登记的名字是她情夫，不是她丈夫。”</w:t>
      </w:r>
    </w:p>
    <w:p>
      <w:pPr/>
      <w:r>
        <w:t>【幕后指向：寄存物和现金支持妻子的逃跑准备，也给凶案制造争夺财物的表象。】</w:t>
      </w:r>
    </w:p>
    <w:p>
      <w:pPr/>
      <w:r>
        <w:t>律师可说：“老板愿意把账本交给警方核对。你要看原页吗？”</w:t>
      </w:r>
    </w:p>
    <w:p>
      <w:pPr>
        <w:pStyle w:val="Heading2"/>
      </w:pPr>
      <w:r>
        <w:t>病房护士</w:t>
      </w:r>
    </w:p>
    <w:p>
      <w:pPr/>
      <w:r>
        <w:t>玩家：“她对你也很刻薄吗？”</w:t>
      </w:r>
    </w:p>
    <w:p>
      <w:pPr/>
      <w:r>
        <w:t>护士：“有时。也有时候她给孩子带一整篮苹果，自己一个都不吃。她最生气的时候会说丈夫毁了这个家。”</w:t>
      </w:r>
    </w:p>
    <w:p>
      <w:pPr/>
      <w:r>
        <w:t>玩家：“她认为车祸是谁的错？”</w:t>
      </w:r>
    </w:p>
    <w:p>
      <w:pPr/>
      <w:r>
        <w:t>护士：“丈夫开车。她觉得只要他没分心，孩子就不会躺在这里。她这么想很多年了。”</w:t>
      </w:r>
    </w:p>
    <w:p>
      <w:pPr/>
      <w:r>
        <w:t>玩家：“她什么时候离开医院？”</w:t>
      </w:r>
    </w:p>
    <w:p>
      <w:pPr/>
      <w:r>
        <w:t>护士：“星期二下午。缴费处记录了时间。她走时没说去哪。”</w:t>
      </w:r>
    </w:p>
    <w:p>
      <w:pPr/>
      <w:r>
        <w:t>【幕后指向：恨意有真实来源，离院记录为当日行程提供一个时间点；不能把长期怨恨当作谋杀证据。】</w:t>
      </w:r>
    </w:p>
    <w:p>
      <w:pPr/>
      <w:r>
        <w:t>律师可说：“医院的来访和缴费记录可以申请复制。”</w:t>
      </w:r>
    </w:p>
    <w:p>
      <w:pPr>
        <w:pStyle w:val="Heading2"/>
      </w:pPr>
      <w:r>
        <w:t>店主与修灯工</w:t>
      </w:r>
    </w:p>
    <w:p>
      <w:pPr/>
      <w:r>
        <w:t>玩家：“你记得他什么时候问过东街吗？”</w:t>
      </w:r>
    </w:p>
    <w:p>
      <w:pPr/>
      <w:r>
        <w:t>店主：“他拿着本子，问得像要赶火车。我告诉他镇上没有东街。那天我赶着去教堂搬椅子。”</w:t>
      </w:r>
    </w:p>
    <w:p>
      <w:pPr/>
      <w:r>
        <w:t>玩家：“是哪一天？”</w:t>
      </w:r>
    </w:p>
    <w:p>
      <w:pPr/>
      <w:r>
        <w:t>店主：“报纸问了我好几遍，我现在真分不清。”</w:t>
      </w:r>
    </w:p>
    <w:p>
      <w:pPr/>
      <w:r>
        <w:t>玩家找到修灯工后询问街灯。</w:t>
      </w:r>
    </w:p>
    <w:p>
      <w:pPr/>
      <w:r>
        <w:t>修灯工：“星期二中午换好的。星期一晚上那盏还坏着，怕人踩空，我拿白布绕了灯柱。”</w:t>
      </w:r>
    </w:p>
    <w:p>
      <w:pPr/>
      <w:r>
        <w:t>玩家回访店主：“你还记得灯柱上的白布吗？”</w:t>
      </w:r>
    </w:p>
    <w:p>
      <w:pPr/>
      <w:r>
        <w:t>店主：“记得。怎么了？”</w:t>
      </w:r>
    </w:p>
    <w:p>
      <w:pPr/>
      <w:r>
        <w:t>【幕后指向：两段看似各自正确的回忆发生在不同日期。看修灯单和巡逻簿后，玩家可将问路定位到星期一。】</w:t>
      </w:r>
    </w:p>
    <w:p>
      <w:pPr/>
      <w:r>
        <w:t>律师可说：“修灯工说记录在柜台后。我们可以去看。”</w:t>
      </w:r>
    </w:p>
    <w:p>
      <w:pPr>
        <w:pStyle w:val="Heading2"/>
      </w:pPr>
      <w:r>
        <w:t>情夫的邻市车间客户</w:t>
      </w:r>
    </w:p>
    <w:p>
      <w:pPr/>
      <w:r>
        <w:t>玩家：“星期二晚上你在凯恩车间见过修车匠吗？”</w:t>
      </w:r>
    </w:p>
    <w:p>
      <w:pPr/>
      <w:r>
        <w:t>客户甲：“见过。我六点去取摩托，他还在给我的车换皮带。我拿走车时，他没离开工位。”</w:t>
      </w:r>
    </w:p>
    <w:p>
      <w:pPr/>
      <w:r>
        <w:t>客户乙：“七点前我去付账。他还在。我后来把收据寄给警署了，收据上有车间的邮戳。”</w:t>
      </w:r>
    </w:p>
    <w:p>
      <w:pPr/>
      <w:r>
        <w:t>玩家：“你能确定那是二十号吗？”</w:t>
      </w:r>
    </w:p>
    <w:p>
      <w:pPr/>
      <w:r>
        <w:t>客户乙：“收据日期、我住的旅店登记和那班末班车都对得上。镇上警察来问过，我也把原件给他们看了。”</w:t>
      </w:r>
    </w:p>
    <w:p>
      <w:pPr/>
      <w:r>
        <w:t>【幕后指向：独立记录共同证明情夫在邻市，且往返时间不允许他出现在住宅。镇上玩家拿到的是可核对的证词副本。】</w:t>
      </w:r>
    </w:p>
    <w:p>
      <w:pPr>
        <w:pStyle w:val="Heading2"/>
      </w:pPr>
      <w:r>
        <w:t>妻子父亲</w:t>
      </w:r>
    </w:p>
    <w:p>
      <w:pPr/>
      <w:r>
        <w:t>玩家：“你觉得女儿活该吗？”</w:t>
      </w:r>
    </w:p>
    <w:p>
      <w:pPr/>
      <w:r>
        <w:t>父亲：“我觉得她嘴太坏，赌钱，骗家里。没有人因此活该被杀。”</w:t>
      </w:r>
    </w:p>
    <w:p>
      <w:pPr/>
      <w:r>
        <w:t>玩家：“她跟情夫在一起，你知道吗？”</w:t>
      </w:r>
    </w:p>
    <w:p>
      <w:pPr/>
      <w:r>
        <w:t>父亲：“知道。她年轻时就要嫁给他。我当时不准，后来她嫁了别人，却把怨气带回每次见面。”</w:t>
      </w:r>
    </w:p>
    <w:p>
      <w:pPr/>
      <w:r>
        <w:t>玩家：“你恨过我吗？”</w:t>
      </w:r>
    </w:p>
    <w:p>
      <w:pPr/>
      <w:r>
        <w:t>父亲：“恨过。那场车祸是你开的车。后来我看见你每天抱着孩子去治疗。我没忘，也没原谅你；可这不等于我想杀你。”</w:t>
      </w:r>
    </w:p>
    <w:p>
      <w:pPr/>
      <w:r>
        <w:t>【幕后指向：镇民能有强烈、相互矛盾的私人情绪；厌恶和杀意必须在叙事中分开。】</w:t>
      </w:r>
    </w:p>
    <w:p>
      <w:pPr/>
      <w:r>
        <w:t>律师可说：“你愿意把以前写给她的信交给警方吗？”</w:t>
      </w:r>
    </w:p>
    <w:p>
      <w:pPr>
        <w:pStyle w:val="Heading1"/>
        <w:pageBreakBefore/>
      </w:pPr>
      <w:r>
        <w:t>八 线索分级与律师台词规则</w:t>
      </w:r>
    </w:p>
    <w:p>
      <w:pPr/>
      <w:r>
        <w:t>线索分三级，内部使用括号标明意义，玩家界面只显示物件、来源和调查记录。</w:t>
      </w:r>
    </w:p>
    <w:p>
      <w:pPr/>
      <w:r>
        <w:t>一级 表层物证：丈夫主动摆放的工具牌、机油手套、裁断的情书、翻乱的抽屉、伪造的目击摘要。这些证据把怀疑推向情夫，但都能通过原件来源、日期、目击边界或保管记录削弱。</w:t>
      </w:r>
    </w:p>
    <w:p>
      <w:pPr/>
      <w:r>
        <w:t>二级 人际证词：村民都讨厌妻子；妻子欠钱、赌博、刻薄、出轨并计划离开。这些事实提供多个嫌疑方向，却不自动等于作案能力或作案事实。</w:t>
      </w:r>
    </w:p>
    <w:p>
      <w:pPr/>
      <w:r>
        <w:t>三级 隐蔽真线索：未验车票、站台垃圾桶内带孔票的对照、送奶簿的送达顺序、钟表铺维修记录、玩家怀表与广场钟的差值、旅馆登记短停、修灯记录和巡警原始簿页。它们要求玩家主动环视、检查日期、比较环境状态和剪辑关系。</w:t>
      </w:r>
    </w:p>
    <w:p>
      <w:pPr/>
      <w:r>
        <w:t>律师对白遵守三条规则。第一，只回应玩家拿出的具体材料。第二，问句不包含答案，例如“这张票保存得真好”“站台可以问售票员”可以；“所以你没坐过车”不可以。第三，街景中可直接看到的高价值线索不由律师念出，包括垃圾桶里的验票齿孔、钟表的快慢、日常用品位置和环境状态。</w:t>
      </w:r>
    </w:p>
    <w:tbl>
      <w:tblPr>
        <w:tblW w:type="auto" w:w="0"/>
        <w:jc w:val="center"/>
        <w:tblLayout w:type="fixed"/>
        <w:tblLook w:firstColumn="1" w:firstRow="1" w:lastColumn="0" w:lastRow="0" w:noHBand="0" w:noVBand="1" w:val="04A0"/>
      </w:tblPr>
      <w:tblGrid>
        <w:gridCol w:w="1474"/>
        <w:gridCol w:w="3402"/>
        <w:gridCol w:w="4479"/>
      </w:tblGrid>
      <w:tr>
        <w:trPr>
          <w:tblHeade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414850"/>
          </w:tcPr>
          <w:p>
            <w:pPr>
              <w:spacing w:after="20" w:before="20" w:line="276" w:lineRule="auto"/>
            </w:pPr>
            <w:r>
              <w:rPr>
                <w:b/>
                <w:color w:val="FFFFFF"/>
                <w:sz w:val="18"/>
              </w:rPr>
              <w:t>找到车票</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414850"/>
          </w:tcPr>
          <w:p>
            <w:pPr>
              <w:spacing w:after="20" w:before="20" w:line="276" w:lineRule="auto"/>
            </w:pPr>
            <w:r>
              <w:rPr>
                <w:b/>
                <w:color w:val="FFFFFF"/>
                <w:sz w:val="18"/>
              </w:rPr>
              <w:t>这张票保存得真好。可以去车站问问。</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414850"/>
          </w:tcPr>
          <w:p>
            <w:pPr>
              <w:spacing w:after="20" w:before="20" w:line="276" w:lineRule="auto"/>
            </w:pPr>
            <w:r>
              <w:rPr>
                <w:b/>
                <w:color w:val="FFFFFF"/>
                <w:sz w:val="18"/>
              </w:rPr>
              <w:t>票没验过，所以你根本没有坐车</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找到情书</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这封信还能查到原来的完整页吗？</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有人故意剪掉这一页陷害情夫</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听见邻居口供</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你听见声音的地方，离哪扇门最近？</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这说明丈夫回过家</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拿到赌账</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老板愿意核对原账。你还要问哪一笔？</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她赌博，所以肯定会有人杀她</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找到旅馆记录</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店员可以帮忙确认换班时间。</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5F6F7"/>
          </w:tcPr>
          <w:p>
            <w:pPr>
              <w:spacing w:after="20" w:before="20" w:line="276" w:lineRule="auto"/>
            </w:pPr>
            <w:r>
              <w:rPr>
                <w:sz w:val="18"/>
              </w:rPr>
              <w:t>这个时间证明你在撒谎</w:t>
            </w:r>
          </w:p>
        </w:tc>
      </w:tr>
      <w:tr>
        <w:trPr>
          <w:cantSplit/>
        </w:trPr>
        <w:tc>
          <w:tcPr>
            <w:tcW w:type="dxa" w:w="147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调查结束</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你打算提交哪些材料？</w:t>
            </w:r>
          </w:p>
        </w:tc>
        <w:tc>
          <w:tcPr>
            <w:tcW w:type="dxa" w:w="447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before="20" w:line="276" w:lineRule="auto"/>
            </w:pPr>
            <w:r>
              <w:rPr>
                <w:sz w:val="18"/>
              </w:rPr>
              <w:t>你现在知道真正凶手是谁了</w:t>
            </w:r>
          </w:p>
        </w:tc>
      </w:tr>
    </w:tbl>
    <w:p/>
    <w:p>
      <w:pPr/>
      <w:r>
        <w:t>律师是玩家的同行者和程序协助者，不是推理系统提示器。重要真线索可被完全错过；只要玩家愿意再访问，物件和 NPC 都可重复查看。游戏以玩家自主拼接蒙太奇的能力作为核心挑战，不靠突然自白补救线索不足。</w:t>
      </w:r>
    </w:p>
    <w:p>
      <w:pPr>
        <w:pStyle w:val="Heading1"/>
        <w:pageBreakBefore/>
      </w:pPr>
      <w:r>
        <w:t>九 结局方向与制作清单</w:t>
      </w:r>
    </w:p>
    <w:p>
      <w:pPr/>
      <w:r>
        <w:t>结局A 提交真实材料。玩家整理票务、电话、巡警记录、钟表校时、旅馆短停和门口动作片段的对应关系，向律师交出自己能够证明的材料。警方重新审查原主人的不在场陈述；情夫的污名部分洗清，案件进入针对丈夫的新调查与审理。事故、赌博、情感背叛和家庭压力会解释动机，但不替丈夫免责。孩子仍需要治疗，保险理赔依调查和保单条款处理，不承诺立即付款。</w:t>
      </w:r>
    </w:p>
    <w:p>
      <w:pPr/>
      <w:r>
        <w:t>结局B 知情栽赃。玩家已从完整时间线识别丈夫为凶手，却隐瞒关键私下找到的材料，并确认自己并未亲眼看见的情夫入屋证词。警方继续把丈夫视为受陷害者，情夫因物证和虚假证词成为主要被告。妻子的赌博债、情夫的婚外情和公开争吵都是真的，足以让小镇居民相信最坏的解释。事后报道可呈现情夫被错误定罪或案件进入审理；具体刑事结果留给后续章节决定。玩家最后知道自己把一场误会变成了亲手完成的冤案。</w:t>
      </w:r>
    </w:p>
    <w:p>
      <w:pPr/>
      <w:r>
        <w:t>表层结案。未能完成蒙太奇重建的玩家可选择暂不提交最终陈述，继续自由探索或结束当前章节。该状态不算第三个正式结局，不会用旁白公布凶手。</w:t>
      </w:r>
    </w:p>
    <w:p>
      <w:pPr/>
      <w:r>
        <w:t>第一阶段制作清单：完成广场步行、室内门口转场、线索物件查看与退出记忆；先制作广场、车站、奶站、钟表铺、邻居家、酒馆、修车铺、旅馆、住宅九处箱庭；接入至少十名可回访 NPC；为每段对话制作初访、取得线索后、形成反证后三种状态；开放日期簿、物证袋和玩家怀表界面；蒙太奇片段支持回看和排序；线索提示不显示“真实/伪造”标签；结局判断依赖玩家主动提交与陈述，不依赖隐藏的好感度。</w:t>
      </w:r>
    </w:p>
    <w:p>
      <w:pPr>
        <w:pStyle w:val="Heading1"/>
        <w:pageBreakBefore/>
      </w:pPr>
      <w:r>
        <w:t>十 项目边界与制作注意</w:t>
      </w:r>
    </w:p>
    <w:p>
      <w:pPr/>
      <w:r>
        <w:t>保留项目核心：魂穿丈夫、警方案情开场、小镇自由探索、律师常驻、村民对妻子的普遍厌恶、错日证词、无日期蒙太奇、表层物证多为原主栽赃、双结局。</w:t>
      </w:r>
    </w:p>
    <w:p>
      <w:pPr/>
      <w:r>
        <w:t>替换项目核心：新主角动机为车祸后夫妻裂痕、财务危机、妻子赌博、婚外情与出逃、丈夫发现计划后借意外险谋杀并嫁祸情夫。删除旧稿中“夫妻共同骗保”“救子计划”“遗书揭示妻子同意”“旧同事挪用妹妹资金和假父亲回信”等情节。</w:t>
      </w:r>
    </w:p>
    <w:p>
      <w:pPr/>
      <w:r>
        <w:t>制作时不得把镇民的刻薄台词全部写成同一种恶意；每个人对妻子的厌恶应来自不同、具体、可验证的小事。只有情夫有充分可见的婚外情和争执理由，因此是有效红鲱鱼；其他镇民虽有怨气但无必要的杀机和机会。任何人说“她活该”都会被另一段叙事明确反驳，避免游戏把仇恨等同于犯罪。</w:t>
      </w:r>
    </w:p>
    <w:p>
      <w:pPr/>
      <w:r>
        <w:t>保单、保险赔付、警方程序均按虚构故事规则处理。保险文件的出现不等于保证理赔；赔付结论必须受谋杀、伪证和受益人参与事实影响。警方不能把玩家看到的导演式蒙太奇当作证据；玩家提交的只能是可核验的车票、簿页、账本、证言和记录。</w:t>
      </w:r>
    </w:p>
    <w:p>
      <w:pPr/>
      <w:r>
        <w:t>企划核心体验：玩家进入每个屋子都能看到比人物愿意讲出来的更多信息。NPC讨厌妻子会让“情夫被栽赃”看起来可信；看似很重的物证会让玩家追错人；真正的答案不由律师说出，而是藏在玩家亲手比较的日期、钟面、票孔、簿页与蒙太奇顺序里。</w:t>
      </w:r>
    </w:p>
    <w:sectPr w:rsidR="00FC693F" w:rsidRPr="0006063C" w:rsidSect="00034616">
      <w:headerReference w:type="default" r:id="rId9"/>
      <w:footerReference w:type="default" r:id="rId10"/>
      <w:pgSz w:w="11906" w:h="16838"/>
      <w:pgMar w:top="1134" w:right="1276" w:bottom="1077" w:left="1276"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错日证词  箱庭悬疑游戏项目企划书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14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Arial Unicode MS" w:hAnsi="Arial Unicode MS"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Arial Unicode MS" w:hAnsi="Arial Unicode MS"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340"/>
      <w:outlineLvl w:val="0"/>
    </w:pPr>
    <w:rPr>
      <w:rFonts w:asciiTheme="majorHAnsi" w:eastAsiaTheme="majorEastAsia" w:hAnsiTheme="majorHAnsi" w:cstheme="majorBidi" w:ascii="Arial Unicode MS" w:hAnsi="Arial Unicode MS" w:eastAsia="Arial Unicode M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60" w:after="200"/>
      <w:outlineLvl w:val="1"/>
    </w:pPr>
    <w:rPr>
      <w:rFonts w:asciiTheme="majorHAnsi" w:eastAsiaTheme="majorEastAsia" w:hAnsiTheme="majorHAnsi" w:cstheme="majorBidi" w:ascii="Arial Unicode MS" w:hAnsi="Arial Unicode MS"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60" w:after="200"/>
      <w:outlineLvl w:val="2"/>
    </w:pPr>
    <w:rPr>
      <w:rFonts w:asciiTheme="majorHAnsi" w:eastAsiaTheme="majorEastAsia" w:hAnsiTheme="majorHAnsi" w:cstheme="majorBidi" w:ascii="Arial Unicode MS" w:hAnsi="Arial Unicode MS"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Arial Unicode MS" w:hAnsi="Arial Unicode MS" w:eastAsia="Arial Unicode MS"/>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260" w:after="200"/>
    </w:pPr>
    <w:rPr>
      <w:rFonts w:asciiTheme="majorHAnsi" w:eastAsiaTheme="majorEastAsia" w:hAnsiTheme="majorHAnsi" w:cstheme="majorBidi" w:ascii="Arial Unicode MS" w:hAnsi="Arial Unicode MS" w:eastAsia="Arial Unicode MS"/>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错日证词 箱庭悬疑游戏项目企划书</dc:title>
  <dc:subject>箱庭探索、调查线索与蒙太奇时间线设计</dc:subject>
  <dc:creator/>
  <cp:keywords/>
  <dc:description/>
  <cp:lastModifiedBy/>
  <cp:revision>1</cp:revision>
  <dcterms:created xsi:type="dcterms:W3CDTF">2013-12-23T23:15:00Z</dcterms:created>
  <dcterms:modified xsi:type="dcterms:W3CDTF">2013-12-23T23:15:00Z</dcterms:modified>
  <cp:category/>
</cp:coreProperties>
</file>