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u w:val="single"/>
          <w:lang w:val="en-GB"/>
        </w:rPr>
      </w:pPr>
      <w:r>
        <w:rPr>
          <w:color w:val="000000"/>
          <w:sz w:val="28"/>
          <w:szCs w:val="28"/>
          <w:u w:val="single"/>
          <w:lang w:val="en-GB" w:eastAsia="ar-SA"/>
        </w:rPr>
        <w:t>7</w:t>
      </w:r>
      <w:r>
        <w:rPr>
          <w:sz w:val="28"/>
          <w:szCs w:val="28"/>
          <w:u w:val="single"/>
          <w:vertAlign w:val="superscript"/>
          <w:lang w:val="en-GB"/>
        </w:rPr>
        <w:t>th</w:t>
      </w:r>
      <w:r>
        <w:rPr>
          <w:sz w:val="28"/>
          <w:szCs w:val="28"/>
          <w:u w:val="single"/>
          <w:lang w:val="en-GB"/>
        </w:rPr>
        <w:t xml:space="preserve"> Practical Class –  Graphs: Using the graph visualization API</w:t>
      </w:r>
    </w:p>
    <w:p>
      <w:pPr>
        <w:pStyle w:val="Normal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Normal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Instructions 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 xml:space="preserve">Download </w:t>
      </w:r>
      <w:r>
        <w:rPr>
          <w:rFonts w:eastAsia="Times New Roman" w:cs="Times New Roman" w:ascii="Times New Roman" w:hAnsi="Times New Roman"/>
          <w:lang w:val="en-GB"/>
        </w:rPr>
        <w:t xml:space="preserve">the zipped </w:t>
      </w:r>
      <w:r>
        <w:rPr>
          <w:rFonts w:eastAsia="Times New Roman" w:cs="Times New Roman" w:ascii="Times New Roman" w:hAnsi="Times New Roman"/>
          <w:lang w:val="en-GB"/>
        </w:rPr>
        <w:t xml:space="preserve">file </w:t>
      </w:r>
      <w:r>
        <w:rPr>
          <w:rFonts w:eastAsia="Times New Roman" w:cs="Times New Roman" w:ascii="Times New Roman" w:hAnsi="Times New Roman"/>
          <w:b/>
          <w:bCs/>
          <w:iCs/>
          <w:lang w:val="en-GB"/>
        </w:rPr>
        <w:t>cal_fp0</w:t>
      </w:r>
      <w:r>
        <w:rPr>
          <w:rFonts w:eastAsia="Times New Roman" w:cs="Times New Roman" w:ascii="Times New Roman" w:hAnsi="Times New Roman"/>
          <w:b/>
          <w:bCs/>
          <w:iCs/>
          <w:lang w:val="en-GB"/>
        </w:rPr>
        <w:t>7_graphviewer</w:t>
      </w:r>
      <w:r>
        <w:rPr>
          <w:rFonts w:eastAsia="Times New Roman" w:cs="Times New Roman" w:ascii="Times New Roman" w:hAnsi="Times New Roman"/>
          <w:b/>
          <w:bCs/>
          <w:iCs/>
          <w:lang w:val="en-GB"/>
        </w:rPr>
        <w:t>_CLion.zip</w:t>
      </w:r>
      <w:r>
        <w:rPr>
          <w:rFonts w:eastAsia="Times New Roman" w:cs="Times New Roman" w:ascii="Times New Roman" w:hAnsi="Times New Roman"/>
          <w:lang w:val="en-GB"/>
        </w:rPr>
        <w:t xml:space="preserve"> from the </w:t>
      </w:r>
      <w:r>
        <w:rPr>
          <w:rFonts w:eastAsia="Times New Roman" w:cs="Times New Roman" w:ascii="Times New Roman" w:hAnsi="Times New Roman"/>
          <w:lang w:val="en-GB"/>
        </w:rPr>
        <w:t>course’s</w:t>
      </w:r>
      <w:r>
        <w:rPr>
          <w:rFonts w:eastAsia="Times New Roman" w:cs="Times New Roman" w:ascii="Times New Roman" w:hAnsi="Times New Roman"/>
          <w:lang w:val="en-GB"/>
        </w:rPr>
        <w:t xml:space="preserve"> Moodle area </w:t>
      </w:r>
      <w:r>
        <w:rPr>
          <w:rFonts w:eastAsia="Times New Roman" w:cs="Times New Roman" w:ascii="Times New Roman" w:hAnsi="Times New Roman"/>
          <w:lang w:val="en-GB"/>
        </w:rPr>
        <w:t>and unzip it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(</w:t>
      </w:r>
      <w:r>
        <w:rPr>
          <w:rFonts w:eastAsia="Times New Roman" w:cs="Times New Roman" w:ascii="Times New Roman" w:hAnsi="Times New Roman"/>
          <w:lang w:val="en-GB"/>
        </w:rPr>
        <w:t xml:space="preserve">it contains the folder </w:t>
      </w:r>
      <w:r>
        <w:rPr>
          <w:rFonts w:eastAsia="Times New Roman" w:cs="Times New Roman" w:ascii="Times New Roman" w:hAnsi="Times New Roman"/>
          <w:b/>
          <w:bCs/>
          <w:lang w:val="en-GB"/>
        </w:rPr>
        <w:t>lib</w:t>
      </w:r>
      <w:r>
        <w:rPr>
          <w:rFonts w:eastAsia="Times New Roman" w:cs="Times New Roman" w:ascii="Times New Roman" w:hAnsi="Times New Roman"/>
          <w:lang w:val="en-GB"/>
        </w:rPr>
        <w:t xml:space="preserve"> which includes the GraphViewerCpp project, and the folder </w:t>
      </w: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  <w:lang w:val="en-GB" w:eastAsia="en-US"/>
        </w:rPr>
        <w:t>TP07_graphviewer</w:t>
      </w:r>
      <w:r>
        <w:rPr>
          <w:rFonts w:eastAsia="Times New Roman" w:cs="Times New Roman" w:ascii="Times New Roman" w:hAnsi="Times New Roman"/>
          <w:lang w:val="en-GB"/>
        </w:rPr>
        <w:t xml:space="preserve"> with required files implementing </w:t>
      </w:r>
      <w:r>
        <w:rPr>
          <w:rFonts w:eastAsia="Times New Roman" w:cs="Times New Roman" w:ascii="Times New Roman" w:hAnsi="Times New Roman"/>
          <w:b/>
          <w:bCs/>
          <w:lang w:val="en-GB"/>
        </w:rPr>
        <w:t>main()</w:t>
      </w:r>
      <w:r>
        <w:rPr>
          <w:rFonts w:eastAsia="Times New Roman" w:cs="Times New Roman" w:ascii="Times New Roman" w:hAnsi="Times New Roman"/>
          <w:lang w:val="en-GB"/>
        </w:rPr>
        <w:t xml:space="preserve">, and the file </w:t>
      </w:r>
      <w:r>
        <w:rPr>
          <w:rFonts w:eastAsia="Times New Roman" w:cs="Times New Roman" w:ascii="Times New Roman" w:hAnsi="Times New Roman"/>
          <w:b/>
          <w:bCs/>
          <w:lang w:val="en-GB"/>
        </w:rPr>
        <w:t>CMakeLists.txt</w:t>
      </w:r>
      <w:r>
        <w:rPr>
          <w:rFonts w:eastAsia="Times New Roman" w:cs="Times New Roman" w:ascii="Times New Roman" w:hAnsi="Times New Roman"/>
          <w:lang w:val="en-GB"/>
        </w:rPr>
        <w:t>). IMPORTANT: this exercise does not use unit tests!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 xml:space="preserve">In </w:t>
      </w:r>
      <w:r>
        <w:rPr>
          <w:rFonts w:eastAsia="Times New Roman" w:cs="Times New Roman" w:ascii="Times New Roman" w:hAnsi="Times New Roman"/>
          <w:lang w:val="en-GB"/>
        </w:rPr>
        <w:t xml:space="preserve">the </w:t>
      </w:r>
      <w:r>
        <w:rPr>
          <w:rFonts w:eastAsia="Times New Roman" w:cs="Times New Roman" w:ascii="Times New Roman" w:hAnsi="Times New Roman"/>
          <w:lang w:val="en-GB"/>
        </w:rPr>
        <w:t xml:space="preserve">Clion </w:t>
      </w:r>
      <w:r>
        <w:rPr>
          <w:rFonts w:eastAsia="Times New Roman" w:cs="Times New Roman" w:ascii="Times New Roman" w:hAnsi="Times New Roman"/>
          <w:lang w:val="en-GB"/>
        </w:rPr>
        <w:t>IDE</w:t>
      </w:r>
      <w:r>
        <w:rPr>
          <w:rFonts w:eastAsia="Times New Roman" w:cs="Times New Roman" w:ascii="Times New Roman" w:hAnsi="Times New Roman"/>
          <w:lang w:val="en-GB"/>
        </w:rPr>
        <w:t xml:space="preserve">, open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>the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project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lang w:val="en-GB"/>
        </w:rPr>
        <w:t>that has been used for the CAL course’s lab classes.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Copy the folder </w:t>
      </w: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  <w:lang w:val="en-GB" w:eastAsia="en-US"/>
        </w:rPr>
        <w:t>lib/GraphViewerCpp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 to folder </w:t>
      </w: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  <w:lang w:val="en-GB" w:eastAsia="en-US"/>
        </w:rPr>
        <w:t>lib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 of the project.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>Install the SFML graphics library, using the instructions on GraphViewerCpp README.md.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Copy </w:t>
      </w: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  <w:lang w:val="en-GB" w:eastAsia="en-US"/>
        </w:rPr>
        <w:t>TP7_graphviewer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 to the root of the project, to the same level of the other lab classes’ folders.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Replace the project's </w:t>
      </w: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  <w:lang w:val="en-GB" w:eastAsia="en-US"/>
        </w:rPr>
        <w:t>CMakeLists.txt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 file with the new file provided for this lab class.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Do </w:t>
      </w:r>
      <w:r>
        <w:rPr>
          <w:rFonts w:eastAsia="Times New Roman" w:cs="Times New Roman" w:ascii="Times New Roman" w:hAnsi="Times New Roman"/>
          <w:i/>
          <w:iCs/>
          <w:color w:val="auto"/>
          <w:sz w:val="22"/>
          <w:szCs w:val="22"/>
          <w:lang w:val="en-GB" w:eastAsia="en-US"/>
        </w:rPr>
        <w:t>"Load CMake Project"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 over the file </w:t>
      </w: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  <w:lang w:val="en-GB" w:eastAsia="en-US"/>
        </w:rPr>
        <w:t>CMakeLists.txt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 in order to load the run configurations for the TP.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>Run the project (Run).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  <w:lang w:val="en-GB" w:eastAsia="en-US"/>
        </w:rPr>
        <w:t>Important note: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en-GB" w:eastAsia="en-US"/>
        </w:rPr>
        <w:t xml:space="preserve"> to read text files in I/O mode, you may need to tell CLion where such files are, by redefining the IDE environment variable “Working Directory” for the TP3 configuration, through menu Run &gt; Edit Configurations... &gt; Working Directory.</w:t>
      </w:r>
    </w:p>
    <w:p>
      <w:pPr>
        <w:pStyle w:val="Normal"/>
        <w:rPr>
          <w:rFonts w:eastAsia="Arial"/>
          <w:b/>
          <w:b/>
          <w:bCs/>
          <w:lang w:val="en-GB"/>
        </w:rPr>
      </w:pPr>
      <w:r>
        <w:rPr>
          <w:rFonts w:eastAsia="Arial"/>
          <w:b/>
          <w:bCs/>
          <w:lang w:val="en-GB"/>
        </w:rPr>
      </w:r>
    </w:p>
    <w:p>
      <w:pPr>
        <w:pStyle w:val="Normal"/>
        <w:rPr>
          <w:rFonts w:eastAsia="Arial"/>
          <w:b/>
          <w:b/>
          <w:bCs/>
          <w:lang w:val="en-GB"/>
        </w:rPr>
      </w:pPr>
      <w:r>
        <w:rPr>
          <w:rFonts w:eastAsia="Arial"/>
          <w:b/>
          <w:bCs/>
          <w:lang w:val="en-GB"/>
        </w:rPr>
      </w:r>
    </w:p>
    <w:p>
      <w:pPr>
        <w:pStyle w:val="WWDefault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Exercises</w:t>
      </w:r>
    </w:p>
    <w:p>
      <w:pPr>
        <w:pStyle w:val="Normal"/>
        <w:tabs>
          <w:tab w:val="left" w:pos="720" w:leader="none"/>
        </w:tabs>
        <w:ind w:left="720" w:hanging="0"/>
        <w:rPr>
          <w:rFonts w:eastAsia="Arial"/>
          <w:b/>
          <w:b/>
          <w:bCs/>
          <w:u w:val="single"/>
          <w:lang w:val="en-GB"/>
        </w:rPr>
      </w:pPr>
      <w:r>
        <w:rPr>
          <w:rFonts w:eastAsia="Arial"/>
          <w:b/>
          <w:bCs/>
          <w:u w:val="single"/>
          <w:lang w:val="en-GB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357" w:hanging="357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Base structure of a graph</w:t>
      </w:r>
    </w:p>
    <w:p>
      <w:pPr>
        <w:pStyle w:val="ListParagraph"/>
        <w:numPr>
          <w:ilvl w:val="0"/>
          <w:numId w:val="2"/>
        </w:numPr>
        <w:spacing w:before="0" w:after="200"/>
        <w:ind w:left="284" w:hanging="284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Configure your development environment</w:t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 xml:space="preserve">Create a </w:t>
      </w:r>
      <w:r>
        <w:rPr>
          <w:rFonts w:cs="Times New Roman" w:ascii="Times New Roman" w:hAnsi="Times New Roman"/>
          <w:lang w:val="en-GB"/>
        </w:rPr>
        <w:t>GraphViewer instance and create a window (all other changes to the graph should be made after setting the graph center, and before creating the window).</w:t>
      </w:r>
    </w:p>
    <w:p>
      <w:pPr>
        <w:pStyle w:val="ListParagraph"/>
        <w:ind w:left="1135" w:hanging="284"/>
        <w:rPr>
          <w:rFonts w:ascii="Times New Roman" w:hAnsi="Times New Roman" w:cs="Times New Roman"/>
          <w:color w:val="1F497D" w:themeColor="text2"/>
          <w:lang w:val="en-GB"/>
        </w:rPr>
      </w:pPr>
      <w:r>
        <w:rPr>
          <w:rFonts w:cs="Times New Roman" w:ascii="Times New Roman" w:hAnsi="Times New Roman"/>
          <w:color w:val="1F497D" w:themeColor="text2"/>
          <w:lang w:val="en-GB"/>
        </w:rPr>
        <w:t>Note: to create a window you should use the following code:</w:t>
      </w:r>
    </w:p>
    <w:p>
      <w:pPr>
        <w:pStyle w:val="ListParagraph"/>
        <w:ind w:left="1135" w:hanging="284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cs="Times New Roman" w:ascii="Courier New" w:hAnsi="Courier New"/>
          <w:b/>
          <w:bCs/>
          <w:color w:val="1F497D" w:themeColor="text2"/>
          <w:sz w:val="18"/>
          <w:szCs w:val="18"/>
          <w:lang w:val="en-GB"/>
        </w:rPr>
        <w:t xml:space="preserve">GraphViewer gv;                         </w:t>
      </w:r>
      <w:r>
        <w:rPr>
          <w:rFonts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/>
        </w:rPr>
        <w:t>// Instantiate GraphViewer</w:t>
      </w:r>
    </w:p>
    <w:p>
      <w:pPr>
        <w:pStyle w:val="ListParagraph"/>
        <w:ind w:left="1135" w:hanging="284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cs="Times New Roman" w:ascii="Courier New" w:hAnsi="Courier New"/>
          <w:b/>
          <w:bCs/>
          <w:color w:val="1F497D" w:themeColor="text2"/>
          <w:sz w:val="18"/>
          <w:szCs w:val="18"/>
          <w:lang w:val="en-GB"/>
        </w:rPr>
        <w:t xml:space="preserve">gv.setCenter(sf::Vector2f(300, 300));   </w:t>
      </w:r>
      <w:r>
        <w:rPr>
          <w:rFonts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/>
        </w:rPr>
        <w:t>// Set coordinates of window center</w:t>
      </w:r>
    </w:p>
    <w:p>
      <w:pPr>
        <w:pStyle w:val="ListParagraph"/>
        <w:ind w:left="1135" w:hanging="284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cs="Times New Roman" w:ascii="Courier New" w:hAnsi="Courier New"/>
          <w:b/>
          <w:bCs/>
          <w:color w:val="1F497D" w:themeColor="text2"/>
          <w:sz w:val="18"/>
          <w:szCs w:val="18"/>
          <w:lang w:val="en-GB"/>
        </w:rPr>
        <w:t xml:space="preserve">gv.createWindow(600, 600);     </w:t>
      </w:r>
      <w:r>
        <w:rPr>
          <w:rFonts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/>
        </w:rPr>
        <w:t>// Create window</w:t>
      </w:r>
    </w:p>
    <w:p>
      <w:pPr>
        <w:pStyle w:val="ListParagraph"/>
        <w:ind w:left="1135" w:hanging="284"/>
        <w:rPr>
          <w:b/>
          <w:b/>
          <w:bCs/>
        </w:rPr>
      </w:pPr>
      <w:r>
        <w:rPr>
          <w:rFonts w:cs="Times New Roman" w:ascii="Courier New" w:hAnsi="Courier New"/>
          <w:b/>
          <w:bCs/>
          <w:color w:val="1F497D" w:themeColor="text2"/>
          <w:sz w:val="18"/>
          <w:szCs w:val="18"/>
          <w:lang w:val="en-GB"/>
        </w:rPr>
        <w:t xml:space="preserve">gv.join();                     </w:t>
      </w:r>
      <w:r>
        <w:rPr>
          <w:rFonts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/>
        </w:rPr>
        <w:t>// Join viewer thread (blocks til</w:t>
      </w:r>
      <w:r>
        <w:rPr>
          <w:rFonts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/>
        </w:rPr>
        <w:t>l</w:t>
      </w:r>
      <w:r>
        <w:rPr>
          <w:rFonts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/>
        </w:rPr>
        <w:t xml:space="preserve"> window closed)</w:t>
      </w:r>
    </w:p>
    <w:p>
      <w:pPr>
        <w:pStyle w:val="Normal"/>
        <w:ind w:left="131" w:firstLine="720"/>
        <w:rPr>
          <w:rFonts w:eastAsia="Arial"/>
          <w:color w:val="0B5394"/>
          <w:lang w:val="en-GB"/>
        </w:rPr>
      </w:pPr>
      <w:r>
        <w:rPr>
          <w:rFonts w:eastAsia="Arial"/>
          <w:color w:val="0B5394"/>
          <w:lang w:val="en-GB"/>
        </w:rPr>
      </w:r>
    </w:p>
    <w:p>
      <w:pPr>
        <w:pStyle w:val="ListParagraph"/>
        <w:numPr>
          <w:ilvl w:val="0"/>
          <w:numId w:val="2"/>
        </w:numPr>
        <w:spacing w:before="0" w:after="200"/>
        <w:ind w:left="284" w:hanging="284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Create a vertex</w:t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 xml:space="preserve">Create a </w:t>
      </w: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 xml:space="preserve">blue </w:t>
      </w: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 xml:space="preserve">vertex with </w:t>
      </w: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ID 0 at (200, 300).</w:t>
      </w:r>
    </w:p>
    <w:p>
      <w:pPr>
        <w:pStyle w:val="Normal"/>
        <w:ind w:left="131" w:firstLine="720"/>
        <w:rPr/>
      </w:pPr>
      <w:r>
        <w:rPr>
          <w:rFonts w:eastAsia="Arial"/>
          <w:color w:val="1F497D" w:themeColor="text2"/>
          <w:lang w:val="en-GB"/>
        </w:rPr>
        <w:t xml:space="preserve">Note: to create a vertex </w:t>
      </w:r>
      <w:r>
        <w:rPr>
          <w:rFonts w:eastAsia="Arial"/>
          <w:color w:val="1F497D" w:themeColor="text2"/>
          <w:lang w:val="en-GB"/>
        </w:rPr>
        <w:t xml:space="preserve">with those properties </w:t>
      </w:r>
      <w:r>
        <w:rPr>
          <w:rFonts w:eastAsia="Arial"/>
          <w:color w:val="1F497D" w:themeColor="text2"/>
          <w:lang w:val="en-GB"/>
        </w:rPr>
        <w:t>you should use the following code:</w:t>
      </w:r>
    </w:p>
    <w:p>
      <w:pPr>
        <w:pStyle w:val="Normal"/>
        <w:ind w:left="131" w:firstLine="72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 xml:space="preserve">Node &amp;node0 = gv.addNode(0, sf::Vector2f(200, 300)); </w:t>
      </w:r>
      <w:r>
        <w:rPr>
          <w:rFonts w:eastAsia="Calibri"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 w:eastAsia="en-US"/>
        </w:rPr>
        <w:t>// Create node</w:t>
      </w:r>
    </w:p>
    <w:p>
      <w:pPr>
        <w:pStyle w:val="Normal"/>
        <w:ind w:left="131" w:firstLine="72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 xml:space="preserve">node0.setColor(GraphViewer::BLUE);                   </w:t>
      </w:r>
      <w:r>
        <w:rPr>
          <w:rFonts w:eastAsia="Calibri"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 w:eastAsia="en-US"/>
        </w:rPr>
        <w:t>// Change color</w:t>
      </w:r>
    </w:p>
    <w:p>
      <w:pPr>
        <w:pStyle w:val="Normal"/>
        <w:ind w:left="720" w:firstLine="72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/>
      </w:pP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 xml:space="preserve">Create a </w:t>
      </w: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 xml:space="preserve">blue </w:t>
      </w: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 xml:space="preserve">vertex with </w:t>
      </w: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>ID 1 at (400, 300).</w:t>
      </w:r>
    </w:p>
    <w:p>
      <w:pPr>
        <w:pStyle w:val="ListParagraph"/>
        <w:numPr>
          <w:ilvl w:val="0"/>
          <w:numId w:val="0"/>
        </w:numPr>
        <w:spacing w:before="0" w:after="120"/>
        <w:ind w:left="2008" w:hanging="0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/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Create a black edge between the two previously created vertices.</w:t>
      </w:r>
    </w:p>
    <w:p>
      <w:pPr>
        <w:pStyle w:val="Normal"/>
        <w:ind w:left="851" w:hanging="0"/>
        <w:rPr/>
      </w:pPr>
      <w:r>
        <w:rPr>
          <w:rFonts w:eastAsia="Arial"/>
          <w:color w:val="1F497D" w:themeColor="text2"/>
          <w:lang w:val="en-GB"/>
        </w:rPr>
        <w:t>Note: to create edges, use the following code:</w:t>
      </w:r>
    </w:p>
    <w:p>
      <w:pPr>
        <w:pStyle w:val="Normal"/>
        <w:ind w:left="851" w:hanging="0"/>
        <w:rPr>
          <w:rFonts w:ascii="Courier New" w:hAnsi="Courier New" w:eastAsia="Calibri" w:cs="Times New Roman"/>
          <w:b w:val="false"/>
          <w:b w:val="false"/>
          <w:bCs w:val="false"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 w:eastAsia="en-US"/>
        </w:rPr>
        <w:t>// for bidirectional edges</w:t>
      </w:r>
    </w:p>
    <w:p>
      <w:pPr>
        <w:pStyle w:val="Normal"/>
        <w:ind w:left="851" w:hanging="0"/>
        <w:rPr/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Edge &amp;edge1 = gv.</w:t>
      </w: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addEdge(idEdge,idSource,idDestination,</w:t>
      </w: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GraphViewer::</w:t>
      </w: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EdgeType::UNDIRECTED);</w:t>
      </w:r>
    </w:p>
    <w:p>
      <w:pPr>
        <w:pStyle w:val="Normal"/>
        <w:ind w:left="851" w:hanging="0"/>
        <w:rPr>
          <w:rFonts w:ascii="Courier New" w:hAnsi="Courier New" w:eastAsia="Calibri" w:cs="Times New Roman"/>
          <w:b w:val="false"/>
          <w:b w:val="false"/>
          <w:bCs w:val="false"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 w:eastAsia="en-US"/>
        </w:rPr>
        <w:t>// for directed edges</w:t>
      </w:r>
    </w:p>
    <w:p>
      <w:pPr>
        <w:pStyle w:val="Normal"/>
        <w:ind w:left="851" w:hanging="0"/>
        <w:rPr>
          <w:rFonts w:ascii="Courier New" w:hAnsi="Courier New" w:eastAsia="Calibri" w:cs="Times New Roman"/>
          <w:b w:val="false"/>
          <w:b w:val="false"/>
          <w:bCs w:val="false"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Edge &amp;edge1 =</w:t>
      </w:r>
    </w:p>
    <w:p>
      <w:pPr>
        <w:pStyle w:val="Normal"/>
        <w:ind w:left="851" w:hanging="0"/>
        <w:rPr/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gv.</w:t>
      </w: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addEdge(idEdge,idSource,idDestination,</w:t>
      </w: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GraphViewer::</w:t>
      </w: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 xml:space="preserve">EdgeType::DIRECTED); </w:t>
      </w:r>
    </w:p>
    <w:p>
      <w:pPr>
        <w:pStyle w:val="Normal"/>
        <w:ind w:hanging="0"/>
        <w:rPr>
          <w:rFonts w:eastAsia="Arial"/>
          <w:lang w:val="en-GB"/>
        </w:rPr>
      </w:pPr>
      <w:r>
        <w:rPr>
          <w:rFonts w:eastAsia="Arial"/>
          <w:lang w:val="en-GB"/>
        </w:rPr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Remove vertex 1</w:t>
      </w:r>
    </w:p>
    <w:p>
      <w:pPr>
        <w:pStyle w:val="Normal"/>
        <w:ind w:left="851" w:hanging="0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  <w:t>Note: to remove a vertex, run the following method:</w:t>
      </w:r>
    </w:p>
    <w:p>
      <w:pPr>
        <w:pStyle w:val="Normal"/>
        <w:ind w:left="851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gv.removeNode(1);</w:t>
      </w:r>
    </w:p>
    <w:p>
      <w:pPr>
        <w:pStyle w:val="Normal"/>
        <w:tabs>
          <w:tab w:val="clear" w:pos="720"/>
          <w:tab w:val="left" w:pos="1416" w:leader="none"/>
        </w:tabs>
        <w:rPr>
          <w:rFonts w:eastAsia="Arial"/>
          <w:lang w:val="en-GB"/>
        </w:rPr>
      </w:pPr>
      <w:r>
        <w:rPr>
          <w:rFonts w:eastAsia="Arial"/>
          <w:lang w:val="en-GB"/>
        </w:rPr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/>
      </w:pP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>Add a new vertex with ID 2 at (500, 300).</w:t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Add a black edge between vertices 0 and 2.</w:t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Add a label to vertex 2 with a text of your choosing</w:t>
      </w:r>
    </w:p>
    <w:p>
      <w:pPr>
        <w:pStyle w:val="Normal"/>
        <w:ind w:left="851" w:hanging="0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  <w:t xml:space="preserve">Note: to add a label, use the following code: </w:t>
      </w:r>
    </w:p>
    <w:p>
      <w:pPr>
        <w:pStyle w:val="Normal"/>
        <w:ind w:left="851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node2.setLabel("This is a vertex");</w:t>
      </w:r>
    </w:p>
    <w:p>
      <w:pPr>
        <w:pStyle w:val="Normal"/>
        <w:ind w:left="1440" w:hanging="0"/>
        <w:rPr>
          <w:rFonts w:eastAsia="Arial"/>
          <w:lang w:val="en-GB"/>
        </w:rPr>
      </w:pPr>
      <w:r>
        <w:rPr>
          <w:rFonts w:eastAsia="Arial"/>
          <w:lang w:val="en-GB"/>
        </w:rPr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Add a label to an edge with a text of your choosing</w:t>
      </w:r>
    </w:p>
    <w:p>
      <w:pPr>
        <w:pStyle w:val="Normal"/>
        <w:ind w:left="851" w:hanging="0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  <w:t>Note: to add a label to an edge use the following code:</w:t>
      </w:r>
    </w:p>
    <w:p>
      <w:pPr>
        <w:pStyle w:val="Normal"/>
        <w:ind w:left="851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edge2.setLabel("This is an edge");</w:t>
      </w:r>
    </w:p>
    <w:p>
      <w:pPr>
        <w:pStyle w:val="Normal"/>
        <w:ind w:left="1440" w:hanging="0"/>
        <w:rPr>
          <w:rFonts w:eastAsia="Arial"/>
          <w:lang w:val="en-GB"/>
        </w:rPr>
      </w:pPr>
      <w:r>
        <w:rPr>
          <w:rFonts w:eastAsia="Arial"/>
          <w:lang w:val="en-GB"/>
        </w:rPr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Make vertex 2 green</w:t>
      </w:r>
    </w:p>
    <w:p>
      <w:pPr>
        <w:pStyle w:val="Normal"/>
        <w:ind w:left="928" w:hanging="0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  <w:t>Note: t</w:t>
      </w:r>
      <w:r>
        <w:rPr>
          <w:rFonts w:eastAsia="Arial"/>
          <w:color w:val="1F497D" w:themeColor="text2"/>
          <w:lang w:val="en-GB"/>
        </w:rPr>
        <w:t>o</w:t>
      </w:r>
      <w:r>
        <w:rPr>
          <w:rFonts w:eastAsia="Arial"/>
          <w:color w:val="1F497D" w:themeColor="text2"/>
          <w:lang w:val="en-GB"/>
        </w:rPr>
        <w:t xml:space="preserve"> configure a vertex’s color, use the following code: </w:t>
      </w:r>
    </w:p>
    <w:p>
      <w:pPr>
        <w:pStyle w:val="Normal"/>
        <w:ind w:left="928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node2.setColor(GraphViewer::GREEN);</w:t>
      </w:r>
    </w:p>
    <w:p>
      <w:pPr>
        <w:pStyle w:val="Normal"/>
        <w:ind w:left="928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Make the edges yellow</w:t>
      </w:r>
    </w:p>
    <w:p>
      <w:pPr>
        <w:pStyle w:val="Normal"/>
        <w:ind w:left="928" w:hanging="0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  <w:t xml:space="preserve">Note: to configure </w:t>
      </w:r>
      <w:r>
        <w:rPr>
          <w:rFonts w:eastAsia="Arial"/>
          <w:color w:val="1F497D" w:themeColor="text2"/>
          <w:lang w:val="en-GB"/>
        </w:rPr>
        <w:t xml:space="preserve">all </w:t>
      </w:r>
      <w:r>
        <w:rPr>
          <w:rFonts w:eastAsia="Arial"/>
          <w:color w:val="1F497D" w:themeColor="text2"/>
          <w:lang w:val="en-GB"/>
        </w:rPr>
        <w:t xml:space="preserve">edges’ color use the following code: </w:t>
      </w:r>
    </w:p>
    <w:p>
      <w:pPr>
        <w:pStyle w:val="Normal"/>
        <w:ind w:left="928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for(Edge *edge: gv.getEdges())</w:t>
      </w:r>
    </w:p>
    <w:p>
      <w:pPr>
        <w:pStyle w:val="Normal"/>
        <w:ind w:left="928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 xml:space="preserve">    </w:t>
      </w: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edge-&gt;setColor(GraphViewer::YELLOW);</w:t>
      </w:r>
    </w:p>
    <w:p>
      <w:pPr>
        <w:pStyle w:val="ListParagraph"/>
        <w:spacing w:before="0" w:after="120"/>
        <w:ind w:left="851" w:hanging="0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</w:r>
    </w:p>
    <w:p>
      <w:pPr>
        <w:pStyle w:val="ListParagraph"/>
        <w:numPr>
          <w:ilvl w:val="1"/>
          <w:numId w:val="2"/>
        </w:numPr>
        <w:spacing w:before="0" w:after="120"/>
        <w:ind w:left="851" w:hanging="284"/>
        <w:rPr/>
      </w:pP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>Make the “background.</w:t>
      </w: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>png</w:t>
      </w: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>” image the background</w:t>
      </w:r>
    </w:p>
    <w:p>
      <w:pPr>
        <w:pStyle w:val="Normal"/>
        <w:ind w:left="851" w:hanging="0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  <w:t>Note: to configure the background image use the following code</w:t>
      </w:r>
    </w:p>
    <w:p>
      <w:pPr>
        <w:pStyle w:val="Normal"/>
        <w:ind w:left="851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>gv.setBackground("../TP7_graphviewer/resources/background.png");</w:t>
      </w:r>
    </w:p>
    <w:p>
      <w:pPr>
        <w:pStyle w:val="Normal"/>
        <w:ind w:left="851" w:hanging="0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</w:r>
    </w:p>
    <w:p>
      <w:pPr>
        <w:pStyle w:val="Normal"/>
        <w:rPr>
          <w:rFonts w:eastAsia="Arial"/>
          <w:color w:val="0B5394"/>
          <w:lang w:val="en-GB"/>
        </w:rPr>
      </w:pPr>
      <w:r>
        <w:rPr>
          <w:rFonts w:eastAsia="Arial"/>
          <w:color w:val="0B5394"/>
          <w:lang w:val="en-GB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357" w:hanging="357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Graph animations simulation.</w:t>
      </w:r>
    </w:p>
    <w:p>
      <w:pPr>
        <w:pStyle w:val="ListParagraph"/>
        <w:numPr>
          <w:ilvl w:val="0"/>
          <w:numId w:val="4"/>
        </w:numPr>
        <w:spacing w:before="0" w:after="200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Add vertices with the following attributes: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0, x: 300, y:  50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1, x: 318, y:  58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2, x: 325, y:  75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3, x: 318, y:  93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4, x: 300, y: 100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5, x: 282, y:  93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6, x: 275, y:  75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7, x: 282, y:  58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8, x: 150, y: 200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9, x: 300, y: 200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10, x: 450, y: 200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11, x: 300, y: 400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12, x: 200, y: 550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13, x: 400, y: 550</w:t>
      </w:r>
    </w:p>
    <w:p>
      <w:pPr>
        <w:pStyle w:val="ListParagraph"/>
        <w:numPr>
          <w:ilvl w:val="0"/>
          <w:numId w:val="4"/>
        </w:numPr>
        <w:spacing w:before="0" w:after="200"/>
        <w:rPr>
          <w:rFonts w:eastAsia="Calibri"/>
          <w:lang w:val="en-GB"/>
        </w:rPr>
      </w:pP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>Add edges with the following attributes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0, idSourceVertex:  0, idDestinationVertex:  1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1, idSourceVertex:  1, idDestinationVertex:  2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2, idSourceVertex:  2, idDestinationVertex:  3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3, idSourceVertex:  3, idDestinationVertex:  4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4, idSourceVertex:  4, idDestinationVertex:  5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5, idSourceVertex:  5, idDestinationVertex:  6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6, idSourceVertex:  6, idDestinationVertex:  7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7, idSourceVertex:  7, idDestinationVertex:  0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8, idSourceVertex:  4, idDestinationVertex:  9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 9, idSourceVertex:  9, idDestinationVertex:  8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10, idSourceVertex:  9, idDestinationVertex: 10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11, idSourceVertex:  9, idDestinationVertex: 11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12, idSourceVertex: 11, idDestinationVertex: 12</w:t>
      </w:r>
    </w:p>
    <w:p>
      <w:pPr>
        <w:pStyle w:val="Normal"/>
        <w:tabs>
          <w:tab w:val="clear" w:pos="720"/>
          <w:tab w:val="left" w:pos="2160" w:leader="none"/>
        </w:tabs>
        <w:ind w:left="720" w:hanging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eastAsia="Arial" w:ascii="Courier New" w:hAnsi="Courier New"/>
          <w:b/>
          <w:bCs/>
          <w:sz w:val="18"/>
          <w:szCs w:val="18"/>
          <w:lang w:val="en-GB"/>
        </w:rPr>
        <w:t>id: 13, idSourceVertex: 11, idDestinationVertex: 13</w:t>
      </w:r>
    </w:p>
    <w:p>
      <w:pPr>
        <w:pStyle w:val="Normal"/>
        <w:ind w:left="1440" w:hanging="0"/>
        <w:rPr>
          <w:rFonts w:eastAsia="Arial"/>
          <w:lang w:val="en-GB"/>
        </w:rPr>
      </w:pPr>
      <w:r>
        <w:rPr>
          <w:rFonts w:eastAsia="Arial"/>
          <w:lang w:val="en-GB"/>
        </w:rPr>
      </w:r>
    </w:p>
    <w:p>
      <w:pPr>
        <w:pStyle w:val="ListParagraph"/>
        <w:numPr>
          <w:ilvl w:val="0"/>
          <w:numId w:val="4"/>
        </w:numPr>
        <w:spacing w:before="0" w:after="200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Animation</w:t>
      </w:r>
    </w:p>
    <w:p>
      <w:pPr>
        <w:pStyle w:val="Normal"/>
        <w:ind w:left="362" w:hanging="2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  <w:t xml:space="preserve">Note: displaying is only allowed if the GraphViewer instance can obtain the lock on its drawing mutex. If you want to change properties of a node/edge after having called </w:t>
      </w:r>
      <w:r>
        <w:rPr>
          <w:rFonts w:eastAsia="Arial"/>
          <w:b/>
          <w:bCs/>
          <w:color w:val="1F497D" w:themeColor="text2"/>
          <w:lang w:val="en-GB"/>
        </w:rPr>
        <w:t>createWindow()</w:t>
      </w:r>
      <w:r>
        <w:rPr>
          <w:rFonts w:eastAsia="Arial"/>
          <w:color w:val="1F497D" w:themeColor="text2"/>
          <w:lang w:val="en-GB"/>
        </w:rPr>
        <w:t xml:space="preserve">, you must </w:t>
      </w:r>
      <w:r>
        <w:rPr>
          <w:rFonts w:eastAsia="Arial"/>
          <w:b/>
          <w:bCs/>
          <w:color w:val="1F497D" w:themeColor="text2"/>
          <w:lang w:val="en-GB"/>
        </w:rPr>
        <w:t>lock()</w:t>
      </w:r>
      <w:r>
        <w:rPr>
          <w:rFonts w:eastAsia="Arial"/>
          <w:color w:val="1F497D" w:themeColor="text2"/>
          <w:lang w:val="en-GB"/>
        </w:rPr>
        <w:t xml:space="preserve"> the GraphViewer instance, and </w:t>
      </w:r>
      <w:r>
        <w:rPr>
          <w:rFonts w:eastAsia="Arial"/>
          <w:b/>
          <w:bCs/>
          <w:color w:val="1F497D" w:themeColor="text2"/>
          <w:lang w:val="en-GB"/>
        </w:rPr>
        <w:t>unlock()</w:t>
      </w:r>
      <w:r>
        <w:rPr>
          <w:rFonts w:eastAsia="Arial"/>
          <w:color w:val="1F497D" w:themeColor="text2"/>
          <w:lang w:val="en-GB"/>
        </w:rPr>
        <w:t xml:space="preserve"> it after you're done. It may also work if you do not lock/unlock, but it is not guaranteed. So that the animation is perceptible, you can pause the execution between re-draws (sleep(numSeconds) in Linux and Sleep(numMiliSeconds) in Windows).</w:t>
      </w:r>
    </w:p>
    <w:p>
      <w:pPr>
        <w:pStyle w:val="Normal"/>
        <w:ind w:left="362" w:hanging="2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</w:r>
    </w:p>
    <w:p>
      <w:pPr>
        <w:pStyle w:val="ListParagraph"/>
        <w:numPr>
          <w:ilvl w:val="0"/>
          <w:numId w:val="5"/>
        </w:numPr>
        <w:spacing w:before="0" w:after="120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>Make nodes 12 and 13 alternate between their original positions and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60" w:leader="none"/>
        </w:tabs>
        <w:ind w:left="1800" w:hanging="0"/>
        <w:rPr>
          <w:rFonts w:ascii="Courier New" w:hAnsi="Courier New" w:eastAsia="Calibri" w:cs="Times New Roman" w:eastAsiaTheme="minorHAnsi"/>
          <w:b/>
          <w:b/>
          <w:bCs/>
          <w:color w:val="auto"/>
          <w:sz w:val="18"/>
          <w:szCs w:val="18"/>
          <w:lang w:val="en-GB" w:eastAsia="en-US"/>
        </w:rPr>
      </w:pPr>
      <w:r>
        <w:rPr>
          <w:rFonts w:eastAsia="Arial" w:cs="Times New Roman" w:ascii="Courier New" w:hAnsi="Courier New"/>
          <w:b/>
          <w:bCs/>
          <w:color w:val="auto"/>
          <w:sz w:val="18"/>
          <w:szCs w:val="18"/>
          <w:lang w:val="en-GB" w:eastAsia="en-US"/>
        </w:rPr>
        <w:t>id: 12, x: 250, y: 550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60" w:leader="none"/>
        </w:tabs>
        <w:ind w:left="1232" w:hanging="0"/>
        <w:rPr>
          <w:rFonts w:ascii="Courier New" w:hAnsi="Courier New" w:eastAsia="Calibri" w:cs="Times New Roman" w:eastAsiaTheme="minorHAnsi"/>
          <w:b/>
          <w:b/>
          <w:bCs/>
          <w:color w:val="auto"/>
          <w:sz w:val="18"/>
          <w:szCs w:val="18"/>
          <w:lang w:val="en-GB" w:eastAsia="en-US"/>
        </w:rPr>
      </w:pPr>
      <w:r>
        <w:rPr>
          <w:rFonts w:eastAsia="Arial" w:cs="Times New Roman" w:ascii="Courier New" w:hAnsi="Courier New"/>
          <w:b/>
          <w:bCs/>
          <w:color w:val="auto"/>
          <w:sz w:val="18"/>
          <w:szCs w:val="18"/>
          <w:lang w:val="en-GB" w:eastAsia="en-US"/>
        </w:rPr>
        <w:t>id: 13, x: 350, y: 550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60" w:leader="none"/>
        </w:tabs>
        <w:ind w:left="512" w:hanging="0"/>
        <w:rPr>
          <w:rFonts w:ascii="Courier New" w:hAnsi="Courier New" w:eastAsia="Calibri" w:cs="Times New Roman" w:eastAsiaTheme="minorHAnsi"/>
          <w:b/>
          <w:b/>
          <w:bCs/>
          <w:color w:val="auto"/>
          <w:sz w:val="18"/>
          <w:szCs w:val="18"/>
          <w:lang w:val="en-GB" w:eastAsia="en-US"/>
        </w:rPr>
      </w:pPr>
      <w:r>
        <w:rPr>
          <w:rFonts w:eastAsia="Calibri" w:cs="Times New Roman" w:eastAsiaTheme="minorHAnsi" w:ascii="Courier New" w:hAnsi="Courier New"/>
          <w:b/>
          <w:bCs/>
          <w:color w:val="auto"/>
          <w:sz w:val="18"/>
          <w:szCs w:val="18"/>
          <w:lang w:val="en-GB" w:eastAsia="en-US"/>
        </w:rPr>
      </w:r>
    </w:p>
    <w:p>
      <w:pPr>
        <w:pStyle w:val="ListParagraph"/>
        <w:numPr>
          <w:ilvl w:val="0"/>
          <w:numId w:val="0"/>
        </w:numPr>
        <w:spacing w:before="0" w:after="120"/>
        <w:ind w:left="1800" w:hanging="0"/>
        <w:rPr/>
      </w:pPr>
      <w:r>
        <w:rPr>
          <w:rFonts w:eastAsia="Calibri" w:cs="Times New Roman" w:ascii="Times New Roman" w:hAnsi="Times New Roman" w:eastAsiaTheme="minorHAnsi"/>
          <w:color w:val="auto"/>
          <w:sz w:val="22"/>
          <w:szCs w:val="22"/>
          <w:lang w:val="en-GB" w:eastAsia="en-US"/>
        </w:rPr>
        <w:t>every 1 second, so the stick-figure is moving its legs.</w:t>
      </w:r>
    </w:p>
    <w:p>
      <w:pPr>
        <w:pStyle w:val="Normal"/>
        <w:numPr>
          <w:ilvl w:val="0"/>
          <w:numId w:val="0"/>
        </w:numPr>
        <w:ind w:left="1931" w:hanging="0"/>
        <w:rPr>
          <w:rFonts w:eastAsia="Arial"/>
          <w:color w:val="1F497D" w:themeColor="text2"/>
          <w:lang w:val="en-GB"/>
        </w:rPr>
      </w:pPr>
      <w:r>
        <w:rPr>
          <w:rFonts w:eastAsia="Arial"/>
          <w:color w:val="1F497D" w:themeColor="text2"/>
          <w:lang w:val="en-GB"/>
        </w:rPr>
        <w:t xml:space="preserve">Note: to </w:t>
      </w:r>
      <w:r>
        <w:rPr>
          <w:rFonts w:eastAsia="Arial"/>
          <w:color w:val="1F497D" w:themeColor="text2"/>
          <w:lang w:val="en-GB"/>
        </w:rPr>
        <w:t xml:space="preserve">change the position of a node </w:t>
      </w:r>
      <w:r>
        <w:rPr>
          <w:rFonts w:eastAsia="Arial"/>
          <w:color w:val="1F497D" w:themeColor="text2"/>
          <w:lang w:val="en-GB"/>
        </w:rPr>
        <w:t>use the following code:</w:t>
      </w:r>
    </w:p>
    <w:p>
      <w:pPr>
        <w:pStyle w:val="Normal"/>
        <w:numPr>
          <w:ilvl w:val="0"/>
          <w:numId w:val="0"/>
        </w:numPr>
        <w:spacing w:before="0" w:after="6"/>
        <w:ind w:left="1931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 xml:space="preserve">Node &amp;node12 = gv.getNode(12);              </w:t>
      </w:r>
      <w:r>
        <w:rPr>
          <w:rFonts w:eastAsia="Calibri"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 w:eastAsia="en-US"/>
        </w:rPr>
        <w:t>// Get reference to node</w:t>
      </w:r>
    </w:p>
    <w:p>
      <w:pPr>
        <w:pStyle w:val="Normal"/>
        <w:numPr>
          <w:ilvl w:val="0"/>
          <w:numId w:val="0"/>
        </w:numPr>
        <w:spacing w:before="0" w:after="6"/>
        <w:ind w:left="1931" w:hanging="0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  <w:t xml:space="preserve">node12.setPosition(sf::Vector2f(250, 550)); </w:t>
      </w:r>
      <w:r>
        <w:rPr>
          <w:rFonts w:eastAsia="Calibri" w:cs="Times New Roman" w:ascii="Courier New" w:hAnsi="Courier New"/>
          <w:b w:val="false"/>
          <w:bCs w:val="false"/>
          <w:color w:val="1F497D" w:themeColor="text2"/>
          <w:sz w:val="18"/>
          <w:szCs w:val="18"/>
          <w:lang w:val="en-GB" w:eastAsia="en-US"/>
        </w:rPr>
        <w:t>// Set position</w:t>
      </w:r>
    </w:p>
    <w:p>
      <w:pPr>
        <w:pStyle w:val="Normal"/>
        <w:rPr>
          <w:rFonts w:ascii="Courier New" w:hAnsi="Courier New" w:eastAsia="Calibri" w:cs="Times New Roman"/>
          <w:b/>
          <w:b/>
          <w:bCs/>
          <w:color w:val="1F497D" w:themeColor="text2"/>
          <w:sz w:val="18"/>
          <w:szCs w:val="18"/>
          <w:lang w:val="en-GB" w:eastAsia="en-US"/>
        </w:rPr>
      </w:pPr>
      <w:r>
        <w:rPr>
          <w:rFonts w:eastAsia="Calibri" w:cs="Times New Roman" w:ascii="Courier New" w:hAnsi="Courier New"/>
          <w:b/>
          <w:bCs/>
          <w:color w:val="1F497D" w:themeColor="text2"/>
          <w:sz w:val="18"/>
          <w:szCs w:val="18"/>
          <w:lang w:val="en-GB" w:eastAsia="en-US"/>
        </w:rPr>
      </w:r>
    </w:p>
    <w:p>
      <w:pPr>
        <w:pStyle w:val="ListParagraph"/>
        <w:numPr>
          <w:ilvl w:val="0"/>
          <w:numId w:val="3"/>
        </w:numPr>
        <w:spacing w:before="0" w:after="200"/>
        <w:ind w:left="357" w:hanging="357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Load a graph from a file.</w:t>
      </w:r>
    </w:p>
    <w:p>
      <w:pPr>
        <w:pStyle w:val="ListParagraph"/>
        <w:numPr>
          <w:ilvl w:val="0"/>
          <w:numId w:val="6"/>
        </w:numPr>
        <w:spacing w:before="0" w:after="200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 xml:space="preserve">Read the </w:t>
      </w:r>
      <w:r>
        <w:rPr>
          <w:rFonts w:cs="Times New Roman" w:ascii="Times New Roman" w:hAnsi="Times New Roman"/>
          <w:b/>
          <w:bCs/>
          <w:lang w:val="en-GB"/>
        </w:rPr>
        <w:t>nodes.txt</w:t>
      </w:r>
      <w:r>
        <w:rPr>
          <w:rFonts w:cs="Times New Roman" w:ascii="Times New Roman" w:hAnsi="Times New Roman"/>
          <w:lang w:val="en-GB"/>
        </w:rPr>
        <w:t xml:space="preserve"> and </w:t>
      </w:r>
      <w:r>
        <w:rPr>
          <w:rFonts w:cs="Times New Roman" w:ascii="Times New Roman" w:hAnsi="Times New Roman"/>
          <w:b/>
          <w:bCs/>
          <w:lang w:val="en-GB"/>
        </w:rPr>
        <w:t xml:space="preserve">edges.txt </w:t>
      </w:r>
      <w:r>
        <w:rPr>
          <w:rFonts w:cs="Times New Roman" w:ascii="Times New Roman" w:hAnsi="Times New Roman"/>
          <w:lang w:val="en-GB"/>
        </w:rPr>
        <w:t xml:space="preserve">files </w:t>
      </w:r>
      <w:r>
        <w:rPr>
          <w:rFonts w:cs="Times New Roman" w:ascii="Times New Roman" w:hAnsi="Times New Roman"/>
          <w:lang w:val="en-GB"/>
        </w:rPr>
        <w:t xml:space="preserve">in folder </w:t>
      </w:r>
      <w:r>
        <w:rPr>
          <w:rFonts w:cs="Times New Roman" w:ascii="Times New Roman" w:hAnsi="Times New Roman"/>
          <w:b/>
          <w:bCs/>
          <w:lang w:val="en-GB"/>
        </w:rPr>
        <w:t>resources/map1</w:t>
      </w:r>
      <w:r>
        <w:rPr>
          <w:rFonts w:cs="Times New Roman" w:ascii="Times New Roman" w:hAnsi="Times New Roman"/>
          <w:lang w:val="en-GB"/>
        </w:rPr>
        <w:t xml:space="preserve"> to load the graph represented in them.</w:t>
      </w:r>
    </w:p>
    <w:p>
      <w:pPr>
        <w:pStyle w:val="Normal"/>
        <w:ind w:left="360" w:hanging="0"/>
        <w:rPr>
          <w:rFonts w:eastAsia="Arial"/>
          <w:lang w:val="en-GB"/>
        </w:rPr>
      </w:pPr>
      <w:r>
        <w:rPr>
          <w:rFonts w:eastAsia="Arial"/>
          <w:lang w:val="en-GB"/>
        </w:rPr>
        <w:t>The files use the following format: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Arial"/>
          <w:lang w:val="en-GB"/>
        </w:rPr>
        <w:t>nodes.txt:</w:t>
      </w:r>
    </w:p>
    <w:p>
      <w:pPr>
        <w:pStyle w:val="Normal"/>
        <w:numPr>
          <w:ilvl w:val="1"/>
          <w:numId w:val="8"/>
        </w:numPr>
        <w:rPr/>
      </w:pPr>
      <w:r>
        <w:rPr>
          <w:rFonts w:eastAsia="Arial"/>
          <w:lang w:val="en-GB"/>
        </w:rPr>
        <w:t>Line 1 contains the number of nodes N</w:t>
      </w:r>
    </w:p>
    <w:p>
      <w:pPr>
        <w:pStyle w:val="Normal"/>
        <w:numPr>
          <w:ilvl w:val="1"/>
          <w:numId w:val="8"/>
        </w:numPr>
        <w:rPr/>
      </w:pPr>
      <w:r>
        <w:rPr>
          <w:rFonts w:eastAsia="Arial"/>
          <w:lang w:val="en-GB"/>
        </w:rPr>
        <w:t xml:space="preserve">Line 1+i (0≤i&lt;N) describes the i-th node in format </w:t>
      </w:r>
      <w:r>
        <w:rPr>
          <w:rFonts w:eastAsia="Arial" w:ascii="Courier New" w:hAnsi="Courier New"/>
          <w:b/>
          <w:bCs/>
          <w:lang w:val="en-GB"/>
        </w:rPr>
        <w:t>&lt;id&gt; &lt;x&gt; &lt;y&gt;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Arial"/>
          <w:lang w:val="en-GB"/>
        </w:rPr>
        <w:t>edges.txt:</w:t>
      </w:r>
    </w:p>
    <w:p>
      <w:pPr>
        <w:pStyle w:val="Normal"/>
        <w:numPr>
          <w:ilvl w:val="1"/>
          <w:numId w:val="8"/>
        </w:numPr>
        <w:rPr/>
      </w:pPr>
      <w:r>
        <w:rPr>
          <w:rFonts w:eastAsia="Arial"/>
          <w:lang w:val="en-GB"/>
        </w:rPr>
        <w:t>Line 1 contains the number of edges E</w:t>
      </w:r>
    </w:p>
    <w:p>
      <w:pPr>
        <w:pStyle w:val="Normal"/>
        <w:numPr>
          <w:ilvl w:val="1"/>
          <w:numId w:val="8"/>
        </w:numPr>
        <w:rPr>
          <w:rFonts w:eastAsia="Arial"/>
          <w:lang w:val="en-GB"/>
        </w:rPr>
      </w:pPr>
      <w:r>
        <w:rPr>
          <w:rFonts w:eastAsia="Arial"/>
          <w:lang w:val="en-GB"/>
        </w:rPr>
        <w:t xml:space="preserve">Line 1+i (0≤i&lt;E) describes the i-th edge in format </w:t>
      </w:r>
      <w:r>
        <w:rPr>
          <w:rFonts w:eastAsia="Arial" w:ascii="Courier New" w:hAnsi="Courier New"/>
          <w:b/>
          <w:bCs/>
          <w:lang w:val="en-GB"/>
        </w:rPr>
        <w:t>&lt;id&gt; &lt;fromNode&gt; &lt;toNode&gt;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200"/>
        <w:ind w:left="357" w:hanging="357"/>
        <w:rPr>
          <w:rFonts w:ascii="Times New Roman" w:hAnsi="Times New Roman" w:eastAsia="Calibri" w:cs="Times New Roman" w:eastAsiaTheme="minorHAnsi"/>
          <w:color w:val="auto"/>
          <w:sz w:val="22"/>
          <w:szCs w:val="22"/>
          <w:lang w:val="en-GB" w:eastAsia="en-US"/>
        </w:rPr>
      </w:pPr>
      <w:r>
        <w:rPr>
          <w:rFonts w:eastAsia="Calibri" w:cs="Times New Roman" w:eastAsiaTheme="minorHAnsi" w:ascii="Times New Roman" w:hAnsi="Times New Roman"/>
          <w:color w:val="auto"/>
          <w:sz w:val="22"/>
          <w:szCs w:val="22"/>
          <w:lang w:val="en-GB" w:eastAsia="en-US"/>
        </w:rPr>
        <w:t xml:space="preserve">Performance </w:t>
      </w:r>
      <w:r>
        <w:rPr>
          <w:rFonts w:eastAsia="Calibri" w:cs="Times New Roman" w:eastAsiaTheme="minorHAnsi" w:ascii="Times New Roman" w:hAnsi="Times New Roman"/>
          <w:i/>
          <w:iCs/>
          <w:color w:val="auto"/>
          <w:sz w:val="22"/>
          <w:szCs w:val="22"/>
          <w:lang w:val="en-GB" w:eastAsia="en-US"/>
        </w:rPr>
        <w:t>[optional]</w:t>
      </w:r>
    </w:p>
    <w:p>
      <w:pPr>
        <w:pStyle w:val="ListParagraph"/>
        <w:numPr>
          <w:ilvl w:val="0"/>
          <w:numId w:val="9"/>
        </w:numPr>
        <w:spacing w:before="0" w:after="200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 xml:space="preserve">Run the code in </w:t>
      </w:r>
      <w:r>
        <w:rPr>
          <w:rFonts w:cs="Times New Roman" w:ascii="Times New Roman" w:hAnsi="Times New Roman"/>
          <w:b/>
          <w:bCs/>
          <w:lang w:val="en-GB"/>
        </w:rPr>
        <w:t>exercise4()</w:t>
      </w:r>
      <w:r>
        <w:rPr>
          <w:rFonts w:cs="Times New Roman" w:ascii="Times New Roman" w:hAnsi="Times New Roman"/>
          <w:lang w:val="en-GB"/>
        </w:rPr>
        <w:t>. You should see a graph of the roads of the Metropolitan Area of Porto (Portugal) over satellite imagery of that area. If you try to interact with it, you'll see it is a bit slow/unresponsive; this can be verified by pressing the key 'D', which shows the number of frames per second in the lower left corner (you should see something around 2 FPS).</w:t>
      </w:r>
    </w:p>
    <w:p>
      <w:pPr>
        <w:pStyle w:val="ListParagraph"/>
        <w:numPr>
          <w:ilvl w:val="0"/>
          <w:numId w:val="6"/>
        </w:numPr>
        <w:spacing w:before="0" w:after="200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Add the following lines after the background is set but before the window is created: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60" w:leader="none"/>
        </w:tabs>
        <w:ind w:left="1080" w:hanging="0"/>
        <w:rPr>
          <w:rFonts w:ascii="Courier New" w:hAnsi="Courier New" w:eastAsia="Calibri" w:cs="Times New Roman" w:eastAsiaTheme="minorHAnsi"/>
          <w:b/>
          <w:b/>
          <w:bCs/>
          <w:color w:val="auto"/>
          <w:sz w:val="18"/>
          <w:szCs w:val="18"/>
          <w:lang w:val="en-GB" w:eastAsia="en-US"/>
        </w:rPr>
      </w:pPr>
      <w:r>
        <w:rPr>
          <w:rFonts w:eastAsia="Arial" w:cs="Times New Roman" w:ascii="Courier New" w:hAnsi="Courier New"/>
          <w:b/>
          <w:bCs/>
          <w:color w:val="auto"/>
          <w:sz w:val="18"/>
          <w:szCs w:val="18"/>
          <w:lang w:val="en-GB" w:eastAsia="en-US"/>
        </w:rPr>
        <w:t xml:space="preserve">gv.setEnabledNodes(false);      </w:t>
      </w:r>
      <w:r>
        <w:rPr>
          <w:rFonts w:eastAsia="Arial" w:cs="Times New Roman" w:ascii="Courier New" w:hAnsi="Courier New"/>
          <w:b w:val="false"/>
          <w:bCs w:val="false"/>
          <w:color w:val="auto"/>
          <w:sz w:val="18"/>
          <w:szCs w:val="18"/>
          <w:lang w:val="en-GB" w:eastAsia="en-US"/>
        </w:rPr>
        <w:t>// Disable node drawing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60" w:leader="none"/>
        </w:tabs>
        <w:ind w:left="1080" w:hanging="0"/>
        <w:rPr>
          <w:rFonts w:ascii="Courier New" w:hAnsi="Courier New" w:eastAsia="Calibri" w:cs="Times New Roman" w:eastAsiaTheme="minorHAnsi"/>
          <w:b/>
          <w:b/>
          <w:bCs/>
          <w:color w:val="auto"/>
          <w:sz w:val="18"/>
          <w:szCs w:val="18"/>
          <w:lang w:val="en-GB" w:eastAsia="en-US"/>
        </w:rPr>
      </w:pPr>
      <w:r>
        <w:rPr>
          <w:rFonts w:eastAsia="Arial" w:cs="Times New Roman" w:ascii="Courier New" w:hAnsi="Courier New"/>
          <w:b/>
          <w:bCs/>
          <w:color w:val="auto"/>
          <w:sz w:val="18"/>
          <w:szCs w:val="18"/>
          <w:lang w:val="en-GB" w:eastAsia="en-US"/>
        </w:rPr>
        <w:t xml:space="preserve">gv.setEnabledEdgesText(false);  </w:t>
      </w:r>
      <w:r>
        <w:rPr>
          <w:rFonts w:eastAsia="Arial" w:cs="Times New Roman" w:ascii="Courier New" w:hAnsi="Courier New"/>
          <w:b w:val="false"/>
          <w:bCs w:val="false"/>
          <w:color w:val="auto"/>
          <w:sz w:val="18"/>
          <w:szCs w:val="18"/>
          <w:lang w:val="en-GB" w:eastAsia="en-US"/>
        </w:rPr>
        <w:t>// Disable edge text drawing</w:t>
      </w:r>
    </w:p>
    <w:p>
      <w:pPr>
        <w:pStyle w:val="Normal"/>
        <w:tabs>
          <w:tab w:val="clear" w:pos="720"/>
          <w:tab w:val="left" w:pos="2160" w:leader="none"/>
        </w:tabs>
        <w:ind w:hanging="0"/>
        <w:rPr>
          <w:rFonts w:ascii="Courier New" w:hAnsi="Courier New" w:eastAsia="Calibri" w:cs="Times New Roman" w:eastAsiaTheme="minorHAnsi"/>
          <w:b/>
          <w:b/>
          <w:bCs/>
          <w:color w:val="auto"/>
          <w:sz w:val="18"/>
          <w:szCs w:val="18"/>
          <w:lang w:val="en-GB" w:eastAsia="en-US"/>
        </w:rPr>
      </w:pPr>
      <w:r>
        <w:rPr>
          <w:rFonts w:eastAsia="Calibri" w:cs="Times New Roman" w:eastAsiaTheme="minorHAnsi" w:ascii="Courier New" w:hAnsi="Courier New"/>
          <w:b/>
          <w:bCs/>
          <w:color w:val="auto"/>
          <w:sz w:val="18"/>
          <w:szCs w:val="18"/>
          <w:lang w:val="en-GB" w:eastAsia="en-US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1080" w:hanging="0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Check the frame rate again; it should have improved to about 10-15 FPS, and the window should be much more responsive now. (Set the nodes' outline thickness and size to 0.0 to remove the empty space between edges connected to the same node).</w:t>
      </w:r>
    </w:p>
    <w:p>
      <w:pPr>
        <w:pStyle w:val="ListParagraph"/>
        <w:numPr>
          <w:ilvl w:val="0"/>
          <w:numId w:val="6"/>
        </w:numPr>
        <w:spacing w:before="0" w:after="200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>Add the following line just before creating the window (do not erase the changes you made previously):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60" w:leader="none"/>
        </w:tabs>
        <w:ind w:left="1080" w:hanging="0"/>
        <w:rPr>
          <w:rFonts w:ascii="Courier New" w:hAnsi="Courier New" w:eastAsia="Calibri" w:cs="Times New Roman" w:eastAsiaTheme="minorHAnsi"/>
          <w:b/>
          <w:b/>
          <w:bCs/>
          <w:color w:val="auto"/>
          <w:sz w:val="18"/>
          <w:szCs w:val="18"/>
          <w:lang w:val="en-GB" w:eastAsia="en-US"/>
        </w:rPr>
      </w:pPr>
      <w:r>
        <w:rPr>
          <w:rFonts w:eastAsia="Arial" w:cs="Times New Roman" w:ascii="Courier New" w:hAnsi="Courier New"/>
          <w:b/>
          <w:bCs/>
          <w:color w:val="auto"/>
          <w:sz w:val="18"/>
          <w:szCs w:val="18"/>
          <w:lang w:val="en-GB" w:eastAsia="en-US"/>
        </w:rPr>
        <w:t>gv.setZipEdges(true);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60" w:leader="none"/>
        </w:tabs>
        <w:ind w:left="360" w:hanging="0"/>
        <w:rPr>
          <w:rFonts w:ascii="Courier New" w:hAnsi="Courier New" w:eastAsia="Calibri" w:cs="Times New Roman" w:eastAsiaTheme="minorHAnsi"/>
          <w:b/>
          <w:b/>
          <w:bCs/>
          <w:color w:val="auto"/>
          <w:sz w:val="18"/>
          <w:szCs w:val="18"/>
          <w:lang w:val="en-GB" w:eastAsia="en-US"/>
        </w:rPr>
      </w:pPr>
      <w:r>
        <w:rPr>
          <w:rFonts w:eastAsia="Calibri" w:cs="Times New Roman" w:eastAsiaTheme="minorHAnsi" w:ascii="Courier New" w:hAnsi="Courier New"/>
          <w:b/>
          <w:bCs/>
          <w:color w:val="auto"/>
          <w:sz w:val="18"/>
          <w:szCs w:val="18"/>
          <w:lang w:val="en-GB" w:eastAsia="en-US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1080" w:hanging="0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w:t xml:space="preserve">You should see a massive framerate improvement, to about 250-300 FPS. This is because all edges are being condensed into a single object to improve performance. If you enable edge zipping, you should call </w:t>
      </w:r>
      <w:r>
        <w:rPr>
          <w:rFonts w:cs="Times New Roman" w:ascii="Times New Roman" w:hAnsi="Times New Roman"/>
          <w:b/>
          <w:bCs/>
          <w:lang w:val="en-GB"/>
        </w:rPr>
        <w:t>gv.setZipEdges(true)</w:t>
      </w:r>
      <w:r>
        <w:rPr>
          <w:rFonts w:cs="Times New Roman" w:ascii="Times New Roman" w:hAnsi="Times New Roman"/>
          <w:lang w:val="en-GB"/>
        </w:rPr>
        <w:t xml:space="preserve"> again once you're done making all updates, so the zipped edges object is updated accordingly.</w:t>
      </w:r>
    </w:p>
    <w:sectPr>
      <w:headerReference w:type="default" r:id="rId2"/>
      <w:footerReference w:type="default" r:id="rId3"/>
      <w:type w:val="nextPage"/>
      <w:pgSz w:w="11906" w:h="16838"/>
      <w:pgMar w:left="1418" w:right="991" w:header="708" w:top="1417" w:footer="35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00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8363"/>
      <w:gridCol w:w="1736"/>
    </w:tblGrid>
    <w:tr>
      <w:trPr/>
      <w:tc>
        <w:tcPr>
          <w:tcW w:w="8363" w:type="dxa"/>
          <w:tcBorders>
            <w:top w:val="single" w:sz="8" w:space="0" w:color="000000"/>
          </w:tcBorders>
          <w:shd w:color="auto" w:fill="auto" w:val="clear"/>
        </w:tcPr>
        <w:p>
          <w:pPr>
            <w:pStyle w:val="Footer"/>
            <w:tabs>
              <w:tab w:val="clear" w:pos="8504"/>
              <w:tab w:val="center" w:pos="4252" w:leader="none"/>
            </w:tabs>
            <w:snapToGrid w:val="false"/>
            <w:rPr>
              <w:sz w:val="20"/>
              <w:szCs w:val="20"/>
            </w:rPr>
          </w:pPr>
          <w:r>
            <w:rPr>
              <w:sz w:val="20"/>
              <w:szCs w:val="20"/>
            </w:rPr>
            <w:t>R. Rossetti, L. Ferreira, H. L. Cardoso, F. Andrade</w:t>
          </w:r>
        </w:p>
      </w:tc>
      <w:tc>
        <w:tcPr>
          <w:tcW w:w="1736" w:type="dxa"/>
          <w:tcBorders>
            <w:top w:val="single" w:sz="8" w:space="0" w:color="000000"/>
          </w:tcBorders>
          <w:shd w:color="auto" w:fill="auto" w:val="clear"/>
        </w:tcPr>
        <w:p>
          <w:pPr>
            <w:pStyle w:val="Footer"/>
            <w:snapToGrid w:val="false"/>
            <w:jc w:val="right"/>
            <w:rPr/>
          </w:pPr>
          <w:r>
            <w:rPr/>
            <w:t xml:space="preserve">pág.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0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629"/>
      <w:gridCol w:w="2976"/>
    </w:tblGrid>
    <w:tr>
      <w:trPr/>
      <w:tc>
        <w:tcPr>
          <w:tcW w:w="6629" w:type="dxa"/>
          <w:tcBorders>
            <w:bottom w:val="single" w:sz="8" w:space="0" w:color="000000"/>
          </w:tcBorders>
          <w:shd w:color="auto" w:fill="auto" w:val="clear"/>
        </w:tcPr>
        <w:p>
          <w:pPr>
            <w:pStyle w:val="Header"/>
            <w:snapToGrid w:val="false"/>
            <w:rPr>
              <w:rFonts w:ascii="Cambria" w:hAnsi="Cambria"/>
              <w:color w:val="4F81BD"/>
              <w:sz w:val="28"/>
              <w:szCs w:val="28"/>
            </w:rPr>
          </w:pPr>
          <w:r>
            <w:rPr>
              <w:rFonts w:ascii="Cambria" w:hAnsi="Cambria"/>
              <w:color w:val="4F81BD"/>
              <w:sz w:val="28"/>
              <w:szCs w:val="28"/>
            </w:rPr>
            <w:t>CAL – Conceção e Análise de Algoritmos</w:t>
          </w:r>
        </w:p>
      </w:tc>
      <w:tc>
        <w:tcPr>
          <w:tcW w:w="2976" w:type="dxa"/>
          <w:tcBorders>
            <w:bottom w:val="single" w:sz="8" w:space="0" w:color="000000"/>
          </w:tcBorders>
          <w:shd w:color="auto" w:fill="auto" w:val="clear"/>
        </w:tcPr>
        <w:p>
          <w:pPr>
            <w:pStyle w:val="Header"/>
            <w:snapToGrid w:val="false"/>
            <w:jc w:val="right"/>
            <w:rPr>
              <w:rFonts w:ascii="Cambria" w:hAnsi="Cambria"/>
              <w:color w:val="4F81BD"/>
              <w:sz w:val="24"/>
              <w:szCs w:val="24"/>
            </w:rPr>
          </w:pPr>
          <w:r>
            <w:rPr>
              <w:rFonts w:ascii="Cambria" w:hAnsi="Cambria"/>
              <w:color w:val="4F81BD"/>
              <w:sz w:val="24"/>
              <w:szCs w:val="24"/>
            </w:rPr>
            <w:t>MIEIC – 2º ano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288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0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lowerRoman"/>
      <w:lvlText w:val="%1."/>
      <w:lvlJc w:val="righ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2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pt-PT" w:eastAsia="ar-SA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3z0" w:customStyle="1">
    <w:name w:val="WW8Num3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AbsatzStandardschriftart" w:customStyle="1">
    <w:name w:val="Absatz-Standardschriftart"/>
    <w:qFormat/>
    <w:rPr/>
  </w:style>
  <w:style w:type="character" w:styleId="WW8Num1z0" w:customStyle="1">
    <w:name w:val="WW8Num1z0"/>
    <w:qFormat/>
    <w:rPr>
      <w:rFonts w:ascii="Times New Roman" w:hAnsi="Times New Roman"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Tipodeletrapredefinidodopargrafo1" w:customStyle="1">
    <w:name w:val="Tipo de letra predefinido do parágrafo1"/>
    <w:qFormat/>
    <w:rPr/>
  </w:style>
  <w:style w:type="character" w:styleId="TextodenotaderodapCarcter" w:customStyle="1">
    <w:name w:val="Texto de nota de rodapé Carácter"/>
    <w:qFormat/>
    <w:rPr>
      <w:color w:val="000000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CabealhoCarcter" w:customStyle="1">
    <w:name w:val="Cabeçalho Carácter"/>
    <w:qFormat/>
    <w:rPr>
      <w:color w:val="000000"/>
      <w:sz w:val="22"/>
      <w:szCs w:val="22"/>
    </w:rPr>
  </w:style>
  <w:style w:type="character" w:styleId="RodapCarcter" w:customStyle="1">
    <w:name w:val="Rodapé Carácter"/>
    <w:qFormat/>
    <w:rPr>
      <w:color w:val="000000"/>
      <w:sz w:val="22"/>
      <w:szCs w:val="22"/>
    </w:rPr>
  </w:style>
  <w:style w:type="character" w:styleId="TextodebaloCarcter" w:customStyle="1">
    <w:name w:val="Texto de balão Carácter"/>
    <w:qFormat/>
    <w:rPr>
      <w:rFonts w:ascii="Tahoma" w:hAnsi="Tahoma" w:cs="Tahoma"/>
      <w:color w:val="000000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extodebalo1" w:customStyle="1">
    <w:name w:val="Texto de balão1"/>
    <w:basedOn w:val="Normal"/>
    <w:qFormat/>
    <w:pPr/>
    <w:rPr>
      <w:rFonts w:ascii="Tahoma" w:hAnsi="Tahoma" w:cs="Tahoma"/>
      <w:sz w:val="16"/>
      <w:szCs w:val="16"/>
    </w:rPr>
  </w:style>
  <w:style w:type="paragraph" w:styleId="WWDefault" w:customStyle="1">
    <w:name w:val="WW-Default"/>
    <w:qFormat/>
    <w:pPr>
      <w:widowControl/>
      <w:suppressAutoHyphens w:val="true"/>
      <w:bidi w:val="0"/>
      <w:spacing w:before="0" w:after="0"/>
      <w:jc w:val="left"/>
    </w:pPr>
    <w:rPr>
      <w:rFonts w:eastAsia="Arial" w:ascii="Times New Roman" w:hAnsi="Times New Roman" w:cs="Times New Roman"/>
      <w:color w:val="000000"/>
      <w:kern w:val="0"/>
      <w:sz w:val="24"/>
      <w:szCs w:val="24"/>
      <w:lang w:val="pt-PT" w:eastAsia="ar-SA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a6459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lang w:eastAsia="en-US"/>
    </w:rPr>
  </w:style>
  <w:style w:type="paragraph" w:styleId="Default" w:customStyle="1">
    <w:name w:val="Default"/>
    <w:qFormat/>
    <w:rsid w:val="00f54811"/>
    <w:pPr>
      <w:widowControl/>
      <w:bidi w:val="0"/>
      <w:spacing w:before="0" w:after="0"/>
      <w:jc w:val="left"/>
    </w:pPr>
    <w:rPr>
      <w:rFonts w:eastAsia="Calibri" w:eastAsiaTheme="minorHAnsi" w:ascii="Times New Roman" w:hAnsi="Times New Roman" w:cs="Times New Roman"/>
      <w:color w:val="000000"/>
      <w:kern w:val="0"/>
      <w:sz w:val="24"/>
      <w:szCs w:val="24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LibreOffice/6.4.6.2$Linux_X86_64 LibreOffice_project/40$Build-2</Application>
  <Pages>4</Pages>
  <Words>1138</Words>
  <Characters>6005</Characters>
  <CharactersWithSpaces>7135</CharactersWithSpaces>
  <Paragraphs>116</Paragraphs>
  <Company>FEUP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2013-04-04T14:14:00Z</dcterms:created>
  <dc:creator>Name1</dc:creator>
  <dc:description/>
  <dc:language>en-US</dc:language>
  <cp:lastModifiedBy/>
  <cp:lastPrinted>2012-04-08T22:09:00Z</cp:lastPrinted>
  <dcterms:modified xsi:type="dcterms:W3CDTF">2021-03-21T22:12:10Z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