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ADD71" w14:textId="482DF157" w:rsidR="008F00EA" w:rsidRDefault="008F00EA" w:rsidP="008F00EA">
      <w:pPr>
        <w:pStyle w:val="Heading2"/>
      </w:pPr>
      <w:r>
        <w:t>Lecture 1: Definition, Anatomy, Terminology</w:t>
      </w:r>
    </w:p>
    <w:p w14:paraId="00754F9C" w14:textId="77777777" w:rsidR="008F00EA" w:rsidRDefault="008F00EA"/>
    <w:p w14:paraId="7FACE1EB" w14:textId="4645D7D1" w:rsidR="005C51D5" w:rsidRDefault="00E96AB6">
      <w:r>
        <w:t>Phonetics:</w:t>
      </w:r>
    </w:p>
    <w:p w14:paraId="3DF0EC84" w14:textId="442A205F" w:rsidR="00E96AB6" w:rsidRDefault="00E96AB6" w:rsidP="00E96AB6">
      <w:pPr>
        <w:pStyle w:val="ListParagraph"/>
        <w:numPr>
          <w:ilvl w:val="0"/>
          <w:numId w:val="1"/>
        </w:numPr>
      </w:pPr>
      <w:r>
        <w:t>Science of Speech</w:t>
      </w:r>
    </w:p>
    <w:p w14:paraId="1F28C15E" w14:textId="431B7AF0" w:rsidR="00EA4CCB" w:rsidRDefault="00EA4CCB" w:rsidP="00EA4CCB">
      <w:pPr>
        <w:pStyle w:val="ListParagraph"/>
        <w:numPr>
          <w:ilvl w:val="1"/>
          <w:numId w:val="1"/>
        </w:numPr>
      </w:pPr>
      <w:r>
        <w:t>Uses scientific methods to test hypotheses</w:t>
      </w:r>
    </w:p>
    <w:p w14:paraId="1048273A" w14:textId="63BC2039" w:rsidR="00EA4CCB" w:rsidRDefault="00EA4CCB" w:rsidP="00EA4CCB">
      <w:pPr>
        <w:pStyle w:val="ListParagraph"/>
        <w:numPr>
          <w:ilvl w:val="1"/>
          <w:numId w:val="1"/>
        </w:numPr>
      </w:pPr>
      <w:r>
        <w:t>Interested in spoken language only</w:t>
      </w:r>
    </w:p>
    <w:p w14:paraId="432D15C8" w14:textId="3FD67B0A" w:rsidR="00EA4CCB" w:rsidRDefault="000764A8" w:rsidP="00EA4CCB">
      <w:pPr>
        <w:pStyle w:val="ListParagraph"/>
        <w:numPr>
          <w:ilvl w:val="0"/>
          <w:numId w:val="1"/>
        </w:numPr>
      </w:pPr>
      <w:r>
        <w:t>Approaches:</w:t>
      </w:r>
    </w:p>
    <w:p w14:paraId="223AF884" w14:textId="31BC745A" w:rsidR="000764A8" w:rsidRDefault="000764A8" w:rsidP="000764A8">
      <w:pPr>
        <w:pStyle w:val="ListParagraph"/>
        <w:numPr>
          <w:ilvl w:val="1"/>
          <w:numId w:val="1"/>
        </w:numPr>
      </w:pPr>
      <w:r>
        <w:t>Articulatory: How sounds are formed in the vocal tract</w:t>
      </w:r>
    </w:p>
    <w:p w14:paraId="25C86EEC" w14:textId="635377E9" w:rsidR="000764A8" w:rsidRDefault="00880C8A" w:rsidP="000764A8">
      <w:pPr>
        <w:pStyle w:val="ListParagraph"/>
        <w:numPr>
          <w:ilvl w:val="1"/>
          <w:numId w:val="1"/>
        </w:numPr>
      </w:pPr>
      <w:r>
        <w:t>Acoustic: Properties of soundwaves</w:t>
      </w:r>
    </w:p>
    <w:p w14:paraId="142C1644" w14:textId="0EE176AC" w:rsidR="00880C8A" w:rsidRDefault="00880C8A" w:rsidP="000764A8">
      <w:pPr>
        <w:pStyle w:val="ListParagraph"/>
        <w:numPr>
          <w:ilvl w:val="1"/>
          <w:numId w:val="1"/>
        </w:numPr>
      </w:pPr>
      <w:r>
        <w:t>Auditory/Perceptual: Listeners’ perception</w:t>
      </w:r>
    </w:p>
    <w:p w14:paraId="7A925D34" w14:textId="721D9A01" w:rsidR="00880C8A" w:rsidRDefault="00880C8A" w:rsidP="000764A8">
      <w:pPr>
        <w:pStyle w:val="ListParagraph"/>
        <w:numPr>
          <w:ilvl w:val="1"/>
          <w:numId w:val="1"/>
        </w:numPr>
      </w:pPr>
      <w:r>
        <w:t xml:space="preserve">Psycholinguistics: </w:t>
      </w:r>
      <w:r w:rsidR="00A558F7">
        <w:t>Plan, execution, making sense of speech</w:t>
      </w:r>
    </w:p>
    <w:p w14:paraId="74AA13B1" w14:textId="30970BC9" w:rsidR="00A558F7" w:rsidRDefault="00C73700" w:rsidP="00A558F7">
      <w:r>
        <w:t>Phonetic research may focus on:</w:t>
      </w:r>
    </w:p>
    <w:p w14:paraId="2DABE7FA" w14:textId="1C53E75C" w:rsidR="00C73700" w:rsidRDefault="00C73700" w:rsidP="00C73700">
      <w:pPr>
        <w:pStyle w:val="ListParagraph"/>
        <w:numPr>
          <w:ilvl w:val="0"/>
          <w:numId w:val="1"/>
        </w:numPr>
      </w:pPr>
      <w:r>
        <w:t>Segments: individual speech sounds, e.g., vowels, consonants</w:t>
      </w:r>
    </w:p>
    <w:p w14:paraId="5019FCB9" w14:textId="7CC137E4" w:rsidR="00C73700" w:rsidRDefault="00C43325" w:rsidP="00C73700">
      <w:pPr>
        <w:pStyle w:val="ListParagraph"/>
        <w:numPr>
          <w:ilvl w:val="0"/>
          <w:numId w:val="1"/>
        </w:numPr>
      </w:pPr>
      <w:r>
        <w:t>Prosody: patterns over larger units of speech (e.g. stress, rhyt</w:t>
      </w:r>
      <w:r w:rsidR="00FB432F">
        <w:t>h</w:t>
      </w:r>
      <w:r>
        <w:t>m,</w:t>
      </w:r>
      <w:r w:rsidR="00FB432F">
        <w:t xml:space="preserve"> pitch, over syllables, words, utterances)</w:t>
      </w:r>
    </w:p>
    <w:p w14:paraId="1B8A1F24" w14:textId="24CC9B00" w:rsidR="00BF7A92" w:rsidRDefault="00784CDE" w:rsidP="00BF7A92">
      <w:r>
        <w:t>Segments: Phonetics vs. Phonology:</w:t>
      </w:r>
    </w:p>
    <w:p w14:paraId="5863059F" w14:textId="258CE57F" w:rsidR="00784CDE" w:rsidRDefault="00784CDE" w:rsidP="00784CDE">
      <w:pPr>
        <w:pStyle w:val="ListParagraph"/>
        <w:numPr>
          <w:ilvl w:val="0"/>
          <w:numId w:val="1"/>
        </w:numPr>
      </w:pPr>
      <w:r>
        <w:t>Phonology (phonemes): categories with contrastive meanings</w:t>
      </w:r>
      <w:r w:rsidR="00A473CB">
        <w:t xml:space="preserve"> (e.g. in English, lead </w:t>
      </w:r>
      <w:r w:rsidR="00CC5521">
        <w:t>/</w:t>
      </w:r>
      <w:proofErr w:type="spellStart"/>
      <w:r w:rsidR="00A473CB">
        <w:t>li:d</w:t>
      </w:r>
      <w:proofErr w:type="spellEnd"/>
      <w:r w:rsidR="00CC5521">
        <w:t>/</w:t>
      </w:r>
      <w:r w:rsidR="00A473CB">
        <w:t xml:space="preserve"> </w:t>
      </w:r>
      <w:r w:rsidR="003D3F47">
        <w:t xml:space="preserve">=/= </w:t>
      </w:r>
      <w:r w:rsidR="003015D9">
        <w:t>read</w:t>
      </w:r>
      <w:r w:rsidR="002C2C84">
        <w:t xml:space="preserve"> </w:t>
      </w:r>
      <w:r w:rsidR="00CC5521">
        <w:t>/</w:t>
      </w:r>
      <w:proofErr w:type="spellStart"/>
      <w:r w:rsidR="00CC5521">
        <w:t>r</w:t>
      </w:r>
      <w:r w:rsidR="002C2C84">
        <w:t>i:d</w:t>
      </w:r>
      <w:proofErr w:type="spellEnd"/>
      <w:r w:rsidR="00CC5521">
        <w:t>/</w:t>
      </w:r>
      <w:r w:rsidR="002C2C84">
        <w:t>)</w:t>
      </w:r>
    </w:p>
    <w:p w14:paraId="71BB2D7C" w14:textId="294CFD2C" w:rsidR="003015D9" w:rsidRDefault="003015D9" w:rsidP="00784CDE">
      <w:pPr>
        <w:pStyle w:val="ListParagraph"/>
        <w:numPr>
          <w:ilvl w:val="0"/>
          <w:numId w:val="1"/>
        </w:numPr>
      </w:pPr>
      <w:r>
        <w:t xml:space="preserve">Phonetics (allophones): members of a category that do not change the meaning </w:t>
      </w:r>
      <w:r w:rsidR="002C2C84">
        <w:t xml:space="preserve">(read </w:t>
      </w:r>
      <w:r w:rsidR="00CC5521">
        <w:t>[</w:t>
      </w:r>
      <w:r w:rsidR="002C2C84">
        <w:t xml:space="preserve">= read </w:t>
      </w:r>
    </w:p>
    <w:p w14:paraId="201BA05D" w14:textId="042036C4" w:rsidR="00CF1E4E" w:rsidRDefault="00CF1E4E" w:rsidP="00CF1E4E">
      <w:r>
        <w:t>Accents:</w:t>
      </w:r>
    </w:p>
    <w:p w14:paraId="62E1B2A0" w14:textId="15D32D87" w:rsidR="00CF1E4E" w:rsidRDefault="00B26D7E" w:rsidP="00CF1E4E">
      <w:pPr>
        <w:pStyle w:val="ListParagraph"/>
        <w:numPr>
          <w:ilvl w:val="0"/>
          <w:numId w:val="1"/>
        </w:numPr>
      </w:pPr>
      <w:r>
        <w:t>Accent = System of pronunciation (spoken version of dialect)</w:t>
      </w:r>
    </w:p>
    <w:p w14:paraId="64357C0F" w14:textId="27296E49" w:rsidR="00B26D7E" w:rsidRDefault="00B26D7E" w:rsidP="0058791E">
      <w:pPr>
        <w:pStyle w:val="ListParagraph"/>
        <w:numPr>
          <w:ilvl w:val="0"/>
          <w:numId w:val="1"/>
        </w:numPr>
      </w:pPr>
      <w:r>
        <w:t>Everyone has an accent</w:t>
      </w:r>
    </w:p>
    <w:p w14:paraId="7B78B5F1" w14:textId="6611F9B7" w:rsidR="00F431A2" w:rsidRDefault="003731BF" w:rsidP="0058791E">
      <w:pPr>
        <w:pStyle w:val="ListParagraph"/>
        <w:numPr>
          <w:ilvl w:val="0"/>
          <w:numId w:val="1"/>
        </w:numPr>
      </w:pPr>
      <w:r>
        <w:t>Can be large-scale (British/American)</w:t>
      </w:r>
    </w:p>
    <w:p w14:paraId="5AA5D671" w14:textId="43764A85" w:rsidR="003731BF" w:rsidRDefault="003731BF" w:rsidP="0058791E">
      <w:pPr>
        <w:pStyle w:val="ListParagraph"/>
        <w:numPr>
          <w:ilvl w:val="0"/>
          <w:numId w:val="1"/>
        </w:numPr>
      </w:pPr>
      <w:r>
        <w:t>Smaller scale (Glasgow, West End)</w:t>
      </w:r>
    </w:p>
    <w:p w14:paraId="2C15A06B" w14:textId="020ECCDA" w:rsidR="003731BF" w:rsidRDefault="003731BF" w:rsidP="0058791E">
      <w:pPr>
        <w:pStyle w:val="ListParagraph"/>
        <w:numPr>
          <w:ilvl w:val="0"/>
          <w:numId w:val="1"/>
        </w:numPr>
      </w:pPr>
      <w:r>
        <w:t>Idiolect (individual)</w:t>
      </w:r>
    </w:p>
    <w:p w14:paraId="0CD57F78" w14:textId="4AEBC8A3" w:rsidR="003731BF" w:rsidRDefault="009A1ACC" w:rsidP="003731BF">
      <w:r>
        <w:t>Phonetic tools</w:t>
      </w:r>
    </w:p>
    <w:p w14:paraId="527CE862" w14:textId="7030A0F6" w:rsidR="009A1ACC" w:rsidRDefault="000A72D0" w:rsidP="009A1ACC">
      <w:pPr>
        <w:pStyle w:val="ListParagraph"/>
        <w:numPr>
          <w:ilvl w:val="0"/>
          <w:numId w:val="1"/>
        </w:numPr>
      </w:pPr>
      <w:r>
        <w:t>Instrumental</w:t>
      </w:r>
    </w:p>
    <w:p w14:paraId="149BECB7" w14:textId="5020F11C" w:rsidR="000A72D0" w:rsidRDefault="000A72D0" w:rsidP="000A72D0">
      <w:pPr>
        <w:pStyle w:val="ListParagraph"/>
        <w:numPr>
          <w:ilvl w:val="1"/>
          <w:numId w:val="1"/>
        </w:numPr>
      </w:pPr>
      <w:r>
        <w:t xml:space="preserve">Audio recordings (analytical in </w:t>
      </w:r>
      <w:proofErr w:type="spellStart"/>
      <w:r>
        <w:t>Praat</w:t>
      </w:r>
      <w:proofErr w:type="spellEnd"/>
      <w:r>
        <w:t>)</w:t>
      </w:r>
    </w:p>
    <w:p w14:paraId="1ACE8DC6" w14:textId="635B47BF" w:rsidR="000A72D0" w:rsidRDefault="000A72D0" w:rsidP="000A72D0">
      <w:pPr>
        <w:pStyle w:val="ListParagraph"/>
        <w:numPr>
          <w:ilvl w:val="1"/>
          <w:numId w:val="1"/>
        </w:numPr>
      </w:pPr>
      <w:r>
        <w:t>Articulatory equipment</w:t>
      </w:r>
      <w:r w:rsidR="00E91240">
        <w:t xml:space="preserve"> (MRI, EPG)</w:t>
      </w:r>
    </w:p>
    <w:p w14:paraId="146D305E" w14:textId="4E243523" w:rsidR="000A72D0" w:rsidRDefault="000A72D0" w:rsidP="000A72D0">
      <w:pPr>
        <w:pStyle w:val="ListParagraph"/>
        <w:numPr>
          <w:ilvl w:val="1"/>
          <w:numId w:val="1"/>
        </w:numPr>
      </w:pPr>
      <w:r>
        <w:t>Listening experiments</w:t>
      </w:r>
    </w:p>
    <w:p w14:paraId="5E1751FC" w14:textId="5BC2F5DB" w:rsidR="000A72D0" w:rsidRDefault="000A72D0" w:rsidP="000A72D0">
      <w:pPr>
        <w:pStyle w:val="ListParagraph"/>
        <w:numPr>
          <w:ilvl w:val="0"/>
          <w:numId w:val="1"/>
        </w:numPr>
      </w:pPr>
      <w:r>
        <w:t>Impressionistic</w:t>
      </w:r>
    </w:p>
    <w:p w14:paraId="615EBB02" w14:textId="3A307771" w:rsidR="000A72D0" w:rsidRDefault="00E91240" w:rsidP="000A72D0">
      <w:pPr>
        <w:pStyle w:val="ListParagraph"/>
        <w:numPr>
          <w:ilvl w:val="1"/>
          <w:numId w:val="1"/>
        </w:numPr>
      </w:pPr>
      <w:r>
        <w:t>Senses (listening, repeating, feeling)</w:t>
      </w:r>
    </w:p>
    <w:p w14:paraId="07832F67" w14:textId="348780DE" w:rsidR="00E91240" w:rsidRDefault="00E91240" w:rsidP="000A72D0">
      <w:pPr>
        <w:pStyle w:val="ListParagraph"/>
        <w:numPr>
          <w:ilvl w:val="1"/>
          <w:numId w:val="1"/>
        </w:numPr>
      </w:pPr>
      <w:r>
        <w:t>International Phonetic Alphabet (IPA)</w:t>
      </w:r>
    </w:p>
    <w:p w14:paraId="4D679E7D" w14:textId="3803819E" w:rsidR="00E91240" w:rsidRDefault="00E91240" w:rsidP="000A72D0">
      <w:pPr>
        <w:pStyle w:val="ListParagraph"/>
        <w:numPr>
          <w:ilvl w:val="1"/>
          <w:numId w:val="1"/>
        </w:numPr>
      </w:pPr>
      <w:r>
        <w:t>Anatomical knowledge of the vocal tract</w:t>
      </w:r>
    </w:p>
    <w:p w14:paraId="799055EC" w14:textId="0D7C9AA2" w:rsidR="001C5E5C" w:rsidRDefault="001C5E5C" w:rsidP="001C5E5C">
      <w:r>
        <w:t>Vocal tract:</w:t>
      </w:r>
    </w:p>
    <w:p w14:paraId="0044F1F3" w14:textId="47B17875" w:rsidR="001C5E5C" w:rsidRDefault="007F714A" w:rsidP="001C5E5C">
      <w:pPr>
        <w:pStyle w:val="ListParagraph"/>
        <w:numPr>
          <w:ilvl w:val="0"/>
          <w:numId w:val="1"/>
        </w:numPr>
      </w:pPr>
      <w:r>
        <w:t>Articulators: organs in the vocal tract used to produce speech</w:t>
      </w:r>
    </w:p>
    <w:p w14:paraId="7E67050E" w14:textId="31FCB68B" w:rsidR="007216A1" w:rsidRDefault="007216A1" w:rsidP="007216A1">
      <w:pPr>
        <w:pStyle w:val="ListParagraph"/>
        <w:numPr>
          <w:ilvl w:val="1"/>
          <w:numId w:val="1"/>
        </w:numPr>
      </w:pPr>
      <w:r>
        <w:t>Mobile (active) or stationary (passive)</w:t>
      </w:r>
    </w:p>
    <w:p w14:paraId="21FF12A7" w14:textId="60EA5CBA" w:rsidR="00036114" w:rsidRDefault="00036114" w:rsidP="00036114">
      <w:pPr>
        <w:pStyle w:val="ListParagraph"/>
        <w:numPr>
          <w:ilvl w:val="1"/>
          <w:numId w:val="1"/>
        </w:numPr>
      </w:pPr>
      <w:r>
        <w:t>Larynx</w:t>
      </w:r>
    </w:p>
    <w:p w14:paraId="19F437B2" w14:textId="2E3C5D30" w:rsidR="00036114" w:rsidRDefault="007216A1" w:rsidP="00036114">
      <w:pPr>
        <w:pStyle w:val="ListParagraph"/>
        <w:numPr>
          <w:ilvl w:val="1"/>
          <w:numId w:val="1"/>
        </w:numPr>
      </w:pPr>
      <w:r>
        <w:t>Lips</w:t>
      </w:r>
    </w:p>
    <w:p w14:paraId="5CCFC5E4" w14:textId="25EB5586" w:rsidR="007216A1" w:rsidRDefault="007216A1" w:rsidP="00036114">
      <w:pPr>
        <w:pStyle w:val="ListParagraph"/>
        <w:numPr>
          <w:ilvl w:val="1"/>
          <w:numId w:val="1"/>
        </w:numPr>
      </w:pPr>
      <w:r>
        <w:t>Teeth</w:t>
      </w:r>
    </w:p>
    <w:p w14:paraId="503CCF12" w14:textId="72A7F880" w:rsidR="007216A1" w:rsidRDefault="007216A1" w:rsidP="00036114">
      <w:pPr>
        <w:pStyle w:val="ListParagraph"/>
        <w:numPr>
          <w:ilvl w:val="1"/>
          <w:numId w:val="1"/>
        </w:numPr>
      </w:pPr>
      <w:r>
        <w:lastRenderedPageBreak/>
        <w:t>Tongue</w:t>
      </w:r>
    </w:p>
    <w:p w14:paraId="30F52E34" w14:textId="5E24DDB1" w:rsidR="009C609F" w:rsidRDefault="00146111" w:rsidP="009C609F">
      <w:pPr>
        <w:pStyle w:val="ListParagraph"/>
        <w:numPr>
          <w:ilvl w:val="2"/>
          <w:numId w:val="1"/>
        </w:numPr>
      </w:pPr>
      <w:r>
        <w:t>fastest and most flexible</w:t>
      </w:r>
    </w:p>
    <w:p w14:paraId="4759B833" w14:textId="56F95805" w:rsidR="00146111" w:rsidRDefault="00146111" w:rsidP="009C609F">
      <w:pPr>
        <w:pStyle w:val="ListParagraph"/>
        <w:numPr>
          <w:ilvl w:val="2"/>
          <w:numId w:val="1"/>
        </w:numPr>
      </w:pPr>
      <w:r>
        <w:t>3 dimensions</w:t>
      </w:r>
    </w:p>
    <w:p w14:paraId="36B2A7C3" w14:textId="40696256" w:rsidR="00146111" w:rsidRDefault="00146111" w:rsidP="009C609F">
      <w:pPr>
        <w:pStyle w:val="ListParagraph"/>
        <w:numPr>
          <w:ilvl w:val="2"/>
          <w:numId w:val="1"/>
        </w:numPr>
      </w:pPr>
      <w:r>
        <w:t>controlled by multiple muscles</w:t>
      </w:r>
    </w:p>
    <w:p w14:paraId="25EE4939" w14:textId="0EC4BCBA" w:rsidR="0048578F" w:rsidRDefault="0048578F" w:rsidP="009C609F">
      <w:pPr>
        <w:pStyle w:val="ListParagraph"/>
        <w:numPr>
          <w:ilvl w:val="2"/>
          <w:numId w:val="1"/>
        </w:numPr>
      </w:pPr>
      <w:r>
        <w:t>Parts</w:t>
      </w:r>
    </w:p>
    <w:p w14:paraId="2C88D65B" w14:textId="146EA4B2" w:rsidR="0048578F" w:rsidRDefault="0048578F" w:rsidP="0048578F">
      <w:pPr>
        <w:pStyle w:val="ListParagraph"/>
        <w:numPr>
          <w:ilvl w:val="3"/>
          <w:numId w:val="1"/>
        </w:numPr>
      </w:pPr>
      <w:r>
        <w:t>tip</w:t>
      </w:r>
    </w:p>
    <w:p w14:paraId="73B0F1F7" w14:textId="5A7332A6" w:rsidR="0048578F" w:rsidRDefault="0048578F" w:rsidP="0048578F">
      <w:pPr>
        <w:pStyle w:val="ListParagraph"/>
        <w:numPr>
          <w:ilvl w:val="3"/>
          <w:numId w:val="1"/>
        </w:numPr>
      </w:pPr>
      <w:r>
        <w:t>blade</w:t>
      </w:r>
    </w:p>
    <w:p w14:paraId="106AFC80" w14:textId="4C621BA2" w:rsidR="0048578F" w:rsidRDefault="0048578F" w:rsidP="0048578F">
      <w:pPr>
        <w:pStyle w:val="ListParagraph"/>
        <w:numPr>
          <w:ilvl w:val="3"/>
          <w:numId w:val="1"/>
        </w:numPr>
      </w:pPr>
      <w:r>
        <w:t>back</w:t>
      </w:r>
    </w:p>
    <w:p w14:paraId="6ACAF277" w14:textId="393CF143" w:rsidR="0048578F" w:rsidRDefault="0048578F" w:rsidP="0048578F">
      <w:pPr>
        <w:pStyle w:val="ListParagraph"/>
        <w:numPr>
          <w:ilvl w:val="3"/>
          <w:numId w:val="1"/>
        </w:numPr>
      </w:pPr>
      <w:r>
        <w:t>root</w:t>
      </w:r>
      <w:bookmarkStart w:id="0" w:name="_GoBack"/>
      <w:bookmarkEnd w:id="0"/>
    </w:p>
    <w:p w14:paraId="424EA032" w14:textId="4EE5B5B1" w:rsidR="009D418D" w:rsidRDefault="009D418D" w:rsidP="001C5E5C">
      <w:pPr>
        <w:pStyle w:val="ListParagraph"/>
        <w:numPr>
          <w:ilvl w:val="0"/>
          <w:numId w:val="1"/>
        </w:numPr>
      </w:pPr>
      <w:r>
        <w:t>Most speech sounds have a source and a filter</w:t>
      </w:r>
    </w:p>
    <w:p w14:paraId="5D783059" w14:textId="04E71D1E" w:rsidR="009D418D" w:rsidRDefault="009D418D" w:rsidP="00FD270E">
      <w:pPr>
        <w:pStyle w:val="ListParagraph"/>
        <w:numPr>
          <w:ilvl w:val="1"/>
          <w:numId w:val="1"/>
        </w:numPr>
      </w:pPr>
      <w:r>
        <w:t>Source: usually vocal folds</w:t>
      </w:r>
      <w:r w:rsidR="00A716EE">
        <w:t xml:space="preserve"> vibrating</w:t>
      </w:r>
    </w:p>
    <w:p w14:paraId="3154BE73" w14:textId="041F046F" w:rsidR="00FD270E" w:rsidRDefault="00FD270E" w:rsidP="00FD270E">
      <w:pPr>
        <w:pStyle w:val="ListParagraph"/>
        <w:numPr>
          <w:ilvl w:val="1"/>
          <w:numId w:val="1"/>
        </w:numPr>
      </w:pPr>
      <w:r>
        <w:t xml:space="preserve">Filter: size, shape and material of “tube” </w:t>
      </w:r>
    </w:p>
    <w:p w14:paraId="34F9CD2C" w14:textId="2AC6DD3A" w:rsidR="009B4818" w:rsidRDefault="009B4818" w:rsidP="009B4818">
      <w:pPr>
        <w:pStyle w:val="ListParagraph"/>
        <w:numPr>
          <w:ilvl w:val="2"/>
          <w:numId w:val="1"/>
        </w:numPr>
      </w:pPr>
      <w:r>
        <w:t>Lips, tongue</w:t>
      </w:r>
    </w:p>
    <w:p w14:paraId="2A21BC29" w14:textId="20569D81" w:rsidR="006A22E0" w:rsidRDefault="006A22E0" w:rsidP="006A22E0">
      <w:pPr>
        <w:pStyle w:val="ListParagraph"/>
        <w:numPr>
          <w:ilvl w:val="0"/>
          <w:numId w:val="1"/>
        </w:numPr>
      </w:pPr>
      <w:r>
        <w:t>Resonators: spaces in the vocal tract where sounds can resonate</w:t>
      </w:r>
    </w:p>
    <w:p w14:paraId="35E533E2" w14:textId="21D9B22E" w:rsidR="00994B6C" w:rsidRDefault="00994B6C" w:rsidP="00994B6C">
      <w:pPr>
        <w:pStyle w:val="ListParagraph"/>
        <w:numPr>
          <w:ilvl w:val="1"/>
          <w:numId w:val="1"/>
        </w:numPr>
      </w:pPr>
      <w:r>
        <w:t>Oral cavity</w:t>
      </w:r>
    </w:p>
    <w:p w14:paraId="37954197" w14:textId="283E52CD" w:rsidR="00994B6C" w:rsidRDefault="00994B6C" w:rsidP="00994B6C">
      <w:pPr>
        <w:pStyle w:val="ListParagraph"/>
        <w:numPr>
          <w:ilvl w:val="1"/>
          <w:numId w:val="1"/>
        </w:numPr>
      </w:pPr>
      <w:r>
        <w:t>Nasal cavity</w:t>
      </w:r>
    </w:p>
    <w:p w14:paraId="79FB3BB7" w14:textId="0AC394E3" w:rsidR="00994B6C" w:rsidRDefault="00994B6C" w:rsidP="00994B6C">
      <w:pPr>
        <w:pStyle w:val="ListParagraph"/>
        <w:numPr>
          <w:ilvl w:val="1"/>
          <w:numId w:val="1"/>
        </w:numPr>
      </w:pPr>
      <w:proofErr w:type="spellStart"/>
      <w:r>
        <w:t>Naso</w:t>
      </w:r>
      <w:proofErr w:type="spellEnd"/>
      <w:r>
        <w:t>-pharynx</w:t>
      </w:r>
    </w:p>
    <w:p w14:paraId="0C337161" w14:textId="53D34CCC" w:rsidR="00994B6C" w:rsidRDefault="00994B6C" w:rsidP="00994B6C">
      <w:pPr>
        <w:pStyle w:val="ListParagraph"/>
        <w:numPr>
          <w:ilvl w:val="1"/>
          <w:numId w:val="1"/>
        </w:numPr>
      </w:pPr>
      <w:r>
        <w:t>Pharynx</w:t>
      </w:r>
    </w:p>
    <w:sectPr w:rsidR="00994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A3815"/>
    <w:multiLevelType w:val="hybridMultilevel"/>
    <w:tmpl w:val="5B10FB3C"/>
    <w:lvl w:ilvl="0" w:tplc="74FAF8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14"/>
    <w:rsid w:val="00036114"/>
    <w:rsid w:val="000764A8"/>
    <w:rsid w:val="000A72D0"/>
    <w:rsid w:val="00146111"/>
    <w:rsid w:val="001C5E5C"/>
    <w:rsid w:val="002C2C84"/>
    <w:rsid w:val="003015D9"/>
    <w:rsid w:val="003731BF"/>
    <w:rsid w:val="003D3F47"/>
    <w:rsid w:val="0048578F"/>
    <w:rsid w:val="0058791E"/>
    <w:rsid w:val="005C51D5"/>
    <w:rsid w:val="006A22E0"/>
    <w:rsid w:val="007216A1"/>
    <w:rsid w:val="00784CDE"/>
    <w:rsid w:val="007F714A"/>
    <w:rsid w:val="00880C8A"/>
    <w:rsid w:val="008F00EA"/>
    <w:rsid w:val="009811F8"/>
    <w:rsid w:val="00994B6C"/>
    <w:rsid w:val="009A1ACC"/>
    <w:rsid w:val="009B4818"/>
    <w:rsid w:val="009C609F"/>
    <w:rsid w:val="009D418D"/>
    <w:rsid w:val="00A473CB"/>
    <w:rsid w:val="00A558F7"/>
    <w:rsid w:val="00A716EE"/>
    <w:rsid w:val="00B26D7E"/>
    <w:rsid w:val="00BF7A92"/>
    <w:rsid w:val="00C43325"/>
    <w:rsid w:val="00C73700"/>
    <w:rsid w:val="00CC5521"/>
    <w:rsid w:val="00CF1E4E"/>
    <w:rsid w:val="00E91240"/>
    <w:rsid w:val="00E96AB6"/>
    <w:rsid w:val="00EA4CCB"/>
    <w:rsid w:val="00EC4714"/>
    <w:rsid w:val="00F431A2"/>
    <w:rsid w:val="00FB432F"/>
    <w:rsid w:val="00FD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CADB"/>
  <w15:chartTrackingRefBased/>
  <w15:docId w15:val="{634AFDD7-09F4-41A5-ADEF-9F6E5213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A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00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246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39</cp:revision>
  <dcterms:created xsi:type="dcterms:W3CDTF">2020-01-13T15:06:00Z</dcterms:created>
  <dcterms:modified xsi:type="dcterms:W3CDTF">2020-01-13T15:56:00Z</dcterms:modified>
</cp:coreProperties>
</file>