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692F15" w14:textId="76ED0E91" w:rsidR="00E81082" w:rsidRDefault="00E81082" w:rsidP="00481E77">
      <w:pPr>
        <w:pStyle w:val="Heading1"/>
      </w:pPr>
      <w:r>
        <w:t>Karlis Siders (2467273S)</w:t>
      </w:r>
    </w:p>
    <w:p w14:paraId="02DD23FF" w14:textId="507A5058" w:rsidR="00D85422" w:rsidRDefault="00D85422" w:rsidP="00481E77">
      <w:pPr>
        <w:pStyle w:val="Heading1"/>
      </w:pPr>
      <w:r>
        <w:t>Part 0: How To</w:t>
      </w:r>
      <w:r w:rsidR="00E81082">
        <w:t xml:space="preserve"> </w:t>
      </w:r>
    </w:p>
    <w:p w14:paraId="12E1F974" w14:textId="022B8A3F" w:rsidR="00D85422" w:rsidRDefault="00D85422" w:rsidP="00D85422"/>
    <w:p w14:paraId="5B6341B7" w14:textId="7F7C9586" w:rsidR="00D85422" w:rsidRDefault="00B3034C" w:rsidP="00D85422">
      <w:r>
        <w:t xml:space="preserve">All work is contained in 2 files: </w:t>
      </w:r>
      <w:r w:rsidR="00B7225E">
        <w:t>AE1.java and TimeSortingAlgorithms.java</w:t>
      </w:r>
      <w:r w:rsidR="003852F7">
        <w:t>, both of which are runnable</w:t>
      </w:r>
      <w:r w:rsidR="00B7225E">
        <w:t>.</w:t>
      </w:r>
      <w:r w:rsidR="00A61866">
        <w:t xml:space="preserve"> AE1.java contains all </w:t>
      </w:r>
      <w:r w:rsidR="00C35E9E">
        <w:t>algorithms and some testing code behind comments</w:t>
      </w:r>
      <w:r w:rsidR="00D1311A">
        <w:t xml:space="preserve">, and TimeSortingAlgorithms.java contains methods for reading arrays from </w:t>
      </w:r>
      <w:r w:rsidR="00B816CC">
        <w:t xml:space="preserve">text files in a ‘num’ folder, which should be in the same directory as </w:t>
      </w:r>
      <w:r w:rsidR="002A599C">
        <w:t xml:space="preserve">the </w:t>
      </w:r>
      <w:r w:rsidR="00E44BCF">
        <w:t>‘src’ folder</w:t>
      </w:r>
      <w:r w:rsidR="00A00572">
        <w:t xml:space="preserve">, and </w:t>
      </w:r>
      <w:r w:rsidR="00E25C60">
        <w:t xml:space="preserve">methods for </w:t>
      </w:r>
      <w:r w:rsidR="00A00572">
        <w:t>timing all algorithms</w:t>
      </w:r>
      <w:r w:rsidR="002F419F">
        <w:t xml:space="preserve"> (Insertion Sort is commented to save minutes of your time).</w:t>
      </w:r>
    </w:p>
    <w:p w14:paraId="5B9823F8" w14:textId="77777777" w:rsidR="002F419F" w:rsidRDefault="002A599C" w:rsidP="00D85422">
      <w:r>
        <w:t xml:space="preserve">Easiest way to run the code: </w:t>
      </w:r>
    </w:p>
    <w:p w14:paraId="2695435F" w14:textId="4E7681D8" w:rsidR="002A599C" w:rsidRDefault="003852F7" w:rsidP="002F419F">
      <w:pPr>
        <w:pStyle w:val="ListParagraph"/>
        <w:numPr>
          <w:ilvl w:val="0"/>
          <w:numId w:val="1"/>
        </w:numPr>
      </w:pPr>
      <w:r>
        <w:t xml:space="preserve">Make a project </w:t>
      </w:r>
      <w:r w:rsidR="000C4900">
        <w:t>called ‘ADS-AE1’ (I don’t know whether the name is necessary) in Eclipse</w:t>
      </w:r>
    </w:p>
    <w:p w14:paraId="3360098C" w14:textId="4856979B" w:rsidR="000C4900" w:rsidRDefault="00026313" w:rsidP="002F419F">
      <w:pPr>
        <w:pStyle w:val="ListParagraph"/>
        <w:numPr>
          <w:ilvl w:val="0"/>
          <w:numId w:val="1"/>
        </w:numPr>
      </w:pPr>
      <w:r>
        <w:t>Add ‘num’ folder and replace ‘src’ folder from zip file</w:t>
      </w:r>
    </w:p>
    <w:p w14:paraId="3D02F84A" w14:textId="06924A0C" w:rsidR="00026313" w:rsidRDefault="00026313" w:rsidP="002F419F">
      <w:pPr>
        <w:pStyle w:val="ListParagraph"/>
        <w:numPr>
          <w:ilvl w:val="0"/>
          <w:numId w:val="1"/>
        </w:numPr>
      </w:pPr>
      <w:r>
        <w:t xml:space="preserve">Edit main methods in AE1.java </w:t>
      </w:r>
      <w:r w:rsidR="005E529A">
        <w:t>and TimeSortingAlgorithms.java as necessary</w:t>
      </w:r>
    </w:p>
    <w:p w14:paraId="352F7505" w14:textId="6E86273E" w:rsidR="005E529A" w:rsidRDefault="003A72F9" w:rsidP="002F419F">
      <w:pPr>
        <w:pStyle w:val="ListParagraph"/>
        <w:numPr>
          <w:ilvl w:val="0"/>
          <w:numId w:val="1"/>
        </w:numPr>
      </w:pPr>
      <w:r>
        <w:t>Run TimeSortingAlgorithms.java for timing, AE1 for testing specific methods/</w:t>
      </w:r>
      <w:r w:rsidR="00A12110">
        <w:t>algorithms.</w:t>
      </w:r>
    </w:p>
    <w:p w14:paraId="2B9C55CF" w14:textId="77777777" w:rsidR="00845061" w:rsidRPr="00D85422" w:rsidRDefault="00845061" w:rsidP="00845061"/>
    <w:p w14:paraId="4DD724E8" w14:textId="75EF92BC" w:rsidR="00481E77" w:rsidRDefault="00481E77" w:rsidP="00481E77">
      <w:pPr>
        <w:pStyle w:val="Heading1"/>
      </w:pPr>
      <w:r>
        <w:t>Part 1</w:t>
      </w:r>
      <w:r w:rsidR="00295380">
        <w:t>: The Algorithms</w:t>
      </w:r>
    </w:p>
    <w:p w14:paraId="07AC4F13" w14:textId="3CDC901F" w:rsidR="00481E77" w:rsidRDefault="00481E77" w:rsidP="00481E77"/>
    <w:p w14:paraId="1EB724F7" w14:textId="16C4B0DB" w:rsidR="00914376" w:rsidRDefault="00914376" w:rsidP="00481E77">
      <w:r>
        <w:t>A:</w:t>
      </w:r>
      <w:r w:rsidR="00D87545">
        <w:t xml:space="preserve"> </w:t>
      </w:r>
      <w:r>
        <w:t xml:space="preserve">The standard Quicksort algorithm </w:t>
      </w:r>
      <w:r w:rsidR="00F73206">
        <w:t>choosing the last element as a pivot</w:t>
      </w:r>
      <w:r w:rsidR="00AA1547">
        <w:t xml:space="preserve"> while partitioning.</w:t>
      </w:r>
    </w:p>
    <w:p w14:paraId="4C4C4975" w14:textId="3AD6EB45" w:rsidR="00AA1547" w:rsidRDefault="00D87545" w:rsidP="00481E77">
      <w:r>
        <w:t xml:space="preserve">B: </w:t>
      </w:r>
      <w:r w:rsidR="00E43A83">
        <w:t>An optimisation of Quicksort wh</w:t>
      </w:r>
      <w:r w:rsidR="00DD0983">
        <w:t xml:space="preserve">ich stops sorting subarrays with fewer than </w:t>
      </w:r>
      <w:r w:rsidR="00DD0983">
        <w:rPr>
          <w:i/>
          <w:iCs/>
        </w:rPr>
        <w:t>k</w:t>
      </w:r>
      <w:r w:rsidR="00DD0983">
        <w:t xml:space="preserve"> elements</w:t>
      </w:r>
      <w:r w:rsidR="00E16BA8">
        <w:t xml:space="preserve"> and then calls Insertion Sort on the whole array. Implemented by a helper </w:t>
      </w:r>
      <w:r w:rsidR="00291861">
        <w:t>method, which calls the optimised Quicksort</w:t>
      </w:r>
      <w:r w:rsidR="00665913">
        <w:t xml:space="preserve">, which, in turn, calls itself recursively, </w:t>
      </w:r>
      <w:r w:rsidR="00573DE6">
        <w:t>finally allowing the helper method to</w:t>
      </w:r>
      <w:r w:rsidR="00665913">
        <w:t xml:space="preserve"> </w:t>
      </w:r>
      <w:r w:rsidR="00820A77">
        <w:t>call Insertion Sort</w:t>
      </w:r>
      <w:r w:rsidR="00573DE6">
        <w:t xml:space="preserve"> on the whole array</w:t>
      </w:r>
      <w:r w:rsidR="00820A77">
        <w:t>.</w:t>
      </w:r>
    </w:p>
    <w:p w14:paraId="084239DC" w14:textId="458D1DEA" w:rsidR="00820A77" w:rsidRDefault="00820A77" w:rsidP="00481E77">
      <w:r>
        <w:t xml:space="preserve">C: </w:t>
      </w:r>
      <w:r w:rsidR="006410F6">
        <w:t xml:space="preserve">An optimisation of Quicksort which </w:t>
      </w:r>
      <w:r w:rsidR="002B378F">
        <w:t xml:space="preserve">chooses </w:t>
      </w:r>
      <w:r w:rsidR="00447F77">
        <w:t xml:space="preserve">the pivot as </w:t>
      </w:r>
      <w:r w:rsidR="002B378F">
        <w:t>the median of three values in the array (out of the leftmost, rightmost, and middle)</w:t>
      </w:r>
      <w:r w:rsidR="00447F77">
        <w:t xml:space="preserve">. </w:t>
      </w:r>
      <w:r w:rsidR="004D408F">
        <w:t>Places the pivot at the end of the array, as is customary.</w:t>
      </w:r>
    </w:p>
    <w:p w14:paraId="51C16C81" w14:textId="1CBF61CC" w:rsidR="001F6805" w:rsidRDefault="001F6805" w:rsidP="00481E77">
      <w:r>
        <w:t>D:</w:t>
      </w:r>
    </w:p>
    <w:p w14:paraId="3E162C39" w14:textId="2C89A235" w:rsidR="00256FB5" w:rsidRDefault="002E5675">
      <w:r>
        <w:t>An optimisation of Quicksort which partitions the whole array into 3 parts</w:t>
      </w:r>
      <w:r w:rsidR="007C2DDE">
        <w:t>:</w:t>
      </w:r>
      <w:r w:rsidR="007D7C6D">
        <w:t xml:space="preserve"> less than the pivot, equal to it, and greater than it.</w:t>
      </w:r>
      <w:r w:rsidR="006206A9">
        <w:t xml:space="preserve"> </w:t>
      </w:r>
      <w:r w:rsidR="00212D40">
        <w:br/>
      </w:r>
      <w:r w:rsidR="00CC1291">
        <w:t xml:space="preserve">On a broad scale, the algorithm </w:t>
      </w:r>
      <w:r w:rsidR="00C522C3">
        <w:t xml:space="preserve">checks whether the left index is less than the right index, and, if so, calls the </w:t>
      </w:r>
      <w:r w:rsidR="00C522C3" w:rsidRPr="006639AF">
        <w:rPr>
          <w:b/>
          <w:bCs/>
        </w:rPr>
        <w:t>partition</w:t>
      </w:r>
      <w:r w:rsidR="00C522C3">
        <w:t xml:space="preserve"> method, which returns </w:t>
      </w:r>
      <w:r w:rsidR="00090F18">
        <w:t>two indices</w:t>
      </w:r>
      <w:r w:rsidR="007C2DDE">
        <w:t>:</w:t>
      </w:r>
      <w:r w:rsidR="00090F18">
        <w:t xml:space="preserve"> the</w:t>
      </w:r>
      <w:r w:rsidR="00C522C3">
        <w:t xml:space="preserve"> </w:t>
      </w:r>
      <w:r w:rsidR="00090F18">
        <w:t>index where the middle part starts and the index where it ends</w:t>
      </w:r>
      <w:r w:rsidR="003C3166">
        <w:t xml:space="preserve">. The two indices are then used to call Quicksort recursively on the </w:t>
      </w:r>
      <w:r w:rsidR="003C3166" w:rsidRPr="006639AF">
        <w:rPr>
          <w:b/>
          <w:bCs/>
        </w:rPr>
        <w:t>first</w:t>
      </w:r>
      <w:r w:rsidR="003C3166">
        <w:t xml:space="preserve"> and </w:t>
      </w:r>
      <w:r w:rsidR="003C3166" w:rsidRPr="006639AF">
        <w:rPr>
          <w:b/>
          <w:bCs/>
        </w:rPr>
        <w:t>third</w:t>
      </w:r>
      <w:r w:rsidR="003C3166">
        <w:t xml:space="preserve"> parts (since the middle part</w:t>
      </w:r>
      <w:r w:rsidR="00CB1967">
        <w:t xml:space="preserve">, </w:t>
      </w:r>
      <w:r w:rsidR="003B25B7">
        <w:t xml:space="preserve">i.e., </w:t>
      </w:r>
      <w:r w:rsidR="00CB1967">
        <w:t xml:space="preserve">occurrences of the same number, is </w:t>
      </w:r>
      <w:r w:rsidR="003B25B7">
        <w:t xml:space="preserve">already </w:t>
      </w:r>
      <w:r w:rsidR="00CB1967">
        <w:t>sorted).</w:t>
      </w:r>
      <w:r w:rsidR="00212D40">
        <w:br/>
      </w:r>
      <w:r w:rsidR="00A079E2">
        <w:t xml:space="preserve">To be more precise, the </w:t>
      </w:r>
      <w:r w:rsidR="00A079E2" w:rsidRPr="00833758">
        <w:rPr>
          <w:b/>
          <w:bCs/>
        </w:rPr>
        <w:t>partition</w:t>
      </w:r>
      <w:r w:rsidR="00833758">
        <w:t xml:space="preserve"> </w:t>
      </w:r>
      <w:r w:rsidR="006861D0">
        <w:t>chooses the last element as the pivot</w:t>
      </w:r>
      <w:r w:rsidR="007324DC">
        <w:rPr>
          <w:b/>
          <w:bCs/>
        </w:rPr>
        <w:t xml:space="preserve"> x</w:t>
      </w:r>
      <w:r w:rsidR="007324DC">
        <w:t xml:space="preserve"> </w:t>
      </w:r>
      <w:r w:rsidR="006861D0">
        <w:t>(which could be further optimised, e.g., with the median-of-three method)</w:t>
      </w:r>
      <w:r w:rsidR="00E65363">
        <w:t xml:space="preserve"> and </w:t>
      </w:r>
      <w:r w:rsidR="005B61B7">
        <w:t xml:space="preserve">keeps track of two indices </w:t>
      </w:r>
      <w:r w:rsidR="007324DC">
        <w:rPr>
          <w:b/>
          <w:bCs/>
        </w:rPr>
        <w:t xml:space="preserve">less </w:t>
      </w:r>
      <w:r w:rsidR="007324DC">
        <w:t xml:space="preserve">and </w:t>
      </w:r>
      <w:r w:rsidR="007324DC">
        <w:rPr>
          <w:b/>
          <w:bCs/>
        </w:rPr>
        <w:t>greater</w:t>
      </w:r>
      <w:r w:rsidR="007324DC">
        <w:t xml:space="preserve"> </w:t>
      </w:r>
      <w:r w:rsidR="005B61B7" w:rsidRPr="007324DC">
        <w:t>that</w:t>
      </w:r>
      <w:r w:rsidR="005B61B7">
        <w:t xml:space="preserve"> start on opposite sides of the array </w:t>
      </w:r>
      <w:r w:rsidR="007324DC">
        <w:t>(left and right, respectively</w:t>
      </w:r>
      <w:r w:rsidR="005B61B7">
        <w:t>)</w:t>
      </w:r>
      <w:r w:rsidR="0039458D">
        <w:t xml:space="preserve"> and a third index</w:t>
      </w:r>
      <w:r w:rsidR="007324DC">
        <w:t xml:space="preserve"> </w:t>
      </w:r>
      <w:r w:rsidR="007324DC">
        <w:rPr>
          <w:b/>
          <w:bCs/>
        </w:rPr>
        <w:t>i</w:t>
      </w:r>
      <w:r w:rsidR="0039458D">
        <w:t xml:space="preserve"> to help update the previous two. </w:t>
      </w:r>
      <w:r w:rsidR="00930031">
        <w:rPr>
          <w:b/>
          <w:bCs/>
        </w:rPr>
        <w:t>i</w:t>
      </w:r>
      <w:r w:rsidR="00930031">
        <w:t xml:space="preserve"> then goes through the whole array</w:t>
      </w:r>
      <w:r w:rsidR="00455B7B">
        <w:t xml:space="preserve">, comparing </w:t>
      </w:r>
      <w:r w:rsidR="008E0DE2">
        <w:t>the current value to the pivot</w:t>
      </w:r>
      <w:r w:rsidR="00030A0A">
        <w:t>:</w:t>
      </w:r>
      <w:r w:rsidR="008E0DE2">
        <w:t xml:space="preserve"> if the value is less, it swaps the value</w:t>
      </w:r>
      <w:r w:rsidR="004B3B5E">
        <w:t xml:space="preserve">s at indices </w:t>
      </w:r>
      <w:r w:rsidR="004B3B5E">
        <w:rPr>
          <w:b/>
          <w:bCs/>
        </w:rPr>
        <w:t>i</w:t>
      </w:r>
      <w:r w:rsidR="004B3B5E">
        <w:t xml:space="preserve"> and </w:t>
      </w:r>
      <w:r w:rsidR="004B3B5E">
        <w:rPr>
          <w:b/>
          <w:bCs/>
        </w:rPr>
        <w:t>less</w:t>
      </w:r>
      <w:r w:rsidR="004B3B5E">
        <w:t xml:space="preserve"> and advances both indices</w:t>
      </w:r>
      <w:r w:rsidR="00030A0A">
        <w:t xml:space="preserve">; if the value is more, it swaps the values at indices </w:t>
      </w:r>
      <w:r w:rsidR="00030A0A">
        <w:rPr>
          <w:b/>
          <w:bCs/>
        </w:rPr>
        <w:t>i</w:t>
      </w:r>
      <w:r w:rsidR="00030A0A">
        <w:t xml:space="preserve"> and </w:t>
      </w:r>
      <w:r w:rsidR="00030A0A">
        <w:rPr>
          <w:b/>
          <w:bCs/>
        </w:rPr>
        <w:t>greater</w:t>
      </w:r>
      <w:r w:rsidR="00030A0A">
        <w:t xml:space="preserve"> and decreases the</w:t>
      </w:r>
      <w:r w:rsidR="00B91D6A">
        <w:t xml:space="preserve"> </w:t>
      </w:r>
      <w:r w:rsidR="00B91D6A">
        <w:rPr>
          <w:b/>
          <w:bCs/>
        </w:rPr>
        <w:t>greater</w:t>
      </w:r>
      <w:r w:rsidR="00B91D6A">
        <w:t xml:space="preserve"> counter; otherwise, it advances </w:t>
      </w:r>
      <w:r w:rsidR="00B91D6A">
        <w:rPr>
          <w:b/>
          <w:bCs/>
        </w:rPr>
        <w:t>i</w:t>
      </w:r>
      <w:r w:rsidR="00B91D6A">
        <w:rPr>
          <w:b/>
          <w:bCs/>
          <w:i/>
          <w:iCs/>
        </w:rPr>
        <w:t xml:space="preserve"> </w:t>
      </w:r>
      <w:r w:rsidR="00B91D6A">
        <w:t>and looks at the next element in the array/subarray.</w:t>
      </w:r>
      <w:r w:rsidR="00E53A56">
        <w:t xml:space="preserve"> Finally, it returns the </w:t>
      </w:r>
      <w:r w:rsidR="00E53A56">
        <w:rPr>
          <w:b/>
          <w:bCs/>
        </w:rPr>
        <w:t>less</w:t>
      </w:r>
      <w:r w:rsidR="00E53A56">
        <w:t xml:space="preserve"> and </w:t>
      </w:r>
      <w:r w:rsidR="00E53A56">
        <w:rPr>
          <w:b/>
          <w:bCs/>
        </w:rPr>
        <w:t>greater</w:t>
      </w:r>
      <w:r w:rsidR="00E53A56">
        <w:t xml:space="preserve"> counters as</w:t>
      </w:r>
      <w:r w:rsidR="00514372">
        <w:t xml:space="preserve"> an array of size two.</w:t>
      </w:r>
    </w:p>
    <w:p w14:paraId="74998BE9" w14:textId="7A6AAD55" w:rsidR="003B25B7" w:rsidRDefault="00295380" w:rsidP="00295380">
      <w:pPr>
        <w:pStyle w:val="Heading1"/>
      </w:pPr>
      <w:r>
        <w:lastRenderedPageBreak/>
        <w:t xml:space="preserve">Part 2: </w:t>
      </w:r>
      <w:r w:rsidR="00256FB5">
        <w:t>The Comparison</w:t>
      </w:r>
    </w:p>
    <w:p w14:paraId="036D7A17" w14:textId="77777777" w:rsidR="00E709B3" w:rsidRDefault="00E709B3" w:rsidP="003B25B7"/>
    <w:p w14:paraId="7A74FE74" w14:textId="31B49243" w:rsidR="0005612C" w:rsidRDefault="00E709B3" w:rsidP="00295E6F">
      <w:pPr>
        <w:jc w:val="center"/>
      </w:pPr>
      <w:r>
        <w:t>Algo</w:t>
      </w:r>
      <w:r w:rsidR="00447A89">
        <w:t xml:space="preserve">rithm running times taken as an average of 10 </w:t>
      </w:r>
      <w:r w:rsidR="00295E6F">
        <w:t>runs.</w:t>
      </w:r>
    </w:p>
    <w:tbl>
      <w:tblPr>
        <w:tblStyle w:val="TableGrid"/>
        <w:tblW w:w="9214" w:type="dxa"/>
        <w:tblInd w:w="-5" w:type="dxa"/>
        <w:tblLook w:val="04A0" w:firstRow="1" w:lastRow="0" w:firstColumn="1" w:lastColumn="0" w:noHBand="0" w:noVBand="1"/>
      </w:tblPr>
      <w:tblGrid>
        <w:gridCol w:w="1821"/>
        <w:gridCol w:w="846"/>
        <w:gridCol w:w="848"/>
        <w:gridCol w:w="1021"/>
        <w:gridCol w:w="1223"/>
        <w:gridCol w:w="706"/>
        <w:gridCol w:w="774"/>
        <w:gridCol w:w="983"/>
        <w:gridCol w:w="992"/>
      </w:tblGrid>
      <w:tr w:rsidR="0084390C" w14:paraId="2B29502F" w14:textId="77777777" w:rsidTr="00D77B87">
        <w:tc>
          <w:tcPr>
            <w:tcW w:w="1821" w:type="dxa"/>
          </w:tcPr>
          <w:p w14:paraId="6CC9866C" w14:textId="77777777" w:rsidR="0084390C" w:rsidRDefault="0084390C" w:rsidP="003B25B7"/>
        </w:tc>
        <w:tc>
          <w:tcPr>
            <w:tcW w:w="5418" w:type="dxa"/>
            <w:gridSpan w:val="6"/>
          </w:tcPr>
          <w:p w14:paraId="16712D76" w14:textId="5A408138" w:rsidR="0084390C" w:rsidRDefault="0084390C" w:rsidP="0084390C">
            <w:pPr>
              <w:jc w:val="center"/>
            </w:pPr>
            <w:r>
              <w:t>Array size</w:t>
            </w:r>
            <w:r w:rsidR="00AF245C">
              <w:t xml:space="preserve"> (time measurement)</w:t>
            </w:r>
          </w:p>
        </w:tc>
        <w:tc>
          <w:tcPr>
            <w:tcW w:w="1975" w:type="dxa"/>
            <w:gridSpan w:val="2"/>
          </w:tcPr>
          <w:p w14:paraId="3707392D" w14:textId="5923CE5A" w:rsidR="0084390C" w:rsidRDefault="001A3BC7" w:rsidP="001A3BC7">
            <w:pPr>
              <w:jc w:val="center"/>
            </w:pPr>
            <w:r>
              <w:t>Array name</w:t>
            </w:r>
            <w:r w:rsidR="00D77B87">
              <w:t xml:space="preserve"> (time)</w:t>
            </w:r>
          </w:p>
        </w:tc>
      </w:tr>
      <w:tr w:rsidR="00D77B87" w14:paraId="1B75E9CA" w14:textId="77777777" w:rsidTr="00D77B87">
        <w:tc>
          <w:tcPr>
            <w:tcW w:w="1821" w:type="dxa"/>
          </w:tcPr>
          <w:p w14:paraId="195C718B" w14:textId="3529B803" w:rsidR="0078531C" w:rsidRDefault="0078531C" w:rsidP="003B25B7">
            <w:r>
              <w:t>Alg</w:t>
            </w:r>
            <w:r w:rsidR="000E1C60">
              <w:t>orithm</w:t>
            </w:r>
          </w:p>
        </w:tc>
        <w:tc>
          <w:tcPr>
            <w:tcW w:w="846" w:type="dxa"/>
          </w:tcPr>
          <w:p w14:paraId="0A7C962D" w14:textId="4488DD08" w:rsidR="0078531C" w:rsidRDefault="004055C1" w:rsidP="003B25B7">
            <w:r>
              <w:t>10</w:t>
            </w:r>
            <w:r w:rsidR="006342D1">
              <w:t xml:space="preserve"> (ns)</w:t>
            </w:r>
          </w:p>
        </w:tc>
        <w:tc>
          <w:tcPr>
            <w:tcW w:w="848" w:type="dxa"/>
          </w:tcPr>
          <w:p w14:paraId="6899E40F" w14:textId="7FDFEB50" w:rsidR="0078531C" w:rsidRDefault="004055C1" w:rsidP="003B25B7">
            <w:r>
              <w:t>50</w:t>
            </w:r>
            <w:r w:rsidR="006342D1">
              <w:t xml:space="preserve"> (ns)</w:t>
            </w:r>
          </w:p>
        </w:tc>
        <w:tc>
          <w:tcPr>
            <w:tcW w:w="1021" w:type="dxa"/>
          </w:tcPr>
          <w:p w14:paraId="72CEF7A0" w14:textId="185DA2EE" w:rsidR="0078531C" w:rsidRDefault="004055C1" w:rsidP="003B25B7">
            <w:r>
              <w:t>100</w:t>
            </w:r>
            <w:r w:rsidR="006342D1">
              <w:t xml:space="preserve"> (ns)</w:t>
            </w:r>
          </w:p>
        </w:tc>
        <w:tc>
          <w:tcPr>
            <w:tcW w:w="1223" w:type="dxa"/>
          </w:tcPr>
          <w:p w14:paraId="08FEAFB6" w14:textId="574EFD01" w:rsidR="0078531C" w:rsidRDefault="004055C1" w:rsidP="003B25B7">
            <w:r>
              <w:t>1000</w:t>
            </w:r>
            <w:r w:rsidR="006342D1">
              <w:t xml:space="preserve"> (</w:t>
            </w:r>
            <w:r w:rsidR="00897AF6">
              <w:t>n</w:t>
            </w:r>
            <w:r w:rsidR="00597F7B">
              <w:t>s</w:t>
            </w:r>
            <w:r w:rsidR="006342D1">
              <w:t>)</w:t>
            </w:r>
          </w:p>
        </w:tc>
        <w:tc>
          <w:tcPr>
            <w:tcW w:w="706" w:type="dxa"/>
          </w:tcPr>
          <w:p w14:paraId="2DA792E3" w14:textId="31752A11" w:rsidR="0078531C" w:rsidRDefault="004055C1" w:rsidP="003B25B7">
            <w:r>
              <w:t>20k</w:t>
            </w:r>
            <w:r w:rsidR="006342D1">
              <w:t xml:space="preserve"> (ms)</w:t>
            </w:r>
          </w:p>
        </w:tc>
        <w:tc>
          <w:tcPr>
            <w:tcW w:w="774" w:type="dxa"/>
          </w:tcPr>
          <w:p w14:paraId="10BAEA08" w14:textId="69B0093A" w:rsidR="0078531C" w:rsidRDefault="006342D1" w:rsidP="003B25B7">
            <w:r>
              <w:t>500k (ms)</w:t>
            </w:r>
          </w:p>
        </w:tc>
        <w:tc>
          <w:tcPr>
            <w:tcW w:w="983" w:type="dxa"/>
          </w:tcPr>
          <w:p w14:paraId="6DB0E708" w14:textId="21D0E059" w:rsidR="0078531C" w:rsidRDefault="006342D1" w:rsidP="003B25B7">
            <w:r>
              <w:t>Big (ms)</w:t>
            </w:r>
          </w:p>
        </w:tc>
        <w:tc>
          <w:tcPr>
            <w:tcW w:w="992" w:type="dxa"/>
          </w:tcPr>
          <w:p w14:paraId="369C0B9A" w14:textId="34DBEABA" w:rsidR="0078531C" w:rsidRDefault="006342D1" w:rsidP="003B25B7">
            <w:r>
              <w:t>Dutch (ms)</w:t>
            </w:r>
          </w:p>
        </w:tc>
      </w:tr>
      <w:tr w:rsidR="00D77B87" w14:paraId="36164C09" w14:textId="77777777" w:rsidTr="00D77B87">
        <w:tc>
          <w:tcPr>
            <w:tcW w:w="1821" w:type="dxa"/>
          </w:tcPr>
          <w:p w14:paraId="1596B1DE" w14:textId="5FE6AF9A" w:rsidR="0078531C" w:rsidRDefault="006342D1" w:rsidP="003B25B7">
            <w:r>
              <w:t>Quick</w:t>
            </w:r>
            <w:r w:rsidR="000E1C60">
              <w:t>s</w:t>
            </w:r>
            <w:r>
              <w:t>ort</w:t>
            </w:r>
            <w:r w:rsidR="000E5EE5">
              <w:t xml:space="preserve"> (QS)</w:t>
            </w:r>
          </w:p>
        </w:tc>
        <w:tc>
          <w:tcPr>
            <w:tcW w:w="846" w:type="dxa"/>
          </w:tcPr>
          <w:p w14:paraId="51325010" w14:textId="0ED941FB" w:rsidR="0078531C" w:rsidRDefault="00F5151F" w:rsidP="003B25B7">
            <w:r>
              <w:t>1200</w:t>
            </w:r>
          </w:p>
        </w:tc>
        <w:tc>
          <w:tcPr>
            <w:tcW w:w="848" w:type="dxa"/>
          </w:tcPr>
          <w:p w14:paraId="12365B6B" w14:textId="4CAC5AAC" w:rsidR="0078531C" w:rsidRDefault="00F5151F" w:rsidP="003B25B7">
            <w:r>
              <w:t>1900</w:t>
            </w:r>
          </w:p>
        </w:tc>
        <w:tc>
          <w:tcPr>
            <w:tcW w:w="1021" w:type="dxa"/>
          </w:tcPr>
          <w:p w14:paraId="4A5DD709" w14:textId="69C17D6A" w:rsidR="0078531C" w:rsidRDefault="003E093F" w:rsidP="003B25B7">
            <w:r>
              <w:t>3800</w:t>
            </w:r>
          </w:p>
        </w:tc>
        <w:tc>
          <w:tcPr>
            <w:tcW w:w="1223" w:type="dxa"/>
          </w:tcPr>
          <w:p w14:paraId="0D0F52D5" w14:textId="2430EB60" w:rsidR="0078531C" w:rsidRDefault="00597F7B" w:rsidP="003B25B7">
            <w:r>
              <w:t>389</w:t>
            </w:r>
            <w:r w:rsidR="00442869">
              <w:t>00</w:t>
            </w:r>
          </w:p>
        </w:tc>
        <w:tc>
          <w:tcPr>
            <w:tcW w:w="706" w:type="dxa"/>
          </w:tcPr>
          <w:p w14:paraId="1FE971B3" w14:textId="582D59A6" w:rsidR="0078531C" w:rsidRDefault="00442869" w:rsidP="003B25B7">
            <w:r>
              <w:t>1</w:t>
            </w:r>
          </w:p>
        </w:tc>
        <w:tc>
          <w:tcPr>
            <w:tcW w:w="774" w:type="dxa"/>
          </w:tcPr>
          <w:p w14:paraId="59BB9BF8" w14:textId="74E09984" w:rsidR="0078531C" w:rsidRDefault="003D4051" w:rsidP="003B25B7">
            <w:r>
              <w:t>30</w:t>
            </w:r>
          </w:p>
        </w:tc>
        <w:tc>
          <w:tcPr>
            <w:tcW w:w="983" w:type="dxa"/>
          </w:tcPr>
          <w:p w14:paraId="0D5B5EED" w14:textId="5DDE6595" w:rsidR="0078531C" w:rsidRDefault="002279DD" w:rsidP="003B25B7">
            <w:r>
              <w:t>63</w:t>
            </w:r>
          </w:p>
        </w:tc>
        <w:tc>
          <w:tcPr>
            <w:tcW w:w="992" w:type="dxa"/>
          </w:tcPr>
          <w:p w14:paraId="055557CF" w14:textId="086B5901" w:rsidR="0078531C" w:rsidRDefault="002279DD" w:rsidP="003B25B7">
            <w:r>
              <w:t>218</w:t>
            </w:r>
          </w:p>
        </w:tc>
      </w:tr>
      <w:tr w:rsidR="00D77B87" w14:paraId="787B5D2A" w14:textId="77777777" w:rsidTr="00D77B87">
        <w:tc>
          <w:tcPr>
            <w:tcW w:w="1821" w:type="dxa"/>
          </w:tcPr>
          <w:p w14:paraId="106FB2B7" w14:textId="7AB0E4BA" w:rsidR="0078531C" w:rsidRDefault="006342D1" w:rsidP="003B25B7">
            <w:r>
              <w:t>Hybrid</w:t>
            </w:r>
            <w:r w:rsidR="00374F49">
              <w:t xml:space="preserve"> (k=</w:t>
            </w:r>
            <w:r w:rsidR="009D3499">
              <w:t>5</w:t>
            </w:r>
            <w:r w:rsidR="00374F49">
              <w:t>0)</w:t>
            </w:r>
            <w:r w:rsidR="000E5EE5">
              <w:t xml:space="preserve"> QS</w:t>
            </w:r>
          </w:p>
        </w:tc>
        <w:tc>
          <w:tcPr>
            <w:tcW w:w="846" w:type="dxa"/>
          </w:tcPr>
          <w:p w14:paraId="2827C7DC" w14:textId="4A02F00D" w:rsidR="0078531C" w:rsidRDefault="00F5151F" w:rsidP="003B25B7">
            <w:r>
              <w:t>1200</w:t>
            </w:r>
          </w:p>
        </w:tc>
        <w:tc>
          <w:tcPr>
            <w:tcW w:w="848" w:type="dxa"/>
          </w:tcPr>
          <w:p w14:paraId="192B114D" w14:textId="0506E3D7" w:rsidR="0078531C" w:rsidRDefault="00BD2F22" w:rsidP="003B25B7">
            <w:r>
              <w:t>1400</w:t>
            </w:r>
          </w:p>
        </w:tc>
        <w:tc>
          <w:tcPr>
            <w:tcW w:w="1021" w:type="dxa"/>
          </w:tcPr>
          <w:p w14:paraId="24436A4D" w14:textId="7B8642F5" w:rsidR="0078531C" w:rsidRDefault="00A17D97" w:rsidP="003B25B7">
            <w:r>
              <w:t>3300</w:t>
            </w:r>
          </w:p>
        </w:tc>
        <w:tc>
          <w:tcPr>
            <w:tcW w:w="1223" w:type="dxa"/>
          </w:tcPr>
          <w:p w14:paraId="4951CFB5" w14:textId="3BC77E6F" w:rsidR="0078531C" w:rsidRDefault="00586A8B" w:rsidP="003B25B7">
            <w:r>
              <w:t>333</w:t>
            </w:r>
            <w:r w:rsidR="00442869">
              <w:t>00</w:t>
            </w:r>
          </w:p>
        </w:tc>
        <w:tc>
          <w:tcPr>
            <w:tcW w:w="706" w:type="dxa"/>
          </w:tcPr>
          <w:p w14:paraId="629A3462" w14:textId="46F83A0C" w:rsidR="0078531C" w:rsidRDefault="00442869" w:rsidP="003B25B7">
            <w:r>
              <w:t>1</w:t>
            </w:r>
          </w:p>
        </w:tc>
        <w:tc>
          <w:tcPr>
            <w:tcW w:w="774" w:type="dxa"/>
          </w:tcPr>
          <w:p w14:paraId="50D88771" w14:textId="0EC22740" w:rsidR="0078531C" w:rsidRDefault="003D4051" w:rsidP="003B25B7">
            <w:r>
              <w:t>27</w:t>
            </w:r>
          </w:p>
        </w:tc>
        <w:tc>
          <w:tcPr>
            <w:tcW w:w="983" w:type="dxa"/>
          </w:tcPr>
          <w:p w14:paraId="1DD0CCD9" w14:textId="6EB32351" w:rsidR="0078531C" w:rsidRDefault="002279DD" w:rsidP="003B25B7">
            <w:r>
              <w:t>53</w:t>
            </w:r>
          </w:p>
        </w:tc>
        <w:tc>
          <w:tcPr>
            <w:tcW w:w="992" w:type="dxa"/>
          </w:tcPr>
          <w:p w14:paraId="6E4F6FA7" w14:textId="7332F2B0" w:rsidR="0078531C" w:rsidRDefault="002279DD" w:rsidP="003B25B7">
            <w:r>
              <w:t>196</w:t>
            </w:r>
          </w:p>
        </w:tc>
      </w:tr>
      <w:tr w:rsidR="00D77B87" w14:paraId="1BFDD2D9" w14:textId="77777777" w:rsidTr="00D77B87">
        <w:tc>
          <w:tcPr>
            <w:tcW w:w="1821" w:type="dxa"/>
          </w:tcPr>
          <w:p w14:paraId="2FB20C12" w14:textId="29613B81" w:rsidR="0078531C" w:rsidRDefault="00F14865" w:rsidP="003B25B7">
            <w:r>
              <w:t>M</w:t>
            </w:r>
            <w:r w:rsidR="00447A89">
              <w:t xml:space="preserve">(edian of) </w:t>
            </w:r>
            <w:r>
              <w:t>3</w:t>
            </w:r>
            <w:r w:rsidR="000E5EE5">
              <w:t xml:space="preserve"> QS</w:t>
            </w:r>
          </w:p>
        </w:tc>
        <w:tc>
          <w:tcPr>
            <w:tcW w:w="846" w:type="dxa"/>
          </w:tcPr>
          <w:p w14:paraId="5C85D319" w14:textId="4295A03D" w:rsidR="0078531C" w:rsidRDefault="00F5151F" w:rsidP="003B25B7">
            <w:r>
              <w:t>1900</w:t>
            </w:r>
          </w:p>
        </w:tc>
        <w:tc>
          <w:tcPr>
            <w:tcW w:w="848" w:type="dxa"/>
          </w:tcPr>
          <w:p w14:paraId="150047A4" w14:textId="0FD1028A" w:rsidR="0078531C" w:rsidRDefault="00BD2F22" w:rsidP="003B25B7">
            <w:r>
              <w:t>2800</w:t>
            </w:r>
          </w:p>
        </w:tc>
        <w:tc>
          <w:tcPr>
            <w:tcW w:w="1021" w:type="dxa"/>
          </w:tcPr>
          <w:p w14:paraId="46C92516" w14:textId="4E7FE1BA" w:rsidR="0078531C" w:rsidRDefault="00A17D97" w:rsidP="003B25B7">
            <w:r>
              <w:t>4100</w:t>
            </w:r>
          </w:p>
        </w:tc>
        <w:tc>
          <w:tcPr>
            <w:tcW w:w="1223" w:type="dxa"/>
          </w:tcPr>
          <w:p w14:paraId="2DA093E9" w14:textId="3F446842" w:rsidR="0078531C" w:rsidRDefault="00586A8B" w:rsidP="003B25B7">
            <w:r>
              <w:t>42</w:t>
            </w:r>
            <w:r w:rsidR="00442869">
              <w:t>000</w:t>
            </w:r>
          </w:p>
        </w:tc>
        <w:tc>
          <w:tcPr>
            <w:tcW w:w="706" w:type="dxa"/>
          </w:tcPr>
          <w:p w14:paraId="04572019" w14:textId="1F0FD5A4" w:rsidR="0078531C" w:rsidRDefault="00442869" w:rsidP="003B25B7">
            <w:r>
              <w:t>2</w:t>
            </w:r>
          </w:p>
        </w:tc>
        <w:tc>
          <w:tcPr>
            <w:tcW w:w="774" w:type="dxa"/>
          </w:tcPr>
          <w:p w14:paraId="1D771961" w14:textId="4628E160" w:rsidR="0078531C" w:rsidRDefault="003D4051" w:rsidP="003B25B7">
            <w:r>
              <w:t>32</w:t>
            </w:r>
          </w:p>
        </w:tc>
        <w:tc>
          <w:tcPr>
            <w:tcW w:w="983" w:type="dxa"/>
          </w:tcPr>
          <w:p w14:paraId="7D155DD9" w14:textId="72CE9415" w:rsidR="0078531C" w:rsidRDefault="002279DD" w:rsidP="003B25B7">
            <w:r>
              <w:t>65</w:t>
            </w:r>
          </w:p>
        </w:tc>
        <w:tc>
          <w:tcPr>
            <w:tcW w:w="992" w:type="dxa"/>
          </w:tcPr>
          <w:p w14:paraId="37BE5634" w14:textId="3520F5C5" w:rsidR="0078531C" w:rsidRDefault="006B27CB" w:rsidP="003B25B7">
            <w:r>
              <w:t>215</w:t>
            </w:r>
          </w:p>
        </w:tc>
      </w:tr>
      <w:tr w:rsidR="00D77B87" w14:paraId="768EC227" w14:textId="77777777" w:rsidTr="00D77B87">
        <w:tc>
          <w:tcPr>
            <w:tcW w:w="1821" w:type="dxa"/>
          </w:tcPr>
          <w:p w14:paraId="738E8D05" w14:textId="7D6FDD53" w:rsidR="0078531C" w:rsidRDefault="00F14865" w:rsidP="003B25B7">
            <w:r>
              <w:t>3-way</w:t>
            </w:r>
            <w:r w:rsidR="000E5EE5">
              <w:t xml:space="preserve"> QS</w:t>
            </w:r>
          </w:p>
        </w:tc>
        <w:tc>
          <w:tcPr>
            <w:tcW w:w="846" w:type="dxa"/>
          </w:tcPr>
          <w:p w14:paraId="3EC4EFE1" w14:textId="44BA61EE" w:rsidR="0078531C" w:rsidRDefault="00F5151F" w:rsidP="003B25B7">
            <w:r>
              <w:t>1100</w:t>
            </w:r>
          </w:p>
        </w:tc>
        <w:tc>
          <w:tcPr>
            <w:tcW w:w="848" w:type="dxa"/>
          </w:tcPr>
          <w:p w14:paraId="24335658" w14:textId="076C490B" w:rsidR="0078531C" w:rsidRDefault="00BD2F22" w:rsidP="003B25B7">
            <w:r>
              <w:t>21800</w:t>
            </w:r>
          </w:p>
        </w:tc>
        <w:tc>
          <w:tcPr>
            <w:tcW w:w="1021" w:type="dxa"/>
          </w:tcPr>
          <w:p w14:paraId="60842C02" w14:textId="7DC9B9E6" w:rsidR="0078531C" w:rsidRDefault="00A17D97" w:rsidP="003B25B7">
            <w:r>
              <w:t>5900</w:t>
            </w:r>
          </w:p>
        </w:tc>
        <w:tc>
          <w:tcPr>
            <w:tcW w:w="1223" w:type="dxa"/>
          </w:tcPr>
          <w:p w14:paraId="499931DA" w14:textId="57744DF2" w:rsidR="0078531C" w:rsidRDefault="00586A8B" w:rsidP="003B25B7">
            <w:r>
              <w:t>454</w:t>
            </w:r>
            <w:r w:rsidR="00442869">
              <w:t>00</w:t>
            </w:r>
          </w:p>
        </w:tc>
        <w:tc>
          <w:tcPr>
            <w:tcW w:w="706" w:type="dxa"/>
          </w:tcPr>
          <w:p w14:paraId="151A4BF8" w14:textId="7BC3BD15" w:rsidR="0078531C" w:rsidRDefault="00442869" w:rsidP="003B25B7">
            <w:r>
              <w:t>2</w:t>
            </w:r>
          </w:p>
        </w:tc>
        <w:tc>
          <w:tcPr>
            <w:tcW w:w="774" w:type="dxa"/>
          </w:tcPr>
          <w:p w14:paraId="2CE11F6B" w14:textId="1F9E3083" w:rsidR="0078531C" w:rsidRDefault="003D4051" w:rsidP="003B25B7">
            <w:r>
              <w:t>41</w:t>
            </w:r>
          </w:p>
        </w:tc>
        <w:tc>
          <w:tcPr>
            <w:tcW w:w="983" w:type="dxa"/>
          </w:tcPr>
          <w:p w14:paraId="537F19CC" w14:textId="6882C79C" w:rsidR="0078531C" w:rsidRDefault="002279DD" w:rsidP="003B25B7">
            <w:r>
              <w:t>82</w:t>
            </w:r>
          </w:p>
        </w:tc>
        <w:tc>
          <w:tcPr>
            <w:tcW w:w="992" w:type="dxa"/>
          </w:tcPr>
          <w:p w14:paraId="4E0D7D5A" w14:textId="1673F476" w:rsidR="0078531C" w:rsidRDefault="006B27CB" w:rsidP="003B25B7">
            <w:r>
              <w:t>25</w:t>
            </w:r>
          </w:p>
        </w:tc>
      </w:tr>
      <w:tr w:rsidR="00D77B87" w14:paraId="19B8F631" w14:textId="77777777" w:rsidTr="00D77B87">
        <w:tc>
          <w:tcPr>
            <w:tcW w:w="1821" w:type="dxa"/>
          </w:tcPr>
          <w:p w14:paraId="5DBB57EA" w14:textId="3C645A8A" w:rsidR="0078531C" w:rsidRDefault="00F14865" w:rsidP="003B25B7">
            <w:r>
              <w:t>Merge</w:t>
            </w:r>
            <w:r w:rsidR="000E5EE5">
              <w:t xml:space="preserve"> Sort</w:t>
            </w:r>
          </w:p>
        </w:tc>
        <w:tc>
          <w:tcPr>
            <w:tcW w:w="846" w:type="dxa"/>
          </w:tcPr>
          <w:p w14:paraId="77288EAF" w14:textId="57F5B0FE" w:rsidR="0078531C" w:rsidRDefault="00F5151F" w:rsidP="003B25B7">
            <w:r>
              <w:t>1700</w:t>
            </w:r>
          </w:p>
        </w:tc>
        <w:tc>
          <w:tcPr>
            <w:tcW w:w="848" w:type="dxa"/>
          </w:tcPr>
          <w:p w14:paraId="69F6D83E" w14:textId="5DCC5D9A" w:rsidR="0078531C" w:rsidRDefault="00BD2F22" w:rsidP="003B25B7">
            <w:r>
              <w:t>7600</w:t>
            </w:r>
          </w:p>
        </w:tc>
        <w:tc>
          <w:tcPr>
            <w:tcW w:w="1021" w:type="dxa"/>
          </w:tcPr>
          <w:p w14:paraId="3DD2A85A" w14:textId="5FC0715D" w:rsidR="0078531C" w:rsidRDefault="00586A8B" w:rsidP="003B25B7">
            <w:r>
              <w:t>6200</w:t>
            </w:r>
          </w:p>
        </w:tc>
        <w:tc>
          <w:tcPr>
            <w:tcW w:w="1223" w:type="dxa"/>
          </w:tcPr>
          <w:p w14:paraId="559158C4" w14:textId="1230114A" w:rsidR="0078531C" w:rsidRDefault="006306C7" w:rsidP="003B25B7">
            <w:r>
              <w:t>582</w:t>
            </w:r>
            <w:r w:rsidR="00442869">
              <w:t>00</w:t>
            </w:r>
          </w:p>
        </w:tc>
        <w:tc>
          <w:tcPr>
            <w:tcW w:w="706" w:type="dxa"/>
          </w:tcPr>
          <w:p w14:paraId="44072966" w14:textId="26C224EB" w:rsidR="0078531C" w:rsidRDefault="003D4051" w:rsidP="003B25B7">
            <w:r>
              <w:t>1</w:t>
            </w:r>
          </w:p>
        </w:tc>
        <w:tc>
          <w:tcPr>
            <w:tcW w:w="774" w:type="dxa"/>
          </w:tcPr>
          <w:p w14:paraId="61CC11DC" w14:textId="3134F626" w:rsidR="0078531C" w:rsidRDefault="003D4051" w:rsidP="003B25B7">
            <w:r>
              <w:t>57</w:t>
            </w:r>
          </w:p>
        </w:tc>
        <w:tc>
          <w:tcPr>
            <w:tcW w:w="983" w:type="dxa"/>
          </w:tcPr>
          <w:p w14:paraId="6CD5FCA9" w14:textId="3C0D25C4" w:rsidR="0078531C" w:rsidRDefault="002279DD" w:rsidP="003B25B7">
            <w:r>
              <w:t>116</w:t>
            </w:r>
          </w:p>
        </w:tc>
        <w:tc>
          <w:tcPr>
            <w:tcW w:w="992" w:type="dxa"/>
          </w:tcPr>
          <w:p w14:paraId="684AD421" w14:textId="42005712" w:rsidR="0078531C" w:rsidRDefault="006B27CB" w:rsidP="003B25B7">
            <w:r>
              <w:t>61</w:t>
            </w:r>
          </w:p>
        </w:tc>
      </w:tr>
      <w:tr w:rsidR="00D77B87" w14:paraId="23D2B5ED" w14:textId="77777777" w:rsidTr="00D77B87">
        <w:tc>
          <w:tcPr>
            <w:tcW w:w="1821" w:type="dxa"/>
          </w:tcPr>
          <w:p w14:paraId="67C98778" w14:textId="6FBACA0F" w:rsidR="0078531C" w:rsidRDefault="00F14865" w:rsidP="003B25B7">
            <w:r>
              <w:t>Insertion</w:t>
            </w:r>
            <w:r w:rsidR="000E5EE5">
              <w:t xml:space="preserve"> Sort</w:t>
            </w:r>
          </w:p>
        </w:tc>
        <w:tc>
          <w:tcPr>
            <w:tcW w:w="846" w:type="dxa"/>
          </w:tcPr>
          <w:p w14:paraId="395F0659" w14:textId="3706BEB4" w:rsidR="0078531C" w:rsidRDefault="00F5151F" w:rsidP="003B25B7">
            <w:r>
              <w:t>500</w:t>
            </w:r>
          </w:p>
        </w:tc>
        <w:tc>
          <w:tcPr>
            <w:tcW w:w="848" w:type="dxa"/>
          </w:tcPr>
          <w:p w14:paraId="0D835290" w14:textId="0E06C872" w:rsidR="0078531C" w:rsidRDefault="003E093F" w:rsidP="003B25B7">
            <w:r>
              <w:t>2100</w:t>
            </w:r>
          </w:p>
        </w:tc>
        <w:tc>
          <w:tcPr>
            <w:tcW w:w="1021" w:type="dxa"/>
          </w:tcPr>
          <w:p w14:paraId="020303B5" w14:textId="5DC45DF3" w:rsidR="0078531C" w:rsidRDefault="00586A8B" w:rsidP="003B25B7">
            <w:r>
              <w:t>1800</w:t>
            </w:r>
          </w:p>
        </w:tc>
        <w:tc>
          <w:tcPr>
            <w:tcW w:w="1223" w:type="dxa"/>
          </w:tcPr>
          <w:p w14:paraId="48B1DC5E" w14:textId="37F5DD6D" w:rsidR="0078531C" w:rsidRDefault="006306C7" w:rsidP="003B25B7">
            <w:r>
              <w:t>644</w:t>
            </w:r>
            <w:r w:rsidR="00442869">
              <w:t>00</w:t>
            </w:r>
          </w:p>
        </w:tc>
        <w:tc>
          <w:tcPr>
            <w:tcW w:w="706" w:type="dxa"/>
          </w:tcPr>
          <w:p w14:paraId="6A5FE308" w14:textId="55EE82D8" w:rsidR="0078531C" w:rsidRDefault="003D4051" w:rsidP="003B25B7">
            <w:r>
              <w:t>24</w:t>
            </w:r>
          </w:p>
        </w:tc>
        <w:tc>
          <w:tcPr>
            <w:tcW w:w="774" w:type="dxa"/>
          </w:tcPr>
          <w:p w14:paraId="7B95956D" w14:textId="12393427" w:rsidR="0078531C" w:rsidRDefault="003D4051" w:rsidP="003B25B7">
            <w:r>
              <w:t>16551</w:t>
            </w:r>
          </w:p>
        </w:tc>
        <w:tc>
          <w:tcPr>
            <w:tcW w:w="983" w:type="dxa"/>
          </w:tcPr>
          <w:p w14:paraId="3492698A" w14:textId="5226AB57" w:rsidR="0078531C" w:rsidRDefault="002279DD" w:rsidP="003B25B7">
            <w:r>
              <w:t>69676</w:t>
            </w:r>
          </w:p>
        </w:tc>
        <w:tc>
          <w:tcPr>
            <w:tcW w:w="992" w:type="dxa"/>
          </w:tcPr>
          <w:p w14:paraId="6FE79F2F" w14:textId="36363204" w:rsidR="0078531C" w:rsidRDefault="006B27CB" w:rsidP="003B25B7">
            <w:r>
              <w:t>101657</w:t>
            </w:r>
          </w:p>
        </w:tc>
      </w:tr>
    </w:tbl>
    <w:p w14:paraId="7C68A522" w14:textId="610604B8" w:rsidR="006605D8" w:rsidRDefault="006605D8" w:rsidP="003B25B7"/>
    <w:p w14:paraId="71627FBC" w14:textId="4C5E7E13" w:rsidR="00E709B3" w:rsidRDefault="00E709B3" w:rsidP="003B25B7"/>
    <w:p w14:paraId="151D2E98" w14:textId="79D5A437" w:rsidR="00E709B3" w:rsidRDefault="00E709B3" w:rsidP="003B25B7"/>
    <w:p w14:paraId="2DC65A2A" w14:textId="4F0461F9" w:rsidR="00E709B3" w:rsidRDefault="00BF4EE6" w:rsidP="003B25B7">
      <w:r>
        <w:rPr>
          <w:noProof/>
        </w:rPr>
        <w:drawing>
          <wp:anchor distT="0" distB="0" distL="114300" distR="114300" simplePos="0" relativeHeight="251659264" behindDoc="0" locked="0" layoutInCell="1" allowOverlap="1" wp14:anchorId="787103EA" wp14:editId="14024BF0">
            <wp:simplePos x="0" y="0"/>
            <wp:positionH relativeFrom="margin">
              <wp:posOffset>2948940</wp:posOffset>
            </wp:positionH>
            <wp:positionV relativeFrom="paragraph">
              <wp:posOffset>-517525</wp:posOffset>
            </wp:positionV>
            <wp:extent cx="3405778" cy="2047240"/>
            <wp:effectExtent l="0" t="0" r="444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5778" cy="2047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28555351" wp14:editId="0A61BA84">
            <wp:simplePos x="0" y="0"/>
            <wp:positionH relativeFrom="column">
              <wp:posOffset>-640080</wp:posOffset>
            </wp:positionH>
            <wp:positionV relativeFrom="paragraph">
              <wp:posOffset>-534035</wp:posOffset>
            </wp:positionV>
            <wp:extent cx="3406140" cy="2047458"/>
            <wp:effectExtent l="0" t="0" r="381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6140" cy="204745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B451EB5" w14:textId="35C9A59D" w:rsidR="00E709B3" w:rsidRDefault="00E709B3" w:rsidP="003B25B7"/>
    <w:p w14:paraId="6BD58732" w14:textId="7C153732" w:rsidR="00E709B3" w:rsidRDefault="00E709B3" w:rsidP="003B25B7"/>
    <w:p w14:paraId="2A16C018" w14:textId="58371462" w:rsidR="00AB497A" w:rsidRDefault="00AB497A" w:rsidP="003B25B7">
      <w:pPr>
        <w:rPr>
          <w:noProof/>
        </w:rPr>
      </w:pPr>
    </w:p>
    <w:p w14:paraId="76572421" w14:textId="15F555AC" w:rsidR="00AB497A" w:rsidRDefault="00AB497A" w:rsidP="003B25B7">
      <w:pPr>
        <w:rPr>
          <w:noProof/>
        </w:rPr>
      </w:pPr>
    </w:p>
    <w:p w14:paraId="3692B6D4" w14:textId="5CDAE352" w:rsidR="00AB497A" w:rsidRDefault="00AB497A" w:rsidP="003B25B7">
      <w:pPr>
        <w:rPr>
          <w:noProof/>
        </w:rPr>
      </w:pPr>
    </w:p>
    <w:p w14:paraId="3EC53F84" w14:textId="2B1EA95A" w:rsidR="007837C0" w:rsidRDefault="00374F49" w:rsidP="003B25B7">
      <w:r>
        <w:t xml:space="preserve">The most notable difference is between the simple, non-recursive Insertion Sort and all of the other sorting algorithms: when there are fewer than 50 elements, Insertion Sort sorts </w:t>
      </w:r>
      <w:r w:rsidR="009C3A04">
        <w:t xml:space="preserve">the array the fastest; however, </w:t>
      </w:r>
      <w:r>
        <w:t>when there are more than 1000 elements in the array</w:t>
      </w:r>
      <w:r w:rsidR="009C3A04">
        <w:t>, it is significantly slower</w:t>
      </w:r>
      <w:r w:rsidR="00713CA3">
        <w:t xml:space="preserve">, taking minutes to complete. </w:t>
      </w:r>
      <w:r w:rsidR="00BB0E29">
        <w:t xml:space="preserve">This is because Insertion Sort has the least overhead </w:t>
      </w:r>
      <w:r w:rsidR="001E4AFE">
        <w:t>out of all of the above algorithms, which makes a big difference when the array to sort is small or nearly sorted</w:t>
      </w:r>
      <w:r w:rsidR="00FE2AEF">
        <w:t xml:space="preserve">, </w:t>
      </w:r>
      <w:r w:rsidR="000F56EF">
        <w:t xml:space="preserve">while it is also not as well optimised as the other </w:t>
      </w:r>
      <w:r w:rsidR="00233241">
        <w:t>algorithms for large arrays.</w:t>
      </w:r>
    </w:p>
    <w:p w14:paraId="3556280D" w14:textId="18E0B7D0" w:rsidR="007837C0" w:rsidRDefault="00A10FF6" w:rsidP="003B25B7">
      <w:r>
        <w:t xml:space="preserve">Merge Sort </w:t>
      </w:r>
      <w:r w:rsidR="002A7E8D">
        <w:t>is almost always the slowest or second slowest algorithm compared to its competitors</w:t>
      </w:r>
      <w:r w:rsidR="00BB56D1">
        <w:t xml:space="preserve">; however, it is significantly faster at sorting the Dutch array than every other algorithm except the one specifically designed to </w:t>
      </w:r>
      <w:r w:rsidR="00C263F7">
        <w:t xml:space="preserve">sort it (3-way QS). </w:t>
      </w:r>
    </w:p>
    <w:p w14:paraId="1E44464A" w14:textId="0D8FDA14" w:rsidR="00295380" w:rsidRDefault="000E1C60" w:rsidP="003B25B7">
      <w:r>
        <w:t>Standard Quicksort’s</w:t>
      </w:r>
      <w:r w:rsidR="00C263F7">
        <w:t xml:space="preserve"> </w:t>
      </w:r>
      <w:r w:rsidR="00520904">
        <w:t>running time increases as the number of elements in the array increases</w:t>
      </w:r>
      <w:r w:rsidR="00003693">
        <w:t xml:space="preserve">. More efficient than the </w:t>
      </w:r>
      <w:r w:rsidR="00567CD1">
        <w:t>aforementioned algo</w:t>
      </w:r>
      <w:r w:rsidR="009B3475">
        <w:t>rithms</w:t>
      </w:r>
      <w:r w:rsidR="009D5C54">
        <w:t xml:space="preserve"> (except for Dutch array)</w:t>
      </w:r>
      <w:r w:rsidR="00A50511">
        <w:t>, but it can be optimised further.</w:t>
      </w:r>
    </w:p>
    <w:p w14:paraId="62ADE005" w14:textId="7E16D483" w:rsidR="00473ECE" w:rsidRPr="00455852" w:rsidRDefault="00473ECE" w:rsidP="003B25B7">
      <w:r>
        <w:t>The hybrid implementation of Quicksort</w:t>
      </w:r>
      <w:r w:rsidR="00DC77BE">
        <w:t>,</w:t>
      </w:r>
      <w:r w:rsidR="00455852">
        <w:t xml:space="preserve"> which calls Insertion Sort instead of sorting subarrays with fewer than </w:t>
      </w:r>
      <w:r w:rsidR="00455852">
        <w:rPr>
          <w:i/>
          <w:iCs/>
        </w:rPr>
        <w:t>k</w:t>
      </w:r>
      <w:r w:rsidR="00455852">
        <w:t xml:space="preserve"> elements</w:t>
      </w:r>
      <w:r w:rsidR="00DC77BE">
        <w:t>,</w:t>
      </w:r>
      <w:r w:rsidR="00455852">
        <w:t xml:space="preserve"> </w:t>
      </w:r>
      <w:r w:rsidR="004479B3">
        <w:t>performs extremely well in almost all cases</w:t>
      </w:r>
      <w:r w:rsidR="00DC77BE">
        <w:t xml:space="preserve"> as it </w:t>
      </w:r>
      <w:r w:rsidR="00877E47">
        <w:t xml:space="preserve">plays to each sorting algorithm’s strengths: Insertion Sort with </w:t>
      </w:r>
      <w:r w:rsidR="00A20BE7">
        <w:t>only a few elements to sort and Quicksort doing the grunt of the work.</w:t>
      </w:r>
    </w:p>
    <w:p w14:paraId="7C197937" w14:textId="00A88C44" w:rsidR="00A50511" w:rsidRDefault="00A50511" w:rsidP="003B25B7">
      <w:r>
        <w:t xml:space="preserve">The Median of Three </w:t>
      </w:r>
      <w:r w:rsidR="00053F01">
        <w:t xml:space="preserve">(M3) </w:t>
      </w:r>
      <w:r>
        <w:t>Quicksort</w:t>
      </w:r>
      <w:r w:rsidR="00473ECE">
        <w:t xml:space="preserve"> does surprisingly badly in most </w:t>
      </w:r>
      <w:r w:rsidR="00A20BE7">
        <w:t>cases</w:t>
      </w:r>
      <w:r w:rsidR="0059011A">
        <w:t>, but it is marginally better at sorting the Dutch array.</w:t>
      </w:r>
      <w:r w:rsidR="008E67AB">
        <w:t xml:space="preserve"> This could be explained by </w:t>
      </w:r>
      <w:r w:rsidR="00365DAB">
        <w:t xml:space="preserve">unfortunate </w:t>
      </w:r>
      <w:r w:rsidR="004C6934">
        <w:t xml:space="preserve">array inputs, as the median could </w:t>
      </w:r>
      <w:r w:rsidR="004C6934">
        <w:lastRenderedPageBreak/>
        <w:t xml:space="preserve">correspond to the same pivot chosen by standard Quicksort, which would </w:t>
      </w:r>
      <w:r w:rsidR="00C958FC">
        <w:t xml:space="preserve">then </w:t>
      </w:r>
      <w:r w:rsidR="004C6934">
        <w:t>mean</w:t>
      </w:r>
      <w:r w:rsidR="00053F01">
        <w:t xml:space="preserve"> that the only difference is that M3 has more needless comparisons than its competitors.</w:t>
      </w:r>
    </w:p>
    <w:p w14:paraId="6E1B3F5C" w14:textId="7F282C2F" w:rsidR="00310832" w:rsidRDefault="001E7B96" w:rsidP="00EC0652">
      <w:r>
        <w:t xml:space="preserve">Finally, the Three-Way Quicksort is marginally better than other Quicksort implementations at sorting smaller inputs and </w:t>
      </w:r>
      <w:r w:rsidR="00DF5FF3">
        <w:t>extremely faster (almost 90% faster than standard Quicksort) at sorting the Dutch array</w:t>
      </w:r>
      <w:r w:rsidR="0095654A">
        <w:t>,</w:t>
      </w:r>
      <w:r w:rsidR="00C1403D">
        <w:t xml:space="preserve"> which contains </w:t>
      </w:r>
      <w:r w:rsidR="00C953FA">
        <w:t>many duplicates</w:t>
      </w:r>
      <w:r w:rsidR="00734AA2">
        <w:t xml:space="preserve"> and is the reason why this optimisation works so well as the Three-Way Quicksort </w:t>
      </w:r>
      <w:r w:rsidR="00205041">
        <w:t>gathers all elements equal to the pivot in the middle of the (sub)array</w:t>
      </w:r>
      <w:r w:rsidR="00666E81">
        <w:t>.</w:t>
      </w:r>
    </w:p>
    <w:p w14:paraId="32A0986A" w14:textId="5603ED01" w:rsidR="00666E81" w:rsidRDefault="00666E81" w:rsidP="00EC0652"/>
    <w:p w14:paraId="6FA818AD" w14:textId="20A3F6FC" w:rsidR="00666E81" w:rsidRDefault="00666E81" w:rsidP="00666E81">
      <w:pPr>
        <w:pStyle w:val="Heading1"/>
      </w:pPr>
      <w:r>
        <w:t>Part 3: The Pathological Input</w:t>
      </w:r>
    </w:p>
    <w:p w14:paraId="723F931C" w14:textId="362BA824" w:rsidR="00666E81" w:rsidRDefault="00666E81" w:rsidP="00666E81"/>
    <w:p w14:paraId="43DE46D8" w14:textId="4D9EC9F0" w:rsidR="00EE2AF2" w:rsidRPr="00666E81" w:rsidRDefault="00A3291D" w:rsidP="00666E81">
      <w:r>
        <w:t>A pathological input for a median-of-three Quicksort would be one that always chooses the second largest or second smallest element in a (sub</w:t>
      </w:r>
      <w:r w:rsidR="00485E16">
        <w:t>-</w:t>
      </w:r>
      <w:r>
        <w:t>)array</w:t>
      </w:r>
      <w:r w:rsidR="00485E16">
        <w:t xml:space="preserve"> (but not the largest or smallest since they cannot be the median of three without repetition)</w:t>
      </w:r>
      <w:r w:rsidR="00991C63">
        <w:t xml:space="preserve"> in order for the partitioning to be as inefficient as possible (partitioning only one or two elements on one side and all of the rest on the other)</w:t>
      </w:r>
      <w:r w:rsidR="00485E16">
        <w:t>. Thus, the first ste</w:t>
      </w:r>
      <w:r w:rsidR="0090614B">
        <w:t xml:space="preserve">p is to put two extreme values (I chose the highest) in two of the spots </w:t>
      </w:r>
      <w:r w:rsidR="0024007D">
        <w:t>being analysed by the partition method.</w:t>
      </w:r>
      <w:r w:rsidR="00A747E8">
        <w:t xml:space="preserve"> </w:t>
      </w:r>
      <w:r w:rsidR="00A00A0C">
        <w:t xml:space="preserve">The Pathological Input generational algorithm </w:t>
      </w:r>
      <w:r w:rsidR="005229C4">
        <w:t xml:space="preserve">makes a new, already sorted </w:t>
      </w:r>
      <w:r w:rsidR="007E799C">
        <w:t>array</w:t>
      </w:r>
      <w:r w:rsidR="00F773AA">
        <w:t>,</w:t>
      </w:r>
      <w:r w:rsidR="005D0574">
        <w:t xml:space="preserve"> which then it copies into the </w:t>
      </w:r>
      <w:r w:rsidR="003114E4">
        <w:t xml:space="preserve">pathological </w:t>
      </w:r>
      <w:r w:rsidR="00C70EB2">
        <w:t>one by iterating over the first half of it</w:t>
      </w:r>
      <w:r w:rsidR="00C10664">
        <w:t xml:space="preserve">. Every other iteration, </w:t>
      </w:r>
      <w:r w:rsidR="002F0084">
        <w:t>it sets the value of the previous index in sorted order</w:t>
      </w:r>
      <w:r w:rsidR="00065384">
        <w:t xml:space="preserve"> (by just copying the sorted array) and </w:t>
      </w:r>
      <w:r w:rsidR="00E83D9E">
        <w:t xml:space="preserve">the value of </w:t>
      </w:r>
      <w:r w:rsidR="00065384">
        <w:t>the current index</w:t>
      </w:r>
      <w:r w:rsidR="00E83D9E">
        <w:t xml:space="preserve"> as </w:t>
      </w:r>
      <w:r w:rsidR="000C5E76">
        <w:t>the odd values of the second half of the sorted array</w:t>
      </w:r>
      <w:r w:rsidR="0099645B">
        <w:t xml:space="preserve">. Additionally, on every iteration, </w:t>
      </w:r>
      <w:r w:rsidR="005E3A9E">
        <w:t>it sets the second half of the array as a sorted array of even numbers</w:t>
      </w:r>
      <w:r w:rsidR="00A20BBF">
        <w:t>. This way, it is highly likely that my implementation of the median-of-three</w:t>
      </w:r>
      <w:r w:rsidR="005E3A9E">
        <w:t xml:space="preserve"> </w:t>
      </w:r>
      <w:r w:rsidR="00BB2CAB">
        <w:t xml:space="preserve">Quicksort reaches </w:t>
      </w:r>
      <w:r w:rsidR="00E81BA0" w:rsidRPr="00973061">
        <w:rPr>
          <w:i/>
          <w:iCs/>
        </w:rPr>
        <w:t>stack overflow</w:t>
      </w:r>
      <w:r w:rsidR="00E81BA0">
        <w:t xml:space="preserve"> with larger input sizes.</w:t>
      </w:r>
    </w:p>
    <w:sectPr w:rsidR="00EE2AF2" w:rsidRPr="00666E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42491D"/>
    <w:multiLevelType w:val="hybridMultilevel"/>
    <w:tmpl w:val="FF18D8C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247"/>
    <w:rsid w:val="00003693"/>
    <w:rsid w:val="00026313"/>
    <w:rsid w:val="00030A0A"/>
    <w:rsid w:val="00053F01"/>
    <w:rsid w:val="0005612C"/>
    <w:rsid w:val="00065384"/>
    <w:rsid w:val="00090F18"/>
    <w:rsid w:val="000B6743"/>
    <w:rsid w:val="000C4900"/>
    <w:rsid w:val="000C5E76"/>
    <w:rsid w:val="000E1C60"/>
    <w:rsid w:val="000E5EE5"/>
    <w:rsid w:val="000F56EF"/>
    <w:rsid w:val="00137996"/>
    <w:rsid w:val="0016563A"/>
    <w:rsid w:val="001A3BC7"/>
    <w:rsid w:val="001E4AFE"/>
    <w:rsid w:val="001E7B96"/>
    <w:rsid w:val="001F6805"/>
    <w:rsid w:val="00200C48"/>
    <w:rsid w:val="00205041"/>
    <w:rsid w:val="00212D40"/>
    <w:rsid w:val="002175BC"/>
    <w:rsid w:val="002279DD"/>
    <w:rsid w:val="00233241"/>
    <w:rsid w:val="0024007D"/>
    <w:rsid w:val="00256FB5"/>
    <w:rsid w:val="00291861"/>
    <w:rsid w:val="00295380"/>
    <w:rsid w:val="00295E6F"/>
    <w:rsid w:val="002A50EA"/>
    <w:rsid w:val="002A599C"/>
    <w:rsid w:val="002A7E8D"/>
    <w:rsid w:val="002B378F"/>
    <w:rsid w:val="002B78F8"/>
    <w:rsid w:val="002E5675"/>
    <w:rsid w:val="002F0084"/>
    <w:rsid w:val="002F419F"/>
    <w:rsid w:val="00310832"/>
    <w:rsid w:val="003114E4"/>
    <w:rsid w:val="00314EE9"/>
    <w:rsid w:val="00365DAB"/>
    <w:rsid w:val="003745B9"/>
    <w:rsid w:val="00374F49"/>
    <w:rsid w:val="003852F7"/>
    <w:rsid w:val="0039458D"/>
    <w:rsid w:val="003A72F9"/>
    <w:rsid w:val="003B25B7"/>
    <w:rsid w:val="003C3166"/>
    <w:rsid w:val="003D4051"/>
    <w:rsid w:val="003E093F"/>
    <w:rsid w:val="003F4D28"/>
    <w:rsid w:val="004039C3"/>
    <w:rsid w:val="004055C1"/>
    <w:rsid w:val="004273E5"/>
    <w:rsid w:val="00442869"/>
    <w:rsid w:val="004479B3"/>
    <w:rsid w:val="00447A89"/>
    <w:rsid w:val="00447F77"/>
    <w:rsid w:val="00455852"/>
    <w:rsid w:val="00455B7B"/>
    <w:rsid w:val="00466605"/>
    <w:rsid w:val="00473ECE"/>
    <w:rsid w:val="00475B91"/>
    <w:rsid w:val="00481E77"/>
    <w:rsid w:val="00485E16"/>
    <w:rsid w:val="004A2153"/>
    <w:rsid w:val="004B3B5E"/>
    <w:rsid w:val="004C6934"/>
    <w:rsid w:val="004D37AD"/>
    <w:rsid w:val="004D408F"/>
    <w:rsid w:val="00514372"/>
    <w:rsid w:val="00520904"/>
    <w:rsid w:val="005229C4"/>
    <w:rsid w:val="00567CD1"/>
    <w:rsid w:val="00573DE6"/>
    <w:rsid w:val="00586A8B"/>
    <w:rsid w:val="0059011A"/>
    <w:rsid w:val="00597F7B"/>
    <w:rsid w:val="005B61B7"/>
    <w:rsid w:val="005D0574"/>
    <w:rsid w:val="005E3A9E"/>
    <w:rsid w:val="005E529A"/>
    <w:rsid w:val="00616EF6"/>
    <w:rsid w:val="006206A9"/>
    <w:rsid w:val="006306C7"/>
    <w:rsid w:val="006342D1"/>
    <w:rsid w:val="006410F6"/>
    <w:rsid w:val="006605D8"/>
    <w:rsid w:val="006639AF"/>
    <w:rsid w:val="00665913"/>
    <w:rsid w:val="00666E81"/>
    <w:rsid w:val="006861D0"/>
    <w:rsid w:val="006956D4"/>
    <w:rsid w:val="006A58E7"/>
    <w:rsid w:val="006B27CB"/>
    <w:rsid w:val="00713CA3"/>
    <w:rsid w:val="007301B4"/>
    <w:rsid w:val="007324DC"/>
    <w:rsid w:val="00734AA2"/>
    <w:rsid w:val="00772BD8"/>
    <w:rsid w:val="007837C0"/>
    <w:rsid w:val="007842D1"/>
    <w:rsid w:val="0078531C"/>
    <w:rsid w:val="007C2DDE"/>
    <w:rsid w:val="007D7C6D"/>
    <w:rsid w:val="007E799C"/>
    <w:rsid w:val="007E7D8D"/>
    <w:rsid w:val="00820A77"/>
    <w:rsid w:val="00833758"/>
    <w:rsid w:val="0084390C"/>
    <w:rsid w:val="00845061"/>
    <w:rsid w:val="008471FA"/>
    <w:rsid w:val="00877E47"/>
    <w:rsid w:val="00897AF6"/>
    <w:rsid w:val="008A1483"/>
    <w:rsid w:val="008E0DE2"/>
    <w:rsid w:val="008E67AB"/>
    <w:rsid w:val="008F115F"/>
    <w:rsid w:val="0090614B"/>
    <w:rsid w:val="00914376"/>
    <w:rsid w:val="00930031"/>
    <w:rsid w:val="00942271"/>
    <w:rsid w:val="0095654A"/>
    <w:rsid w:val="00973061"/>
    <w:rsid w:val="00991C63"/>
    <w:rsid w:val="0099645B"/>
    <w:rsid w:val="00996518"/>
    <w:rsid w:val="009B3475"/>
    <w:rsid w:val="009C3A04"/>
    <w:rsid w:val="009D3499"/>
    <w:rsid w:val="009D5C54"/>
    <w:rsid w:val="009E62B2"/>
    <w:rsid w:val="00A00572"/>
    <w:rsid w:val="00A00A0C"/>
    <w:rsid w:val="00A0564C"/>
    <w:rsid w:val="00A079E2"/>
    <w:rsid w:val="00A10FF6"/>
    <w:rsid w:val="00A12110"/>
    <w:rsid w:val="00A17D97"/>
    <w:rsid w:val="00A20BBF"/>
    <w:rsid w:val="00A20BE7"/>
    <w:rsid w:val="00A3291D"/>
    <w:rsid w:val="00A341F4"/>
    <w:rsid w:val="00A50511"/>
    <w:rsid w:val="00A548F2"/>
    <w:rsid w:val="00A61866"/>
    <w:rsid w:val="00A747E8"/>
    <w:rsid w:val="00A8271A"/>
    <w:rsid w:val="00AA1547"/>
    <w:rsid w:val="00AB497A"/>
    <w:rsid w:val="00AD6F37"/>
    <w:rsid w:val="00AE6289"/>
    <w:rsid w:val="00AF245C"/>
    <w:rsid w:val="00B3034C"/>
    <w:rsid w:val="00B7225E"/>
    <w:rsid w:val="00B816CC"/>
    <w:rsid w:val="00B91D6A"/>
    <w:rsid w:val="00BB0E29"/>
    <w:rsid w:val="00BB2CAB"/>
    <w:rsid w:val="00BB56D1"/>
    <w:rsid w:val="00BD2F22"/>
    <w:rsid w:val="00BF4EE6"/>
    <w:rsid w:val="00C10664"/>
    <w:rsid w:val="00C1403D"/>
    <w:rsid w:val="00C263F7"/>
    <w:rsid w:val="00C35E9E"/>
    <w:rsid w:val="00C512A3"/>
    <w:rsid w:val="00C522C3"/>
    <w:rsid w:val="00C5539D"/>
    <w:rsid w:val="00C70EB2"/>
    <w:rsid w:val="00C953FA"/>
    <w:rsid w:val="00C958FC"/>
    <w:rsid w:val="00CB1967"/>
    <w:rsid w:val="00CC1291"/>
    <w:rsid w:val="00D1311A"/>
    <w:rsid w:val="00D77B87"/>
    <w:rsid w:val="00D85422"/>
    <w:rsid w:val="00D87545"/>
    <w:rsid w:val="00DC15E8"/>
    <w:rsid w:val="00DC77BE"/>
    <w:rsid w:val="00DD0983"/>
    <w:rsid w:val="00DF5FF3"/>
    <w:rsid w:val="00E07F4D"/>
    <w:rsid w:val="00E16BA8"/>
    <w:rsid w:val="00E25C60"/>
    <w:rsid w:val="00E3559E"/>
    <w:rsid w:val="00E43A83"/>
    <w:rsid w:val="00E44BCF"/>
    <w:rsid w:val="00E53A56"/>
    <w:rsid w:val="00E65363"/>
    <w:rsid w:val="00E709B3"/>
    <w:rsid w:val="00E81082"/>
    <w:rsid w:val="00E81BA0"/>
    <w:rsid w:val="00E83D9E"/>
    <w:rsid w:val="00EC0652"/>
    <w:rsid w:val="00EC2342"/>
    <w:rsid w:val="00EE2AF2"/>
    <w:rsid w:val="00F1305E"/>
    <w:rsid w:val="00F14865"/>
    <w:rsid w:val="00F17647"/>
    <w:rsid w:val="00F24247"/>
    <w:rsid w:val="00F5151F"/>
    <w:rsid w:val="00F73206"/>
    <w:rsid w:val="00F773AA"/>
    <w:rsid w:val="00FD3684"/>
    <w:rsid w:val="00FE2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C8D22"/>
  <w15:chartTrackingRefBased/>
  <w15:docId w15:val="{FFA5AD01-2E4C-45D0-AFF9-044BCA425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1E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1E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7853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F41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3147</TotalTime>
  <Pages>3</Pages>
  <Words>975</Words>
  <Characters>5562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Karlis Siders</dc:creator>
  <cp:keywords/>
  <dc:description/>
  <cp:lastModifiedBy>Karlis Siders</cp:lastModifiedBy>
  <cp:revision>203</cp:revision>
  <cp:lastPrinted>2021-02-21T18:22:00Z</cp:lastPrinted>
  <dcterms:created xsi:type="dcterms:W3CDTF">2021-02-19T13:47:00Z</dcterms:created>
  <dcterms:modified xsi:type="dcterms:W3CDTF">2021-02-21T18:39:00Z</dcterms:modified>
</cp:coreProperties>
</file>