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page" w:tblpX="1549" w:tblpY="-720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675"/>
      </w:tblGrid>
      <w:tr w:rsidR="001E6A43" w:rsidRPr="001E6A43" w14:paraId="526E988F" w14:textId="77777777" w:rsidTr="00F77EDB">
        <w:tc>
          <w:tcPr>
            <w:tcW w:w="3964" w:type="dxa"/>
          </w:tcPr>
          <w:p w14:paraId="7E303581" w14:textId="641303DC" w:rsidR="001E6A43" w:rsidRPr="001E6A43" w:rsidRDefault="00F77EDB" w:rsidP="00F77EDB">
            <w:pPr>
              <w:rPr>
                <w:rFonts w:ascii="Gill Sans MT" w:hAnsi="Gill Sans MT"/>
              </w:rPr>
            </w:pPr>
            <w:r w:rsidRPr="001E6A43">
              <w:rPr>
                <w:rFonts w:ascii="Gill Sans MT" w:hAnsi="Gill Sans MT"/>
                <w:b/>
                <w:bCs/>
                <w:noProof/>
                <w:kern w:val="2"/>
                <w:lang w:val="en-US" w:eastAsia="en-US"/>
                <w14:numForm w14:val="oldStyle"/>
              </w:rPr>
              <w:drawing>
                <wp:inline distT="0" distB="0" distL="0" distR="0" wp14:anchorId="4887EF0E" wp14:editId="46226F75">
                  <wp:extent cx="1488831" cy="460019"/>
                  <wp:effectExtent l="0" t="0" r="0" b="0"/>
                  <wp:docPr id="1" name="Picture 1" descr="University of Glasgow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University of Glasgow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3450" cy="479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7D88F34D" w14:textId="68F4E304" w:rsidR="00826817" w:rsidRPr="00826817" w:rsidRDefault="00826817" w:rsidP="00F77EDB">
            <w:pPr>
              <w:jc w:val="right"/>
              <w:rPr>
                <w:rFonts w:asciiTheme="majorHAnsi" w:hAnsiTheme="majorHAnsi" w:cstheme="majorHAnsi"/>
              </w:rPr>
            </w:pPr>
            <w:r w:rsidRPr="00826817">
              <w:rPr>
                <w:rFonts w:asciiTheme="majorHAnsi" w:hAnsiTheme="majorHAnsi" w:cstheme="majorHAnsi"/>
              </w:rPr>
              <w:t>ENGLANG1003</w:t>
            </w:r>
          </w:p>
          <w:p w14:paraId="31B29AF9" w14:textId="77777777" w:rsidR="00826817" w:rsidRDefault="00826817" w:rsidP="00F77EDB">
            <w:pPr>
              <w:jc w:val="right"/>
              <w:rPr>
                <w:rFonts w:asciiTheme="majorHAnsi" w:hAnsiTheme="majorHAnsi" w:cstheme="majorHAnsi"/>
              </w:rPr>
            </w:pPr>
            <w:r w:rsidRPr="00826817">
              <w:rPr>
                <w:rFonts w:asciiTheme="majorHAnsi" w:hAnsiTheme="majorHAnsi" w:cstheme="majorHAnsi"/>
              </w:rPr>
              <w:t xml:space="preserve">ENGLISH LANGUAGE &amp; LINGUISTICS 1B: </w:t>
            </w:r>
          </w:p>
          <w:p w14:paraId="037C4BA5" w14:textId="29C97C4F" w:rsidR="00A47CC9" w:rsidRPr="001E6A43" w:rsidRDefault="00826817" w:rsidP="00F77EDB">
            <w:pPr>
              <w:jc w:val="right"/>
              <w:rPr>
                <w:rFonts w:ascii="Gill Sans MT" w:hAnsi="Gill Sans MT"/>
              </w:rPr>
            </w:pPr>
            <w:r w:rsidRPr="00826817">
              <w:rPr>
                <w:rFonts w:asciiTheme="majorHAnsi" w:hAnsiTheme="majorHAnsi" w:cstheme="majorHAnsi"/>
              </w:rPr>
              <w:t>LANGUAGE, SOCIETY AND CHANGE</w:t>
            </w:r>
          </w:p>
        </w:tc>
      </w:tr>
    </w:tbl>
    <w:p w14:paraId="77DF98D0" w14:textId="77777777" w:rsidR="00260CAD" w:rsidRDefault="00260CAD" w:rsidP="00F77EDB">
      <w:pPr>
        <w:pBdr>
          <w:bottom w:val="single" w:sz="6" w:space="0" w:color="auto"/>
        </w:pBdr>
        <w:spacing w:after="120" w:line="240" w:lineRule="auto"/>
      </w:pPr>
    </w:p>
    <w:p w14:paraId="59F9824A" w14:textId="46FA03CB" w:rsidR="009D7AFE" w:rsidRDefault="009D7AFE" w:rsidP="00F77EDB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Selected </w:t>
      </w:r>
      <w:r w:rsidR="00F41AD3">
        <w:rPr>
          <w:b/>
          <w:bCs/>
          <w:sz w:val="28"/>
          <w:szCs w:val="28"/>
        </w:rPr>
        <w:t>Older Scots diagnostic variants</w:t>
      </w:r>
    </w:p>
    <w:p w14:paraId="6F3F1A6F" w14:textId="34713BC8" w:rsidR="009D7AFE" w:rsidRPr="000729A9" w:rsidRDefault="009D7AFE" w:rsidP="00F77EDB">
      <w:pPr>
        <w:spacing w:after="0" w:line="240" w:lineRule="auto"/>
        <w:jc w:val="center"/>
        <w:rPr>
          <w:bCs/>
        </w:rPr>
      </w:pPr>
      <w:r w:rsidRPr="000729A9">
        <w:rPr>
          <w:bCs/>
        </w:rPr>
        <w:t>&gt; for a more detailed list, see materials from Week 2</w:t>
      </w:r>
    </w:p>
    <w:tbl>
      <w:tblPr>
        <w:tblW w:w="9498" w:type="dxa"/>
        <w:tblInd w:w="1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87"/>
        <w:gridCol w:w="5711"/>
      </w:tblGrid>
      <w:tr w:rsidR="00F41AD3" w:rsidRPr="00F41AD3" w14:paraId="5EA43275" w14:textId="77777777" w:rsidTr="00F77EDB">
        <w:trPr>
          <w:trHeight w:val="231"/>
        </w:trPr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7A6D2F43" w14:textId="4BA0D7C8" w:rsidR="00F41AD3" w:rsidRPr="009D7AFE" w:rsidRDefault="00F41AD3" w:rsidP="00F41AD3">
            <w:pPr>
              <w:spacing w:after="0" w:line="240" w:lineRule="auto"/>
              <w:rPr>
                <w:color w:val="FFFFFF" w:themeColor="background1"/>
              </w:rPr>
            </w:pPr>
            <w:r w:rsidRPr="009D7AFE">
              <w:rPr>
                <w:b/>
                <w:bCs/>
                <w:color w:val="FFFFFF" w:themeColor="background1"/>
              </w:rPr>
              <w:t xml:space="preserve">VOWELS </w:t>
            </w:r>
          </w:p>
        </w:tc>
        <w:tc>
          <w:tcPr>
            <w:tcW w:w="5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49BB29D5" w14:textId="77777777" w:rsidR="00F41AD3" w:rsidRPr="009D7AFE" w:rsidRDefault="00F41AD3" w:rsidP="00F41AD3">
            <w:pPr>
              <w:spacing w:after="0" w:line="240" w:lineRule="auto"/>
              <w:rPr>
                <w:color w:val="FFFFFF" w:themeColor="background1"/>
              </w:rPr>
            </w:pPr>
            <w:r w:rsidRPr="009D7AFE">
              <w:rPr>
                <w:b/>
                <w:bCs/>
                <w:color w:val="FFFFFF" w:themeColor="background1"/>
              </w:rPr>
              <w:t>Example</w:t>
            </w:r>
          </w:p>
        </w:tc>
      </w:tr>
      <w:tr w:rsidR="00F41AD3" w:rsidRPr="00F41AD3" w14:paraId="2E8B849C" w14:textId="77777777" w:rsidTr="00F77EDB">
        <w:trPr>
          <w:trHeight w:val="198"/>
        </w:trPr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5C30A2E5" w14:textId="77777777" w:rsidR="00F41AD3" w:rsidRPr="00F41AD3" w:rsidRDefault="00F41AD3" w:rsidP="00F41AD3">
            <w:pPr>
              <w:spacing w:after="0" w:line="240" w:lineRule="auto"/>
            </w:pPr>
            <w:r w:rsidRPr="00F41AD3">
              <w:rPr>
                <w:b/>
                <w:bCs/>
              </w:rPr>
              <w:t>&lt;</w:t>
            </w:r>
            <w:proofErr w:type="spellStart"/>
            <w:r w:rsidRPr="00F41AD3">
              <w:rPr>
                <w:b/>
                <w:bCs/>
              </w:rPr>
              <w:t>i</w:t>
            </w:r>
            <w:proofErr w:type="spellEnd"/>
            <w:r w:rsidRPr="00F41AD3">
              <w:rPr>
                <w:b/>
                <w:bCs/>
              </w:rPr>
              <w:t xml:space="preserve">&gt;-digraphs </w:t>
            </w:r>
            <w:r w:rsidRPr="00F41AD3">
              <w:t>for long Vs (also &lt;y&gt;)</w:t>
            </w:r>
          </w:p>
        </w:tc>
        <w:tc>
          <w:tcPr>
            <w:tcW w:w="5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50E616B6" w14:textId="77777777" w:rsidR="00F41AD3" w:rsidRPr="00F41AD3" w:rsidRDefault="00F41AD3" w:rsidP="00F41AD3">
            <w:pPr>
              <w:spacing w:after="0" w:line="240" w:lineRule="auto"/>
            </w:pPr>
            <w:r w:rsidRPr="00F41AD3">
              <w:rPr>
                <w:i/>
                <w:iCs/>
              </w:rPr>
              <w:t>deid (</w:t>
            </w:r>
            <w:proofErr w:type="spellStart"/>
            <w:r w:rsidRPr="00F41AD3">
              <w:rPr>
                <w:i/>
                <w:iCs/>
              </w:rPr>
              <w:t>deyd</w:t>
            </w:r>
            <w:proofErr w:type="spellEnd"/>
            <w:r w:rsidRPr="00F41AD3">
              <w:rPr>
                <w:i/>
                <w:iCs/>
              </w:rPr>
              <w:t xml:space="preserve">), </w:t>
            </w:r>
            <w:proofErr w:type="spellStart"/>
            <w:r w:rsidRPr="00F41AD3">
              <w:rPr>
                <w:i/>
                <w:iCs/>
              </w:rPr>
              <w:t>deil</w:t>
            </w:r>
            <w:proofErr w:type="spellEnd"/>
            <w:r w:rsidRPr="00F41AD3">
              <w:rPr>
                <w:i/>
                <w:iCs/>
              </w:rPr>
              <w:t xml:space="preserve">, </w:t>
            </w:r>
            <w:proofErr w:type="spellStart"/>
            <w:r w:rsidRPr="00F41AD3">
              <w:rPr>
                <w:i/>
                <w:iCs/>
              </w:rPr>
              <w:t>befoir</w:t>
            </w:r>
            <w:proofErr w:type="spellEnd"/>
          </w:p>
        </w:tc>
      </w:tr>
      <w:tr w:rsidR="00F41AD3" w:rsidRPr="00F41AD3" w14:paraId="105E86BF" w14:textId="77777777" w:rsidTr="00F77EDB">
        <w:trPr>
          <w:trHeight w:val="229"/>
        </w:trPr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</w:tcPr>
          <w:p w14:paraId="396B2D50" w14:textId="1E63A66B" w:rsidR="00F41AD3" w:rsidRPr="00F41AD3" w:rsidRDefault="00F41AD3" w:rsidP="00F41AD3">
            <w:pPr>
              <w:spacing w:after="0" w:line="240" w:lineRule="auto"/>
            </w:pPr>
            <w:r w:rsidRPr="00F41AD3">
              <w:t>&lt;</w:t>
            </w:r>
            <w:proofErr w:type="spellStart"/>
            <w:r w:rsidRPr="00F41AD3">
              <w:t>ui</w:t>
            </w:r>
            <w:proofErr w:type="spellEnd"/>
            <w:r w:rsidRPr="00F41AD3">
              <w:t>&gt; &lt;u&gt;</w:t>
            </w:r>
          </w:p>
        </w:tc>
        <w:tc>
          <w:tcPr>
            <w:tcW w:w="5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</w:tcPr>
          <w:p w14:paraId="5FB62B54" w14:textId="6FF40A32" w:rsidR="00F41AD3" w:rsidRPr="00F41AD3" w:rsidRDefault="00F41AD3" w:rsidP="00F41AD3">
            <w:pPr>
              <w:spacing w:after="0" w:line="240" w:lineRule="auto"/>
            </w:pPr>
            <w:r w:rsidRPr="00F41AD3">
              <w:rPr>
                <w:i/>
                <w:iCs/>
              </w:rPr>
              <w:t>guid, buke</w:t>
            </w:r>
          </w:p>
        </w:tc>
      </w:tr>
      <w:tr w:rsidR="00F41AD3" w:rsidRPr="00F41AD3" w14:paraId="3D70C4ED" w14:textId="77777777" w:rsidTr="00F77EDB">
        <w:trPr>
          <w:trHeight w:val="109"/>
        </w:trPr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</w:tcPr>
          <w:p w14:paraId="6262427F" w14:textId="00380A44" w:rsidR="00F41AD3" w:rsidRPr="00F41AD3" w:rsidRDefault="00F41AD3" w:rsidP="00F41AD3">
            <w:pPr>
              <w:spacing w:after="0" w:line="240" w:lineRule="auto"/>
            </w:pPr>
            <w:r w:rsidRPr="00F41AD3">
              <w:t>&lt;a&gt;</w:t>
            </w:r>
          </w:p>
        </w:tc>
        <w:tc>
          <w:tcPr>
            <w:tcW w:w="5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</w:tcPr>
          <w:p w14:paraId="6E9DF945" w14:textId="00EE8DFA" w:rsidR="00F41AD3" w:rsidRPr="00F41AD3" w:rsidRDefault="00F41AD3" w:rsidP="00F41AD3">
            <w:pPr>
              <w:spacing w:after="0" w:line="240" w:lineRule="auto"/>
            </w:pPr>
            <w:proofErr w:type="spellStart"/>
            <w:r w:rsidRPr="00F41AD3">
              <w:rPr>
                <w:i/>
                <w:iCs/>
              </w:rPr>
              <w:t>stane</w:t>
            </w:r>
            <w:proofErr w:type="spellEnd"/>
            <w:r w:rsidRPr="00F41AD3">
              <w:rPr>
                <w:i/>
                <w:iCs/>
              </w:rPr>
              <w:t xml:space="preserve">, </w:t>
            </w:r>
            <w:proofErr w:type="spellStart"/>
            <w:r w:rsidRPr="00F41AD3">
              <w:rPr>
                <w:i/>
                <w:iCs/>
              </w:rPr>
              <w:t>hame</w:t>
            </w:r>
            <w:proofErr w:type="spellEnd"/>
          </w:p>
        </w:tc>
      </w:tr>
      <w:tr w:rsidR="00F41AD3" w:rsidRPr="00F41AD3" w14:paraId="70C4D1D2" w14:textId="77777777" w:rsidTr="00F77EDB">
        <w:trPr>
          <w:trHeight w:val="199"/>
        </w:trPr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</w:tcPr>
          <w:p w14:paraId="1B6AC8F6" w14:textId="5F4130A5" w:rsidR="00F41AD3" w:rsidRPr="00F41AD3" w:rsidRDefault="00F41AD3" w:rsidP="00F41AD3">
            <w:pPr>
              <w:spacing w:after="0" w:line="240" w:lineRule="auto"/>
            </w:pPr>
            <w:r w:rsidRPr="00F41AD3">
              <w:t>&lt;</w:t>
            </w:r>
            <w:proofErr w:type="spellStart"/>
            <w:r w:rsidRPr="00F41AD3">
              <w:t>i</w:t>
            </w:r>
            <w:proofErr w:type="spellEnd"/>
            <w:r w:rsidRPr="00F41AD3">
              <w:t>&gt; in unstressed syllables</w:t>
            </w:r>
          </w:p>
        </w:tc>
        <w:tc>
          <w:tcPr>
            <w:tcW w:w="5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</w:tcPr>
          <w:p w14:paraId="6AAC584F" w14:textId="62F413D0" w:rsidR="00F41AD3" w:rsidRPr="00F41AD3" w:rsidRDefault="00F41AD3" w:rsidP="00F41AD3">
            <w:pPr>
              <w:spacing w:after="0" w:line="240" w:lineRule="auto"/>
            </w:pPr>
            <w:proofErr w:type="spellStart"/>
            <w:r w:rsidRPr="00F41AD3">
              <w:rPr>
                <w:i/>
                <w:iCs/>
              </w:rPr>
              <w:t>matteris</w:t>
            </w:r>
            <w:proofErr w:type="spellEnd"/>
            <w:r w:rsidRPr="00F41AD3">
              <w:rPr>
                <w:i/>
                <w:iCs/>
              </w:rPr>
              <w:t xml:space="preserve">, </w:t>
            </w:r>
            <w:proofErr w:type="spellStart"/>
            <w:r w:rsidRPr="00F41AD3">
              <w:rPr>
                <w:i/>
                <w:iCs/>
              </w:rPr>
              <w:t>haldin</w:t>
            </w:r>
            <w:proofErr w:type="spellEnd"/>
          </w:p>
        </w:tc>
      </w:tr>
      <w:tr w:rsidR="00F41AD3" w:rsidRPr="00F41AD3" w14:paraId="0B764325" w14:textId="77777777" w:rsidTr="00F77EDB">
        <w:trPr>
          <w:trHeight w:val="109"/>
        </w:trPr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  <w:tcMar>
              <w:top w:w="72" w:type="dxa"/>
              <w:left w:w="156" w:type="dxa"/>
              <w:bottom w:w="72" w:type="dxa"/>
              <w:right w:w="156" w:type="dxa"/>
            </w:tcMar>
          </w:tcPr>
          <w:p w14:paraId="278899E6" w14:textId="6BD68447" w:rsidR="00F41AD3" w:rsidRPr="009D7AFE" w:rsidRDefault="00F41AD3" w:rsidP="00F41AD3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9D7AFE">
              <w:rPr>
                <w:b/>
                <w:bCs/>
                <w:color w:val="FFFFFF" w:themeColor="background1"/>
              </w:rPr>
              <w:t xml:space="preserve">CONSONANTS </w:t>
            </w:r>
          </w:p>
        </w:tc>
        <w:tc>
          <w:tcPr>
            <w:tcW w:w="5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  <w:tcMar>
              <w:top w:w="72" w:type="dxa"/>
              <w:left w:w="156" w:type="dxa"/>
              <w:bottom w:w="72" w:type="dxa"/>
              <w:right w:w="156" w:type="dxa"/>
            </w:tcMar>
          </w:tcPr>
          <w:p w14:paraId="3E84E5F2" w14:textId="1DE6EA2F" w:rsidR="00F41AD3" w:rsidRPr="009D7AFE" w:rsidRDefault="00F41AD3" w:rsidP="00F41AD3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9D7AFE">
              <w:rPr>
                <w:b/>
                <w:bCs/>
                <w:color w:val="FFFFFF" w:themeColor="background1"/>
              </w:rPr>
              <w:t>Example</w:t>
            </w:r>
          </w:p>
        </w:tc>
      </w:tr>
      <w:tr w:rsidR="00F41AD3" w:rsidRPr="00F41AD3" w14:paraId="30D6E268" w14:textId="77777777" w:rsidTr="00F77EDB">
        <w:trPr>
          <w:trHeight w:val="109"/>
        </w:trPr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156409DB" w14:textId="77777777" w:rsidR="00F41AD3" w:rsidRPr="00F41AD3" w:rsidRDefault="00F41AD3" w:rsidP="00F41AD3">
            <w:pPr>
              <w:spacing w:after="0" w:line="240" w:lineRule="auto"/>
            </w:pPr>
            <w:r w:rsidRPr="00F41AD3">
              <w:t>&lt;</w:t>
            </w:r>
            <w:proofErr w:type="spellStart"/>
            <w:r w:rsidRPr="00F41AD3">
              <w:t>ch</w:t>
            </w:r>
            <w:proofErr w:type="spellEnd"/>
            <w:r w:rsidRPr="00F41AD3">
              <w:t>&gt;</w:t>
            </w:r>
          </w:p>
        </w:tc>
        <w:tc>
          <w:tcPr>
            <w:tcW w:w="5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39DAE070" w14:textId="77777777" w:rsidR="00F41AD3" w:rsidRPr="00F41AD3" w:rsidRDefault="00F41AD3" w:rsidP="00F41AD3">
            <w:pPr>
              <w:spacing w:after="0" w:line="240" w:lineRule="auto"/>
            </w:pPr>
            <w:proofErr w:type="spellStart"/>
            <w:r w:rsidRPr="00F41AD3">
              <w:rPr>
                <w:i/>
                <w:iCs/>
              </w:rPr>
              <w:t>dochtir</w:t>
            </w:r>
            <w:proofErr w:type="spellEnd"/>
            <w:r w:rsidRPr="00F41AD3">
              <w:rPr>
                <w:i/>
                <w:iCs/>
              </w:rPr>
              <w:t xml:space="preserve">, </w:t>
            </w:r>
            <w:proofErr w:type="spellStart"/>
            <w:r w:rsidRPr="00F41AD3">
              <w:rPr>
                <w:i/>
                <w:iCs/>
              </w:rPr>
              <w:t>nocht</w:t>
            </w:r>
            <w:proofErr w:type="spellEnd"/>
          </w:p>
        </w:tc>
      </w:tr>
      <w:tr w:rsidR="00F41AD3" w:rsidRPr="00F41AD3" w14:paraId="3A5DA901" w14:textId="77777777" w:rsidTr="00F77EDB">
        <w:trPr>
          <w:trHeight w:val="307"/>
        </w:trPr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3EB86A73" w14:textId="77777777" w:rsidR="00F41AD3" w:rsidRPr="00F41AD3" w:rsidRDefault="00F41AD3" w:rsidP="00F41AD3">
            <w:pPr>
              <w:spacing w:after="0" w:line="240" w:lineRule="auto"/>
            </w:pPr>
            <w:r w:rsidRPr="00F41AD3">
              <w:t>&lt;</w:t>
            </w:r>
            <w:proofErr w:type="spellStart"/>
            <w:r w:rsidRPr="00F41AD3">
              <w:t>quh</w:t>
            </w:r>
            <w:proofErr w:type="spellEnd"/>
            <w:r w:rsidRPr="00F41AD3">
              <w:t>&gt; &lt;</w:t>
            </w:r>
            <w:proofErr w:type="spellStart"/>
            <w:r w:rsidRPr="00F41AD3">
              <w:t>qhw</w:t>
            </w:r>
            <w:proofErr w:type="spellEnd"/>
            <w:r w:rsidRPr="00F41AD3">
              <w:t>&gt; etc.</w:t>
            </w:r>
          </w:p>
        </w:tc>
        <w:tc>
          <w:tcPr>
            <w:tcW w:w="5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43D8A03C" w14:textId="77777777" w:rsidR="00F41AD3" w:rsidRPr="00F41AD3" w:rsidRDefault="00F41AD3" w:rsidP="00F41AD3">
            <w:pPr>
              <w:spacing w:after="0" w:line="240" w:lineRule="auto"/>
            </w:pPr>
            <w:proofErr w:type="spellStart"/>
            <w:r w:rsidRPr="00F41AD3">
              <w:rPr>
                <w:i/>
                <w:iCs/>
              </w:rPr>
              <w:t>quhene</w:t>
            </w:r>
            <w:proofErr w:type="spellEnd"/>
            <w:r w:rsidRPr="00F41AD3">
              <w:rPr>
                <w:i/>
                <w:iCs/>
              </w:rPr>
              <w:t xml:space="preserve">, </w:t>
            </w:r>
            <w:proofErr w:type="spellStart"/>
            <w:r w:rsidRPr="00F41AD3">
              <w:rPr>
                <w:i/>
                <w:iCs/>
              </w:rPr>
              <w:t>qhwyte</w:t>
            </w:r>
            <w:proofErr w:type="spellEnd"/>
          </w:p>
        </w:tc>
      </w:tr>
      <w:tr w:rsidR="00F41AD3" w:rsidRPr="00F41AD3" w14:paraId="22D8A98B" w14:textId="77777777" w:rsidTr="00F77EDB">
        <w:trPr>
          <w:trHeight w:val="257"/>
        </w:trPr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36296820" w14:textId="77777777" w:rsidR="00F41AD3" w:rsidRPr="00F41AD3" w:rsidRDefault="00F41AD3" w:rsidP="00F41AD3">
            <w:pPr>
              <w:spacing w:after="0" w:line="240" w:lineRule="auto"/>
            </w:pPr>
            <w:r w:rsidRPr="00F41AD3">
              <w:t>&lt;</w:t>
            </w:r>
            <w:proofErr w:type="spellStart"/>
            <w:r w:rsidRPr="00F41AD3">
              <w:t>sch</w:t>
            </w:r>
            <w:proofErr w:type="spellEnd"/>
            <w:r w:rsidRPr="00F41AD3">
              <w:t>&gt;</w:t>
            </w:r>
          </w:p>
        </w:tc>
        <w:tc>
          <w:tcPr>
            <w:tcW w:w="5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6D8C6884" w14:textId="77777777" w:rsidR="00F41AD3" w:rsidRPr="00F41AD3" w:rsidRDefault="00F41AD3" w:rsidP="00F41AD3">
            <w:pPr>
              <w:spacing w:after="0" w:line="240" w:lineRule="auto"/>
            </w:pPr>
            <w:proofErr w:type="spellStart"/>
            <w:r w:rsidRPr="00F41AD3">
              <w:rPr>
                <w:i/>
                <w:iCs/>
              </w:rPr>
              <w:t>scho</w:t>
            </w:r>
            <w:proofErr w:type="spellEnd"/>
            <w:r w:rsidRPr="00F41AD3">
              <w:rPr>
                <w:i/>
                <w:iCs/>
              </w:rPr>
              <w:t xml:space="preserve">, </w:t>
            </w:r>
            <w:proofErr w:type="spellStart"/>
            <w:r w:rsidRPr="00F41AD3">
              <w:rPr>
                <w:i/>
                <w:iCs/>
              </w:rPr>
              <w:t>schip</w:t>
            </w:r>
            <w:proofErr w:type="spellEnd"/>
          </w:p>
        </w:tc>
      </w:tr>
      <w:tr w:rsidR="00F41AD3" w:rsidRPr="00F41AD3" w14:paraId="7F23C5C1" w14:textId="77777777" w:rsidTr="00F77EDB">
        <w:trPr>
          <w:trHeight w:val="14"/>
        </w:trPr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6CED077E" w14:textId="77777777" w:rsidR="00F41AD3" w:rsidRPr="00F41AD3" w:rsidRDefault="00F41AD3" w:rsidP="00F41AD3">
            <w:pPr>
              <w:spacing w:after="0" w:line="240" w:lineRule="auto"/>
            </w:pPr>
            <w:r w:rsidRPr="00F41AD3">
              <w:t>&lt;y&gt;</w:t>
            </w:r>
          </w:p>
        </w:tc>
        <w:tc>
          <w:tcPr>
            <w:tcW w:w="5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5C457059" w14:textId="77777777" w:rsidR="00F41AD3" w:rsidRPr="00F41AD3" w:rsidRDefault="00F41AD3" w:rsidP="00F41AD3">
            <w:pPr>
              <w:spacing w:after="0" w:line="240" w:lineRule="auto"/>
            </w:pPr>
            <w:proofErr w:type="spellStart"/>
            <w:r w:rsidRPr="00F41AD3">
              <w:rPr>
                <w:i/>
                <w:iCs/>
              </w:rPr>
              <w:t>yat</w:t>
            </w:r>
            <w:proofErr w:type="spellEnd"/>
            <w:r w:rsidRPr="00F41AD3">
              <w:rPr>
                <w:i/>
                <w:iCs/>
              </w:rPr>
              <w:t xml:space="preserve">, </w:t>
            </w:r>
            <w:proofErr w:type="spellStart"/>
            <w:r w:rsidRPr="00F41AD3">
              <w:rPr>
                <w:i/>
                <w:iCs/>
              </w:rPr>
              <w:t>oyir</w:t>
            </w:r>
            <w:proofErr w:type="spellEnd"/>
          </w:p>
        </w:tc>
      </w:tr>
      <w:tr w:rsidR="00F41AD3" w:rsidRPr="00F41AD3" w14:paraId="1CDA2ACF" w14:textId="77777777" w:rsidTr="00F77EDB">
        <w:trPr>
          <w:trHeight w:val="19"/>
        </w:trPr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15C6AB5A" w14:textId="70C974DE" w:rsidR="00F41AD3" w:rsidRPr="00F41AD3" w:rsidRDefault="00F41AD3" w:rsidP="009D7AFE">
            <w:pPr>
              <w:spacing w:after="0" w:line="240" w:lineRule="auto"/>
            </w:pPr>
            <w:r w:rsidRPr="00F41AD3">
              <w:t>&lt;</w:t>
            </w:r>
            <w:proofErr w:type="spellStart"/>
            <w:r w:rsidRPr="00F41AD3">
              <w:t>lȝ</w:t>
            </w:r>
            <w:proofErr w:type="spellEnd"/>
            <w:r w:rsidRPr="00F41AD3">
              <w:t>&gt; &lt;</w:t>
            </w:r>
            <w:proofErr w:type="spellStart"/>
            <w:r w:rsidRPr="00F41AD3">
              <w:t>nȝ</w:t>
            </w:r>
            <w:proofErr w:type="spellEnd"/>
            <w:r w:rsidRPr="00F41AD3">
              <w:t xml:space="preserve">&gt; </w:t>
            </w:r>
          </w:p>
        </w:tc>
        <w:tc>
          <w:tcPr>
            <w:tcW w:w="5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30A48026" w14:textId="4B8963E0" w:rsidR="00F41AD3" w:rsidRPr="00F41AD3" w:rsidRDefault="00F41AD3" w:rsidP="009D7AFE">
            <w:pPr>
              <w:spacing w:after="0" w:line="240" w:lineRule="auto"/>
            </w:pPr>
            <w:proofErr w:type="spellStart"/>
            <w:r w:rsidRPr="00F41AD3">
              <w:rPr>
                <w:i/>
                <w:iCs/>
              </w:rPr>
              <w:t>spulȝe</w:t>
            </w:r>
            <w:proofErr w:type="spellEnd"/>
            <w:r w:rsidRPr="00F41AD3">
              <w:rPr>
                <w:i/>
                <w:iCs/>
              </w:rPr>
              <w:t xml:space="preserve">, </w:t>
            </w:r>
            <w:proofErr w:type="spellStart"/>
            <w:r w:rsidRPr="00F41AD3">
              <w:rPr>
                <w:i/>
                <w:iCs/>
              </w:rPr>
              <w:t>batailȝe</w:t>
            </w:r>
            <w:proofErr w:type="spellEnd"/>
            <w:r w:rsidR="009D7AFE">
              <w:rPr>
                <w:i/>
                <w:iCs/>
              </w:rPr>
              <w:t xml:space="preserve">, </w:t>
            </w:r>
            <w:proofErr w:type="spellStart"/>
            <w:r w:rsidRPr="00F41AD3">
              <w:rPr>
                <w:i/>
                <w:iCs/>
              </w:rPr>
              <w:t>ganȝe</w:t>
            </w:r>
            <w:proofErr w:type="spellEnd"/>
            <w:r w:rsidRPr="00F41AD3">
              <w:rPr>
                <w:i/>
                <w:iCs/>
              </w:rPr>
              <w:t xml:space="preserve"> </w:t>
            </w:r>
            <w:r w:rsidRPr="00F41AD3">
              <w:t>‘arrow’</w:t>
            </w:r>
          </w:p>
        </w:tc>
      </w:tr>
      <w:tr w:rsidR="00F41AD3" w:rsidRPr="00F41AD3" w14:paraId="6FEBC23D" w14:textId="77777777" w:rsidTr="00F77EDB">
        <w:trPr>
          <w:trHeight w:val="14"/>
        </w:trPr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78A90071" w14:textId="77777777" w:rsidR="00F41AD3" w:rsidRPr="00F41AD3" w:rsidRDefault="00F41AD3" w:rsidP="00F41AD3">
            <w:pPr>
              <w:spacing w:after="0" w:line="240" w:lineRule="auto"/>
            </w:pPr>
            <w:r w:rsidRPr="00F41AD3">
              <w:t>/k/ /g/</w:t>
            </w:r>
          </w:p>
        </w:tc>
        <w:tc>
          <w:tcPr>
            <w:tcW w:w="571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0682E691" w14:textId="77777777" w:rsidR="00F41AD3" w:rsidRPr="00F41AD3" w:rsidRDefault="00F41AD3" w:rsidP="00F41AD3">
            <w:pPr>
              <w:spacing w:after="0" w:line="240" w:lineRule="auto"/>
            </w:pPr>
            <w:r w:rsidRPr="00F41AD3">
              <w:rPr>
                <w:i/>
                <w:iCs/>
              </w:rPr>
              <w:t xml:space="preserve">kirk, </w:t>
            </w:r>
            <w:proofErr w:type="spellStart"/>
            <w:r w:rsidRPr="00F41AD3">
              <w:rPr>
                <w:i/>
                <w:iCs/>
              </w:rPr>
              <w:t>kist</w:t>
            </w:r>
            <w:proofErr w:type="spellEnd"/>
            <w:r w:rsidRPr="00F41AD3">
              <w:rPr>
                <w:i/>
                <w:iCs/>
              </w:rPr>
              <w:t>, brig</w:t>
            </w:r>
          </w:p>
        </w:tc>
      </w:tr>
      <w:tr w:rsidR="009D7AFE" w:rsidRPr="009D7AFE" w14:paraId="7795063F" w14:textId="77777777" w:rsidTr="00F77EDB">
        <w:trPr>
          <w:trHeight w:val="121"/>
        </w:trPr>
        <w:tc>
          <w:tcPr>
            <w:tcW w:w="37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2C6F6211" w14:textId="7B956972" w:rsidR="009D7AFE" w:rsidRPr="009D7AFE" w:rsidRDefault="009D7AFE" w:rsidP="00F41AD3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9D7AFE">
              <w:rPr>
                <w:b/>
                <w:color w:val="FFFFFF" w:themeColor="background1"/>
              </w:rPr>
              <w:t>GRAMMAR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7404FD3A" w14:textId="77777777" w:rsidR="009D7AFE" w:rsidRPr="009D7AFE" w:rsidRDefault="009D7AFE" w:rsidP="00F41AD3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9D7AFE">
              <w:rPr>
                <w:b/>
                <w:bCs/>
                <w:color w:val="FFFFFF" w:themeColor="background1"/>
              </w:rPr>
              <w:t>Example</w:t>
            </w:r>
          </w:p>
        </w:tc>
      </w:tr>
      <w:tr w:rsidR="00F41AD3" w:rsidRPr="00F41AD3" w14:paraId="29E5ED1B" w14:textId="4DC4CD98" w:rsidTr="00F77EDB">
        <w:trPr>
          <w:trHeight w:val="199"/>
        </w:trPr>
        <w:tc>
          <w:tcPr>
            <w:tcW w:w="9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2B1D9B92" w14:textId="77777777" w:rsidR="00F41AD3" w:rsidRPr="00F41AD3" w:rsidRDefault="00F41AD3" w:rsidP="00F41AD3">
            <w:pPr>
              <w:spacing w:after="0" w:line="240" w:lineRule="auto"/>
            </w:pPr>
            <w:r w:rsidRPr="00F41AD3">
              <w:rPr>
                <w:b/>
                <w:bCs/>
              </w:rPr>
              <w:t xml:space="preserve">pronouns </w:t>
            </w:r>
          </w:p>
        </w:tc>
      </w:tr>
      <w:tr w:rsidR="00F41AD3" w:rsidRPr="00F41AD3" w14:paraId="367BB8A4" w14:textId="77777777" w:rsidTr="00F77EDB">
        <w:trPr>
          <w:trHeight w:val="67"/>
        </w:trPr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74C60011" w14:textId="77777777" w:rsidR="00F41AD3" w:rsidRPr="00F41AD3" w:rsidRDefault="00F41AD3" w:rsidP="00F41AD3">
            <w:pPr>
              <w:spacing w:after="0" w:line="240" w:lineRule="auto"/>
            </w:pPr>
            <w:r w:rsidRPr="00F41AD3">
              <w:t>indicative</w:t>
            </w:r>
          </w:p>
        </w:tc>
        <w:tc>
          <w:tcPr>
            <w:tcW w:w="5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6AFD9584" w14:textId="77777777" w:rsidR="00F41AD3" w:rsidRPr="00F41AD3" w:rsidRDefault="00F41AD3" w:rsidP="00F41AD3">
            <w:pPr>
              <w:spacing w:after="0" w:line="240" w:lineRule="auto"/>
            </w:pPr>
            <w:proofErr w:type="spellStart"/>
            <w:r w:rsidRPr="00F41AD3">
              <w:rPr>
                <w:i/>
                <w:iCs/>
              </w:rPr>
              <w:t>thir</w:t>
            </w:r>
            <w:proofErr w:type="spellEnd"/>
            <w:r w:rsidRPr="00F41AD3">
              <w:rPr>
                <w:i/>
                <w:iCs/>
              </w:rPr>
              <w:t xml:space="preserve"> – </w:t>
            </w:r>
            <w:proofErr w:type="spellStart"/>
            <w:r w:rsidRPr="00F41AD3">
              <w:rPr>
                <w:i/>
                <w:iCs/>
              </w:rPr>
              <w:t>tha</w:t>
            </w:r>
            <w:proofErr w:type="spellEnd"/>
            <w:r w:rsidRPr="00F41AD3">
              <w:rPr>
                <w:i/>
                <w:iCs/>
              </w:rPr>
              <w:t xml:space="preserve"> – </w:t>
            </w:r>
            <w:r w:rsidRPr="00F41AD3">
              <w:rPr>
                <w:b/>
                <w:bCs/>
                <w:i/>
                <w:iCs/>
              </w:rPr>
              <w:t>yon</w:t>
            </w:r>
          </w:p>
        </w:tc>
      </w:tr>
      <w:tr w:rsidR="00F41AD3" w:rsidRPr="00F41AD3" w14:paraId="51F43AFD" w14:textId="77777777" w:rsidTr="00F77EDB">
        <w:trPr>
          <w:trHeight w:val="164"/>
        </w:trPr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436743FE" w14:textId="77777777" w:rsidR="00F41AD3" w:rsidRPr="00F41AD3" w:rsidRDefault="00F41AD3" w:rsidP="00F41AD3">
            <w:pPr>
              <w:spacing w:after="0" w:line="240" w:lineRule="auto"/>
            </w:pPr>
            <w:r w:rsidRPr="00F41AD3">
              <w:t>3sg feminine</w:t>
            </w:r>
          </w:p>
        </w:tc>
        <w:tc>
          <w:tcPr>
            <w:tcW w:w="5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6BA84DFF" w14:textId="77777777" w:rsidR="00F41AD3" w:rsidRPr="00F41AD3" w:rsidRDefault="00F41AD3" w:rsidP="00F41AD3">
            <w:pPr>
              <w:spacing w:after="0" w:line="240" w:lineRule="auto"/>
            </w:pPr>
            <w:proofErr w:type="spellStart"/>
            <w:r w:rsidRPr="00F41AD3">
              <w:rPr>
                <w:i/>
                <w:iCs/>
              </w:rPr>
              <w:t>scho</w:t>
            </w:r>
            <w:proofErr w:type="spellEnd"/>
          </w:p>
        </w:tc>
      </w:tr>
      <w:tr w:rsidR="00F41AD3" w:rsidRPr="00F41AD3" w14:paraId="71A1A99F" w14:textId="413B552B" w:rsidTr="00F77EDB">
        <w:trPr>
          <w:trHeight w:val="145"/>
        </w:trPr>
        <w:tc>
          <w:tcPr>
            <w:tcW w:w="9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2187CBC9" w14:textId="77777777" w:rsidR="00F41AD3" w:rsidRPr="00F41AD3" w:rsidRDefault="00F41AD3" w:rsidP="00F41AD3">
            <w:pPr>
              <w:spacing w:after="0" w:line="240" w:lineRule="auto"/>
            </w:pPr>
            <w:r w:rsidRPr="00F41AD3">
              <w:rPr>
                <w:b/>
                <w:bCs/>
              </w:rPr>
              <w:t>inflection</w:t>
            </w:r>
          </w:p>
        </w:tc>
      </w:tr>
      <w:tr w:rsidR="009D7AFE" w:rsidRPr="00F41AD3" w14:paraId="25E61F63" w14:textId="77777777" w:rsidTr="00F77EDB">
        <w:trPr>
          <w:trHeight w:val="340"/>
        </w:trPr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61F51D2A" w14:textId="131D97D6" w:rsidR="009D7AFE" w:rsidRPr="00F41AD3" w:rsidRDefault="009D7AFE" w:rsidP="00F41AD3">
            <w:pPr>
              <w:spacing w:after="0" w:line="240" w:lineRule="auto"/>
            </w:pPr>
            <w:r w:rsidRPr="00F41AD3">
              <w:t>-is/-</w:t>
            </w:r>
            <w:proofErr w:type="spellStart"/>
            <w:r w:rsidRPr="00F41AD3">
              <w:t>ys</w:t>
            </w:r>
            <w:proofErr w:type="spellEnd"/>
          </w:p>
        </w:tc>
        <w:tc>
          <w:tcPr>
            <w:tcW w:w="5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4DAA2C5F" w14:textId="11B8AC96" w:rsidR="009D7AFE" w:rsidRPr="009D7AFE" w:rsidRDefault="009D7AFE" w:rsidP="00F41AD3">
            <w:pPr>
              <w:spacing w:after="0" w:line="240" w:lineRule="auto"/>
            </w:pPr>
            <w:proofErr w:type="spellStart"/>
            <w:r w:rsidRPr="00F41AD3">
              <w:rPr>
                <w:i/>
                <w:iCs/>
              </w:rPr>
              <w:t>kingis</w:t>
            </w:r>
            <w:proofErr w:type="spellEnd"/>
            <w:r w:rsidRPr="00F41AD3">
              <w:rPr>
                <w:i/>
                <w:iCs/>
              </w:rPr>
              <w:t xml:space="preserve"> quair</w:t>
            </w:r>
            <w:r>
              <w:rPr>
                <w:iCs/>
              </w:rPr>
              <w:t xml:space="preserve"> (</w:t>
            </w:r>
            <w:proofErr w:type="spellStart"/>
            <w:r>
              <w:rPr>
                <w:iCs/>
              </w:rPr>
              <w:t>poss</w:t>
            </w:r>
            <w:proofErr w:type="spellEnd"/>
            <w:r>
              <w:rPr>
                <w:iCs/>
              </w:rPr>
              <w:t xml:space="preserve">), </w:t>
            </w:r>
            <w:proofErr w:type="spellStart"/>
            <w:r w:rsidRPr="00F41AD3">
              <w:rPr>
                <w:i/>
                <w:iCs/>
              </w:rPr>
              <w:t>kirkis</w:t>
            </w:r>
            <w:proofErr w:type="spellEnd"/>
            <w:r w:rsidRPr="00F41AD3">
              <w:rPr>
                <w:i/>
                <w:iCs/>
              </w:rPr>
              <w:t xml:space="preserve">, </w:t>
            </w:r>
            <w:proofErr w:type="spellStart"/>
            <w:r w:rsidRPr="00F41AD3">
              <w:rPr>
                <w:i/>
                <w:iCs/>
              </w:rPr>
              <w:t>tounis</w:t>
            </w:r>
            <w:proofErr w:type="spellEnd"/>
            <w:r w:rsidR="00F77EDB">
              <w:rPr>
                <w:iCs/>
              </w:rPr>
              <w:t xml:space="preserve"> (pl</w:t>
            </w:r>
            <w:r>
              <w:rPr>
                <w:iCs/>
              </w:rPr>
              <w:t xml:space="preserve">), </w:t>
            </w:r>
            <w:proofErr w:type="spellStart"/>
            <w:r w:rsidRPr="00F41AD3">
              <w:rPr>
                <w:i/>
                <w:iCs/>
              </w:rPr>
              <w:t>cummis</w:t>
            </w:r>
            <w:proofErr w:type="spellEnd"/>
            <w:r w:rsidRPr="00F41AD3">
              <w:rPr>
                <w:i/>
                <w:iCs/>
              </w:rPr>
              <w:t xml:space="preserve">, </w:t>
            </w:r>
            <w:proofErr w:type="spellStart"/>
            <w:r w:rsidRPr="00F41AD3">
              <w:rPr>
                <w:i/>
                <w:iCs/>
              </w:rPr>
              <w:t>leiffis</w:t>
            </w:r>
            <w:proofErr w:type="spellEnd"/>
            <w:r w:rsidR="00F77EDB">
              <w:rPr>
                <w:iCs/>
              </w:rPr>
              <w:t xml:space="preserve"> (</w:t>
            </w:r>
            <w:proofErr w:type="spellStart"/>
            <w:r w:rsidR="00F77EDB">
              <w:rPr>
                <w:iCs/>
              </w:rPr>
              <w:t>pres</w:t>
            </w:r>
            <w:proofErr w:type="spellEnd"/>
            <w:r>
              <w:rPr>
                <w:iCs/>
              </w:rPr>
              <w:t>)</w:t>
            </w:r>
          </w:p>
        </w:tc>
      </w:tr>
      <w:tr w:rsidR="009D7AFE" w:rsidRPr="00F41AD3" w14:paraId="55BF3D32" w14:textId="77777777" w:rsidTr="00F77EDB">
        <w:trPr>
          <w:trHeight w:val="51"/>
        </w:trPr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48F7FC5F" w14:textId="5050E8E1" w:rsidR="009D7AFE" w:rsidRPr="00F41AD3" w:rsidRDefault="009D7AFE" w:rsidP="00F41AD3">
            <w:pPr>
              <w:spacing w:after="0" w:line="240" w:lineRule="auto"/>
            </w:pPr>
            <w:r>
              <w:t>-</w:t>
            </w:r>
            <w:r w:rsidRPr="00F41AD3">
              <w:t>and</w:t>
            </w:r>
          </w:p>
        </w:tc>
        <w:tc>
          <w:tcPr>
            <w:tcW w:w="5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5C832D8A" w14:textId="42F0CF67" w:rsidR="009D7AFE" w:rsidRPr="00F41AD3" w:rsidRDefault="009D7AFE" w:rsidP="00F41AD3">
            <w:pPr>
              <w:spacing w:after="0" w:line="240" w:lineRule="auto"/>
            </w:pPr>
            <w:proofErr w:type="spellStart"/>
            <w:r w:rsidRPr="00F41AD3">
              <w:rPr>
                <w:i/>
                <w:iCs/>
              </w:rPr>
              <w:t>luikkand</w:t>
            </w:r>
            <w:proofErr w:type="spellEnd"/>
            <w:r w:rsidRPr="00F41AD3">
              <w:rPr>
                <w:i/>
                <w:iCs/>
              </w:rPr>
              <w:t xml:space="preserve">, </w:t>
            </w:r>
            <w:proofErr w:type="spellStart"/>
            <w:r w:rsidRPr="00F41AD3">
              <w:rPr>
                <w:i/>
                <w:iCs/>
              </w:rPr>
              <w:t>lefand</w:t>
            </w:r>
            <w:proofErr w:type="spellEnd"/>
            <w:r>
              <w:rPr>
                <w:i/>
                <w:iCs/>
              </w:rPr>
              <w:t xml:space="preserve"> </w:t>
            </w:r>
            <w:r w:rsidRPr="009D7AFE">
              <w:rPr>
                <w:iCs/>
              </w:rPr>
              <w:t>(</w:t>
            </w:r>
            <w:r w:rsidRPr="00F41AD3">
              <w:t>present participle</w:t>
            </w:r>
            <w:r>
              <w:t>)</w:t>
            </w:r>
          </w:p>
        </w:tc>
      </w:tr>
      <w:tr w:rsidR="009D7AFE" w:rsidRPr="00F41AD3" w14:paraId="5E148DBA" w14:textId="77777777" w:rsidTr="00F77EDB">
        <w:trPr>
          <w:trHeight w:val="157"/>
        </w:trPr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249B867A" w14:textId="24A552CF" w:rsidR="009D7AFE" w:rsidRPr="00F41AD3" w:rsidRDefault="009D7AFE" w:rsidP="00F77EDB">
            <w:pPr>
              <w:spacing w:after="0" w:line="240" w:lineRule="auto"/>
            </w:pPr>
            <w:r>
              <w:t>-</w:t>
            </w:r>
            <w:r w:rsidRPr="00F41AD3">
              <w:t>it/-</w:t>
            </w:r>
            <w:proofErr w:type="spellStart"/>
            <w:r w:rsidRPr="00F41AD3">
              <w:t>yt</w:t>
            </w:r>
            <w:proofErr w:type="spellEnd"/>
            <w:r w:rsidR="00F77EDB">
              <w:t xml:space="preserve">; </w:t>
            </w:r>
            <w:r w:rsidRPr="00F41AD3">
              <w:t>-in/-</w:t>
            </w:r>
            <w:proofErr w:type="spellStart"/>
            <w:r w:rsidRPr="00F41AD3">
              <w:t>yn</w:t>
            </w:r>
            <w:proofErr w:type="spellEnd"/>
          </w:p>
        </w:tc>
        <w:tc>
          <w:tcPr>
            <w:tcW w:w="5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1B25ACD9" w14:textId="74C1A039" w:rsidR="009D7AFE" w:rsidRPr="009D7AFE" w:rsidRDefault="009D7AFE" w:rsidP="00F77EDB">
            <w:pPr>
              <w:spacing w:after="0" w:line="240" w:lineRule="auto"/>
            </w:pPr>
            <w:proofErr w:type="spellStart"/>
            <w:r w:rsidRPr="00F41AD3">
              <w:rPr>
                <w:i/>
                <w:iCs/>
              </w:rPr>
              <w:t>lukkit</w:t>
            </w:r>
            <w:proofErr w:type="spellEnd"/>
            <w:r w:rsidRPr="00F41AD3">
              <w:rPr>
                <w:i/>
                <w:iCs/>
              </w:rPr>
              <w:t xml:space="preserve">, </w:t>
            </w:r>
            <w:proofErr w:type="spellStart"/>
            <w:r w:rsidRPr="00F41AD3">
              <w:rPr>
                <w:i/>
                <w:iCs/>
              </w:rPr>
              <w:t>presentit</w:t>
            </w:r>
            <w:proofErr w:type="spellEnd"/>
            <w:r>
              <w:rPr>
                <w:iCs/>
              </w:rPr>
              <w:t xml:space="preserve"> (</w:t>
            </w:r>
            <w:r w:rsidRPr="00F41AD3">
              <w:t>past</w:t>
            </w:r>
            <w:r>
              <w:t xml:space="preserve">), </w:t>
            </w:r>
            <w:proofErr w:type="spellStart"/>
            <w:r w:rsidRPr="00F41AD3">
              <w:rPr>
                <w:i/>
                <w:iCs/>
              </w:rPr>
              <w:t>ordanit</w:t>
            </w:r>
            <w:proofErr w:type="spellEnd"/>
            <w:r w:rsidRPr="00F41AD3">
              <w:rPr>
                <w:i/>
                <w:iCs/>
              </w:rPr>
              <w:t xml:space="preserve"> and </w:t>
            </w:r>
            <w:proofErr w:type="spellStart"/>
            <w:r w:rsidRPr="00F41AD3">
              <w:rPr>
                <w:i/>
                <w:iCs/>
              </w:rPr>
              <w:t>haldyn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rPr>
                <w:iCs/>
              </w:rPr>
              <w:t>(</w:t>
            </w:r>
            <w:r w:rsidRPr="00F41AD3">
              <w:t>past participle</w:t>
            </w:r>
            <w:r>
              <w:t>)</w:t>
            </w:r>
          </w:p>
        </w:tc>
      </w:tr>
      <w:tr w:rsidR="00F41AD3" w:rsidRPr="00F41AD3" w14:paraId="347F1543" w14:textId="0AA64BD4" w:rsidTr="00F77EDB">
        <w:trPr>
          <w:trHeight w:val="14"/>
        </w:trPr>
        <w:tc>
          <w:tcPr>
            <w:tcW w:w="9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545DFB50" w14:textId="77777777" w:rsidR="00F41AD3" w:rsidRPr="00F41AD3" w:rsidRDefault="00F41AD3" w:rsidP="00F41AD3">
            <w:pPr>
              <w:spacing w:after="0" w:line="240" w:lineRule="auto"/>
            </w:pPr>
            <w:r w:rsidRPr="00F41AD3">
              <w:rPr>
                <w:b/>
                <w:bCs/>
              </w:rPr>
              <w:t>syntax</w:t>
            </w:r>
          </w:p>
        </w:tc>
      </w:tr>
      <w:tr w:rsidR="00F41AD3" w:rsidRPr="00F41AD3" w14:paraId="632FA3AE" w14:textId="77777777" w:rsidTr="00F77EDB">
        <w:trPr>
          <w:trHeight w:val="105"/>
        </w:trPr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0A5F8615" w14:textId="77777777" w:rsidR="00F41AD3" w:rsidRPr="00F41AD3" w:rsidRDefault="00F41AD3" w:rsidP="00F41AD3">
            <w:pPr>
              <w:spacing w:after="0" w:line="240" w:lineRule="auto"/>
            </w:pPr>
            <w:r w:rsidRPr="00F41AD3">
              <w:t>negation</w:t>
            </w:r>
          </w:p>
        </w:tc>
        <w:tc>
          <w:tcPr>
            <w:tcW w:w="571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6EC60AAD" w14:textId="1EFD1A90" w:rsidR="00F41AD3" w:rsidRPr="00F41AD3" w:rsidRDefault="00F41AD3" w:rsidP="00F77EDB">
            <w:pPr>
              <w:spacing w:after="0" w:line="240" w:lineRule="auto"/>
            </w:pPr>
            <w:r w:rsidRPr="00F41AD3">
              <w:t xml:space="preserve">He </w:t>
            </w:r>
            <w:proofErr w:type="spellStart"/>
            <w:r w:rsidRPr="00F41AD3">
              <w:rPr>
                <w:b/>
                <w:bCs/>
              </w:rPr>
              <w:t>na</w:t>
            </w:r>
            <w:proofErr w:type="spellEnd"/>
            <w:r w:rsidRPr="00F41AD3">
              <w:t xml:space="preserve"> </w:t>
            </w:r>
            <w:proofErr w:type="spellStart"/>
            <w:r w:rsidRPr="00F41AD3">
              <w:rPr>
                <w:b/>
                <w:bCs/>
              </w:rPr>
              <w:t>sal</w:t>
            </w:r>
            <w:proofErr w:type="spellEnd"/>
            <w:r w:rsidRPr="00F41AD3">
              <w:t xml:space="preserve"> </w:t>
            </w:r>
            <w:proofErr w:type="spellStart"/>
            <w:r w:rsidRPr="00F41AD3">
              <w:t>lyff</w:t>
            </w:r>
            <w:proofErr w:type="spellEnd"/>
            <w:r w:rsidRPr="00F41AD3">
              <w:t>.</w:t>
            </w:r>
            <w:r w:rsidR="00F77EDB">
              <w:t xml:space="preserve"> </w:t>
            </w:r>
            <w:proofErr w:type="spellStart"/>
            <w:r w:rsidRPr="00F41AD3">
              <w:t>Scho</w:t>
            </w:r>
            <w:proofErr w:type="spellEnd"/>
            <w:r w:rsidRPr="00F41AD3">
              <w:t xml:space="preserve"> </w:t>
            </w:r>
            <w:proofErr w:type="spellStart"/>
            <w:r w:rsidRPr="00F41AD3">
              <w:t>consentis</w:t>
            </w:r>
            <w:proofErr w:type="spellEnd"/>
            <w:r w:rsidRPr="00F41AD3">
              <w:t xml:space="preserve"> </w:t>
            </w:r>
            <w:proofErr w:type="spellStart"/>
            <w:r w:rsidRPr="00F41AD3">
              <w:rPr>
                <w:b/>
                <w:bCs/>
              </w:rPr>
              <w:t>nocht</w:t>
            </w:r>
            <w:proofErr w:type="spellEnd"/>
            <w:r w:rsidRPr="00F41AD3">
              <w:t>.</w:t>
            </w:r>
          </w:p>
        </w:tc>
      </w:tr>
      <w:tr w:rsidR="00F41AD3" w:rsidRPr="00F41AD3" w14:paraId="36EADE39" w14:textId="6612B8F5" w:rsidTr="00F77EDB">
        <w:trPr>
          <w:trHeight w:val="64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4F81BD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7B2E366D" w14:textId="6EF0BDD5" w:rsidR="00F41AD3" w:rsidRPr="00F77EDB" w:rsidRDefault="00F77EDB" w:rsidP="00F41AD3">
            <w:pPr>
              <w:spacing w:after="0" w:line="240" w:lineRule="auto"/>
              <w:rPr>
                <w:color w:val="FFFFFF" w:themeColor="background1"/>
              </w:rPr>
            </w:pPr>
            <w:r w:rsidRPr="00F77EDB">
              <w:rPr>
                <w:b/>
                <w:bCs/>
                <w:color w:val="FFFFFF" w:themeColor="background1"/>
              </w:rPr>
              <w:t>LEXICON</w:t>
            </w:r>
            <w:r>
              <w:rPr>
                <w:b/>
                <w:bCs/>
                <w:color w:val="FFFFFF" w:themeColor="background1"/>
              </w:rPr>
              <w:t>:</w:t>
            </w:r>
            <w:r w:rsidR="00F41AD3" w:rsidRPr="00F77EDB">
              <w:rPr>
                <w:b/>
                <w:bCs/>
                <w:color w:val="FFFFFF" w:themeColor="background1"/>
              </w:rPr>
              <w:t xml:space="preserve"> shared with Northern Middle English</w:t>
            </w:r>
          </w:p>
        </w:tc>
      </w:tr>
      <w:tr w:rsidR="00F41AD3" w:rsidRPr="00F41AD3" w14:paraId="420B1131" w14:textId="4A5FFEB1" w:rsidTr="00F77EDB">
        <w:trPr>
          <w:trHeight w:val="59"/>
        </w:trPr>
        <w:tc>
          <w:tcPr>
            <w:tcW w:w="9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6B5BF677" w14:textId="77777777" w:rsidR="00F41AD3" w:rsidRPr="00F41AD3" w:rsidRDefault="00F41AD3" w:rsidP="00F41AD3">
            <w:pPr>
              <w:spacing w:after="0" w:line="240" w:lineRule="auto"/>
            </w:pPr>
            <w:r w:rsidRPr="00F41AD3">
              <w:t xml:space="preserve">from Old Northumbrian roots, </w:t>
            </w:r>
            <w:proofErr w:type="gramStart"/>
            <w:r w:rsidRPr="00F41AD3">
              <w:t>e.g.</w:t>
            </w:r>
            <w:proofErr w:type="gramEnd"/>
            <w:r w:rsidRPr="00F41AD3">
              <w:t xml:space="preserve"> </w:t>
            </w:r>
            <w:r w:rsidRPr="00F41AD3">
              <w:rPr>
                <w:i/>
                <w:iCs/>
              </w:rPr>
              <w:t>wee, burn, bairn, neb, tae bide</w:t>
            </w:r>
          </w:p>
        </w:tc>
      </w:tr>
      <w:tr w:rsidR="00F41AD3" w:rsidRPr="00F41AD3" w14:paraId="24BC99BD" w14:textId="62D44B95" w:rsidTr="00F77EDB">
        <w:trPr>
          <w:trHeight w:val="193"/>
        </w:trPr>
        <w:tc>
          <w:tcPr>
            <w:tcW w:w="9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3D9F5640" w14:textId="77777777" w:rsidR="00F41AD3" w:rsidRPr="00F41AD3" w:rsidRDefault="00F41AD3" w:rsidP="00F41AD3">
            <w:pPr>
              <w:spacing w:after="0" w:line="240" w:lineRule="auto"/>
            </w:pPr>
            <w:r w:rsidRPr="00F41AD3">
              <w:t xml:space="preserve">Old Norse borrowings, e.g. </w:t>
            </w:r>
            <w:r w:rsidRPr="00F41AD3">
              <w:rPr>
                <w:i/>
                <w:iCs/>
              </w:rPr>
              <w:t>gar</w:t>
            </w:r>
            <w:r w:rsidRPr="00F41AD3">
              <w:t xml:space="preserve"> ‘to cause’, </w:t>
            </w:r>
            <w:r w:rsidRPr="00F41AD3">
              <w:rPr>
                <w:i/>
                <w:iCs/>
              </w:rPr>
              <w:t xml:space="preserve">till big </w:t>
            </w:r>
            <w:r w:rsidRPr="00F41AD3">
              <w:t>‘to build’</w:t>
            </w:r>
          </w:p>
        </w:tc>
      </w:tr>
      <w:tr w:rsidR="00F41AD3" w:rsidRPr="00F41AD3" w14:paraId="4C031E18" w14:textId="37A2449F" w:rsidTr="00F77EDB">
        <w:trPr>
          <w:trHeight w:val="14"/>
        </w:trPr>
        <w:tc>
          <w:tcPr>
            <w:tcW w:w="9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4F81BD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72629BE2" w14:textId="24AF8513" w:rsidR="00F41AD3" w:rsidRPr="00F77EDB" w:rsidRDefault="00F77EDB" w:rsidP="00F41AD3">
            <w:pPr>
              <w:spacing w:after="0" w:line="240" w:lineRule="auto"/>
              <w:rPr>
                <w:color w:val="FFFFFF" w:themeColor="background1"/>
              </w:rPr>
            </w:pPr>
            <w:r w:rsidRPr="00F77EDB">
              <w:rPr>
                <w:b/>
                <w:bCs/>
                <w:color w:val="FFFFFF" w:themeColor="background1"/>
              </w:rPr>
              <w:t>LEXICON: U</w:t>
            </w:r>
            <w:r w:rsidR="00F41AD3" w:rsidRPr="00F77EDB">
              <w:rPr>
                <w:b/>
                <w:bCs/>
                <w:color w:val="FFFFFF" w:themeColor="background1"/>
              </w:rPr>
              <w:t>nique borrowings</w:t>
            </w:r>
          </w:p>
        </w:tc>
      </w:tr>
      <w:tr w:rsidR="00F41AD3" w:rsidRPr="00F41AD3" w14:paraId="2F6874F7" w14:textId="4847E088" w:rsidTr="00F77EDB">
        <w:trPr>
          <w:trHeight w:val="50"/>
        </w:trPr>
        <w:tc>
          <w:tcPr>
            <w:tcW w:w="9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3E21BD50" w14:textId="4724B253" w:rsidR="00F41AD3" w:rsidRPr="00F41AD3" w:rsidRDefault="00F77EDB" w:rsidP="00F77EDB">
            <w:pPr>
              <w:spacing w:after="0" w:line="240" w:lineRule="auto"/>
            </w:pPr>
            <w:r>
              <w:t xml:space="preserve">from </w:t>
            </w:r>
            <w:r w:rsidR="00F41AD3" w:rsidRPr="00F41AD3">
              <w:t xml:space="preserve">French, </w:t>
            </w:r>
            <w:proofErr w:type="gramStart"/>
            <w:r w:rsidR="00F41AD3" w:rsidRPr="00F41AD3">
              <w:t>e.g.</w:t>
            </w:r>
            <w:proofErr w:type="gramEnd"/>
            <w:r>
              <w:t xml:space="preserve"> </w:t>
            </w:r>
            <w:proofErr w:type="spellStart"/>
            <w:r w:rsidR="00F41AD3" w:rsidRPr="00F41AD3">
              <w:rPr>
                <w:i/>
                <w:iCs/>
              </w:rPr>
              <w:t>chemis</w:t>
            </w:r>
            <w:proofErr w:type="spellEnd"/>
            <w:r w:rsidR="00F41AD3" w:rsidRPr="00F41AD3">
              <w:t xml:space="preserve"> ‘principle house’ </w:t>
            </w:r>
            <w:proofErr w:type="spellStart"/>
            <w:r w:rsidR="00F41AD3" w:rsidRPr="00F41AD3">
              <w:t>OFr</w:t>
            </w:r>
            <w:proofErr w:type="spellEnd"/>
            <w:r w:rsidR="00F41AD3" w:rsidRPr="00F41AD3">
              <w:t xml:space="preserve"> </w:t>
            </w:r>
            <w:r w:rsidR="00F41AD3" w:rsidRPr="00F41AD3">
              <w:rPr>
                <w:i/>
                <w:iCs/>
              </w:rPr>
              <w:t xml:space="preserve">chef </w:t>
            </w:r>
            <w:proofErr w:type="spellStart"/>
            <w:r w:rsidR="00F41AD3" w:rsidRPr="00F41AD3">
              <w:rPr>
                <w:i/>
                <w:iCs/>
              </w:rPr>
              <w:t>més</w:t>
            </w:r>
            <w:proofErr w:type="spellEnd"/>
          </w:p>
        </w:tc>
      </w:tr>
      <w:tr w:rsidR="00F41AD3" w:rsidRPr="00F41AD3" w14:paraId="45037582" w14:textId="0BDA8C51" w:rsidTr="00F77EDB">
        <w:trPr>
          <w:trHeight w:val="14"/>
        </w:trPr>
        <w:tc>
          <w:tcPr>
            <w:tcW w:w="9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417F2035" w14:textId="1DC80A83" w:rsidR="00F41AD3" w:rsidRPr="00F41AD3" w:rsidRDefault="00F77EDB" w:rsidP="00F77EDB">
            <w:pPr>
              <w:spacing w:after="0" w:line="240" w:lineRule="auto"/>
            </w:pPr>
            <w:r>
              <w:t>from</w:t>
            </w:r>
            <w:r w:rsidR="00F41AD3" w:rsidRPr="00F41AD3">
              <w:t xml:space="preserve"> Latin, </w:t>
            </w:r>
            <w:proofErr w:type="gramStart"/>
            <w:r w:rsidR="00F41AD3" w:rsidRPr="00F41AD3">
              <w:t>e.g.</w:t>
            </w:r>
            <w:proofErr w:type="gramEnd"/>
            <w:r>
              <w:t xml:space="preserve"> </w:t>
            </w:r>
            <w:r w:rsidR="00F41AD3" w:rsidRPr="00F41AD3">
              <w:rPr>
                <w:i/>
                <w:iCs/>
              </w:rPr>
              <w:t>depone</w:t>
            </w:r>
            <w:r w:rsidR="00F41AD3" w:rsidRPr="00F41AD3">
              <w:t xml:space="preserve"> ‘testify’, </w:t>
            </w:r>
            <w:r w:rsidR="00F41AD3" w:rsidRPr="00F41AD3">
              <w:rPr>
                <w:i/>
                <w:iCs/>
              </w:rPr>
              <w:t>cedent</w:t>
            </w:r>
            <w:r w:rsidR="00F41AD3" w:rsidRPr="00F41AD3">
              <w:t xml:space="preserve"> ‘the person who yields property’</w:t>
            </w:r>
          </w:p>
        </w:tc>
      </w:tr>
      <w:tr w:rsidR="00F41AD3" w:rsidRPr="00F41AD3" w14:paraId="0A209F42" w14:textId="63D6EAC7" w:rsidTr="00F77EDB">
        <w:trPr>
          <w:trHeight w:val="14"/>
        </w:trPr>
        <w:tc>
          <w:tcPr>
            <w:tcW w:w="9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4AB7D985" w14:textId="7F3EC6FC" w:rsidR="00F41AD3" w:rsidRPr="00F41AD3" w:rsidRDefault="00F77EDB" w:rsidP="00F77EDB">
            <w:pPr>
              <w:spacing w:after="0" w:line="240" w:lineRule="auto"/>
            </w:pPr>
            <w:r>
              <w:t>from</w:t>
            </w:r>
            <w:r w:rsidR="00F41AD3" w:rsidRPr="00F41AD3">
              <w:t xml:space="preserve"> Dutch/Flemish, </w:t>
            </w:r>
            <w:proofErr w:type="gramStart"/>
            <w:r w:rsidR="00F41AD3" w:rsidRPr="00F41AD3">
              <w:t>e.g.</w:t>
            </w:r>
            <w:proofErr w:type="gramEnd"/>
            <w:r>
              <w:t xml:space="preserve"> </w:t>
            </w:r>
            <w:proofErr w:type="spellStart"/>
            <w:r w:rsidR="00F41AD3" w:rsidRPr="00F41AD3">
              <w:rPr>
                <w:i/>
                <w:iCs/>
              </w:rPr>
              <w:t>calland</w:t>
            </w:r>
            <w:proofErr w:type="spellEnd"/>
            <w:r w:rsidR="00F41AD3" w:rsidRPr="00F41AD3">
              <w:t xml:space="preserve"> ‘a customer &gt; a young man’</w:t>
            </w:r>
          </w:p>
        </w:tc>
      </w:tr>
      <w:tr w:rsidR="00F41AD3" w:rsidRPr="00F41AD3" w14:paraId="47E8530F" w14:textId="7A8CFFC4" w:rsidTr="00F77EDB">
        <w:trPr>
          <w:trHeight w:val="81"/>
        </w:trPr>
        <w:tc>
          <w:tcPr>
            <w:tcW w:w="9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14:paraId="76020E37" w14:textId="2A8B1354" w:rsidR="00F41AD3" w:rsidRPr="00F41AD3" w:rsidRDefault="00F77EDB" w:rsidP="00F77EDB">
            <w:pPr>
              <w:spacing w:after="0" w:line="240" w:lineRule="auto"/>
            </w:pPr>
            <w:r>
              <w:t>from</w:t>
            </w:r>
            <w:r w:rsidR="00F41AD3" w:rsidRPr="00F41AD3">
              <w:t xml:space="preserve"> Gaelic, </w:t>
            </w:r>
            <w:proofErr w:type="gramStart"/>
            <w:r w:rsidR="00F41AD3" w:rsidRPr="00F41AD3">
              <w:t>e.g.</w:t>
            </w:r>
            <w:proofErr w:type="gramEnd"/>
            <w:r>
              <w:t xml:space="preserve"> </w:t>
            </w:r>
            <w:r w:rsidR="00F41AD3" w:rsidRPr="00F41AD3">
              <w:rPr>
                <w:i/>
                <w:iCs/>
              </w:rPr>
              <w:t>cairn</w:t>
            </w:r>
            <w:r w:rsidR="00F41AD3" w:rsidRPr="00F41AD3">
              <w:t xml:space="preserve"> ‘a heap of stones’, </w:t>
            </w:r>
            <w:proofErr w:type="spellStart"/>
            <w:r w:rsidR="00F41AD3" w:rsidRPr="00F41AD3">
              <w:rPr>
                <w:i/>
                <w:iCs/>
              </w:rPr>
              <w:t>capercailȝe</w:t>
            </w:r>
            <w:proofErr w:type="spellEnd"/>
            <w:r w:rsidR="00F41AD3" w:rsidRPr="00F41AD3">
              <w:t xml:space="preserve"> ‘the wood grouse’</w:t>
            </w:r>
          </w:p>
        </w:tc>
      </w:tr>
    </w:tbl>
    <w:p w14:paraId="0A7156EA" w14:textId="123F00FF" w:rsidR="0050083A" w:rsidRDefault="0050083A" w:rsidP="00F77EDB"/>
    <w:sectPr w:rsidR="0050083A" w:rsidSect="00F77EDB">
      <w:type w:val="continuous"/>
      <w:pgSz w:w="11906" w:h="16838"/>
      <w:pgMar w:top="1191" w:right="1440" w:bottom="119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72655" w14:textId="77777777" w:rsidR="0090216F" w:rsidRDefault="0090216F" w:rsidP="001036DE">
      <w:pPr>
        <w:spacing w:after="0" w:line="240" w:lineRule="auto"/>
      </w:pPr>
      <w:r>
        <w:separator/>
      </w:r>
    </w:p>
  </w:endnote>
  <w:endnote w:type="continuationSeparator" w:id="0">
    <w:p w14:paraId="4C5C9BC1" w14:textId="77777777" w:rsidR="0090216F" w:rsidRDefault="0090216F" w:rsidP="0010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7C808" w14:textId="77777777" w:rsidR="0090216F" w:rsidRDefault="0090216F" w:rsidP="001036DE">
      <w:pPr>
        <w:spacing w:after="0" w:line="240" w:lineRule="auto"/>
      </w:pPr>
      <w:r>
        <w:separator/>
      </w:r>
    </w:p>
  </w:footnote>
  <w:footnote w:type="continuationSeparator" w:id="0">
    <w:p w14:paraId="75644F6C" w14:textId="77777777" w:rsidR="0090216F" w:rsidRDefault="0090216F" w:rsidP="00103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06100AA"/>
    <w:multiLevelType w:val="hybridMultilevel"/>
    <w:tmpl w:val="ABD22266"/>
    <w:lvl w:ilvl="0" w:tplc="D83C33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75531"/>
    <w:multiLevelType w:val="hybridMultilevel"/>
    <w:tmpl w:val="CB0AB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E5482"/>
    <w:multiLevelType w:val="hybridMultilevel"/>
    <w:tmpl w:val="4724B9FA"/>
    <w:lvl w:ilvl="0" w:tplc="66400C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D4D51"/>
    <w:multiLevelType w:val="hybridMultilevel"/>
    <w:tmpl w:val="AEEE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E0D57"/>
    <w:multiLevelType w:val="multilevel"/>
    <w:tmpl w:val="5602DCB8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7" w15:restartNumberingAfterBreak="0">
    <w:nsid w:val="3E8E0D58"/>
    <w:multiLevelType w:val="multilevel"/>
    <w:tmpl w:val="1C962F60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8" w15:restartNumberingAfterBreak="0">
    <w:nsid w:val="3E8E0D59"/>
    <w:multiLevelType w:val="multilevel"/>
    <w:tmpl w:val="0B2299AC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9" w15:restartNumberingAfterBreak="0">
    <w:nsid w:val="3E8E0D5A"/>
    <w:multiLevelType w:val="multilevel"/>
    <w:tmpl w:val="8C9E27A4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10" w15:restartNumberingAfterBreak="0">
    <w:nsid w:val="3F224E09"/>
    <w:multiLevelType w:val="hybridMultilevel"/>
    <w:tmpl w:val="0ACC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48"/>
    <w:rsid w:val="000729A9"/>
    <w:rsid w:val="000964AE"/>
    <w:rsid w:val="000B4600"/>
    <w:rsid w:val="000F5570"/>
    <w:rsid w:val="001036DE"/>
    <w:rsid w:val="00154A5C"/>
    <w:rsid w:val="00162C74"/>
    <w:rsid w:val="001962D2"/>
    <w:rsid w:val="001E6A43"/>
    <w:rsid w:val="00236B12"/>
    <w:rsid w:val="00260CAD"/>
    <w:rsid w:val="00285F44"/>
    <w:rsid w:val="002A48AF"/>
    <w:rsid w:val="002E724E"/>
    <w:rsid w:val="0031524D"/>
    <w:rsid w:val="004A6CEE"/>
    <w:rsid w:val="0050083A"/>
    <w:rsid w:val="005D4ED9"/>
    <w:rsid w:val="006549E3"/>
    <w:rsid w:val="006920A7"/>
    <w:rsid w:val="00700861"/>
    <w:rsid w:val="00722224"/>
    <w:rsid w:val="0072577E"/>
    <w:rsid w:val="007960E7"/>
    <w:rsid w:val="007A3E08"/>
    <w:rsid w:val="007B7090"/>
    <w:rsid w:val="007F78B3"/>
    <w:rsid w:val="00823963"/>
    <w:rsid w:val="00826817"/>
    <w:rsid w:val="008633C1"/>
    <w:rsid w:val="00877C20"/>
    <w:rsid w:val="0090216F"/>
    <w:rsid w:val="009349C0"/>
    <w:rsid w:val="00940B00"/>
    <w:rsid w:val="009C3991"/>
    <w:rsid w:val="009D7AFE"/>
    <w:rsid w:val="00A47CC9"/>
    <w:rsid w:val="00B10522"/>
    <w:rsid w:val="00B21E50"/>
    <w:rsid w:val="00B64B48"/>
    <w:rsid w:val="00B903DC"/>
    <w:rsid w:val="00D01C3E"/>
    <w:rsid w:val="00D250C8"/>
    <w:rsid w:val="00D266EB"/>
    <w:rsid w:val="00D35397"/>
    <w:rsid w:val="00DC3AEB"/>
    <w:rsid w:val="00DD525E"/>
    <w:rsid w:val="00DE0D06"/>
    <w:rsid w:val="00E36772"/>
    <w:rsid w:val="00E45298"/>
    <w:rsid w:val="00EC388F"/>
    <w:rsid w:val="00F02CFE"/>
    <w:rsid w:val="00F41AD3"/>
    <w:rsid w:val="00F76FA3"/>
    <w:rsid w:val="00F7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EC370"/>
  <w15:docId w15:val="{A9EDC7EC-0146-CF43-9DEC-7A535CA3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6A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0522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paragraph" w:customStyle="1" w:styleId="ListParagraph0">
    <w:name w:val="List Paragraph_0"/>
    <w:basedOn w:val="Normal"/>
    <w:qFormat/>
    <w:rsid w:val="00260CAD"/>
    <w:pPr>
      <w:spacing w:before="40" w:after="2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03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6DE"/>
  </w:style>
  <w:style w:type="paragraph" w:styleId="Footer">
    <w:name w:val="footer"/>
    <w:basedOn w:val="Normal"/>
    <w:link w:val="FooterChar"/>
    <w:uiPriority w:val="99"/>
    <w:unhideWhenUsed/>
    <w:rsid w:val="00103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6DE"/>
  </w:style>
  <w:style w:type="paragraph" w:styleId="BalloonText">
    <w:name w:val="Balloon Text"/>
    <w:basedOn w:val="Normal"/>
    <w:link w:val="BalloonTextChar"/>
    <w:uiPriority w:val="99"/>
    <w:semiHidden/>
    <w:unhideWhenUsed/>
    <w:rsid w:val="00700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Kopaczyk</dc:creator>
  <cp:keywords/>
  <dc:description/>
  <cp:lastModifiedBy>Joanna Kopaczyk</cp:lastModifiedBy>
  <cp:revision>2</cp:revision>
  <cp:lastPrinted>2020-01-26T22:30:00Z</cp:lastPrinted>
  <dcterms:created xsi:type="dcterms:W3CDTF">2021-01-04T17:21:00Z</dcterms:created>
  <dcterms:modified xsi:type="dcterms:W3CDTF">2021-01-04T17:21:00Z</dcterms:modified>
</cp:coreProperties>
</file>