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EEECE1" w:themeColor="background2"/>
          <w:spacing w:val="0"/>
          <w:kern w:val="0"/>
          <w:sz w:val="96"/>
          <w:szCs w:val="56"/>
          <w:lang w:val="en-GB" w:eastAsia="en-US"/>
        </w:rPr>
        <w:id w:val="1247917517"/>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026"/>
          </w:tblGrid>
          <w:tr w:rsidR="003507CB">
            <w:tc>
              <w:tcPr>
                <w:tcW w:w="9266" w:type="dxa"/>
              </w:tcPr>
              <w:p w:rsidR="00DB4301" w:rsidRDefault="002F6D9E" w:rsidP="00560B6D">
                <w:pPr>
                  <w:pStyle w:val="Title"/>
                  <w:rPr>
                    <w:color w:val="EEECE1" w:themeColor="background2"/>
                    <w:sz w:val="96"/>
                    <w:szCs w:val="56"/>
                  </w:rPr>
                </w:pPr>
                <w:sdt>
                  <w:sdtPr>
                    <w:rPr>
                      <w:color w:val="FFFFFF" w:themeColor="background1"/>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560B6D" w:rsidRPr="001B10E3">
                      <w:rPr>
                        <w:color w:val="FFFFFF" w:themeColor="background1"/>
                        <w:sz w:val="96"/>
                        <w:szCs w:val="56"/>
                        <w:lang w:val="en-GB"/>
                      </w:rPr>
                      <w:t xml:space="preserve">P2T </w:t>
                    </w:r>
                    <w:r w:rsidR="00560B6D" w:rsidRPr="001B10E3">
                      <w:rPr>
                        <w:rFonts w:ascii="Arial" w:eastAsiaTheme="minorEastAsia" w:hAnsi="Arial" w:cs="Arial"/>
                        <w:b/>
                        <w:bCs/>
                        <w:color w:val="FFFFFF" w:themeColor="background1"/>
                        <w:sz w:val="32"/>
                        <w:szCs w:val="32"/>
                      </w:rPr>
                      <w:t xml:space="preserve">  C Programming under Linux</w:t>
                    </w:r>
                  </w:sdtContent>
                </w:sdt>
              </w:p>
            </w:tc>
          </w:tr>
          <w:tr w:rsidR="003507CB">
            <w:tc>
              <w:tcPr>
                <w:tcW w:w="0" w:type="auto"/>
                <w:vAlign w:val="bottom"/>
              </w:tcPr>
              <w:p w:rsidR="00DB4301" w:rsidRDefault="002F6D9E">
                <w:pPr>
                  <w:pStyle w:val="Subtitle"/>
                </w:pPr>
                <w:sdt>
                  <w:sdtPr>
                    <w:rPr>
                      <w:color w:val="FFFFFF" w:themeColor="background1"/>
                    </w:rPr>
                    <w:alias w:val="Subtitle"/>
                    <w:id w:val="1194108113"/>
                    <w:dataBinding w:prefixMappings="xmlns:ns0='http://schemas.openxmlformats.org/package/2006/metadata/core-properties' xmlns:ns1='http://purl.org/dc/elements/1.1/'" w:xpath="/ns0:coreProperties[1]/ns1:subject[1]" w:storeItemID="{6C3C8BC8-F283-45AE-878A-BAB7291924A1}"/>
                    <w:text/>
                  </w:sdtPr>
                  <w:sdtEndPr/>
                  <w:sdtContent>
                    <w:r w:rsidR="00126632">
                      <w:rPr>
                        <w:color w:val="FFFFFF" w:themeColor="background1"/>
                        <w:lang w:val="en-GB"/>
                      </w:rPr>
                      <w:t>Course Information Guide 20</w:t>
                    </w:r>
                    <w:r w:rsidR="00AF57E5">
                      <w:rPr>
                        <w:color w:val="FFFFFF" w:themeColor="background1"/>
                        <w:lang w:val="en-GB"/>
                      </w:rPr>
                      <w:t>20</w:t>
                    </w:r>
                    <w:r w:rsidR="00126632">
                      <w:rPr>
                        <w:color w:val="FFFFFF" w:themeColor="background1"/>
                        <w:lang w:val="en-GB"/>
                      </w:rPr>
                      <w:t>-2</w:t>
                    </w:r>
                    <w:r w:rsidR="00AF57E5">
                      <w:rPr>
                        <w:color w:val="FFFFFF" w:themeColor="background1"/>
                        <w:lang w:val="en-GB"/>
                      </w:rPr>
                      <w:t>1</w:t>
                    </w:r>
                  </w:sdtContent>
                </w:sdt>
              </w:p>
            </w:tc>
          </w:tr>
          <w:tr w:rsidR="003507CB">
            <w:trPr>
              <w:trHeight w:val="1152"/>
            </w:trPr>
            <w:tc>
              <w:tcPr>
                <w:tcW w:w="0" w:type="auto"/>
                <w:vAlign w:val="bottom"/>
              </w:tcPr>
              <w:p w:rsidR="00DB4301" w:rsidRDefault="002F6D9E" w:rsidP="001B10E3">
                <w:pPr>
                  <w:rPr>
                    <w:color w:val="FFFFFF" w:themeColor="background1"/>
                  </w:rPr>
                </w:pPr>
                <w:sdt>
                  <w:sdtPr>
                    <w:rPr>
                      <w:color w:val="FFFFFF" w:themeColor="background1"/>
                    </w:rPr>
                    <w:alias w:val="Abstract"/>
                    <w:id w:val="1304881009"/>
                    <w:dataBinding w:prefixMappings="xmlns:ns0='http://schemas.microsoft.com/office/2006/coverPageProps'" w:xpath="/ns0:CoverPageProperties[1]/ns0:Abstract[1]" w:storeItemID="{55AF091B-3C7A-41E3-B477-F2FDAA23CFDA}"/>
                    <w:text/>
                  </w:sdtPr>
                  <w:sdtEndPr/>
                  <w:sdtContent>
                    <w:r w:rsidR="00560B6D">
                      <w:rPr>
                        <w:color w:val="FFFFFF" w:themeColor="background1"/>
                      </w:rPr>
                      <w:t xml:space="preserve">An introduction to C Programming </w:t>
                    </w:r>
                    <w:r w:rsidR="001B10E3">
                      <w:rPr>
                        <w:color w:val="FFFFFF" w:themeColor="background1"/>
                      </w:rPr>
                      <w:t>and</w:t>
                    </w:r>
                    <w:r w:rsidR="00560B6D">
                      <w:rPr>
                        <w:color w:val="FFFFFF" w:themeColor="background1"/>
                      </w:rPr>
                      <w:t xml:space="preserve"> the Linux Operating System</w:t>
                    </w:r>
                  </w:sdtContent>
                </w:sdt>
                <w:r w:rsidR="00126632">
                  <w:rPr>
                    <w:color w:val="FFFFFF" w:themeColor="background1"/>
                  </w:rPr>
                  <w:t xml:space="preserve"> </w:t>
                </w:r>
              </w:p>
            </w:tc>
          </w:tr>
          <w:tr w:rsidR="003507CB">
            <w:trPr>
              <w:trHeight w:val="432"/>
            </w:trPr>
            <w:tc>
              <w:tcPr>
                <w:tcW w:w="0" w:type="auto"/>
                <w:vAlign w:val="bottom"/>
              </w:tcPr>
              <w:p w:rsidR="00DB4301" w:rsidRDefault="00DB4301">
                <w:pPr>
                  <w:rPr>
                    <w:color w:val="1F497D" w:themeColor="text2"/>
                  </w:rPr>
                </w:pPr>
              </w:p>
            </w:tc>
          </w:tr>
        </w:tbl>
        <w:p w:rsidR="00DB4301" w:rsidRDefault="00126632">
          <w:pPr>
            <w:rPr>
              <w:noProof/>
              <w:lang w:eastAsia="en-GB"/>
            </w:rPr>
          </w:pPr>
          <w:r>
            <w:rPr>
              <w:noProof/>
              <w:lang w:eastAsia="en-GB"/>
            </w:rPr>
            <mc:AlternateContent>
              <mc:Choice Requires="wps">
                <w:drawing>
                  <wp:anchor distT="0" distB="0" distL="114300" distR="114300" simplePos="0" relativeHeight="251660288" behindDoc="1" locked="0" layoutInCell="1" allowOverlap="1">
                    <wp:simplePos x="0" y="0"/>
                    <wp:positionH relativeFrom="margin">
                      <wp:align>left</wp:align>
                    </wp:positionH>
                    <mc:AlternateContent>
                      <mc:Choice Requires="wp14">
                        <wp:positionV relativeFrom="margin">
                          <wp14:pctPosVOffset>5000</wp14:pctPosVOffset>
                        </wp:positionV>
                      </mc:Choice>
                      <mc:Fallback>
                        <wp:positionV relativeFrom="page">
                          <wp:posOffset>1344295</wp:posOffset>
                        </wp:positionV>
                      </mc:Fallback>
                    </mc:AlternateContent>
                    <wp:extent cx="3970020" cy="329565"/>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3A09" w:rsidRDefault="00463A0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25.95pt;z-index:-251656192;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" filled="f" stroked="f" strokeweight=".5pt">
                    <v:textbox style="mso-fit-shape-to-text:t" inset="0,0,0,0">
                      <w:txbxContent>
                        <w:p w:rsidR="00463A09" w:rsidRDefault="00463A09"/>
                      </w:txbxContent>
                    </v:textbox>
                    <w10:wrap anchorx="margin" anchory="margin"/>
                  </v:shape>
                </w:pict>
              </mc:Fallback>
            </mc:AlternateContent>
          </w:r>
          <w:r>
            <w:rPr>
              <w:noProof/>
              <w:lang w:eastAsia="en-GB"/>
            </w:rPr>
            <w:drawing>
              <wp:inline distT="0" distB="0" distL="0" distR="0">
                <wp:extent cx="5731200" cy="864000"/>
                <wp:effectExtent l="0" t="0" r="3175" b="0"/>
                <wp:docPr id="5" name="Picture 5" descr="SchPhyAst_white.png (134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56811" name="Picture 1" descr="SchPhyAst_white.png (1344×20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31200" cy="864000"/>
                        </a:xfrm>
                        <a:prstGeom prst="rect">
                          <a:avLst/>
                        </a:prstGeom>
                        <a:noFill/>
                        <a:ln>
                          <a:noFill/>
                        </a:ln>
                      </pic:spPr>
                    </pic:pic>
                  </a:graphicData>
                </a:graphic>
              </wp:inline>
            </w:drawing>
          </w:r>
          <w:r>
            <w:rPr>
              <w:noProof/>
              <w:lang w:eastAsia="en-GB"/>
            </w:rPr>
            <mc:AlternateContent>
              <mc:Choice Requires="wps">
                <w:drawing>
                  <wp:anchor distT="0" distB="0" distL="114300" distR="114300" simplePos="0" relativeHeight="251658240" behindDoc="1" locked="0" layoutInCell="1" allowOverlap="1">
                    <wp:simplePos x="0" y="0"/>
                    <wp:positionH relativeFrom="page">
                      <wp:align>center</wp:align>
                    </wp:positionH>
                    <wp:positionV relativeFrom="page">
                      <wp:align>center</wp:align>
                    </wp:positionV>
                    <wp:extent cx="7551420" cy="10690860"/>
                    <wp:effectExtent l="0" t="0" r="8890" b="1270"/>
                    <wp:wrapNone/>
                    <wp:docPr id="245" name="Rectangle 245"/>
                    <wp:cNvGraphicFramePr/>
                    <a:graphic xmlns:a="http://schemas.openxmlformats.org/drawingml/2006/main">
                      <a:graphicData uri="http://schemas.microsoft.com/office/word/2010/wordprocessingShape">
                        <wps:wsp>
                          <wps:cNvSpPr/>
                          <wps:spPr>
                            <a:xfrm>
                              <a:off x="0" y="0"/>
                              <a:ext cx="7551420" cy="1069086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463A09" w:rsidRDefault="00126632" w:rsidP="00560B6D">
                                <w:pPr>
                                  <w:jc w:val="center"/>
                                </w:pPr>
                                <w:r>
                                  <w:rPr>
                                    <w:rFonts w:ascii="Helvetica" w:hAnsi="Helvetica" w:cs="Helvetica"/>
                                    <w:noProof/>
                                    <w:sz w:val="24"/>
                                    <w:szCs w:val="24"/>
                                    <w:lang w:eastAsia="en-GB"/>
                                  </w:rPr>
                                  <w:drawing>
                                    <wp:inline distT="0" distB="0" distL="0" distR="0">
                                      <wp:extent cx="4423321" cy="3487632"/>
                                      <wp:effectExtent l="0" t="0" r="0" b="0"/>
                                      <wp:docPr id="193419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1466"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23711" cy="3487940"/>
                                              </a:xfrm>
                                              <a:prstGeom prst="rect">
                                                <a:avLst/>
                                              </a:prstGeom>
                                              <a:noFill/>
                                              <a:ln>
                                                <a:noFill/>
                                              </a:ln>
                                            </pic:spPr>
                                          </pic:pic>
                                        </a:graphicData>
                                      </a:graphic>
                                    </wp:inline>
                                  </w:drawing>
                                </w:r>
                              </w:p>
                            </w:txbxContent>
                          </wps:txbx>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245" o:spid="_x0000_s1027" style="position:absolute;margin-left:0;margin-top:0;width:594.6pt;height:841.8pt;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" fillcolor="#8db3e2 [1298]" stroked="f" strokeweight="2pt">
                    <v:fill color2="#060e18 [642]" rotate="t" focusposition=".5,-52429f" focussize="" colors="0 #bec9e5;26214f #b4c1e1;1 #001a5e" focus="100%" type="gradientRadial"/>
                    <v:textbox>
                      <w:txbxContent>
                        <w:p w:rsidR="00463A09" w:rsidRDefault="00126632" w:rsidP="00560B6D">
                          <w:pPr>
                            <w:jc w:val="center"/>
                          </w:pPr>
                          <w:r>
                            <w:rPr>
                              <w:rFonts w:ascii="Helvetica" w:hAnsi="Helvetica" w:cs="Helvetica"/>
                              <w:noProof/>
                              <w:sz w:val="24"/>
                              <w:szCs w:val="24"/>
                              <w:lang w:eastAsia="en-GB"/>
                            </w:rPr>
                            <w:drawing>
                              <wp:inline distT="0" distB="0" distL="0" distR="0">
                                <wp:extent cx="4423321" cy="3487632"/>
                                <wp:effectExtent l="0" t="0" r="0" b="0"/>
                                <wp:docPr id="193419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1466"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423711" cy="3487940"/>
                                        </a:xfrm>
                                        <a:prstGeom prst="rect">
                                          <a:avLst/>
                                        </a:prstGeom>
                                        <a:noFill/>
                                        <a:ln>
                                          <a:noFill/>
                                        </a:ln>
                                      </pic:spPr>
                                    </pic:pic>
                                  </a:graphicData>
                                </a:graphic>
                              </wp:inline>
                            </w:drawing>
                          </w:r>
                        </w:p>
                      </w:txbxContent>
                    </v:textbox>
                    <w10:wrap anchorx="page" anchory="page"/>
                  </v:rect>
                </w:pict>
              </mc:Fallback>
            </mc:AlternateContent>
          </w:r>
        </w:p>
        <w:p w:rsidR="00DB4301" w:rsidRDefault="00DB4301">
          <w:pPr>
            <w:rPr>
              <w:noProof/>
              <w:lang w:eastAsia="en-GB"/>
            </w:rPr>
          </w:pPr>
        </w:p>
        <w:p w:rsidR="00DB4301" w:rsidRDefault="00126632">
          <w:r>
            <w:br w:type="page"/>
          </w:r>
        </w:p>
      </w:sdtContent>
    </w:sdt>
    <w:p w:rsidR="00EB6A11" w:rsidRPr="00EB6A11" w:rsidRDefault="00126632" w:rsidP="00EB6A11">
      <w:pPr>
        <w:pStyle w:val="Heading1"/>
      </w:pPr>
      <w:bookmarkStart w:id="0" w:name="_Toc274482129"/>
      <w:r>
        <w:lastRenderedPageBreak/>
        <w:t>Welcome statement from Head of School</w:t>
      </w:r>
      <w:bookmarkEnd w:id="0"/>
    </w:p>
    <w:p w:rsidR="00D67A2C" w:rsidRPr="00D67A2C" w:rsidRDefault="00126632" w:rsidP="00D67A2C">
      <w:pPr>
        <w:pStyle w:val="NormalWeb"/>
        <w:shd w:val="clear" w:color="auto" w:fill="FFFFFF"/>
        <w:spacing w:line="408" w:lineRule="atLeast"/>
        <w:ind w:right="312"/>
        <w:jc w:val="both"/>
        <w:textAlignment w:val="baseline"/>
        <w:rPr>
          <w:rFonts w:ascii="Calibri" w:hAnsi="Calibri"/>
          <w:i/>
          <w:iCs/>
          <w:sz w:val="28"/>
          <w:szCs w:val="28"/>
        </w:rPr>
      </w:pPr>
      <w:r w:rsidRPr="00D67A2C">
        <w:rPr>
          <w:rFonts w:ascii="Calibri" w:hAnsi="Calibri"/>
          <w:i/>
          <w:iCs/>
          <w:sz w:val="28"/>
          <w:szCs w:val="28"/>
        </w:rPr>
        <w:t xml:space="preserve">As the Head of School of Physics and Astronomy, I would like to welcome you to </w:t>
      </w:r>
      <w:r>
        <w:rPr>
          <w:rFonts w:ascii="Calibri" w:hAnsi="Calibri"/>
          <w:i/>
          <w:iCs/>
          <w:sz w:val="28"/>
          <w:szCs w:val="28"/>
        </w:rPr>
        <w:t>C Programming under Linux.</w:t>
      </w:r>
      <w:r w:rsidRPr="00D67A2C">
        <w:rPr>
          <w:rFonts w:ascii="Calibri" w:hAnsi="Calibri"/>
          <w:i/>
          <w:iCs/>
          <w:sz w:val="28"/>
          <w:szCs w:val="28"/>
        </w:rPr>
        <w:t xml:space="preserve"> The School prides itself in providing an excellent and supportive learning and teaching environment that is fully integrated with our research:  in your lectures, laboratories and project work you will have the opportunity to interact with world-leading researchers working at the cutting edge of a wide range of fields of physics and astronomy, who are tackling some of the biggest contemporary challenges in science and technology.</w:t>
      </w:r>
    </w:p>
    <w:p w:rsidR="00D67A2C" w:rsidRPr="00D67A2C" w:rsidRDefault="00126632" w:rsidP="00D67A2C">
      <w:pPr>
        <w:pStyle w:val="NormalWeb"/>
        <w:shd w:val="clear" w:color="auto" w:fill="FFFFFF"/>
        <w:spacing w:line="408" w:lineRule="atLeast"/>
        <w:ind w:right="312"/>
        <w:jc w:val="both"/>
        <w:textAlignment w:val="baseline"/>
        <w:rPr>
          <w:rFonts w:ascii="Calibri" w:hAnsi="Calibri"/>
          <w:i/>
          <w:iCs/>
          <w:sz w:val="28"/>
          <w:szCs w:val="28"/>
        </w:rPr>
      </w:pPr>
      <w:r w:rsidRPr="00D67A2C">
        <w:rPr>
          <w:rFonts w:ascii="Calibri" w:hAnsi="Calibri"/>
          <w:i/>
          <w:iCs/>
          <w:sz w:val="28"/>
          <w:szCs w:val="28"/>
        </w:rPr>
        <w:t xml:space="preserve">All of our undergraduate degree programmes are accredited or recognised by the Institute of Physics and our teaching was highly commended in our most recent Periodic Subject Review by the Senate of the University.  Our teaching has also attracted enthusiastic endorsement in recent years from our students in the National Student Survey and other surveys and barometers. </w:t>
      </w:r>
    </w:p>
    <w:p w:rsidR="00D67A2C" w:rsidRPr="00D67A2C" w:rsidRDefault="00126632" w:rsidP="00D67A2C">
      <w:pPr>
        <w:pStyle w:val="NormalWeb"/>
        <w:shd w:val="clear" w:color="auto" w:fill="FFFFFF"/>
        <w:spacing w:line="408" w:lineRule="atLeast"/>
        <w:ind w:right="312"/>
        <w:jc w:val="both"/>
        <w:textAlignment w:val="baseline"/>
        <w:rPr>
          <w:rFonts w:ascii="Calibri" w:hAnsi="Calibri"/>
          <w:i/>
          <w:iCs/>
          <w:sz w:val="28"/>
          <w:szCs w:val="28"/>
        </w:rPr>
      </w:pPr>
      <w:r w:rsidRPr="00D67A2C">
        <w:rPr>
          <w:rFonts w:ascii="Calibri" w:hAnsi="Calibri"/>
          <w:i/>
          <w:iCs/>
          <w:sz w:val="28"/>
          <w:szCs w:val="28"/>
        </w:rPr>
        <w:t xml:space="preserve">The School is firmly committed to supporting equally the careers and development of all its students and staff, as exemplified by our receipt of an Athena Swan Silver award for our support of women's careers.  We value the diversity of our student body and recognise that this diversity improves the quality of our work by allowing students to bring a range of skills and viewpoints to inform and enhance their collective achievements. We therefore expect that all staff and students will work productively and professionally together in an atmosphere of mutual respect.  </w:t>
      </w:r>
    </w:p>
    <w:p w:rsidR="00D67A2C" w:rsidRPr="00D67A2C" w:rsidRDefault="00126632" w:rsidP="00D67A2C">
      <w:pPr>
        <w:pStyle w:val="NormalWeb"/>
        <w:shd w:val="clear" w:color="auto" w:fill="FFFFFF"/>
        <w:spacing w:line="408" w:lineRule="atLeast"/>
        <w:ind w:right="312"/>
        <w:jc w:val="both"/>
        <w:textAlignment w:val="baseline"/>
        <w:rPr>
          <w:rFonts w:ascii="Calibri" w:hAnsi="Calibri"/>
          <w:i/>
          <w:iCs/>
          <w:sz w:val="28"/>
          <w:szCs w:val="28"/>
        </w:rPr>
      </w:pPr>
      <w:r w:rsidRPr="00D67A2C">
        <w:rPr>
          <w:rFonts w:ascii="Calibri" w:hAnsi="Calibri"/>
          <w:i/>
          <w:iCs/>
          <w:sz w:val="28"/>
          <w:szCs w:val="28"/>
        </w:rPr>
        <w:t>With this in mind, any reports of bullying, harassm</w:t>
      </w:r>
      <w:r w:rsidR="00882A88">
        <w:rPr>
          <w:rFonts w:ascii="Calibri" w:hAnsi="Calibri"/>
          <w:i/>
          <w:iCs/>
          <w:sz w:val="28"/>
          <w:szCs w:val="28"/>
        </w:rPr>
        <w:t xml:space="preserve">ent, </w:t>
      </w:r>
      <w:r w:rsidRPr="00D67A2C">
        <w:rPr>
          <w:rFonts w:ascii="Calibri" w:hAnsi="Calibri"/>
          <w:i/>
          <w:iCs/>
          <w:sz w:val="28"/>
          <w:szCs w:val="28"/>
        </w:rPr>
        <w:t xml:space="preserve">exclusion, or discriminatory behaviour will be taken very seriously by the School of Physics and Astronomy.  If anyone wishes to report any untoward behaviour, speech or social media content from any person or group of people, they may do so in confidence to the Class Head or Lab Head, his/her Deputy, or to the School Equality and Diversity officers (currently Mrs Angela Eden and Prof Stephen McVitie), or to a trade union representative.  All such concerns will be treated seriously and in confidence.  (This includes incidents where students or staff are the targets or the perpetrators of such behaviour).  Please at all times </w:t>
      </w:r>
      <w:r w:rsidRPr="00D67A2C">
        <w:rPr>
          <w:rFonts w:ascii="Calibri" w:hAnsi="Calibri"/>
          <w:i/>
          <w:iCs/>
          <w:sz w:val="28"/>
          <w:szCs w:val="28"/>
        </w:rPr>
        <w:lastRenderedPageBreak/>
        <w:t>avoid potentially offensive "banter" with your fellow students, which may be hurtful and problematic for some, including those who witness it.  Please note that claiming something was "banter" is in no way an excuse for bullying or harassing behaviour.</w:t>
      </w:r>
    </w:p>
    <w:p w:rsidR="00D67A2C" w:rsidRPr="00D67A2C" w:rsidRDefault="00126632" w:rsidP="00D67A2C">
      <w:pPr>
        <w:pStyle w:val="NormalWeb"/>
        <w:shd w:val="clear" w:color="auto" w:fill="FFFFFF"/>
        <w:spacing w:line="408" w:lineRule="atLeast"/>
        <w:ind w:right="312"/>
        <w:jc w:val="both"/>
        <w:textAlignment w:val="baseline"/>
        <w:rPr>
          <w:rFonts w:ascii="Calibri" w:hAnsi="Calibri"/>
          <w:i/>
          <w:iCs/>
          <w:sz w:val="28"/>
          <w:szCs w:val="28"/>
        </w:rPr>
      </w:pPr>
      <w:r w:rsidRPr="00D67A2C">
        <w:rPr>
          <w:rFonts w:ascii="Calibri" w:hAnsi="Calibri"/>
          <w:i/>
          <w:iCs/>
          <w:sz w:val="28"/>
          <w:szCs w:val="28"/>
        </w:rPr>
        <w:t>Although many of our classes are large in number, our teaching staff are friendly and approachable; if you have any questions about your course please don't hesitate to speak to them.  They will do their very best to help.</w:t>
      </w:r>
    </w:p>
    <w:p w:rsidR="00D67A2C" w:rsidRPr="00D67A2C" w:rsidRDefault="00126632" w:rsidP="00D67A2C">
      <w:pPr>
        <w:pStyle w:val="NormalWeb"/>
        <w:shd w:val="clear" w:color="auto" w:fill="FFFFFF"/>
        <w:spacing w:line="408" w:lineRule="atLeast"/>
        <w:ind w:right="312"/>
        <w:jc w:val="both"/>
        <w:textAlignment w:val="baseline"/>
        <w:rPr>
          <w:rFonts w:ascii="Calibri" w:hAnsi="Calibri"/>
          <w:i/>
          <w:iCs/>
          <w:sz w:val="28"/>
          <w:szCs w:val="28"/>
        </w:rPr>
      </w:pPr>
      <w:r w:rsidRPr="00D67A2C">
        <w:rPr>
          <w:rFonts w:ascii="Calibri" w:hAnsi="Calibri"/>
          <w:i/>
          <w:iCs/>
          <w:sz w:val="28"/>
          <w:szCs w:val="28"/>
        </w:rPr>
        <w:t>I hope that you enjoy your time with us in the School of Physics and Astronomy and I wish you success with your current and future studies.</w:t>
      </w:r>
    </w:p>
    <w:p w:rsidR="00463A09" w:rsidRPr="00D9030B" w:rsidRDefault="00463A09" w:rsidP="00463A09">
      <w:pPr>
        <w:pStyle w:val="NormalWeb"/>
        <w:shd w:val="clear" w:color="auto" w:fill="FFFFFF"/>
        <w:spacing w:before="0" w:beforeAutospacing="0" w:after="0" w:afterAutospacing="0" w:line="408" w:lineRule="atLeast"/>
        <w:ind w:right="312"/>
        <w:jc w:val="both"/>
        <w:textAlignment w:val="baseline"/>
        <w:rPr>
          <w:rFonts w:ascii="Georgia" w:hAnsi="Georgia"/>
          <w:i/>
          <w:color w:val="000000"/>
          <w:sz w:val="28"/>
          <w:szCs w:val="28"/>
        </w:rPr>
      </w:pPr>
    </w:p>
    <w:p w:rsidR="00463A09" w:rsidRPr="00D9030B" w:rsidRDefault="00126632" w:rsidP="00463A09">
      <w:pPr>
        <w:pStyle w:val="NormalWeb"/>
        <w:shd w:val="clear" w:color="auto" w:fill="FFFFFF"/>
        <w:spacing w:before="0" w:beforeAutospacing="0" w:after="0" w:afterAutospacing="0" w:line="408" w:lineRule="atLeast"/>
        <w:ind w:right="312"/>
        <w:jc w:val="both"/>
        <w:textAlignment w:val="baseline"/>
        <w:rPr>
          <w:rFonts w:ascii="Georgia" w:hAnsi="Georgia"/>
          <w:i/>
          <w:color w:val="000000"/>
          <w:sz w:val="28"/>
          <w:szCs w:val="28"/>
        </w:rPr>
      </w:pPr>
      <w:r w:rsidRPr="00D9030B">
        <w:rPr>
          <w:rFonts w:ascii="Georgia" w:hAnsi="Georgia"/>
          <w:i/>
          <w:color w:val="000000"/>
          <w:sz w:val="28"/>
          <w:szCs w:val="28"/>
        </w:rPr>
        <w:tab/>
      </w:r>
      <w:r w:rsidRPr="00D9030B">
        <w:rPr>
          <w:rFonts w:ascii="Georgia" w:hAnsi="Georgia"/>
          <w:i/>
          <w:color w:val="000000"/>
          <w:sz w:val="28"/>
          <w:szCs w:val="28"/>
        </w:rPr>
        <w:tab/>
      </w:r>
      <w:r w:rsidRPr="00D9030B">
        <w:rPr>
          <w:rFonts w:ascii="Georgia" w:hAnsi="Georgia"/>
          <w:i/>
          <w:color w:val="000000"/>
          <w:sz w:val="28"/>
          <w:szCs w:val="28"/>
        </w:rPr>
        <w:tab/>
        <w:t>Best wishes</w:t>
      </w:r>
    </w:p>
    <w:p w:rsidR="00463A09" w:rsidRPr="00D9030B" w:rsidRDefault="00463A09" w:rsidP="00463A09">
      <w:pPr>
        <w:pStyle w:val="NormalWeb"/>
        <w:shd w:val="clear" w:color="auto" w:fill="FFFFFF"/>
        <w:spacing w:before="0" w:beforeAutospacing="0" w:after="0" w:afterAutospacing="0" w:line="408" w:lineRule="atLeast"/>
        <w:ind w:right="312"/>
        <w:jc w:val="both"/>
        <w:textAlignment w:val="baseline"/>
        <w:rPr>
          <w:rFonts w:ascii="Georgia" w:hAnsi="Georgia"/>
          <w:i/>
          <w:color w:val="000000"/>
          <w:sz w:val="28"/>
          <w:szCs w:val="28"/>
        </w:rPr>
      </w:pPr>
    </w:p>
    <w:p w:rsidR="00463A09" w:rsidRPr="00D9030B" w:rsidRDefault="00126632" w:rsidP="00463A09">
      <w:pPr>
        <w:pStyle w:val="NormalWeb"/>
        <w:shd w:val="clear" w:color="auto" w:fill="FFFFFF"/>
        <w:spacing w:before="0" w:beforeAutospacing="0" w:after="0" w:afterAutospacing="0" w:line="408" w:lineRule="atLeast"/>
        <w:ind w:right="312"/>
        <w:jc w:val="both"/>
        <w:textAlignment w:val="baseline"/>
        <w:rPr>
          <w:rFonts w:ascii="Georgia" w:hAnsi="Georgia"/>
          <w:i/>
          <w:color w:val="000000"/>
          <w:sz w:val="28"/>
          <w:szCs w:val="28"/>
        </w:rPr>
      </w:pPr>
      <w:r w:rsidRPr="00D9030B">
        <w:rPr>
          <w:rFonts w:ascii="Georgia" w:hAnsi="Georgia"/>
          <w:i/>
          <w:color w:val="000000"/>
          <w:sz w:val="28"/>
          <w:szCs w:val="28"/>
        </w:rPr>
        <w:tab/>
      </w:r>
      <w:r w:rsidRPr="00D9030B">
        <w:rPr>
          <w:rFonts w:ascii="Georgia" w:hAnsi="Georgia"/>
          <w:i/>
          <w:color w:val="000000"/>
          <w:sz w:val="28"/>
          <w:szCs w:val="28"/>
        </w:rPr>
        <w:tab/>
      </w:r>
      <w:r w:rsidRPr="00D9030B">
        <w:rPr>
          <w:rFonts w:ascii="Georgia" w:hAnsi="Georgia"/>
          <w:i/>
          <w:color w:val="000000"/>
          <w:sz w:val="28"/>
          <w:szCs w:val="28"/>
        </w:rPr>
        <w:tab/>
      </w:r>
      <w:r w:rsidRPr="00D9030B">
        <w:rPr>
          <w:rFonts w:ascii="Georgia" w:hAnsi="Georgia"/>
          <w:i/>
          <w:noProof/>
          <w:color w:val="000000"/>
          <w:sz w:val="28"/>
          <w:szCs w:val="28"/>
        </w:rPr>
        <w:drawing>
          <wp:inline distT="0" distB="0" distL="0" distR="0">
            <wp:extent cx="1729068" cy="686970"/>
            <wp:effectExtent l="19050" t="0" r="4482" b="0"/>
            <wp:docPr id="3" name="Picture 0" descr="signature_sm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64317" name="signature_small.bmp"/>
                    <pic:cNvPicPr/>
                  </pic:nvPicPr>
                  <pic:blipFill>
                    <a:blip r:embed="rId10" cstate="print"/>
                    <a:stretch>
                      <a:fillRect/>
                    </a:stretch>
                  </pic:blipFill>
                  <pic:spPr>
                    <a:xfrm>
                      <a:off x="0" y="0"/>
                      <a:ext cx="1728733" cy="686837"/>
                    </a:xfrm>
                    <a:prstGeom prst="rect">
                      <a:avLst/>
                    </a:prstGeom>
                  </pic:spPr>
                </pic:pic>
              </a:graphicData>
            </a:graphic>
          </wp:inline>
        </w:drawing>
      </w:r>
    </w:p>
    <w:p w:rsidR="008328FB" w:rsidRPr="00D9030B" w:rsidRDefault="00126632" w:rsidP="00463A09">
      <w:pPr>
        <w:pStyle w:val="NormalWeb"/>
        <w:shd w:val="clear" w:color="auto" w:fill="FFFFFF"/>
        <w:spacing w:before="0" w:beforeAutospacing="0" w:after="0" w:afterAutospacing="0" w:line="408" w:lineRule="atLeast"/>
        <w:ind w:right="312"/>
        <w:jc w:val="both"/>
        <w:textAlignment w:val="baseline"/>
        <w:rPr>
          <w:rFonts w:ascii="Georgia" w:hAnsi="Georgia"/>
          <w:i/>
          <w:color w:val="000000"/>
          <w:sz w:val="28"/>
          <w:szCs w:val="28"/>
        </w:rPr>
      </w:pPr>
      <w:r w:rsidRPr="00D9030B">
        <w:rPr>
          <w:rFonts w:ascii="Georgia" w:hAnsi="Georgia"/>
          <w:i/>
          <w:color w:val="000000"/>
          <w:sz w:val="28"/>
          <w:szCs w:val="28"/>
        </w:rPr>
        <w:tab/>
      </w:r>
      <w:r w:rsidRPr="00D9030B">
        <w:rPr>
          <w:rFonts w:ascii="Georgia" w:hAnsi="Georgia"/>
          <w:i/>
          <w:color w:val="000000"/>
          <w:sz w:val="28"/>
          <w:szCs w:val="28"/>
        </w:rPr>
        <w:tab/>
      </w:r>
      <w:r w:rsidRPr="00D9030B">
        <w:rPr>
          <w:rFonts w:ascii="Georgia" w:hAnsi="Georgia"/>
          <w:i/>
          <w:color w:val="000000"/>
          <w:sz w:val="28"/>
          <w:szCs w:val="28"/>
        </w:rPr>
        <w:tab/>
        <w:t>Professor Martin Hendry</w:t>
      </w:r>
    </w:p>
    <w:p w:rsidR="00463A09" w:rsidRDefault="00126632" w:rsidP="008328FB">
      <w:pPr>
        <w:pStyle w:val="NormalWeb"/>
        <w:shd w:val="clear" w:color="auto" w:fill="FFFFFF"/>
        <w:spacing w:before="0" w:beforeAutospacing="0" w:after="0" w:afterAutospacing="0" w:line="408" w:lineRule="atLeast"/>
        <w:ind w:left="1440" w:right="312" w:firstLine="720"/>
        <w:jc w:val="both"/>
        <w:textAlignment w:val="baseline"/>
        <w:rPr>
          <w:rFonts w:ascii="Georgia" w:hAnsi="Georgia"/>
          <w:i/>
          <w:color w:val="000000"/>
          <w:sz w:val="28"/>
          <w:szCs w:val="28"/>
        </w:rPr>
      </w:pPr>
      <w:r w:rsidRPr="00D9030B">
        <w:rPr>
          <w:rFonts w:ascii="Georgia" w:hAnsi="Georgia"/>
          <w:i/>
          <w:color w:val="000000"/>
          <w:sz w:val="28"/>
          <w:szCs w:val="28"/>
        </w:rPr>
        <w:t xml:space="preserve"> (Head of School)</w:t>
      </w:r>
    </w:p>
    <w:p w:rsidR="00D9030B" w:rsidRPr="00D67A2C" w:rsidRDefault="00126632" w:rsidP="00D67A2C">
      <w:pPr>
        <w:rPr>
          <w:rFonts w:ascii="Georgia" w:eastAsia="Times New Roman" w:hAnsi="Georgia" w:cs="Times New Roman"/>
          <w:i/>
          <w:color w:val="000000"/>
          <w:sz w:val="28"/>
          <w:szCs w:val="28"/>
          <w:lang w:eastAsia="en-GB"/>
        </w:rPr>
      </w:pPr>
      <w:r>
        <w:rPr>
          <w:rFonts w:ascii="Georgia" w:hAnsi="Georgia"/>
          <w:i/>
          <w:color w:val="000000"/>
          <w:sz w:val="28"/>
          <w:szCs w:val="28"/>
        </w:rPr>
        <w:br w:type="page"/>
      </w:r>
    </w:p>
    <w:p w:rsidR="00560B6D" w:rsidRDefault="00560B6D" w:rsidP="00560B6D">
      <w:pPr>
        <w:widowControl w:val="0"/>
        <w:autoSpaceDE w:val="0"/>
        <w:autoSpaceDN w:val="0"/>
        <w:adjustRightInd w:val="0"/>
        <w:spacing w:after="0" w:line="240" w:lineRule="auto"/>
        <w:rPr>
          <w:rFonts w:ascii="Times" w:hAnsi="Times" w:cs="Times"/>
          <w:sz w:val="24"/>
          <w:szCs w:val="24"/>
          <w:lang w:val="en-US"/>
        </w:rPr>
      </w:pPr>
    </w:p>
    <w:sdt>
      <w:sdtPr>
        <w:rPr>
          <w:rFonts w:asciiTheme="minorHAnsi" w:eastAsiaTheme="minorHAnsi" w:hAnsiTheme="minorHAnsi" w:cstheme="minorBidi"/>
          <w:b w:val="0"/>
          <w:bCs w:val="0"/>
          <w:color w:val="auto"/>
          <w:sz w:val="22"/>
          <w:szCs w:val="22"/>
          <w:lang w:val="en-GB" w:eastAsia="en-US"/>
        </w:rPr>
        <w:id w:val="2000997461"/>
        <w:docPartObj>
          <w:docPartGallery w:val="Table of Contents"/>
          <w:docPartUnique/>
        </w:docPartObj>
      </w:sdtPr>
      <w:sdtEndPr>
        <w:rPr>
          <w:noProof/>
        </w:rPr>
      </w:sdtEndPr>
      <w:sdtContent>
        <w:p w:rsidR="00EB6A11" w:rsidRDefault="00126632" w:rsidP="00EB6A11">
          <w:pPr>
            <w:pStyle w:val="TOCHeading"/>
          </w:pPr>
          <w:r>
            <w:t>Contents</w:t>
          </w:r>
        </w:p>
        <w:p w:rsidR="00F473AE" w:rsidRDefault="00126632">
          <w:pPr>
            <w:pStyle w:val="TOC1"/>
            <w:tabs>
              <w:tab w:val="left" w:pos="362"/>
              <w:tab w:val="right" w:leader="dot" w:pos="9016"/>
            </w:tabs>
            <w:rPr>
              <w:noProof/>
              <w:sz w:val="24"/>
              <w:szCs w:val="24"/>
              <w:lang w:val="en-GB"/>
            </w:rPr>
          </w:pPr>
          <w:r>
            <w:fldChar w:fldCharType="begin"/>
          </w:r>
          <w:r>
            <w:instrText xml:space="preserve"> TOC \o "1-3" \h \z \u </w:instrText>
          </w:r>
          <w:r>
            <w:fldChar w:fldCharType="separate"/>
          </w:r>
          <w:r>
            <w:rPr>
              <w:noProof/>
            </w:rPr>
            <w:t>1</w:t>
          </w:r>
          <w:r>
            <w:rPr>
              <w:noProof/>
              <w:sz w:val="24"/>
              <w:szCs w:val="24"/>
              <w:lang w:val="en-GB"/>
            </w:rPr>
            <w:tab/>
          </w:r>
          <w:r>
            <w:rPr>
              <w:noProof/>
            </w:rPr>
            <w:t>Welcome statement from Head of School</w:t>
          </w:r>
          <w:r>
            <w:rPr>
              <w:noProof/>
            </w:rPr>
            <w:tab/>
          </w:r>
          <w:r>
            <w:rPr>
              <w:noProof/>
            </w:rPr>
            <w:fldChar w:fldCharType="begin"/>
          </w:r>
          <w:r>
            <w:rPr>
              <w:noProof/>
            </w:rPr>
            <w:instrText xml:space="preserve"> PAGEREF _Toc274482129 \h </w:instrText>
          </w:r>
          <w:r>
            <w:rPr>
              <w:noProof/>
            </w:rPr>
          </w:r>
          <w:r>
            <w:rPr>
              <w:noProof/>
            </w:rPr>
            <w:fldChar w:fldCharType="separate"/>
          </w:r>
          <w:r w:rsidR="00E30DD8">
            <w:rPr>
              <w:noProof/>
            </w:rPr>
            <w:t>1</w:t>
          </w:r>
          <w:r>
            <w:rPr>
              <w:noProof/>
            </w:rPr>
            <w:fldChar w:fldCharType="end"/>
          </w:r>
        </w:p>
        <w:p w:rsidR="00F473AE" w:rsidRDefault="00126632">
          <w:pPr>
            <w:pStyle w:val="TOC1"/>
            <w:tabs>
              <w:tab w:val="left" w:pos="362"/>
              <w:tab w:val="right" w:leader="dot" w:pos="9016"/>
            </w:tabs>
            <w:rPr>
              <w:noProof/>
              <w:sz w:val="24"/>
              <w:szCs w:val="24"/>
              <w:lang w:val="en-GB"/>
            </w:rPr>
          </w:pPr>
          <w:r>
            <w:rPr>
              <w:noProof/>
            </w:rPr>
            <w:t>2</w:t>
          </w:r>
          <w:r>
            <w:rPr>
              <w:noProof/>
              <w:sz w:val="24"/>
              <w:szCs w:val="24"/>
              <w:lang w:val="en-GB"/>
            </w:rPr>
            <w:tab/>
          </w:r>
          <w:r>
            <w:rPr>
              <w:noProof/>
            </w:rPr>
            <w:t>General Information and Introduction</w:t>
          </w:r>
          <w:r>
            <w:rPr>
              <w:noProof/>
            </w:rPr>
            <w:tab/>
          </w:r>
          <w:r>
            <w:rPr>
              <w:noProof/>
            </w:rPr>
            <w:fldChar w:fldCharType="begin"/>
          </w:r>
          <w:r>
            <w:rPr>
              <w:noProof/>
            </w:rPr>
            <w:instrText xml:space="preserve"> PAGEREF _Toc274482130 \h </w:instrText>
          </w:r>
          <w:r>
            <w:rPr>
              <w:noProof/>
            </w:rPr>
          </w:r>
          <w:r>
            <w:rPr>
              <w:noProof/>
            </w:rPr>
            <w:fldChar w:fldCharType="separate"/>
          </w:r>
          <w:r w:rsidR="00E30DD8">
            <w:rPr>
              <w:noProof/>
            </w:rPr>
            <w:t>3</w:t>
          </w:r>
          <w:r>
            <w:rPr>
              <w:noProof/>
            </w:rPr>
            <w:fldChar w:fldCharType="end"/>
          </w:r>
        </w:p>
        <w:p w:rsidR="00F473AE" w:rsidRDefault="00126632">
          <w:pPr>
            <w:pStyle w:val="TOC1"/>
            <w:tabs>
              <w:tab w:val="left" w:pos="362"/>
              <w:tab w:val="right" w:leader="dot" w:pos="9016"/>
            </w:tabs>
            <w:rPr>
              <w:noProof/>
              <w:sz w:val="24"/>
              <w:szCs w:val="24"/>
              <w:lang w:val="en-GB"/>
            </w:rPr>
          </w:pPr>
          <w:r>
            <w:rPr>
              <w:noProof/>
            </w:rPr>
            <w:t>3</w:t>
          </w:r>
          <w:r>
            <w:rPr>
              <w:noProof/>
              <w:sz w:val="24"/>
              <w:szCs w:val="24"/>
              <w:lang w:val="en-GB"/>
            </w:rPr>
            <w:tab/>
          </w:r>
          <w:r>
            <w:rPr>
              <w:noProof/>
            </w:rPr>
            <w:t>Course Description</w:t>
          </w:r>
          <w:r>
            <w:rPr>
              <w:noProof/>
            </w:rPr>
            <w:tab/>
          </w:r>
          <w:r>
            <w:rPr>
              <w:noProof/>
            </w:rPr>
            <w:fldChar w:fldCharType="begin"/>
          </w:r>
          <w:r>
            <w:rPr>
              <w:noProof/>
            </w:rPr>
            <w:instrText xml:space="preserve"> PAGEREF _Toc274482131 \h </w:instrText>
          </w:r>
          <w:r>
            <w:rPr>
              <w:noProof/>
            </w:rPr>
          </w:r>
          <w:r>
            <w:rPr>
              <w:noProof/>
            </w:rPr>
            <w:fldChar w:fldCharType="separate"/>
          </w:r>
          <w:r w:rsidR="00E30DD8">
            <w:rPr>
              <w:noProof/>
            </w:rPr>
            <w:t>3</w:t>
          </w:r>
          <w:r>
            <w:rPr>
              <w:noProof/>
            </w:rPr>
            <w:fldChar w:fldCharType="end"/>
          </w:r>
        </w:p>
        <w:p w:rsidR="00F473AE" w:rsidRDefault="00126632">
          <w:pPr>
            <w:pStyle w:val="TOC2"/>
            <w:tabs>
              <w:tab w:val="left" w:pos="749"/>
              <w:tab w:val="right" w:leader="dot" w:pos="9016"/>
            </w:tabs>
            <w:rPr>
              <w:noProof/>
              <w:sz w:val="24"/>
              <w:szCs w:val="24"/>
              <w:lang w:val="en-GB"/>
            </w:rPr>
          </w:pPr>
          <w:r>
            <w:rPr>
              <w:noProof/>
            </w:rPr>
            <w:t>3.1</w:t>
          </w:r>
          <w:r>
            <w:rPr>
              <w:noProof/>
              <w:sz w:val="24"/>
              <w:szCs w:val="24"/>
              <w:lang w:val="en-GB"/>
            </w:rPr>
            <w:tab/>
          </w:r>
          <w:r>
            <w:rPr>
              <w:noProof/>
            </w:rPr>
            <w:t>Intended Learning Outcomes</w:t>
          </w:r>
          <w:r>
            <w:rPr>
              <w:noProof/>
            </w:rPr>
            <w:tab/>
          </w:r>
          <w:r>
            <w:rPr>
              <w:noProof/>
            </w:rPr>
            <w:fldChar w:fldCharType="begin"/>
          </w:r>
          <w:r>
            <w:rPr>
              <w:noProof/>
            </w:rPr>
            <w:instrText xml:space="preserve"> PAGEREF _Toc274482132 \h </w:instrText>
          </w:r>
          <w:r>
            <w:rPr>
              <w:noProof/>
            </w:rPr>
          </w:r>
          <w:r>
            <w:rPr>
              <w:noProof/>
            </w:rPr>
            <w:fldChar w:fldCharType="separate"/>
          </w:r>
          <w:r w:rsidR="00E30DD8">
            <w:rPr>
              <w:noProof/>
            </w:rPr>
            <w:t>3</w:t>
          </w:r>
          <w:r>
            <w:rPr>
              <w:noProof/>
            </w:rPr>
            <w:fldChar w:fldCharType="end"/>
          </w:r>
        </w:p>
        <w:p w:rsidR="00F473AE" w:rsidRDefault="00126632">
          <w:pPr>
            <w:pStyle w:val="TOC2"/>
            <w:tabs>
              <w:tab w:val="left" w:pos="749"/>
              <w:tab w:val="right" w:leader="dot" w:pos="9016"/>
            </w:tabs>
            <w:rPr>
              <w:noProof/>
              <w:sz w:val="24"/>
              <w:szCs w:val="24"/>
              <w:lang w:val="en-GB"/>
            </w:rPr>
          </w:pPr>
          <w:r>
            <w:rPr>
              <w:noProof/>
            </w:rPr>
            <w:t>3.2</w:t>
          </w:r>
          <w:r>
            <w:rPr>
              <w:noProof/>
              <w:sz w:val="24"/>
              <w:szCs w:val="24"/>
              <w:lang w:val="en-GB"/>
            </w:rPr>
            <w:tab/>
          </w:r>
          <w:r>
            <w:rPr>
              <w:noProof/>
            </w:rPr>
            <w:t>Content delivery</w:t>
          </w:r>
          <w:r>
            <w:rPr>
              <w:noProof/>
            </w:rPr>
            <w:tab/>
          </w:r>
          <w:r>
            <w:rPr>
              <w:noProof/>
            </w:rPr>
            <w:fldChar w:fldCharType="begin"/>
          </w:r>
          <w:r>
            <w:rPr>
              <w:noProof/>
            </w:rPr>
            <w:instrText xml:space="preserve"> PAGEREF _Toc274482133 \h </w:instrText>
          </w:r>
          <w:r>
            <w:rPr>
              <w:noProof/>
            </w:rPr>
          </w:r>
          <w:r>
            <w:rPr>
              <w:noProof/>
            </w:rPr>
            <w:fldChar w:fldCharType="separate"/>
          </w:r>
          <w:r w:rsidR="00E30DD8">
            <w:rPr>
              <w:noProof/>
            </w:rPr>
            <w:t>3</w:t>
          </w:r>
          <w:r>
            <w:rPr>
              <w:noProof/>
            </w:rPr>
            <w:fldChar w:fldCharType="end"/>
          </w:r>
        </w:p>
        <w:p w:rsidR="00F473AE" w:rsidRDefault="00126632">
          <w:pPr>
            <w:pStyle w:val="TOC2"/>
            <w:tabs>
              <w:tab w:val="left" w:pos="749"/>
              <w:tab w:val="right" w:leader="dot" w:pos="9016"/>
            </w:tabs>
            <w:rPr>
              <w:noProof/>
              <w:sz w:val="24"/>
              <w:szCs w:val="24"/>
              <w:lang w:val="en-GB"/>
            </w:rPr>
          </w:pPr>
          <w:r>
            <w:rPr>
              <w:noProof/>
            </w:rPr>
            <w:t>3.3</w:t>
          </w:r>
          <w:r>
            <w:rPr>
              <w:noProof/>
              <w:sz w:val="24"/>
              <w:szCs w:val="24"/>
              <w:lang w:val="en-GB"/>
            </w:rPr>
            <w:tab/>
          </w:r>
          <w:r>
            <w:rPr>
              <w:noProof/>
            </w:rPr>
            <w:t>Assessment</w:t>
          </w:r>
          <w:r>
            <w:rPr>
              <w:noProof/>
            </w:rPr>
            <w:tab/>
          </w:r>
          <w:r>
            <w:rPr>
              <w:noProof/>
            </w:rPr>
            <w:fldChar w:fldCharType="begin"/>
          </w:r>
          <w:r>
            <w:rPr>
              <w:noProof/>
            </w:rPr>
            <w:instrText xml:space="preserve"> PAGEREF _Toc274482134 \h </w:instrText>
          </w:r>
          <w:r>
            <w:rPr>
              <w:noProof/>
            </w:rPr>
          </w:r>
          <w:r>
            <w:rPr>
              <w:noProof/>
            </w:rPr>
            <w:fldChar w:fldCharType="separate"/>
          </w:r>
          <w:r w:rsidR="00E30DD8">
            <w:rPr>
              <w:noProof/>
            </w:rPr>
            <w:t>4</w:t>
          </w:r>
          <w:r>
            <w:rPr>
              <w:noProof/>
            </w:rPr>
            <w:fldChar w:fldCharType="end"/>
          </w:r>
        </w:p>
        <w:p w:rsidR="00F473AE" w:rsidRDefault="00126632">
          <w:pPr>
            <w:pStyle w:val="TOC2"/>
            <w:tabs>
              <w:tab w:val="left" w:pos="749"/>
              <w:tab w:val="right" w:leader="dot" w:pos="9016"/>
            </w:tabs>
            <w:rPr>
              <w:noProof/>
              <w:sz w:val="24"/>
              <w:szCs w:val="24"/>
              <w:lang w:val="en-GB"/>
            </w:rPr>
          </w:pPr>
          <w:r>
            <w:rPr>
              <w:noProof/>
            </w:rPr>
            <w:t>3.4</w:t>
          </w:r>
          <w:r>
            <w:rPr>
              <w:noProof/>
              <w:sz w:val="24"/>
              <w:szCs w:val="24"/>
              <w:lang w:val="en-GB"/>
            </w:rPr>
            <w:tab/>
          </w:r>
          <w:r>
            <w:rPr>
              <w:noProof/>
            </w:rPr>
            <w:t>Re-Assessment</w:t>
          </w:r>
          <w:r>
            <w:rPr>
              <w:noProof/>
            </w:rPr>
            <w:tab/>
          </w:r>
          <w:r>
            <w:rPr>
              <w:noProof/>
            </w:rPr>
            <w:fldChar w:fldCharType="begin"/>
          </w:r>
          <w:r>
            <w:rPr>
              <w:noProof/>
            </w:rPr>
            <w:instrText xml:space="preserve"> PAGEREF _Toc274482135 \h </w:instrText>
          </w:r>
          <w:r>
            <w:rPr>
              <w:noProof/>
            </w:rPr>
          </w:r>
          <w:r>
            <w:rPr>
              <w:noProof/>
            </w:rPr>
            <w:fldChar w:fldCharType="separate"/>
          </w:r>
          <w:r w:rsidR="00E30DD8">
            <w:rPr>
              <w:noProof/>
            </w:rPr>
            <w:t>4</w:t>
          </w:r>
          <w:r>
            <w:rPr>
              <w:noProof/>
            </w:rPr>
            <w:fldChar w:fldCharType="end"/>
          </w:r>
        </w:p>
        <w:p w:rsidR="00F473AE" w:rsidRDefault="00126632">
          <w:pPr>
            <w:pStyle w:val="TOC2"/>
            <w:tabs>
              <w:tab w:val="left" w:pos="749"/>
              <w:tab w:val="right" w:leader="dot" w:pos="9016"/>
            </w:tabs>
            <w:rPr>
              <w:noProof/>
              <w:sz w:val="24"/>
              <w:szCs w:val="24"/>
              <w:lang w:val="en-GB"/>
            </w:rPr>
          </w:pPr>
          <w:r>
            <w:rPr>
              <w:noProof/>
            </w:rPr>
            <w:t>3.5</w:t>
          </w:r>
          <w:r>
            <w:rPr>
              <w:noProof/>
              <w:sz w:val="24"/>
              <w:szCs w:val="24"/>
              <w:lang w:val="en-GB"/>
            </w:rPr>
            <w:tab/>
          </w:r>
          <w:r>
            <w:rPr>
              <w:noProof/>
            </w:rPr>
            <w:t>Minimum requirements to avoid CR</w:t>
          </w:r>
          <w:r>
            <w:rPr>
              <w:noProof/>
            </w:rPr>
            <w:tab/>
          </w:r>
          <w:r>
            <w:rPr>
              <w:noProof/>
            </w:rPr>
            <w:fldChar w:fldCharType="begin"/>
          </w:r>
          <w:r>
            <w:rPr>
              <w:noProof/>
            </w:rPr>
            <w:instrText xml:space="preserve"> PAGEREF _Toc274482136 \h </w:instrText>
          </w:r>
          <w:r>
            <w:rPr>
              <w:noProof/>
            </w:rPr>
          </w:r>
          <w:r>
            <w:rPr>
              <w:noProof/>
            </w:rPr>
            <w:fldChar w:fldCharType="separate"/>
          </w:r>
          <w:r w:rsidR="00E30DD8">
            <w:rPr>
              <w:noProof/>
            </w:rPr>
            <w:t>4</w:t>
          </w:r>
          <w:r>
            <w:rPr>
              <w:noProof/>
            </w:rPr>
            <w:fldChar w:fldCharType="end"/>
          </w:r>
        </w:p>
        <w:p w:rsidR="00F473AE" w:rsidRDefault="00126632">
          <w:pPr>
            <w:pStyle w:val="TOC2"/>
            <w:tabs>
              <w:tab w:val="left" w:pos="749"/>
              <w:tab w:val="right" w:leader="dot" w:pos="9016"/>
            </w:tabs>
            <w:rPr>
              <w:noProof/>
              <w:sz w:val="24"/>
              <w:szCs w:val="24"/>
              <w:lang w:val="en-GB"/>
            </w:rPr>
          </w:pPr>
          <w:r>
            <w:rPr>
              <w:noProof/>
            </w:rPr>
            <w:t>3.6</w:t>
          </w:r>
          <w:r>
            <w:rPr>
              <w:noProof/>
              <w:sz w:val="24"/>
              <w:szCs w:val="24"/>
              <w:lang w:val="en-GB"/>
            </w:rPr>
            <w:tab/>
          </w:r>
          <w:r>
            <w:rPr>
              <w:noProof/>
            </w:rPr>
            <w:t>Course Materials</w:t>
          </w:r>
          <w:r>
            <w:rPr>
              <w:noProof/>
            </w:rPr>
            <w:tab/>
          </w:r>
          <w:r>
            <w:rPr>
              <w:noProof/>
            </w:rPr>
            <w:fldChar w:fldCharType="begin"/>
          </w:r>
          <w:r>
            <w:rPr>
              <w:noProof/>
            </w:rPr>
            <w:instrText xml:space="preserve"> PAGEREF _Toc274482137 \h </w:instrText>
          </w:r>
          <w:r>
            <w:rPr>
              <w:noProof/>
            </w:rPr>
          </w:r>
          <w:r>
            <w:rPr>
              <w:noProof/>
            </w:rPr>
            <w:fldChar w:fldCharType="separate"/>
          </w:r>
          <w:r w:rsidR="00E30DD8">
            <w:rPr>
              <w:noProof/>
            </w:rPr>
            <w:t>4</w:t>
          </w:r>
          <w:r>
            <w:rPr>
              <w:noProof/>
            </w:rPr>
            <w:fldChar w:fldCharType="end"/>
          </w:r>
        </w:p>
        <w:p w:rsidR="00F473AE" w:rsidRDefault="00126632">
          <w:pPr>
            <w:pStyle w:val="TOC2"/>
            <w:tabs>
              <w:tab w:val="left" w:pos="749"/>
              <w:tab w:val="right" w:leader="dot" w:pos="9016"/>
            </w:tabs>
            <w:rPr>
              <w:noProof/>
              <w:sz w:val="24"/>
              <w:szCs w:val="24"/>
              <w:lang w:val="en-GB"/>
            </w:rPr>
          </w:pPr>
          <w:r>
            <w:rPr>
              <w:noProof/>
            </w:rPr>
            <w:t>3.7</w:t>
          </w:r>
          <w:r>
            <w:rPr>
              <w:noProof/>
              <w:sz w:val="24"/>
              <w:szCs w:val="24"/>
              <w:lang w:val="en-GB"/>
            </w:rPr>
            <w:tab/>
          </w:r>
          <w:r>
            <w:rPr>
              <w:noProof/>
            </w:rPr>
            <w:t>How to get the best from your studies</w:t>
          </w:r>
          <w:r>
            <w:rPr>
              <w:noProof/>
            </w:rPr>
            <w:tab/>
          </w:r>
          <w:r>
            <w:rPr>
              <w:noProof/>
            </w:rPr>
            <w:fldChar w:fldCharType="begin"/>
          </w:r>
          <w:r>
            <w:rPr>
              <w:noProof/>
            </w:rPr>
            <w:instrText xml:space="preserve"> PAGEREF _Toc274482138 \h </w:instrText>
          </w:r>
          <w:r>
            <w:rPr>
              <w:noProof/>
            </w:rPr>
          </w:r>
          <w:r>
            <w:rPr>
              <w:noProof/>
            </w:rPr>
            <w:fldChar w:fldCharType="separate"/>
          </w:r>
          <w:r w:rsidR="00E30DD8">
            <w:rPr>
              <w:noProof/>
            </w:rPr>
            <w:t>4</w:t>
          </w:r>
          <w:r>
            <w:rPr>
              <w:noProof/>
            </w:rPr>
            <w:fldChar w:fldCharType="end"/>
          </w:r>
        </w:p>
        <w:p w:rsidR="00F473AE" w:rsidRDefault="00126632">
          <w:pPr>
            <w:pStyle w:val="TOC1"/>
            <w:tabs>
              <w:tab w:val="left" w:pos="362"/>
              <w:tab w:val="right" w:leader="dot" w:pos="9016"/>
            </w:tabs>
            <w:rPr>
              <w:noProof/>
              <w:sz w:val="24"/>
              <w:szCs w:val="24"/>
              <w:lang w:val="en-GB"/>
            </w:rPr>
          </w:pPr>
          <w:r>
            <w:rPr>
              <w:noProof/>
            </w:rPr>
            <w:t>4</w:t>
          </w:r>
          <w:r>
            <w:rPr>
              <w:noProof/>
              <w:sz w:val="24"/>
              <w:szCs w:val="24"/>
              <w:lang w:val="en-GB"/>
            </w:rPr>
            <w:tab/>
          </w:r>
          <w:r>
            <w:rPr>
              <w:noProof/>
            </w:rPr>
            <w:t>Course Component Details</w:t>
          </w:r>
          <w:r>
            <w:rPr>
              <w:noProof/>
            </w:rPr>
            <w:tab/>
          </w:r>
          <w:r>
            <w:rPr>
              <w:noProof/>
            </w:rPr>
            <w:fldChar w:fldCharType="begin"/>
          </w:r>
          <w:r>
            <w:rPr>
              <w:noProof/>
            </w:rPr>
            <w:instrText xml:space="preserve"> PAGEREF _Toc274482139 \h </w:instrText>
          </w:r>
          <w:r>
            <w:rPr>
              <w:noProof/>
            </w:rPr>
          </w:r>
          <w:r>
            <w:rPr>
              <w:noProof/>
            </w:rPr>
            <w:fldChar w:fldCharType="separate"/>
          </w:r>
          <w:r w:rsidR="00E30DD8">
            <w:rPr>
              <w:noProof/>
            </w:rPr>
            <w:t>4</w:t>
          </w:r>
          <w:r>
            <w:rPr>
              <w:noProof/>
            </w:rPr>
            <w:fldChar w:fldCharType="end"/>
          </w:r>
        </w:p>
        <w:p w:rsidR="00F473AE" w:rsidRDefault="00126632">
          <w:pPr>
            <w:pStyle w:val="TOC1"/>
            <w:tabs>
              <w:tab w:val="left" w:pos="362"/>
              <w:tab w:val="right" w:leader="dot" w:pos="9016"/>
            </w:tabs>
            <w:rPr>
              <w:noProof/>
              <w:sz w:val="24"/>
              <w:szCs w:val="24"/>
              <w:lang w:val="en-GB"/>
            </w:rPr>
          </w:pPr>
          <w:r>
            <w:rPr>
              <w:noProof/>
            </w:rPr>
            <w:t>5</w:t>
          </w:r>
          <w:r>
            <w:rPr>
              <w:noProof/>
              <w:sz w:val="24"/>
              <w:szCs w:val="24"/>
              <w:lang w:val="en-GB"/>
            </w:rPr>
            <w:tab/>
          </w:r>
          <w:r>
            <w:rPr>
              <w:noProof/>
            </w:rPr>
            <w:t>Adverse Circumstances</w:t>
          </w:r>
          <w:r>
            <w:rPr>
              <w:noProof/>
            </w:rPr>
            <w:tab/>
          </w:r>
          <w:r>
            <w:rPr>
              <w:noProof/>
            </w:rPr>
            <w:fldChar w:fldCharType="begin"/>
          </w:r>
          <w:r>
            <w:rPr>
              <w:noProof/>
            </w:rPr>
            <w:instrText xml:space="preserve"> PAGEREF _Toc274482140 \h </w:instrText>
          </w:r>
          <w:r>
            <w:rPr>
              <w:noProof/>
            </w:rPr>
          </w:r>
          <w:r>
            <w:rPr>
              <w:noProof/>
            </w:rPr>
            <w:fldChar w:fldCharType="separate"/>
          </w:r>
          <w:r w:rsidR="00E30DD8">
            <w:rPr>
              <w:noProof/>
            </w:rPr>
            <w:t>5</w:t>
          </w:r>
          <w:r>
            <w:rPr>
              <w:noProof/>
            </w:rPr>
            <w:fldChar w:fldCharType="end"/>
          </w:r>
        </w:p>
        <w:p w:rsidR="00F473AE" w:rsidRDefault="00126632">
          <w:pPr>
            <w:pStyle w:val="TOC1"/>
            <w:tabs>
              <w:tab w:val="left" w:pos="362"/>
              <w:tab w:val="right" w:leader="dot" w:pos="9016"/>
            </w:tabs>
            <w:rPr>
              <w:noProof/>
              <w:sz w:val="24"/>
              <w:szCs w:val="24"/>
              <w:lang w:val="en-GB"/>
            </w:rPr>
          </w:pPr>
          <w:r>
            <w:rPr>
              <w:noProof/>
            </w:rPr>
            <w:t>6</w:t>
          </w:r>
          <w:r>
            <w:rPr>
              <w:noProof/>
              <w:sz w:val="24"/>
              <w:szCs w:val="24"/>
              <w:lang w:val="en-GB"/>
            </w:rPr>
            <w:tab/>
          </w:r>
          <w:r>
            <w:rPr>
              <w:noProof/>
            </w:rPr>
            <w:t>Getting help and advice</w:t>
          </w:r>
          <w:r>
            <w:rPr>
              <w:noProof/>
            </w:rPr>
            <w:tab/>
          </w:r>
          <w:r>
            <w:rPr>
              <w:noProof/>
            </w:rPr>
            <w:fldChar w:fldCharType="begin"/>
          </w:r>
          <w:r>
            <w:rPr>
              <w:noProof/>
            </w:rPr>
            <w:instrText xml:space="preserve"> PAGEREF _Toc274482141 \h </w:instrText>
          </w:r>
          <w:r>
            <w:rPr>
              <w:noProof/>
            </w:rPr>
          </w:r>
          <w:r>
            <w:rPr>
              <w:noProof/>
            </w:rPr>
            <w:fldChar w:fldCharType="separate"/>
          </w:r>
          <w:r w:rsidR="00E30DD8">
            <w:rPr>
              <w:noProof/>
            </w:rPr>
            <w:t>6</w:t>
          </w:r>
          <w:r>
            <w:rPr>
              <w:noProof/>
            </w:rPr>
            <w:fldChar w:fldCharType="end"/>
          </w:r>
        </w:p>
        <w:p w:rsidR="00F473AE" w:rsidRDefault="00126632">
          <w:pPr>
            <w:pStyle w:val="TOC1"/>
            <w:tabs>
              <w:tab w:val="left" w:pos="362"/>
              <w:tab w:val="right" w:leader="dot" w:pos="9016"/>
            </w:tabs>
            <w:rPr>
              <w:noProof/>
              <w:sz w:val="24"/>
              <w:szCs w:val="24"/>
              <w:lang w:val="en-GB"/>
            </w:rPr>
          </w:pPr>
          <w:r>
            <w:rPr>
              <w:noProof/>
            </w:rPr>
            <w:t>7</w:t>
          </w:r>
          <w:r>
            <w:rPr>
              <w:noProof/>
              <w:sz w:val="24"/>
              <w:szCs w:val="24"/>
              <w:lang w:val="en-GB"/>
            </w:rPr>
            <w:tab/>
          </w:r>
          <w:r>
            <w:rPr>
              <w:noProof/>
            </w:rPr>
            <w:t>If things go wrong…</w:t>
          </w:r>
          <w:r>
            <w:rPr>
              <w:noProof/>
            </w:rPr>
            <w:tab/>
          </w:r>
          <w:r>
            <w:rPr>
              <w:noProof/>
            </w:rPr>
            <w:fldChar w:fldCharType="begin"/>
          </w:r>
          <w:r>
            <w:rPr>
              <w:noProof/>
            </w:rPr>
            <w:instrText xml:space="preserve"> PAGEREF _Toc274482142 \h </w:instrText>
          </w:r>
          <w:r>
            <w:rPr>
              <w:noProof/>
            </w:rPr>
          </w:r>
          <w:r>
            <w:rPr>
              <w:noProof/>
            </w:rPr>
            <w:fldChar w:fldCharType="separate"/>
          </w:r>
          <w:r w:rsidR="00E30DD8">
            <w:rPr>
              <w:noProof/>
            </w:rPr>
            <w:t>7</w:t>
          </w:r>
          <w:r>
            <w:rPr>
              <w:noProof/>
            </w:rPr>
            <w:fldChar w:fldCharType="end"/>
          </w:r>
        </w:p>
        <w:p w:rsidR="00EB6A11" w:rsidRDefault="00126632" w:rsidP="00EB6A11">
          <w:pPr>
            <w:rPr>
              <w:noProof/>
            </w:rPr>
          </w:pPr>
          <w:r>
            <w:rPr>
              <w:b/>
              <w:bCs/>
              <w:noProof/>
            </w:rPr>
            <w:fldChar w:fldCharType="end"/>
          </w:r>
        </w:p>
      </w:sdtContent>
    </w:sdt>
    <w:p w:rsidR="00E30DD8" w:rsidRDefault="00126632">
      <w:r>
        <w:br w:type="page"/>
      </w:r>
    </w:p>
    <w:p w:rsidR="000C4538" w:rsidRPr="005527EB" w:rsidRDefault="00126632" w:rsidP="000C4538">
      <w:pPr>
        <w:pStyle w:val="Heading1"/>
      </w:pPr>
      <w:bookmarkStart w:id="1" w:name="_Toc274482130"/>
      <w:r w:rsidRPr="005527EB">
        <w:lastRenderedPageBreak/>
        <w:t>General Information and Introduction</w:t>
      </w:r>
      <w:bookmarkEnd w:id="1"/>
    </w:p>
    <w:p w:rsidR="000C4538" w:rsidRDefault="000C4538" w:rsidP="000C4538"/>
    <w:tbl>
      <w:tblPr>
        <w:tblStyle w:val="TableGrid"/>
        <w:tblW w:w="0" w:type="auto"/>
        <w:tblLook w:val="04A0" w:firstRow="1" w:lastRow="0" w:firstColumn="1" w:lastColumn="0" w:noHBand="0" w:noVBand="1"/>
      </w:tblPr>
      <w:tblGrid>
        <w:gridCol w:w="2839"/>
        <w:gridCol w:w="6177"/>
      </w:tblGrid>
      <w:tr w:rsidR="003507CB" w:rsidTr="001B10E3">
        <w:tc>
          <w:tcPr>
            <w:tcW w:w="2943" w:type="dxa"/>
          </w:tcPr>
          <w:p w:rsidR="000C4538" w:rsidRPr="001B10E3" w:rsidRDefault="00126632" w:rsidP="001B10E3">
            <w:pPr>
              <w:jc w:val="center"/>
              <w:rPr>
                <w:b/>
              </w:rPr>
            </w:pPr>
            <w:r w:rsidRPr="001B10E3">
              <w:rPr>
                <w:b/>
              </w:rPr>
              <w:t>Fast Facts</w:t>
            </w:r>
          </w:p>
        </w:tc>
        <w:tc>
          <w:tcPr>
            <w:tcW w:w="6299" w:type="dxa"/>
          </w:tcPr>
          <w:p w:rsidR="000C4538" w:rsidRDefault="000C4538" w:rsidP="000C4538"/>
        </w:tc>
      </w:tr>
      <w:tr w:rsidR="003507CB" w:rsidTr="001B10E3">
        <w:tc>
          <w:tcPr>
            <w:tcW w:w="2943" w:type="dxa"/>
          </w:tcPr>
          <w:p w:rsidR="000C4538" w:rsidRDefault="00126632" w:rsidP="000C4538">
            <w:r>
              <w:t>Course title</w:t>
            </w:r>
          </w:p>
        </w:tc>
        <w:tc>
          <w:tcPr>
            <w:tcW w:w="6299" w:type="dxa"/>
          </w:tcPr>
          <w:p w:rsidR="000C4538" w:rsidRDefault="00126632" w:rsidP="001B10E3">
            <w:r>
              <w:t>P2T:  C Programming under Linux.</w:t>
            </w:r>
          </w:p>
        </w:tc>
      </w:tr>
      <w:tr w:rsidR="003507CB" w:rsidTr="001B10E3">
        <w:tc>
          <w:tcPr>
            <w:tcW w:w="2943" w:type="dxa"/>
          </w:tcPr>
          <w:p w:rsidR="002B1EB5" w:rsidRDefault="00126632" w:rsidP="000C4538">
            <w:r>
              <w:t>Course Credits</w:t>
            </w:r>
          </w:p>
        </w:tc>
        <w:tc>
          <w:tcPr>
            <w:tcW w:w="6299" w:type="dxa"/>
          </w:tcPr>
          <w:p w:rsidR="002B1EB5" w:rsidRDefault="00126632" w:rsidP="001B10E3">
            <w:pPr>
              <w:tabs>
                <w:tab w:val="left" w:pos="1149"/>
              </w:tabs>
            </w:pPr>
            <w:r>
              <w:t>10 Credits.</w:t>
            </w:r>
          </w:p>
        </w:tc>
      </w:tr>
      <w:tr w:rsidR="003507CB" w:rsidTr="001B10E3">
        <w:tc>
          <w:tcPr>
            <w:tcW w:w="2943" w:type="dxa"/>
          </w:tcPr>
          <w:p w:rsidR="002B1EB5" w:rsidRDefault="00126632" w:rsidP="000C4538">
            <w:r>
              <w:t>Semesters taught</w:t>
            </w:r>
          </w:p>
        </w:tc>
        <w:tc>
          <w:tcPr>
            <w:tcW w:w="6299" w:type="dxa"/>
          </w:tcPr>
          <w:p w:rsidR="002B1EB5" w:rsidRDefault="00126632" w:rsidP="000C4538">
            <w:r>
              <w:t>Semester 2.</w:t>
            </w:r>
          </w:p>
        </w:tc>
      </w:tr>
      <w:tr w:rsidR="003507CB" w:rsidTr="001B10E3">
        <w:tc>
          <w:tcPr>
            <w:tcW w:w="2943" w:type="dxa"/>
          </w:tcPr>
          <w:p w:rsidR="000C4538" w:rsidRDefault="00126632" w:rsidP="001B10E3">
            <w:r>
              <w:t>Essential Prerequisites</w:t>
            </w:r>
          </w:p>
        </w:tc>
        <w:tc>
          <w:tcPr>
            <w:tcW w:w="6299" w:type="dxa"/>
          </w:tcPr>
          <w:p w:rsidR="000C4538" w:rsidRDefault="00126632" w:rsidP="000C4538">
            <w:r>
              <w:t>40 credits at Level 1 with grade point average of at least 10.</w:t>
            </w:r>
          </w:p>
        </w:tc>
      </w:tr>
      <w:tr w:rsidR="003507CB" w:rsidTr="001B10E3">
        <w:tc>
          <w:tcPr>
            <w:tcW w:w="2943" w:type="dxa"/>
          </w:tcPr>
          <w:p w:rsidR="001B10E3" w:rsidRDefault="00126632" w:rsidP="001B10E3">
            <w:r>
              <w:t>Co</w:t>
            </w:r>
            <w:r w:rsidR="00605307">
              <w:t>-</w:t>
            </w:r>
            <w:r>
              <w:t>requisites</w:t>
            </w:r>
          </w:p>
        </w:tc>
        <w:tc>
          <w:tcPr>
            <w:tcW w:w="6299" w:type="dxa"/>
          </w:tcPr>
          <w:p w:rsidR="001B10E3" w:rsidRDefault="00126632" w:rsidP="000C4538">
            <w:r>
              <w:t>None.</w:t>
            </w:r>
          </w:p>
        </w:tc>
      </w:tr>
      <w:tr w:rsidR="003507CB" w:rsidTr="001B10E3">
        <w:tc>
          <w:tcPr>
            <w:tcW w:w="2943" w:type="dxa"/>
          </w:tcPr>
          <w:p w:rsidR="000C4538" w:rsidRDefault="00126632" w:rsidP="000C4538">
            <w:r>
              <w:t>Important dates:</w:t>
            </w:r>
          </w:p>
        </w:tc>
        <w:tc>
          <w:tcPr>
            <w:tcW w:w="6299" w:type="dxa"/>
          </w:tcPr>
          <w:p w:rsidR="000C4538" w:rsidRDefault="00126632" w:rsidP="000C4538">
            <w:r>
              <w:t>Introduction lecture:</w:t>
            </w:r>
            <w:r w:rsidR="00D67A2C">
              <w:t xml:space="preserve"> Tuesday </w:t>
            </w:r>
            <w:r w:rsidRPr="00293A3C">
              <w:rPr>
                <w:color w:val="000000" w:themeColor="text1"/>
              </w:rPr>
              <w:t>1</w:t>
            </w:r>
            <w:r w:rsidR="000B6521" w:rsidRPr="00293A3C">
              <w:rPr>
                <w:color w:val="000000" w:themeColor="text1"/>
              </w:rPr>
              <w:t>2</w:t>
            </w:r>
            <w:r w:rsidR="00DA2E37" w:rsidRPr="00293A3C">
              <w:rPr>
                <w:color w:val="000000" w:themeColor="text1"/>
                <w:vertAlign w:val="superscript"/>
              </w:rPr>
              <w:t>th</w:t>
            </w:r>
            <w:r w:rsidR="007B59D0">
              <w:t xml:space="preserve"> January 20</w:t>
            </w:r>
            <w:r>
              <w:t>20</w:t>
            </w:r>
            <w:r w:rsidR="00DA2E37">
              <w:t xml:space="preserve"> at 2pm.</w:t>
            </w:r>
          </w:p>
        </w:tc>
      </w:tr>
      <w:tr w:rsidR="003507CB" w:rsidTr="001B10E3">
        <w:tc>
          <w:tcPr>
            <w:tcW w:w="2943" w:type="dxa"/>
          </w:tcPr>
          <w:p w:rsidR="00DA2E37" w:rsidRDefault="00126632" w:rsidP="000C4538">
            <w:r>
              <w:t>Lectures</w:t>
            </w:r>
          </w:p>
        </w:tc>
        <w:tc>
          <w:tcPr>
            <w:tcW w:w="6299" w:type="dxa"/>
          </w:tcPr>
          <w:p w:rsidR="00DA2E37" w:rsidRDefault="00126632" w:rsidP="000C4538">
            <w:r>
              <w:t>Tuesday</w:t>
            </w:r>
            <w:r w:rsidR="00EC6578">
              <w:t>s</w:t>
            </w:r>
            <w:r>
              <w:t xml:space="preserve"> and Thursday</w:t>
            </w:r>
            <w:r w:rsidR="00EC6578">
              <w:t>s</w:t>
            </w:r>
            <w:r>
              <w:t xml:space="preserve"> at 2pm.</w:t>
            </w:r>
          </w:p>
        </w:tc>
      </w:tr>
      <w:tr w:rsidR="003507CB" w:rsidTr="001B10E3">
        <w:tc>
          <w:tcPr>
            <w:tcW w:w="2943" w:type="dxa"/>
          </w:tcPr>
          <w:p w:rsidR="00DA2E37" w:rsidRDefault="00126632" w:rsidP="000C4538">
            <w:r>
              <w:t>Laboratories</w:t>
            </w:r>
          </w:p>
        </w:tc>
        <w:tc>
          <w:tcPr>
            <w:tcW w:w="6299" w:type="dxa"/>
          </w:tcPr>
          <w:p w:rsidR="00DA2E37" w:rsidRDefault="00126632" w:rsidP="000C4538">
            <w:r>
              <w:t xml:space="preserve">Monday, </w:t>
            </w:r>
            <w:r w:rsidR="002D3B7C">
              <w:t xml:space="preserve">or </w:t>
            </w:r>
            <w:r>
              <w:t>Wednesday, or Friday 2pm – 5pm.</w:t>
            </w:r>
          </w:p>
        </w:tc>
      </w:tr>
      <w:tr w:rsidR="003507CB" w:rsidTr="001B10E3">
        <w:tc>
          <w:tcPr>
            <w:tcW w:w="2943" w:type="dxa"/>
          </w:tcPr>
          <w:p w:rsidR="000C4538" w:rsidRDefault="00126632" w:rsidP="000C4538">
            <w:r>
              <w:t>Class test(s)</w:t>
            </w:r>
          </w:p>
        </w:tc>
        <w:tc>
          <w:tcPr>
            <w:tcW w:w="6299" w:type="dxa"/>
          </w:tcPr>
          <w:p w:rsidR="000C4538" w:rsidRDefault="00126632" w:rsidP="00CC2323">
            <w:r>
              <w:t xml:space="preserve">There is an optional Class Test </w:t>
            </w:r>
            <w:r w:rsidR="00475D91">
              <w:t xml:space="preserve">scheduled on March </w:t>
            </w:r>
            <w:r w:rsidRPr="00293A3C">
              <w:rPr>
                <w:color w:val="000000" w:themeColor="text1"/>
              </w:rPr>
              <w:t>1</w:t>
            </w:r>
            <w:r w:rsidR="000B6521" w:rsidRPr="00293A3C">
              <w:rPr>
                <w:color w:val="000000" w:themeColor="text1"/>
              </w:rPr>
              <w:t>1</w:t>
            </w:r>
            <w:r w:rsidR="00AC647A" w:rsidRPr="00293A3C">
              <w:rPr>
                <w:color w:val="000000" w:themeColor="text1"/>
                <w:vertAlign w:val="superscript"/>
              </w:rPr>
              <w:t>th</w:t>
            </w:r>
            <w:proofErr w:type="gramStart"/>
            <w:r w:rsidR="007B59D0" w:rsidRPr="005527EB">
              <w:rPr>
                <w:color w:val="FF0000"/>
              </w:rPr>
              <w:t xml:space="preserve"> </w:t>
            </w:r>
            <w:r w:rsidR="007B59D0">
              <w:t>20</w:t>
            </w:r>
            <w:r>
              <w:t>20</w:t>
            </w:r>
            <w:proofErr w:type="gramEnd"/>
            <w:r>
              <w:t>.</w:t>
            </w:r>
          </w:p>
        </w:tc>
      </w:tr>
      <w:tr w:rsidR="003507CB" w:rsidTr="001B10E3">
        <w:tc>
          <w:tcPr>
            <w:tcW w:w="2943" w:type="dxa"/>
          </w:tcPr>
          <w:p w:rsidR="000C4538" w:rsidRDefault="00126632" w:rsidP="000C4538">
            <w:r>
              <w:t>Class Exam</w:t>
            </w:r>
          </w:p>
        </w:tc>
        <w:tc>
          <w:tcPr>
            <w:tcW w:w="6299" w:type="dxa"/>
          </w:tcPr>
          <w:p w:rsidR="000C4538" w:rsidRDefault="00126632" w:rsidP="002D3B7C">
            <w:r>
              <w:t xml:space="preserve">There will be a </w:t>
            </w:r>
            <w:r w:rsidR="00AC647A" w:rsidRPr="001B30B8">
              <w:rPr>
                <w:b/>
              </w:rPr>
              <w:t>mandatory</w:t>
            </w:r>
            <w:r w:rsidR="00AC647A">
              <w:t xml:space="preserve"> </w:t>
            </w:r>
            <w:r>
              <w:t xml:space="preserve">1-hour practical exam </w:t>
            </w:r>
            <w:r w:rsidR="002D3B7C">
              <w:t xml:space="preserve">on March </w:t>
            </w:r>
            <w:r w:rsidRPr="00293A3C">
              <w:rPr>
                <w:color w:val="000000" w:themeColor="text1"/>
              </w:rPr>
              <w:t>2</w:t>
            </w:r>
            <w:r w:rsidR="000B6521" w:rsidRPr="00293A3C">
              <w:rPr>
                <w:color w:val="000000" w:themeColor="text1"/>
              </w:rPr>
              <w:t>3</w:t>
            </w:r>
            <w:r w:rsidR="00AC647A" w:rsidRPr="00293A3C">
              <w:rPr>
                <w:color w:val="000000" w:themeColor="text1"/>
                <w:vertAlign w:val="superscript"/>
              </w:rPr>
              <w:t>t</w:t>
            </w:r>
            <w:r w:rsidR="00CC2323" w:rsidRPr="00293A3C">
              <w:rPr>
                <w:color w:val="000000" w:themeColor="text1"/>
                <w:vertAlign w:val="superscript"/>
              </w:rPr>
              <w:t>h</w:t>
            </w:r>
            <w:r w:rsidRPr="00293A3C">
              <w:rPr>
                <w:color w:val="000000" w:themeColor="text1"/>
                <w:vertAlign w:val="superscript"/>
              </w:rPr>
              <w:t xml:space="preserve"> </w:t>
            </w:r>
            <w:r>
              <w:t>2020. There will be a 1-hour written exam paper in April/May.</w:t>
            </w:r>
          </w:p>
        </w:tc>
      </w:tr>
      <w:tr w:rsidR="003507CB" w:rsidTr="001B10E3">
        <w:tc>
          <w:tcPr>
            <w:tcW w:w="2943" w:type="dxa"/>
          </w:tcPr>
          <w:p w:rsidR="00DA2E37" w:rsidRDefault="00126632" w:rsidP="000C4538">
            <w:r>
              <w:t>Key Personnel:</w:t>
            </w:r>
          </w:p>
          <w:p w:rsidR="000C4538" w:rsidRDefault="00126632" w:rsidP="00DA2E37">
            <w:pPr>
              <w:jc w:val="right"/>
            </w:pPr>
            <w:r>
              <w:t>Class head and C lecturer:</w:t>
            </w:r>
          </w:p>
          <w:p w:rsidR="00DA2E37" w:rsidRDefault="00126632" w:rsidP="00DA2E37">
            <w:pPr>
              <w:jc w:val="right"/>
            </w:pPr>
            <w:r>
              <w:t>Linux lecturer:</w:t>
            </w:r>
          </w:p>
          <w:p w:rsidR="00DA2E37" w:rsidRDefault="00126632" w:rsidP="00DA2E37">
            <w:pPr>
              <w:jc w:val="right"/>
            </w:pPr>
            <w:r>
              <w:t>Lab head:</w:t>
            </w:r>
          </w:p>
          <w:p w:rsidR="005C3328" w:rsidRDefault="00126632" w:rsidP="005C3328">
            <w:pPr>
              <w:jc w:val="right"/>
            </w:pPr>
            <w:r>
              <w:t xml:space="preserve">Lab </w:t>
            </w:r>
            <w:r w:rsidR="00605307">
              <w:t>Demonstrators</w:t>
            </w:r>
            <w:r>
              <w:t>:</w:t>
            </w:r>
          </w:p>
        </w:tc>
        <w:tc>
          <w:tcPr>
            <w:tcW w:w="6299" w:type="dxa"/>
          </w:tcPr>
          <w:p w:rsidR="000C4538" w:rsidRDefault="000C4538" w:rsidP="000C4538"/>
          <w:p w:rsidR="00DA2E37" w:rsidRDefault="00126632" w:rsidP="000C4538">
            <w:r>
              <w:t>Prof. David Britton (</w:t>
            </w:r>
            <w:proofErr w:type="spellStart"/>
            <w:r w:rsidR="008E46B1">
              <w:rPr>
                <w:rStyle w:val="Hyperlink"/>
              </w:rPr>
              <w:fldChar w:fldCharType="begin"/>
            </w:r>
            <w:r w:rsidR="008E46B1">
              <w:rPr>
                <w:rStyle w:val="Hyperlink"/>
              </w:rPr>
              <w:instrText xml:space="preserve"> HYPERLINK "mailto:david.britton@glasgow.ac.uk" </w:instrText>
            </w:r>
            <w:r w:rsidR="008E46B1">
              <w:rPr>
                <w:rStyle w:val="Hyperlink"/>
              </w:rPr>
              <w:fldChar w:fldCharType="separate"/>
            </w:r>
            <w:r w:rsidR="00293A3C">
              <w:rPr>
                <w:rStyle w:val="Hyperlink"/>
              </w:rPr>
              <w:t>D</w:t>
            </w:r>
            <w:r w:rsidR="00095A98">
              <w:rPr>
                <w:rStyle w:val="Hyperlink"/>
              </w:rPr>
              <w:t>avid.</w:t>
            </w:r>
            <w:r w:rsidR="00293A3C">
              <w:rPr>
                <w:rStyle w:val="Hyperlink"/>
              </w:rPr>
              <w:t>B</w:t>
            </w:r>
            <w:r w:rsidR="00095A98">
              <w:rPr>
                <w:rStyle w:val="Hyperlink"/>
              </w:rPr>
              <w:t>ritton</w:t>
            </w:r>
            <w:proofErr w:type="spellEnd"/>
            <w:r w:rsidR="00095A98">
              <w:rPr>
                <w:rStyle w:val="Hyperlink"/>
              </w:rPr>
              <w:t xml:space="preserve"> AT </w:t>
            </w:r>
            <w:r w:rsidRPr="003700DC">
              <w:rPr>
                <w:rStyle w:val="Hyperlink"/>
              </w:rPr>
              <w:t>glasgow.ac.uk</w:t>
            </w:r>
            <w:r w:rsidR="008E46B1">
              <w:rPr>
                <w:rStyle w:val="Hyperlink"/>
              </w:rPr>
              <w:fldChar w:fldCharType="end"/>
            </w:r>
            <w:r>
              <w:t>)</w:t>
            </w:r>
          </w:p>
          <w:p w:rsidR="00DA2E37" w:rsidRDefault="00126632" w:rsidP="000C4538">
            <w:r>
              <w:t>Dr. Gareth Roy (</w:t>
            </w:r>
            <w:proofErr w:type="spellStart"/>
            <w:r w:rsidR="008E46B1">
              <w:rPr>
                <w:rStyle w:val="Hyperlink"/>
              </w:rPr>
              <w:fldChar w:fldCharType="begin"/>
            </w:r>
            <w:r w:rsidR="008E46B1">
              <w:rPr>
                <w:rStyle w:val="Hyperlink"/>
              </w:rPr>
              <w:instrText xml:space="preserve"> HYPERLINK "mailto:gareth.roy@glasgow.ac.uk" </w:instrText>
            </w:r>
            <w:r w:rsidR="008E46B1">
              <w:rPr>
                <w:rStyle w:val="Hyperlink"/>
              </w:rPr>
              <w:fldChar w:fldCharType="separate"/>
            </w:r>
            <w:r w:rsidR="00293A3C">
              <w:rPr>
                <w:rStyle w:val="Hyperlink"/>
              </w:rPr>
              <w:t>G</w:t>
            </w:r>
            <w:r w:rsidR="00095A98">
              <w:rPr>
                <w:rStyle w:val="Hyperlink"/>
              </w:rPr>
              <w:t>areth.</w:t>
            </w:r>
            <w:r w:rsidR="00293A3C">
              <w:rPr>
                <w:rStyle w:val="Hyperlink"/>
              </w:rPr>
              <w:t>R</w:t>
            </w:r>
            <w:r w:rsidR="00095A98">
              <w:rPr>
                <w:rStyle w:val="Hyperlink"/>
              </w:rPr>
              <w:t>oy</w:t>
            </w:r>
            <w:proofErr w:type="spellEnd"/>
            <w:r w:rsidR="00095A98">
              <w:rPr>
                <w:rStyle w:val="Hyperlink"/>
              </w:rPr>
              <w:t xml:space="preserve"> AT </w:t>
            </w:r>
            <w:r w:rsidRPr="003700DC">
              <w:rPr>
                <w:rStyle w:val="Hyperlink"/>
              </w:rPr>
              <w:t>glasgow.ac.uk</w:t>
            </w:r>
            <w:r w:rsidR="008E46B1">
              <w:rPr>
                <w:rStyle w:val="Hyperlink"/>
              </w:rPr>
              <w:fldChar w:fldCharType="end"/>
            </w:r>
            <w:r>
              <w:t>)</w:t>
            </w:r>
          </w:p>
          <w:p w:rsidR="005C3328" w:rsidRDefault="00126632" w:rsidP="000C4538">
            <w:r>
              <w:t>Dr. Sam Skipsey (</w:t>
            </w:r>
            <w:proofErr w:type="spellStart"/>
            <w:r w:rsidR="008E46B1">
              <w:rPr>
                <w:rStyle w:val="Hyperlink"/>
              </w:rPr>
              <w:fldChar w:fldCharType="begin"/>
            </w:r>
            <w:r w:rsidR="008E46B1">
              <w:rPr>
                <w:rStyle w:val="Hyperlink"/>
              </w:rPr>
              <w:instrText xml:space="preserve"> HYPERLINK "mailto:Samuel.Skipsey@glasgow.ac.uk" </w:instrText>
            </w:r>
            <w:r w:rsidR="008E46B1">
              <w:rPr>
                <w:rStyle w:val="Hyperlink"/>
              </w:rPr>
              <w:fldChar w:fldCharType="separate"/>
            </w:r>
            <w:r w:rsidR="00095A98">
              <w:rPr>
                <w:rStyle w:val="Hyperlink"/>
              </w:rPr>
              <w:t>Samuel.Skipsey</w:t>
            </w:r>
            <w:proofErr w:type="spellEnd"/>
            <w:r w:rsidR="00095A98">
              <w:rPr>
                <w:rStyle w:val="Hyperlink"/>
              </w:rPr>
              <w:t xml:space="preserve"> AT </w:t>
            </w:r>
            <w:r w:rsidRPr="003700DC">
              <w:rPr>
                <w:rStyle w:val="Hyperlink"/>
              </w:rPr>
              <w:t>glasgow.ac.uk</w:t>
            </w:r>
            <w:r w:rsidR="008E46B1">
              <w:rPr>
                <w:rStyle w:val="Hyperlink"/>
              </w:rPr>
              <w:fldChar w:fldCharType="end"/>
            </w:r>
            <w:r>
              <w:t xml:space="preserve">) </w:t>
            </w:r>
          </w:p>
          <w:p w:rsidR="005C3328" w:rsidRDefault="00126632" w:rsidP="000C4538">
            <w:r>
              <w:t>To be determined.</w:t>
            </w:r>
          </w:p>
        </w:tc>
      </w:tr>
      <w:tr w:rsidR="003507CB" w:rsidTr="001B10E3">
        <w:tc>
          <w:tcPr>
            <w:tcW w:w="2943" w:type="dxa"/>
          </w:tcPr>
          <w:p w:rsidR="002B1EB5" w:rsidRDefault="00126632" w:rsidP="000C4538">
            <w:r>
              <w:t>Moodle Site</w:t>
            </w:r>
          </w:p>
        </w:tc>
        <w:tc>
          <w:tcPr>
            <w:tcW w:w="6299" w:type="dxa"/>
          </w:tcPr>
          <w:p w:rsidR="002B1EB5" w:rsidRDefault="00126632" w:rsidP="000C4538">
            <w:r>
              <w:t>http://moodle</w:t>
            </w:r>
            <w:r w:rsidR="005C3328" w:rsidRPr="005C3328">
              <w:t>.gla.ac.uk/course/view.php?id=4314</w:t>
            </w:r>
          </w:p>
        </w:tc>
      </w:tr>
    </w:tbl>
    <w:p w:rsidR="000C4538" w:rsidRDefault="000C4538" w:rsidP="000C4538"/>
    <w:p w:rsidR="000C4538" w:rsidRDefault="00126632" w:rsidP="002B1EB5">
      <w:pPr>
        <w:pStyle w:val="Heading1"/>
      </w:pPr>
      <w:bookmarkStart w:id="2" w:name="_Toc274482131"/>
      <w:r>
        <w:t>Course Description</w:t>
      </w:r>
      <w:bookmarkEnd w:id="2"/>
    </w:p>
    <w:p w:rsidR="005C3328" w:rsidRDefault="00126632" w:rsidP="00143460">
      <w:pPr>
        <w:jc w:val="both"/>
      </w:pPr>
      <w:r>
        <w:t>The aims of the course are to introduce students to the Linux operating system and to the C programming language.</w:t>
      </w:r>
      <w:r w:rsidR="0077643D">
        <w:t xml:space="preserve"> </w:t>
      </w:r>
    </w:p>
    <w:p w:rsidR="00242CCE" w:rsidRDefault="00242CCE" w:rsidP="005C3328">
      <w:pPr>
        <w:widowControl w:val="0"/>
        <w:autoSpaceDE w:val="0"/>
        <w:autoSpaceDN w:val="0"/>
        <w:adjustRightInd w:val="0"/>
        <w:spacing w:before="120"/>
        <w:jc w:val="both"/>
        <w:rPr>
          <w:rFonts w:ascii="Times" w:hAnsi="Times" w:cs="Times"/>
          <w:color w:val="000000"/>
        </w:rPr>
      </w:pPr>
    </w:p>
    <w:p w:rsidR="00422E18" w:rsidRDefault="00126632" w:rsidP="002B1EB5">
      <w:pPr>
        <w:pStyle w:val="Heading2"/>
      </w:pPr>
      <w:bookmarkStart w:id="3" w:name="_Toc274482132"/>
      <w:r>
        <w:t>Intended Learning Outcomes</w:t>
      </w:r>
      <w:bookmarkEnd w:id="3"/>
    </w:p>
    <w:p w:rsidR="007B4510" w:rsidRDefault="00126632" w:rsidP="00143460">
      <w:pPr>
        <w:jc w:val="both"/>
      </w:pPr>
      <w:r>
        <w:t>The students should become competent users in a Linux environment that are able to carry out many routine tasks of working on a Linux PC. The students should attain the ability to write short programs in C, using standard structured programming techniques. The programs should be divided into separate functions and follow good programming practice. They also should be able to use typical Linux tools used for C programming under Linux.</w:t>
      </w:r>
    </w:p>
    <w:p w:rsidR="00242CCE" w:rsidRDefault="00242CCE" w:rsidP="007B4510">
      <w:pPr>
        <w:widowControl w:val="0"/>
        <w:autoSpaceDE w:val="0"/>
        <w:autoSpaceDN w:val="0"/>
        <w:adjustRightInd w:val="0"/>
        <w:jc w:val="both"/>
        <w:rPr>
          <w:rFonts w:ascii="Times" w:hAnsi="Times" w:cs="Times"/>
          <w:color w:val="000000"/>
        </w:rPr>
      </w:pPr>
    </w:p>
    <w:p w:rsidR="00205116" w:rsidRDefault="00126632" w:rsidP="002B1EB5">
      <w:pPr>
        <w:pStyle w:val="Heading2"/>
      </w:pPr>
      <w:bookmarkStart w:id="4" w:name="_Toc274482133"/>
      <w:r>
        <w:t>Content delivery</w:t>
      </w:r>
      <w:bookmarkEnd w:id="4"/>
    </w:p>
    <w:p w:rsidR="009318D9" w:rsidRPr="00293A3C" w:rsidRDefault="00126632" w:rsidP="0077643D">
      <w:pPr>
        <w:jc w:val="both"/>
        <w:rPr>
          <w:rFonts w:cstheme="minorHAnsi"/>
          <w:color w:val="000000" w:themeColor="text1"/>
        </w:rPr>
      </w:pPr>
      <w:r w:rsidRPr="00544C1E">
        <w:rPr>
          <w:rFonts w:cstheme="minorHAnsi"/>
        </w:rPr>
        <w:t>The course comprises of 20 lectures, in</w:t>
      </w:r>
      <w:r w:rsidR="00AC647A" w:rsidRPr="00544C1E">
        <w:rPr>
          <w:rFonts w:cstheme="minorHAnsi"/>
        </w:rPr>
        <w:t xml:space="preserve">cluding an introductory lecture, the </w:t>
      </w:r>
      <w:r w:rsidRPr="00544C1E">
        <w:rPr>
          <w:rFonts w:cstheme="minorHAnsi"/>
        </w:rPr>
        <w:t>class test</w:t>
      </w:r>
      <w:r w:rsidR="00AC647A" w:rsidRPr="00544C1E">
        <w:rPr>
          <w:rFonts w:cstheme="minorHAnsi"/>
        </w:rPr>
        <w:t xml:space="preserve"> and feedback session</w:t>
      </w:r>
      <w:r w:rsidRPr="00544C1E">
        <w:rPr>
          <w:rFonts w:cstheme="minorHAnsi"/>
        </w:rPr>
        <w:t>, which are co</w:t>
      </w:r>
      <w:r w:rsidR="00AC647A" w:rsidRPr="00544C1E">
        <w:rPr>
          <w:rFonts w:cstheme="minorHAnsi"/>
        </w:rPr>
        <w:t>mplemented by 12</w:t>
      </w:r>
      <w:r w:rsidRPr="00544C1E">
        <w:rPr>
          <w:rFonts w:cstheme="minorHAnsi"/>
        </w:rPr>
        <w:t xml:space="preserve"> practical programming tasks</w:t>
      </w:r>
      <w:r w:rsidR="00AC647A" w:rsidRPr="00544C1E">
        <w:rPr>
          <w:rFonts w:cstheme="minorHAnsi"/>
        </w:rPr>
        <w:t xml:space="preserve"> (6 C and 6 Linux)</w:t>
      </w:r>
      <w:r w:rsidRPr="00544C1E">
        <w:rPr>
          <w:rFonts w:cstheme="minorHAnsi"/>
        </w:rPr>
        <w:t xml:space="preserve">. </w:t>
      </w:r>
      <w:r w:rsidR="009318D9" w:rsidRPr="00293A3C">
        <w:rPr>
          <w:rFonts w:cstheme="minorHAnsi"/>
          <w:color w:val="000000" w:themeColor="text1"/>
        </w:rPr>
        <w:t>Following guidance from the University</w:t>
      </w:r>
      <w:r w:rsidR="00293A3C">
        <w:rPr>
          <w:rFonts w:cstheme="minorHAnsi"/>
          <w:color w:val="000000" w:themeColor="text1"/>
        </w:rPr>
        <w:t xml:space="preserve"> it is currently planned to deliver all 2020-2021</w:t>
      </w:r>
      <w:r w:rsidR="009318D9" w:rsidRPr="00293A3C">
        <w:rPr>
          <w:rFonts w:cstheme="minorHAnsi"/>
          <w:color w:val="000000" w:themeColor="text1"/>
        </w:rPr>
        <w:t xml:space="preserve"> </w:t>
      </w:r>
      <w:r w:rsidR="00293A3C">
        <w:rPr>
          <w:rFonts w:cstheme="minorHAnsi"/>
          <w:color w:val="000000" w:themeColor="text1"/>
        </w:rPr>
        <w:t>l</w:t>
      </w:r>
      <w:r w:rsidR="009318D9" w:rsidRPr="00293A3C">
        <w:rPr>
          <w:rFonts w:cstheme="minorHAnsi"/>
          <w:color w:val="000000" w:themeColor="text1"/>
        </w:rPr>
        <w:t>ectures online via University approved methods.</w:t>
      </w:r>
      <w:r w:rsidR="005527EB" w:rsidRPr="00293A3C">
        <w:rPr>
          <w:rFonts w:cstheme="minorHAnsi"/>
          <w:color w:val="000000" w:themeColor="text1"/>
        </w:rPr>
        <w:t xml:space="preserve"> </w:t>
      </w:r>
      <w:r w:rsidR="009318D9" w:rsidRPr="00293A3C">
        <w:rPr>
          <w:rFonts w:cstheme="minorHAnsi"/>
          <w:color w:val="000000" w:themeColor="text1"/>
        </w:rPr>
        <w:t xml:space="preserve">Details will be added to Moodle before lectures are given so it is essential that Students check updates on the Moodle site frequently. </w:t>
      </w:r>
    </w:p>
    <w:p w:rsidR="009318D9" w:rsidRDefault="009318D9" w:rsidP="0077643D">
      <w:pPr>
        <w:jc w:val="both"/>
        <w:rPr>
          <w:rFonts w:cstheme="minorHAnsi"/>
        </w:rPr>
      </w:pPr>
    </w:p>
    <w:p w:rsidR="009318D9" w:rsidRDefault="009318D9" w:rsidP="0077643D">
      <w:pPr>
        <w:jc w:val="both"/>
        <w:rPr>
          <w:rFonts w:cstheme="minorHAnsi"/>
        </w:rPr>
      </w:pPr>
    </w:p>
    <w:p w:rsidR="005527EB" w:rsidRPr="00293A3C" w:rsidRDefault="00293A3C" w:rsidP="0077643D">
      <w:pPr>
        <w:jc w:val="both"/>
        <w:rPr>
          <w:rFonts w:cstheme="minorHAnsi"/>
          <w:color w:val="000000" w:themeColor="text1"/>
        </w:rPr>
      </w:pPr>
      <w:r w:rsidRPr="00293A3C">
        <w:rPr>
          <w:rFonts w:cstheme="minorHAnsi"/>
          <w:color w:val="000000" w:themeColor="text1"/>
        </w:rPr>
        <w:lastRenderedPageBreak/>
        <w:t>We plan to run the practical lab-work on-line for the majority of students who have their own computer. However, t</w:t>
      </w:r>
      <w:r w:rsidR="00126632" w:rsidRPr="00293A3C">
        <w:rPr>
          <w:rFonts w:cstheme="minorHAnsi"/>
          <w:color w:val="000000" w:themeColor="text1"/>
        </w:rPr>
        <w:t xml:space="preserve">he computing laboratory in </w:t>
      </w:r>
      <w:r w:rsidR="00126632" w:rsidRPr="00293A3C">
        <w:rPr>
          <w:rFonts w:cstheme="minorHAnsi"/>
          <w:b/>
          <w:bCs/>
          <w:color w:val="000000" w:themeColor="text1"/>
        </w:rPr>
        <w:t xml:space="preserve">Room 320 </w:t>
      </w:r>
      <w:r w:rsidR="00126632" w:rsidRPr="00293A3C">
        <w:rPr>
          <w:rFonts w:cstheme="minorHAnsi"/>
          <w:color w:val="000000" w:themeColor="text1"/>
        </w:rPr>
        <w:t>of the Kelvin Building</w:t>
      </w:r>
      <w:r w:rsidR="005527EB" w:rsidRPr="00293A3C">
        <w:rPr>
          <w:rFonts w:cstheme="minorHAnsi"/>
          <w:color w:val="000000" w:themeColor="text1"/>
        </w:rPr>
        <w:t xml:space="preserve"> will be </w:t>
      </w:r>
      <w:r w:rsidRPr="00293A3C">
        <w:rPr>
          <w:rFonts w:cstheme="minorHAnsi"/>
          <w:color w:val="000000" w:themeColor="text1"/>
        </w:rPr>
        <w:t>available</w:t>
      </w:r>
      <w:r w:rsidR="005527EB" w:rsidRPr="00293A3C">
        <w:rPr>
          <w:rFonts w:cstheme="minorHAnsi"/>
          <w:color w:val="000000" w:themeColor="text1"/>
        </w:rPr>
        <w:t xml:space="preserve"> for </w:t>
      </w:r>
      <w:r w:rsidRPr="00293A3C">
        <w:rPr>
          <w:rFonts w:cstheme="minorHAnsi"/>
          <w:color w:val="000000" w:themeColor="text1"/>
        </w:rPr>
        <w:t xml:space="preserve">a limited number of students </w:t>
      </w:r>
      <w:r w:rsidR="005527EB" w:rsidRPr="00293A3C">
        <w:rPr>
          <w:rFonts w:cstheme="minorHAnsi"/>
          <w:color w:val="000000" w:themeColor="text1"/>
        </w:rPr>
        <w:t xml:space="preserve">on Mon, Wed and Fri afternoons between 2pm and 5pm. It is essential that you only attend your assigned lab session on your set </w:t>
      </w:r>
      <w:r w:rsidRPr="00293A3C">
        <w:rPr>
          <w:rFonts w:cstheme="minorHAnsi"/>
          <w:color w:val="000000" w:themeColor="text1"/>
        </w:rPr>
        <w:t>day, and we will need to set up some sort of booking system</w:t>
      </w:r>
      <w:r w:rsidR="005527EB" w:rsidRPr="00293A3C">
        <w:rPr>
          <w:rFonts w:cstheme="minorHAnsi"/>
          <w:color w:val="000000" w:themeColor="text1"/>
        </w:rPr>
        <w:t>. Each student will be assigned a specific demonstrator and lab work will be submitted to your demonstrator via Moodle. Demonstrators will also be available online during given Lab hours.</w:t>
      </w:r>
    </w:p>
    <w:p w:rsidR="00D34B42" w:rsidRPr="005527EB" w:rsidRDefault="00D34B42" w:rsidP="0077643D">
      <w:pPr>
        <w:jc w:val="both"/>
        <w:rPr>
          <w:rFonts w:cstheme="minorHAnsi"/>
          <w:color w:val="FF0000"/>
        </w:rPr>
      </w:pPr>
    </w:p>
    <w:p w:rsidR="0077643D" w:rsidRPr="005527EB" w:rsidRDefault="00126632" w:rsidP="0077643D">
      <w:pPr>
        <w:pStyle w:val="Heading2"/>
      </w:pPr>
      <w:bookmarkStart w:id="5" w:name="_Toc396121633"/>
      <w:bookmarkStart w:id="6" w:name="_Toc274482134"/>
      <w:r w:rsidRPr="005527EB">
        <w:t>Assessment</w:t>
      </w:r>
      <w:bookmarkEnd w:id="5"/>
      <w:bookmarkEnd w:id="6"/>
    </w:p>
    <w:p w:rsidR="00242CCE" w:rsidRDefault="00126632" w:rsidP="008F77E8">
      <w:pPr>
        <w:jc w:val="both"/>
      </w:pPr>
      <w:r>
        <w:t>Assessment consists of three components: 25% comes from the marking of laboratory work submitted to the demonstrators; 25% comes from the practical exam; and 50% from the</w:t>
      </w:r>
      <w:r w:rsidR="008F77E8">
        <w:t xml:space="preserve"> written exam</w:t>
      </w:r>
      <w:r w:rsidR="00AC647A">
        <w:t xml:space="preserve">. </w:t>
      </w:r>
      <w:r w:rsidR="00AC647A" w:rsidRPr="00AC647A">
        <w:t>All course work must be submitted on</w:t>
      </w:r>
      <w:r w:rsidR="00293A3C">
        <w:t>-</w:t>
      </w:r>
      <w:r w:rsidR="00AC647A" w:rsidRPr="00AC647A">
        <w:t>time</w:t>
      </w:r>
      <w:r w:rsidR="00293A3C">
        <w:t>,</w:t>
      </w:r>
      <w:r w:rsidR="00AC647A" w:rsidRPr="00AC647A">
        <w:t xml:space="preserve"> as outline by the course calendar. Late submission will be assessed in accordance with the University policy that work will be assessed in the usual way, and the primary grade and secondary band</w:t>
      </w:r>
      <w:r w:rsidR="00AC647A">
        <w:t xml:space="preserve"> </w:t>
      </w:r>
      <w:r w:rsidR="00AC647A" w:rsidRPr="00AC647A">
        <w:t>so determined will then be reduced by two secondary bands for each working day (or part</w:t>
      </w:r>
      <w:r w:rsidR="00D02FF6">
        <w:t xml:space="preserve"> </w:t>
      </w:r>
      <w:r w:rsidR="00AC647A" w:rsidRPr="00AC647A">
        <w:t>of a working day) the work was submitted late, any work that is submitted more than five days late being graded H.</w:t>
      </w:r>
    </w:p>
    <w:p w:rsidR="005527EB" w:rsidRPr="00AC647A" w:rsidRDefault="005527EB" w:rsidP="008F77E8">
      <w:pPr>
        <w:jc w:val="both"/>
      </w:pPr>
    </w:p>
    <w:p w:rsidR="008F77E8" w:rsidRPr="005527EB" w:rsidRDefault="00126632" w:rsidP="0077643D">
      <w:pPr>
        <w:pStyle w:val="Heading2"/>
      </w:pPr>
      <w:bookmarkStart w:id="7" w:name="_Toc274482135"/>
      <w:r w:rsidRPr="005527EB">
        <w:t>Re-Assessment</w:t>
      </w:r>
      <w:bookmarkEnd w:id="7"/>
    </w:p>
    <w:p w:rsidR="008F77E8" w:rsidRDefault="00126632" w:rsidP="008F7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A</w:t>
      </w:r>
      <w:r w:rsidRPr="008F77E8">
        <w:t xml:space="preserve">n opportunity for re-assessment will be provided </w:t>
      </w:r>
      <w:r w:rsidRPr="008F77E8">
        <w:rPr>
          <w:u w:val="single"/>
        </w:rPr>
        <w:t>only</w:t>
      </w:r>
      <w:r w:rsidRPr="008F77E8">
        <w:t xml:space="preserve"> for the </w:t>
      </w:r>
      <w:r>
        <w:t xml:space="preserve">P2T written </w:t>
      </w:r>
      <w:r w:rsidRPr="008F77E8">
        <w:t xml:space="preserve">examination paper.  For all other assessment components of P2T </w:t>
      </w:r>
      <w:r>
        <w:t xml:space="preserve">(lab work and practical exam) </w:t>
      </w:r>
      <w:r w:rsidRPr="008F77E8">
        <w:t>there will be no re-assessment opportunity available, due to the impracticality of such provision. This policy has been adopted with the approval of the Head of School and following the recommendation of the Physics and Astronomy Learning and Teaching Committee. Note:  There is no re-sit of the practical exam and the minimum threshold</w:t>
      </w:r>
      <w:r w:rsidR="008A487E">
        <w:t xml:space="preserve"> (see below)</w:t>
      </w:r>
      <w:r w:rsidRPr="008F77E8">
        <w:t xml:space="preserve"> must have been met.</w:t>
      </w:r>
    </w:p>
    <w:p w:rsidR="00242CCE" w:rsidRPr="008F77E8" w:rsidRDefault="00242CCE" w:rsidP="008F7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242CCE" w:rsidRPr="00242CCE" w:rsidRDefault="00126632" w:rsidP="00242CCE">
      <w:pPr>
        <w:pStyle w:val="Heading2"/>
      </w:pPr>
      <w:bookmarkStart w:id="8" w:name="_Toc274482136"/>
      <w:r>
        <w:t>Minimum requirements to avoid CR</w:t>
      </w:r>
      <w:bookmarkEnd w:id="8"/>
    </w:p>
    <w:p w:rsidR="008F77E8" w:rsidRDefault="00126632" w:rsidP="00EC6578">
      <w:pPr>
        <w:jc w:val="both"/>
      </w:pPr>
      <w:r>
        <w:t>A</w:t>
      </w:r>
      <w:r w:rsidR="008A487E">
        <w:t xml:space="preserve"> minimum of 50% of </w:t>
      </w:r>
      <w:r w:rsidR="002820B1">
        <w:t xml:space="preserve">the C and </w:t>
      </w:r>
      <w:r w:rsidR="00D02FF6">
        <w:t xml:space="preserve">50% of the </w:t>
      </w:r>
      <w:r w:rsidR="002820B1">
        <w:t xml:space="preserve">Linux </w:t>
      </w:r>
      <w:r w:rsidR="008A487E">
        <w:t>laboratory projects must be submitted</w:t>
      </w:r>
      <w:r>
        <w:t>. The practical exam and written exam must be taken.</w:t>
      </w:r>
    </w:p>
    <w:p w:rsidR="00242CCE" w:rsidRPr="00205116" w:rsidRDefault="00242CCE" w:rsidP="008F77E8"/>
    <w:p w:rsidR="00422E18" w:rsidRDefault="00126632" w:rsidP="002B1EB5">
      <w:pPr>
        <w:pStyle w:val="Heading2"/>
      </w:pPr>
      <w:bookmarkStart w:id="9" w:name="_Toc274482137"/>
      <w:r>
        <w:t>Course Materials</w:t>
      </w:r>
      <w:bookmarkEnd w:id="9"/>
    </w:p>
    <w:p w:rsidR="00422E18" w:rsidRDefault="00126632" w:rsidP="00422E18">
      <w:r>
        <w:t xml:space="preserve">No specific textbooks are recommended. The use of online resources is part of the course and provides excellent and readily available help. </w:t>
      </w:r>
    </w:p>
    <w:p w:rsidR="00242CCE" w:rsidRPr="00422E18" w:rsidRDefault="00242CCE" w:rsidP="00422E18"/>
    <w:p w:rsidR="00205116" w:rsidRDefault="00126632" w:rsidP="002B1EB5">
      <w:pPr>
        <w:pStyle w:val="Heading2"/>
      </w:pPr>
      <w:bookmarkStart w:id="10" w:name="_Toc274482138"/>
      <w:r>
        <w:t>How to get the best from your studies</w:t>
      </w:r>
      <w:bookmarkEnd w:id="10"/>
    </w:p>
    <w:p w:rsidR="00205116" w:rsidRPr="00205116" w:rsidRDefault="00126632" w:rsidP="00205116">
      <w:r>
        <w:t xml:space="preserve">The </w:t>
      </w:r>
      <w:r w:rsidRPr="00653BA8">
        <w:rPr>
          <w:b/>
          <w:bCs/>
        </w:rPr>
        <w:t>only</w:t>
      </w:r>
      <w:r>
        <w:t xml:space="preserve"> way to learn how to program is to try it out! You are strongly encouraged to engage early and fully with the practical work in the laboratories. Some students use laptops during or after the lecture to try coding snippets of code as the lecturer demonstrates examples. </w:t>
      </w:r>
    </w:p>
    <w:p w:rsidR="00422E18" w:rsidRDefault="00126632" w:rsidP="00422E18">
      <w:pPr>
        <w:pStyle w:val="Heading1"/>
      </w:pPr>
      <w:bookmarkStart w:id="11" w:name="_Toc274482139"/>
      <w:r>
        <w:lastRenderedPageBreak/>
        <w:t>Course Component Details</w:t>
      </w:r>
      <w:bookmarkEnd w:id="11"/>
    </w:p>
    <w:p w:rsidR="007B4510" w:rsidRDefault="007B4510" w:rsidP="007B4510">
      <w:pPr>
        <w:widowControl w:val="0"/>
        <w:autoSpaceDE w:val="0"/>
        <w:autoSpaceDN w:val="0"/>
        <w:adjustRightInd w:val="0"/>
        <w:jc w:val="both"/>
        <w:rPr>
          <w:rFonts w:ascii="Times" w:hAnsi="Times" w:cs="Times"/>
          <w:b/>
          <w:bCs/>
          <w:color w:val="000000"/>
        </w:rPr>
      </w:pPr>
    </w:p>
    <w:p w:rsidR="007B4510" w:rsidRDefault="00126632" w:rsidP="00775FC6">
      <w:pPr>
        <w:pStyle w:val="Heading2"/>
      </w:pPr>
      <w:r>
        <w:t>Linux:</w:t>
      </w:r>
    </w:p>
    <w:p w:rsidR="0059699D" w:rsidRPr="0059699D" w:rsidRDefault="00126632" w:rsidP="00143460">
      <w:pPr>
        <w:spacing w:after="0"/>
      </w:pPr>
      <w:r w:rsidRPr="0059699D">
        <w:t>Introduction</w:t>
      </w:r>
      <w:r>
        <w:t xml:space="preserve">: </w:t>
      </w:r>
      <w:r w:rsidRPr="0059699D">
        <w:t>Linux, the kernel and multi-user environments</w:t>
      </w:r>
    </w:p>
    <w:p w:rsidR="0059699D" w:rsidRPr="0059699D" w:rsidRDefault="00126632" w:rsidP="00143460">
      <w:pPr>
        <w:spacing w:after="0"/>
      </w:pPr>
      <w:r>
        <w:t>T</w:t>
      </w:r>
      <w:r w:rsidRPr="0059699D">
        <w:t>he Command Line</w:t>
      </w:r>
    </w:p>
    <w:p w:rsidR="0059699D" w:rsidRPr="0059699D" w:rsidRDefault="00126632" w:rsidP="00522C02">
      <w:pPr>
        <w:spacing w:after="0"/>
      </w:pPr>
      <w:r>
        <w:tab/>
      </w:r>
      <w:r w:rsidRPr="0059699D">
        <w:t>- Files, Processes and the Shell</w:t>
      </w:r>
    </w:p>
    <w:p w:rsidR="0059699D" w:rsidRPr="0059699D" w:rsidRDefault="00126632" w:rsidP="00522C02">
      <w:pPr>
        <w:spacing w:after="0"/>
      </w:pPr>
      <w:r>
        <w:tab/>
      </w:r>
      <w:r w:rsidRPr="0059699D">
        <w:t>- Finding help (</w:t>
      </w:r>
      <w:proofErr w:type="gramStart"/>
      <w:r w:rsidRPr="00775FC6">
        <w:rPr>
          <w:b/>
        </w:rPr>
        <w:t>man</w:t>
      </w:r>
      <w:r w:rsidRPr="0059699D">
        <w:t>,...</w:t>
      </w:r>
      <w:proofErr w:type="gramEnd"/>
      <w:r w:rsidRPr="0059699D">
        <w:t>)</w:t>
      </w:r>
    </w:p>
    <w:p w:rsidR="0059699D" w:rsidRPr="0059699D" w:rsidRDefault="00126632" w:rsidP="00143460">
      <w:pPr>
        <w:spacing w:after="0"/>
      </w:pPr>
      <w:r w:rsidRPr="0059699D">
        <w:t>Navigating the filesystem</w:t>
      </w:r>
    </w:p>
    <w:p w:rsidR="0059699D" w:rsidRPr="0059699D" w:rsidRDefault="00126632" w:rsidP="00143460">
      <w:pPr>
        <w:spacing w:after="0"/>
      </w:pPr>
      <w:r w:rsidRPr="0059699D">
        <w:tab/>
        <w:t>- Navigation basics (</w:t>
      </w:r>
      <w:r w:rsidRPr="00775FC6">
        <w:rPr>
          <w:b/>
        </w:rPr>
        <w:t>cd</w:t>
      </w:r>
      <w:r w:rsidRPr="0059699D">
        <w:t xml:space="preserve">, </w:t>
      </w:r>
      <w:proofErr w:type="gramStart"/>
      <w:r w:rsidRPr="00775FC6">
        <w:rPr>
          <w:b/>
        </w:rPr>
        <w:t>ls</w:t>
      </w:r>
      <w:r w:rsidRPr="0059699D">
        <w:t>,...</w:t>
      </w:r>
      <w:proofErr w:type="gramEnd"/>
      <w:r w:rsidRPr="0059699D">
        <w:t>)</w:t>
      </w:r>
    </w:p>
    <w:p w:rsidR="0059699D" w:rsidRPr="0059699D" w:rsidRDefault="00126632" w:rsidP="00143460">
      <w:pPr>
        <w:spacing w:after="0"/>
      </w:pPr>
      <w:r w:rsidRPr="0059699D">
        <w:tab/>
        <w:t>- Searching and Finding (</w:t>
      </w:r>
      <w:r w:rsidRPr="00775FC6">
        <w:rPr>
          <w:b/>
        </w:rPr>
        <w:t>find</w:t>
      </w:r>
      <w:r w:rsidRPr="0059699D">
        <w:t xml:space="preserve">, </w:t>
      </w:r>
      <w:proofErr w:type="gramStart"/>
      <w:r w:rsidRPr="00775FC6">
        <w:rPr>
          <w:b/>
        </w:rPr>
        <w:t>locate</w:t>
      </w:r>
      <w:r w:rsidRPr="0059699D">
        <w:t>,...</w:t>
      </w:r>
      <w:proofErr w:type="gramEnd"/>
      <w:r w:rsidRPr="0059699D">
        <w:t>)</w:t>
      </w:r>
    </w:p>
    <w:p w:rsidR="0059699D" w:rsidRPr="0059699D" w:rsidRDefault="00126632" w:rsidP="00143460">
      <w:pPr>
        <w:spacing w:after="0"/>
      </w:pPr>
      <w:r w:rsidRPr="0059699D">
        <w:t>Working with files</w:t>
      </w:r>
    </w:p>
    <w:p w:rsidR="0059699D" w:rsidRPr="0059699D" w:rsidRDefault="00126632" w:rsidP="00143460">
      <w:pPr>
        <w:spacing w:after="0"/>
      </w:pPr>
      <w:r w:rsidRPr="0059699D">
        <w:tab/>
        <w:t>- File tools (</w:t>
      </w:r>
      <w:r w:rsidRPr="00775FC6">
        <w:rPr>
          <w:b/>
        </w:rPr>
        <w:t>cat</w:t>
      </w:r>
      <w:r w:rsidRPr="0059699D">
        <w:t xml:space="preserve">, </w:t>
      </w:r>
      <w:r w:rsidRPr="00775FC6">
        <w:rPr>
          <w:b/>
        </w:rPr>
        <w:t>grep</w:t>
      </w:r>
      <w:r w:rsidRPr="0059699D">
        <w:t xml:space="preserve">, </w:t>
      </w:r>
      <w:r w:rsidRPr="00775FC6">
        <w:rPr>
          <w:b/>
        </w:rPr>
        <w:t>tail</w:t>
      </w:r>
      <w:r w:rsidRPr="0059699D">
        <w:t xml:space="preserve">, </w:t>
      </w:r>
      <w:r w:rsidRPr="00775FC6">
        <w:rPr>
          <w:b/>
        </w:rPr>
        <w:t>head</w:t>
      </w:r>
      <w:r w:rsidRPr="0059699D">
        <w:t>...)</w:t>
      </w:r>
    </w:p>
    <w:p w:rsidR="0059699D" w:rsidRPr="0059699D" w:rsidRDefault="00126632" w:rsidP="00143460">
      <w:pPr>
        <w:spacing w:after="0"/>
      </w:pPr>
      <w:r w:rsidRPr="0059699D">
        <w:tab/>
        <w:t>- Permissions</w:t>
      </w:r>
    </w:p>
    <w:p w:rsidR="0059699D" w:rsidRPr="0059699D" w:rsidRDefault="00126632" w:rsidP="00143460">
      <w:pPr>
        <w:spacing w:after="0"/>
      </w:pPr>
      <w:r w:rsidRPr="0059699D">
        <w:t>Working with processes</w:t>
      </w:r>
    </w:p>
    <w:p w:rsidR="0059699D" w:rsidRPr="0059699D" w:rsidRDefault="00126632" w:rsidP="00143460">
      <w:pPr>
        <w:spacing w:after="0"/>
      </w:pPr>
      <w:r w:rsidRPr="0059699D">
        <w:tab/>
        <w:t>- Operating System Commands (</w:t>
      </w:r>
      <w:proofErr w:type="gramStart"/>
      <w:r w:rsidRPr="00775FC6">
        <w:rPr>
          <w:b/>
        </w:rPr>
        <w:t>top</w:t>
      </w:r>
      <w:r w:rsidRPr="0059699D">
        <w:t>,</w:t>
      </w:r>
      <w:r w:rsidRPr="00775FC6">
        <w:rPr>
          <w:b/>
        </w:rPr>
        <w:t>ps</w:t>
      </w:r>
      <w:r w:rsidRPr="0059699D">
        <w:t>,...</w:t>
      </w:r>
      <w:proofErr w:type="gramEnd"/>
      <w:r w:rsidRPr="0059699D">
        <w:t>)</w:t>
      </w:r>
    </w:p>
    <w:p w:rsidR="0059699D" w:rsidRPr="0059699D" w:rsidRDefault="00126632" w:rsidP="00143460">
      <w:pPr>
        <w:spacing w:after="0"/>
      </w:pPr>
      <w:r w:rsidRPr="0059699D">
        <w:tab/>
        <w:t>- Stdin &amp; Stdout</w:t>
      </w:r>
    </w:p>
    <w:p w:rsidR="0059699D" w:rsidRPr="0059699D" w:rsidRDefault="00126632" w:rsidP="00143460">
      <w:pPr>
        <w:spacing w:after="0"/>
      </w:pPr>
      <w:r w:rsidRPr="0059699D">
        <w:tab/>
        <w:t>- Pipes and Redirection</w:t>
      </w:r>
    </w:p>
    <w:p w:rsidR="0059699D" w:rsidRPr="0059699D" w:rsidRDefault="00126632" w:rsidP="00143460">
      <w:pPr>
        <w:spacing w:after="0"/>
      </w:pPr>
      <w:r w:rsidRPr="0059699D">
        <w:t>Shell Scripting</w:t>
      </w:r>
    </w:p>
    <w:p w:rsidR="0059699D" w:rsidRPr="0059699D" w:rsidRDefault="00126632" w:rsidP="00143460">
      <w:pPr>
        <w:spacing w:after="0"/>
      </w:pPr>
      <w:r w:rsidRPr="0059699D">
        <w:tab/>
        <w:t>- Shell Variables</w:t>
      </w:r>
    </w:p>
    <w:p w:rsidR="0059699D" w:rsidRPr="0059699D" w:rsidRDefault="00126632" w:rsidP="00143460">
      <w:pPr>
        <w:spacing w:after="0"/>
      </w:pPr>
      <w:r>
        <w:tab/>
        <w:t>- Control flow</w:t>
      </w:r>
    </w:p>
    <w:p w:rsidR="0059699D" w:rsidRPr="0059699D" w:rsidRDefault="00126632" w:rsidP="00143460">
      <w:pPr>
        <w:spacing w:after="0"/>
      </w:pPr>
      <w:r w:rsidRPr="0059699D">
        <w:t>Building Software</w:t>
      </w:r>
    </w:p>
    <w:p w:rsidR="0059699D" w:rsidRPr="0059699D" w:rsidRDefault="00126632" w:rsidP="00143460">
      <w:pPr>
        <w:spacing w:after="0"/>
      </w:pPr>
      <w:r w:rsidRPr="0059699D">
        <w:tab/>
        <w:t>- The Gnu Compiler Collection</w:t>
      </w:r>
    </w:p>
    <w:p w:rsidR="0059699D" w:rsidRPr="0059699D" w:rsidRDefault="00126632" w:rsidP="00143460">
      <w:pPr>
        <w:spacing w:after="0"/>
      </w:pPr>
      <w:r w:rsidRPr="0059699D">
        <w:tab/>
        <w:t>- Gnu Make</w:t>
      </w:r>
    </w:p>
    <w:p w:rsidR="007B4510" w:rsidRDefault="00126632" w:rsidP="00143460">
      <w:pPr>
        <w:spacing w:after="0"/>
      </w:pPr>
      <w:r w:rsidRPr="0059699D">
        <w:tab/>
        <w:t>- Revision Control</w:t>
      </w:r>
    </w:p>
    <w:p w:rsidR="0059699D" w:rsidRDefault="0059699D" w:rsidP="0059699D">
      <w:pPr>
        <w:widowControl w:val="0"/>
        <w:numPr>
          <w:ilvl w:val="0"/>
          <w:numId w:val="4"/>
        </w:numPr>
        <w:tabs>
          <w:tab w:val="left" w:pos="220"/>
          <w:tab w:val="left" w:pos="720"/>
        </w:tabs>
        <w:autoSpaceDE w:val="0"/>
        <w:autoSpaceDN w:val="0"/>
        <w:adjustRightInd w:val="0"/>
        <w:spacing w:before="120" w:after="0" w:line="240" w:lineRule="auto"/>
        <w:ind w:left="720" w:hanging="720"/>
        <w:jc w:val="both"/>
        <w:rPr>
          <w:rFonts w:ascii="Times" w:hAnsi="Times" w:cs="Times"/>
          <w:color w:val="000000"/>
        </w:rPr>
      </w:pPr>
    </w:p>
    <w:p w:rsidR="007B4510" w:rsidRDefault="00126632" w:rsidP="00775FC6">
      <w:pPr>
        <w:pStyle w:val="Heading2"/>
      </w:pPr>
      <w:r>
        <w:t>C Programming</w:t>
      </w:r>
    </w:p>
    <w:p w:rsidR="007B4510" w:rsidRDefault="00126632" w:rsidP="00522C02">
      <w:pPr>
        <w:spacing w:after="0"/>
        <w:ind w:left="578"/>
      </w:pPr>
      <w:r>
        <w:t xml:space="preserve">The </w:t>
      </w:r>
      <w:proofErr w:type="gramStart"/>
      <w:r>
        <w:t>main(</w:t>
      </w:r>
      <w:proofErr w:type="gramEnd"/>
      <w:r>
        <w:t xml:space="preserve">) function </w:t>
      </w:r>
    </w:p>
    <w:p w:rsidR="007B4510" w:rsidRDefault="00126632" w:rsidP="00522C02">
      <w:pPr>
        <w:spacing w:after="0"/>
        <w:ind w:left="578"/>
      </w:pPr>
      <w:r>
        <w:t>#include and #define directives</w:t>
      </w:r>
    </w:p>
    <w:p w:rsidR="007B4510" w:rsidRDefault="00126632" w:rsidP="00522C02">
      <w:pPr>
        <w:spacing w:after="0"/>
        <w:ind w:left="578"/>
      </w:pPr>
      <w:r>
        <w:t>Variable types</w:t>
      </w:r>
    </w:p>
    <w:p w:rsidR="007B4510" w:rsidRDefault="00126632" w:rsidP="00522C02">
      <w:pPr>
        <w:spacing w:after="0"/>
        <w:ind w:left="578"/>
      </w:pPr>
      <w:r>
        <w:t>Operators and expressions</w:t>
      </w:r>
    </w:p>
    <w:p w:rsidR="007B4510" w:rsidRDefault="00126632" w:rsidP="00522C02">
      <w:pPr>
        <w:spacing w:after="0"/>
        <w:ind w:left="578"/>
      </w:pPr>
      <w:r>
        <w:t xml:space="preserve">Control flow (do...while, for, </w:t>
      </w:r>
      <w:proofErr w:type="gramStart"/>
      <w:r>
        <w:t>if..</w:t>
      </w:r>
      <w:proofErr w:type="gramEnd"/>
      <w:r>
        <w:t>else, switch,...)</w:t>
      </w:r>
    </w:p>
    <w:p w:rsidR="007B4510" w:rsidRDefault="00126632" w:rsidP="00522C02">
      <w:pPr>
        <w:spacing w:after="0"/>
        <w:ind w:left="578"/>
      </w:pPr>
      <w:r>
        <w:t>Function calls</w:t>
      </w:r>
    </w:p>
    <w:p w:rsidR="007B4510" w:rsidRDefault="00126632" w:rsidP="00522C02">
      <w:pPr>
        <w:spacing w:after="0"/>
        <w:ind w:left="578"/>
      </w:pPr>
      <w:r>
        <w:t>Pointers and arrays</w:t>
      </w:r>
    </w:p>
    <w:p w:rsidR="007B4510" w:rsidRDefault="00126632" w:rsidP="00522C02">
      <w:pPr>
        <w:spacing w:after="0"/>
        <w:ind w:left="578"/>
      </w:pPr>
      <w:r>
        <w:t>Input and Output</w:t>
      </w:r>
    </w:p>
    <w:p w:rsidR="007B4510" w:rsidRDefault="00126632" w:rsidP="00522C02">
      <w:pPr>
        <w:spacing w:after="0"/>
        <w:ind w:left="578"/>
      </w:pPr>
      <w:r>
        <w:t>Libraries</w:t>
      </w:r>
    </w:p>
    <w:p w:rsidR="007B4510" w:rsidRPr="007B4510" w:rsidRDefault="00126632" w:rsidP="00522C02">
      <w:pPr>
        <w:spacing w:after="0"/>
        <w:ind w:left="578"/>
      </w:pPr>
      <w:r>
        <w:t>Good programming practice</w:t>
      </w:r>
    </w:p>
    <w:p w:rsidR="00027133" w:rsidRDefault="00126632" w:rsidP="00027133">
      <w:pPr>
        <w:pStyle w:val="Heading1"/>
      </w:pPr>
      <w:bookmarkStart w:id="12" w:name="_Toc274482140"/>
      <w:r>
        <w:t>Adverse Circumstances</w:t>
      </w:r>
      <w:bookmarkEnd w:id="12"/>
    </w:p>
    <w:p w:rsidR="00D9030B" w:rsidRPr="00484745" w:rsidRDefault="00126632" w:rsidP="00D9030B">
      <w:pPr>
        <w:spacing w:after="80" w:line="240" w:lineRule="auto"/>
        <w:jc w:val="both"/>
        <w:rPr>
          <w:rFonts w:cstheme="minorHAnsi"/>
          <w:sz w:val="20"/>
          <w:szCs w:val="20"/>
          <w:lang w:val="en-US"/>
        </w:rPr>
      </w:pPr>
      <w:r w:rsidRPr="00484745">
        <w:rPr>
          <w:rFonts w:cstheme="minorHAnsi"/>
        </w:rPr>
        <w:t xml:space="preserve">Students are expected to attend all lectures and </w:t>
      </w:r>
      <w:r w:rsidR="002F6D9E">
        <w:rPr>
          <w:rFonts w:cstheme="minorHAnsi"/>
        </w:rPr>
        <w:t>communicate</w:t>
      </w:r>
      <w:r w:rsidRPr="00484745">
        <w:rPr>
          <w:rFonts w:cstheme="minorHAnsi"/>
        </w:rPr>
        <w:t xml:space="preserve"> with their lab demonstrators once a week during the lab sessions. </w:t>
      </w:r>
      <w:r w:rsidRPr="00484745">
        <w:rPr>
          <w:rFonts w:cstheme="minorHAnsi"/>
          <w:lang w:val="en-US"/>
        </w:rPr>
        <w:t xml:space="preserve">If you miss an examination or an assessment deadline, or if you believe your assessment performance has been affected by adverse circumstances, you should submit a </w:t>
      </w:r>
      <w:r w:rsidRPr="00484745">
        <w:rPr>
          <w:rFonts w:cstheme="minorHAnsi"/>
          <w:b/>
          <w:lang w:val="en-US"/>
        </w:rPr>
        <w:t>Good Cause Claim</w:t>
      </w:r>
      <w:r w:rsidRPr="00484745">
        <w:rPr>
          <w:rFonts w:cstheme="minorHAnsi"/>
          <w:lang w:val="en-US"/>
        </w:rPr>
        <w:t>, and this must be via MyCampus.</w:t>
      </w:r>
    </w:p>
    <w:p w:rsidR="00D9030B" w:rsidRPr="00484745" w:rsidRDefault="00126632" w:rsidP="00D9030B">
      <w:pPr>
        <w:spacing w:after="80" w:line="240" w:lineRule="auto"/>
        <w:jc w:val="both"/>
        <w:rPr>
          <w:rFonts w:cstheme="minorHAnsi"/>
          <w:sz w:val="20"/>
          <w:szCs w:val="20"/>
          <w:lang w:val="en-US"/>
        </w:rPr>
      </w:pPr>
      <w:r w:rsidRPr="00484745">
        <w:rPr>
          <w:rFonts w:cstheme="minorHAnsi"/>
          <w:lang w:val="en-US"/>
        </w:rPr>
        <w:lastRenderedPageBreak/>
        <w:t xml:space="preserve">Submission of a Good Cause Claim is the mechanism that allows your circumstances to be considered by the Board of Examiners.  Please note all Good Cause Claims must be submitted within </w:t>
      </w:r>
      <w:r w:rsidRPr="00484745">
        <w:rPr>
          <w:rFonts w:cstheme="minorHAnsi"/>
          <w:b/>
          <w:lang w:val="en-US"/>
        </w:rPr>
        <w:t>one week</w:t>
      </w:r>
      <w:r w:rsidRPr="00484745">
        <w:rPr>
          <w:rFonts w:cstheme="minorHAnsi"/>
          <w:lang w:val="en-US"/>
        </w:rPr>
        <w:t xml:space="preserve"> of the date of the affected assessment.</w:t>
      </w:r>
    </w:p>
    <w:p w:rsidR="00D9030B" w:rsidRPr="00484745" w:rsidRDefault="00126632" w:rsidP="00D9030B">
      <w:pPr>
        <w:spacing w:after="80" w:line="240" w:lineRule="auto"/>
        <w:jc w:val="both"/>
        <w:rPr>
          <w:rFonts w:cstheme="minorHAnsi"/>
        </w:rPr>
      </w:pPr>
      <w:r w:rsidRPr="00484745">
        <w:rPr>
          <w:rFonts w:cstheme="minorHAnsi"/>
        </w:rPr>
        <w:t>Students should note that the University’s Code of Assessment allows grades to be awarded only on the basis of demonstrated work.  So, if you feel that some piece of assessed work has been affected by adverse circumstances, and if staff agree, then the only course of action available is for the grade for that piece of work to be set aside (in the case of continuously assessed work and Class Tests) or to allow a resit (in the case of Degree Exams) – marks cannot be adjusted.</w:t>
      </w:r>
    </w:p>
    <w:p w:rsidR="00D9030B" w:rsidRPr="00484745" w:rsidRDefault="00126632" w:rsidP="00D9030B">
      <w:pPr>
        <w:spacing w:after="80" w:line="240" w:lineRule="auto"/>
        <w:jc w:val="both"/>
        <w:rPr>
          <w:rFonts w:cstheme="minorHAnsi"/>
          <w:lang w:val="en-US"/>
        </w:rPr>
      </w:pPr>
      <w:r w:rsidRPr="00484745">
        <w:rPr>
          <w:rFonts w:cstheme="minorHAnsi"/>
          <w:lang w:val="en-US"/>
        </w:rPr>
        <w:t>To submit a Good Cause Claim on MyCampus:</w:t>
      </w:r>
    </w:p>
    <w:p w:rsidR="00D9030B" w:rsidRPr="00484745" w:rsidRDefault="00126632" w:rsidP="00D9030B">
      <w:pPr>
        <w:spacing w:after="80" w:line="240" w:lineRule="auto"/>
        <w:jc w:val="both"/>
        <w:rPr>
          <w:rFonts w:cstheme="minorHAnsi"/>
          <w:sz w:val="20"/>
          <w:szCs w:val="20"/>
          <w:lang w:val="en-US"/>
        </w:rPr>
      </w:pPr>
      <w:r w:rsidRPr="00484745">
        <w:rPr>
          <w:rFonts w:cstheme="minorHAnsi"/>
          <w:lang w:val="en-US"/>
        </w:rPr>
        <w:t>1.</w:t>
      </w:r>
      <w:r w:rsidRPr="00484745">
        <w:rPr>
          <w:rFonts w:cstheme="minorHAnsi"/>
          <w:sz w:val="14"/>
          <w:szCs w:val="14"/>
          <w:lang w:val="en-US"/>
        </w:rPr>
        <w:t xml:space="preserve">    </w:t>
      </w:r>
      <w:r w:rsidRPr="00484745">
        <w:rPr>
          <w:rFonts w:cstheme="minorHAnsi"/>
          <w:lang w:val="en-US"/>
        </w:rPr>
        <w:t xml:space="preserve">Go to the ‘Student Centre’ and select </w:t>
      </w:r>
      <w:r w:rsidRPr="00484745">
        <w:rPr>
          <w:rFonts w:cstheme="minorHAnsi"/>
          <w:i/>
          <w:lang w:val="en-US"/>
        </w:rPr>
        <w:t>My Good Cause</w:t>
      </w:r>
      <w:r w:rsidRPr="00484745">
        <w:rPr>
          <w:rFonts w:cstheme="minorHAnsi"/>
          <w:lang w:val="en-US"/>
        </w:rPr>
        <w:t xml:space="preserve"> from the Academics menu.  </w:t>
      </w:r>
    </w:p>
    <w:p w:rsidR="00D9030B" w:rsidRPr="00484745" w:rsidRDefault="00126632" w:rsidP="00D9030B">
      <w:pPr>
        <w:spacing w:after="80" w:line="240" w:lineRule="auto"/>
        <w:jc w:val="both"/>
        <w:rPr>
          <w:rFonts w:cstheme="minorHAnsi"/>
          <w:sz w:val="20"/>
          <w:szCs w:val="20"/>
          <w:lang w:val="en-US"/>
        </w:rPr>
      </w:pPr>
      <w:r w:rsidRPr="00484745">
        <w:rPr>
          <w:rFonts w:cstheme="minorHAnsi"/>
          <w:lang w:val="en-US"/>
        </w:rPr>
        <w:t>2.</w:t>
      </w:r>
      <w:r w:rsidRPr="00484745">
        <w:rPr>
          <w:rFonts w:cstheme="minorHAnsi"/>
          <w:sz w:val="14"/>
          <w:szCs w:val="14"/>
          <w:lang w:val="en-US"/>
        </w:rPr>
        <w:t xml:space="preserve">    </w:t>
      </w:r>
      <w:r w:rsidRPr="00484745">
        <w:rPr>
          <w:rFonts w:cstheme="minorHAnsi"/>
          <w:lang w:val="en-US"/>
        </w:rPr>
        <w:t>Select the relevant course(s).</w:t>
      </w:r>
    </w:p>
    <w:p w:rsidR="00D9030B" w:rsidRPr="00484745" w:rsidRDefault="00126632" w:rsidP="00D9030B">
      <w:pPr>
        <w:spacing w:after="80" w:line="240" w:lineRule="auto"/>
        <w:jc w:val="both"/>
        <w:rPr>
          <w:rFonts w:cstheme="minorHAnsi"/>
          <w:sz w:val="20"/>
          <w:szCs w:val="20"/>
          <w:lang w:val="en-US"/>
        </w:rPr>
      </w:pPr>
      <w:r w:rsidRPr="00484745">
        <w:rPr>
          <w:rFonts w:cstheme="minorHAnsi"/>
          <w:lang w:val="en-US"/>
        </w:rPr>
        <w:t>3.</w:t>
      </w:r>
      <w:r w:rsidRPr="00484745">
        <w:rPr>
          <w:rFonts w:cstheme="minorHAnsi"/>
          <w:sz w:val="14"/>
          <w:szCs w:val="14"/>
          <w:lang w:val="en-US"/>
        </w:rPr>
        <w:t xml:space="preserve">    </w:t>
      </w:r>
      <w:r w:rsidRPr="00484745">
        <w:rPr>
          <w:rFonts w:cstheme="minorHAnsi"/>
          <w:lang w:val="en-US"/>
        </w:rPr>
        <w:t>Complete the report in MyCampus (there is provision for particularly sensitive information to be provided separately, outwith the system, but a claim report must still be entered into MyCampus).</w:t>
      </w:r>
    </w:p>
    <w:p w:rsidR="00D9030B" w:rsidRPr="00484745" w:rsidRDefault="00126632" w:rsidP="00D9030B">
      <w:pPr>
        <w:spacing w:after="80" w:line="240" w:lineRule="auto"/>
        <w:jc w:val="both"/>
        <w:rPr>
          <w:rFonts w:cstheme="minorHAnsi"/>
          <w:sz w:val="20"/>
          <w:szCs w:val="20"/>
          <w:lang w:val="en-US"/>
        </w:rPr>
      </w:pPr>
      <w:r w:rsidRPr="00484745">
        <w:rPr>
          <w:rFonts w:cstheme="minorHAnsi"/>
          <w:lang w:val="en-US"/>
        </w:rPr>
        <w:t>4.</w:t>
      </w:r>
      <w:r w:rsidRPr="00484745">
        <w:rPr>
          <w:rFonts w:cstheme="minorHAnsi"/>
          <w:sz w:val="14"/>
          <w:szCs w:val="14"/>
          <w:lang w:val="en-US"/>
        </w:rPr>
        <w:t xml:space="preserve">    </w:t>
      </w:r>
      <w:r w:rsidRPr="00484745">
        <w:rPr>
          <w:rFonts w:cstheme="minorHAnsi"/>
          <w:lang w:val="en-US"/>
        </w:rPr>
        <w:t xml:space="preserve">Add supporting evidence by uploading documents.  (Scanners are available on level 3 of the University Library.)  </w:t>
      </w:r>
      <w:r w:rsidRPr="00484745">
        <w:rPr>
          <w:rFonts w:cstheme="minorHAnsi"/>
          <w:szCs w:val="28"/>
          <w:lang w:val="en-US"/>
        </w:rPr>
        <w:t>It is the responsibility of the student to keep all original documentation and submit it to the Class Head on request.</w:t>
      </w:r>
    </w:p>
    <w:p w:rsidR="00D9030B" w:rsidRPr="00484745" w:rsidRDefault="00126632" w:rsidP="00D9030B">
      <w:pPr>
        <w:spacing w:beforeLines="1" w:before="2" w:afterLines="1" w:after="2" w:line="240" w:lineRule="auto"/>
        <w:jc w:val="both"/>
        <w:rPr>
          <w:rFonts w:cstheme="minorHAnsi"/>
          <w:sz w:val="20"/>
          <w:szCs w:val="20"/>
          <w:lang w:val="en-US"/>
        </w:rPr>
      </w:pPr>
      <w:r w:rsidRPr="00484745">
        <w:rPr>
          <w:rFonts w:cstheme="minorHAnsi"/>
          <w:lang w:val="en-US"/>
        </w:rPr>
        <w:t xml:space="preserve">If you encounter any difficulties with this </w:t>
      </w:r>
      <w:proofErr w:type="gramStart"/>
      <w:r w:rsidRPr="00484745">
        <w:rPr>
          <w:rFonts w:cstheme="minorHAnsi"/>
          <w:lang w:val="en-US"/>
        </w:rPr>
        <w:t>process</w:t>
      </w:r>
      <w:proofErr w:type="gramEnd"/>
      <w:r w:rsidRPr="00484745">
        <w:rPr>
          <w:rFonts w:cstheme="minorHAnsi"/>
          <w:lang w:val="en-US"/>
        </w:rPr>
        <w:t xml:space="preserve"> please contact the Class Head immediately to let him or her know you have a problem with your Good Cause Claim.  </w:t>
      </w:r>
    </w:p>
    <w:p w:rsidR="00D9030B" w:rsidRPr="00484745" w:rsidRDefault="00126632" w:rsidP="00D9030B">
      <w:pPr>
        <w:spacing w:beforeLines="1" w:before="2" w:afterLines="1" w:after="2" w:line="240" w:lineRule="auto"/>
        <w:rPr>
          <w:rFonts w:cstheme="minorHAnsi"/>
          <w:sz w:val="20"/>
          <w:szCs w:val="20"/>
          <w:lang w:val="en-US"/>
        </w:rPr>
      </w:pPr>
      <w:r w:rsidRPr="00484745">
        <w:rPr>
          <w:rFonts w:cstheme="minorHAnsi"/>
          <w:lang w:val="en-US"/>
        </w:rPr>
        <w:t> </w:t>
      </w:r>
    </w:p>
    <w:p w:rsidR="00D9030B" w:rsidRPr="00484745" w:rsidRDefault="00126632" w:rsidP="00D9030B">
      <w:pPr>
        <w:spacing w:beforeLines="1" w:before="2" w:afterLines="1" w:after="2" w:line="240" w:lineRule="auto"/>
        <w:rPr>
          <w:rFonts w:cstheme="minorHAnsi"/>
          <w:sz w:val="20"/>
          <w:szCs w:val="20"/>
          <w:lang w:val="en-US"/>
        </w:rPr>
      </w:pPr>
      <w:r w:rsidRPr="00484745">
        <w:rPr>
          <w:rFonts w:cstheme="minorHAnsi"/>
          <w:lang w:val="en-US"/>
        </w:rPr>
        <w:t> </w:t>
      </w:r>
    </w:p>
    <w:p w:rsidR="00D9030B" w:rsidRPr="00484745" w:rsidRDefault="00126632" w:rsidP="00D9030B">
      <w:pPr>
        <w:spacing w:beforeLines="1" w:before="2" w:afterLines="1" w:after="2" w:line="240" w:lineRule="auto"/>
        <w:rPr>
          <w:rFonts w:cstheme="minorHAnsi"/>
          <w:sz w:val="20"/>
          <w:szCs w:val="20"/>
          <w:lang w:val="en-US"/>
        </w:rPr>
      </w:pPr>
      <w:r w:rsidRPr="00484745">
        <w:rPr>
          <w:rFonts w:cstheme="minorHAnsi"/>
          <w:u w:val="single"/>
          <w:lang w:val="en-US"/>
        </w:rPr>
        <w:t xml:space="preserve">What will happen to your Good Cause </w:t>
      </w:r>
      <w:proofErr w:type="gramStart"/>
      <w:r w:rsidRPr="00484745">
        <w:rPr>
          <w:rFonts w:cstheme="minorHAnsi"/>
          <w:u w:val="single"/>
          <w:lang w:val="en-US"/>
        </w:rPr>
        <w:t>Claim</w:t>
      </w:r>
      <w:proofErr w:type="gramEnd"/>
    </w:p>
    <w:p w:rsidR="00D9030B" w:rsidRPr="00484745" w:rsidRDefault="00126632" w:rsidP="00D9030B">
      <w:pPr>
        <w:spacing w:beforeLines="1" w:before="2" w:afterLines="1" w:after="2" w:line="240" w:lineRule="auto"/>
        <w:jc w:val="both"/>
        <w:rPr>
          <w:rFonts w:cstheme="minorHAnsi"/>
          <w:sz w:val="20"/>
          <w:szCs w:val="20"/>
          <w:lang w:val="en-US"/>
        </w:rPr>
      </w:pPr>
      <w:r w:rsidRPr="00484745">
        <w:rPr>
          <w:rFonts w:cstheme="minorHAnsi"/>
          <w:lang w:val="en-US"/>
        </w:rPr>
        <w:t xml:space="preserve">The Course Administrator and/or Class Head will ensure that your claim is </w:t>
      </w:r>
      <w:r w:rsidR="002F6D9E" w:rsidRPr="00484745">
        <w:rPr>
          <w:rFonts w:cstheme="minorHAnsi"/>
          <w:lang w:val="en-US"/>
        </w:rPr>
        <w:t>considered,</w:t>
      </w:r>
      <w:r w:rsidRPr="00484745">
        <w:rPr>
          <w:rFonts w:cstheme="minorHAnsi"/>
          <w:lang w:val="en-US"/>
        </w:rPr>
        <w:t xml:space="preserve"> and this will be in accordance with the section of the Code of Assessment which covers incomplete assessment and good cause (paragraphs 16.45 to 16.53).  The outcome of your claim will be posted into the Approval Information section on your Good Cause Claim in MyCampus.  If it is accepted that your assessment was affected by good cause, the work in question will be set aside and you will (as far as is practicable) be given another opportunity to take the assessment with the affected attempt discounted.  </w:t>
      </w:r>
    </w:p>
    <w:p w:rsidR="00D9030B" w:rsidRPr="00484745" w:rsidRDefault="00126632" w:rsidP="00D9030B">
      <w:pPr>
        <w:spacing w:beforeLines="1" w:before="2" w:afterLines="1" w:after="2" w:line="240" w:lineRule="auto"/>
        <w:jc w:val="both"/>
        <w:rPr>
          <w:rFonts w:cstheme="minorHAnsi"/>
          <w:sz w:val="20"/>
          <w:szCs w:val="20"/>
          <w:lang w:val="en-US"/>
        </w:rPr>
      </w:pPr>
      <w:r w:rsidRPr="00484745">
        <w:rPr>
          <w:rFonts w:cstheme="minorHAnsi"/>
          <w:lang w:val="en-US"/>
        </w:rPr>
        <w:t> </w:t>
      </w:r>
    </w:p>
    <w:p w:rsidR="00D9030B" w:rsidRPr="00484745" w:rsidRDefault="00126632" w:rsidP="00D9030B">
      <w:pPr>
        <w:spacing w:beforeLines="1" w:before="2" w:afterLines="1" w:after="2" w:line="240" w:lineRule="auto"/>
        <w:rPr>
          <w:rFonts w:cstheme="minorHAnsi"/>
          <w:sz w:val="20"/>
          <w:szCs w:val="20"/>
          <w:lang w:val="en-US"/>
        </w:rPr>
      </w:pPr>
      <w:r w:rsidRPr="00484745">
        <w:rPr>
          <w:rFonts w:cstheme="minorHAnsi"/>
          <w:lang w:val="en-US"/>
        </w:rPr>
        <w:t> </w:t>
      </w:r>
    </w:p>
    <w:p w:rsidR="00D9030B" w:rsidRPr="00484745" w:rsidRDefault="00126632" w:rsidP="00D9030B">
      <w:pPr>
        <w:widowControl w:val="0"/>
        <w:autoSpaceDE w:val="0"/>
        <w:autoSpaceDN w:val="0"/>
        <w:adjustRightInd w:val="0"/>
        <w:spacing w:after="220" w:line="20" w:lineRule="atLeast"/>
        <w:jc w:val="both"/>
        <w:rPr>
          <w:rFonts w:cstheme="minorHAnsi"/>
          <w:szCs w:val="28"/>
          <w:lang w:val="en-US"/>
        </w:rPr>
      </w:pPr>
      <w:r w:rsidRPr="00484745">
        <w:rPr>
          <w:rFonts w:cstheme="minorHAnsi"/>
          <w:szCs w:val="28"/>
          <w:lang w:val="en-US"/>
        </w:rPr>
        <w:t xml:space="preserve">For absences that are significant but for which a good cause claim is not being filed, students must complete a </w:t>
      </w:r>
      <w:r w:rsidRPr="00484745">
        <w:rPr>
          <w:rFonts w:cstheme="minorHAnsi"/>
          <w:b/>
          <w:bCs/>
          <w:szCs w:val="28"/>
          <w:lang w:val="en-US"/>
        </w:rPr>
        <w:t>MyCampus absence report</w:t>
      </w:r>
      <w:r w:rsidRPr="00484745">
        <w:rPr>
          <w:rFonts w:cstheme="minorHAnsi"/>
          <w:szCs w:val="28"/>
          <w:lang w:val="en-US"/>
        </w:rPr>
        <w:t>.  A significant absence is defined to be:</w:t>
      </w:r>
    </w:p>
    <w:p w:rsidR="00D9030B" w:rsidRPr="00484745" w:rsidRDefault="00126632" w:rsidP="00D9030B">
      <w:pPr>
        <w:widowControl w:val="0"/>
        <w:numPr>
          <w:ilvl w:val="0"/>
          <w:numId w:val="7"/>
        </w:numPr>
        <w:tabs>
          <w:tab w:val="left" w:pos="220"/>
          <w:tab w:val="left" w:pos="720"/>
        </w:tabs>
        <w:autoSpaceDE w:val="0"/>
        <w:autoSpaceDN w:val="0"/>
        <w:adjustRightInd w:val="0"/>
        <w:spacing w:after="80" w:line="20" w:lineRule="atLeast"/>
        <w:ind w:hanging="720"/>
        <w:jc w:val="both"/>
        <w:rPr>
          <w:rFonts w:cstheme="minorHAnsi"/>
          <w:szCs w:val="28"/>
          <w:lang w:val="en-US"/>
        </w:rPr>
      </w:pPr>
      <w:r w:rsidRPr="00484745">
        <w:rPr>
          <w:rFonts w:cstheme="minorHAnsi"/>
          <w:szCs w:val="28"/>
          <w:lang w:val="en-US"/>
        </w:rPr>
        <w:t xml:space="preserve">an absence of </w:t>
      </w:r>
      <w:r w:rsidRPr="00484745">
        <w:rPr>
          <w:rFonts w:cstheme="minorHAnsi"/>
          <w:b/>
          <w:bCs/>
          <w:szCs w:val="28"/>
          <w:lang w:val="en-US"/>
        </w:rPr>
        <w:t>more than seven consecutive days</w:t>
      </w:r>
      <w:r w:rsidRPr="00484745">
        <w:rPr>
          <w:rFonts w:cstheme="minorHAnsi"/>
          <w:szCs w:val="28"/>
          <w:lang w:val="en-US"/>
        </w:rPr>
        <w:t xml:space="preserve"> during working periods</w:t>
      </w:r>
    </w:p>
    <w:p w:rsidR="00D9030B" w:rsidRPr="00484745" w:rsidRDefault="00126632" w:rsidP="00D9030B">
      <w:pPr>
        <w:widowControl w:val="0"/>
        <w:numPr>
          <w:ilvl w:val="0"/>
          <w:numId w:val="7"/>
        </w:numPr>
        <w:tabs>
          <w:tab w:val="left" w:pos="220"/>
          <w:tab w:val="left" w:pos="720"/>
        </w:tabs>
        <w:autoSpaceDE w:val="0"/>
        <w:autoSpaceDN w:val="0"/>
        <w:adjustRightInd w:val="0"/>
        <w:spacing w:after="80" w:line="20" w:lineRule="atLeast"/>
        <w:ind w:hanging="720"/>
        <w:jc w:val="both"/>
        <w:rPr>
          <w:rFonts w:cstheme="minorHAnsi"/>
          <w:szCs w:val="28"/>
          <w:lang w:val="en-US"/>
        </w:rPr>
      </w:pPr>
      <w:r w:rsidRPr="00484745">
        <w:rPr>
          <w:rFonts w:cstheme="minorHAnsi"/>
          <w:szCs w:val="28"/>
          <w:lang w:val="en-US"/>
        </w:rPr>
        <w:t xml:space="preserve">an absence of </w:t>
      </w:r>
      <w:r w:rsidRPr="00484745">
        <w:rPr>
          <w:rFonts w:cstheme="minorHAnsi"/>
          <w:b/>
          <w:bCs/>
          <w:szCs w:val="28"/>
          <w:lang w:val="en-US"/>
        </w:rPr>
        <w:t>any duration</w:t>
      </w:r>
      <w:r w:rsidRPr="00484745">
        <w:rPr>
          <w:rFonts w:cstheme="minorHAnsi"/>
          <w:szCs w:val="28"/>
          <w:lang w:val="en-US"/>
        </w:rPr>
        <w:t xml:space="preserve"> if it prevents a student from for example fulfilling any minimum requirement for the award of credit (e.g. missing attendance at one day of a two-day laboratory, but where the work was nonetheless submitted and therefore not involving a Good Cause claim).</w:t>
      </w:r>
    </w:p>
    <w:p w:rsidR="00D9030B" w:rsidRPr="00484745" w:rsidRDefault="00126632" w:rsidP="00D9030B">
      <w:pPr>
        <w:widowControl w:val="0"/>
        <w:autoSpaceDE w:val="0"/>
        <w:autoSpaceDN w:val="0"/>
        <w:adjustRightInd w:val="0"/>
        <w:spacing w:after="220" w:line="20" w:lineRule="atLeast"/>
        <w:jc w:val="both"/>
        <w:rPr>
          <w:rFonts w:cstheme="minorHAnsi"/>
          <w:szCs w:val="28"/>
          <w:lang w:val="en-US"/>
        </w:rPr>
      </w:pPr>
      <w:r w:rsidRPr="00484745">
        <w:rPr>
          <w:rFonts w:cstheme="minorHAnsi"/>
          <w:szCs w:val="28"/>
          <w:lang w:val="en-US"/>
        </w:rPr>
        <w:t xml:space="preserve">All potentially significant absences should be reported as soon as is practical, by completing part 1 of the MyCampus absence report.  Part 2 of the MyCampus absence report should be completed on return to university.  The normal submission deadline for the completed absence report is 7 days after return to university.  </w:t>
      </w:r>
      <w:r w:rsidRPr="00484745">
        <w:rPr>
          <w:rFonts w:cstheme="minorHAnsi"/>
          <w:bCs/>
          <w:szCs w:val="28"/>
          <w:lang w:val="en-US"/>
        </w:rPr>
        <w:t>Documentary evidence is required when reporting any significant absence</w:t>
      </w:r>
      <w:r w:rsidRPr="00484745">
        <w:rPr>
          <w:rFonts w:cstheme="minorHAnsi"/>
          <w:szCs w:val="28"/>
          <w:lang w:val="en-US"/>
        </w:rPr>
        <w:t>.</w:t>
      </w:r>
    </w:p>
    <w:p w:rsidR="0010601C" w:rsidRPr="00484745" w:rsidRDefault="00126632" w:rsidP="00D9030B">
      <w:pPr>
        <w:spacing w:after="220" w:line="20" w:lineRule="atLeast"/>
        <w:rPr>
          <w:rFonts w:cstheme="minorHAnsi"/>
          <w:szCs w:val="28"/>
          <w:lang w:val="en-US"/>
        </w:rPr>
      </w:pPr>
      <w:r w:rsidRPr="00484745">
        <w:rPr>
          <w:rFonts w:cstheme="minorHAnsi"/>
          <w:szCs w:val="28"/>
          <w:lang w:val="en-US"/>
        </w:rPr>
        <w:t xml:space="preserve">See also the Senate Office Absence Policy: </w:t>
      </w:r>
      <w:hyperlink r:id="rId11" w:history="1">
        <w:r w:rsidRPr="00484745">
          <w:rPr>
            <w:rStyle w:val="Hyperlink"/>
            <w:rFonts w:cstheme="minorHAnsi"/>
            <w:szCs w:val="28"/>
            <w:lang w:val="en-US"/>
          </w:rPr>
          <w:t>http://www.gla.ac.uk/services/senateoffice/policies/studentsupport/absencepolicy/</w:t>
        </w:r>
      </w:hyperlink>
    </w:p>
    <w:p w:rsidR="00027133" w:rsidRDefault="00126632" w:rsidP="00027133">
      <w:pPr>
        <w:pStyle w:val="Heading1"/>
      </w:pPr>
      <w:bookmarkStart w:id="13" w:name="_Toc274482141"/>
      <w:r>
        <w:t>Getting help and advice</w:t>
      </w:r>
      <w:bookmarkEnd w:id="13"/>
    </w:p>
    <w:p w:rsidR="00E27999" w:rsidRPr="00E27999" w:rsidRDefault="00126632" w:rsidP="00E27999">
      <w:pPr>
        <w:jc w:val="both"/>
        <w:rPr>
          <w:lang w:val="en-US"/>
        </w:rPr>
      </w:pPr>
      <w:r>
        <w:rPr>
          <w:lang w:val="en-US"/>
        </w:rPr>
        <w:t>Your adviser of studies</w:t>
      </w:r>
      <w:r w:rsidRPr="00E27999">
        <w:rPr>
          <w:lang w:val="en-US"/>
        </w:rPr>
        <w:t xml:space="preserve">, Class and Lab Heads, lecturers and demonstrators are all here to help you and you should feel free to approach them for help and advice during the year. Particularly if you are </w:t>
      </w:r>
      <w:r w:rsidRPr="00E27999">
        <w:rPr>
          <w:lang w:val="en-US"/>
        </w:rPr>
        <w:lastRenderedPageBreak/>
        <w:t xml:space="preserve">getting into difficulties, it is very important that you talk to someone at an early stage. The university also provides </w:t>
      </w:r>
      <w:r w:rsidR="00522C02" w:rsidRPr="00E27999">
        <w:rPr>
          <w:lang w:val="en-US"/>
        </w:rPr>
        <w:t>counseling</w:t>
      </w:r>
      <w:r w:rsidRPr="00E27999">
        <w:rPr>
          <w:lang w:val="en-US"/>
        </w:rPr>
        <w:t xml:space="preserve"> services and study advice, and you can find information about that on the web:</w:t>
      </w:r>
    </w:p>
    <w:p w:rsidR="00E27999" w:rsidRPr="00E27999" w:rsidRDefault="00126632" w:rsidP="00E27999">
      <w:pPr>
        <w:rPr>
          <w:lang w:val="en-US"/>
        </w:rPr>
      </w:pPr>
      <w:r w:rsidRPr="00E27999">
        <w:rPr>
          <w:lang w:val="en-US"/>
        </w:rPr>
        <w:t>http://www.gla.ac.uk/students/support</w:t>
      </w:r>
    </w:p>
    <w:p w:rsidR="00E27999" w:rsidRDefault="00E27999" w:rsidP="00027133"/>
    <w:p w:rsidR="00E27999" w:rsidRDefault="00126632" w:rsidP="00E27999">
      <w:pPr>
        <w:pStyle w:val="Heading1"/>
      </w:pPr>
      <w:bookmarkStart w:id="14" w:name="_Toc274482142"/>
      <w:r>
        <w:t>If things go wrong…</w:t>
      </w:r>
      <w:bookmarkEnd w:id="14"/>
    </w:p>
    <w:p w:rsidR="00E27999" w:rsidRPr="00E27999" w:rsidRDefault="00126632" w:rsidP="00E27999">
      <w:pPr>
        <w:jc w:val="both"/>
        <w:rPr>
          <w:lang w:val="en-US"/>
        </w:rPr>
      </w:pPr>
      <w:r w:rsidRPr="00E27999">
        <w:rPr>
          <w:lang w:val="en-US"/>
        </w:rPr>
        <w:t>We hope you will be hap</w:t>
      </w:r>
      <w:r>
        <w:rPr>
          <w:lang w:val="en-US"/>
        </w:rPr>
        <w:t>py in your studies here but i</w:t>
      </w:r>
      <w:r w:rsidRPr="00E27999">
        <w:rPr>
          <w:lang w:val="en-US"/>
        </w:rPr>
        <w:t>f things are not going well, then please raise issues of any kind that are affecting your studies. Talk to teaching staff or your adviser, as early as you can so that we can help.</w:t>
      </w:r>
    </w:p>
    <w:p w:rsidR="00E27999" w:rsidRPr="00E27999" w:rsidRDefault="00126632" w:rsidP="00E27999">
      <w:pPr>
        <w:jc w:val="both"/>
        <w:rPr>
          <w:lang w:val="en-US"/>
        </w:rPr>
      </w:pPr>
      <w:r w:rsidRPr="00E27999">
        <w:rPr>
          <w:lang w:val="en-US"/>
        </w:rPr>
        <w:t xml:space="preserve">The University is committed to providing an excellent experience for our students. However, if you are in the situation of having a complaint, then the University has a Complaints Procedure in line with the Scottish Public Services Ombudsman requirements. If you have a formal </w:t>
      </w:r>
      <w:proofErr w:type="gramStart"/>
      <w:r w:rsidRPr="00E27999">
        <w:rPr>
          <w:lang w:val="en-US"/>
        </w:rPr>
        <w:t>complaint</w:t>
      </w:r>
      <w:proofErr w:type="gramEnd"/>
      <w:r w:rsidRPr="00E27999">
        <w:rPr>
          <w:lang w:val="en-US"/>
        </w:rPr>
        <w:t xml:space="preserve"> then in the first instance please raise it with a member of staff in the area concerned. We aim to provide a response to the complaint within five working days. This is Stage 1.</w:t>
      </w:r>
    </w:p>
    <w:p w:rsidR="00E27999" w:rsidRPr="00E27999" w:rsidRDefault="00126632" w:rsidP="00E27999">
      <w:pPr>
        <w:jc w:val="both"/>
        <w:rPr>
          <w:lang w:val="en-US"/>
        </w:rPr>
      </w:pPr>
      <w:r w:rsidRPr="00E27999">
        <w:rPr>
          <w:lang w:val="en-US"/>
        </w:rPr>
        <w:t>If you are not satisfied with the response provided at Stage 1 you may take the complaint to Stage 2 of the procedure. Similarly, if your complaint is complex, you may choose to go straight to Stage 2. At this stage the University will undertake a detailed investigation of the complaint, aiming to provide a final response within 20 working days.</w:t>
      </w:r>
    </w:p>
    <w:p w:rsidR="00E27999" w:rsidRPr="00E27999" w:rsidRDefault="00126632" w:rsidP="00E27999">
      <w:pPr>
        <w:jc w:val="both"/>
        <w:rPr>
          <w:lang w:val="en-US"/>
        </w:rPr>
      </w:pPr>
      <w:r w:rsidRPr="00E27999">
        <w:rPr>
          <w:lang w:val="en-US"/>
        </w:rPr>
        <w:t>You can raise a Stage 2 comp</w:t>
      </w:r>
      <w:r w:rsidR="00D02FF6">
        <w:rPr>
          <w:lang w:val="en-US"/>
        </w:rPr>
        <w:t xml:space="preserve">laint in the following ways: by </w:t>
      </w:r>
      <w:r w:rsidRPr="00E27999">
        <w:rPr>
          <w:lang w:val="en-US"/>
        </w:rPr>
        <w:t>e-mail: complaints@glasgow.ac</w:t>
      </w:r>
      <w:r w:rsidR="00D02FF6">
        <w:rPr>
          <w:lang w:val="en-US"/>
        </w:rPr>
        <w:t xml:space="preserve">.uk; by phone: 0141 330 2506; by </w:t>
      </w:r>
      <w:r w:rsidRPr="00E27999">
        <w:rPr>
          <w:lang w:val="en-US"/>
        </w:rPr>
        <w:t xml:space="preserve">post: The Senate Office, The University </w:t>
      </w:r>
      <w:r w:rsidR="00D02FF6">
        <w:rPr>
          <w:lang w:val="en-US"/>
        </w:rPr>
        <w:t xml:space="preserve">of Glasgow, Glasgow, G12 8QQ; by </w:t>
      </w:r>
      <w:r w:rsidRPr="00E27999">
        <w:rPr>
          <w:lang w:val="en-US"/>
        </w:rPr>
        <w:t>person: The Senate Office, Gilbert Scott Building, The University of Glasgow.</w:t>
      </w:r>
    </w:p>
    <w:p w:rsidR="00E27999" w:rsidRDefault="00126632" w:rsidP="00E27999">
      <w:pPr>
        <w:jc w:val="both"/>
        <w:rPr>
          <w:lang w:val="en-US"/>
        </w:rPr>
      </w:pPr>
      <w:r w:rsidRPr="00E27999">
        <w:rPr>
          <w:lang w:val="en-US"/>
        </w:rPr>
        <w:t xml:space="preserve">Complaints do not have to be made in </w:t>
      </w:r>
      <w:proofErr w:type="gramStart"/>
      <w:r w:rsidRPr="00E27999">
        <w:rPr>
          <w:lang w:val="en-US"/>
        </w:rPr>
        <w:t>writing</w:t>
      </w:r>
      <w:proofErr w:type="gramEnd"/>
      <w:r w:rsidRPr="00E27999">
        <w:rPr>
          <w:lang w:val="en-US"/>
        </w:rPr>
        <w:t xml:space="preserve"> but you are encouraged to submit the completed Complaint Form (available at</w:t>
      </w:r>
      <w:r>
        <w:rPr>
          <w:lang w:val="en-US"/>
        </w:rPr>
        <w:t>:</w:t>
      </w:r>
    </w:p>
    <w:p w:rsidR="00E27999" w:rsidRPr="00E27999" w:rsidRDefault="00126632" w:rsidP="00E27999">
      <w:pPr>
        <w:jc w:val="both"/>
        <w:rPr>
          <w:lang w:val="en-US"/>
        </w:rPr>
      </w:pPr>
      <w:r w:rsidRPr="00E27999">
        <w:rPr>
          <w:lang w:val="en-US"/>
        </w:rPr>
        <w:t xml:space="preserve"> </w:t>
      </w:r>
      <w:proofErr w:type="gramStart"/>
      <w:r w:rsidRPr="00E27999">
        <w:rPr>
          <w:lang w:val="en-US"/>
        </w:rPr>
        <w:t>http://www.gla.ac.uk/services/senateoffice/studentcodes/students/complaints/ )</w:t>
      </w:r>
      <w:proofErr w:type="gramEnd"/>
      <w:r w:rsidRPr="00E27999">
        <w:rPr>
          <w:lang w:val="en-US"/>
        </w:rPr>
        <w:t xml:space="preserve"> whether it is at Stage 1 or Stage 2. This will help to clarify the nature of the complaint and the remedy that you are seeking.</w:t>
      </w:r>
    </w:p>
    <w:p w:rsidR="00E27999" w:rsidRPr="00E27999" w:rsidRDefault="00126632" w:rsidP="00E27999">
      <w:pPr>
        <w:rPr>
          <w:lang w:val="en-US"/>
        </w:rPr>
      </w:pPr>
      <w:r w:rsidRPr="00E27999">
        <w:rPr>
          <w:lang w:val="en-US"/>
        </w:rPr>
        <w:t>Remember that the SRC Advice Centre (Students Representative Council) is available to provide advice and assistance if you are considering making a complaint. (Tel: 0141 339 8541; e-mail: advice@src.gla.ac.uk)</w:t>
      </w:r>
    </w:p>
    <w:p w:rsidR="00422E18" w:rsidRPr="00422E18" w:rsidRDefault="00422E18" w:rsidP="00422E18"/>
    <w:sectPr w:rsidR="00422E18" w:rsidRPr="00422E18" w:rsidSect="00DB4301">
      <w:pgSz w:w="11906" w:h="16838"/>
      <w:pgMar w:top="1418"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CA5A5D00">
      <w:start w:val="1"/>
      <w:numFmt w:val="bullet"/>
      <w:lvlText w:val="•"/>
      <w:lvlJc w:val="left"/>
      <w:pPr>
        <w:ind w:left="720" w:hanging="360"/>
      </w:pPr>
    </w:lvl>
    <w:lvl w:ilvl="1" w:tplc="327066DE">
      <w:numFmt w:val="decimal"/>
      <w:lvlText w:val=""/>
      <w:lvlJc w:val="left"/>
    </w:lvl>
    <w:lvl w:ilvl="2" w:tplc="EE7A595A">
      <w:numFmt w:val="decimal"/>
      <w:lvlText w:val=""/>
      <w:lvlJc w:val="left"/>
    </w:lvl>
    <w:lvl w:ilvl="3" w:tplc="30A23E58">
      <w:numFmt w:val="decimal"/>
      <w:lvlText w:val=""/>
      <w:lvlJc w:val="left"/>
    </w:lvl>
    <w:lvl w:ilvl="4" w:tplc="391EBD42">
      <w:numFmt w:val="decimal"/>
      <w:lvlText w:val=""/>
      <w:lvlJc w:val="left"/>
    </w:lvl>
    <w:lvl w:ilvl="5" w:tplc="4756373C">
      <w:numFmt w:val="decimal"/>
      <w:lvlText w:val=""/>
      <w:lvlJc w:val="left"/>
    </w:lvl>
    <w:lvl w:ilvl="6" w:tplc="71E6279E">
      <w:numFmt w:val="decimal"/>
      <w:lvlText w:val=""/>
      <w:lvlJc w:val="left"/>
    </w:lvl>
    <w:lvl w:ilvl="7" w:tplc="23AA9170">
      <w:numFmt w:val="decimal"/>
      <w:lvlText w:val=""/>
      <w:lvlJc w:val="left"/>
    </w:lvl>
    <w:lvl w:ilvl="8" w:tplc="F36AA8A6">
      <w:numFmt w:val="decimal"/>
      <w:lvlText w:val=""/>
      <w:lvlJc w:val="left"/>
    </w:lvl>
  </w:abstractNum>
  <w:abstractNum w:abstractNumId="1" w15:restartNumberingAfterBreak="0">
    <w:nsid w:val="00000003"/>
    <w:multiLevelType w:val="hybridMultilevel"/>
    <w:tmpl w:val="54526018"/>
    <w:lvl w:ilvl="0" w:tplc="85D820FE">
      <w:numFmt w:val="none"/>
      <w:lvlText w:val=""/>
      <w:lvlJc w:val="left"/>
      <w:pPr>
        <w:tabs>
          <w:tab w:val="num" w:pos="360"/>
        </w:tabs>
      </w:pPr>
    </w:lvl>
    <w:lvl w:ilvl="1" w:tplc="3AC04134">
      <w:numFmt w:val="none"/>
      <w:lvlText w:val=""/>
      <w:lvlJc w:val="left"/>
      <w:pPr>
        <w:tabs>
          <w:tab w:val="num" w:pos="360"/>
        </w:tabs>
      </w:pPr>
    </w:lvl>
    <w:lvl w:ilvl="2" w:tplc="D452D452">
      <w:numFmt w:val="decimal"/>
      <w:lvlText w:val=""/>
      <w:lvlJc w:val="left"/>
    </w:lvl>
    <w:lvl w:ilvl="3" w:tplc="CF3A7406">
      <w:numFmt w:val="decimal"/>
      <w:lvlText w:val=""/>
      <w:lvlJc w:val="left"/>
    </w:lvl>
    <w:lvl w:ilvl="4" w:tplc="A572791E">
      <w:numFmt w:val="decimal"/>
      <w:lvlText w:val=""/>
      <w:lvlJc w:val="left"/>
    </w:lvl>
    <w:lvl w:ilvl="5" w:tplc="D6F86594">
      <w:numFmt w:val="decimal"/>
      <w:lvlText w:val=""/>
      <w:lvlJc w:val="left"/>
    </w:lvl>
    <w:lvl w:ilvl="6" w:tplc="6F3CC338">
      <w:numFmt w:val="decimal"/>
      <w:lvlText w:val=""/>
      <w:lvlJc w:val="left"/>
    </w:lvl>
    <w:lvl w:ilvl="7" w:tplc="CB0C2624">
      <w:numFmt w:val="decimal"/>
      <w:lvlText w:val=""/>
      <w:lvlJc w:val="left"/>
    </w:lvl>
    <w:lvl w:ilvl="8" w:tplc="75469956">
      <w:numFmt w:val="decimal"/>
      <w:lvlText w:val=""/>
      <w:lvlJc w:val="left"/>
    </w:lvl>
  </w:abstractNum>
  <w:abstractNum w:abstractNumId="2" w15:restartNumberingAfterBreak="0">
    <w:nsid w:val="00000004"/>
    <w:multiLevelType w:val="hybridMultilevel"/>
    <w:tmpl w:val="94A4BB68"/>
    <w:lvl w:ilvl="0" w:tplc="835A7ED0">
      <w:numFmt w:val="none"/>
      <w:lvlText w:val=""/>
      <w:lvlJc w:val="left"/>
      <w:pPr>
        <w:tabs>
          <w:tab w:val="num" w:pos="360"/>
        </w:tabs>
      </w:pPr>
    </w:lvl>
    <w:lvl w:ilvl="1" w:tplc="579ECF6C">
      <w:numFmt w:val="decimal"/>
      <w:lvlText w:val=""/>
      <w:lvlJc w:val="left"/>
    </w:lvl>
    <w:lvl w:ilvl="2" w:tplc="DC16C2CE">
      <w:numFmt w:val="decimal"/>
      <w:lvlText w:val=""/>
      <w:lvlJc w:val="left"/>
    </w:lvl>
    <w:lvl w:ilvl="3" w:tplc="D21E8602">
      <w:numFmt w:val="decimal"/>
      <w:lvlText w:val=""/>
      <w:lvlJc w:val="left"/>
    </w:lvl>
    <w:lvl w:ilvl="4" w:tplc="901CEB9E">
      <w:numFmt w:val="decimal"/>
      <w:lvlText w:val=""/>
      <w:lvlJc w:val="left"/>
    </w:lvl>
    <w:lvl w:ilvl="5" w:tplc="B330A520">
      <w:numFmt w:val="decimal"/>
      <w:lvlText w:val=""/>
      <w:lvlJc w:val="left"/>
    </w:lvl>
    <w:lvl w:ilvl="6" w:tplc="6FAC8AE0">
      <w:numFmt w:val="decimal"/>
      <w:lvlText w:val=""/>
      <w:lvlJc w:val="left"/>
    </w:lvl>
    <w:lvl w:ilvl="7" w:tplc="14845A50">
      <w:numFmt w:val="decimal"/>
      <w:lvlText w:val=""/>
      <w:lvlJc w:val="left"/>
    </w:lvl>
    <w:lvl w:ilvl="8" w:tplc="0674F7FC">
      <w:numFmt w:val="decimal"/>
      <w:lvlText w:val=""/>
      <w:lvlJc w:val="left"/>
    </w:lvl>
  </w:abstractNum>
  <w:abstractNum w:abstractNumId="3" w15:restartNumberingAfterBreak="0">
    <w:nsid w:val="2C3121E2"/>
    <w:multiLevelType w:val="hybridMultilevel"/>
    <w:tmpl w:val="9BDA7FA4"/>
    <w:lvl w:ilvl="0" w:tplc="CE3C6D2C">
      <w:start w:val="1"/>
      <w:numFmt w:val="lowerLetter"/>
      <w:lvlText w:val="%1)"/>
      <w:lvlJc w:val="left"/>
      <w:pPr>
        <w:ind w:left="1080" w:hanging="360"/>
      </w:pPr>
      <w:rPr>
        <w:rFonts w:hint="default"/>
      </w:rPr>
    </w:lvl>
    <w:lvl w:ilvl="1" w:tplc="C628A902" w:tentative="1">
      <w:start w:val="1"/>
      <w:numFmt w:val="lowerLetter"/>
      <w:lvlText w:val="%2."/>
      <w:lvlJc w:val="left"/>
      <w:pPr>
        <w:ind w:left="1800" w:hanging="360"/>
      </w:pPr>
    </w:lvl>
    <w:lvl w:ilvl="2" w:tplc="3A86A086" w:tentative="1">
      <w:start w:val="1"/>
      <w:numFmt w:val="lowerRoman"/>
      <w:lvlText w:val="%3."/>
      <w:lvlJc w:val="right"/>
      <w:pPr>
        <w:ind w:left="2520" w:hanging="180"/>
      </w:pPr>
    </w:lvl>
    <w:lvl w:ilvl="3" w:tplc="CEC6188A" w:tentative="1">
      <w:start w:val="1"/>
      <w:numFmt w:val="decimal"/>
      <w:lvlText w:val="%4."/>
      <w:lvlJc w:val="left"/>
      <w:pPr>
        <w:ind w:left="3240" w:hanging="360"/>
      </w:pPr>
    </w:lvl>
    <w:lvl w:ilvl="4" w:tplc="ECFE6818" w:tentative="1">
      <w:start w:val="1"/>
      <w:numFmt w:val="lowerLetter"/>
      <w:lvlText w:val="%5."/>
      <w:lvlJc w:val="left"/>
      <w:pPr>
        <w:ind w:left="3960" w:hanging="360"/>
      </w:pPr>
    </w:lvl>
    <w:lvl w:ilvl="5" w:tplc="EA208C48" w:tentative="1">
      <w:start w:val="1"/>
      <w:numFmt w:val="lowerRoman"/>
      <w:lvlText w:val="%6."/>
      <w:lvlJc w:val="right"/>
      <w:pPr>
        <w:ind w:left="4680" w:hanging="180"/>
      </w:pPr>
    </w:lvl>
    <w:lvl w:ilvl="6" w:tplc="3C6083F8" w:tentative="1">
      <w:start w:val="1"/>
      <w:numFmt w:val="decimal"/>
      <w:lvlText w:val="%7."/>
      <w:lvlJc w:val="left"/>
      <w:pPr>
        <w:ind w:left="5400" w:hanging="360"/>
      </w:pPr>
    </w:lvl>
    <w:lvl w:ilvl="7" w:tplc="69E629A8" w:tentative="1">
      <w:start w:val="1"/>
      <w:numFmt w:val="lowerLetter"/>
      <w:lvlText w:val="%8."/>
      <w:lvlJc w:val="left"/>
      <w:pPr>
        <w:ind w:left="6120" w:hanging="360"/>
      </w:pPr>
    </w:lvl>
    <w:lvl w:ilvl="8" w:tplc="88C21828" w:tentative="1">
      <w:start w:val="1"/>
      <w:numFmt w:val="lowerRoman"/>
      <w:lvlText w:val="%9."/>
      <w:lvlJc w:val="right"/>
      <w:pPr>
        <w:ind w:left="6840" w:hanging="180"/>
      </w:pPr>
    </w:lvl>
  </w:abstractNum>
  <w:abstractNum w:abstractNumId="4" w15:restartNumberingAfterBreak="0">
    <w:nsid w:val="420B7101"/>
    <w:multiLevelType w:val="hybridMultilevel"/>
    <w:tmpl w:val="7528011A"/>
    <w:lvl w:ilvl="0" w:tplc="8DC895B0">
      <w:numFmt w:val="bullet"/>
      <w:lvlText w:val="–"/>
      <w:lvlJc w:val="left"/>
      <w:pPr>
        <w:ind w:left="405" w:hanging="360"/>
      </w:pPr>
      <w:rPr>
        <w:rFonts w:ascii="Calibri" w:eastAsiaTheme="minorHAnsi" w:hAnsi="Calibri" w:cstheme="minorBidi" w:hint="default"/>
      </w:rPr>
    </w:lvl>
    <w:lvl w:ilvl="1" w:tplc="2C2C14FE" w:tentative="1">
      <w:start w:val="1"/>
      <w:numFmt w:val="bullet"/>
      <w:lvlText w:val="o"/>
      <w:lvlJc w:val="left"/>
      <w:pPr>
        <w:ind w:left="1125" w:hanging="360"/>
      </w:pPr>
      <w:rPr>
        <w:rFonts w:ascii="Courier New" w:hAnsi="Courier New" w:cs="Courier New" w:hint="default"/>
      </w:rPr>
    </w:lvl>
    <w:lvl w:ilvl="2" w:tplc="A3B01F88" w:tentative="1">
      <w:start w:val="1"/>
      <w:numFmt w:val="bullet"/>
      <w:lvlText w:val=""/>
      <w:lvlJc w:val="left"/>
      <w:pPr>
        <w:ind w:left="1845" w:hanging="360"/>
      </w:pPr>
      <w:rPr>
        <w:rFonts w:ascii="Wingdings" w:hAnsi="Wingdings" w:hint="default"/>
      </w:rPr>
    </w:lvl>
    <w:lvl w:ilvl="3" w:tplc="0358A616" w:tentative="1">
      <w:start w:val="1"/>
      <w:numFmt w:val="bullet"/>
      <w:lvlText w:val=""/>
      <w:lvlJc w:val="left"/>
      <w:pPr>
        <w:ind w:left="2565" w:hanging="360"/>
      </w:pPr>
      <w:rPr>
        <w:rFonts w:ascii="Symbol" w:hAnsi="Symbol" w:hint="default"/>
      </w:rPr>
    </w:lvl>
    <w:lvl w:ilvl="4" w:tplc="02EEB6DA" w:tentative="1">
      <w:start w:val="1"/>
      <w:numFmt w:val="bullet"/>
      <w:lvlText w:val="o"/>
      <w:lvlJc w:val="left"/>
      <w:pPr>
        <w:ind w:left="3285" w:hanging="360"/>
      </w:pPr>
      <w:rPr>
        <w:rFonts w:ascii="Courier New" w:hAnsi="Courier New" w:cs="Courier New" w:hint="default"/>
      </w:rPr>
    </w:lvl>
    <w:lvl w:ilvl="5" w:tplc="73807228" w:tentative="1">
      <w:start w:val="1"/>
      <w:numFmt w:val="bullet"/>
      <w:lvlText w:val=""/>
      <w:lvlJc w:val="left"/>
      <w:pPr>
        <w:ind w:left="4005" w:hanging="360"/>
      </w:pPr>
      <w:rPr>
        <w:rFonts w:ascii="Wingdings" w:hAnsi="Wingdings" w:hint="default"/>
      </w:rPr>
    </w:lvl>
    <w:lvl w:ilvl="6" w:tplc="EAA8F048" w:tentative="1">
      <w:start w:val="1"/>
      <w:numFmt w:val="bullet"/>
      <w:lvlText w:val=""/>
      <w:lvlJc w:val="left"/>
      <w:pPr>
        <w:ind w:left="4725" w:hanging="360"/>
      </w:pPr>
      <w:rPr>
        <w:rFonts w:ascii="Symbol" w:hAnsi="Symbol" w:hint="default"/>
      </w:rPr>
    </w:lvl>
    <w:lvl w:ilvl="7" w:tplc="95B0F0E2" w:tentative="1">
      <w:start w:val="1"/>
      <w:numFmt w:val="bullet"/>
      <w:lvlText w:val="o"/>
      <w:lvlJc w:val="left"/>
      <w:pPr>
        <w:ind w:left="5445" w:hanging="360"/>
      </w:pPr>
      <w:rPr>
        <w:rFonts w:ascii="Courier New" w:hAnsi="Courier New" w:cs="Courier New" w:hint="default"/>
      </w:rPr>
    </w:lvl>
    <w:lvl w:ilvl="8" w:tplc="C7BE3DFA" w:tentative="1">
      <w:start w:val="1"/>
      <w:numFmt w:val="bullet"/>
      <w:lvlText w:val=""/>
      <w:lvlJc w:val="left"/>
      <w:pPr>
        <w:ind w:left="6165" w:hanging="360"/>
      </w:pPr>
      <w:rPr>
        <w:rFonts w:ascii="Wingdings" w:hAnsi="Wingdings" w:hint="default"/>
      </w:rPr>
    </w:lvl>
  </w:abstractNum>
  <w:abstractNum w:abstractNumId="5" w15:restartNumberingAfterBreak="0">
    <w:nsid w:val="66911DFC"/>
    <w:multiLevelType w:val="hybridMultilevel"/>
    <w:tmpl w:val="243C9136"/>
    <w:lvl w:ilvl="0" w:tplc="D766DE2C">
      <w:start w:val="1"/>
      <w:numFmt w:val="bullet"/>
      <w:lvlText w:val=""/>
      <w:lvlJc w:val="left"/>
      <w:pPr>
        <w:ind w:left="772" w:hanging="360"/>
      </w:pPr>
      <w:rPr>
        <w:rFonts w:ascii="Symbol" w:hAnsi="Symbol" w:hint="default"/>
      </w:rPr>
    </w:lvl>
    <w:lvl w:ilvl="1" w:tplc="D0922FF0" w:tentative="1">
      <w:start w:val="1"/>
      <w:numFmt w:val="bullet"/>
      <w:lvlText w:val="o"/>
      <w:lvlJc w:val="left"/>
      <w:pPr>
        <w:ind w:left="1492" w:hanging="360"/>
      </w:pPr>
      <w:rPr>
        <w:rFonts w:ascii="Courier New" w:hAnsi="Courier New" w:cs="Courier New" w:hint="default"/>
      </w:rPr>
    </w:lvl>
    <w:lvl w:ilvl="2" w:tplc="763C6F96" w:tentative="1">
      <w:start w:val="1"/>
      <w:numFmt w:val="bullet"/>
      <w:lvlText w:val=""/>
      <w:lvlJc w:val="left"/>
      <w:pPr>
        <w:ind w:left="2212" w:hanging="360"/>
      </w:pPr>
      <w:rPr>
        <w:rFonts w:ascii="Wingdings" w:hAnsi="Wingdings" w:hint="default"/>
      </w:rPr>
    </w:lvl>
    <w:lvl w:ilvl="3" w:tplc="5A7A920A" w:tentative="1">
      <w:start w:val="1"/>
      <w:numFmt w:val="bullet"/>
      <w:lvlText w:val=""/>
      <w:lvlJc w:val="left"/>
      <w:pPr>
        <w:ind w:left="2932" w:hanging="360"/>
      </w:pPr>
      <w:rPr>
        <w:rFonts w:ascii="Symbol" w:hAnsi="Symbol" w:hint="default"/>
      </w:rPr>
    </w:lvl>
    <w:lvl w:ilvl="4" w:tplc="0C4CFBC4" w:tentative="1">
      <w:start w:val="1"/>
      <w:numFmt w:val="bullet"/>
      <w:lvlText w:val="o"/>
      <w:lvlJc w:val="left"/>
      <w:pPr>
        <w:ind w:left="3652" w:hanging="360"/>
      </w:pPr>
      <w:rPr>
        <w:rFonts w:ascii="Courier New" w:hAnsi="Courier New" w:cs="Courier New" w:hint="default"/>
      </w:rPr>
    </w:lvl>
    <w:lvl w:ilvl="5" w:tplc="520881E2" w:tentative="1">
      <w:start w:val="1"/>
      <w:numFmt w:val="bullet"/>
      <w:lvlText w:val=""/>
      <w:lvlJc w:val="left"/>
      <w:pPr>
        <w:ind w:left="4372" w:hanging="360"/>
      </w:pPr>
      <w:rPr>
        <w:rFonts w:ascii="Wingdings" w:hAnsi="Wingdings" w:hint="default"/>
      </w:rPr>
    </w:lvl>
    <w:lvl w:ilvl="6" w:tplc="5F187792" w:tentative="1">
      <w:start w:val="1"/>
      <w:numFmt w:val="bullet"/>
      <w:lvlText w:val=""/>
      <w:lvlJc w:val="left"/>
      <w:pPr>
        <w:ind w:left="5092" w:hanging="360"/>
      </w:pPr>
      <w:rPr>
        <w:rFonts w:ascii="Symbol" w:hAnsi="Symbol" w:hint="default"/>
      </w:rPr>
    </w:lvl>
    <w:lvl w:ilvl="7" w:tplc="7B7267C6" w:tentative="1">
      <w:start w:val="1"/>
      <w:numFmt w:val="bullet"/>
      <w:lvlText w:val="o"/>
      <w:lvlJc w:val="left"/>
      <w:pPr>
        <w:ind w:left="5812" w:hanging="360"/>
      </w:pPr>
      <w:rPr>
        <w:rFonts w:ascii="Courier New" w:hAnsi="Courier New" w:cs="Courier New" w:hint="default"/>
      </w:rPr>
    </w:lvl>
    <w:lvl w:ilvl="8" w:tplc="A888ECFC" w:tentative="1">
      <w:start w:val="1"/>
      <w:numFmt w:val="bullet"/>
      <w:lvlText w:val=""/>
      <w:lvlJc w:val="left"/>
      <w:pPr>
        <w:ind w:left="6532" w:hanging="360"/>
      </w:pPr>
      <w:rPr>
        <w:rFonts w:ascii="Wingdings" w:hAnsi="Wingdings" w:hint="default"/>
      </w:rPr>
    </w:lvl>
  </w:abstractNum>
  <w:abstractNum w:abstractNumId="6" w15:restartNumberingAfterBreak="0">
    <w:nsid w:val="78A760F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4"/>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538"/>
    <w:rsid w:val="00027133"/>
    <w:rsid w:val="00095A98"/>
    <w:rsid w:val="000B6521"/>
    <w:rsid w:val="000C4538"/>
    <w:rsid w:val="0010601C"/>
    <w:rsid w:val="00126632"/>
    <w:rsid w:val="00143460"/>
    <w:rsid w:val="001B10E3"/>
    <w:rsid w:val="001B30B8"/>
    <w:rsid w:val="00205116"/>
    <w:rsid w:val="00242CCE"/>
    <w:rsid w:val="002820B1"/>
    <w:rsid w:val="00293A3C"/>
    <w:rsid w:val="002B1EB5"/>
    <w:rsid w:val="002D3B7C"/>
    <w:rsid w:val="002F6D9E"/>
    <w:rsid w:val="003471DA"/>
    <w:rsid w:val="003507CB"/>
    <w:rsid w:val="003700DC"/>
    <w:rsid w:val="00386A14"/>
    <w:rsid w:val="00422E18"/>
    <w:rsid w:val="00463A09"/>
    <w:rsid w:val="00475D91"/>
    <w:rsid w:val="00484745"/>
    <w:rsid w:val="004A22D8"/>
    <w:rsid w:val="00522C02"/>
    <w:rsid w:val="0052504A"/>
    <w:rsid w:val="00544C1E"/>
    <w:rsid w:val="005527EB"/>
    <w:rsid w:val="00560B6D"/>
    <w:rsid w:val="0058035C"/>
    <w:rsid w:val="0059699D"/>
    <w:rsid w:val="005C3328"/>
    <w:rsid w:val="00605307"/>
    <w:rsid w:val="00653BA8"/>
    <w:rsid w:val="00696EA9"/>
    <w:rsid w:val="00775FC6"/>
    <w:rsid w:val="0077643D"/>
    <w:rsid w:val="007B4510"/>
    <w:rsid w:val="007B59D0"/>
    <w:rsid w:val="008328FB"/>
    <w:rsid w:val="00863BE6"/>
    <w:rsid w:val="00882A88"/>
    <w:rsid w:val="008A487E"/>
    <w:rsid w:val="008E46B1"/>
    <w:rsid w:val="008F77E8"/>
    <w:rsid w:val="009318D9"/>
    <w:rsid w:val="00AC647A"/>
    <w:rsid w:val="00AF57E5"/>
    <w:rsid w:val="00C946F7"/>
    <w:rsid w:val="00CB43BB"/>
    <w:rsid w:val="00CC2323"/>
    <w:rsid w:val="00D02FF6"/>
    <w:rsid w:val="00D12E9E"/>
    <w:rsid w:val="00D23AC8"/>
    <w:rsid w:val="00D34B42"/>
    <w:rsid w:val="00D67A2C"/>
    <w:rsid w:val="00D9030B"/>
    <w:rsid w:val="00DA2E37"/>
    <w:rsid w:val="00DB4301"/>
    <w:rsid w:val="00E27999"/>
    <w:rsid w:val="00E30DD8"/>
    <w:rsid w:val="00E968F5"/>
    <w:rsid w:val="00EB6A11"/>
    <w:rsid w:val="00EC6578"/>
    <w:rsid w:val="00F473AE"/>
    <w:rsid w:val="00F665E3"/>
    <w:rsid w:val="00FF2A8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369CF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4538"/>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1EB5"/>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05116"/>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05116"/>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5116"/>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5116"/>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511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5116"/>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511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53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C453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C4538"/>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C4538"/>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C4538"/>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0C45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538"/>
    <w:rPr>
      <w:rFonts w:ascii="Tahoma" w:hAnsi="Tahoma" w:cs="Tahoma"/>
      <w:sz w:val="16"/>
      <w:szCs w:val="16"/>
    </w:rPr>
  </w:style>
  <w:style w:type="table" w:styleId="TableGrid">
    <w:name w:val="Table Grid"/>
    <w:basedOn w:val="TableNormal"/>
    <w:uiPriority w:val="59"/>
    <w:rsid w:val="000C4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1EB5"/>
    <w:pPr>
      <w:ind w:left="720"/>
      <w:contextualSpacing/>
    </w:pPr>
  </w:style>
  <w:style w:type="character" w:customStyle="1" w:styleId="Heading2Char">
    <w:name w:val="Heading 2 Char"/>
    <w:basedOn w:val="DefaultParagraphFont"/>
    <w:link w:val="Heading2"/>
    <w:uiPriority w:val="9"/>
    <w:rsid w:val="002B1E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0511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0511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0511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0511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511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511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5116"/>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027133"/>
    <w:rPr>
      <w:color w:val="0000FF" w:themeColor="hyperlink"/>
      <w:u w:val="single"/>
    </w:rPr>
  </w:style>
  <w:style w:type="paragraph" w:styleId="TOCHeading">
    <w:name w:val="TOC Heading"/>
    <w:basedOn w:val="Heading1"/>
    <w:next w:val="Normal"/>
    <w:uiPriority w:val="39"/>
    <w:semiHidden/>
    <w:unhideWhenUsed/>
    <w:qFormat/>
    <w:rsid w:val="00DB4301"/>
    <w:pPr>
      <w:numPr>
        <w:numId w:val="0"/>
      </w:numPr>
      <w:outlineLvl w:val="9"/>
    </w:pPr>
    <w:rPr>
      <w:lang w:val="en-US" w:eastAsia="ja-JP"/>
    </w:rPr>
  </w:style>
  <w:style w:type="paragraph" w:styleId="TOC2">
    <w:name w:val="toc 2"/>
    <w:basedOn w:val="Normal"/>
    <w:next w:val="Normal"/>
    <w:autoRedefine/>
    <w:uiPriority w:val="39"/>
    <w:unhideWhenUsed/>
    <w:qFormat/>
    <w:rsid w:val="00DB4301"/>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DB4301"/>
    <w:pPr>
      <w:spacing w:after="100"/>
    </w:pPr>
    <w:rPr>
      <w:rFonts w:eastAsiaTheme="minorEastAsia"/>
      <w:lang w:val="en-US" w:eastAsia="ja-JP"/>
    </w:rPr>
  </w:style>
  <w:style w:type="paragraph" w:styleId="TOC3">
    <w:name w:val="toc 3"/>
    <w:basedOn w:val="Normal"/>
    <w:next w:val="Normal"/>
    <w:autoRedefine/>
    <w:uiPriority w:val="39"/>
    <w:semiHidden/>
    <w:unhideWhenUsed/>
    <w:qFormat/>
    <w:rsid w:val="00DB4301"/>
    <w:pPr>
      <w:spacing w:after="100"/>
      <w:ind w:left="440"/>
    </w:pPr>
    <w:rPr>
      <w:rFonts w:eastAsiaTheme="minorEastAsia"/>
      <w:lang w:val="en-US" w:eastAsia="ja-JP"/>
    </w:rPr>
  </w:style>
  <w:style w:type="character" w:styleId="Strong">
    <w:name w:val="Strong"/>
    <w:basedOn w:val="DefaultParagraphFont"/>
    <w:uiPriority w:val="22"/>
    <w:qFormat/>
    <w:rsid w:val="00653BA8"/>
    <w:rPr>
      <w:b/>
      <w:bCs/>
    </w:rPr>
  </w:style>
  <w:style w:type="paragraph" w:styleId="NormalWeb">
    <w:name w:val="Normal (Web)"/>
    <w:basedOn w:val="Normal"/>
    <w:uiPriority w:val="99"/>
    <w:unhideWhenUsed/>
    <w:rsid w:val="00463A09"/>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la.ac.uk/services/senateoffice/policies/studentsupport/absencepolicy/" TargetMode="External"/><Relationship Id="rId5" Type="http://schemas.openxmlformats.org/officeDocument/2006/relationships/settings" Target="settings.xml"/><Relationship Id="rId10"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introduction to C Programming and the Linux Operating System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88DF5E-6948-46AB-B15A-7721FB709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2296</Words>
  <Characters>13091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P2T   C Programming under Linux</vt:lpstr>
    </vt:vector>
  </TitlesOfParts>
  <Company>Microsoft</Company>
  <LinksUpToDate>false</LinksUpToDate>
  <CharactersWithSpaces>15357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P2T   C Programming under Linux</dc:title>
  <dc:subject>Course Information Guide 2020-21</dc:subject>
  <dc:creator>Declan</dc:creator>
  <cp:lastModifiedBy>David Britton</cp:lastModifiedBy>
  <cp:revision>2</cp:revision>
  <dcterms:created xsi:type="dcterms:W3CDTF">2020-08-05T09:40:00Z</dcterms:created>
  <dcterms:modified xsi:type="dcterms:W3CDTF">2020-08-05T09:40:00Z</dcterms:modified>
</cp:coreProperties>
</file>