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25AE7DD">
      <w:pPr>
        <w:pStyle w:val="434"/>
        <w:spacing w:before="163" w:after="163"/>
        <w:ind w:firstLine="482"/>
        <w:rPr>
          <w:rFonts w:ascii="Times New Roman" w:hAnsi="Times New Roman"/>
          <w:b/>
          <w:bCs w:val="0"/>
        </w:rPr>
      </w:pPr>
      <w:r>
        <w:rPr>
          <w:rFonts w:hint="eastAsia" w:ascii="Times New Roman" w:hAnsi="Times New Roman"/>
          <w:b/>
          <w:bCs w:val="0"/>
          <w:lang w:val="en-US"/>
        </w:rPr>
        <w:t>3</w:t>
      </w:r>
      <w:r>
        <w:rPr>
          <w:rFonts w:ascii="Times New Roman" w:hAnsi="Times New Roman"/>
          <w:b/>
          <w:bCs w:val="0"/>
        </w:rPr>
        <w:t>、</w:t>
      </w:r>
      <w:r>
        <w:rPr>
          <w:rFonts w:hint="eastAsia" w:ascii="Times New Roman" w:hAnsi="Times New Roman"/>
          <w:b/>
          <w:bCs w:val="0"/>
        </w:rPr>
        <w:t>同业竞争</w:t>
      </w:r>
    </w:p>
    <w:p>
      <w:pPr>
        <w:spacing w:before="163" w:beforeLines="50" w:after="163" w:afterLines="50" w:line="360" w:lineRule="auto"/>
        <w:ind w:firstLine="480" w:firstLineChars="200"/>
        <w:jc w:val="both"/>
        <w:rPr>
          <w:rFonts w:ascii="Times New Roman" w:hAnsi="Times New Roman" w:cs="Times New Roman"/>
          <w:b/>
          <w:bCs/>
        </w:rPr>
      </w:pPr>
      <w:r>
        <w:rPr>
          <w:rFonts w:hint="eastAsia" w:ascii="Times New Roman" w:hAnsi="Times New Roman" w:cs="Times New Roman"/>
          <w:b/>
          <w:bCs/>
        </w:rPr>
        <w:t>（1）基本情况</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经尽调，发行人存在同业竞争情形，竞争主体为发行人参股公司中发邢台，其基本情况如下：</w:t>
      </w:r>
    </w:p>
    <w:tbl>
      <w:tblPr>
        <w:tblStyle w:val="64"/>
        <w:tblW w:w="10425" w:type="dxa"/>
        <w:jc w:val="center"/>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fixed"/>
        <w:tblCellMar>
          <w:top w:w="0" w:type="dxa"/>
          <w:left w:w="108" w:type="dxa"/>
          <w:bottom w:w="0" w:type="dxa"/>
          <w:right w:w="108" w:type="dxa"/>
        </w:tblCellMar>
      </w:tblPr>
      <w:tblGrid>
        <w:gridCol w:w="2085"/>
        <w:gridCol w:w="8340"/>
      </w:tblGrid>
      <w:tr>
        <w:trPr>
          <w:trHeight w:val="397" w:hRule="atLeast"/>
          <w:jc w:val="center"/>
        </w:trPr>
        <w:tc>
          <w:tcPr>
            <w:tcW w:w="2085"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项目</w:t>
            </w:r>
          </w:p>
        </w:tc>
        <w:tc>
          <w:tcPr>
            <w:tcW w:w="8340"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内容</w:t>
            </w:r>
          </w:p>
        </w:tc>
      </w:tr>
      <w:tr>
        <w:trPr>
          <w:trHeight w:val="397" w:hRule="atLeast"/>
          <w:jc w:val="center"/>
        </w:trPr>
        <w:tc>
          <w:tcPr>
            <w:tcW w:w="2085"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公司名称</w:t>
            </w:r>
          </w:p>
        </w:tc>
        <w:tc>
          <w:tcPr>
            <w:tcW w:w="834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燕京中发生物技术（邢台）有限公司（统一社会信用代码91130506MADJ7EXP9W）</w:t>
            </w:r>
          </w:p>
        </w:tc>
      </w:tr>
      <w:tr>
        <w:trPr>
          <w:trHeight w:val="397" w:hRule="atLeast"/>
          <w:jc w:val="center"/>
        </w:trPr>
        <w:tc>
          <w:tcPr>
            <w:tcW w:w="2085"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成立日期及注册资本</w:t>
            </w:r>
          </w:p>
        </w:tc>
        <w:tc>
          <w:tcPr>
            <w:tcW w:w="834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2024年5月10日成立，注册资本10,000.00万元，已全额实缴</w:t>
            </w:r>
          </w:p>
        </w:tc>
      </w:tr>
      <w:tr>
        <w:trPr>
          <w:trHeight w:val="397" w:hRule="atLeast"/>
          <w:jc w:val="center"/>
        </w:trPr>
        <w:tc>
          <w:tcPr>
            <w:tcW w:w="2085"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注册地址</w:t>
            </w:r>
          </w:p>
        </w:tc>
        <w:tc>
          <w:tcPr>
            <w:tcW w:w="834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河北省邢台市南和区城西工业园区和鼎路19号</w:t>
            </w:r>
          </w:p>
        </w:tc>
      </w:tr>
      <w:tr>
        <w:trPr>
          <w:trHeight w:val="397" w:hRule="atLeast"/>
          <w:jc w:val="center"/>
        </w:trPr>
        <w:tc>
          <w:tcPr>
            <w:tcW w:w="2085"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法定代表人</w:t>
            </w:r>
          </w:p>
        </w:tc>
        <w:tc>
          <w:tcPr>
            <w:tcW w:w="834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兰善锋</w:t>
            </w:r>
          </w:p>
        </w:tc>
      </w:tr>
      <w:tr>
        <w:trPr>
          <w:trHeight w:val="397" w:hRule="atLeast"/>
          <w:jc w:val="center"/>
        </w:trPr>
        <w:tc>
          <w:tcPr>
            <w:tcW w:w="2085"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股权结构</w:t>
            </w:r>
          </w:p>
        </w:tc>
        <w:tc>
          <w:tcPr>
            <w:tcW w:w="834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燕京啤酒出资6,700.00万元、持股67.00%；燕京中发出资3,300.00万元、持股33.00%</w:t>
            </w:r>
          </w:p>
        </w:tc>
      </w:tr>
      <w:tr>
        <w:trPr>
          <w:trHeight w:val="397" w:hRule="atLeast"/>
          <w:jc w:val="center"/>
        </w:trPr>
        <w:tc>
          <w:tcPr>
            <w:tcW w:w="2085"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关联关系</w:t>
            </w:r>
          </w:p>
        </w:tc>
        <w:tc>
          <w:tcPr>
            <w:tcW w:w="834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系发行人控股股东燕京啤酒控制的企业，同时为发行人参股公司；发行人持股33.00%并按权益法核算，未纳入合并报表范围。最终控制方为北京控股集团有限公司，与发行人一致</w:t>
            </w:r>
          </w:p>
        </w:tc>
      </w:tr>
      <w:tr>
        <w:trPr>
          <w:trHeight w:val="397" w:hRule="atLeast"/>
          <w:jc w:val="center"/>
        </w:trPr>
        <w:tc>
          <w:tcPr>
            <w:tcW w:w="2085"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主营业务</w:t>
            </w:r>
          </w:p>
        </w:tc>
        <w:tc>
          <w:tcPr>
            <w:tcW w:w="834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纳豆及纳豆制品的生产和销售，主要产品为纳福多肽、肠溶型纳豆胶囊、羊乳粉、纳豆胶囊、大粒纳豆等</w:t>
            </w:r>
          </w:p>
        </w:tc>
      </w:tr>
    </w:tbl>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注：中发邢台原法定代表人为孟庆民，2025年12月变更为兰善锋，其2025年度审计报告所载为变更前信息。</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发行人股东为燕京啤酒（持股80.00%）、燕京集团（持股17.50%）及食品发酵研究院（持股2.50%）。中发邢台与发行人的控股股东同为燕京啤酒，属于《首次公开发行股票注册管理办法》第十二条所述控股股东控制的其他企业。根据燕京啤酒2025年年度报告披露，燕京啤酒对中发邢台直接持股67.00%、通过发行人间接持股26.40%，合计持有权益份额93.40%；其母公司报表中对中发邢台的长期股权投资账面余额为6,700.00万元，与其实缴出资额一致，未计提减值准备。</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主营业务方面，双方均为纳豆及纳豆制品的生产和销售。中发邢台2025年度主营业务收入10,040.69万元，其中纳福多肽类3,187.67万元、肠溶型胶囊类4,450.05万元、羊乳粉类1,595.44万元、纳豆胶囊688.14万元、大粒纳豆119.40万元，与发行人在售产品属于同类。</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经营管理及交易关系方面，中发邢台的日常生产经营由发行人团队负责，未建立独立的采购、生产、销售管理体系。发行人存在向中发邢台采购产成品后对外销售的情形，截至2026年6月30日库存商品中外购部分账面余额2,018.78万元，具体采购金额及定价依据需与中发邢台账面数据核对确认。</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资产结构方面，中发邢台2025年12月31日在建工程账面余额6,021.77万元，系邢台纳豆厂区建设工程，占其资产总额的44.65%；固定资产账面余额794.63万元；无形资产及使用权资产账面余额均为零，即其账面未反映任何土地使用权，亦未确认因承租土地及厂房而产生的使用权资产。该项在建工程所在土地及原有厂房的权属登记在燕京啤酒（邢台）有限公司名下，存在房、地权属分离的情形，详见本节4、土地收购。</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长期股权投资核算方面，发行人对中发邢台33.00%股权采用权益法核算，2026年6月30日账面余额3,311.41万元，其中损益调整11.41万元，系中发邢台2024年度净利润的33.00%。2025年度及2026年1-6月未确认应享有的净损益份额，按33.00%测算应补计投资收益合计928.99万元，相应影响长期股权投资、净利润及净资产。该事项属前期差错，具体金额需经会计师核实，重组完成后一并解决。</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2024年度、2025年度和2026年1-6月，中发邢台与发行人的主要财务数据对比情况如下：</w:t>
      </w:r>
    </w:p>
    <w:p>
      <w:pPr>
        <w:pStyle w:val="432"/>
        <w:spacing w:before="0" w:beforeLines="0" w:after="0" w:afterLines="0" w:line="240" w:lineRule="auto"/>
        <w:ind w:firstLine="0" w:firstLineChars="0"/>
        <w:jc w:val="right"/>
        <w:rPr>
          <w:rFonts w:ascii="Times New Roman" w:hAnsi="Times New Roman"/>
          <w:sz w:val="21"/>
          <w:szCs w:val="20"/>
        </w:rPr>
      </w:pPr>
      <w:r>
        <w:rPr>
          <w:rFonts w:ascii="Times New Roman" w:hAnsi="Times New Roman"/>
          <w:sz w:val="21"/>
          <w:szCs w:val="20"/>
        </w:rPr>
        <w:t>单位：万元、%</w:t>
      </w:r>
    </w:p>
    <w:tbl>
      <w:tblPr>
        <w:tblStyle w:val="64"/>
        <w:tblW w:w="10425" w:type="dxa"/>
        <w:jc w:val="center"/>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fixed"/>
        <w:tblCellMar>
          <w:top w:w="0" w:type="dxa"/>
          <w:left w:w="108" w:type="dxa"/>
          <w:bottom w:w="0" w:type="dxa"/>
          <w:right w:w="108" w:type="dxa"/>
        </w:tblCellMar>
      </w:tblPr>
      <w:tblGrid>
        <w:gridCol w:w="2673"/>
        <w:gridCol w:w="2584"/>
        <w:gridCol w:w="2584"/>
        <w:gridCol w:w="2584"/>
      </w:tblGrid>
      <w:tr>
        <w:trPr>
          <w:trHeight w:val="397" w:hRule="atLeast"/>
          <w:jc w:val="center"/>
        </w:trPr>
        <w:tc>
          <w:tcPr>
            <w:tcW w:w="2673"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项目</w:t>
            </w:r>
          </w:p>
        </w:tc>
        <w:tc>
          <w:tcPr>
            <w:tcW w:w="2584"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2026年1-6月/6月末</w:t>
            </w:r>
          </w:p>
        </w:tc>
        <w:tc>
          <w:tcPr>
            <w:tcW w:w="2584"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2025年度/末</w:t>
            </w:r>
          </w:p>
        </w:tc>
        <w:tc>
          <w:tcPr>
            <w:tcW w:w="2584"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2024年度/末</w:t>
            </w:r>
          </w:p>
        </w:tc>
      </w:tr>
      <w:tr>
        <w:trPr>
          <w:trHeight w:val="397" w:hRule="atLeast"/>
          <w:jc w:val="center"/>
        </w:trPr>
        <w:tc>
          <w:tcPr>
            <w:tcW w:w="2673"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中发邢台营业收入</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2,937.58</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10,043.02</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516.36</w:t>
            </w:r>
          </w:p>
        </w:tc>
      </w:tr>
      <w:tr>
        <w:trPr>
          <w:trHeight w:val="397" w:hRule="atLeast"/>
          <w:jc w:val="center"/>
        </w:trPr>
        <w:tc>
          <w:tcPr>
            <w:tcW w:w="2673"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中发邢台毛利</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1,534.97</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4,054.90</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288.39</w:t>
            </w:r>
          </w:p>
        </w:tc>
      </w:tr>
      <w:tr>
        <w:trPr>
          <w:trHeight w:val="397" w:hRule="atLeast"/>
          <w:jc w:val="center"/>
        </w:trPr>
        <w:tc>
          <w:tcPr>
            <w:tcW w:w="2673"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中发邢台利润总额</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872.38</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2,952.40</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46.09</w:t>
            </w:r>
          </w:p>
        </w:tc>
      </w:tr>
      <w:tr>
        <w:trPr>
          <w:trHeight w:val="397" w:hRule="atLeast"/>
          <w:jc w:val="center"/>
        </w:trPr>
        <w:tc>
          <w:tcPr>
            <w:tcW w:w="2673"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中发邢台净利润</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601.51</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2,213.62</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34.57</w:t>
            </w:r>
          </w:p>
        </w:tc>
      </w:tr>
      <w:tr>
        <w:trPr>
          <w:trHeight w:val="397" w:hRule="atLeast"/>
          <w:jc w:val="center"/>
        </w:trPr>
        <w:tc>
          <w:tcPr>
            <w:tcW w:w="2673"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中发邢台总资产</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27,228.35</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13,486.29</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13,509.17</w:t>
            </w:r>
          </w:p>
        </w:tc>
      </w:tr>
      <w:tr>
        <w:trPr>
          <w:trHeight w:val="397" w:hRule="atLeast"/>
          <w:jc w:val="center"/>
        </w:trPr>
        <w:tc>
          <w:tcPr>
            <w:tcW w:w="2673"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中发邢台净资产</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12,849.70</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12,248.19</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10,034.57</w:t>
            </w:r>
          </w:p>
        </w:tc>
      </w:tr>
      <w:tr>
        <w:trPr>
          <w:trHeight w:val="397" w:hRule="atLeast"/>
          <w:jc w:val="center"/>
        </w:trPr>
        <w:tc>
          <w:tcPr>
            <w:tcW w:w="2673"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发行人营业收入</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20,814.62</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43,435.86</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21,265.64</w:t>
            </w:r>
          </w:p>
        </w:tc>
      </w:tr>
      <w:tr>
        <w:trPr>
          <w:trHeight w:val="397" w:hRule="atLeast"/>
          <w:jc w:val="center"/>
        </w:trPr>
        <w:tc>
          <w:tcPr>
            <w:tcW w:w="2673"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发行人毛利</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10,924.18</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20,575.08</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12,939.35</w:t>
            </w:r>
          </w:p>
        </w:tc>
      </w:tr>
      <w:tr>
        <w:trPr>
          <w:trHeight w:val="397" w:hRule="atLeast"/>
          <w:jc w:val="center"/>
        </w:trPr>
        <w:tc>
          <w:tcPr>
            <w:tcW w:w="2673"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发行人利润总额</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7,422.18</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15,071.95</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10,212.48</w:t>
            </w:r>
          </w:p>
        </w:tc>
      </w:tr>
      <w:tr>
        <w:trPr>
          <w:trHeight w:val="397" w:hRule="atLeast"/>
          <w:jc w:val="center"/>
        </w:trPr>
        <w:tc>
          <w:tcPr>
            <w:tcW w:w="2673"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发行人净利润</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6,308.86</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13,343.75</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8,712.34</w:t>
            </w:r>
          </w:p>
        </w:tc>
      </w:tr>
      <w:tr>
        <w:trPr>
          <w:trHeight w:val="397" w:hRule="atLeast"/>
          <w:jc w:val="center"/>
        </w:trPr>
        <w:tc>
          <w:tcPr>
            <w:tcW w:w="2673"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发行人总资产</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49,644.72</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39,986.23</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25,325.74</w:t>
            </w:r>
          </w:p>
        </w:tc>
      </w:tr>
      <w:tr>
        <w:trPr>
          <w:trHeight w:val="397" w:hRule="atLeast"/>
          <w:jc w:val="center"/>
        </w:trPr>
        <w:tc>
          <w:tcPr>
            <w:tcW w:w="2673"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发行人净资产</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30,950.09</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24,641.23</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15,297.47</w:t>
            </w:r>
          </w:p>
        </w:tc>
      </w:tr>
      <w:tr>
        <w:trPr>
          <w:trHeight w:val="397" w:hRule="atLeast"/>
          <w:jc w:val="center"/>
        </w:trPr>
        <w:tc>
          <w:tcPr>
            <w:tcW w:w="2673"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收入占比</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14.11</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23.12</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2.43</w:t>
            </w:r>
          </w:p>
        </w:tc>
      </w:tr>
      <w:tr>
        <w:trPr>
          <w:trHeight w:val="397" w:hRule="atLeast"/>
          <w:jc w:val="center"/>
        </w:trPr>
        <w:tc>
          <w:tcPr>
            <w:tcW w:w="2673"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毛利占比</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14.05</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19.71</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2.23</w:t>
            </w:r>
          </w:p>
        </w:tc>
      </w:tr>
      <w:tr>
        <w:trPr>
          <w:trHeight w:val="397" w:hRule="atLeast"/>
          <w:jc w:val="center"/>
        </w:trPr>
        <w:tc>
          <w:tcPr>
            <w:tcW w:w="2673"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利润总额占比</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11.75</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19.59</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0.45</w:t>
            </w:r>
          </w:p>
        </w:tc>
      </w:tr>
      <w:tr>
        <w:trPr>
          <w:trHeight w:val="397" w:hRule="atLeast"/>
          <w:jc w:val="center"/>
        </w:trPr>
        <w:tc>
          <w:tcPr>
            <w:tcW w:w="2673"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总资产占比</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54.85</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33.73</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53.34</w:t>
            </w:r>
          </w:p>
        </w:tc>
      </w:tr>
    </w:tbl>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注：发行人2026年1-6月毛利根据其利润表营业收入20,814.62万元、营业成本9,890.45万元计算；发行人净利润为归属于母公司股东的净利润，因中发邢台按权益法核算、未纳入合并范围，该口径与净利润一致。中发邢台2024年度、2025年度数据取自其审计报告，2026年1-6月数据取自其财务报表，未经审计。上表增列利润总额及净资产，系因《证券期货法律适用意见第3号》关于同一控制下业务重组的比例测算以利润总额为口径，且净资产为本次交易的定价基础。</w:t>
      </w:r>
    </w:p>
    <w:p>
      <w:pPr>
        <w:spacing w:before="163" w:beforeLines="50" w:after="163" w:afterLines="50" w:line="360" w:lineRule="auto"/>
        <w:ind w:firstLine="480" w:firstLineChars="200"/>
        <w:jc w:val="both"/>
        <w:rPr>
          <w:rFonts w:ascii="Times New Roman" w:hAnsi="Times New Roman" w:cs="Times New Roman"/>
          <w:b/>
          <w:bCs/>
        </w:rPr>
      </w:pPr>
      <w:r>
        <w:rPr>
          <w:rFonts w:hint="eastAsia" w:ascii="Times New Roman" w:hAnsi="Times New Roman" w:cs="Times New Roman"/>
          <w:b/>
          <w:bCs/>
        </w:rPr>
        <w:t>（2）同业竞争的认定及影响分析</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根据《首次公开发行股票注册管理办法》及《证券期货法律适用意见第17号》，同业竞争的认定遵循实质重于形式原则，竞争方同类业务收入或毛利占发行人相应指标30%以上的，原则上认定构成重大不利影响。据此分析如下：</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①构成同业竞争。双方主营业务均为纳豆及纳豆制品，在纳福多肽、肠溶型纳豆胶囊、羊乳粉等主要品类上重合，生产工艺与终端市场相同，均使用燕京品牌且销售渠道无明确划分，日常经营由同一团队负责，难以通过划分销售区域、客户群体或产品类别的方式区隔。按实质重于形式原则，构成同业竞争。</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②量化指标目前低于30%。报告期内中发邢台同类业务收入占发行人营业收入的比例分别为2.43%、23.12%和14.11%，毛利占比分别为2.23%、19.71%和14.05%。中发邢台2024年5月设立，2025年为投产后首个完整年度，收入即达10,043.02万元；截至2026年6月30日在建工程余额5,924.02万元，产能仍在释放，上述比例存在上升空间。</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③30%系认定构成重大不利影响的量化参考标准，并非同业竞争无需规范的条件。审核除量化指标外，还关注双方在客户与供应商上的重合情况及是否存在利益输送。本次申报涉及燕京啤酒分拆子公司上市，双方之间存在关联采购、共用经营团队及品牌的情形，同时涉及同业竞争、关联交易及独立性，需一并规范。</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④竞争主体的生产要素与发行人及控股股东体系交织。中发邢台自身不持有土地使用权，其在建工程及生产经营所使用的土地、厂房权属登记在燕京啤酒（邢台）有限公司名下，该公司系燕京啤酒的全资子公司；同时中发邢台账面未确认使用权资产，双方之间的土地及厂房使用关系是否已签署书面协议、租金定价是否公允，尚待核查。上述情形使同业竞争与资产权属、独立性事项相互关联，需统筹解决，详见本节4、土地收购。</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⑤关联资金往来金额较大。中发邢台2025年12月31日其他应收款账面余额3,952.53万元，占其资产总额的29.31%；2026年6月30日增至16,640.95万元，占其资产总额的61.12%，主要为内部资金往来。该等往来是否构成控股股东及其关联方对发行人体系资金的占用，需逐笔核查资金流向、形成原因及商业实质，并在重组实施前清理完毕。</w:t>
      </w:r>
    </w:p>
    <w:p>
      <w:pPr>
        <w:spacing w:before="163" w:beforeLines="50" w:after="163" w:afterLines="50" w:line="360" w:lineRule="auto"/>
        <w:ind w:firstLine="480" w:firstLineChars="200"/>
        <w:jc w:val="both"/>
        <w:rPr>
          <w:rFonts w:ascii="Times New Roman" w:hAnsi="Times New Roman" w:cs="Times New Roman"/>
          <w:b/>
          <w:bCs/>
        </w:rPr>
      </w:pPr>
      <w:r>
        <w:rPr>
          <w:rFonts w:hint="eastAsia" w:ascii="Times New Roman" w:hAnsi="Times New Roman" w:cs="Times New Roman"/>
          <w:b/>
          <w:bCs/>
        </w:rPr>
        <w:t>（3）解决方案</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建议将竞争业务整体纳入上市主体，即由发行人收购燕京啤酒持有的中发邢台67.00%股权，使中发邢台成为发行人的全资子公司并纳入合并报表范围。就对价支付方式，提出以发行人股权支付与以现金支付两个方案。两个方案的交易标的与定价基础一致，但在交易架构、资金安排、税务处理及对各方权益的影响上存在实质差异，具体如下。</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①交易标的及定价基础</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两个方案的交易标的均为燕京啤酒持有的中发邢台67.00%股权，定价基础亦相同。中发邢台2025年12月31日经审计净资产12,248.19万元，系资产总计13,486.29万元扣除负债合计1,238.11万元后的余额，其中实收资本10,000.00万元、盈余公积224.82万元、未分配利润2,023.37万元，三项加总与上述净资产一致。以账面净资产为基础模拟测算，67.00%股权对应作价8,206.28万元。</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燕京啤酒持有该部分股权的计税基础为其实缴出资额6,700.00万元，该金额与燕京啤酒2025年年度报告披露的对中发邢台长期股权投资账面余额一致，可相互印证。按上述模拟作价，股权转让所得为1,506.28万元，即作价8,206.28万元与计税基础6,700.00万元的差额。</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需特别说明的是，本次交易双方均为国有控股企业，交易标的为国有股权，最终交易价格应当以经国资监管部门备案的评估结果为依据确定。截至本报告出具日，本次交易尚未启动资产评估程序，上述测算系以账面净资产替代评估值所作的模拟测算，仅用于两个方案的比选，不构成对最终交易价格的判断。取得评估结果后，作价、税费及各方持股比例均需重新测算。</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②方案一：以发行人股权支付</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交易架构方面，由燕京啤酒以其持有的中发邢台67.00%股权作价出资，对发行人进行非货币资产增资。交易的法律形式为股权出资，实质为发行人以定向增发自身股权作为对价收购中发邢台控股权，全程不涉及现金流出。交易完成后，中发邢台由发行人持股100.00%，燕京啤酒对发行人的持股比例相应上升，控股股东及实际控制人未发生变更。</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股权结构方面，本次交易同时改变两个层面的股权结构。中发邢台层面，燕京啤酒持有的67.00%股权转由发行人持有，与发行人原已持有的33.00%合并，中发邢台由发行人的参股公司变为全资子公司，纳入合并报表范围。发行人层面，因对价系发行人向燕京啤酒定向增发自身股权，发行人注册资本相应增加，燕京啤酒因取得新增股权而持股比例上升，燕京集团及食品发酵研究院未参与本次出资、持股比例被动稀释。</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以发行人2025年12月31日经审计净资产24,641.23万元、注册资本4,000.00万元测算，每1.00元注册资本对应净资产6.1603元；按模拟作价8,206.28万元折算，燕京啤酒新增出资额1,332.12万元。发行人交易前后的股权结构模拟如下：</w:t>
      </w:r>
    </w:p>
    <w:p>
      <w:pPr>
        <w:pStyle w:val="432"/>
        <w:spacing w:before="0" w:beforeLines="0" w:after="0" w:afterLines="0" w:line="240" w:lineRule="auto"/>
        <w:ind w:firstLine="0" w:firstLineChars="0"/>
        <w:jc w:val="right"/>
        <w:rPr>
          <w:rFonts w:ascii="Times New Roman" w:hAnsi="Times New Roman"/>
          <w:sz w:val="21"/>
          <w:szCs w:val="20"/>
        </w:rPr>
      </w:pPr>
      <w:r>
        <w:rPr>
          <w:rFonts w:ascii="Times New Roman" w:hAnsi="Times New Roman"/>
          <w:sz w:val="21"/>
          <w:szCs w:val="20"/>
        </w:rPr>
        <w:t>单位：万元、%</w:t>
      </w:r>
    </w:p>
    <w:tbl>
      <w:tblPr>
        <w:tblStyle w:val="64"/>
        <w:tblW w:w="10425" w:type="dxa"/>
        <w:jc w:val="center"/>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fixed"/>
        <w:tblCellMar>
          <w:top w:w="0" w:type="dxa"/>
          <w:left w:w="108" w:type="dxa"/>
          <w:bottom w:w="0" w:type="dxa"/>
          <w:right w:w="108" w:type="dxa"/>
        </w:tblCellMar>
      </w:tblPr>
      <w:tblGrid>
        <w:gridCol w:w="2673"/>
        <w:gridCol w:w="1938"/>
        <w:gridCol w:w="1938"/>
        <w:gridCol w:w="1938"/>
        <w:gridCol w:w="1938"/>
      </w:tblGrid>
      <w:tr>
        <w:trPr>
          <w:trHeight w:val="397" w:hRule="atLeast"/>
          <w:jc w:val="center"/>
        </w:trPr>
        <w:tc>
          <w:tcPr>
            <w:tcW w:w="2673"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发行人股东名称</w:t>
            </w:r>
          </w:p>
        </w:tc>
        <w:tc>
          <w:tcPr>
            <w:tcW w:w="1938"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交易前出资额</w:t>
            </w:r>
          </w:p>
        </w:tc>
        <w:tc>
          <w:tcPr>
            <w:tcW w:w="1938"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交易前持股比例</w:t>
            </w:r>
          </w:p>
        </w:tc>
        <w:tc>
          <w:tcPr>
            <w:tcW w:w="1938"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交易后出资额</w:t>
            </w:r>
          </w:p>
        </w:tc>
        <w:tc>
          <w:tcPr>
            <w:tcW w:w="1938"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交易后持股比例</w:t>
            </w:r>
          </w:p>
        </w:tc>
      </w:tr>
      <w:tr>
        <w:trPr>
          <w:trHeight w:val="397" w:hRule="atLeast"/>
          <w:jc w:val="center"/>
        </w:trPr>
        <w:tc>
          <w:tcPr>
            <w:tcW w:w="2673"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燕京啤酒</w:t>
            </w:r>
          </w:p>
        </w:tc>
        <w:tc>
          <w:tcPr>
            <w:tcW w:w="1938"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3,200.00</w:t>
            </w:r>
          </w:p>
        </w:tc>
        <w:tc>
          <w:tcPr>
            <w:tcW w:w="1938"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80.00</w:t>
            </w:r>
          </w:p>
        </w:tc>
        <w:tc>
          <w:tcPr>
            <w:tcW w:w="1938"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4,532.12</w:t>
            </w:r>
          </w:p>
        </w:tc>
        <w:tc>
          <w:tcPr>
            <w:tcW w:w="1938"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85.00</w:t>
            </w:r>
          </w:p>
        </w:tc>
      </w:tr>
      <w:tr>
        <w:trPr>
          <w:trHeight w:val="397" w:hRule="atLeast"/>
          <w:jc w:val="center"/>
        </w:trPr>
        <w:tc>
          <w:tcPr>
            <w:tcW w:w="2673"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燕京集团</w:t>
            </w:r>
          </w:p>
        </w:tc>
        <w:tc>
          <w:tcPr>
            <w:tcW w:w="1938"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700.00</w:t>
            </w:r>
          </w:p>
        </w:tc>
        <w:tc>
          <w:tcPr>
            <w:tcW w:w="1938"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17.50</w:t>
            </w:r>
          </w:p>
        </w:tc>
        <w:tc>
          <w:tcPr>
            <w:tcW w:w="1938"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700.00</w:t>
            </w:r>
          </w:p>
        </w:tc>
        <w:tc>
          <w:tcPr>
            <w:tcW w:w="1938"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13.13</w:t>
            </w:r>
          </w:p>
        </w:tc>
      </w:tr>
      <w:tr>
        <w:trPr>
          <w:trHeight w:val="397" w:hRule="atLeast"/>
          <w:jc w:val="center"/>
        </w:trPr>
        <w:tc>
          <w:tcPr>
            <w:tcW w:w="2673"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食品发酵研究院</w:t>
            </w:r>
          </w:p>
        </w:tc>
        <w:tc>
          <w:tcPr>
            <w:tcW w:w="1938"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100.00</w:t>
            </w:r>
          </w:p>
        </w:tc>
        <w:tc>
          <w:tcPr>
            <w:tcW w:w="1938"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2.50</w:t>
            </w:r>
          </w:p>
        </w:tc>
        <w:tc>
          <w:tcPr>
            <w:tcW w:w="1938"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100.00</w:t>
            </w:r>
          </w:p>
        </w:tc>
        <w:tc>
          <w:tcPr>
            <w:tcW w:w="1938"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1.88</w:t>
            </w:r>
          </w:p>
        </w:tc>
      </w:tr>
      <w:tr>
        <w:trPr>
          <w:trHeight w:val="397" w:hRule="atLeast"/>
          <w:jc w:val="center"/>
        </w:trPr>
        <w:tc>
          <w:tcPr>
            <w:tcW w:w="2673"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合计</w:t>
            </w:r>
          </w:p>
        </w:tc>
        <w:tc>
          <w:tcPr>
            <w:tcW w:w="1938"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4,000.00</w:t>
            </w:r>
          </w:p>
        </w:tc>
        <w:tc>
          <w:tcPr>
            <w:tcW w:w="1938"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100.00</w:t>
            </w:r>
          </w:p>
        </w:tc>
        <w:tc>
          <w:tcPr>
            <w:tcW w:w="1938"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5,332.12</w:t>
            </w:r>
          </w:p>
        </w:tc>
        <w:tc>
          <w:tcPr>
            <w:tcW w:w="1938"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100.00</w:t>
            </w:r>
          </w:p>
        </w:tc>
      </w:tr>
    </w:tbl>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注：本表为发行人自身的股权结构；中发邢台的股权结构则由交易前的燕京啤酒持股67.00%、发行人持股33.00%，变为交易后的发行人持股100.00%。交易后各股东持股比例合计数与100.00%的差异系四舍五入所致。上述测算以账面净资产为基础，仅为方案示意，实际作价及股权比例以经国资监管部门备案的评估结果为准。</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税务处理方面，本方案的对价100.00%以发行人自身股权支付，具备适用财税〔2009〕59号文特殊性税务处理的基础。该文规定股权收购适用特殊性税务处理须同时满足五项条件，本次交易的符合情况如下：</w:t>
      </w:r>
    </w:p>
    <w:tbl>
      <w:tblPr>
        <w:tblStyle w:val="64"/>
        <w:tblW w:w="10425" w:type="dxa"/>
        <w:jc w:val="center"/>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fixed"/>
        <w:tblCellMar>
          <w:top w:w="0" w:type="dxa"/>
          <w:left w:w="108" w:type="dxa"/>
          <w:bottom w:w="0" w:type="dxa"/>
          <w:right w:w="108" w:type="dxa"/>
        </w:tblCellMar>
      </w:tblPr>
      <w:tblGrid>
        <w:gridCol w:w="1400"/>
        <w:gridCol w:w="4500"/>
        <w:gridCol w:w="4525"/>
      </w:tblGrid>
      <w:tr>
        <w:trPr>
          <w:trHeight w:val="397" w:hRule="atLeast"/>
          <w:jc w:val="center"/>
        </w:trPr>
        <w:tc>
          <w:tcPr>
            <w:tcW w:w="1400"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条件</w:t>
            </w:r>
          </w:p>
        </w:tc>
        <w:tc>
          <w:tcPr>
            <w:tcW w:w="4500"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规定要求</w:t>
            </w:r>
          </w:p>
        </w:tc>
        <w:tc>
          <w:tcPr>
            <w:tcW w:w="4525"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本次交易符合情况</w:t>
            </w:r>
          </w:p>
        </w:tc>
      </w:tr>
      <w:tr>
        <w:trPr>
          <w:trHeight w:val="397" w:hRule="atLeast"/>
          <w:jc w:val="center"/>
        </w:trPr>
        <w:tc>
          <w:tcPr>
            <w:tcW w:w="14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合理商业目的</w:t>
            </w:r>
          </w:p>
        </w:tc>
        <w:tc>
          <w:tcPr>
            <w:tcW w:w="45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具有合理的商业目的，且不以减少、免除或者推迟缴纳税款为主要目的</w:t>
            </w:r>
          </w:p>
        </w:tc>
        <w:tc>
          <w:tcPr>
            <w:tcW w:w="452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本次重组用于消除发行人与控股股东控制企业之间的同业竞争，系发行人申请首次公开发行股票并上市的实质性要求，商业目的合理</w:t>
            </w:r>
          </w:p>
        </w:tc>
      </w:tr>
      <w:tr>
        <w:trPr>
          <w:trHeight w:val="397" w:hRule="atLeast"/>
          <w:jc w:val="center"/>
        </w:trPr>
        <w:tc>
          <w:tcPr>
            <w:tcW w:w="14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收购比例</w:t>
            </w:r>
          </w:p>
        </w:tc>
        <w:tc>
          <w:tcPr>
            <w:tcW w:w="45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收购企业购买的股权不低于被收购企业全部股权的50%</w:t>
            </w:r>
          </w:p>
        </w:tc>
        <w:tc>
          <w:tcPr>
            <w:tcW w:w="452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本次收购中发邢台67.00%股权，高于50%</w:t>
            </w:r>
          </w:p>
        </w:tc>
      </w:tr>
      <w:tr>
        <w:trPr>
          <w:trHeight w:val="397" w:hRule="atLeast"/>
          <w:jc w:val="center"/>
        </w:trPr>
        <w:tc>
          <w:tcPr>
            <w:tcW w:w="14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经营连续性</w:t>
            </w:r>
          </w:p>
        </w:tc>
        <w:tc>
          <w:tcPr>
            <w:tcW w:w="45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企业重组后的连续12个月内不改变重组资产原来的实质性经营活动</w:t>
            </w:r>
          </w:p>
        </w:tc>
        <w:tc>
          <w:tcPr>
            <w:tcW w:w="452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重组后中发邢台继续从事纳豆及纳豆制品的生产和销售，不改变原实质性经营活动</w:t>
            </w:r>
          </w:p>
        </w:tc>
      </w:tr>
      <w:tr>
        <w:trPr>
          <w:trHeight w:val="397" w:hRule="atLeast"/>
          <w:jc w:val="center"/>
        </w:trPr>
        <w:tc>
          <w:tcPr>
            <w:tcW w:w="14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股权支付比例</w:t>
            </w:r>
          </w:p>
        </w:tc>
        <w:tc>
          <w:tcPr>
            <w:tcW w:w="45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收购企业在该股权收购发生时的股权支付金额不低于其交易支付总额的85%</w:t>
            </w:r>
          </w:p>
        </w:tc>
        <w:tc>
          <w:tcPr>
            <w:tcW w:w="452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本方案对价100.00%以发行人自身股权支付，高于85%</w:t>
            </w:r>
          </w:p>
        </w:tc>
      </w:tr>
      <w:tr>
        <w:trPr>
          <w:trHeight w:val="397" w:hRule="atLeast"/>
          <w:jc w:val="center"/>
        </w:trPr>
        <w:tc>
          <w:tcPr>
            <w:tcW w:w="14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股权锁定</w:t>
            </w:r>
          </w:p>
        </w:tc>
        <w:tc>
          <w:tcPr>
            <w:tcW w:w="45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企业重组中取得股权支付的原主要股东，在重组后连续12个月内不得转让所取得的股权</w:t>
            </w:r>
          </w:p>
        </w:tc>
        <w:tc>
          <w:tcPr>
            <w:tcW w:w="452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燕京啤酒作为发行人控股股东，取得的发行人新增股权在重组后连续12个月内不转让，且需按首发上市要求作出更长期限的锁定承诺</w:t>
            </w:r>
          </w:p>
        </w:tc>
      </w:tr>
    </w:tbl>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上述五项条件预计均可满足。适用特殊性税务处理的，燕京啤酒暂不确认股权转让所得，本次交易当期企业所得税为零，其取得的发行人股权以被转让的中发邢台股权原有计税基础6,700.00万元确定，纳税义务递延至其未来处置该等股权时。需注意的是，特殊性税务处理并非免税而是递延纳税，且须按国家税务总局公告2015年第48号的规定履行备案及后续管理，建议在方案报批前与主管税务机关书面沟通并取得明确意见。若最终未能适用特殊性税务处理，则按一般性税务处理，税负与方案二一致。</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本方案的主要优点是不占用发行人经营资金，且可实现企业所得税递延；主要局限是燕京集团及食品发酵研究院的持股比例被动稀释，燕京集团由17.50%降至13.13%、食品发酵研究院由2.50%降至1.88%，两者均需在发行人股东会上放弃优先认缴出资权，燕京集团作为国有股东还需另行履行其内部决策及国资审批程序，方案能否落地取决于该两名股东的态度。</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③方案二：以现金支付</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交易架构方面，由发行人以现金作为对价，向燕京啤酒购买其持有的中发邢台67.00%股权。交易的法律形式与实质均为股权转让，发行人的注册资本及股权结构不发生变化，燕京啤酒持股80.00%、燕京集团持股17.50%、食品发酵研究院持股2.50%的格局维持不变。交易完成后中发邢台同样成为发行人的全资子公司并纳入合并报表范围。</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资金安排方面，按模拟作价测算，发行人需支付现金8,206.28万元，相当于其2025年12月31日净资产24,641.23万元的33.30%。发行人自身仍处于产能建设期，需关注该笔支出对营运资金、在建项目投入及短期偿债能力的影响；若需通过外部融资解决，还将增加资产负债率及财务费用，并可能影响申报期内的财务指标。建议在方案论证阶段编制资金测算表，明确资金来源、支付节奏及是否分期支付。</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税务处理方面，本方案的对价全部为现金，股权支付金额为零，不满足财税〔2009〕59号文关于股权支付金额不低于85%的条件，应当适用一般性税务处理。燕京啤酒按公允价值确认股权转让所得，即模拟作价8,206.28万元扣除计税基础6,700.00万元后的1,506.28万元；燕京啤酒为居民企业，适用企业所得税法定税率25%，对应企业所得税376.57万元。</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需说明的是，25%系《中华人民共和国企业所得税法》规定的法定税率，适用于作为法人股东的燕京啤酒；实务中所称20%的税率系自然人股东转让股权按财产转让所得缴纳个人所得税的税率，本次交易转让方为法人，不适用该税率。燕京啤酒作为上市公司，亦不符合小型微利企业优惠税率的适用条件。此外，该项所得并入燕京啤酒当期应纳税所得额计算，若其当期存在可弥补亏损，实际税负可能低于上述测算金额，具体以其汇算清缴结果为准。</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本方案的主要优点是不改变发行人现有股权结构，燕京集团及食品发酵研究院的持股比例不被稀释，无需该两名股东放弃优先认缴出资权，决策链条相对简单，且不涉及非货币资产出资的评估作价争议；主要局限是发行人需实际支付现金8,206.28万元，且转让方需即期缴纳企业所得税376.57万元，交易的整体税务成本高于方案一。</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④两方案比较及选择建议</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以2025年12月31日经审计数据为基础，两个方案的主要差异比较如下：</w:t>
      </w:r>
    </w:p>
    <w:tbl>
      <w:tblPr>
        <w:tblStyle w:val="64"/>
        <w:tblW w:w="10425" w:type="dxa"/>
        <w:jc w:val="center"/>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fixed"/>
        <w:tblCellMar>
          <w:top w:w="0" w:type="dxa"/>
          <w:left w:w="108" w:type="dxa"/>
          <w:bottom w:w="0" w:type="dxa"/>
          <w:right w:w="108" w:type="dxa"/>
        </w:tblCellMar>
      </w:tblPr>
      <w:tblGrid>
        <w:gridCol w:w="1725"/>
        <w:gridCol w:w="4350"/>
        <w:gridCol w:w="4350"/>
      </w:tblGrid>
      <w:tr>
        <w:trPr>
          <w:trHeight w:val="397" w:hRule="atLeast"/>
          <w:jc w:val="center"/>
        </w:trPr>
        <w:tc>
          <w:tcPr>
            <w:tcW w:w="1725"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比较维度</w:t>
            </w:r>
          </w:p>
        </w:tc>
        <w:tc>
          <w:tcPr>
            <w:tcW w:w="4350"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方案一：以发行人股权支付</w:t>
            </w:r>
          </w:p>
        </w:tc>
        <w:tc>
          <w:tcPr>
            <w:tcW w:w="4350"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方案二：以现金支付</w:t>
            </w:r>
          </w:p>
        </w:tc>
      </w:tr>
      <w:tr>
        <w:trPr>
          <w:trHeight w:val="397" w:hRule="atLeast"/>
          <w:jc w:val="center"/>
        </w:trPr>
        <w:tc>
          <w:tcPr>
            <w:tcW w:w="1725"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法律形式</w:t>
            </w:r>
          </w:p>
        </w:tc>
        <w:tc>
          <w:tcPr>
            <w:tcW w:w="435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燕京啤酒以中发邢台67.00%股权作价出资，对发行人非货币资产增资</w:t>
            </w:r>
          </w:p>
        </w:tc>
        <w:tc>
          <w:tcPr>
            <w:tcW w:w="435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发行人以现金向燕京啤酒购买中发邢台67.00%股权</w:t>
            </w:r>
          </w:p>
        </w:tc>
      </w:tr>
      <w:tr>
        <w:trPr>
          <w:trHeight w:val="397" w:hRule="atLeast"/>
          <w:jc w:val="center"/>
        </w:trPr>
        <w:tc>
          <w:tcPr>
            <w:tcW w:w="1725"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模拟作价</w:t>
            </w:r>
          </w:p>
        </w:tc>
        <w:tc>
          <w:tcPr>
            <w:tcW w:w="435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8,206.28万元（中发邢台净资产12,248.19万元×67.00%）</w:t>
            </w:r>
          </w:p>
        </w:tc>
        <w:tc>
          <w:tcPr>
            <w:tcW w:w="435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8,206.28万元（同左）</w:t>
            </w:r>
          </w:p>
        </w:tc>
      </w:tr>
      <w:tr>
        <w:trPr>
          <w:trHeight w:val="397" w:hRule="atLeast"/>
          <w:jc w:val="center"/>
        </w:trPr>
        <w:tc>
          <w:tcPr>
            <w:tcW w:w="1725"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发行人现金流出</w:t>
            </w:r>
          </w:p>
        </w:tc>
        <w:tc>
          <w:tcPr>
            <w:tcW w:w="435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无</w:t>
            </w:r>
          </w:p>
        </w:tc>
        <w:tc>
          <w:tcPr>
            <w:tcW w:w="435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8,206.28万元，占发行人净资产的33.30%</w:t>
            </w:r>
          </w:p>
        </w:tc>
      </w:tr>
      <w:tr>
        <w:trPr>
          <w:trHeight w:val="397" w:hRule="atLeast"/>
          <w:jc w:val="center"/>
        </w:trPr>
        <w:tc>
          <w:tcPr>
            <w:tcW w:w="1725"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发行人注册资本</w:t>
            </w:r>
          </w:p>
        </w:tc>
        <w:tc>
          <w:tcPr>
            <w:tcW w:w="435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由4,000.00万元增至5,332.12万元</w:t>
            </w:r>
          </w:p>
        </w:tc>
        <w:tc>
          <w:tcPr>
            <w:tcW w:w="435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维持4,000.00万元不变</w:t>
            </w:r>
          </w:p>
        </w:tc>
      </w:tr>
      <w:tr>
        <w:trPr>
          <w:trHeight w:val="397" w:hRule="atLeast"/>
          <w:jc w:val="center"/>
        </w:trPr>
        <w:tc>
          <w:tcPr>
            <w:tcW w:w="1725"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交易后发行人股权结构</w:t>
            </w:r>
          </w:p>
        </w:tc>
        <w:tc>
          <w:tcPr>
            <w:tcW w:w="435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燕京啤酒85.00%、燕京集团13.13%、食品发酵研究院1.88%</w:t>
            </w:r>
          </w:p>
        </w:tc>
        <w:tc>
          <w:tcPr>
            <w:tcW w:w="435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燕京啤酒80.00%、燕京集团17.50%、食品发酵研究院2.50%，维持不变</w:t>
            </w:r>
          </w:p>
        </w:tc>
      </w:tr>
      <w:tr>
        <w:trPr>
          <w:trHeight w:val="397" w:hRule="atLeast"/>
          <w:jc w:val="center"/>
        </w:trPr>
        <w:tc>
          <w:tcPr>
            <w:tcW w:w="1725"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企业所得税</w:t>
            </w:r>
          </w:p>
        </w:tc>
        <w:tc>
          <w:tcPr>
            <w:tcW w:w="435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适用特殊性税务处理的，当期为零，纳税义务递延；未获适用的，与方案二一致</w:t>
            </w:r>
          </w:p>
        </w:tc>
        <w:tc>
          <w:tcPr>
            <w:tcW w:w="435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适用一般性税务处理，转让所得1,506.28万元，企业所得税376.57万元</w:t>
            </w:r>
          </w:p>
        </w:tc>
      </w:tr>
      <w:tr>
        <w:trPr>
          <w:trHeight w:val="397" w:hRule="atLeast"/>
          <w:jc w:val="center"/>
        </w:trPr>
        <w:tc>
          <w:tcPr>
            <w:tcW w:w="1725"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印花税</w:t>
            </w:r>
          </w:p>
        </w:tc>
        <w:tc>
          <w:tcPr>
            <w:tcW w:w="435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股权转让书据双方各约4.10万元；发行人资金账簿按新增实收资本及资本公积计缴</w:t>
            </w:r>
          </w:p>
        </w:tc>
        <w:tc>
          <w:tcPr>
            <w:tcW w:w="435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股权转让书据双方各约4.10万元</w:t>
            </w:r>
          </w:p>
        </w:tc>
      </w:tr>
      <w:tr>
        <w:trPr>
          <w:trHeight w:val="397" w:hRule="atLeast"/>
          <w:jc w:val="center"/>
        </w:trPr>
        <w:tc>
          <w:tcPr>
            <w:tcW w:w="1725"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增值税、土地增值税、契税</w:t>
            </w:r>
          </w:p>
        </w:tc>
        <w:tc>
          <w:tcPr>
            <w:tcW w:w="435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交易标的为股权，不涉及土地、房屋权属转移，均不征收</w:t>
            </w:r>
          </w:p>
        </w:tc>
        <w:tc>
          <w:tcPr>
            <w:tcW w:w="435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同左，均不征收</w:t>
            </w:r>
          </w:p>
        </w:tc>
      </w:tr>
      <w:tr>
        <w:trPr>
          <w:trHeight w:val="397" w:hRule="atLeast"/>
          <w:jc w:val="center"/>
        </w:trPr>
        <w:tc>
          <w:tcPr>
            <w:tcW w:w="1725"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中小股东权益影响</w:t>
            </w:r>
          </w:p>
        </w:tc>
        <w:tc>
          <w:tcPr>
            <w:tcW w:w="435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燕京集团、食品发酵研究院被动稀释，需放弃优先认缴出资权并履行各自决策程序</w:t>
            </w:r>
          </w:p>
        </w:tc>
        <w:tc>
          <w:tcPr>
            <w:tcW w:w="435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不受影响，无需该两名股东另行决策</w:t>
            </w:r>
          </w:p>
        </w:tc>
      </w:tr>
      <w:tr>
        <w:trPr>
          <w:trHeight w:val="397" w:hRule="atLeast"/>
          <w:jc w:val="center"/>
        </w:trPr>
        <w:tc>
          <w:tcPr>
            <w:tcW w:w="1725"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评估作价争议</w:t>
            </w:r>
          </w:p>
        </w:tc>
        <w:tc>
          <w:tcPr>
            <w:tcW w:w="435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非货币资产出资，作价直接决定新增股权数量，评估结果争议对股权比例影响显著</w:t>
            </w:r>
          </w:p>
        </w:tc>
        <w:tc>
          <w:tcPr>
            <w:tcW w:w="435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作价仅决定现金支付金额，不影响股权比例</w:t>
            </w:r>
          </w:p>
        </w:tc>
      </w:tr>
      <w:tr>
        <w:trPr>
          <w:trHeight w:val="397" w:hRule="atLeast"/>
          <w:jc w:val="center"/>
        </w:trPr>
        <w:tc>
          <w:tcPr>
            <w:tcW w:w="1725"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国资程序</w:t>
            </w:r>
          </w:p>
        </w:tc>
        <w:tc>
          <w:tcPr>
            <w:tcW w:w="435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涉及企业增资，原则上须通过产权交易机构公开进行，符合条件的可采取非公开协议方式</w:t>
            </w:r>
          </w:p>
        </w:tc>
        <w:tc>
          <w:tcPr>
            <w:tcW w:w="435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涉及企业产权转让，原则上须进场公开交易，符合条件的可采取非公开协议转让</w:t>
            </w:r>
          </w:p>
        </w:tc>
      </w:tr>
      <w:tr>
        <w:trPr>
          <w:trHeight w:val="397" w:hRule="atLeast"/>
          <w:jc w:val="center"/>
        </w:trPr>
        <w:tc>
          <w:tcPr>
            <w:tcW w:w="1725"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实施周期</w:t>
            </w:r>
          </w:p>
        </w:tc>
        <w:tc>
          <w:tcPr>
            <w:tcW w:w="435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环节较多，需增加股东会决议、章程修正、注册资本变更登记等程序，周期相对较长</w:t>
            </w:r>
          </w:p>
        </w:tc>
        <w:tc>
          <w:tcPr>
            <w:tcW w:w="435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环节相对简单，周期相对较短</w:t>
            </w:r>
          </w:p>
        </w:tc>
      </w:tr>
    </w:tbl>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从税务成本看，方案一在适用特殊性税务处理的前提下可实现企业所得税递延，较方案二节约即期税负376.57万元；从资金占用看，方案一不占用发行人经营资金，对处于产能建设期的发行人更为有利；从股权结构看，方案二不稀释中小股东，决策阻力相对较小。</w:t>
      </w:r>
    </w:p>
    <w:p>
      <w:pPr>
        <w:spacing w:before="163" w:beforeLines="50" w:after="163" w:afterLines="50" w:line="360" w:lineRule="auto"/>
        <w:ind w:firstLine="480" w:firstLineChars="200"/>
        <w:jc w:val="both"/>
        <w:rPr>
          <w:rFonts w:ascii="Times New Roman" w:hAnsi="Times New Roman" w:cs="Times New Roman"/>
        </w:rPr>
      </w:pPr>
      <w:commentRangeStart w:id="0"/>
      <w:r>
        <w:rPr>
          <w:rFonts w:hint="eastAsia" w:ascii="Times New Roman" w:hAnsi="Times New Roman" w:cs="Times New Roman"/>
        </w:rPr>
        <w:t>综合考虑，本报告倾向于建议采用方案一，主要理由是发行人自身现金储备需优先保障纳豆产能建设，且特殊性税务处理带来的税负递延利益明确。但方案一能否实施，取决于燕京集团及食品发酵研究院是否同意放弃优先认缴出资权，以及燕京集团内部决策及国资审批能否在申报时点前完成。建议由发行人先行就此与该两名股东沟通并取得书面意见，再最终确定方案。若该两名股东对稀释持保留态度，或其内部决策周期不可控，则应转向方案二，以确保重组在申报时点前完成——同业竞争的规范能否按期落地，对本次发行上市的影响远大于两个方案之间376.57万元的税负差异。</w:t>
      </w:r>
      <w:commentRangeEnd w:id="0"/>
      <w:r>
        <w:rPr>
          <w:rStyle w:val="CommentReference"/>
        </w:rPr>
        <w:commentReference w:id="0"/>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此外，发行人后续拟通过混合所有制改革引入战略投资者并实施员工持股。无论采用何种方案，均建议先实施中发邢台股权注入、再实施混改增资，以使战略投资者的估值基础建立在业务资产完整的上市主体之上；若采用方案一，还应统筹考虑股权注入与混改增资对燕京集团、食品发酵研究院持股比例的叠加稀释效应。</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⑤交易定价及国有资产监管程序</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本次交易双方均为国有控股企业，交易标的为国有股权，两个方案均须履行审计、评估、备案及国资审批程序。根据《企业国有资产评估管理暂行办法》（国务院国资委令第12号），非上市公司国有股东股权比例变动、以非货币资产对外投资应当进行资产评估并履行核准或备案程序。方案一同时涉及上述两种情形，方案二涉及国有股权转让，均须由具有证券期货相关业务资格的会计师事务所、评估机构出具专项审计报告及评估报告并报备案，以经备案的评估结果作为定价依据。评估方法建议采用资产基础法与收益法相结合，基准日与混改清产核资基准日（2026年7月底）统一。</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需提示的是，中发邢台2025年度净利润2,213.62万元、净资产12,248.19万元，若采用收益法评估，评估值高于账面净资产的可能性较大。评估增值将同时提高交易作价与转让所得，在方案二下直接放大企业所得税税负，在方案一下则提高燕京啤酒新增出资额、加剧对中小股东的稀释。两个方案的最终比选，应在取得评估结果后重新测算。</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交易方式方面，根据《企业国有资产交易监督管理办法》（国务院国资委、财政部令第32号），企业产权转让、企业增资原则上应当通过产权交易机构公开进行；因国有资本布局结构调整需要、由特定的国有及国有控股企业受让或参与增资的，经国家出资企业审议决策后可采取非公开协议方式。本次交易系同一国家出资企业体系内部的资源整合，具备采取非公开协议方式的政策基础。该环节直接影响重组周期，建议在方案启动前与北控集团、北京市国资委及北京产权交易所专项沟通并取得明确意见。</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决策与登记方面，交易各方分别召开董事会、股东会审议本次交易并由关联方回避表决，方案逐级报北控集团审核并报北京市国资委批准或备案；取得审批文件后签署交易协议，方案一还需签署章程修正案并办理注册资本变更登记，方案二办理股东变更登记，完成交割。燕京啤酒作为A股上市公司需同步履行内部审议程序，详见本项⑦。</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⑥本次重组对发行人本次发行上市的影响</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发行人与中发邢台在重组前后均受燕京啤酒最终控制，本次收购构成同一控制下的业务重组。根据《证券期货法律适用意见第3号》，发行人在报告期内实施同一公司控制权人下相同或类似业务重组的，其对申报财务报表期间的影响，应先判断是否满足两项前提条件，再按被重组方与发行人的规模比例确定适用要求。</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关于前提条件，其一为重组前受同一控制权人控制。中发邢台自2024年5月10日设立时起，即由燕京啤酒持股67.00%、发行人持股33.00%，与发行人同受燕京啤酒控制，设立至今控制关系持续未变；假设发行人以2027年6月30日为审计基准日申报，报告期为2025年度、2026年度及2027年1-6月，中发邢台在报告期期初即已处于燕京啤酒控制之下，该项条件满足。其二为重组前后从事相同或相关业务。中发邢台与发行人均从事纳豆及纳豆制品的生产和销售，产品品类重合、生产工艺与终端市场相同，属于相同业务，该项条件满足。</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关于规模比例，应以被重组方重组前一个会计年度末的资产总额、重组前一个会计年度的营业收入或利润总额，与发行人相应项目比较，三项指标中的最高者适用相应档次。以2025年度经审计数据测算如下：</w:t>
      </w:r>
    </w:p>
    <w:p>
      <w:pPr>
        <w:pStyle w:val="432"/>
        <w:spacing w:before="0" w:beforeLines="0" w:after="0" w:afterLines="0" w:line="240" w:lineRule="auto"/>
        <w:ind w:firstLine="0" w:firstLineChars="0"/>
        <w:jc w:val="right"/>
        <w:rPr>
          <w:rFonts w:ascii="Times New Roman" w:hAnsi="Times New Roman"/>
          <w:sz w:val="21"/>
          <w:szCs w:val="20"/>
        </w:rPr>
      </w:pPr>
      <w:r>
        <w:rPr>
          <w:rFonts w:ascii="Times New Roman" w:hAnsi="Times New Roman"/>
          <w:sz w:val="21"/>
          <w:szCs w:val="20"/>
        </w:rPr>
        <w:t>单位：万元、%</w:t>
      </w:r>
    </w:p>
    <w:tbl>
      <w:tblPr>
        <w:tblStyle w:val="64"/>
        <w:tblW w:w="10425" w:type="dxa"/>
        <w:jc w:val="center"/>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fixed"/>
        <w:tblCellMar>
          <w:top w:w="0" w:type="dxa"/>
          <w:left w:w="108" w:type="dxa"/>
          <w:bottom w:w="0" w:type="dxa"/>
          <w:right w:w="108" w:type="dxa"/>
        </w:tblCellMar>
      </w:tblPr>
      <w:tblGrid>
        <w:gridCol w:w="1600"/>
        <w:gridCol w:w="2000"/>
        <w:gridCol w:w="2000"/>
        <w:gridCol w:w="1400"/>
        <w:gridCol w:w="3425"/>
      </w:tblGrid>
      <w:tr>
        <w:trPr>
          <w:trHeight w:val="397" w:hRule="atLeast"/>
          <w:jc w:val="center"/>
        </w:trPr>
        <w:tc>
          <w:tcPr>
            <w:tcW w:w="1600"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测算指标</w:t>
            </w:r>
          </w:p>
        </w:tc>
        <w:tc>
          <w:tcPr>
            <w:tcW w:w="2000"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中发邢台</w:t>
            </w:r>
          </w:p>
        </w:tc>
        <w:tc>
          <w:tcPr>
            <w:tcW w:w="2000"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发行人</w:t>
            </w:r>
          </w:p>
        </w:tc>
        <w:tc>
          <w:tcPr>
            <w:tcW w:w="1400"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占比</w:t>
            </w:r>
          </w:p>
        </w:tc>
        <w:tc>
          <w:tcPr>
            <w:tcW w:w="3425"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适用档次</w:t>
            </w:r>
          </w:p>
        </w:tc>
      </w:tr>
      <w:tr>
        <w:trPr>
          <w:trHeight w:val="397" w:hRule="atLeast"/>
          <w:jc w:val="center"/>
        </w:trPr>
        <w:tc>
          <w:tcPr>
            <w:tcW w:w="16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资产总额</w:t>
            </w:r>
          </w:p>
        </w:tc>
        <w:tc>
          <w:tcPr>
            <w:tcW w:w="2000"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13,486.29</w:t>
            </w:r>
          </w:p>
        </w:tc>
        <w:tc>
          <w:tcPr>
            <w:tcW w:w="2000"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39,986.23</w:t>
            </w:r>
          </w:p>
        </w:tc>
        <w:tc>
          <w:tcPr>
            <w:tcW w:w="1400"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33.73</w:t>
            </w:r>
          </w:p>
        </w:tc>
        <w:tc>
          <w:tcPr>
            <w:tcW w:w="342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达到20%但未超过50%</w:t>
            </w:r>
          </w:p>
        </w:tc>
      </w:tr>
      <w:tr>
        <w:trPr>
          <w:trHeight w:val="397" w:hRule="atLeast"/>
          <w:jc w:val="center"/>
        </w:trPr>
        <w:tc>
          <w:tcPr>
            <w:tcW w:w="16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营业收入</w:t>
            </w:r>
          </w:p>
        </w:tc>
        <w:tc>
          <w:tcPr>
            <w:tcW w:w="2000"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10,043.02</w:t>
            </w:r>
          </w:p>
        </w:tc>
        <w:tc>
          <w:tcPr>
            <w:tcW w:w="2000"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43,435.86</w:t>
            </w:r>
          </w:p>
        </w:tc>
        <w:tc>
          <w:tcPr>
            <w:tcW w:w="1400"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23.12</w:t>
            </w:r>
          </w:p>
        </w:tc>
        <w:tc>
          <w:tcPr>
            <w:tcW w:w="342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达到20%但未超过50%</w:t>
            </w:r>
          </w:p>
        </w:tc>
      </w:tr>
      <w:tr>
        <w:trPr>
          <w:trHeight w:val="397" w:hRule="atLeast"/>
          <w:jc w:val="center"/>
        </w:trPr>
        <w:tc>
          <w:tcPr>
            <w:tcW w:w="16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利润总额</w:t>
            </w:r>
          </w:p>
        </w:tc>
        <w:tc>
          <w:tcPr>
            <w:tcW w:w="2000"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2,952.40</w:t>
            </w:r>
          </w:p>
        </w:tc>
        <w:tc>
          <w:tcPr>
            <w:tcW w:w="2000"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15,071.95</w:t>
            </w:r>
          </w:p>
        </w:tc>
        <w:tc>
          <w:tcPr>
            <w:tcW w:w="1400"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19.59</w:t>
            </w:r>
          </w:p>
        </w:tc>
        <w:tc>
          <w:tcPr>
            <w:tcW w:w="342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未达到20%</w:t>
            </w:r>
          </w:p>
        </w:tc>
      </w:tr>
      <w:tr>
        <w:trPr>
          <w:trHeight w:val="397" w:hRule="atLeast"/>
          <w:jc w:val="center"/>
        </w:trPr>
        <w:tc>
          <w:tcPr>
            <w:tcW w:w="16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三项最高值</w:t>
            </w:r>
          </w:p>
        </w:tc>
        <w:tc>
          <w:tcPr>
            <w:tcW w:w="2000"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w:t>
            </w:r>
          </w:p>
        </w:tc>
        <w:tc>
          <w:tcPr>
            <w:tcW w:w="2000"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w:t>
            </w:r>
          </w:p>
        </w:tc>
        <w:tc>
          <w:tcPr>
            <w:tcW w:w="1400"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33.73</w:t>
            </w:r>
          </w:p>
        </w:tc>
        <w:tc>
          <w:tcPr>
            <w:tcW w:w="342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适用20%至50%档</w:t>
            </w:r>
          </w:p>
        </w:tc>
      </w:tr>
    </w:tbl>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注：上表口径为利润总额而非净利润，系因《证券期货法律适用意见第3号》的比例测算明确以资产总额、营业收入或利润总额为指标。中发邢台2025年度利润总额2,952.40万元、净利润2,213.62万元，若误用净利润口径，占比为16.59%，将得出该项指标未达20%的相同结论，但口径不符合规定要求。</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按上述测算，三项指标中的最高值为资产总额占比33.73%，落入达到20%但未超过50%的区间。该档次的要求为申报财务报表至少应当包含重组完成后的最近一期资产负债表，无需在重组完成后运行一个完整会计年度。若按计划于2026年12月前完成重组、以2027年6月30日为审计基准日申报，则2027年6月30日的资产负债表已系重组完成后的资产负债表，可以满足上述要求，本次重组不会推迟发行人的申报时点。</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作为对照，若比例落入50%至100%区间，保荐机构及发行人律师还须就重组的合规性、重组后的规范运行情况、业务的完整性与独立性等进行专项核查并发表明确意见，并需提供被重组方相同报告期的审计报告，工作量与申报文件要求显著增加；若比例达到或超过100%，则发行人须在重组完成后运行一个完整会计年度方可申请发行，将直接推迟申报时点。因此，比例测算结果落在哪一档，是本次重组方案设计中需要优先锁定的事项。</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需重点提示合并测算的影响。若本节4、土地收购采用收购燕京啤酒（邢台）有限公司100.00%股权的方案，则该收购同样构成同一控制下的业务重组，审核实践中通常将报告期内的多次同一控制下重组合并计算。以2025年度数据测算，两项重组合并后的临界值如下：</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燕京啤酒（邢台）有限公司资产总额低于6,506.83万元的，合并后资产总额占比仍低于50%，维持在20%至50%档；介于6,506.83万元至26,499.94万元之间的，合并后占比落入50%至100%区间，进入前述加严核查档次；达到或超过26,499.94万元的，合并后占比达到或超过100%，发行人须在重组完成后运行一个完整会计年度方可申请发行。</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截至本报告出具日，尚未取得燕京啤酒（邢台）有限公司的财务数据，上述合并比例无法测算。就其资产规模，现有资料仅能作出方向性判断：该公司持有本节4所述四宗宗地合计272.85亩及地上全部厂房；工商登记信息显示其注册资本7,300.00万元，实缴出资额与注册资本一致。据此判断其资产总额超过6,506.83万元临界值存在较大可能，合并测算结果落入50%至100%档的可能性不能排除。</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上述判断的局限应予说明。其一，工商登记的实缴出资额系企业自主公示信息，登记机关不作核验，需以验资报告或该公司财务报表的实收资本科目核实。其二，四宗宗地取得于2009年至2015年，土地使用权按五十年摊销、房屋建筑物及生产设备按各自年限计提折旧，其账面价值随年限持续下降；啤酒生产线停产后相关设备可能已处置或已计提减值，账面资产总额与土地、厂房的实际价值可能存在较大差异。其三，燕京啤酒2025年年度报告披露其母公司报表中对该公司的长期股权投资账面余额17,172.00万元、减值准备1,278.72万元、账面价值15,893.28万元，该科目反映的是燕京啤酒为取得该公司股权所支付的成本；因该公司系2011年8月以非同一控制下企业合并方式取得，收购对价支付给原股东，不构成该公司自身的资产，故不能据以推算其资产总额。上述判断仅为方向性提示，不能替代实际测算。</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该测算结果直接决定两项交易的实施顺序、申报文件范围及申报时点，建议优先取得该公司最近两年及一期财务报表并完成测算，再确定土地事项的实施方案。</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另需说明，上述比例以重组前一个会计年度数据测算。若重组实际推迟至2027年实施，则应以2026年度数据重新测算。中发邢台2026年6月30日资产总额27,228.35万元、占发行人同期的54.85%，主要系其他应收款由2025年末的3,952.53万元增至16,640.95万元所致；剔除该项内部资金往来后资产总额约10,587.40万元、占比约21.33%。清理内部资金往来既是解决资金占用及独立性事项的要求，亦可避免比例测算被动跨档，建议在重组实施前先行完成。</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⑦对燕京啤酒的影响及其内部审议程序</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燕京啤酒（股票代码000729，深圳证券交易所主板上市）在本次交易中为转让方，需判断本次交易是否触发其作为上市公司的内部审议及信息披露义务。</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关于对燕京啤酒合并报表的影响。交易前，发行人及中发邢台均在燕京啤酒合并报表范围内；交易后，中发邢台由燕京啤酒直接持股改为通过发行人间接持股，仍在其合并报表范围内，燕京啤酒的合并报表范围不发生变更。该交易在燕京啤酒合并报表层面属于与少数股东之间的权益性交易，不确认处置损益，仅在归属于母公司股东权益与少数股东权益之间进行调整。</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具体而言，燕京啤酒对中发邢台的权益份额将由交易前的93.40%（直接67.00%加通过发行人间接持有的26.40%）变为方案一下的85.00%或方案二下的80.00%，分别下降8.40个和13.40个百分点；相应地，方案一下燕京啤酒对发行人原有业务的权益份额由80.00%升至85.00%，方案二下维持80.00%不变，但可收回现金对价8,206.28万元。就方案二的经济实质而言，相当于发行人的少数股东燕京集团及食品发酵研究院以其合计20.00%的权益，间接受让中发邢台13.40%的权益份额（67.00%×20.00%），对应对价1,641.26万元（8,206.28万元×20.00%）。上述影响的具体金额需在取得评估结果后测算。</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关于是否需提交燕京啤酒董事会或股东会审议。根据《北京燕京啤酒股份有限公司章程》（2025年11月经2025年第一次临时股东会批准）第6.3条第17项，公司发生的交易达到六项标准之一的应经董事会审议通过并及时披露；第4.12条第11项规定了应提交股东会审议的六项标准。该章程同时规定，公司购买或者出售股权应当按照公司所持权益变动比例计算相关财务指标。以燕京啤酒2025年度经审计数据及中发邢台2025年度经审计数据，按67.00%权益变动比例测算如下：</w:t>
      </w:r>
    </w:p>
    <w:p>
      <w:pPr>
        <w:pStyle w:val="432"/>
        <w:spacing w:before="0" w:beforeLines="0" w:after="0" w:afterLines="0" w:line="240" w:lineRule="auto"/>
        <w:ind w:firstLine="0" w:firstLineChars="0"/>
        <w:jc w:val="right"/>
        <w:rPr>
          <w:rFonts w:ascii="Times New Roman" w:hAnsi="Times New Roman"/>
          <w:sz w:val="21"/>
          <w:szCs w:val="20"/>
        </w:rPr>
      </w:pPr>
      <w:r>
        <w:rPr>
          <w:rFonts w:ascii="Times New Roman" w:hAnsi="Times New Roman"/>
          <w:sz w:val="21"/>
          <w:szCs w:val="20"/>
        </w:rPr>
        <w:t>单位：万元、%</w:t>
      </w:r>
    </w:p>
    <w:tbl>
      <w:tblPr>
        <w:tblStyle w:val="64"/>
        <w:tblW w:w="10425" w:type="dxa"/>
        <w:jc w:val="center"/>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fixed"/>
        <w:tblCellMar>
          <w:top w:w="0" w:type="dxa"/>
          <w:left w:w="108" w:type="dxa"/>
          <w:bottom w:w="0" w:type="dxa"/>
          <w:right w:w="108" w:type="dxa"/>
        </w:tblCellMar>
      </w:tblPr>
      <w:tblGrid>
        <w:gridCol w:w="1500"/>
        <w:gridCol w:w="2400"/>
        <w:gridCol w:w="1700"/>
        <w:gridCol w:w="2000"/>
        <w:gridCol w:w="1000"/>
        <w:gridCol w:w="1825"/>
      </w:tblGrid>
      <w:tr>
        <w:trPr>
          <w:trHeight w:val="397" w:hRule="atLeast"/>
          <w:jc w:val="center"/>
        </w:trPr>
        <w:tc>
          <w:tcPr>
            <w:tcW w:w="1500"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章程标准</w:t>
            </w:r>
          </w:p>
        </w:tc>
        <w:tc>
          <w:tcPr>
            <w:tcW w:w="2400"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计算口径</w:t>
            </w:r>
          </w:p>
        </w:tc>
        <w:tc>
          <w:tcPr>
            <w:tcW w:w="1700"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交易指标</w:t>
            </w:r>
          </w:p>
        </w:tc>
        <w:tc>
          <w:tcPr>
            <w:tcW w:w="2000"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燕京啤酒</w:t>
            </w:r>
          </w:p>
        </w:tc>
        <w:tc>
          <w:tcPr>
            <w:tcW w:w="1000"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占比</w:t>
            </w:r>
          </w:p>
        </w:tc>
        <w:tc>
          <w:tcPr>
            <w:tcW w:w="1825"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是否达标</w:t>
            </w:r>
          </w:p>
        </w:tc>
      </w:tr>
      <w:tr>
        <w:trPr>
          <w:trHeight w:val="397" w:hRule="atLeast"/>
          <w:jc w:val="center"/>
        </w:trPr>
        <w:tc>
          <w:tcPr>
            <w:tcW w:w="15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资产总额</w:t>
            </w:r>
          </w:p>
        </w:tc>
        <w:tc>
          <w:tcPr>
            <w:tcW w:w="24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标的资产总额×67.00%／燕京啤酒总资产</w:t>
            </w:r>
          </w:p>
        </w:tc>
        <w:tc>
          <w:tcPr>
            <w:tcW w:w="1700"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9,035.81</w:t>
            </w:r>
          </w:p>
        </w:tc>
        <w:tc>
          <w:tcPr>
            <w:tcW w:w="2000"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2,374,697.44</w:t>
            </w:r>
          </w:p>
        </w:tc>
        <w:tc>
          <w:tcPr>
            <w:tcW w:w="1000"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0.38</w:t>
            </w:r>
          </w:p>
        </w:tc>
        <w:tc>
          <w:tcPr>
            <w:tcW w:w="1825"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否</w:t>
            </w:r>
          </w:p>
        </w:tc>
      </w:tr>
      <w:tr>
        <w:trPr>
          <w:trHeight w:val="397" w:hRule="atLeast"/>
          <w:jc w:val="center"/>
        </w:trPr>
        <w:tc>
          <w:tcPr>
            <w:tcW w:w="15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资产净额</w:t>
            </w:r>
          </w:p>
        </w:tc>
        <w:tc>
          <w:tcPr>
            <w:tcW w:w="24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标的净资产×67.00%／燕京啤酒归母净资产</w:t>
            </w:r>
          </w:p>
        </w:tc>
        <w:tc>
          <w:tcPr>
            <w:tcW w:w="1700"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8,206.29</w:t>
            </w:r>
          </w:p>
        </w:tc>
        <w:tc>
          <w:tcPr>
            <w:tcW w:w="2000"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1,548,076.23</w:t>
            </w:r>
          </w:p>
        </w:tc>
        <w:tc>
          <w:tcPr>
            <w:tcW w:w="1000"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0.53</w:t>
            </w:r>
          </w:p>
        </w:tc>
        <w:tc>
          <w:tcPr>
            <w:tcW w:w="1825"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否</w:t>
            </w:r>
          </w:p>
        </w:tc>
      </w:tr>
      <w:tr>
        <w:trPr>
          <w:trHeight w:val="397" w:hRule="atLeast"/>
          <w:jc w:val="center"/>
        </w:trPr>
        <w:tc>
          <w:tcPr>
            <w:tcW w:w="15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营业收入</w:t>
            </w:r>
          </w:p>
        </w:tc>
        <w:tc>
          <w:tcPr>
            <w:tcW w:w="24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标的营业收入×67.00%／燕京啤酒营业收入</w:t>
            </w:r>
          </w:p>
        </w:tc>
        <w:tc>
          <w:tcPr>
            <w:tcW w:w="1700"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6,728.82</w:t>
            </w:r>
          </w:p>
        </w:tc>
        <w:tc>
          <w:tcPr>
            <w:tcW w:w="2000"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1,533,297.98</w:t>
            </w:r>
          </w:p>
        </w:tc>
        <w:tc>
          <w:tcPr>
            <w:tcW w:w="1000"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0.44</w:t>
            </w:r>
          </w:p>
        </w:tc>
        <w:tc>
          <w:tcPr>
            <w:tcW w:w="1825"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否</w:t>
            </w:r>
          </w:p>
        </w:tc>
      </w:tr>
      <w:tr>
        <w:trPr>
          <w:trHeight w:val="397" w:hRule="atLeast"/>
          <w:jc w:val="center"/>
        </w:trPr>
        <w:tc>
          <w:tcPr>
            <w:tcW w:w="15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净利润</w:t>
            </w:r>
          </w:p>
        </w:tc>
        <w:tc>
          <w:tcPr>
            <w:tcW w:w="24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标的净利润×67.00%／燕京啤酒归母净利润</w:t>
            </w:r>
          </w:p>
        </w:tc>
        <w:tc>
          <w:tcPr>
            <w:tcW w:w="1700"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1,483.13</w:t>
            </w:r>
          </w:p>
        </w:tc>
        <w:tc>
          <w:tcPr>
            <w:tcW w:w="2000"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167,911.71</w:t>
            </w:r>
          </w:p>
        </w:tc>
        <w:tc>
          <w:tcPr>
            <w:tcW w:w="1000"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0.88</w:t>
            </w:r>
          </w:p>
        </w:tc>
        <w:tc>
          <w:tcPr>
            <w:tcW w:w="1825"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否</w:t>
            </w:r>
          </w:p>
        </w:tc>
      </w:tr>
      <w:tr>
        <w:trPr>
          <w:trHeight w:val="397" w:hRule="atLeast"/>
          <w:jc w:val="center"/>
        </w:trPr>
        <w:tc>
          <w:tcPr>
            <w:tcW w:w="15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成交金额</w:t>
            </w:r>
          </w:p>
        </w:tc>
        <w:tc>
          <w:tcPr>
            <w:tcW w:w="24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模拟作价／燕京啤酒归母净资产</w:t>
            </w:r>
          </w:p>
        </w:tc>
        <w:tc>
          <w:tcPr>
            <w:tcW w:w="1700"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8,206.28</w:t>
            </w:r>
          </w:p>
        </w:tc>
        <w:tc>
          <w:tcPr>
            <w:tcW w:w="2000"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1,548,076.23</w:t>
            </w:r>
          </w:p>
        </w:tc>
        <w:tc>
          <w:tcPr>
            <w:tcW w:w="1000"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0.53</w:t>
            </w:r>
          </w:p>
        </w:tc>
        <w:tc>
          <w:tcPr>
            <w:tcW w:w="1825"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否</w:t>
            </w:r>
          </w:p>
        </w:tc>
      </w:tr>
      <w:tr>
        <w:trPr>
          <w:trHeight w:val="397" w:hRule="atLeast"/>
          <w:jc w:val="center"/>
        </w:trPr>
        <w:tc>
          <w:tcPr>
            <w:tcW w:w="15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交易产生的利润</w:t>
            </w:r>
          </w:p>
        </w:tc>
        <w:tc>
          <w:tcPr>
            <w:tcW w:w="24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权益性交易，合并报表层面不确认损益</w:t>
            </w:r>
          </w:p>
        </w:tc>
        <w:tc>
          <w:tcPr>
            <w:tcW w:w="1700"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w:t>
            </w:r>
          </w:p>
        </w:tc>
        <w:tc>
          <w:tcPr>
            <w:tcW w:w="2000"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167,911.71</w:t>
            </w:r>
          </w:p>
        </w:tc>
        <w:tc>
          <w:tcPr>
            <w:tcW w:w="1000"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w:t>
            </w:r>
          </w:p>
        </w:tc>
        <w:tc>
          <w:tcPr>
            <w:tcW w:w="1825"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否</w:t>
            </w:r>
          </w:p>
        </w:tc>
      </w:tr>
    </w:tbl>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注：燕京啤酒2025年度数据取自其2025年年度报告，总资产2,374,697.44万元、归属于上市公司股东的净资产1,548,076.23万元、营业收入1,533,297.98万元、归属于上市公司股东的净利润167,911.71万元。</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经测算，六项指标的占比均在1%以下，远低于章程第6.3条第17项规定的10%董事会审议标准，亦远低于第4.12条第11项规定的50%股东会审议标准；本次交易涉及的资产总额占燕京啤酒最近一期经审计总资产的0.38%，亦未达到第4.12条第13项关于一年内购买、出售重大资产超过30%的股东会审议标准。此外，交易对方发行人及交易标的中发邢台均在燕京啤酒合并报表范围内，依据深圳证券交易所股票上市规则关于上市公司与其合并报表范围内子公司之间交易的规定，本次交易不构成燕京啤酒的关联交易，无需适用第4.12条第10项关于关联交易的审议标准。</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但需注意，该章程第6.14条规定，董事会对总经理及经营管理层财务事项的授权应仅限于公司主营业务范围的日常经营以及董事会决议事项的执行，对于公司出售资产、对外投资、资产抵押、对外担保事项、委托理财、关联交易等重大事项必须先经董事会决议，不应授权；第6.3条第6项、第16项亦将决定公司重要资产转让、对外投资及收购出售资产列为董事会职权。本次交易属于出售股权资产，按上述规定不属于可授权经营管理层决定的事项。</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据此初步判断：本次交易未达到提交燕京啤酒股东会审议的标准，亦未达到章程第6.3条第17项规定的应当审议并披露的量化标准；但基于章程第6.14条关于出售资产事项不得授权经营管理层的规定，建议仍提请燕京啤酒董事会审议，以确保决策程序完备。同时，燕京啤酒系国有控股上市公司，本次交易还须按《企业国有资产交易监督管理办法》履行相应的国资审批程序，该程序独立于章程规定的公司治理程序，不因未达章程量化标准而免除。上述判断建议由发行人律师与燕京啤酒董事会办公室、其常年法律顾问共同复核确认。</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关于分拆上市条件。本次申报涉及燕京啤酒分拆子公司至北京证券交易所上市，应同时符合《上市公司分拆规则（试行）》的规定。以2025年度数据测算：燕京啤酒最近三个会计年度扣除非经常性损益后归属于上市公司股东的净利润累计306,327.22万元，远高于6亿元的要求；燕京啤酒按权益享有的发行人净利润为10,675.00万元，占其归属于上市公司股东净利润167,911.71万元的6.36%，按重组后模拟合并口径测算亦仅为7.87%，均低于50%的上限；燕京啤酒按权益享有的发行人净资产为19,712.98万元，占其归属于上市公司股东净资产1,548,076.23万元的1.27%，低于30%的上限。本次资产注入将提高发行人的资产与利润规模，但上述比例仍有充分安全边际，不会导致分拆条件不满足。另需核查燕京啤酒及其控股股东、实际控制人最近36个月内是否受到中国证监会行政处罚或被证券交易所公开谴责等情形。</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⑧对发行人财务报表的影响</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发行人与中发邢台在重组前后均受燕京啤酒最终控制，本次收购构成同一控制下企业合并，两个方案在会计处理上均应按被合并方在最终控制方合并财务报表中的账面价值计量，不产生商誉，并对比较期间进行追溯调整。以简单加总方式模拟合并后，发行人主要财务数据如下：</w:t>
      </w:r>
    </w:p>
    <w:p>
      <w:pPr>
        <w:pStyle w:val="432"/>
        <w:spacing w:before="0" w:beforeLines="0" w:after="0" w:afterLines="0" w:line="240" w:lineRule="auto"/>
        <w:ind w:firstLine="0" w:firstLineChars="0"/>
        <w:jc w:val="right"/>
        <w:rPr>
          <w:rFonts w:ascii="Times New Roman" w:hAnsi="Times New Roman"/>
          <w:sz w:val="21"/>
          <w:szCs w:val="20"/>
        </w:rPr>
      </w:pPr>
      <w:r>
        <w:rPr>
          <w:rFonts w:ascii="Times New Roman" w:hAnsi="Times New Roman"/>
          <w:sz w:val="21"/>
          <w:szCs w:val="20"/>
        </w:rPr>
        <w:t>单位：万元</w:t>
      </w:r>
    </w:p>
    <w:tbl>
      <w:tblPr>
        <w:tblStyle w:val="64"/>
        <w:tblW w:w="10425" w:type="dxa"/>
        <w:jc w:val="center"/>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fixed"/>
        <w:tblCellMar>
          <w:top w:w="0" w:type="dxa"/>
          <w:left w:w="108" w:type="dxa"/>
          <w:bottom w:w="0" w:type="dxa"/>
          <w:right w:w="108" w:type="dxa"/>
        </w:tblCellMar>
      </w:tblPr>
      <w:tblGrid>
        <w:gridCol w:w="2673"/>
        <w:gridCol w:w="2584"/>
        <w:gridCol w:w="2584"/>
        <w:gridCol w:w="2584"/>
      </w:tblGrid>
      <w:tr>
        <w:trPr>
          <w:trHeight w:val="397" w:hRule="atLeast"/>
          <w:jc w:val="center"/>
        </w:trPr>
        <w:tc>
          <w:tcPr>
            <w:tcW w:w="2673"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项目</w:t>
            </w:r>
          </w:p>
        </w:tc>
        <w:tc>
          <w:tcPr>
            <w:tcW w:w="2584"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2026年1-6月/6月末</w:t>
            </w:r>
          </w:p>
        </w:tc>
        <w:tc>
          <w:tcPr>
            <w:tcW w:w="2584"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2025年度/末</w:t>
            </w:r>
          </w:p>
        </w:tc>
        <w:tc>
          <w:tcPr>
            <w:tcW w:w="2584"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2024年度/末</w:t>
            </w:r>
          </w:p>
        </w:tc>
      </w:tr>
      <w:tr>
        <w:trPr>
          <w:trHeight w:val="397" w:hRule="atLeast"/>
          <w:jc w:val="center"/>
        </w:trPr>
        <w:tc>
          <w:tcPr>
            <w:tcW w:w="2673"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模拟合并资产总额</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73,573.07</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50,172.52</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35,534.91</w:t>
            </w:r>
          </w:p>
        </w:tc>
      </w:tr>
      <w:tr>
        <w:trPr>
          <w:trHeight w:val="397" w:hRule="atLeast"/>
          <w:jc w:val="center"/>
        </w:trPr>
        <w:tc>
          <w:tcPr>
            <w:tcW w:w="2673"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模拟合并净资产</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40,499.79</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33,589.42</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22,032.04</w:t>
            </w:r>
          </w:p>
        </w:tc>
      </w:tr>
      <w:tr>
        <w:trPr>
          <w:trHeight w:val="397" w:hRule="atLeast"/>
          <w:jc w:val="center"/>
        </w:trPr>
        <w:tc>
          <w:tcPr>
            <w:tcW w:w="2673"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模拟合并营业收入</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23,752.20</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53,478.88</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21,782.00</w:t>
            </w:r>
          </w:p>
        </w:tc>
      </w:tr>
      <w:tr>
        <w:trPr>
          <w:trHeight w:val="397" w:hRule="atLeast"/>
          <w:jc w:val="center"/>
        </w:trPr>
        <w:tc>
          <w:tcPr>
            <w:tcW w:w="2673"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模拟合并净利润</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6,910.37</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15,557.37</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8,746.91</w:t>
            </w:r>
          </w:p>
        </w:tc>
      </w:tr>
    </w:tbl>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注：模拟合并采用简单加总方式，已抵销长期股权投资3,300.00万元，未抵销内部销售及往来款项。根据《公开发行证券的公司信息披露解释性公告第1号——非经常性损益》，同一控制下企业合并产生的子公司期初至合并日的当期净损益属于非经常性损益，计算合并当期扣非净利润时需相应扣除。</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两个方案在合并对价的会计处理上存在差异。方案一下，发行人以增发自身股权作为对价，按新增注册资本1,332.12万元计入实收资本，取得的中发邢台67.00%股权在最终控制方合并财务报表中的账面价值份额与实收资本增加额的差额计入资本公积；发行人所有者权益相应增加。方案二下，发行人支付现金对价，支付对价与取得的净资产账面价值份额之间的差额应当调整资本公积，资本公积不足冲减的调整留存收益。</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就方案二需特别提示：若最终经备案的评估值高于中发邢台账面净资产，则现金对价将高于取得的净资产账面价值份额，超出部分须冲减发行人的资本公积，资本公积不足冲减的还需调整留存收益，将直接减少发行人的净资产及可供分配利润。按前述模拟测算的作价与账面净资产一致，该差额为零；但若评估增值，例如评估值较账面净资产增值20%，则差额约1,641.26万元将冲减发行人权益。该影响不发生于方案一，因方案一系以股权支付、按账面价值计量。建议在取得评估结果后，就该项差额对发行人净资产、后续混改定价基础及分红安排的影响作专项测算。</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⑨实施安排及其他配套措施</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实施安排上，建议2026年8-9月完成方案论证、股东沟通及国资、税务预沟通，并明确采用方案一或方案二；9-10月完成专项审计、资产评估及国资备案，同步清理中发邢台的内部资金往来；10-11月完成各方内部决策及国资审批，燕京啤酒同步履行董事会审议程序；11-12月完成工商变更、财务并表及体系整合，最迟于2026年12月股份制改造完成前实施完毕。土地事项的实施节奏应与本次股权收购统筹安排，详见本节4、土地收购。</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配套措施方面，应对燕京啤酒、燕京集团、北控集团及其控制的其他企业进行排查，核查是否存在其他从事纳豆及大健康食品业务的主体，一并纳入整合方案或作出说明。经初步排查，本节4、土地收购项下的土地权利人燕京啤酒（邢台）有限公司系燕京啤酒的全资子公司，其经营范围仍登记为啤酒制造，但厂区已整体转为纳豆生产、不再从事啤酒业务；燕京啤酒2025年年度报告显示，其因收购该公司形成的商誉1,278.72万元已全额计提减值准备，可作为该公司原啤酒业务已不具备持续盈利能力的佐证。若本节4采用收购该公司股权的方案，该公司被收购后须同步变更经营范围、注销啤酒生产许可并变更企业名称，避免发行人因持有啤酒制造企业而与控股股东形成新的同业竞争。</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此外，应取得控股股东、股东及实际控制人出具的《关于避免同业竞争的承诺函》。在重组交割完成前，规范发行人与中发邢台之间的产品采购、品牌使用、人员借用及资金往来，签署书面协议并按公允价格定价。</w:t>
      </w:r>
    </w:p>
    <w:p w14:paraId="4311597D">
      <w:pPr>
        <w:pStyle w:val="434"/>
        <w:spacing w:before="163" w:after="163"/>
        <w:ind w:firstLine="482"/>
        <w:rPr>
          <w:rFonts w:ascii="Times New Roman" w:hAnsi="Times New Roman"/>
          <w:b/>
          <w:bCs w:val="0"/>
        </w:rPr>
      </w:pPr>
      <w:r>
        <w:rPr>
          <w:rFonts w:hint="eastAsia" w:ascii="Times New Roman" w:hAnsi="Times New Roman"/>
          <w:b/>
          <w:bCs w:val="0"/>
          <w:lang w:val="en-US"/>
        </w:rPr>
        <w:t>4</w:t>
      </w:r>
      <w:r>
        <w:rPr>
          <w:rFonts w:ascii="Times New Roman" w:hAnsi="Times New Roman"/>
          <w:b/>
          <w:bCs w:val="0"/>
        </w:rPr>
        <w:t>、</w:t>
      </w:r>
      <w:r>
        <w:rPr>
          <w:rFonts w:hint="eastAsia" w:ascii="Times New Roman" w:hAnsi="Times New Roman"/>
          <w:b/>
          <w:bCs w:val="0"/>
        </w:rPr>
        <w:t>土地收购</w:t>
      </w:r>
    </w:p>
    <w:p>
      <w:pPr>
        <w:spacing w:before="163" w:beforeLines="50" w:after="163" w:afterLines="50" w:line="360" w:lineRule="auto"/>
        <w:ind w:firstLine="480" w:firstLineChars="200"/>
        <w:jc w:val="both"/>
        <w:rPr>
          <w:rFonts w:ascii="Times New Roman" w:hAnsi="Times New Roman" w:cs="Times New Roman"/>
          <w:b/>
          <w:bCs/>
        </w:rPr>
      </w:pPr>
      <w:r>
        <w:rPr>
          <w:rFonts w:hint="eastAsia" w:ascii="Times New Roman" w:hAnsi="Times New Roman" w:cs="Times New Roman"/>
          <w:b/>
          <w:bCs/>
        </w:rPr>
        <w:t>（1）基本情况</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中发邢台的生产经营场所位于河北省邢台市南和区城西工业园区和鼎路19号，即燕京健康产业园（邢台）一期纳豆智能工厂。经查验权属证书，该生产基地涉及四宗宗地，证载面积合计181,900.00平方米，折合272.85亩。四宗宗地的权利人均为燕京啤酒（邢台）有限公司，中发邢台不拥有该等土地的使用权。具体情况如下：</w:t>
      </w:r>
    </w:p>
    <w:tbl>
      <w:tblPr>
        <w:tblStyle w:val="64"/>
        <w:tblW w:w="10425" w:type="dxa"/>
        <w:jc w:val="center"/>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fixed"/>
        <w:tblCellMar>
          <w:top w:w="0" w:type="dxa"/>
          <w:left w:w="108" w:type="dxa"/>
          <w:bottom w:w="0" w:type="dxa"/>
          <w:right w:w="108" w:type="dxa"/>
        </w:tblCellMar>
      </w:tblPr>
      <w:tblGrid>
        <w:gridCol w:w="640"/>
        <w:gridCol w:w="3185"/>
        <w:gridCol w:w="2000"/>
        <w:gridCol w:w="900"/>
        <w:gridCol w:w="1900"/>
        <w:gridCol w:w="1800"/>
      </w:tblGrid>
      <w:tr>
        <w:trPr>
          <w:trHeight w:val="397" w:hRule="atLeast"/>
          <w:jc w:val="center"/>
        </w:trPr>
        <w:tc>
          <w:tcPr>
            <w:tcW w:w="640"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序号</w:t>
            </w:r>
          </w:p>
        </w:tc>
        <w:tc>
          <w:tcPr>
            <w:tcW w:w="3185"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权属证书及编号</w:t>
            </w:r>
          </w:p>
        </w:tc>
        <w:tc>
          <w:tcPr>
            <w:tcW w:w="2000"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权利类型及权利性质</w:t>
            </w:r>
          </w:p>
        </w:tc>
        <w:tc>
          <w:tcPr>
            <w:tcW w:w="900"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用途</w:t>
            </w:r>
          </w:p>
        </w:tc>
        <w:tc>
          <w:tcPr>
            <w:tcW w:w="1900"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面积（㎡）</w:t>
            </w:r>
          </w:p>
        </w:tc>
        <w:tc>
          <w:tcPr>
            <w:tcW w:w="1800"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使用期限</w:t>
            </w:r>
          </w:p>
        </w:tc>
      </w:tr>
      <w:tr>
        <w:trPr>
          <w:trHeight w:val="397" w:hRule="atLeast"/>
          <w:jc w:val="center"/>
        </w:trPr>
        <w:tc>
          <w:tcPr>
            <w:tcW w:w="64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1</w:t>
            </w:r>
          </w:p>
        </w:tc>
        <w:tc>
          <w:tcPr>
            <w:tcW w:w="318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国有土地使用证，南国用（2013）第—号</w:t>
            </w:r>
          </w:p>
        </w:tc>
        <w:tc>
          <w:tcPr>
            <w:tcW w:w="20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出让</w:t>
            </w:r>
          </w:p>
        </w:tc>
        <w:tc>
          <w:tcPr>
            <w:tcW w:w="9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工业</w:t>
            </w:r>
          </w:p>
        </w:tc>
        <w:tc>
          <w:tcPr>
            <w:tcW w:w="1900"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46,666.00</w:t>
            </w:r>
          </w:p>
        </w:tc>
        <w:tc>
          <w:tcPr>
            <w:tcW w:w="18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至2063年12月11日</w:t>
            </w:r>
          </w:p>
        </w:tc>
      </w:tr>
      <w:tr>
        <w:trPr>
          <w:trHeight w:val="397" w:hRule="atLeast"/>
          <w:jc w:val="center"/>
        </w:trPr>
        <w:tc>
          <w:tcPr>
            <w:tcW w:w="64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2</w:t>
            </w:r>
          </w:p>
        </w:tc>
        <w:tc>
          <w:tcPr>
            <w:tcW w:w="318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国有土地使用证，南国用（2015）第—号</w:t>
            </w:r>
          </w:p>
        </w:tc>
        <w:tc>
          <w:tcPr>
            <w:tcW w:w="20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出让</w:t>
            </w:r>
          </w:p>
        </w:tc>
        <w:tc>
          <w:tcPr>
            <w:tcW w:w="9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工业</w:t>
            </w:r>
          </w:p>
        </w:tc>
        <w:tc>
          <w:tcPr>
            <w:tcW w:w="1900"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65,234.00</w:t>
            </w:r>
          </w:p>
        </w:tc>
        <w:tc>
          <w:tcPr>
            <w:tcW w:w="18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至2066年10月15日</w:t>
            </w:r>
          </w:p>
        </w:tc>
      </w:tr>
      <w:tr>
        <w:trPr>
          <w:trHeight w:val="397" w:hRule="atLeast"/>
          <w:jc w:val="center"/>
        </w:trPr>
        <w:tc>
          <w:tcPr>
            <w:tcW w:w="64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3</w:t>
            </w:r>
          </w:p>
        </w:tc>
        <w:tc>
          <w:tcPr>
            <w:tcW w:w="318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不动产权证书，冀（2025）邢台市南和区不动产权第0007586号</w:t>
            </w:r>
          </w:p>
        </w:tc>
        <w:tc>
          <w:tcPr>
            <w:tcW w:w="20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国有建设用地使用权／出让</w:t>
            </w:r>
          </w:p>
        </w:tc>
        <w:tc>
          <w:tcPr>
            <w:tcW w:w="9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工业用地</w:t>
            </w:r>
          </w:p>
        </w:tc>
        <w:tc>
          <w:tcPr>
            <w:tcW w:w="1900"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31,765.00</w:t>
            </w:r>
          </w:p>
        </w:tc>
        <w:tc>
          <w:tcPr>
            <w:tcW w:w="18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2009年9月3日至2059年9月2日</w:t>
            </w:r>
          </w:p>
        </w:tc>
      </w:tr>
      <w:tr>
        <w:trPr>
          <w:trHeight w:val="397" w:hRule="atLeast"/>
          <w:jc w:val="center"/>
        </w:trPr>
        <w:tc>
          <w:tcPr>
            <w:tcW w:w="64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4</w:t>
            </w:r>
          </w:p>
        </w:tc>
        <w:tc>
          <w:tcPr>
            <w:tcW w:w="318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不动产权证书，冀（2025）邢台市南和区不动产权第0011192号</w:t>
            </w:r>
          </w:p>
        </w:tc>
        <w:tc>
          <w:tcPr>
            <w:tcW w:w="20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集体建设用地使用权／批准拨用</w:t>
            </w:r>
          </w:p>
        </w:tc>
        <w:tc>
          <w:tcPr>
            <w:tcW w:w="9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工业用地</w:t>
            </w:r>
          </w:p>
        </w:tc>
        <w:tc>
          <w:tcPr>
            <w:tcW w:w="1900"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38,235.00</w:t>
            </w:r>
          </w:p>
        </w:tc>
        <w:tc>
          <w:tcPr>
            <w:tcW w:w="18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2009年9月3日至2059年9月2日</w:t>
            </w:r>
          </w:p>
        </w:tc>
      </w:tr>
      <w:tr>
        <w:trPr>
          <w:trHeight w:val="397" w:hRule="atLeast"/>
          <w:jc w:val="center"/>
        </w:trPr>
        <w:tc>
          <w:tcPr>
            <w:tcW w:w="64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合计</w:t>
            </w:r>
          </w:p>
        </w:tc>
        <w:tc>
          <w:tcPr>
            <w:tcW w:w="318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w:t>
            </w:r>
          </w:p>
        </w:tc>
        <w:tc>
          <w:tcPr>
            <w:tcW w:w="20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w:t>
            </w:r>
          </w:p>
        </w:tc>
        <w:tc>
          <w:tcPr>
            <w:tcW w:w="9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w:t>
            </w:r>
          </w:p>
        </w:tc>
        <w:tc>
          <w:tcPr>
            <w:tcW w:w="1900"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181,900.00</w:t>
            </w:r>
          </w:p>
        </w:tc>
        <w:tc>
          <w:tcPr>
            <w:tcW w:w="18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w:t>
            </w:r>
          </w:p>
        </w:tc>
      </w:tr>
    </w:tbl>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注：四宗宗地依次折合70.00亩、97.85亩、47.65亩及57.35亩。其中前三宗为出让取得的国有建设用地，合计143,665.00平方米，折合215.50亩。经复核宗地图界址点坐标，宗地一、三、四自西向东相邻连片；宗地二未附坐标表，位置关系尚待核实。宗地三、宗地四的不动产单元号分别为130527008001GB00022W00000000、130527008001JB00084W00000000。</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关于权利人。经核查工商登记，燕京啤酒（邢台）有限公司成立于2005年10月25日，统一社会信用代码911305277886554585，注册资本及实缴资本均为7,300.00万元。其唯一股东为北京燕京啤酒股份有限公司，持股100.00%。该公司所属行业为啤酒制造，前身为邢台天牛啤酒有限公司，2011年8月被燕京啤酒全资收购后更为现名。即该公司系发行人控股股东的全资子公司，与发行人同受燕京啤酒控制，最终控制方同为北控集团。</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关于经营现状。据了解，该公司原有厂区现已整体转为纳豆及纳豆制品的生产使用，不再从事啤酒生产，公司主体仍存续。即邢台生产基地的土地、厂房登记在燕京啤酒（邢台）有限公司名下，实际生产的是发行人体系内的纳豆业务，形成了主体与业务分离的状态。该公司2024年员工人数113人，其与中发邢台在人员归属、生产组织及费用承担上的划分情况尚待核实。</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关于权属证书。宗地三、宗地四已于2025年换发不动产权证书。宗地一、宗地二仍为旧版《国有土地使用证》，分别由南和县人民政府于2013年、2015年颁发，尚未换发，发证机关名称亦与现行行政区划不一致。此外，宗地二证载终止日期为2066年10月15日。按工业用地五十年最高年限倒推，其起始日期晚于2015年12月18日的发证时点，两者不相衔接，需与出让合同核对。宗地一经核对无异常。</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关于宗地四。宗地四的权利类型为集体建设用地使用权，权利性质为批准拨用。即该宗土地属农民集体所有，既不是国有土地，也不是国有划拨用地，其权利来源与前三宗存在本质差异。同时，该宗地的证载用途为工业用地，与公司说明的污水处理用途不一致，其实际使用状况及建设、环保手续尚待核实。</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上述情况在中发邢台账面亦有反映。截至2025年12月31日，中发邢台在建工程账面余额6,021.77万元，占其资产总额的44.65%，系邢台纳豆厂区建设工程；固定资产账面价值794.63万元；无形资产账面价值为零。截至2026年6月30日，固定资产账面价值2,489.64万元、在建工程账面余额5,924.02万元，无形资产仍为零。即中发邢台在他人名下的土地上建造并持有房屋建筑物及在建工程，房、地权属分离，且账面未反映任何土地使用权。</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同时，中发邢台上述两个时点的使用权资产账面价值均为零。按《企业会计准则第21号——租赁》，承租人应当在租赁期开始日就租赁确认使用权资产和租赁负债，短期租赁及低价值资产租赁可简化处理。中发邢台使用面积达272.85亩的土地及厂房从事生产，账面未确认使用权资产，通常意味着双方之间未签署书面租赁协议、或虽有安排但未支付租金。该情形一方面反映资产使用关系未予规范，另一方面构成关联方对发行人体系的利益输送嫌疑，需核实双方之间是否存在书面协议、租金定价依据及实际支付情况，并按公允价格补充规范。此外，2024年度发行人存在为中发邢台代垫费用的情形，涉及厂房检测鉴定、岩土勘察、消防评估及设备预付款等，通过其他应收款、预付账款核算。</w:t>
      </w:r>
    </w:p>
    <w:p>
      <w:pPr>
        <w:spacing w:before="163" w:beforeLines="50" w:after="163" w:afterLines="50" w:line="360" w:lineRule="auto"/>
        <w:ind w:firstLine="480" w:firstLineChars="200"/>
        <w:jc w:val="both"/>
        <w:rPr>
          <w:rFonts w:ascii="Times New Roman" w:hAnsi="Times New Roman" w:cs="Times New Roman"/>
          <w:b/>
          <w:bCs/>
        </w:rPr>
      </w:pPr>
      <w:r>
        <w:rPr>
          <w:rFonts w:hint="eastAsia" w:ascii="Times New Roman" w:hAnsi="Times New Roman" w:cs="Times New Roman"/>
          <w:b/>
          <w:bCs/>
        </w:rPr>
        <w:t>（2）合规影响分析</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①资产完整性及独立性。《首次公开发行股票注册管理办法》第十二条要求发行人资产完整，业务及人员、财务、机构独立。土地和厂房是纳豆生产的基础要素。目前该等资产登记在关联方名下，上市主体不享有权利，将影响对资产完整性的判断，并形成对关联方的依赖。</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②房、地权属分离。房屋所有权人与土地使用权人不一致的，地上房屋通常无法办理不动产首次登记，也难以抵押融资。土地被处分或征收时，权属及补偿归属亦存在不确定性。中发邢台在建工程账面余额5,924.02万元，若权属问题不解决，后续转固及办证均有障碍。</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③关联交易及国资程序。燕京啤酒（邢台）有限公司系燕京啤酒的全资子公司，与发行人同受燕京啤酒控制。无论采取何种方式，本次整合均构成关联交易，且涉及国有资产。定价须以经备案的评估结果为依据，并履行内部决策及国资审批程序；燕京啤酒作为A股上市公司同步履行审议及披露程序。根据《企业国有资产交易监督管理办法》（国务院国资委、财政部令第32号），同一国家出资企业内部各级子企业之间的交易可以采取非公开协议方式。本次整合具备适用基础，建议事先与国资监管部门沟通确认。</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④宗地四的处置难度高于前三宗。集体建设用地的流转适用《中华人民共和国土地管理法》关于集体经营性建设用地的规定。按该规定，出让或出租须符合国土空间规划，依法完成登记，并经本集体经济组织成员的村民会议三分之二以上成员或者三分之二以上村民代表同意。该宗地系以批准拨用方式取得，能否入市流转还有进一步限制。与国有划拨用地可通过补缴出让金转为出让相比，集体建设用地的周期更长、不确定性更高。该宗地单独转让难度较大，若采用收购权利人股权的方式可一并纳入上市主体。</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⑤对本次发行上市申报时点的影响。若采用下述方案一收购燕京啤酒（邢台）有限公司100%股权，该项收购构成同一控制下的业务重组，适用《证券期货法律适用意见第3号》，且审核实践中通常与本节3、同业竞争项下收购中发邢台67.00%股权的重组合并计算比例。该意见的适用条件、三档比例要求及中发邢台单独测算的结果，详见本节3之（3）⑥。合并测算的临界值取决于燕京啤酒（邢台）有限公司的资产总额：低于6,506.83万元的，合并后比例仍低于50%，申报时点不受影响；介于6,506.83万元至26,499.94万元之间的，落入50%至100%区间，申报文件范围与核查工作量显著增加；达到或超过26,499.94万元的，发行人须在重组完成后运行一个完整会计年度方可申请发行，申报时点将相应推迟。</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截至本报告出具日，尚未取得燕京啤酒（邢台）有限公司的财务数据，上述比例无法测算。就其资产规模，现有资料仅能作出方向性判断：该公司持有全部四宗宗地合计272.85亩及地上厂房；工商登记信息显示其注册资本7,300.00万元，实缴出资额与注册资本一致。据此判断其资产总额超过临界值存在较大可能。但需说明，工商登记的实缴出资额系企业自主公示信息，需以验资报告或其财务报表的实收资本科目核实；且四宗宗地取得于2009年至2015年，土地使用权及地上建筑物均已计提多年摊销折旧，啤酒生产线停产后相关设备可能已处置或已计提减值，账面资产总额与土地、厂房的实际价值可能存在较大差异，上述判断不能替代实际测算。该项测算直接决定申报时点与申报文件范围，是本节方案选择的首要变量，建议优先取得该公司最近两年及一期财务报表并完成测算。</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需一并指出的是，下述方案二系受让土地使用权及地上建筑物，属于购买单项资产而非收购业务主体，一般不构成《证券期货法律适用意见第3号》所称的业务重组，不触发上述比例测算，亦不存在因合并计算而推迟申报的风险。该项差异在既往比较中未予体现，但在申报时点紧张的情况下，可能构成方案二的一项实质性优势，应当纳入方案比选的考量。</w:t>
      </w:r>
    </w:p>
    <w:p>
      <w:pPr>
        <w:spacing w:before="163" w:beforeLines="50" w:after="163" w:afterLines="50" w:line="360" w:lineRule="auto"/>
        <w:ind w:firstLine="480" w:firstLineChars="200"/>
        <w:jc w:val="both"/>
        <w:rPr>
          <w:rFonts w:ascii="Times New Roman" w:hAnsi="Times New Roman" w:cs="Times New Roman"/>
          <w:b/>
          <w:bCs/>
        </w:rPr>
      </w:pPr>
      <w:r>
        <w:rPr>
          <w:rFonts w:hint="eastAsia" w:ascii="Times New Roman" w:hAnsi="Times New Roman" w:cs="Times New Roman"/>
          <w:b/>
          <w:bCs/>
        </w:rPr>
        <w:t>（3）解决方案</w:t>
      </w:r>
    </w:p>
    <w:p>
      <w:pPr>
        <w:spacing w:before="163" w:beforeLines="50" w:after="163" w:afterLines="50" w:line="360" w:lineRule="auto"/>
        <w:ind w:firstLine="480" w:firstLineChars="200"/>
        <w:jc w:val="both"/>
        <w:rPr>
          <w:rFonts w:ascii="Times New Roman" w:hAnsi="Times New Roman" w:cs="Times New Roman"/>
        </w:rPr>
      </w:pPr>
      <w:commentRangeStart w:id="1"/>
      <w:r>
        <w:rPr>
          <w:rFonts w:hint="eastAsia" w:ascii="Times New Roman" w:hAnsi="Times New Roman" w:cs="Times New Roman"/>
        </w:rPr>
        <w:t>解决路径有两条。一是股权收购，即由发行人收购燕京啤酒持有的燕京啤酒（邢台）有限公司100%股权；二是资产收购，即由发行人或中发邢台直接受让该公司名下的土地使用权及地上建筑物。两条路径均可将土地、厂房纳入上市主体，但在税负、承接范围、实施周期及后续整合上存在差异。最终采用何种方案，需在会计师、律师、评估师进场完成尽职调查后，结合尽调结果与公司诉求确定。两方案的具体安排如下：</w:t>
      </w:r>
      <w:commentRangeEnd w:id="1"/>
      <w:r>
        <w:rPr>
          <w:rStyle w:val="CommentReference"/>
        </w:rPr>
        <w:commentReference w:id="1"/>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①方案一：收购燕京啤酒（邢台）有限公司100%股权</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由发行人收购燕京啤酒持有的燕京啤酒（邢台）有限公司100%股权。交易完成后，该公司成为发行人的全资子公司，其名下四宗宗地及地上厂房随之进入上市主体，无需逐宗办理土地过户，宗地四亦一并纳入，房、地权属可一次性统一。</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对价支付方式与本节3、同业竞争项下收购中发邢台股权一致，同样存在股权支付与现金支付两种选择，且两项交易的支付方式宜作统一安排。采用股权支付的，由燕京啤酒以其持有的标的公司100%股权作价出资、对发行人进行非货币资产增资，发行人注册资本相应增加，燕京啤酒持股比例上升，燕京集团及食品发酵研究院被动稀释，控股股东及实际控制人不变；若两项交易均采用股权支付，则稀释效应叠加，燕京集团及食品发酵研究院的最终持股比例需合并测算。采用现金支付的，发行人以现金受让股权，其注册资本及股权结构不变，但需实际支出资金，且该项支出与收购中发邢台股权的资金需求叠加，对发行人营运资金的影响需一并测算。</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税负方面，无论采用何种支付方式，股权转让均不属于转让房地产，不征土地增值税；不涉及土地、房屋权属转移，不征契税；转让非上市公司股权不属于增值税征税范围。本方案预计涉及的税种为企业所得税及印花税。采用股权支付的，本次收购比例及股权支付比例均为100%，分别高于财税〔2009〕59号规定的50%和85%门槛，加之具有解决资产完整性的合理商业目的，特殊性税务处理的五项条件预计均可满足，企业所得税可实现递延，实际发生的税费预计仅为印花税；采用现金支付的，适用一般性税务处理，燕京啤酒按转让对价与其计税基础的差额确认股权转让所得，适用企业所得税法定税率25%，计税基础可参照燕京啤酒母公司报表中对该公司的长期股权投资账面余额17,172.00万元核实确定；该科目已计提减值准备1,278.72万元、账面价值为15,893.28万元，但会计上计提的减值准备未经税前扣除，不减少计税基础，故计税基础应以账面余额而非账面价值为准，具体金额仍需以其历史出资及股权受让凭证核实。</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本方案的对价及税费金额，取决于标的公司的净资产及评估结果。截至本报告出具日尚未取得该公司的财务数据，亦未启动评估程序，故本报告未作具体测算。取得该公司最近两年及一期财务报表后，可先以账面净资产为基础作模拟测算，并在评估报告出具后按经备案的评估值最终确定。需提示的是，标的公司持有四宗宗地合计272.85亩，其中出让取得的国有建设用地215.50亩，取得时间为2009年至2015年，土地评估增值幅度可能较大，将同时推高交易对价与股权支付方式下的稀释幅度、现金支付方式下的所得税税负，该项影响在取得评估结果前无法量化。</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关于标的公司啤酒业务已实质终止，除公司口头说明外，可取得书面佐证。燕京啤酒2025年年度报告披露，其因收购燕京啤酒（邢台）有限公司形成的商誉原值1,278.72万元已全额计提减值准备，减值准备期末余额与账面原值一致；同时该年度报告将标的公司列为合并范围内子公司，主营业务仍登记为生产及销售啤酒，取得方式为非同一控制下企业合并。商誉全额减值可作为标的公司原啤酒业务已不具备持续盈利能力的佐证，与厂区已整体转为纳豆生产的现状相互印证。建议进一步取得停产决议、技改立项文件、啤酒生产设备处置记录及纳豆生产线建设手续等书面依据，以完整证明业务转换的事实与时点。</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该方案需同步办理三项配套事项。第一，变更公司名称。标的公司现名含燕京啤酒字样，系控股股东的字号，保留将形成品牌混同、不利于独立性论证，且与变更后的纳豆主业不符，建议采用体现纳豆或生物技术业务的名称。第二，变更经营范围并办理资质变更。标的公司现登记的经营范围为制造、销售啤酒、啤酒原料、酒糟、酵母及房屋租赁，若不予变更，发行人将持有一家啤酒制造企业，与控股股东燕京啤酒构成新的同业竞争，故应将经营范围变更为纳豆及纳豆制品的生产销售，注销啤酒生产许可，并办理相应的食品生产许可。第三，整合两家邢台主体。交易完成后发行人将同时持有中发邢台与标的公司，建议择机以吸收合并方式合并为一家主体，实现房、地权属统一并减少管理层级。</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该方案的主要顾虑在于概括承受。股权收购将一并承接标的公司的全部资产和负债，尽职调查范围应大于资产收购，重点包括或有负债、对外担保、未决诉讼及行政处罚，历史期间尤其是啤酒生产期间的税务合规与环保遗留问题，以及113名员工的劳动关系与安置安排。此外，标的公司2005年设立，其历史沿革将纳入申报核查范围。建议在协议中设置陈述与保证条款及相应的补偿安排。</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②方案二：收购土地使用权及地上建筑物</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由发行人或中发邢台受让燕京啤酒（邢台）有限公司名下的国有出让土地使用权及地上建筑物，即宗地一、宗地二、宗地三，合计143,665.00平方米、折合215.50亩。对价可采用现金支付，亦可由出让方以房地产作价入股、由发行人定向增发股权支付。该方案标的清晰，仅取得所需资产，不承接标的公司的历史负债和历史沿革。</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税负方面需分项争取。土地增值税按增值额四级超率累进征收，税率30%至60%，与评估增值幅度直接相关，通常构成主要税负；若以房地产作价入股方式实施，可依据企业改制重组有关土地增值税政策（财税〔2018〕57号及其后续延续文件）争取暂不征收，本次交易双方均非房地产开发企业，不落入该政策的除外情形。增值税方面，根据国家税务总局公告2011年第13号及财税〔2016〕36号附件2，资产重组中将实物资产连同相关联的债权、负债和劳动力一并转让的，其中涉及的不动产、土地使用权转让不征收增值税，故如按整体转让操作可争取不征。契税方面，能否适用同一投资主体内部划转免税政策，需结合发行人并非燕京啤酒全资子公司的实际情况与主管税务机关确认。上述优惠的适用均取决于交易结构设计及税务机关意见，存在不确定性。</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该方案还有两点局限。第一，宗地四为集体建设用地，无法一并受让，房、地权属不能完全统一，需另行以协议方式安排使用。第二，宗地一、宗地二仍为旧版《国有土地使用证》，需先行换发不动产权证书方可办理转移登记，会增加实施环节。</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③两方案比较</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两方案在主要方面的差异如下：</w:t>
      </w:r>
    </w:p>
    <w:tbl>
      <w:tblPr>
        <w:tblStyle w:val="64"/>
        <w:tblW w:w="10425" w:type="dxa"/>
        <w:jc w:val="center"/>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fixed"/>
        <w:tblCellMar>
          <w:top w:w="0" w:type="dxa"/>
          <w:left w:w="108" w:type="dxa"/>
          <w:bottom w:w="0" w:type="dxa"/>
          <w:right w:w="108" w:type="dxa"/>
        </w:tblCellMar>
      </w:tblPr>
      <w:tblGrid>
        <w:gridCol w:w="1725"/>
        <w:gridCol w:w="4350"/>
        <w:gridCol w:w="4350"/>
      </w:tblGrid>
      <w:tr>
        <w:trPr>
          <w:trHeight w:val="397" w:hRule="atLeast"/>
          <w:jc w:val="center"/>
        </w:trPr>
        <w:tc>
          <w:tcPr>
            <w:tcW w:w="1725"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比较维度</w:t>
            </w:r>
          </w:p>
        </w:tc>
        <w:tc>
          <w:tcPr>
            <w:tcW w:w="4350"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方案一：收购100%股权</w:t>
            </w:r>
          </w:p>
        </w:tc>
        <w:tc>
          <w:tcPr>
            <w:tcW w:w="4350"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方案二：收购土地使用权及地上建筑物</w:t>
            </w:r>
          </w:p>
        </w:tc>
      </w:tr>
      <w:tr>
        <w:trPr>
          <w:trHeight w:val="397" w:hRule="atLeast"/>
          <w:jc w:val="center"/>
        </w:trPr>
        <w:tc>
          <w:tcPr>
            <w:tcW w:w="1725"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交易标的</w:t>
            </w:r>
          </w:p>
        </w:tc>
        <w:tc>
          <w:tcPr>
            <w:tcW w:w="435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燕京啤酒（邢台）有限公司全部股权</w:t>
            </w:r>
          </w:p>
        </w:tc>
        <w:tc>
          <w:tcPr>
            <w:tcW w:w="435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宗地一至宗地三及地上建筑物，合计215.50亩</w:t>
            </w:r>
          </w:p>
        </w:tc>
      </w:tr>
      <w:tr>
        <w:trPr>
          <w:trHeight w:val="397" w:hRule="atLeast"/>
          <w:jc w:val="center"/>
        </w:trPr>
        <w:tc>
          <w:tcPr>
            <w:tcW w:w="1725"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土地增值税</w:t>
            </w:r>
          </w:p>
        </w:tc>
        <w:tc>
          <w:tcPr>
            <w:tcW w:w="435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不征</w:t>
            </w:r>
          </w:p>
        </w:tc>
        <w:tc>
          <w:tcPr>
            <w:tcW w:w="435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按四级超率累进征收，税率30%至60%；以作价入股方式实施的可争取暂不征收</w:t>
            </w:r>
          </w:p>
        </w:tc>
      </w:tr>
      <w:tr>
        <w:trPr>
          <w:trHeight w:val="397" w:hRule="atLeast"/>
          <w:jc w:val="center"/>
        </w:trPr>
        <w:tc>
          <w:tcPr>
            <w:tcW w:w="1725"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增值税及附加</w:t>
            </w:r>
          </w:p>
        </w:tc>
        <w:tc>
          <w:tcPr>
            <w:tcW w:w="435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不征</w:t>
            </w:r>
          </w:p>
        </w:tc>
        <w:tc>
          <w:tcPr>
            <w:tcW w:w="435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如按资产、负债及劳动力一并转让操作，可争取不征</w:t>
            </w:r>
          </w:p>
        </w:tc>
      </w:tr>
      <w:tr>
        <w:trPr>
          <w:trHeight w:val="397" w:hRule="atLeast"/>
          <w:jc w:val="center"/>
        </w:trPr>
        <w:tc>
          <w:tcPr>
            <w:tcW w:w="1725"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契税</w:t>
            </w:r>
          </w:p>
        </w:tc>
        <w:tc>
          <w:tcPr>
            <w:tcW w:w="435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不征</w:t>
            </w:r>
          </w:p>
        </w:tc>
        <w:tc>
          <w:tcPr>
            <w:tcW w:w="435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受让方按成交价格缴纳，税率3%至5%；能否适用改制重组免税需与税务机关确认</w:t>
            </w:r>
          </w:p>
        </w:tc>
      </w:tr>
      <w:tr>
        <w:trPr>
          <w:trHeight w:val="397" w:hRule="atLeast"/>
          <w:jc w:val="center"/>
        </w:trPr>
        <w:tc>
          <w:tcPr>
            <w:tcW w:w="1725"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企业所得税</w:t>
            </w:r>
          </w:p>
        </w:tc>
        <w:tc>
          <w:tcPr>
            <w:tcW w:w="435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以股权支付且符合特殊性税务处理条件的可递延；以现金支付的按转让所得的25%缴纳</w:t>
            </w:r>
          </w:p>
        </w:tc>
        <w:tc>
          <w:tcPr>
            <w:tcW w:w="435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以股权支付的可争取递延；以现金支付的按转让所得的25%缴纳</w:t>
            </w:r>
          </w:p>
        </w:tc>
      </w:tr>
      <w:tr>
        <w:trPr>
          <w:trHeight w:val="397" w:hRule="atLeast"/>
          <w:jc w:val="center"/>
        </w:trPr>
        <w:tc>
          <w:tcPr>
            <w:tcW w:w="1725"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支付方式</w:t>
            </w:r>
          </w:p>
        </w:tc>
        <w:tc>
          <w:tcPr>
            <w:tcW w:w="435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股权支付或现金支付，宜与收购中发邢台股权统一安排</w:t>
            </w:r>
          </w:p>
        </w:tc>
        <w:tc>
          <w:tcPr>
            <w:tcW w:w="435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现金支付，或由出让方以房地产作价入股、发行人定向增发股权支付</w:t>
            </w:r>
          </w:p>
        </w:tc>
      </w:tr>
      <w:tr>
        <w:trPr>
          <w:trHeight w:val="397" w:hRule="atLeast"/>
          <w:jc w:val="center"/>
        </w:trPr>
        <w:tc>
          <w:tcPr>
            <w:tcW w:w="1725"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对申报时点的影响</w:t>
            </w:r>
          </w:p>
        </w:tc>
        <w:tc>
          <w:tcPr>
            <w:tcW w:w="435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构成同一控制下业务重组，须与收购中发邢台股权合并测算比例，存在因跨档而推迟申报的风险</w:t>
            </w:r>
          </w:p>
        </w:tc>
        <w:tc>
          <w:tcPr>
            <w:tcW w:w="435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属购买单项资产，一般不构成业务重组，不触发比例测算，无推迟申报风险</w:t>
            </w:r>
          </w:p>
        </w:tc>
      </w:tr>
      <w:tr>
        <w:trPr>
          <w:trHeight w:val="397" w:hRule="atLeast"/>
          <w:jc w:val="center"/>
        </w:trPr>
        <w:tc>
          <w:tcPr>
            <w:tcW w:w="1725"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宗地四（集体建设用地）</w:t>
            </w:r>
          </w:p>
        </w:tc>
        <w:tc>
          <w:tcPr>
            <w:tcW w:w="435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随股权一并纳入上市主体</w:t>
            </w:r>
          </w:p>
        </w:tc>
        <w:tc>
          <w:tcPr>
            <w:tcW w:w="435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无法受让，需另行以协议方式安排使用</w:t>
            </w:r>
          </w:p>
        </w:tc>
      </w:tr>
      <w:tr>
        <w:trPr>
          <w:trHeight w:val="397" w:hRule="atLeast"/>
          <w:jc w:val="center"/>
        </w:trPr>
        <w:tc>
          <w:tcPr>
            <w:tcW w:w="1725"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旧证换发</w:t>
            </w:r>
          </w:p>
        </w:tc>
        <w:tc>
          <w:tcPr>
            <w:tcW w:w="435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不涉及</w:t>
            </w:r>
          </w:p>
        </w:tc>
        <w:tc>
          <w:tcPr>
            <w:tcW w:w="435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宗地一、宗地二需先行换发不动产权证书</w:t>
            </w:r>
          </w:p>
        </w:tc>
      </w:tr>
      <w:tr>
        <w:trPr>
          <w:trHeight w:val="397" w:hRule="atLeast"/>
          <w:jc w:val="center"/>
        </w:trPr>
        <w:tc>
          <w:tcPr>
            <w:tcW w:w="1725"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历史负债及沿革</w:t>
            </w:r>
          </w:p>
        </w:tc>
        <w:tc>
          <w:tcPr>
            <w:tcW w:w="435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概括承受标的公司全部负债，历史沿革纳入核查范围</w:t>
            </w:r>
          </w:p>
        </w:tc>
        <w:tc>
          <w:tcPr>
            <w:tcW w:w="435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不承接</w:t>
            </w:r>
          </w:p>
        </w:tc>
      </w:tr>
      <w:tr>
        <w:trPr>
          <w:trHeight w:val="397" w:hRule="atLeast"/>
          <w:jc w:val="center"/>
        </w:trPr>
        <w:tc>
          <w:tcPr>
            <w:tcW w:w="1725"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后续整合</w:t>
            </w:r>
          </w:p>
        </w:tc>
        <w:tc>
          <w:tcPr>
            <w:tcW w:w="435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需办理更名、经营范围及资质变更，并推进吸收合并</w:t>
            </w:r>
          </w:p>
        </w:tc>
        <w:tc>
          <w:tcPr>
            <w:tcW w:w="435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不涉及</w:t>
            </w:r>
          </w:p>
        </w:tc>
      </w:tr>
    </w:tbl>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注：上述为定性比较。因截至本报告出具日尚未取得燕京啤酒（邢台）有限公司的财务数据，亦未启动土地及房产评估，两方案的交易对价、税费金额及股权稀释幅度均未作测算，待标的公司审计、土地评估完成并确定交易作价后另行补充。</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④方案选择的考虑因素</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方案选择取决于尽职调查结果。一是标的公司的或有负债、对外担保、未决诉讼、税务合规及环保遗留情况，若查出重大问题，概括承受的风险上升，宜转向资产收购。二是标的公司最近两年及一期的财务状况与净资产，决定股权作价及交易后的股权稀释幅度。三是土地评估增值幅度，若增值有限，资产收购的税负劣势相应缩小。四是113名员工的劳动关系归属，若员工均在标的公司，股权收购可一并承接，资产收购则需另行办理劳动关系转移。五是宗地四的实际使用状况，若确为污水处理配套且可通过协议解决，资产收购的短板相应缩小。</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方案选择同时取决于公司诉求。一是公司对承接标的公司历史沿革的接受程度，股权收购需将其2005年以来的沿革纳入申报核查范围。二是公司对重组周期的要求，股权收购的工商变更相对简便但尽调周期较长，资产收购的尽调范围小但过户及换证环节更多。三是公司对交易对价支付方式的安排，两方案均可采用股权支付，若资产收购采用现金支付则会占用经营资金。四是燕京啤酒对保留燕京啤酒（邢台）有限公司这一主体的意愿。五是公司对标的公司员工安置的意向。建议在中介机构进场并完成上述尽调事项后，由公司结合自身诉求确定最终方案。</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⑤对燕京啤酒的影响及其内部审议程序</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两个方案中燕京啤酒均为转让方或转让方的母公司，需判断本次交易是否触发其作为深圳证券交易所主板上市公司的内部审议及信息披露义务。交易前后，燕京啤酒（邢台）有限公司及发行人均在燕京啤酒合并报表范围内，交易不改变其合并报表范围，在合并报表层面属于与少数股东之间的权益性交易，不确认处置损益；交易对方及交易标的均在其合并报表范围内，依据深圳证券交易所股票上市规则关于上市公司与其合并报表范围内子公司之间交易的规定，本次交易不构成燕京啤酒的关联交易。</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关于审议层级，应依据《北京燕京啤酒股份有限公司章程》（2025年11月经2025年第一次临时股东会批准）测算，适用的条款、量化门槛及测算方法与本节3、同业竞争一致，详见该节之（3）⑦。本节土地事项因尚未取得燕京啤酒（邢台）有限公司的财务数据及交易作价，无法完成同口径测算，待取得后按相同方法补充。据燕京啤酒2025年度经审计数据倒算，标的公司资产总额需超过237,469.74万元，或其净资产、交易成交金额需超过154,807.62万元，方可能触及章程第6.3条第17项10%的董事会审议标准；结合该公司注册资本7,300.00万元、燕京啤酒对其长期股权投资账面余额17,172.00万元（已计提减值准备1,278.72万元，账面价值15,893.28万元）的规模判断，达到该标准的可能性很低。</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但依该章程第6.14条，出售资产、对外投资等事项不属于可授权经营管理层决定的事项，故即使量化指标未达标准，仍建议提请燕京啤酒董事会审议，以确保决策程序完备。同时，燕京啤酒系国有控股上市公司，本次交易还须按《企业国有资产交易监督管理办法》履行相应的国资审批程序，该程序独立于章程规定的公司治理程序，不因未达章程量化标准而免除。上述判断建议由发行人律师与燕京啤酒董事会办公室、其常年法律顾问共同复核确认。</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⑥共通程序及实施安排</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无论采用何种方案，均需履行相同的定价与审批程序。聘请具有证券期货相关业务资格的会计师事务所、评估机构出具专项审计报告及评估报告并完成国资备案，以经备案的评估结果作为定价依据；履行双方内部决策程序及相应层级的国资审批程序，燕京啤酒作为A股上市公司同步履行审议及披露程序；就交易方式能否适用非公开协议方式，事先与国资监管部门沟通确认；就适用的税收优惠政策，事先与主管税务机关书面沟通并取得意见。</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税务方面另需关注一项风险。实务中，以转让股权名义转让土地的，存在被追征土地增值税的先例。若采用方案一，抗辩基础有三：标的公司持续经营，拥有厂房、设备及员工，并非单纯持有土地的空壳；收购目的是解决上市主体的资产完整性与独立性，具有合理商业目的；交易在集团内部进行，不涉及对外变现。另需注意，特殊性税务处理要求重组后12个月内不改变原有实质性经营活动，而标的公司的生产转换发生在收购之前，该情形的认定需一并确认。</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两项交易的统筹安排。本节土地事项与本节3、同业竞争项下收购中发邢台股权系两项独立交易，但在支付方式、稀释效应、比例测算及实施节奏上相互关联，建议一并论证、统一决策。三点需统筹考虑：其一，若两项交易均采用股权支付，燕京集团及食品发酵研究院的稀释效应叠加，最终持股比例需合并测算，并一次性取得该两名股东放弃优先认缴出资权的书面意见；其二，若土地事项采用方案一，两项重组须合并计算《证券期货法律适用意见第3号》项下的比例，测算结果可能改变申报时点，故应先取得燕京啤酒（邢台）有限公司财务数据完成测算，再确定两项交易的先后顺序；其三，若合并测算结果落入50%至100%区间甚至超过100%，可考虑的应对包括土地事项改采方案二以规避业务重组认定，或将土地事项推迟至申报后实施、过渡期内以租赁方式安排使用。</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实施安排上，建议2026年8-9月取得燕京啤酒（邢台）有限公司最近两年及一期财务报表并完成比例测算，同步完成方案论证、启动标的公司尽职调查并与国资、税务预沟通；9-10月完成专项审计与资产评估并报国资备案，据以确定最终方案；10-11月完成各方内部决策及国资审批，燕京啤酒同步履行董事会审议程序；11-12月完成交割、财务并表及后续整合。上述工作建议与中发邢台股权重组同步推进，最迟于2026年12月股份制改造完成前实施完毕。</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若交易在申报基准日前未能完成，建议先由燕京啤酒（邢台）有限公司与中发邢台签署土地及厂房租赁协议并办理备案，明确租金定价依据及公允性，并取得燕京啤酒的承诺函。该公司经营范围含房屋租赁，具备相应资质。租赁属过渡性安排，资产完整性的论证仍有不足，最终仍应通过收购解决。</w:t>
      </w:r>
    </w:p>
    <w:p w14:paraId="21184A8C">
      <w:pPr>
        <w:spacing w:before="163" w:beforeLines="50" w:after="163" w:afterLines="50" w:line="360" w:lineRule="auto"/>
        <w:ind w:firstLine="480" w:firstLineChars="200"/>
        <w:jc w:val="both"/>
        <w:rPr>
          <w:rFonts w:ascii="Times New Roman" w:hAnsi="Times New Roman" w:cs="Times New Roman"/>
        </w:rPr>
      </w:pPr>
    </w:p>
    <w:sectPr>
      <w:headerReference r:id="rId5" w:type="first"/>
      <w:footerReference r:id="rId8" w:type="first"/>
      <w:headerReference r:id="rId3" w:type="default"/>
      <w:footerReference r:id="rId6" w:type="default"/>
      <w:headerReference r:id="rId4" w:type="even"/>
      <w:footerReference r:id="rId7" w:type="even"/>
      <w:pgSz w:w="11906" w:h="16838"/>
      <w:pgMar w:top="1440" w:right="1800" w:bottom="1440" w:left="1800" w:header="851" w:footer="992" w:gutter="0"/>
      <w:cols w:space="425" w:num="1"/>
      <w:titlePg/>
      <w:docGrid w:type="lines" w:linePitch="326" w:charSpace="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燕京中发IPO项目组" w:date="2026-08-25T09:00:00Z" w:initials="YJ">
    <w:p w14:paraId="50A38C79" w14:textId="77777777">
      <w:pPr>
        <w:pStyle w:val="CommentText"/>
      </w:pPr>
      <w:r>
        <w:rPr>
          <w:rStyle w:val="CommentReference"/>
        </w:rPr>
        <w:annotationRef/>
      </w:r>
      <w:r>
        <w:rPr>
          <w:rFonts w:hint="eastAsia" w:ascii="Times New Roman" w:hAnsi="Times New Roman" w:eastAsia="宋体"/>
          <w:color w:val="000000"/>
          <w:sz w:val="20"/>
          <w:szCs w:val="20"/>
        </w:rPr>
        <w:t xml:space="preserve">本节按要求列示股权支付与现金支付两个方案，比例测算与交易对价统一采用2025年度经审计数据。需公司确认或落实的事项：一、方案选择取决于燕京集团（17.50%）及食品发酵研究院（2.50%）是否同意放弃优先认缴出资权并接受稀释，建议先行沟通并取得书面意见，再最终定案；二、企业所得税按25%法定税率测算。燕京啤酒为法人股东，适用企业所得税法定税率；20%系自然人股东转让股权的个人所得税税率，本次不适用。若需同时列示20%口径的测算结果，请告知；三、交易对价以账面净资产模拟测算，实际须以经国资备案的评估结果为准。若采用收益法评估并产生增值，现金支付方案的所得税税负与股权支付方案的稀释幅度均将同步上升，届时需重新比选；四、《证券期货法律适用意见第3号》的比例测算以重组前一个会计年度即2025年度数据为准；若重组推迟至2027年实施，须以2026年度数据重新测算。中发邢台2026年6月末其他应收款达16,640.95万元，导致其资产总额占比升至54.85%，建议在重组实施前先行清理内部资金往来，避免比例被动跨档；五、对燕京啤酒审议层级的判断依据其2025年11月版《公司章程》第4.12条、第6.3条及第6.14条，结论为未达股东会及董事会的量化审议标准，但因章程规定出售资产事项不得授权经营管理层，仍建议提请董事会审议。该判断建议由发行人律师与燕京啤酒董事会办公室及其常年法律顾问复核确认。</w:t>
      </w:r>
    </w:p>
  </w:comment>
  <w:comment w:id="1" w:author="燕京中发IPO项目组" w:date="2026-08-25T09:00:00Z" w:initials="YJ">
    <w:p w14:paraId="50A38C7A" w14:textId="77777777">
      <w:pPr>
        <w:pStyle w:val="CommentText"/>
      </w:pPr>
      <w:r>
        <w:rPr>
          <w:rStyle w:val="CommentReference"/>
        </w:rPr>
        <w:annotationRef/>
      </w:r>
      <w:r>
        <w:rPr>
          <w:rFonts w:hint="eastAsia" w:ascii="Times New Roman" w:hAnsi="Times New Roman" w:eastAsia="宋体"/>
          <w:color w:val="000000"/>
          <w:sz w:val="20"/>
          <w:szCs w:val="20"/>
        </w:rPr>
        <w:t xml:space="preserve">按要求，本节只写方案、暂不填具体数据，交易对价及税费待取得燕京啤酒（邢台）有限公司财务数据后补充测算。最紧急待补材料：燕京啤酒（邢台）有限公司最近两年及一期财务报表（审计版最佳，未审亦可）。该数据不仅决定本节的对价与税费，更直接决定申报时点——其资产总额低于6,506.83万元的，两笔重组合并测算后仍处20%至50%档，申报节奏不受影响；介于6,506.83万元至26,499.94万元的，落入50%至100%档，申报文件范围与核查工作量显著增加；达到或超过26,499.94万元的，须在重组完成后运行一个完整会计年度方可申报，原定申报节点将丢失。鉴于该公司持有全部四宗宗地合计272.85亩及地上厂房、工商登记显示其7,300.00万元注册资本已全额实缴，落入第二档存在较大可能，请优先落实。需说明此为方向性判断：工商公示的实缴出资额未经登记机关核验，宗地取得于2009年至2015年、土地厂房已计提多年摊销折旧，账面资产总额与实际价值可能差异较大，均不能替代实际测算。另注意燕京啤酒母公司报表中对该公司的长期股权投资17,172.00万元系其收购股权的支付成本，该公司系非同一控制下企业合并取得、对价支付给原股东，不构成该公司自身资产，不能据以推算其资产总额。其余待核事项：一、标的公司的或有负债、对外担保、未决诉讼、行政处罚、税务合规及环保遗留情况，若有重大问题宜转向方案二；二、宗地二的出让合同。该证载终止日期为2066年10月15日，按工业用地五十年最高年限倒推的起始日期晚于其2015年12月18日的发证日，两者不衔接，需核对；三、宗地四的实际使用状况及建设、环保手续。该宗地证载用途为工业用地，与公司说明的污水处理用途不一致；四、中发邢台与燕京啤酒（邢台）有限公司之间土地及厂房使用的书面协议及租金支付凭证。中发邢台账面使用权资产为零，通常意味着双方未签署书面租赁协议或未实际支付租金，涉及关联方利益输送嫌疑，需核实并规范；五、啤酒生产线停产及改建为纳豆生产线的书面依据。燕京啤酒2025年年度报告显示，其因收购该公司形成的商誉1,278.72万元已全额计提减值准备，可作为原啤酒业务已不具备持续盈利能力的佐证，但仍需取得停产决议、技改立项文件、设备处置记录等直接证据；六、113名员工的实际工作内容及劳动关系归属；七、标的公司的营业执照及公司章程。</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0A38C79" w15:done="0"/>
  <w15:commentEx w15:paraId="50A38C7A"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cr="http://schemas.microsoft.com/office/comments/2020/reactions" mc:Ignorable="w14 w15 w16se w16cid w16 w16cex w16sdtdh w16sdtfl cr w16du wp14">
  <w16cex:commentExtensible w16cex:durableId="5B79A389" w16cex:dateUtc="2026-08-25T09:00:00Z"/>
  <w16cex:commentExtensible w16cex:durableId="5B79A38A" w16cex:dateUtc="2026-08-25T09:0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0A38C79" w16cid:durableId="5B79A389"/>
  <w16cid:commentId w16cid:paraId="50A38C7A" w16cid:durableId="5B79A38A"/>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汉仪书宋二KW"/>
    <w:panose1 w:val="00000000000000000000"/>
    <w:charset w:val="00"/>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altName w:val="汉仪中黑KW"/>
    <w:panose1 w:val="02010609060101010101"/>
    <w:charset w:val="86"/>
    <w:family w:val="auto"/>
    <w:pitch w:val="default"/>
    <w:sig w:usb0="800002BF" w:usb1="38CF7CFA" w:usb2="00000016" w:usb3="00000000" w:csb0="00040001" w:csb1="00000000"/>
  </w:font>
  <w:font w:name="Courier New">
    <w:panose1 w:val="020704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Cambria">
    <w:altName w:val="苹方-简"/>
    <w:panose1 w:val="02040503050406030204"/>
    <w:charset w:val="00"/>
    <w:family w:val="roman"/>
    <w:pitch w:val="default"/>
    <w:sig w:usb0="00000000" w:usb1="00000000" w:usb2="02000000" w:usb3="00000000" w:csb0="0000019F" w:csb1="00000000"/>
  </w:font>
  <w:font w:name="等线 Light">
    <w:altName w:val="汉仪中等线KW"/>
    <w:panose1 w:val="02010600030101010101"/>
    <w:charset w:val="86"/>
    <w:family w:val="auto"/>
    <w:pitch w:val="default"/>
    <w:sig w:usb0="00000000" w:usb1="00000000" w:usb2="00000016" w:usb3="00000000" w:csb0="0004000F" w:csb1="00000000"/>
  </w:font>
  <w:font w:name="Arial">
    <w:panose1 w:val="020B0604020202090204"/>
    <w:charset w:val="00"/>
    <w:family w:val="swiss"/>
    <w:pitch w:val="default"/>
    <w:sig w:usb0="E0000AFF" w:usb1="00007843" w:usb2="00000001" w:usb3="00000000" w:csb0="400001BF" w:csb1="DFF70000"/>
  </w:font>
  <w:font w:name="楷体_GB2312">
    <w:altName w:val="汉仪楷体简"/>
    <w:panose1 w:val="00000000000000000000"/>
    <w:charset w:val="86"/>
    <w:family w:val="modern"/>
    <w:pitch w:val="default"/>
    <w:sig w:usb0="00000000" w:usb1="00000000" w:usb2="00000010" w:usb3="00000000" w:csb0="00040000" w:csb1="00000000"/>
  </w:font>
  <w:font w:name="微软雅黑">
    <w:altName w:val="汉仪旗黑"/>
    <w:panose1 w:val="020B0503020204020204"/>
    <w:charset w:val="86"/>
    <w:family w:val="swiss"/>
    <w:pitch w:val="default"/>
    <w:sig w:usb0="00000000" w:usb1="00000000" w:usb2="00000016" w:usb3="00000000" w:csb0="0004001F" w:csb1="00000000"/>
  </w:font>
  <w:font w:name="黑体">
    <w:altName w:val="汉仪中黑KW"/>
    <w:panose1 w:val="00000000000000000000"/>
    <w:charset w:val="00"/>
    <w:family w:val="auto"/>
    <w:pitch w:val="default"/>
    <w:sig w:usb0="00000000" w:usb1="00000000" w:usb2="00000000" w:usb3="00000000" w:csb0="00000000" w:csb1="00000000"/>
  </w:font>
  <w:font w:name="Courier New">
    <w:panose1 w:val="02070409020205090404"/>
    <w:charset w:val="00"/>
    <w:family w:val="modern"/>
    <w:pitch w:val="default"/>
    <w:sig w:usb0="E0000AFF" w:usb1="40007843" w:usb2="00000001" w:usb3="00000000" w:csb0="400001BF" w:csb1="DFF70000"/>
  </w:font>
  <w:font w:name="等线">
    <w:altName w:val="汉仪中等线KW"/>
    <w:panose1 w:val="02010600030101010101"/>
    <w:charset w:val="86"/>
    <w:family w:val="auto"/>
    <w:pitch w:val="default"/>
    <w:sig w:usb0="00000000" w:usb1="00000000" w:usb2="00000016" w:usb3="00000000" w:csb0="0004000F" w:csb1="00000000"/>
  </w:font>
  <w:font w:name="DengXian">
    <w:altName w:val="汉仪中等线KW"/>
    <w:panose1 w:val="00000000000000000000"/>
    <w:charset w:val="00"/>
    <w:family w:val="auto"/>
    <w:pitch w:val="default"/>
    <w:sig w:usb0="00000000" w:usb1="00000000" w:usb2="00000000" w:usb3="00000000" w:csb0="00000000" w:csb1="00000000"/>
  </w:font>
  <w:font w:name="Adobe Devanagari">
    <w:altName w:val="苹方-简"/>
    <w:panose1 w:val="00000000000000000000"/>
    <w:charset w:val="00"/>
    <w:family w:val="roman"/>
    <w:pitch w:val="default"/>
    <w:sig w:usb0="00000000" w:usb1="00000000" w:usb2="00000000" w:usb3="00000000" w:csb0="00000001" w:csb1="00000000"/>
  </w:font>
  <w:font w:name="Arial Unicode MS">
    <w:panose1 w:val="020B0604020202020204"/>
    <w:charset w:val="80"/>
    <w:family w:val="swiss"/>
    <w:pitch w:val="default"/>
    <w:sig w:usb0="FFFFFFFF" w:usb1="E9FFFFFF" w:usb2="0000003F" w:usb3="00000000" w:csb0="603F01FF" w:csb1="FFFF0000"/>
  </w:font>
  <w:font w:name="Verdana">
    <w:panose1 w:val="020B0804030504040204"/>
    <w:charset w:val="00"/>
    <w:family w:val="swiss"/>
    <w:pitch w:val="default"/>
    <w:sig w:usb0="A10006FF" w:usb1="4000205B" w:usb2="00000010" w:usb3="00000000" w:csb0="2000019F" w:csb1="00000000"/>
  </w:font>
  <w:font w:name="仿宋_GB2312">
    <w:panose1 w:val="02010609030101010101"/>
    <w:charset w:val="86"/>
    <w:family w:val="modern"/>
    <w:pitch w:val="default"/>
    <w:sig w:usb0="00000001" w:usb1="080E0000" w:usb2="00000000" w:usb3="00000000" w:csb0="00040000" w:csb1="00000000"/>
  </w:font>
  <w:font w:name="仿宋">
    <w:altName w:val="仿宋-简"/>
    <w:panose1 w:val="02010609060101010101"/>
    <w:charset w:val="86"/>
    <w:family w:val="modern"/>
    <w:pitch w:val="default"/>
    <w:sig w:usb0="00000000" w:usb1="00000000" w:usb2="00000016" w:usb3="00000000" w:csb0="00040001" w:csb1="00000000"/>
  </w:font>
  <w:font w:name="华文中宋">
    <w:altName w:val="汉仪书宋二KW"/>
    <w:panose1 w:val="02010600040101010101"/>
    <w:charset w:val="86"/>
    <w:family w:val="auto"/>
    <w:pitch w:val="default"/>
    <w:sig w:usb0="00000000" w:usb1="00000000" w:usb2="00000010" w:usb3="00000000" w:csb0="0004009F" w:csb1="00000000"/>
  </w:font>
  <w:font w:name="@宋体-18030">
    <w:altName w:val="汉仪书宋二KW"/>
    <w:panose1 w:val="00000000000000000000"/>
    <w:charset w:val="86"/>
    <w:family w:val="modern"/>
    <w:pitch w:val="default"/>
    <w:sig w:usb0="00000000" w:usb1="00000000" w:usb2="000A005E" w:usb3="00000000" w:csb0="00040001" w:csb1="00000000"/>
  </w:font>
  <w:font w:name="@宋体">
    <w:altName w:val="汉仪书宋二KW"/>
    <w:panose1 w:val="00000000000000000000"/>
    <w:charset w:val="00"/>
    <w:family w:val="auto"/>
    <w:pitch w:val="default"/>
    <w:sig w:usb0="00000000" w:usb1="00000000" w:usb2="00000000" w:usb3="00000000" w:csb0="00000000" w:csb1="00000000"/>
  </w:font>
  <w:font w:name="MS Shell Dlg">
    <w:altName w:val="苹方-简"/>
    <w:panose1 w:val="020B0604020202020204"/>
    <w:charset w:val="00"/>
    <w:family w:val="swiss"/>
    <w:pitch w:val="default"/>
    <w:sig w:usb0="00000000" w:usb1="00000000" w:usb2="00000029" w:usb3="00000000" w:csb0="000101FF" w:csb1="00000000"/>
  </w:font>
  <w:font w:name="Microsoft Sans Serif">
    <w:panose1 w:val="020B0604020202020204"/>
    <w:charset w:val="00"/>
    <w:family w:val="auto"/>
    <w:pitch w:val="default"/>
    <w:sig w:usb0="E1002AFF" w:usb1="C0000002" w:usb2="00000008" w:usb3="00000000" w:csb0="200101FF" w:csb1="20280000"/>
  </w:font>
  <w:font w:name="Tahoma">
    <w:panose1 w:val="020B0604030504040204"/>
    <w:charset w:val="00"/>
    <w:family w:val="swiss"/>
    <w:pitch w:val="default"/>
    <w:sig w:usb0="E1002AFF" w:usb1="C000605B" w:usb2="00000029" w:usb3="00000000" w:csb0="200101FF" w:csb1="20280000"/>
  </w:font>
  <w:font w:name="Times">
    <w:altName w:val="Times New Roman"/>
    <w:panose1 w:val="02020603050405020304"/>
    <w:charset w:val="00"/>
    <w:family w:val="roman"/>
    <w:pitch w:val="default"/>
    <w:sig w:usb0="00000000" w:usb1="00000000" w:usb2="00000009" w:usb3="00000000" w:csb0="000001FF" w:csb1="00000000"/>
  </w:font>
  <w:font w:name="Malgun Gothic">
    <w:altName w:val="Apple SD Gothic Neo"/>
    <w:panose1 w:val="020B0503020000020004"/>
    <w:charset w:val="81"/>
    <w:family w:val="swiss"/>
    <w:pitch w:val="default"/>
    <w:sig w:usb0="00000000" w:usb1="00000000" w:usb2="00000012" w:usb3="00000000" w:csb0="00080001" w:csb1="00000000"/>
  </w:font>
  <w:font w:name="Segoe UI">
    <w:altName w:val="苹方-简"/>
    <w:panose1 w:val="020B0502040204020203"/>
    <w:charset w:val="00"/>
    <w:family w:val="swiss"/>
    <w:pitch w:val="default"/>
    <w:sig w:usb0="00000000" w:usb1="00000000" w:usb2="00000009" w:usb3="00000000" w:csb0="000001FF" w:csb1="00000000"/>
  </w:font>
  <w:font w:name="oúì.+ 2">
    <w:altName w:val="苹方-简"/>
    <w:panose1 w:val="00000000000000000000"/>
    <w:charset w:val="86"/>
    <w:family w:val="swiss"/>
    <w:pitch w:val="default"/>
    <w:sig w:usb0="00000000" w:usb1="00000000" w:usb2="00000010" w:usb3="00000000" w:csb0="000401FF" w:csb1="00000000"/>
  </w:font>
  <w:font w:name="MingLiU">
    <w:altName w:val="宋体-繁"/>
    <w:panose1 w:val="02010609000101010101"/>
    <w:charset w:val="88"/>
    <w:family w:val="modern"/>
    <w:pitch w:val="default"/>
    <w:sig w:usb0="00000000" w:usb1="00000000" w:usb2="00000016" w:usb3="00000000" w:csb0="00100001" w:csb1="00000000"/>
  </w:font>
  <w:font w:name="細明體">
    <w:altName w:val="苹方-简"/>
    <w:panose1 w:val="00000000000000000000"/>
    <w:charset w:val="00"/>
    <w:family w:val="auto"/>
    <w:pitch w:val="default"/>
    <w:sig w:usb0="00000000" w:usb1="00000000" w:usb2="00000000" w:usb3="00000000" w:csb0="00000000" w:csb1="00000000"/>
  </w:font>
  <w:font w:name="创艺简仿宋">
    <w:altName w:val="仿宋-简"/>
    <w:panose1 w:val="00000000000000000000"/>
    <w:charset w:val="86"/>
    <w:family w:val="auto"/>
    <w:pitch w:val="default"/>
    <w:sig w:usb0="00000000" w:usb1="00000000" w:usb2="00000010" w:usb3="00000000" w:csb0="00040000" w:csb1="00000000"/>
  </w:font>
  <w:font w:name="Tms Rmn">
    <w:altName w:val="苹方-简"/>
    <w:panose1 w:val="02020603040505020304"/>
    <w:charset w:val="00"/>
    <w:family w:val="roman"/>
    <w:pitch w:val="default"/>
    <w:sig w:usb0="00000000" w:usb1="00000000" w:usb2="00000000" w:usb3="00000000" w:csb0="00000001" w:csb1="00000000"/>
  </w:font>
  <w:font w:name="ˎ̥">
    <w:altName w:val="苹方-简"/>
    <w:panose1 w:val="00000000000000000000"/>
    <w:charset w:val="00"/>
    <w:family w:val="auto"/>
    <w:pitch w:val="default"/>
    <w:sig w:usb0="00000000" w:usb1="00000000" w:usb2="00000000" w:usb3="00000000" w:csb0="00040001" w:csb1="00000000"/>
  </w:font>
  <w:font w:name="苹方-简">
    <w:panose1 w:val="020B0400000000000000"/>
    <w:charset w:val="86"/>
    <w:family w:val="auto"/>
    <w:pitch w:val="default"/>
    <w:sig w:usb0="A00002FF" w:usb1="7ACFFDFB" w:usb2="00000017" w:usb3="00000000" w:csb0="00040001" w:csb1="00000000"/>
  </w:font>
  <w:font w:name="PMingLiU">
    <w:altName w:val="宋体-繁"/>
    <w:panose1 w:val="02010601000101010101"/>
    <w:charset w:val="88"/>
    <w:family w:val="roman"/>
    <w:pitch w:val="default"/>
    <w:sig w:usb0="00000000" w:usb1="00000000" w:usb2="00000016" w:usb3="00000000" w:csb0="00100001" w:csb1="00000000"/>
  </w:font>
  <w:font w:name="PMingLiU">
    <w:altName w:val="宋体-繁"/>
    <w:panose1 w:val="00000000000000000000"/>
    <w:charset w:val="00"/>
    <w:family w:val="auto"/>
    <w:pitch w:val="default"/>
    <w:sig w:usb0="00000000" w:usb1="00000000" w:usb2="00000000" w:usb3="00000000" w:csb0="00000000" w:csb1="00000000"/>
  </w:font>
  <w:font w:name="oúì.">
    <w:altName w:val="苹方-简"/>
    <w:panose1 w:val="00000000000000000000"/>
    <w:charset w:val="00"/>
    <w:family w:val="modern"/>
    <w:pitch w:val="default"/>
    <w:sig w:usb0="00000000" w:usb1="00000000" w:usb2="00000010" w:usb3="00000000" w:csb0="000401FF" w:csb1="00000000"/>
  </w:font>
  <w:font w:name="幼圆">
    <w:altName w:val="华文宋体"/>
    <w:panose1 w:val="02010509060101010101"/>
    <w:charset w:val="86"/>
    <w:family w:val="modern"/>
    <w:pitch w:val="default"/>
    <w:sig w:usb0="00000000" w:usb1="00000000" w:usb2="00000010" w:usb3="00000000" w:csb0="00040000" w:csb1="00000000"/>
  </w:font>
  <w:font w:name="TimesNewRomanPSMT">
    <w:panose1 w:val="02020503050405090304"/>
    <w:charset w:val="86"/>
    <w:family w:val="auto"/>
    <w:pitch w:val="default"/>
    <w:sig w:usb0="E0000AFF" w:usb1="00007843" w:usb2="00000001" w:usb3="00000000" w:csb0="400001BF" w:csb1="DFF70000"/>
  </w:font>
  <w:font w:name="?????? Pro W3">
    <w:altName w:val="苹方-简"/>
    <w:panose1 w:val="00000000000000000000"/>
    <w:charset w:val="00"/>
    <w:family w:val="roman"/>
    <w:pitch w:val="default"/>
    <w:sig w:usb0="00000000" w:usb1="00000000" w:usb2="00000000" w:usb3="00000000" w:csb0="00000001" w:csb1="00000000"/>
  </w:font>
  <w:font w:name="AngsanaUPC">
    <w:altName w:val="Microsoft Sans Serif"/>
    <w:panose1 w:val="00000000000000000000"/>
    <w:charset w:val="DE"/>
    <w:family w:val="roman"/>
    <w:pitch w:val="default"/>
    <w:sig w:usb0="00000000" w:usb1="00000000" w:usb2="00000000" w:usb3="00000000" w:csb0="00010001" w:csb1="00000000"/>
  </w:font>
  <w:font w:name="华文楷体">
    <w:panose1 w:val="02010600040101010101"/>
    <w:charset w:val="86"/>
    <w:family w:val="auto"/>
    <w:pitch w:val="default"/>
    <w:sig w:usb0="80000287" w:usb1="280F3C52" w:usb2="00000016" w:usb3="00000000" w:csb0="0004001F" w:csb1="00000000"/>
  </w:font>
  <w:font w:name="Helv">
    <w:altName w:val="苹方-简"/>
    <w:panose1 w:val="020B0604020202030204"/>
    <w:charset w:val="00"/>
    <w:family w:val="swiss"/>
    <w:pitch w:val="default"/>
    <w:sig w:usb0="00000000" w:usb1="00000000" w:usb2="00000000" w:usb3="00000000" w:csb0="00000001" w:csb1="00000000"/>
  </w:font>
  <w:font w:name="Courier">
    <w:altName w:val="苹方-简"/>
    <w:panose1 w:val="02070409020205020404"/>
    <w:charset w:val="00"/>
    <w:family w:val="modern"/>
    <w:pitch w:val="default"/>
    <w:sig w:usb0="00000000" w:usb1="00000000" w:usb2="00000000" w:usb3="00000000" w:csb0="00000001" w:csb1="00000000"/>
  </w:font>
  <w:font w:name="Microsoft YaHei UI">
    <w:altName w:val="苹方-简"/>
    <w:panose1 w:val="020B0503020204020204"/>
    <w:charset w:val="86"/>
    <w:family w:val="swiss"/>
    <w:pitch w:val="default"/>
    <w:sig w:usb0="00000000" w:usb1="00000000" w:usb2="00000016" w:usb3="00000000" w:csb0="0004001F" w:csb1="00000000"/>
  </w:font>
  <w:font w:name="Cambria Math">
    <w:altName w:val="Kingsoft Math"/>
    <w:panose1 w:val="02040503050406030204"/>
    <w:charset w:val="00"/>
    <w:family w:val="roman"/>
    <w:pitch w:val="default"/>
    <w:sig w:usb0="00000000" w:usb1="00000000" w:usb2="02000000" w:usb3="00000000" w:csb0="0000019F" w:csb1="00000000"/>
  </w:font>
  <w:font w:name="汉仪书宋二KW">
    <w:panose1 w:val="00020600040101010101"/>
    <w:charset w:val="86"/>
    <w:family w:val="auto"/>
    <w:pitch w:val="default"/>
    <w:sig w:usb0="A00002BF" w:usb1="18EF7CFA" w:usb2="00000016" w:usb3="00000000" w:csb0="00040000" w:csb1="00000000"/>
  </w:font>
  <w:font w:name="汉仪中黑KW">
    <w:panose1 w:val="00020600040101010101"/>
    <w:charset w:val="86"/>
    <w:family w:val="auto"/>
    <w:pitch w:val="default"/>
    <w:sig w:usb0="A00002BF" w:usb1="18EF7CFA" w:usb2="00000016" w:usb3="00000000" w:csb0="00040000" w:csb1="00000000"/>
  </w:font>
  <w:font w:name="Helvetica Neue">
    <w:panose1 w:val="02000503000000020004"/>
    <w:charset w:val="00"/>
    <w:family w:val="auto"/>
    <w:pitch w:val="default"/>
    <w:sig w:usb0="E50002FF" w:usb1="500079DB" w:usb2="00000010" w:usb3="00000000" w:csb0="00000000" w:csb1="00000000"/>
  </w:font>
  <w:font w:name="宋体-简">
    <w:panose1 w:val="02010800040101010101"/>
    <w:charset w:val="86"/>
    <w:family w:val="auto"/>
    <w:pitch w:val="default"/>
    <w:sig w:usb0="00000001" w:usb1="080F0000" w:usb2="00000000" w:usb3="00000000" w:csb0="00040000" w:csb1="00000000"/>
  </w:font>
  <w:font w:name="Kingsoft Math">
    <w:panose1 w:val="02040503050406030204"/>
    <w:charset w:val="00"/>
    <w:family w:val="auto"/>
    <w:pitch w:val="default"/>
    <w:sig w:usb0="80000087" w:usb1="00002068" w:usb2="00000000" w:usb3="00000000" w:csb0="2000019F" w:csb1="00000000"/>
  </w:font>
  <w:font w:name="汉仪中等线KW">
    <w:panose1 w:val="01010104010101010101"/>
    <w:charset w:val="86"/>
    <w:family w:val="auto"/>
    <w:pitch w:val="default"/>
    <w:sig w:usb0="800002BF" w:usb1="004F7CFA" w:usb2="00000000" w:usb3="00000000" w:csb0="00040001" w:csb1="00000000"/>
  </w:font>
  <w:font w:name="汉仪楷体简">
    <w:panose1 w:val="02010600000101010101"/>
    <w:charset w:val="86"/>
    <w:family w:val="auto"/>
    <w:pitch w:val="default"/>
    <w:sig w:usb0="00000001" w:usb1="080E0800" w:usb2="00000002" w:usb3="00000000" w:csb0="00040000" w:csb1="00000000"/>
  </w:font>
  <w:font w:name="Kingsoft Sign">
    <w:panose1 w:val="05050102010706020507"/>
    <w:charset w:val="00"/>
    <w:family w:val="auto"/>
    <w:pitch w:val="default"/>
    <w:sig w:usb0="00000000" w:usb1="10000000" w:usb2="00000000" w:usb3="00000000" w:csb0="00000001" w:csb1="00000000"/>
  </w:font>
  <w:font w:name="仿宋-简">
    <w:panose1 w:val="02010609060101010101"/>
    <w:charset w:val="86"/>
    <w:family w:val="auto"/>
    <w:pitch w:val="default"/>
    <w:sig w:usb0="A00002BF" w:usb1="3ACF7CFA" w:usb2="00000016" w:usb3="00000000" w:csb0="00040001" w:csb1="00000000"/>
  </w:font>
  <w:font w:name="Apple SD Gothic Neo">
    <w:panose1 w:val="02000300000000000000"/>
    <w:charset w:val="81"/>
    <w:family w:val="auto"/>
    <w:pitch w:val="default"/>
    <w:sig w:usb0="00000203" w:usb1="21D12C10" w:usb2="00000010" w:usb3="00000000" w:csb0="00280005" w:csb1="00000000"/>
  </w:font>
  <w:font w:name="宋体-繁">
    <w:panose1 w:val="02010600040101010101"/>
    <w:charset w:val="86"/>
    <w:family w:val="auto"/>
    <w:pitch w:val="default"/>
    <w:sig w:usb0="00000287" w:usb1="080F0000" w:usb2="00000000" w:usb3="00000000" w:csb0="0004009F" w:csb1="DFD70000"/>
  </w:font>
  <w:font w:name="华文宋体">
    <w:panose1 w:val="02010600040101010101"/>
    <w:charset w:val="86"/>
    <w:family w:val="auto"/>
    <w:pitch w:val="default"/>
    <w:sig w:usb0="80000287" w:usb1="280F3C52" w:usb2="00000016" w:usb3="00000000" w:csb0="0004001F" w:csb1="00000000"/>
  </w:font>
  <w:font w:name="汉仪旗黑">
    <w:panose1 w:val="00020600040101010101"/>
    <w:charset w:val="86"/>
    <w:family w:val="auto"/>
    <w:pitch w:val="default"/>
    <w:sig w:usb0="A00002BF" w:usb1="1ACF7CFA" w:usb2="00000016" w:usb3="00000000" w:csb0="0004009F" w:csb1="DFD7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1299268541"/>
    </w:sdtPr>
    <w:sdtEndPr>
      <w:rPr>
        <w:rFonts w:ascii="Times New Roman" w:hAnsi="Times New Roman" w:cs="Times New Roman"/>
      </w:rPr>
    </w:sdtEndPr>
    <w:sdtContent>
      <w:p w14:paraId="23867AE4">
        <w:pPr>
          <w:pStyle w:val="42"/>
          <w:jc w:val="center"/>
          <w:rPr>
            <w:rFonts w:ascii="Times New Roman" w:hAnsi="Times New Roman" w:cs="Times New Roman"/>
          </w:rPr>
        </w:pPr>
        <w:r>
          <w:rPr>
            <w:rFonts w:ascii="Times New Roman" w:hAnsi="Times New Roman" w:cs="Times New Roman"/>
          </w:rPr>
          <w:fldChar w:fldCharType="begin"/>
        </w:r>
        <w:r>
          <w:rPr>
            <w:rFonts w:ascii="Times New Roman" w:hAnsi="Times New Roman" w:cs="Times New Roman"/>
          </w:rPr>
          <w:instrText xml:space="preserve">PAGE   \* MERGEFORMAT</w:instrText>
        </w:r>
        <w:r>
          <w:rPr>
            <w:rFonts w:ascii="Times New Roman" w:hAnsi="Times New Roman" w:cs="Times New Roman"/>
          </w:rPr>
          <w:fldChar w:fldCharType="separate"/>
        </w:r>
        <w:r>
          <w:rPr>
            <w:rFonts w:ascii="Times New Roman" w:hAnsi="Times New Roman" w:cs="Times New Roman"/>
            <w:lang w:val="zh-CN"/>
          </w:rPr>
          <w:t>2</w:t>
        </w:r>
        <w:r>
          <w:rPr>
            <w:rFonts w:ascii="Times New Roman" w:hAnsi="Times New Roman" w:cs="Times New Roman"/>
          </w:rPr>
          <w:fldChar w:fldCharType="end"/>
        </w:r>
      </w:p>
    </w:sdtContent>
  </w:sdt>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20E2568">
    <w:pPr>
      <w:pStyle w:val="42"/>
      <w:rPr>
        <w:rFonts w:hint="eastAsia"/>
      </w:rP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A17EF00">
    <w:pPr>
      <w:pStyle w:val="42"/>
      <w:rPr>
        <w:rFonts w:hint="eastAsia"/>
      </w:rPr>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BC250C3">
    <w:pPr>
      <w:pStyle w:val="43"/>
      <w:jc w:val="left"/>
      <w:rPr>
        <w:rFonts w:hint="eastAsia"/>
      </w:rPr>
    </w:pPr>
    <w:r>
      <w:t>北京燕京中发生物技术有限公司</w:t>
    </w:r>
    <w:r>
      <w:rPr>
        <w:rFonts w:hint="eastAsia"/>
      </w:rPr>
      <w:t xml:space="preserve"> </w:t>
    </w:r>
    <w:r>
      <w:t xml:space="preserve">                        </w:t>
    </w:r>
    <w:r>
      <w:rPr>
        <w:rFonts w:hint="eastAsia"/>
      </w:rPr>
      <w:t xml:space="preserve"> </w:t>
    </w:r>
    <w:r>
      <w:t xml:space="preserve">                         </w:t>
    </w:r>
    <w:r>
      <w:rPr>
        <w:rFonts w:hint="eastAsia"/>
      </w:rPr>
      <w:t xml:space="preserve"> 尽职调查报告</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B261F52">
    <w:pPr>
      <w:pStyle w:val="43"/>
      <w:rPr>
        <w:rFonts w:hint="eastAsia"/>
      </w:rP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5F1CA5A">
    <w:pPr>
      <w:pStyle w:val="43"/>
      <w:rPr>
        <w:rFonts w:hint="eastAsia"/>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59149AD"/>
    <w:multiLevelType w:val="singleLevel"/>
    <w:tmpl w:val="059149AD"/>
    <w:lvl w:ilvl="0" w:tentative="0">
      <w:start w:val="1"/>
      <w:numFmt w:val="decimal"/>
      <w:pStyle w:val="326"/>
      <w:lvlText w:val="%1."/>
      <w:lvlJc w:val="left"/>
      <w:pPr>
        <w:tabs>
          <w:tab w:val="left" w:pos="999"/>
        </w:tabs>
        <w:ind w:left="0" w:firstLine="639"/>
      </w:pPr>
      <w:rPr>
        <w:rFonts w:hint="eastAsia" w:ascii="宋体" w:eastAsia="宋体"/>
        <w:b/>
        <w:i w:val="0"/>
        <w:sz w:val="24"/>
      </w:rPr>
    </w:lvl>
  </w:abstractNum>
  <w:abstractNum w:abstractNumId="1">
    <w:nsid w:val="2D567405"/>
    <w:multiLevelType w:val="multilevel"/>
    <w:tmpl w:val="2D567405"/>
    <w:lvl w:ilvl="0" w:tentative="0">
      <w:start w:val="1"/>
      <w:numFmt w:val="chineseCountingThousand"/>
      <w:pStyle w:val="885"/>
      <w:lvlText w:val="第%1章"/>
      <w:lvlJc w:val="left"/>
      <w:pPr>
        <w:tabs>
          <w:tab w:val="left" w:pos="360"/>
        </w:tabs>
        <w:ind w:left="0" w:firstLine="0"/>
      </w:pPr>
      <w:rPr>
        <w:b/>
        <w:i w:val="0"/>
      </w:rPr>
    </w:lvl>
    <w:lvl w:ilvl="1" w:tentative="0">
      <w:start w:val="1"/>
      <w:numFmt w:val="chineseCountingThousand"/>
      <w:pStyle w:val="886"/>
      <w:lvlText w:val="第%2节"/>
      <w:lvlJc w:val="left"/>
      <w:pPr>
        <w:tabs>
          <w:tab w:val="left" w:pos="940"/>
        </w:tabs>
        <w:ind w:left="940" w:hanging="940"/>
      </w:pPr>
      <w:rPr>
        <w:rFonts w:hint="default" w:ascii="Times New Roman" w:hAnsi="Times New Roman" w:cs="Times New Roman"/>
        <w:b/>
        <w:i w:val="0"/>
        <w:caps w:val="0"/>
        <w:strike w:val="0"/>
        <w:dstrike w:val="0"/>
        <w:color w:val="auto"/>
        <w:sz w:val="24"/>
        <w:szCs w:val="24"/>
        <w:u w:val="none"/>
      </w:rPr>
    </w:lvl>
    <w:lvl w:ilvl="2" w:tentative="0">
      <w:start w:val="1"/>
      <w:numFmt w:val="chineseCountingThousand"/>
      <w:lvlRestart w:val="0"/>
      <w:pStyle w:val="887"/>
      <w:lvlText w:val="第%3条"/>
      <w:lvlJc w:val="left"/>
      <w:pPr>
        <w:tabs>
          <w:tab w:val="left" w:pos="720"/>
        </w:tabs>
        <w:ind w:left="0" w:firstLine="0"/>
      </w:pPr>
      <w:rPr>
        <w:rFonts w:hint="default" w:ascii="Times New Roman" w:hAnsi="Times New Roman" w:cs="Times New Roman"/>
        <w:b/>
        <w:i w:val="0"/>
        <w:caps w:val="0"/>
        <w:strike w:val="0"/>
        <w:dstrike w:val="0"/>
        <w:color w:val="auto"/>
        <w:sz w:val="22"/>
        <w:szCs w:val="22"/>
        <w:u w:val="none"/>
      </w:rPr>
    </w:lvl>
    <w:lvl w:ilvl="3" w:tentative="0">
      <w:start w:val="1"/>
      <w:numFmt w:val="lowerRoman"/>
      <w:pStyle w:val="888"/>
      <w:lvlText w:val="(%4)"/>
      <w:lvlJc w:val="left"/>
      <w:pPr>
        <w:tabs>
          <w:tab w:val="left" w:pos="1440"/>
        </w:tabs>
        <w:ind w:left="0" w:firstLine="720"/>
      </w:pPr>
      <w:rPr>
        <w:rFonts w:ascii="Times New Roman" w:hAnsi="Times New Roman"/>
        <w:b w:val="0"/>
        <w:i w:val="0"/>
        <w:caps w:val="0"/>
        <w:strike w:val="0"/>
        <w:dstrike w:val="0"/>
        <w:color w:val="auto"/>
        <w:sz w:val="22"/>
        <w:u w:val="none"/>
      </w:rPr>
    </w:lvl>
    <w:lvl w:ilvl="4" w:tentative="0">
      <w:start w:val="1"/>
      <w:numFmt w:val="upperLetter"/>
      <w:pStyle w:val="889"/>
      <w:lvlText w:val="(%5)"/>
      <w:lvlJc w:val="left"/>
      <w:pPr>
        <w:tabs>
          <w:tab w:val="left" w:pos="2880"/>
        </w:tabs>
        <w:ind w:left="2880" w:hanging="720"/>
      </w:pPr>
      <w:rPr>
        <w:rFonts w:ascii="Times New Roman" w:hAnsi="Times New Roman"/>
        <w:b w:val="0"/>
        <w:i w:val="0"/>
        <w:caps w:val="0"/>
        <w:strike w:val="0"/>
        <w:dstrike w:val="0"/>
        <w:color w:val="auto"/>
        <w:sz w:val="22"/>
        <w:u w:val="none"/>
      </w:rPr>
    </w:lvl>
    <w:lvl w:ilvl="5" w:tentative="0">
      <w:start w:val="1"/>
      <w:numFmt w:val="decimal"/>
      <w:pStyle w:val="890"/>
      <w:lvlText w:val="(%6)"/>
      <w:lvlJc w:val="left"/>
      <w:pPr>
        <w:tabs>
          <w:tab w:val="left" w:pos="3600"/>
        </w:tabs>
        <w:ind w:left="3600" w:hanging="720"/>
      </w:pPr>
      <w:rPr>
        <w:rFonts w:ascii="Times New Roman" w:hAnsi="Times New Roman"/>
        <w:b w:val="0"/>
        <w:i w:val="0"/>
        <w:caps w:val="0"/>
        <w:strike w:val="0"/>
        <w:dstrike w:val="0"/>
        <w:color w:val="auto"/>
        <w:sz w:val="22"/>
        <w:u w:val="none"/>
      </w:rPr>
    </w:lvl>
    <w:lvl w:ilvl="6" w:tentative="0">
      <w:start w:val="1"/>
      <w:numFmt w:val="lowerLetter"/>
      <w:pStyle w:val="891"/>
      <w:lvlText w:val="(%7)"/>
      <w:lvlJc w:val="left"/>
      <w:pPr>
        <w:tabs>
          <w:tab w:val="left" w:pos="1440"/>
        </w:tabs>
        <w:ind w:left="0" w:firstLine="720"/>
      </w:pPr>
      <w:rPr>
        <w:rFonts w:ascii="Times New Roman" w:hAnsi="Times New Roman"/>
        <w:b w:val="0"/>
        <w:i w:val="0"/>
        <w:caps w:val="0"/>
        <w:strike w:val="0"/>
        <w:dstrike w:val="0"/>
        <w:color w:val="auto"/>
        <w:sz w:val="22"/>
        <w:u w:val="none"/>
      </w:rPr>
    </w:lvl>
    <w:lvl w:ilvl="7" w:tentative="0">
      <w:start w:val="1"/>
      <w:numFmt w:val="decimal"/>
      <w:lvlText w:val="%8."/>
      <w:lvlJc w:val="left"/>
      <w:pPr>
        <w:tabs>
          <w:tab w:val="left" w:pos="6480"/>
        </w:tabs>
        <w:ind w:left="0" w:firstLine="5760"/>
      </w:pPr>
      <w:rPr>
        <w:rFonts w:ascii="Times New Roman" w:hAnsi="Times New Roman"/>
        <w:b w:val="0"/>
        <w:i w:val="0"/>
        <w:caps w:val="0"/>
        <w:strike w:val="0"/>
        <w:dstrike w:val="0"/>
        <w:color w:val="auto"/>
        <w:u w:val="none"/>
      </w:rPr>
    </w:lvl>
    <w:lvl w:ilvl="8" w:tentative="0">
      <w:start w:val="1"/>
      <w:numFmt w:val="decimal"/>
      <w:lvlText w:val="%9."/>
      <w:lvlJc w:val="left"/>
      <w:pPr>
        <w:tabs>
          <w:tab w:val="left" w:pos="6480"/>
        </w:tabs>
        <w:ind w:left="0" w:firstLine="5760"/>
      </w:pPr>
      <w:rPr>
        <w:rFonts w:ascii="Times New Roman" w:hAnsi="Times New Roman"/>
        <w:b w:val="0"/>
        <w:i w:val="0"/>
        <w:caps w:val="0"/>
        <w:strike w:val="0"/>
        <w:dstrike w:val="0"/>
        <w:color w:val="auto"/>
        <w:u w:val="none"/>
      </w:rPr>
    </w:lvl>
  </w:abstractNum>
  <w:abstractNum w:abstractNumId="2">
    <w:nsid w:val="302B1550"/>
    <w:multiLevelType w:val="multilevel"/>
    <w:tmpl w:val="302B1550"/>
    <w:lvl w:ilvl="0" w:tentative="0">
      <w:start w:val="1"/>
      <w:numFmt w:val="decimal"/>
      <w:pStyle w:val="726"/>
      <w:lvlText w:val="%1"/>
      <w:lvlJc w:val="left"/>
      <w:pPr>
        <w:ind w:left="425" w:hanging="425"/>
      </w:pPr>
      <w:rPr>
        <w:rFonts w:eastAsia="宋体"/>
      </w:rPr>
    </w:lvl>
    <w:lvl w:ilvl="1" w:tentative="0">
      <w:start w:val="1"/>
      <w:numFmt w:val="decimal"/>
      <w:lvlText w:val="%1.%2"/>
      <w:lvlJc w:val="left"/>
      <w:pPr>
        <w:ind w:left="992" w:hanging="567"/>
      </w:pPr>
    </w:lvl>
    <w:lvl w:ilvl="2" w:tentative="0">
      <w:start w:val="1"/>
      <w:numFmt w:val="decimal"/>
      <w:lvlText w:val="%1.%2.%3"/>
      <w:lvlJc w:val="left"/>
      <w:pPr>
        <w:ind w:left="1418" w:hanging="567"/>
      </w:pPr>
    </w:lvl>
    <w:lvl w:ilvl="3" w:tentative="0">
      <w:start w:val="1"/>
      <w:numFmt w:val="decimal"/>
      <w:lvlText w:val="%1.%2.%3.%4"/>
      <w:lvlJc w:val="left"/>
      <w:pPr>
        <w:ind w:left="1984" w:hanging="708"/>
      </w:pPr>
    </w:lvl>
    <w:lvl w:ilvl="4" w:tentative="0">
      <w:start w:val="1"/>
      <w:numFmt w:val="decimal"/>
      <w:lvlText w:val="%1.%2.%3.%4.%5"/>
      <w:lvlJc w:val="left"/>
      <w:pPr>
        <w:ind w:left="2551" w:hanging="850"/>
      </w:pPr>
    </w:lvl>
    <w:lvl w:ilvl="5" w:tentative="0">
      <w:start w:val="1"/>
      <w:numFmt w:val="decimal"/>
      <w:lvlText w:val="%1.%2.%3.%4.%5.%6"/>
      <w:lvlJc w:val="left"/>
      <w:pPr>
        <w:ind w:left="3260" w:hanging="1134"/>
      </w:pPr>
    </w:lvl>
    <w:lvl w:ilvl="6" w:tentative="0">
      <w:start w:val="1"/>
      <w:numFmt w:val="decimal"/>
      <w:lvlText w:val="%1.%2.%3.%4.%5.%6.%7"/>
      <w:lvlJc w:val="left"/>
      <w:pPr>
        <w:ind w:left="3827" w:hanging="1276"/>
      </w:pPr>
    </w:lvl>
    <w:lvl w:ilvl="7" w:tentative="0">
      <w:start w:val="1"/>
      <w:numFmt w:val="decimal"/>
      <w:lvlText w:val="%1.%2.%3.%4.%5.%6.%7.%8"/>
      <w:lvlJc w:val="left"/>
      <w:pPr>
        <w:ind w:left="4394" w:hanging="1418"/>
      </w:pPr>
    </w:lvl>
    <w:lvl w:ilvl="8" w:tentative="0">
      <w:start w:val="1"/>
      <w:numFmt w:val="decimal"/>
      <w:lvlText w:val="%1.%2.%3.%4.%5.%6.%7.%8.%9"/>
      <w:lvlJc w:val="left"/>
      <w:pPr>
        <w:ind w:left="5102" w:hanging="1700"/>
      </w:pPr>
    </w:lvl>
  </w:abstractNum>
  <w:abstractNum w:abstractNumId="3">
    <w:nsid w:val="4EBE2221"/>
    <w:multiLevelType w:val="multilevel"/>
    <w:tmpl w:val="4EBE2221"/>
    <w:lvl w:ilvl="0" w:tentative="0">
      <w:start w:val="1"/>
      <w:numFmt w:val="decimalEnclosedCircle"/>
      <w:pStyle w:val="335"/>
      <w:lvlText w:val="%1"/>
      <w:lvlJc w:val="left"/>
      <w:pPr>
        <w:ind w:left="840" w:hanging="360"/>
      </w:pPr>
      <w:rPr>
        <w:rFonts w:hint="default"/>
      </w:rPr>
    </w:lvl>
    <w:lvl w:ilvl="1" w:tentative="0">
      <w:start w:val="1"/>
      <w:numFmt w:val="lowerLetter"/>
      <w:lvlText w:val="%2)"/>
      <w:lvlJc w:val="left"/>
      <w:pPr>
        <w:ind w:left="1320" w:hanging="420"/>
      </w:pPr>
    </w:lvl>
    <w:lvl w:ilvl="2" w:tentative="0">
      <w:start w:val="1"/>
      <w:numFmt w:val="lowerRoman"/>
      <w:lvlText w:val="%3."/>
      <w:lvlJc w:val="right"/>
      <w:pPr>
        <w:ind w:left="1740" w:hanging="420"/>
      </w:pPr>
    </w:lvl>
    <w:lvl w:ilvl="3" w:tentative="0">
      <w:start w:val="1"/>
      <w:numFmt w:val="decimal"/>
      <w:lvlText w:val="%4."/>
      <w:lvlJc w:val="left"/>
      <w:pPr>
        <w:ind w:left="2160" w:hanging="420"/>
      </w:pPr>
    </w:lvl>
    <w:lvl w:ilvl="4" w:tentative="0">
      <w:start w:val="1"/>
      <w:numFmt w:val="lowerLetter"/>
      <w:lvlText w:val="%5)"/>
      <w:lvlJc w:val="left"/>
      <w:pPr>
        <w:ind w:left="2580" w:hanging="420"/>
      </w:pPr>
    </w:lvl>
    <w:lvl w:ilvl="5" w:tentative="0">
      <w:start w:val="1"/>
      <w:numFmt w:val="lowerRoman"/>
      <w:lvlText w:val="%6."/>
      <w:lvlJc w:val="right"/>
      <w:pPr>
        <w:ind w:left="3000" w:hanging="420"/>
      </w:pPr>
    </w:lvl>
    <w:lvl w:ilvl="6" w:tentative="0">
      <w:start w:val="1"/>
      <w:numFmt w:val="decimal"/>
      <w:lvlText w:val="%7."/>
      <w:lvlJc w:val="left"/>
      <w:pPr>
        <w:ind w:left="3420" w:hanging="420"/>
      </w:pPr>
    </w:lvl>
    <w:lvl w:ilvl="7" w:tentative="0">
      <w:start w:val="1"/>
      <w:numFmt w:val="lowerLetter"/>
      <w:lvlText w:val="%8)"/>
      <w:lvlJc w:val="left"/>
      <w:pPr>
        <w:ind w:left="3840" w:hanging="420"/>
      </w:pPr>
    </w:lvl>
    <w:lvl w:ilvl="8" w:tentative="0">
      <w:start w:val="1"/>
      <w:numFmt w:val="lowerRoman"/>
      <w:lvlText w:val="%9."/>
      <w:lvlJc w:val="right"/>
      <w:pPr>
        <w:ind w:left="4260" w:hanging="420"/>
      </w:pPr>
    </w:lvl>
  </w:abstractNum>
  <w:abstractNum w:abstractNumId="4">
    <w:nsid w:val="55655E9D"/>
    <w:multiLevelType w:val="multilevel"/>
    <w:tmpl w:val="55655E9D"/>
    <w:lvl w:ilvl="0" w:tentative="0">
      <w:start w:val="5"/>
      <w:numFmt w:val="japaneseCounting"/>
      <w:lvlText w:val="%1、"/>
      <w:lvlJc w:val="left"/>
      <w:pPr>
        <w:tabs>
          <w:tab w:val="left" w:pos="720"/>
        </w:tabs>
        <w:ind w:left="720" w:hanging="720"/>
      </w:pPr>
      <w:rPr>
        <w:rFonts w:hint="default"/>
      </w:rPr>
    </w:lvl>
    <w:lvl w:ilvl="1" w:tentative="0">
      <w:start w:val="1"/>
      <w:numFmt w:val="lowerLetter"/>
      <w:lvlText w:val="%2)"/>
      <w:lvlJc w:val="left"/>
      <w:pPr>
        <w:tabs>
          <w:tab w:val="left" w:pos="840"/>
        </w:tabs>
        <w:ind w:left="840" w:hanging="420"/>
      </w:pPr>
    </w:lvl>
    <w:lvl w:ilvl="2" w:tentative="0">
      <w:start w:val="1"/>
      <w:numFmt w:val="lowerRoman"/>
      <w:lvlText w:val="%3."/>
      <w:lvlJc w:val="right"/>
      <w:pPr>
        <w:tabs>
          <w:tab w:val="left" w:pos="1260"/>
        </w:tabs>
        <w:ind w:left="1260" w:hanging="420"/>
      </w:pPr>
    </w:lvl>
    <w:lvl w:ilvl="3" w:tentative="0">
      <w:start w:val="1"/>
      <w:numFmt w:val="decimal"/>
      <w:pStyle w:val="135"/>
      <w:lvlText w:val="%4."/>
      <w:lvlJc w:val="left"/>
      <w:pPr>
        <w:tabs>
          <w:tab w:val="left" w:pos="1680"/>
        </w:tabs>
        <w:ind w:left="1680" w:hanging="420"/>
      </w:pPr>
    </w:lvl>
    <w:lvl w:ilvl="4" w:tentative="0">
      <w:start w:val="1"/>
      <w:numFmt w:val="lowerLetter"/>
      <w:lvlText w:val="%5)"/>
      <w:lvlJc w:val="left"/>
      <w:pPr>
        <w:tabs>
          <w:tab w:val="left" w:pos="2100"/>
        </w:tabs>
        <w:ind w:left="2100" w:hanging="420"/>
      </w:pPr>
    </w:lvl>
    <w:lvl w:ilvl="5" w:tentative="0">
      <w:start w:val="1"/>
      <w:numFmt w:val="lowerRoman"/>
      <w:lvlText w:val="%6."/>
      <w:lvlJc w:val="right"/>
      <w:pPr>
        <w:tabs>
          <w:tab w:val="left" w:pos="2520"/>
        </w:tabs>
        <w:ind w:left="2520" w:hanging="420"/>
      </w:pPr>
    </w:lvl>
    <w:lvl w:ilvl="6" w:tentative="0">
      <w:start w:val="1"/>
      <w:numFmt w:val="decimal"/>
      <w:lvlText w:val="%7."/>
      <w:lvlJc w:val="left"/>
      <w:pPr>
        <w:tabs>
          <w:tab w:val="left" w:pos="2940"/>
        </w:tabs>
        <w:ind w:left="2940" w:hanging="420"/>
      </w:pPr>
    </w:lvl>
    <w:lvl w:ilvl="7" w:tentative="0">
      <w:start w:val="1"/>
      <w:numFmt w:val="lowerLetter"/>
      <w:lvlText w:val="%8)"/>
      <w:lvlJc w:val="left"/>
      <w:pPr>
        <w:tabs>
          <w:tab w:val="left" w:pos="3360"/>
        </w:tabs>
        <w:ind w:left="3360" w:hanging="420"/>
      </w:pPr>
    </w:lvl>
    <w:lvl w:ilvl="8" w:tentative="0">
      <w:start w:val="1"/>
      <w:numFmt w:val="lowerRoman"/>
      <w:lvlText w:val="%9."/>
      <w:lvlJc w:val="right"/>
      <w:pPr>
        <w:tabs>
          <w:tab w:val="left" w:pos="3780"/>
        </w:tabs>
        <w:ind w:left="3780" w:hanging="420"/>
      </w:pPr>
    </w:lvl>
  </w:abstractNum>
  <w:abstractNum w:abstractNumId="5">
    <w:nsid w:val="60E74FCF"/>
    <w:multiLevelType w:val="multilevel"/>
    <w:tmpl w:val="60E74FCF"/>
    <w:lvl w:ilvl="0" w:tentative="0">
      <w:start w:val="1"/>
      <w:numFmt w:val="japaneseCounting"/>
      <w:pStyle w:val="159"/>
      <w:lvlText w:val="%1、"/>
      <w:lvlJc w:val="left"/>
      <w:pPr>
        <w:ind w:left="992" w:hanging="510"/>
      </w:pPr>
      <w:rPr>
        <w:rFonts w:hint="default"/>
      </w:rPr>
    </w:lvl>
    <w:lvl w:ilvl="1" w:tentative="0">
      <w:start w:val="1"/>
      <w:numFmt w:val="lowerLetter"/>
      <w:lvlText w:val="%2)"/>
      <w:lvlJc w:val="left"/>
      <w:pPr>
        <w:ind w:left="1322" w:hanging="420"/>
      </w:pPr>
    </w:lvl>
    <w:lvl w:ilvl="2" w:tentative="0">
      <w:start w:val="1"/>
      <w:numFmt w:val="lowerRoman"/>
      <w:lvlText w:val="%3."/>
      <w:lvlJc w:val="right"/>
      <w:pPr>
        <w:ind w:left="1742" w:hanging="420"/>
      </w:pPr>
    </w:lvl>
    <w:lvl w:ilvl="3" w:tentative="0">
      <w:start w:val="1"/>
      <w:numFmt w:val="decimal"/>
      <w:lvlText w:val="%4."/>
      <w:lvlJc w:val="left"/>
      <w:pPr>
        <w:ind w:left="2162" w:hanging="420"/>
      </w:pPr>
    </w:lvl>
    <w:lvl w:ilvl="4" w:tentative="0">
      <w:start w:val="1"/>
      <w:numFmt w:val="lowerLetter"/>
      <w:lvlText w:val="%5)"/>
      <w:lvlJc w:val="left"/>
      <w:pPr>
        <w:ind w:left="2582" w:hanging="420"/>
      </w:pPr>
    </w:lvl>
    <w:lvl w:ilvl="5" w:tentative="0">
      <w:start w:val="1"/>
      <w:numFmt w:val="lowerRoman"/>
      <w:lvlText w:val="%6."/>
      <w:lvlJc w:val="right"/>
      <w:pPr>
        <w:ind w:left="3002" w:hanging="420"/>
      </w:pPr>
    </w:lvl>
    <w:lvl w:ilvl="6" w:tentative="0">
      <w:start w:val="1"/>
      <w:numFmt w:val="decimal"/>
      <w:lvlText w:val="%7."/>
      <w:lvlJc w:val="left"/>
      <w:pPr>
        <w:ind w:left="3422" w:hanging="420"/>
      </w:pPr>
    </w:lvl>
    <w:lvl w:ilvl="7" w:tentative="0">
      <w:start w:val="1"/>
      <w:numFmt w:val="lowerLetter"/>
      <w:lvlText w:val="%8)"/>
      <w:lvlJc w:val="left"/>
      <w:pPr>
        <w:ind w:left="3842" w:hanging="420"/>
      </w:pPr>
    </w:lvl>
    <w:lvl w:ilvl="8" w:tentative="0">
      <w:start w:val="1"/>
      <w:numFmt w:val="lowerRoman"/>
      <w:lvlText w:val="%9."/>
      <w:lvlJc w:val="right"/>
      <w:pPr>
        <w:ind w:left="4262" w:hanging="420"/>
      </w:pPr>
    </w:lvl>
  </w:abstractNum>
  <w:abstractNum w:abstractNumId="6">
    <w:nsid w:val="659964A1"/>
    <w:multiLevelType w:val="multilevel"/>
    <w:tmpl w:val="659964A1"/>
    <w:lvl w:ilvl="0" w:tentative="0">
      <w:start w:val="1"/>
      <w:numFmt w:val="bullet"/>
      <w:pStyle w:val="855"/>
      <w:lvlText w:val=""/>
      <w:lvlJc w:val="left"/>
      <w:pPr>
        <w:tabs>
          <w:tab w:val="left" w:pos="840"/>
        </w:tabs>
        <w:ind w:left="840" w:hanging="420"/>
      </w:pPr>
      <w:rPr>
        <w:rFonts w:hint="default" w:ascii="Wingdings" w:hAnsi="Wingdings"/>
        <w:color w:val="auto"/>
      </w:rPr>
    </w:lvl>
    <w:lvl w:ilvl="1" w:tentative="0">
      <w:start w:val="1"/>
      <w:numFmt w:val="bullet"/>
      <w:lvlText w:val=""/>
      <w:lvlJc w:val="left"/>
      <w:pPr>
        <w:tabs>
          <w:tab w:val="left" w:pos="835"/>
        </w:tabs>
        <w:ind w:left="835" w:hanging="420"/>
      </w:pPr>
      <w:rPr>
        <w:rFonts w:hint="default" w:ascii="Wingdings" w:hAnsi="Wingdings"/>
      </w:rPr>
    </w:lvl>
    <w:lvl w:ilvl="2" w:tentative="0">
      <w:start w:val="1"/>
      <w:numFmt w:val="bullet"/>
      <w:lvlText w:val=""/>
      <w:lvlJc w:val="left"/>
      <w:pPr>
        <w:tabs>
          <w:tab w:val="left" w:pos="1255"/>
        </w:tabs>
        <w:ind w:left="1255" w:hanging="420"/>
      </w:pPr>
      <w:rPr>
        <w:rFonts w:hint="default" w:ascii="Wingdings" w:hAnsi="Wingdings"/>
      </w:r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7">
    <w:nsid w:val="7E1A775B"/>
    <w:multiLevelType w:val="multilevel"/>
    <w:tmpl w:val="7E1A775B"/>
    <w:lvl w:ilvl="0" w:tentative="0">
      <w:start w:val="1"/>
      <w:numFmt w:val="decimal"/>
      <w:pStyle w:val="382"/>
      <w:lvlText w:val="%1、"/>
      <w:lvlJc w:val="left"/>
      <w:pPr>
        <w:ind w:left="1276" w:hanging="567"/>
      </w:pPr>
      <w:rPr>
        <w:rFonts w:hint="eastAsia"/>
      </w:rPr>
    </w:lvl>
    <w:lvl w:ilvl="1" w:tentative="0">
      <w:start w:val="1"/>
      <w:numFmt w:val="lowerLetter"/>
      <w:lvlText w:val="%2)"/>
      <w:lvlJc w:val="left"/>
      <w:pPr>
        <w:ind w:left="20691" w:hanging="420"/>
      </w:pPr>
      <w:rPr>
        <w:rFonts w:hint="eastAsia"/>
      </w:rPr>
    </w:lvl>
    <w:lvl w:ilvl="2" w:tentative="0">
      <w:start w:val="1"/>
      <w:numFmt w:val="lowerRoman"/>
      <w:lvlText w:val="%3."/>
      <w:lvlJc w:val="right"/>
      <w:pPr>
        <w:ind w:left="21111" w:hanging="420"/>
      </w:pPr>
      <w:rPr>
        <w:rFonts w:hint="eastAsia"/>
      </w:rPr>
    </w:lvl>
    <w:lvl w:ilvl="3" w:tentative="0">
      <w:start w:val="1"/>
      <w:numFmt w:val="decimal"/>
      <w:lvlText w:val="%4."/>
      <w:lvlJc w:val="left"/>
      <w:pPr>
        <w:ind w:left="21531" w:hanging="420"/>
      </w:pPr>
      <w:rPr>
        <w:rFonts w:hint="eastAsia"/>
      </w:rPr>
    </w:lvl>
    <w:lvl w:ilvl="4" w:tentative="0">
      <w:start w:val="1"/>
      <w:numFmt w:val="lowerLetter"/>
      <w:lvlText w:val="%5)"/>
      <w:lvlJc w:val="left"/>
      <w:pPr>
        <w:ind w:left="21951" w:hanging="420"/>
      </w:pPr>
      <w:rPr>
        <w:rFonts w:hint="eastAsia"/>
      </w:rPr>
    </w:lvl>
    <w:lvl w:ilvl="5" w:tentative="0">
      <w:start w:val="1"/>
      <w:numFmt w:val="lowerRoman"/>
      <w:lvlText w:val="%6."/>
      <w:lvlJc w:val="right"/>
      <w:pPr>
        <w:ind w:left="22371" w:hanging="420"/>
      </w:pPr>
      <w:rPr>
        <w:rFonts w:hint="eastAsia"/>
      </w:rPr>
    </w:lvl>
    <w:lvl w:ilvl="6" w:tentative="0">
      <w:start w:val="1"/>
      <w:numFmt w:val="decimal"/>
      <w:lvlText w:val="%7."/>
      <w:lvlJc w:val="left"/>
      <w:pPr>
        <w:ind w:left="22791" w:hanging="420"/>
      </w:pPr>
      <w:rPr>
        <w:rFonts w:hint="eastAsia"/>
      </w:rPr>
    </w:lvl>
    <w:lvl w:ilvl="7" w:tentative="0">
      <w:start w:val="1"/>
      <w:numFmt w:val="lowerLetter"/>
      <w:lvlText w:val="%8)"/>
      <w:lvlJc w:val="left"/>
      <w:pPr>
        <w:ind w:left="23211" w:hanging="420"/>
      </w:pPr>
      <w:rPr>
        <w:rFonts w:hint="eastAsia"/>
      </w:rPr>
    </w:lvl>
    <w:lvl w:ilvl="8" w:tentative="0">
      <w:start w:val="1"/>
      <w:numFmt w:val="lowerRoman"/>
      <w:lvlText w:val="%9."/>
      <w:lvlJc w:val="right"/>
      <w:pPr>
        <w:ind w:left="23631" w:hanging="420"/>
      </w:pPr>
      <w:rPr>
        <w:rFonts w:hint="eastAsia"/>
      </w:rPr>
    </w:lvl>
  </w:abstractNum>
  <w:num w:numId="1">
    <w:abstractNumId w:val="4"/>
  </w:num>
  <w:num w:numId="2">
    <w:abstractNumId w:val="5"/>
  </w:num>
  <w:num w:numId="3">
    <w:abstractNumId w:val="0"/>
  </w:num>
  <w:num w:numId="4">
    <w:abstractNumId w:val="3"/>
  </w:num>
  <w:num w:numId="5">
    <w:abstractNumId w:val="7"/>
  </w:num>
  <w:num w:numId="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abstractNumId w:val="6"/>
  </w:num>
  <w:num w:numId="8">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9"/>
  <w:bordersDoNotSurroundHeader w:val="1"/>
  <w:bordersDoNotSurroundFooter w:val="1"/>
  <w:stylePaneFormatFilter w:val="5004" w:allStyles="0" w:customStyles="0" w:latentStyles="1" w:stylesInUse="0" w:headingStyles="0" w:numberingStyles="0" w:tableStyles="0" w:directFormattingOnRuns="0" w:directFormattingOnParagraphs="0" w:directFormattingOnNumbering="0" w:directFormattingOnTables="0" w:clearFormatting="1" w:top3HeadingStyles="0" w:visibleStyles="1" w:alternateStyleNames="0"/>
  <w:documentProtection w:enforcement="0"/>
  <w:defaultTabStop w:val="0"/>
  <w:drawingGridHorizontalSpacing w:val="120"/>
  <w:drawingGridVerticalSpacing w:val="163"/>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A15F7"/>
    <w:rsid w:val="00000A6C"/>
    <w:rsid w:val="000025D4"/>
    <w:rsid w:val="00002F16"/>
    <w:rsid w:val="00002FC7"/>
    <w:rsid w:val="000037BE"/>
    <w:rsid w:val="00004EC5"/>
    <w:rsid w:val="00005DAA"/>
    <w:rsid w:val="00005F6F"/>
    <w:rsid w:val="00006C13"/>
    <w:rsid w:val="00007655"/>
    <w:rsid w:val="00010975"/>
    <w:rsid w:val="00010F92"/>
    <w:rsid w:val="00011A82"/>
    <w:rsid w:val="00012749"/>
    <w:rsid w:val="000156D9"/>
    <w:rsid w:val="00016778"/>
    <w:rsid w:val="00016FF8"/>
    <w:rsid w:val="00020337"/>
    <w:rsid w:val="00020AE6"/>
    <w:rsid w:val="000261B0"/>
    <w:rsid w:val="00030708"/>
    <w:rsid w:val="00030987"/>
    <w:rsid w:val="00031F5F"/>
    <w:rsid w:val="0003231A"/>
    <w:rsid w:val="00032C7A"/>
    <w:rsid w:val="00032D59"/>
    <w:rsid w:val="00033D03"/>
    <w:rsid w:val="000350FE"/>
    <w:rsid w:val="00035D26"/>
    <w:rsid w:val="00036492"/>
    <w:rsid w:val="00037011"/>
    <w:rsid w:val="000372A3"/>
    <w:rsid w:val="000416DE"/>
    <w:rsid w:val="00041871"/>
    <w:rsid w:val="0004238F"/>
    <w:rsid w:val="00043D28"/>
    <w:rsid w:val="00044189"/>
    <w:rsid w:val="00044679"/>
    <w:rsid w:val="000455D9"/>
    <w:rsid w:val="00046C41"/>
    <w:rsid w:val="00047230"/>
    <w:rsid w:val="00050126"/>
    <w:rsid w:val="0005096F"/>
    <w:rsid w:val="00051FB3"/>
    <w:rsid w:val="00052885"/>
    <w:rsid w:val="00052EB8"/>
    <w:rsid w:val="00052FDC"/>
    <w:rsid w:val="00053C6D"/>
    <w:rsid w:val="000546DC"/>
    <w:rsid w:val="00054E0E"/>
    <w:rsid w:val="00054E60"/>
    <w:rsid w:val="000553E1"/>
    <w:rsid w:val="00056224"/>
    <w:rsid w:val="00056CEB"/>
    <w:rsid w:val="00056EB0"/>
    <w:rsid w:val="0006042C"/>
    <w:rsid w:val="000604E8"/>
    <w:rsid w:val="0006072C"/>
    <w:rsid w:val="00060A99"/>
    <w:rsid w:val="00060D90"/>
    <w:rsid w:val="00061437"/>
    <w:rsid w:val="000616F7"/>
    <w:rsid w:val="000622AD"/>
    <w:rsid w:val="00063A45"/>
    <w:rsid w:val="0006476D"/>
    <w:rsid w:val="00064C58"/>
    <w:rsid w:val="0006578B"/>
    <w:rsid w:val="000665ED"/>
    <w:rsid w:val="00067A16"/>
    <w:rsid w:val="00067B0C"/>
    <w:rsid w:val="000700C7"/>
    <w:rsid w:val="00070D77"/>
    <w:rsid w:val="0007303F"/>
    <w:rsid w:val="0007327D"/>
    <w:rsid w:val="0007432C"/>
    <w:rsid w:val="0007488C"/>
    <w:rsid w:val="00075756"/>
    <w:rsid w:val="000774B9"/>
    <w:rsid w:val="00077921"/>
    <w:rsid w:val="0008182F"/>
    <w:rsid w:val="00081AF4"/>
    <w:rsid w:val="00081E41"/>
    <w:rsid w:val="00082768"/>
    <w:rsid w:val="000836AA"/>
    <w:rsid w:val="00084461"/>
    <w:rsid w:val="00084AAE"/>
    <w:rsid w:val="00085A82"/>
    <w:rsid w:val="0008649B"/>
    <w:rsid w:val="0009000C"/>
    <w:rsid w:val="00090EFE"/>
    <w:rsid w:val="0009184F"/>
    <w:rsid w:val="00091D64"/>
    <w:rsid w:val="00093C28"/>
    <w:rsid w:val="0009509C"/>
    <w:rsid w:val="000A07C6"/>
    <w:rsid w:val="000A0CD2"/>
    <w:rsid w:val="000A1FAE"/>
    <w:rsid w:val="000A3350"/>
    <w:rsid w:val="000A3ABC"/>
    <w:rsid w:val="000A423F"/>
    <w:rsid w:val="000A4307"/>
    <w:rsid w:val="000A47B5"/>
    <w:rsid w:val="000A5D11"/>
    <w:rsid w:val="000B0674"/>
    <w:rsid w:val="000B073F"/>
    <w:rsid w:val="000B0E8D"/>
    <w:rsid w:val="000B1F31"/>
    <w:rsid w:val="000B36A5"/>
    <w:rsid w:val="000B4B8D"/>
    <w:rsid w:val="000B5A6C"/>
    <w:rsid w:val="000B65A9"/>
    <w:rsid w:val="000B6E1B"/>
    <w:rsid w:val="000B7249"/>
    <w:rsid w:val="000C05D7"/>
    <w:rsid w:val="000C0C68"/>
    <w:rsid w:val="000C2596"/>
    <w:rsid w:val="000C3A87"/>
    <w:rsid w:val="000C3BB7"/>
    <w:rsid w:val="000C42E6"/>
    <w:rsid w:val="000C4932"/>
    <w:rsid w:val="000C57D0"/>
    <w:rsid w:val="000C63A1"/>
    <w:rsid w:val="000C63F2"/>
    <w:rsid w:val="000C6BB1"/>
    <w:rsid w:val="000C6DF3"/>
    <w:rsid w:val="000C7068"/>
    <w:rsid w:val="000D04D4"/>
    <w:rsid w:val="000D0622"/>
    <w:rsid w:val="000D2C71"/>
    <w:rsid w:val="000D4277"/>
    <w:rsid w:val="000D4742"/>
    <w:rsid w:val="000D5A5F"/>
    <w:rsid w:val="000D5E4D"/>
    <w:rsid w:val="000D5F46"/>
    <w:rsid w:val="000D7AF9"/>
    <w:rsid w:val="000D7DB2"/>
    <w:rsid w:val="000E006C"/>
    <w:rsid w:val="000E1065"/>
    <w:rsid w:val="000E1990"/>
    <w:rsid w:val="000E52D4"/>
    <w:rsid w:val="000E585E"/>
    <w:rsid w:val="000E58C2"/>
    <w:rsid w:val="000E620A"/>
    <w:rsid w:val="000F0508"/>
    <w:rsid w:val="000F06E3"/>
    <w:rsid w:val="000F3EAA"/>
    <w:rsid w:val="000F6466"/>
    <w:rsid w:val="000F6523"/>
    <w:rsid w:val="000F720C"/>
    <w:rsid w:val="00101D02"/>
    <w:rsid w:val="00103397"/>
    <w:rsid w:val="00103F43"/>
    <w:rsid w:val="0010448A"/>
    <w:rsid w:val="00104B8D"/>
    <w:rsid w:val="001070C6"/>
    <w:rsid w:val="00111C99"/>
    <w:rsid w:val="00111D7E"/>
    <w:rsid w:val="00113254"/>
    <w:rsid w:val="00114A6C"/>
    <w:rsid w:val="00114F3D"/>
    <w:rsid w:val="00117B9D"/>
    <w:rsid w:val="00120F7F"/>
    <w:rsid w:val="00122D6A"/>
    <w:rsid w:val="0012423D"/>
    <w:rsid w:val="0012431B"/>
    <w:rsid w:val="0012439B"/>
    <w:rsid w:val="001249EF"/>
    <w:rsid w:val="00125878"/>
    <w:rsid w:val="001268FE"/>
    <w:rsid w:val="00126C74"/>
    <w:rsid w:val="001303BD"/>
    <w:rsid w:val="0013089A"/>
    <w:rsid w:val="00130FF6"/>
    <w:rsid w:val="001316F4"/>
    <w:rsid w:val="00131CA0"/>
    <w:rsid w:val="00131CC8"/>
    <w:rsid w:val="001329FD"/>
    <w:rsid w:val="00133897"/>
    <w:rsid w:val="00136708"/>
    <w:rsid w:val="00142F52"/>
    <w:rsid w:val="00144B70"/>
    <w:rsid w:val="00144BB3"/>
    <w:rsid w:val="00144F1A"/>
    <w:rsid w:val="00145672"/>
    <w:rsid w:val="00146658"/>
    <w:rsid w:val="00146856"/>
    <w:rsid w:val="00147C1A"/>
    <w:rsid w:val="00147F12"/>
    <w:rsid w:val="0015136E"/>
    <w:rsid w:val="0015293D"/>
    <w:rsid w:val="001529CB"/>
    <w:rsid w:val="001550A2"/>
    <w:rsid w:val="00155229"/>
    <w:rsid w:val="001553BC"/>
    <w:rsid w:val="00156F3E"/>
    <w:rsid w:val="00157CF4"/>
    <w:rsid w:val="00160B85"/>
    <w:rsid w:val="00162262"/>
    <w:rsid w:val="001643D6"/>
    <w:rsid w:val="0016698B"/>
    <w:rsid w:val="00166A33"/>
    <w:rsid w:val="00166A4E"/>
    <w:rsid w:val="00166FC5"/>
    <w:rsid w:val="00167626"/>
    <w:rsid w:val="00167AEE"/>
    <w:rsid w:val="00170AD3"/>
    <w:rsid w:val="00172171"/>
    <w:rsid w:val="001721C9"/>
    <w:rsid w:val="00172A1F"/>
    <w:rsid w:val="001736C0"/>
    <w:rsid w:val="00176B7B"/>
    <w:rsid w:val="0017750B"/>
    <w:rsid w:val="00177A8B"/>
    <w:rsid w:val="00181866"/>
    <w:rsid w:val="00181CC7"/>
    <w:rsid w:val="0018350F"/>
    <w:rsid w:val="001846B9"/>
    <w:rsid w:val="00184D9A"/>
    <w:rsid w:val="00185161"/>
    <w:rsid w:val="00186FCD"/>
    <w:rsid w:val="001906C9"/>
    <w:rsid w:val="00190A8D"/>
    <w:rsid w:val="0019292A"/>
    <w:rsid w:val="00192DA1"/>
    <w:rsid w:val="0019342F"/>
    <w:rsid w:val="00195456"/>
    <w:rsid w:val="00195B2F"/>
    <w:rsid w:val="00195B9C"/>
    <w:rsid w:val="00195BAF"/>
    <w:rsid w:val="001968AA"/>
    <w:rsid w:val="0019763D"/>
    <w:rsid w:val="001A179B"/>
    <w:rsid w:val="001A1E7C"/>
    <w:rsid w:val="001A34B4"/>
    <w:rsid w:val="001A3B5D"/>
    <w:rsid w:val="001A4C56"/>
    <w:rsid w:val="001A53AE"/>
    <w:rsid w:val="001A5554"/>
    <w:rsid w:val="001A5D83"/>
    <w:rsid w:val="001B1271"/>
    <w:rsid w:val="001B3264"/>
    <w:rsid w:val="001B33E3"/>
    <w:rsid w:val="001B3BCE"/>
    <w:rsid w:val="001B3C34"/>
    <w:rsid w:val="001B444D"/>
    <w:rsid w:val="001B4CE2"/>
    <w:rsid w:val="001B73DE"/>
    <w:rsid w:val="001C0456"/>
    <w:rsid w:val="001C584A"/>
    <w:rsid w:val="001C5959"/>
    <w:rsid w:val="001C687E"/>
    <w:rsid w:val="001C70EF"/>
    <w:rsid w:val="001C7EFA"/>
    <w:rsid w:val="001D040C"/>
    <w:rsid w:val="001D0F56"/>
    <w:rsid w:val="001D412A"/>
    <w:rsid w:val="001D5660"/>
    <w:rsid w:val="001D7558"/>
    <w:rsid w:val="001D7564"/>
    <w:rsid w:val="001E167B"/>
    <w:rsid w:val="001E29D8"/>
    <w:rsid w:val="001E2BC0"/>
    <w:rsid w:val="001E2BF8"/>
    <w:rsid w:val="001E37EC"/>
    <w:rsid w:val="001E3D58"/>
    <w:rsid w:val="001E635A"/>
    <w:rsid w:val="001F0690"/>
    <w:rsid w:val="001F11D9"/>
    <w:rsid w:val="001F133B"/>
    <w:rsid w:val="001F2497"/>
    <w:rsid w:val="001F2980"/>
    <w:rsid w:val="001F3201"/>
    <w:rsid w:val="001F3EA6"/>
    <w:rsid w:val="001F4C35"/>
    <w:rsid w:val="001F53E3"/>
    <w:rsid w:val="001F5FBC"/>
    <w:rsid w:val="001F6781"/>
    <w:rsid w:val="001F6881"/>
    <w:rsid w:val="001F6A79"/>
    <w:rsid w:val="001F6F0D"/>
    <w:rsid w:val="00200CD8"/>
    <w:rsid w:val="00201B8B"/>
    <w:rsid w:val="00201C9B"/>
    <w:rsid w:val="00201FC1"/>
    <w:rsid w:val="002030EC"/>
    <w:rsid w:val="002032F9"/>
    <w:rsid w:val="00203699"/>
    <w:rsid w:val="002037CD"/>
    <w:rsid w:val="0020457A"/>
    <w:rsid w:val="002047A8"/>
    <w:rsid w:val="00205097"/>
    <w:rsid w:val="002054F4"/>
    <w:rsid w:val="00206FF5"/>
    <w:rsid w:val="002075B8"/>
    <w:rsid w:val="00207A8D"/>
    <w:rsid w:val="002100FB"/>
    <w:rsid w:val="0021118A"/>
    <w:rsid w:val="0021166C"/>
    <w:rsid w:val="00211F98"/>
    <w:rsid w:val="00212294"/>
    <w:rsid w:val="002130F8"/>
    <w:rsid w:val="002148E0"/>
    <w:rsid w:val="00214F5C"/>
    <w:rsid w:val="0021544E"/>
    <w:rsid w:val="00215EB8"/>
    <w:rsid w:val="00216E97"/>
    <w:rsid w:val="002171D8"/>
    <w:rsid w:val="002202DB"/>
    <w:rsid w:val="0022101F"/>
    <w:rsid w:val="002220F9"/>
    <w:rsid w:val="0022251E"/>
    <w:rsid w:val="00222779"/>
    <w:rsid w:val="00223390"/>
    <w:rsid w:val="00223E4B"/>
    <w:rsid w:val="002248BA"/>
    <w:rsid w:val="002254A7"/>
    <w:rsid w:val="00225AA6"/>
    <w:rsid w:val="00226D82"/>
    <w:rsid w:val="0023251D"/>
    <w:rsid w:val="00233C40"/>
    <w:rsid w:val="002344C8"/>
    <w:rsid w:val="00235A36"/>
    <w:rsid w:val="00236B20"/>
    <w:rsid w:val="0024023E"/>
    <w:rsid w:val="002417D8"/>
    <w:rsid w:val="00241A0A"/>
    <w:rsid w:val="002426D1"/>
    <w:rsid w:val="002432CC"/>
    <w:rsid w:val="00243A0F"/>
    <w:rsid w:val="002446CC"/>
    <w:rsid w:val="0024497A"/>
    <w:rsid w:val="00245D59"/>
    <w:rsid w:val="002462F2"/>
    <w:rsid w:val="00250C59"/>
    <w:rsid w:val="00252B4B"/>
    <w:rsid w:val="002533A1"/>
    <w:rsid w:val="0025363F"/>
    <w:rsid w:val="00253C24"/>
    <w:rsid w:val="00253FD7"/>
    <w:rsid w:val="002553FB"/>
    <w:rsid w:val="00257FAD"/>
    <w:rsid w:val="00260ADA"/>
    <w:rsid w:val="002626B3"/>
    <w:rsid w:val="00262BB2"/>
    <w:rsid w:val="0026488C"/>
    <w:rsid w:val="00265A8D"/>
    <w:rsid w:val="00266376"/>
    <w:rsid w:val="002663BB"/>
    <w:rsid w:val="00266496"/>
    <w:rsid w:val="002668E8"/>
    <w:rsid w:val="00266CC9"/>
    <w:rsid w:val="00266FEB"/>
    <w:rsid w:val="002674A4"/>
    <w:rsid w:val="00270B9B"/>
    <w:rsid w:val="00271C10"/>
    <w:rsid w:val="00272D5D"/>
    <w:rsid w:val="00274897"/>
    <w:rsid w:val="00274EA8"/>
    <w:rsid w:val="00276CB7"/>
    <w:rsid w:val="00276DD8"/>
    <w:rsid w:val="0028104A"/>
    <w:rsid w:val="002817A0"/>
    <w:rsid w:val="0028276D"/>
    <w:rsid w:val="00282A3C"/>
    <w:rsid w:val="0028318A"/>
    <w:rsid w:val="002851E0"/>
    <w:rsid w:val="00285567"/>
    <w:rsid w:val="00287D15"/>
    <w:rsid w:val="00287FE0"/>
    <w:rsid w:val="00290C5D"/>
    <w:rsid w:val="00292618"/>
    <w:rsid w:val="0029289D"/>
    <w:rsid w:val="00292A0C"/>
    <w:rsid w:val="00292DEE"/>
    <w:rsid w:val="00292F5E"/>
    <w:rsid w:val="0029355D"/>
    <w:rsid w:val="0029393F"/>
    <w:rsid w:val="00294119"/>
    <w:rsid w:val="00295899"/>
    <w:rsid w:val="0029597D"/>
    <w:rsid w:val="00295C84"/>
    <w:rsid w:val="00295D5B"/>
    <w:rsid w:val="002A256E"/>
    <w:rsid w:val="002A4E46"/>
    <w:rsid w:val="002A5D6D"/>
    <w:rsid w:val="002A6776"/>
    <w:rsid w:val="002A6829"/>
    <w:rsid w:val="002A6D81"/>
    <w:rsid w:val="002A788A"/>
    <w:rsid w:val="002A7B62"/>
    <w:rsid w:val="002B00CF"/>
    <w:rsid w:val="002B0ECF"/>
    <w:rsid w:val="002B2359"/>
    <w:rsid w:val="002B245B"/>
    <w:rsid w:val="002B2F15"/>
    <w:rsid w:val="002B36D8"/>
    <w:rsid w:val="002B3E4A"/>
    <w:rsid w:val="002B474E"/>
    <w:rsid w:val="002B4777"/>
    <w:rsid w:val="002B49E7"/>
    <w:rsid w:val="002B67DB"/>
    <w:rsid w:val="002B6B8F"/>
    <w:rsid w:val="002C04EB"/>
    <w:rsid w:val="002C058C"/>
    <w:rsid w:val="002C0B08"/>
    <w:rsid w:val="002C2182"/>
    <w:rsid w:val="002C310A"/>
    <w:rsid w:val="002C33D9"/>
    <w:rsid w:val="002C434D"/>
    <w:rsid w:val="002C5CA6"/>
    <w:rsid w:val="002D07CF"/>
    <w:rsid w:val="002D2D36"/>
    <w:rsid w:val="002D3183"/>
    <w:rsid w:val="002D3967"/>
    <w:rsid w:val="002D4471"/>
    <w:rsid w:val="002D511E"/>
    <w:rsid w:val="002D5EB7"/>
    <w:rsid w:val="002D5EE9"/>
    <w:rsid w:val="002D66AC"/>
    <w:rsid w:val="002D6BAF"/>
    <w:rsid w:val="002D6DCA"/>
    <w:rsid w:val="002E13C7"/>
    <w:rsid w:val="002E1756"/>
    <w:rsid w:val="002E1F6A"/>
    <w:rsid w:val="002E247D"/>
    <w:rsid w:val="002E2D7B"/>
    <w:rsid w:val="002E30EA"/>
    <w:rsid w:val="002E456E"/>
    <w:rsid w:val="002E48A7"/>
    <w:rsid w:val="002E4C25"/>
    <w:rsid w:val="002E4DD0"/>
    <w:rsid w:val="002E4FFD"/>
    <w:rsid w:val="002E7658"/>
    <w:rsid w:val="002F02E7"/>
    <w:rsid w:val="002F16AA"/>
    <w:rsid w:val="002F1C12"/>
    <w:rsid w:val="002F1FDA"/>
    <w:rsid w:val="002F2874"/>
    <w:rsid w:val="002F31D7"/>
    <w:rsid w:val="002F3A5F"/>
    <w:rsid w:val="002F498C"/>
    <w:rsid w:val="002F75B3"/>
    <w:rsid w:val="00300398"/>
    <w:rsid w:val="00300C3D"/>
    <w:rsid w:val="00300D9D"/>
    <w:rsid w:val="0030366A"/>
    <w:rsid w:val="00305275"/>
    <w:rsid w:val="003073B7"/>
    <w:rsid w:val="003075DF"/>
    <w:rsid w:val="00311131"/>
    <w:rsid w:val="0031192E"/>
    <w:rsid w:val="00312591"/>
    <w:rsid w:val="00316400"/>
    <w:rsid w:val="00320C83"/>
    <w:rsid w:val="00320CB6"/>
    <w:rsid w:val="00321882"/>
    <w:rsid w:val="00321BA8"/>
    <w:rsid w:val="00321C36"/>
    <w:rsid w:val="00322163"/>
    <w:rsid w:val="003230A7"/>
    <w:rsid w:val="00323148"/>
    <w:rsid w:val="00323CD2"/>
    <w:rsid w:val="0032441D"/>
    <w:rsid w:val="00324EE3"/>
    <w:rsid w:val="003260D2"/>
    <w:rsid w:val="00327707"/>
    <w:rsid w:val="0033066F"/>
    <w:rsid w:val="00330B87"/>
    <w:rsid w:val="003343F7"/>
    <w:rsid w:val="00334A53"/>
    <w:rsid w:val="003353EF"/>
    <w:rsid w:val="003357D6"/>
    <w:rsid w:val="003371D0"/>
    <w:rsid w:val="003371EB"/>
    <w:rsid w:val="00340126"/>
    <w:rsid w:val="00341810"/>
    <w:rsid w:val="00341C6A"/>
    <w:rsid w:val="0034493C"/>
    <w:rsid w:val="00345342"/>
    <w:rsid w:val="003453D8"/>
    <w:rsid w:val="00347FF9"/>
    <w:rsid w:val="00350F38"/>
    <w:rsid w:val="00351824"/>
    <w:rsid w:val="00351E67"/>
    <w:rsid w:val="003525DD"/>
    <w:rsid w:val="00352A58"/>
    <w:rsid w:val="00352AA4"/>
    <w:rsid w:val="00354026"/>
    <w:rsid w:val="00355625"/>
    <w:rsid w:val="0035577F"/>
    <w:rsid w:val="003562E3"/>
    <w:rsid w:val="00356496"/>
    <w:rsid w:val="00356A49"/>
    <w:rsid w:val="00357417"/>
    <w:rsid w:val="00361C04"/>
    <w:rsid w:val="00362572"/>
    <w:rsid w:val="0036291F"/>
    <w:rsid w:val="00362E9D"/>
    <w:rsid w:val="00363734"/>
    <w:rsid w:val="003658A1"/>
    <w:rsid w:val="00365BA5"/>
    <w:rsid w:val="00365D8B"/>
    <w:rsid w:val="00366902"/>
    <w:rsid w:val="003671A5"/>
    <w:rsid w:val="003675D1"/>
    <w:rsid w:val="003677BA"/>
    <w:rsid w:val="00372B69"/>
    <w:rsid w:val="00372DEC"/>
    <w:rsid w:val="00372ED8"/>
    <w:rsid w:val="00373411"/>
    <w:rsid w:val="0037350C"/>
    <w:rsid w:val="003735D0"/>
    <w:rsid w:val="00374397"/>
    <w:rsid w:val="003751A5"/>
    <w:rsid w:val="003751EA"/>
    <w:rsid w:val="0037764A"/>
    <w:rsid w:val="00380214"/>
    <w:rsid w:val="00381191"/>
    <w:rsid w:val="003815C6"/>
    <w:rsid w:val="00382711"/>
    <w:rsid w:val="0038626A"/>
    <w:rsid w:val="00386B16"/>
    <w:rsid w:val="00386D36"/>
    <w:rsid w:val="003875C2"/>
    <w:rsid w:val="003904BD"/>
    <w:rsid w:val="00393D2C"/>
    <w:rsid w:val="003965DD"/>
    <w:rsid w:val="00397028"/>
    <w:rsid w:val="003971AD"/>
    <w:rsid w:val="003A0F5B"/>
    <w:rsid w:val="003A15F7"/>
    <w:rsid w:val="003A336E"/>
    <w:rsid w:val="003A359E"/>
    <w:rsid w:val="003A4B82"/>
    <w:rsid w:val="003A4DA2"/>
    <w:rsid w:val="003A656A"/>
    <w:rsid w:val="003A7A9A"/>
    <w:rsid w:val="003B00F3"/>
    <w:rsid w:val="003B02E4"/>
    <w:rsid w:val="003B07CB"/>
    <w:rsid w:val="003B097B"/>
    <w:rsid w:val="003B0D6B"/>
    <w:rsid w:val="003B21E0"/>
    <w:rsid w:val="003B2FDD"/>
    <w:rsid w:val="003B46F1"/>
    <w:rsid w:val="003B4F48"/>
    <w:rsid w:val="003B5A82"/>
    <w:rsid w:val="003B6420"/>
    <w:rsid w:val="003B64F7"/>
    <w:rsid w:val="003B6B7E"/>
    <w:rsid w:val="003B7509"/>
    <w:rsid w:val="003B7B79"/>
    <w:rsid w:val="003C02DB"/>
    <w:rsid w:val="003C030E"/>
    <w:rsid w:val="003C0EE0"/>
    <w:rsid w:val="003C0FBE"/>
    <w:rsid w:val="003C1C88"/>
    <w:rsid w:val="003C26F8"/>
    <w:rsid w:val="003C4AB5"/>
    <w:rsid w:val="003C4E6C"/>
    <w:rsid w:val="003C631D"/>
    <w:rsid w:val="003C6772"/>
    <w:rsid w:val="003C7E59"/>
    <w:rsid w:val="003D001F"/>
    <w:rsid w:val="003D33E7"/>
    <w:rsid w:val="003D6067"/>
    <w:rsid w:val="003D638D"/>
    <w:rsid w:val="003D6B82"/>
    <w:rsid w:val="003D73A5"/>
    <w:rsid w:val="003D7F9B"/>
    <w:rsid w:val="003E0548"/>
    <w:rsid w:val="003E059A"/>
    <w:rsid w:val="003E2399"/>
    <w:rsid w:val="003E273B"/>
    <w:rsid w:val="003E3221"/>
    <w:rsid w:val="003E33DB"/>
    <w:rsid w:val="003E36D2"/>
    <w:rsid w:val="003E5306"/>
    <w:rsid w:val="003E5F85"/>
    <w:rsid w:val="003E7135"/>
    <w:rsid w:val="003E7B89"/>
    <w:rsid w:val="003F005D"/>
    <w:rsid w:val="003F0A19"/>
    <w:rsid w:val="003F0A6E"/>
    <w:rsid w:val="003F1A4C"/>
    <w:rsid w:val="003F1F07"/>
    <w:rsid w:val="003F2C6E"/>
    <w:rsid w:val="003F42F5"/>
    <w:rsid w:val="003F4FC3"/>
    <w:rsid w:val="003F618D"/>
    <w:rsid w:val="003F78F3"/>
    <w:rsid w:val="003F7FA8"/>
    <w:rsid w:val="00400EFB"/>
    <w:rsid w:val="00400FA1"/>
    <w:rsid w:val="0040151E"/>
    <w:rsid w:val="0040344B"/>
    <w:rsid w:val="00403721"/>
    <w:rsid w:val="004037FC"/>
    <w:rsid w:val="00404826"/>
    <w:rsid w:val="004053F5"/>
    <w:rsid w:val="004071E7"/>
    <w:rsid w:val="00411BC7"/>
    <w:rsid w:val="00415C74"/>
    <w:rsid w:val="00416CA5"/>
    <w:rsid w:val="00421BBF"/>
    <w:rsid w:val="00421FE4"/>
    <w:rsid w:val="004226D4"/>
    <w:rsid w:val="00423AC5"/>
    <w:rsid w:val="00423C0D"/>
    <w:rsid w:val="00423DC4"/>
    <w:rsid w:val="0042447B"/>
    <w:rsid w:val="00426D94"/>
    <w:rsid w:val="004300B1"/>
    <w:rsid w:val="00430383"/>
    <w:rsid w:val="0043093E"/>
    <w:rsid w:val="00433126"/>
    <w:rsid w:val="00433B5F"/>
    <w:rsid w:val="00434242"/>
    <w:rsid w:val="00435B76"/>
    <w:rsid w:val="00436A4C"/>
    <w:rsid w:val="00440863"/>
    <w:rsid w:val="00440DA1"/>
    <w:rsid w:val="004418BE"/>
    <w:rsid w:val="004423F7"/>
    <w:rsid w:val="004428DC"/>
    <w:rsid w:val="00442BF0"/>
    <w:rsid w:val="00442BF1"/>
    <w:rsid w:val="00443030"/>
    <w:rsid w:val="00443DEC"/>
    <w:rsid w:val="0044444A"/>
    <w:rsid w:val="004458D2"/>
    <w:rsid w:val="00445DE6"/>
    <w:rsid w:val="00445DEA"/>
    <w:rsid w:val="00446147"/>
    <w:rsid w:val="00446800"/>
    <w:rsid w:val="0044701B"/>
    <w:rsid w:val="00450366"/>
    <w:rsid w:val="00450E4E"/>
    <w:rsid w:val="00451071"/>
    <w:rsid w:val="004513D8"/>
    <w:rsid w:val="004514AD"/>
    <w:rsid w:val="004542F2"/>
    <w:rsid w:val="00456B27"/>
    <w:rsid w:val="00457CF8"/>
    <w:rsid w:val="00457F53"/>
    <w:rsid w:val="0046142A"/>
    <w:rsid w:val="00462D6D"/>
    <w:rsid w:val="00464038"/>
    <w:rsid w:val="0046427A"/>
    <w:rsid w:val="004642B0"/>
    <w:rsid w:val="004656BE"/>
    <w:rsid w:val="00466785"/>
    <w:rsid w:val="00466EC3"/>
    <w:rsid w:val="00470602"/>
    <w:rsid w:val="00470FE9"/>
    <w:rsid w:val="00471026"/>
    <w:rsid w:val="00471215"/>
    <w:rsid w:val="0047228A"/>
    <w:rsid w:val="00472B05"/>
    <w:rsid w:val="0047305B"/>
    <w:rsid w:val="004756E3"/>
    <w:rsid w:val="00475964"/>
    <w:rsid w:val="0047652B"/>
    <w:rsid w:val="004766AA"/>
    <w:rsid w:val="00477E5C"/>
    <w:rsid w:val="004804CA"/>
    <w:rsid w:val="004811F8"/>
    <w:rsid w:val="00481C2F"/>
    <w:rsid w:val="00482D9E"/>
    <w:rsid w:val="004835D7"/>
    <w:rsid w:val="004860FF"/>
    <w:rsid w:val="0048717C"/>
    <w:rsid w:val="004873F6"/>
    <w:rsid w:val="004876B2"/>
    <w:rsid w:val="00487C14"/>
    <w:rsid w:val="00490190"/>
    <w:rsid w:val="00490534"/>
    <w:rsid w:val="004905A9"/>
    <w:rsid w:val="0049132C"/>
    <w:rsid w:val="00492CC6"/>
    <w:rsid w:val="00492D39"/>
    <w:rsid w:val="00495E7C"/>
    <w:rsid w:val="00496D2E"/>
    <w:rsid w:val="00497593"/>
    <w:rsid w:val="00497E7C"/>
    <w:rsid w:val="004A1095"/>
    <w:rsid w:val="004A2240"/>
    <w:rsid w:val="004A383D"/>
    <w:rsid w:val="004A6F27"/>
    <w:rsid w:val="004B05CD"/>
    <w:rsid w:val="004B08FA"/>
    <w:rsid w:val="004B153B"/>
    <w:rsid w:val="004B38B9"/>
    <w:rsid w:val="004B47B7"/>
    <w:rsid w:val="004B4953"/>
    <w:rsid w:val="004B4D76"/>
    <w:rsid w:val="004B5FE7"/>
    <w:rsid w:val="004B651E"/>
    <w:rsid w:val="004B72D2"/>
    <w:rsid w:val="004C205C"/>
    <w:rsid w:val="004C3008"/>
    <w:rsid w:val="004C37BA"/>
    <w:rsid w:val="004C4700"/>
    <w:rsid w:val="004C4A29"/>
    <w:rsid w:val="004C53BF"/>
    <w:rsid w:val="004C58B8"/>
    <w:rsid w:val="004C7906"/>
    <w:rsid w:val="004D0F11"/>
    <w:rsid w:val="004D19CE"/>
    <w:rsid w:val="004D1B37"/>
    <w:rsid w:val="004D2DD7"/>
    <w:rsid w:val="004D2FBC"/>
    <w:rsid w:val="004D2FD0"/>
    <w:rsid w:val="004D3346"/>
    <w:rsid w:val="004D40A1"/>
    <w:rsid w:val="004D42BE"/>
    <w:rsid w:val="004D512C"/>
    <w:rsid w:val="004D52D0"/>
    <w:rsid w:val="004D5CBE"/>
    <w:rsid w:val="004D5F95"/>
    <w:rsid w:val="004D68DC"/>
    <w:rsid w:val="004D7217"/>
    <w:rsid w:val="004D775E"/>
    <w:rsid w:val="004D7912"/>
    <w:rsid w:val="004D7BD2"/>
    <w:rsid w:val="004E0154"/>
    <w:rsid w:val="004E1B0B"/>
    <w:rsid w:val="004E210C"/>
    <w:rsid w:val="004E32CB"/>
    <w:rsid w:val="004E363D"/>
    <w:rsid w:val="004E523C"/>
    <w:rsid w:val="004E6048"/>
    <w:rsid w:val="004E63A9"/>
    <w:rsid w:val="004F10E2"/>
    <w:rsid w:val="004F1357"/>
    <w:rsid w:val="004F1EB9"/>
    <w:rsid w:val="004F2F77"/>
    <w:rsid w:val="004F307A"/>
    <w:rsid w:val="004F3D38"/>
    <w:rsid w:val="004F40B4"/>
    <w:rsid w:val="004F473D"/>
    <w:rsid w:val="004F6D0F"/>
    <w:rsid w:val="004F743A"/>
    <w:rsid w:val="00500CD5"/>
    <w:rsid w:val="00502284"/>
    <w:rsid w:val="00502947"/>
    <w:rsid w:val="005038CA"/>
    <w:rsid w:val="00510A83"/>
    <w:rsid w:val="00511C14"/>
    <w:rsid w:val="00512977"/>
    <w:rsid w:val="00513536"/>
    <w:rsid w:val="0051389D"/>
    <w:rsid w:val="0051405C"/>
    <w:rsid w:val="00515C35"/>
    <w:rsid w:val="005164B8"/>
    <w:rsid w:val="00516F71"/>
    <w:rsid w:val="00517D2A"/>
    <w:rsid w:val="0052145F"/>
    <w:rsid w:val="0052153B"/>
    <w:rsid w:val="0052184E"/>
    <w:rsid w:val="005223B3"/>
    <w:rsid w:val="005235E9"/>
    <w:rsid w:val="00523985"/>
    <w:rsid w:val="00523EA7"/>
    <w:rsid w:val="00524357"/>
    <w:rsid w:val="0052599C"/>
    <w:rsid w:val="00525CD7"/>
    <w:rsid w:val="00525E8B"/>
    <w:rsid w:val="00526DBA"/>
    <w:rsid w:val="00527612"/>
    <w:rsid w:val="00527BA4"/>
    <w:rsid w:val="0053158D"/>
    <w:rsid w:val="005316F1"/>
    <w:rsid w:val="00531C5F"/>
    <w:rsid w:val="0053526D"/>
    <w:rsid w:val="00536236"/>
    <w:rsid w:val="00536480"/>
    <w:rsid w:val="00536712"/>
    <w:rsid w:val="00536850"/>
    <w:rsid w:val="005412FE"/>
    <w:rsid w:val="0054175E"/>
    <w:rsid w:val="00541A4E"/>
    <w:rsid w:val="00541B46"/>
    <w:rsid w:val="00541F9F"/>
    <w:rsid w:val="00542347"/>
    <w:rsid w:val="005432D5"/>
    <w:rsid w:val="005471C8"/>
    <w:rsid w:val="00547714"/>
    <w:rsid w:val="00547D23"/>
    <w:rsid w:val="00550BA7"/>
    <w:rsid w:val="005518EB"/>
    <w:rsid w:val="00552DF1"/>
    <w:rsid w:val="005533C6"/>
    <w:rsid w:val="00554E44"/>
    <w:rsid w:val="00557CB2"/>
    <w:rsid w:val="00560AF8"/>
    <w:rsid w:val="005630AF"/>
    <w:rsid w:val="00563BF3"/>
    <w:rsid w:val="00563F67"/>
    <w:rsid w:val="00565835"/>
    <w:rsid w:val="00565C03"/>
    <w:rsid w:val="00565CA5"/>
    <w:rsid w:val="00566A72"/>
    <w:rsid w:val="005679A2"/>
    <w:rsid w:val="005702FB"/>
    <w:rsid w:val="00570CA8"/>
    <w:rsid w:val="00571099"/>
    <w:rsid w:val="005716A6"/>
    <w:rsid w:val="00571CA6"/>
    <w:rsid w:val="00571FBA"/>
    <w:rsid w:val="005742A5"/>
    <w:rsid w:val="00576170"/>
    <w:rsid w:val="00577457"/>
    <w:rsid w:val="005804AD"/>
    <w:rsid w:val="00580525"/>
    <w:rsid w:val="005806B9"/>
    <w:rsid w:val="00580A2D"/>
    <w:rsid w:val="00580B5E"/>
    <w:rsid w:val="00581951"/>
    <w:rsid w:val="00582043"/>
    <w:rsid w:val="00583CA5"/>
    <w:rsid w:val="00583D21"/>
    <w:rsid w:val="00584699"/>
    <w:rsid w:val="00585563"/>
    <w:rsid w:val="00587C95"/>
    <w:rsid w:val="005907DF"/>
    <w:rsid w:val="0059094E"/>
    <w:rsid w:val="00590FCB"/>
    <w:rsid w:val="0059214B"/>
    <w:rsid w:val="00593970"/>
    <w:rsid w:val="00593A9E"/>
    <w:rsid w:val="0059422B"/>
    <w:rsid w:val="00594445"/>
    <w:rsid w:val="0059477A"/>
    <w:rsid w:val="00594B10"/>
    <w:rsid w:val="00595512"/>
    <w:rsid w:val="005968F0"/>
    <w:rsid w:val="00597CF5"/>
    <w:rsid w:val="005A0814"/>
    <w:rsid w:val="005A13BC"/>
    <w:rsid w:val="005A31E4"/>
    <w:rsid w:val="005A3296"/>
    <w:rsid w:val="005A4A2A"/>
    <w:rsid w:val="005A63A8"/>
    <w:rsid w:val="005A7E83"/>
    <w:rsid w:val="005B13AE"/>
    <w:rsid w:val="005B157E"/>
    <w:rsid w:val="005B3ACE"/>
    <w:rsid w:val="005B3F63"/>
    <w:rsid w:val="005B480B"/>
    <w:rsid w:val="005B4B9B"/>
    <w:rsid w:val="005B4C56"/>
    <w:rsid w:val="005B4DB7"/>
    <w:rsid w:val="005B52D4"/>
    <w:rsid w:val="005B5776"/>
    <w:rsid w:val="005B5E97"/>
    <w:rsid w:val="005B6EC9"/>
    <w:rsid w:val="005C0439"/>
    <w:rsid w:val="005C309C"/>
    <w:rsid w:val="005C5975"/>
    <w:rsid w:val="005C6C85"/>
    <w:rsid w:val="005C754C"/>
    <w:rsid w:val="005C7E30"/>
    <w:rsid w:val="005D09EB"/>
    <w:rsid w:val="005D0E0D"/>
    <w:rsid w:val="005D23E0"/>
    <w:rsid w:val="005D3544"/>
    <w:rsid w:val="005D4F71"/>
    <w:rsid w:val="005D535B"/>
    <w:rsid w:val="005D5CB7"/>
    <w:rsid w:val="005D7F10"/>
    <w:rsid w:val="005E0726"/>
    <w:rsid w:val="005E0933"/>
    <w:rsid w:val="005E200A"/>
    <w:rsid w:val="005E4723"/>
    <w:rsid w:val="005E493D"/>
    <w:rsid w:val="005E5087"/>
    <w:rsid w:val="005E544B"/>
    <w:rsid w:val="005E56A9"/>
    <w:rsid w:val="005E6B51"/>
    <w:rsid w:val="005E78D6"/>
    <w:rsid w:val="005F0282"/>
    <w:rsid w:val="005F19D0"/>
    <w:rsid w:val="005F1B6D"/>
    <w:rsid w:val="005F1EFE"/>
    <w:rsid w:val="005F21C8"/>
    <w:rsid w:val="005F2643"/>
    <w:rsid w:val="005F308E"/>
    <w:rsid w:val="005F312F"/>
    <w:rsid w:val="005F31E6"/>
    <w:rsid w:val="005F387E"/>
    <w:rsid w:val="005F5849"/>
    <w:rsid w:val="005F6B43"/>
    <w:rsid w:val="005F6C84"/>
    <w:rsid w:val="00601ED0"/>
    <w:rsid w:val="00602D27"/>
    <w:rsid w:val="0060310D"/>
    <w:rsid w:val="006055C0"/>
    <w:rsid w:val="00607B8F"/>
    <w:rsid w:val="00607C67"/>
    <w:rsid w:val="006108DA"/>
    <w:rsid w:val="00610A00"/>
    <w:rsid w:val="006123F5"/>
    <w:rsid w:val="006137F7"/>
    <w:rsid w:val="006151AD"/>
    <w:rsid w:val="006156AA"/>
    <w:rsid w:val="006158B4"/>
    <w:rsid w:val="00615A55"/>
    <w:rsid w:val="00615C5E"/>
    <w:rsid w:val="00616433"/>
    <w:rsid w:val="006164BD"/>
    <w:rsid w:val="00617883"/>
    <w:rsid w:val="0062004B"/>
    <w:rsid w:val="0062042C"/>
    <w:rsid w:val="00621D6C"/>
    <w:rsid w:val="006226DC"/>
    <w:rsid w:val="006230F0"/>
    <w:rsid w:val="006238B7"/>
    <w:rsid w:val="00623D52"/>
    <w:rsid w:val="0062445E"/>
    <w:rsid w:val="00624EF0"/>
    <w:rsid w:val="006254D6"/>
    <w:rsid w:val="0063028A"/>
    <w:rsid w:val="0063078F"/>
    <w:rsid w:val="006307EB"/>
    <w:rsid w:val="00631F88"/>
    <w:rsid w:val="00632C72"/>
    <w:rsid w:val="0063340C"/>
    <w:rsid w:val="006334E2"/>
    <w:rsid w:val="00634C88"/>
    <w:rsid w:val="00635333"/>
    <w:rsid w:val="00635548"/>
    <w:rsid w:val="0063578D"/>
    <w:rsid w:val="00636514"/>
    <w:rsid w:val="0063703C"/>
    <w:rsid w:val="006372FD"/>
    <w:rsid w:val="0064041A"/>
    <w:rsid w:val="00640793"/>
    <w:rsid w:val="00640926"/>
    <w:rsid w:val="00640EC6"/>
    <w:rsid w:val="00642977"/>
    <w:rsid w:val="00645EFB"/>
    <w:rsid w:val="006460CD"/>
    <w:rsid w:val="006477C9"/>
    <w:rsid w:val="00647C2F"/>
    <w:rsid w:val="0065060F"/>
    <w:rsid w:val="0065086C"/>
    <w:rsid w:val="00650886"/>
    <w:rsid w:val="00651117"/>
    <w:rsid w:val="006519FF"/>
    <w:rsid w:val="00652119"/>
    <w:rsid w:val="00652CF4"/>
    <w:rsid w:val="006539B9"/>
    <w:rsid w:val="00654753"/>
    <w:rsid w:val="00655A25"/>
    <w:rsid w:val="00655B27"/>
    <w:rsid w:val="00655D39"/>
    <w:rsid w:val="00656AF7"/>
    <w:rsid w:val="00656D92"/>
    <w:rsid w:val="006603C3"/>
    <w:rsid w:val="00660BE0"/>
    <w:rsid w:val="00661029"/>
    <w:rsid w:val="006623C9"/>
    <w:rsid w:val="00662405"/>
    <w:rsid w:val="00664AB6"/>
    <w:rsid w:val="006658AC"/>
    <w:rsid w:val="00665D70"/>
    <w:rsid w:val="006661B2"/>
    <w:rsid w:val="00666453"/>
    <w:rsid w:val="006665D7"/>
    <w:rsid w:val="00667642"/>
    <w:rsid w:val="00667729"/>
    <w:rsid w:val="0067055B"/>
    <w:rsid w:val="0067069F"/>
    <w:rsid w:val="00670BBC"/>
    <w:rsid w:val="00670FBF"/>
    <w:rsid w:val="006712F4"/>
    <w:rsid w:val="0067589D"/>
    <w:rsid w:val="006777A0"/>
    <w:rsid w:val="00680063"/>
    <w:rsid w:val="006813AF"/>
    <w:rsid w:val="006815B8"/>
    <w:rsid w:val="0068367D"/>
    <w:rsid w:val="006905C1"/>
    <w:rsid w:val="00691A18"/>
    <w:rsid w:val="00691B2F"/>
    <w:rsid w:val="00691C46"/>
    <w:rsid w:val="0069215C"/>
    <w:rsid w:val="006934D0"/>
    <w:rsid w:val="00693844"/>
    <w:rsid w:val="00693FCC"/>
    <w:rsid w:val="00694F82"/>
    <w:rsid w:val="0069537B"/>
    <w:rsid w:val="006958BF"/>
    <w:rsid w:val="0069669F"/>
    <w:rsid w:val="0069771B"/>
    <w:rsid w:val="006A4233"/>
    <w:rsid w:val="006A4CE0"/>
    <w:rsid w:val="006A4E5B"/>
    <w:rsid w:val="006A511B"/>
    <w:rsid w:val="006A6681"/>
    <w:rsid w:val="006A6A0E"/>
    <w:rsid w:val="006A75C3"/>
    <w:rsid w:val="006B05C9"/>
    <w:rsid w:val="006B1EE0"/>
    <w:rsid w:val="006B2780"/>
    <w:rsid w:val="006B323F"/>
    <w:rsid w:val="006B666D"/>
    <w:rsid w:val="006B6E3E"/>
    <w:rsid w:val="006B6F8F"/>
    <w:rsid w:val="006C0691"/>
    <w:rsid w:val="006C1BE1"/>
    <w:rsid w:val="006C2141"/>
    <w:rsid w:val="006C297F"/>
    <w:rsid w:val="006C3953"/>
    <w:rsid w:val="006C3A02"/>
    <w:rsid w:val="006C3B7B"/>
    <w:rsid w:val="006C3EE4"/>
    <w:rsid w:val="006C5F9C"/>
    <w:rsid w:val="006C6273"/>
    <w:rsid w:val="006C7CB0"/>
    <w:rsid w:val="006D1BE5"/>
    <w:rsid w:val="006D24A1"/>
    <w:rsid w:val="006D3BB5"/>
    <w:rsid w:val="006D679F"/>
    <w:rsid w:val="006D6CE7"/>
    <w:rsid w:val="006D736E"/>
    <w:rsid w:val="006D7BB3"/>
    <w:rsid w:val="006E0207"/>
    <w:rsid w:val="006E0300"/>
    <w:rsid w:val="006E0757"/>
    <w:rsid w:val="006E0A43"/>
    <w:rsid w:val="006E0C8E"/>
    <w:rsid w:val="006E229E"/>
    <w:rsid w:val="006E40D0"/>
    <w:rsid w:val="006E4F0F"/>
    <w:rsid w:val="006E5C9B"/>
    <w:rsid w:val="006E66A4"/>
    <w:rsid w:val="006E7364"/>
    <w:rsid w:val="006F03AC"/>
    <w:rsid w:val="006F0E9D"/>
    <w:rsid w:val="006F1496"/>
    <w:rsid w:val="006F26AC"/>
    <w:rsid w:val="006F2946"/>
    <w:rsid w:val="006F3776"/>
    <w:rsid w:val="006F37B7"/>
    <w:rsid w:val="006F420F"/>
    <w:rsid w:val="006F42E2"/>
    <w:rsid w:val="006F58E2"/>
    <w:rsid w:val="006F5E75"/>
    <w:rsid w:val="006F6444"/>
    <w:rsid w:val="006F798A"/>
    <w:rsid w:val="006F7FF0"/>
    <w:rsid w:val="00703030"/>
    <w:rsid w:val="00703802"/>
    <w:rsid w:val="00706BD1"/>
    <w:rsid w:val="00706E16"/>
    <w:rsid w:val="00707741"/>
    <w:rsid w:val="00711B57"/>
    <w:rsid w:val="00712B22"/>
    <w:rsid w:val="0071429F"/>
    <w:rsid w:val="00714F55"/>
    <w:rsid w:val="00715322"/>
    <w:rsid w:val="00715B6D"/>
    <w:rsid w:val="0071739B"/>
    <w:rsid w:val="00721494"/>
    <w:rsid w:val="007216E3"/>
    <w:rsid w:val="007217EC"/>
    <w:rsid w:val="007222C4"/>
    <w:rsid w:val="00723B44"/>
    <w:rsid w:val="00723C7C"/>
    <w:rsid w:val="00723F51"/>
    <w:rsid w:val="0072461F"/>
    <w:rsid w:val="007248E2"/>
    <w:rsid w:val="007249E9"/>
    <w:rsid w:val="00724E3B"/>
    <w:rsid w:val="00724F73"/>
    <w:rsid w:val="00725A12"/>
    <w:rsid w:val="00725E56"/>
    <w:rsid w:val="007263AC"/>
    <w:rsid w:val="007268DF"/>
    <w:rsid w:val="00726917"/>
    <w:rsid w:val="00727698"/>
    <w:rsid w:val="007315D5"/>
    <w:rsid w:val="00731663"/>
    <w:rsid w:val="00731999"/>
    <w:rsid w:val="00731DCB"/>
    <w:rsid w:val="007331D5"/>
    <w:rsid w:val="00734BA9"/>
    <w:rsid w:val="007357AD"/>
    <w:rsid w:val="007367F3"/>
    <w:rsid w:val="00736CCD"/>
    <w:rsid w:val="0074063B"/>
    <w:rsid w:val="007416F6"/>
    <w:rsid w:val="00743964"/>
    <w:rsid w:val="00743AFA"/>
    <w:rsid w:val="007446F9"/>
    <w:rsid w:val="00745458"/>
    <w:rsid w:val="00746F45"/>
    <w:rsid w:val="00747DC7"/>
    <w:rsid w:val="00747E61"/>
    <w:rsid w:val="007502B8"/>
    <w:rsid w:val="00750BAC"/>
    <w:rsid w:val="00750E62"/>
    <w:rsid w:val="0075218B"/>
    <w:rsid w:val="007521F1"/>
    <w:rsid w:val="00756CF5"/>
    <w:rsid w:val="0075706F"/>
    <w:rsid w:val="00757545"/>
    <w:rsid w:val="00757DCC"/>
    <w:rsid w:val="0076000E"/>
    <w:rsid w:val="00760D64"/>
    <w:rsid w:val="0076107B"/>
    <w:rsid w:val="007615E0"/>
    <w:rsid w:val="00763BF0"/>
    <w:rsid w:val="007651DA"/>
    <w:rsid w:val="00765B76"/>
    <w:rsid w:val="00765F49"/>
    <w:rsid w:val="00766FE6"/>
    <w:rsid w:val="00767A74"/>
    <w:rsid w:val="0077093C"/>
    <w:rsid w:val="0077204F"/>
    <w:rsid w:val="00772761"/>
    <w:rsid w:val="00773284"/>
    <w:rsid w:val="00773BDB"/>
    <w:rsid w:val="007746B3"/>
    <w:rsid w:val="0077486E"/>
    <w:rsid w:val="00775903"/>
    <w:rsid w:val="00775E9E"/>
    <w:rsid w:val="00776933"/>
    <w:rsid w:val="0077783E"/>
    <w:rsid w:val="00777A95"/>
    <w:rsid w:val="00777D5A"/>
    <w:rsid w:val="00777ED4"/>
    <w:rsid w:val="007806C6"/>
    <w:rsid w:val="00780D88"/>
    <w:rsid w:val="00782100"/>
    <w:rsid w:val="00783D2C"/>
    <w:rsid w:val="00783D8E"/>
    <w:rsid w:val="00784996"/>
    <w:rsid w:val="00784FD9"/>
    <w:rsid w:val="00785337"/>
    <w:rsid w:val="00785677"/>
    <w:rsid w:val="007857AE"/>
    <w:rsid w:val="007864DB"/>
    <w:rsid w:val="00786DA1"/>
    <w:rsid w:val="00787C58"/>
    <w:rsid w:val="007907FF"/>
    <w:rsid w:val="00790A5B"/>
    <w:rsid w:val="00790C06"/>
    <w:rsid w:val="00791A4B"/>
    <w:rsid w:val="007927F1"/>
    <w:rsid w:val="00792F90"/>
    <w:rsid w:val="00793DAB"/>
    <w:rsid w:val="00796C0F"/>
    <w:rsid w:val="00796F83"/>
    <w:rsid w:val="00797143"/>
    <w:rsid w:val="00797873"/>
    <w:rsid w:val="007A2660"/>
    <w:rsid w:val="007A47F2"/>
    <w:rsid w:val="007A509F"/>
    <w:rsid w:val="007A629F"/>
    <w:rsid w:val="007A6512"/>
    <w:rsid w:val="007A654B"/>
    <w:rsid w:val="007A6608"/>
    <w:rsid w:val="007A6AB2"/>
    <w:rsid w:val="007A6B79"/>
    <w:rsid w:val="007B02D1"/>
    <w:rsid w:val="007B107F"/>
    <w:rsid w:val="007B146D"/>
    <w:rsid w:val="007B2623"/>
    <w:rsid w:val="007B3661"/>
    <w:rsid w:val="007B391A"/>
    <w:rsid w:val="007B4239"/>
    <w:rsid w:val="007B5D63"/>
    <w:rsid w:val="007B61F4"/>
    <w:rsid w:val="007B6431"/>
    <w:rsid w:val="007B6B1E"/>
    <w:rsid w:val="007B74CB"/>
    <w:rsid w:val="007B7609"/>
    <w:rsid w:val="007C1EF9"/>
    <w:rsid w:val="007C2153"/>
    <w:rsid w:val="007C3A82"/>
    <w:rsid w:val="007C4EF8"/>
    <w:rsid w:val="007C5FA8"/>
    <w:rsid w:val="007C667B"/>
    <w:rsid w:val="007C6AF0"/>
    <w:rsid w:val="007C7311"/>
    <w:rsid w:val="007D0A09"/>
    <w:rsid w:val="007D15AF"/>
    <w:rsid w:val="007D2526"/>
    <w:rsid w:val="007D27DE"/>
    <w:rsid w:val="007D4DAF"/>
    <w:rsid w:val="007D56D6"/>
    <w:rsid w:val="007D5E38"/>
    <w:rsid w:val="007D7D8E"/>
    <w:rsid w:val="007E0644"/>
    <w:rsid w:val="007E08D1"/>
    <w:rsid w:val="007E0D22"/>
    <w:rsid w:val="007E1841"/>
    <w:rsid w:val="007E4F85"/>
    <w:rsid w:val="007E56B0"/>
    <w:rsid w:val="007E58C1"/>
    <w:rsid w:val="007E5E35"/>
    <w:rsid w:val="007E73CE"/>
    <w:rsid w:val="007F0DB5"/>
    <w:rsid w:val="007F15AF"/>
    <w:rsid w:val="007F4004"/>
    <w:rsid w:val="007F479B"/>
    <w:rsid w:val="007F481C"/>
    <w:rsid w:val="007F4C92"/>
    <w:rsid w:val="007F5A17"/>
    <w:rsid w:val="007F5B1B"/>
    <w:rsid w:val="007F5F01"/>
    <w:rsid w:val="007F6E48"/>
    <w:rsid w:val="007F7923"/>
    <w:rsid w:val="007F7C1B"/>
    <w:rsid w:val="0080025C"/>
    <w:rsid w:val="008028CB"/>
    <w:rsid w:val="00804028"/>
    <w:rsid w:val="0080435A"/>
    <w:rsid w:val="00805296"/>
    <w:rsid w:val="00805471"/>
    <w:rsid w:val="00805AB9"/>
    <w:rsid w:val="00805C6E"/>
    <w:rsid w:val="008109BB"/>
    <w:rsid w:val="00810F60"/>
    <w:rsid w:val="00813E71"/>
    <w:rsid w:val="00813EF6"/>
    <w:rsid w:val="00817320"/>
    <w:rsid w:val="00817D55"/>
    <w:rsid w:val="008232A5"/>
    <w:rsid w:val="0082431A"/>
    <w:rsid w:val="00824623"/>
    <w:rsid w:val="008259AC"/>
    <w:rsid w:val="0082756D"/>
    <w:rsid w:val="00830CFB"/>
    <w:rsid w:val="00831731"/>
    <w:rsid w:val="00833151"/>
    <w:rsid w:val="008332EF"/>
    <w:rsid w:val="00833BEA"/>
    <w:rsid w:val="00833C5D"/>
    <w:rsid w:val="0083636A"/>
    <w:rsid w:val="00836ED5"/>
    <w:rsid w:val="00837063"/>
    <w:rsid w:val="0084005D"/>
    <w:rsid w:val="008406CC"/>
    <w:rsid w:val="00840DC8"/>
    <w:rsid w:val="0084175F"/>
    <w:rsid w:val="00841785"/>
    <w:rsid w:val="00842592"/>
    <w:rsid w:val="0084292F"/>
    <w:rsid w:val="00842C4C"/>
    <w:rsid w:val="00843852"/>
    <w:rsid w:val="00845302"/>
    <w:rsid w:val="00845CAA"/>
    <w:rsid w:val="00847B00"/>
    <w:rsid w:val="00850E55"/>
    <w:rsid w:val="008517FE"/>
    <w:rsid w:val="00853BE4"/>
    <w:rsid w:val="00854639"/>
    <w:rsid w:val="0085555A"/>
    <w:rsid w:val="00855A69"/>
    <w:rsid w:val="008561FF"/>
    <w:rsid w:val="00856726"/>
    <w:rsid w:val="008567BF"/>
    <w:rsid w:val="0085703B"/>
    <w:rsid w:val="008608BA"/>
    <w:rsid w:val="00862EC4"/>
    <w:rsid w:val="0086373D"/>
    <w:rsid w:val="0086388A"/>
    <w:rsid w:val="00864798"/>
    <w:rsid w:val="00866462"/>
    <w:rsid w:val="0086735A"/>
    <w:rsid w:val="008703C0"/>
    <w:rsid w:val="0087067B"/>
    <w:rsid w:val="00871DD9"/>
    <w:rsid w:val="00873E2D"/>
    <w:rsid w:val="00874274"/>
    <w:rsid w:val="008762CC"/>
    <w:rsid w:val="00877C80"/>
    <w:rsid w:val="00880E77"/>
    <w:rsid w:val="0088255D"/>
    <w:rsid w:val="00883428"/>
    <w:rsid w:val="0088404D"/>
    <w:rsid w:val="00884979"/>
    <w:rsid w:val="0088550D"/>
    <w:rsid w:val="00885555"/>
    <w:rsid w:val="00885B8B"/>
    <w:rsid w:val="008860A8"/>
    <w:rsid w:val="00886DFA"/>
    <w:rsid w:val="008877A2"/>
    <w:rsid w:val="00891970"/>
    <w:rsid w:val="00893498"/>
    <w:rsid w:val="00893B37"/>
    <w:rsid w:val="00893BEF"/>
    <w:rsid w:val="008941DA"/>
    <w:rsid w:val="00894C29"/>
    <w:rsid w:val="00894E31"/>
    <w:rsid w:val="00897550"/>
    <w:rsid w:val="008A0668"/>
    <w:rsid w:val="008A15F2"/>
    <w:rsid w:val="008A1771"/>
    <w:rsid w:val="008A17AA"/>
    <w:rsid w:val="008A4DEA"/>
    <w:rsid w:val="008A604B"/>
    <w:rsid w:val="008A650A"/>
    <w:rsid w:val="008A6EAE"/>
    <w:rsid w:val="008B0280"/>
    <w:rsid w:val="008B04F0"/>
    <w:rsid w:val="008B1AC8"/>
    <w:rsid w:val="008B3A4A"/>
    <w:rsid w:val="008B4261"/>
    <w:rsid w:val="008B5A8E"/>
    <w:rsid w:val="008B7EC2"/>
    <w:rsid w:val="008C1D39"/>
    <w:rsid w:val="008C2B87"/>
    <w:rsid w:val="008C3770"/>
    <w:rsid w:val="008C3A4D"/>
    <w:rsid w:val="008C402C"/>
    <w:rsid w:val="008C4A1E"/>
    <w:rsid w:val="008C72C5"/>
    <w:rsid w:val="008C7E84"/>
    <w:rsid w:val="008D0548"/>
    <w:rsid w:val="008D38E2"/>
    <w:rsid w:val="008D3D50"/>
    <w:rsid w:val="008D4DA0"/>
    <w:rsid w:val="008D4E9D"/>
    <w:rsid w:val="008D530D"/>
    <w:rsid w:val="008D58ED"/>
    <w:rsid w:val="008D7A71"/>
    <w:rsid w:val="008E152C"/>
    <w:rsid w:val="008E4634"/>
    <w:rsid w:val="008E5AB4"/>
    <w:rsid w:val="008E6746"/>
    <w:rsid w:val="008E734E"/>
    <w:rsid w:val="008F08ED"/>
    <w:rsid w:val="008F16AC"/>
    <w:rsid w:val="008F1F87"/>
    <w:rsid w:val="008F2E0B"/>
    <w:rsid w:val="008F375A"/>
    <w:rsid w:val="008F3ACB"/>
    <w:rsid w:val="008F4B26"/>
    <w:rsid w:val="008F6879"/>
    <w:rsid w:val="008F76F4"/>
    <w:rsid w:val="008F7D0F"/>
    <w:rsid w:val="009006BA"/>
    <w:rsid w:val="0090077D"/>
    <w:rsid w:val="00901E9B"/>
    <w:rsid w:val="0090234D"/>
    <w:rsid w:val="00902BAA"/>
    <w:rsid w:val="009032B8"/>
    <w:rsid w:val="0090494F"/>
    <w:rsid w:val="0090634C"/>
    <w:rsid w:val="00906A5B"/>
    <w:rsid w:val="00907B4B"/>
    <w:rsid w:val="009106E6"/>
    <w:rsid w:val="00911A2E"/>
    <w:rsid w:val="00911F84"/>
    <w:rsid w:val="00912C32"/>
    <w:rsid w:val="00913A8D"/>
    <w:rsid w:val="00914639"/>
    <w:rsid w:val="0091567B"/>
    <w:rsid w:val="009167F0"/>
    <w:rsid w:val="00917103"/>
    <w:rsid w:val="00920718"/>
    <w:rsid w:val="0092118A"/>
    <w:rsid w:val="00921B79"/>
    <w:rsid w:val="00922A1E"/>
    <w:rsid w:val="009244E7"/>
    <w:rsid w:val="0092463E"/>
    <w:rsid w:val="00925673"/>
    <w:rsid w:val="00926B21"/>
    <w:rsid w:val="00930330"/>
    <w:rsid w:val="009329C7"/>
    <w:rsid w:val="00933554"/>
    <w:rsid w:val="0093387B"/>
    <w:rsid w:val="0093413F"/>
    <w:rsid w:val="00940EA8"/>
    <w:rsid w:val="00942862"/>
    <w:rsid w:val="00943374"/>
    <w:rsid w:val="00944766"/>
    <w:rsid w:val="00944857"/>
    <w:rsid w:val="00945D2C"/>
    <w:rsid w:val="00945EFD"/>
    <w:rsid w:val="0094689B"/>
    <w:rsid w:val="00946ABF"/>
    <w:rsid w:val="009475DB"/>
    <w:rsid w:val="0094792B"/>
    <w:rsid w:val="00947950"/>
    <w:rsid w:val="0095210D"/>
    <w:rsid w:val="0095257A"/>
    <w:rsid w:val="00952B5B"/>
    <w:rsid w:val="00954E25"/>
    <w:rsid w:val="00954F0D"/>
    <w:rsid w:val="00956A01"/>
    <w:rsid w:val="00956F7D"/>
    <w:rsid w:val="00957921"/>
    <w:rsid w:val="00963734"/>
    <w:rsid w:val="00963AC1"/>
    <w:rsid w:val="00963B89"/>
    <w:rsid w:val="00964545"/>
    <w:rsid w:val="00964B4B"/>
    <w:rsid w:val="00966B42"/>
    <w:rsid w:val="00967974"/>
    <w:rsid w:val="00970DDC"/>
    <w:rsid w:val="00971392"/>
    <w:rsid w:val="009716D8"/>
    <w:rsid w:val="00972E4A"/>
    <w:rsid w:val="0097330A"/>
    <w:rsid w:val="00973B75"/>
    <w:rsid w:val="0097474D"/>
    <w:rsid w:val="009760DC"/>
    <w:rsid w:val="00976890"/>
    <w:rsid w:val="009818AF"/>
    <w:rsid w:val="00983858"/>
    <w:rsid w:val="00984570"/>
    <w:rsid w:val="00984948"/>
    <w:rsid w:val="00986FBC"/>
    <w:rsid w:val="009878F9"/>
    <w:rsid w:val="00987ADA"/>
    <w:rsid w:val="00987E35"/>
    <w:rsid w:val="00992C3A"/>
    <w:rsid w:val="00993445"/>
    <w:rsid w:val="00993B1C"/>
    <w:rsid w:val="00995E18"/>
    <w:rsid w:val="009A041F"/>
    <w:rsid w:val="009A0EE2"/>
    <w:rsid w:val="009A12E4"/>
    <w:rsid w:val="009A1A5C"/>
    <w:rsid w:val="009A1D1F"/>
    <w:rsid w:val="009A1E9D"/>
    <w:rsid w:val="009A498D"/>
    <w:rsid w:val="009A7EBD"/>
    <w:rsid w:val="009B18C6"/>
    <w:rsid w:val="009B2DC5"/>
    <w:rsid w:val="009B30E5"/>
    <w:rsid w:val="009B4435"/>
    <w:rsid w:val="009B4711"/>
    <w:rsid w:val="009B4870"/>
    <w:rsid w:val="009B6D71"/>
    <w:rsid w:val="009C109F"/>
    <w:rsid w:val="009C19EB"/>
    <w:rsid w:val="009C24DA"/>
    <w:rsid w:val="009C2A96"/>
    <w:rsid w:val="009C3B5B"/>
    <w:rsid w:val="009C3DC8"/>
    <w:rsid w:val="009C5409"/>
    <w:rsid w:val="009C5ABB"/>
    <w:rsid w:val="009C6AD4"/>
    <w:rsid w:val="009D0BBA"/>
    <w:rsid w:val="009D0D2E"/>
    <w:rsid w:val="009D0DE4"/>
    <w:rsid w:val="009D2849"/>
    <w:rsid w:val="009D338F"/>
    <w:rsid w:val="009D3C9E"/>
    <w:rsid w:val="009D4B9E"/>
    <w:rsid w:val="009D6D06"/>
    <w:rsid w:val="009D6D7E"/>
    <w:rsid w:val="009D737A"/>
    <w:rsid w:val="009D7CA7"/>
    <w:rsid w:val="009D7DF9"/>
    <w:rsid w:val="009E0332"/>
    <w:rsid w:val="009E055B"/>
    <w:rsid w:val="009E12D4"/>
    <w:rsid w:val="009E19C7"/>
    <w:rsid w:val="009E1A17"/>
    <w:rsid w:val="009E2AB7"/>
    <w:rsid w:val="009E3BB0"/>
    <w:rsid w:val="009E58BB"/>
    <w:rsid w:val="009E684C"/>
    <w:rsid w:val="009E6B7C"/>
    <w:rsid w:val="009E725B"/>
    <w:rsid w:val="009E7E1B"/>
    <w:rsid w:val="009F0FE4"/>
    <w:rsid w:val="009F13A9"/>
    <w:rsid w:val="009F17F1"/>
    <w:rsid w:val="009F1833"/>
    <w:rsid w:val="009F3330"/>
    <w:rsid w:val="009F34CD"/>
    <w:rsid w:val="009F53DD"/>
    <w:rsid w:val="009F5CEC"/>
    <w:rsid w:val="009F6BF8"/>
    <w:rsid w:val="00A02FAC"/>
    <w:rsid w:val="00A0467C"/>
    <w:rsid w:val="00A048B1"/>
    <w:rsid w:val="00A055D1"/>
    <w:rsid w:val="00A06583"/>
    <w:rsid w:val="00A06FB5"/>
    <w:rsid w:val="00A10342"/>
    <w:rsid w:val="00A10D4E"/>
    <w:rsid w:val="00A111DC"/>
    <w:rsid w:val="00A11D0D"/>
    <w:rsid w:val="00A125A1"/>
    <w:rsid w:val="00A12F83"/>
    <w:rsid w:val="00A13B3C"/>
    <w:rsid w:val="00A13E37"/>
    <w:rsid w:val="00A165B6"/>
    <w:rsid w:val="00A17785"/>
    <w:rsid w:val="00A17B6A"/>
    <w:rsid w:val="00A17F07"/>
    <w:rsid w:val="00A204C2"/>
    <w:rsid w:val="00A2076F"/>
    <w:rsid w:val="00A213B1"/>
    <w:rsid w:val="00A21F7B"/>
    <w:rsid w:val="00A237D8"/>
    <w:rsid w:val="00A24FE2"/>
    <w:rsid w:val="00A2545C"/>
    <w:rsid w:val="00A25B7A"/>
    <w:rsid w:val="00A27403"/>
    <w:rsid w:val="00A307CF"/>
    <w:rsid w:val="00A30C1A"/>
    <w:rsid w:val="00A3422B"/>
    <w:rsid w:val="00A36000"/>
    <w:rsid w:val="00A3665F"/>
    <w:rsid w:val="00A41E30"/>
    <w:rsid w:val="00A4258A"/>
    <w:rsid w:val="00A45970"/>
    <w:rsid w:val="00A47500"/>
    <w:rsid w:val="00A4756D"/>
    <w:rsid w:val="00A47901"/>
    <w:rsid w:val="00A47BAE"/>
    <w:rsid w:val="00A51A75"/>
    <w:rsid w:val="00A546BF"/>
    <w:rsid w:val="00A61797"/>
    <w:rsid w:val="00A619F8"/>
    <w:rsid w:val="00A6379B"/>
    <w:rsid w:val="00A64BA4"/>
    <w:rsid w:val="00A6586D"/>
    <w:rsid w:val="00A65A1D"/>
    <w:rsid w:val="00A66801"/>
    <w:rsid w:val="00A66CA3"/>
    <w:rsid w:val="00A66D75"/>
    <w:rsid w:val="00A676E8"/>
    <w:rsid w:val="00A705AC"/>
    <w:rsid w:val="00A72067"/>
    <w:rsid w:val="00A72FF3"/>
    <w:rsid w:val="00A737A8"/>
    <w:rsid w:val="00A75ECE"/>
    <w:rsid w:val="00A76EC5"/>
    <w:rsid w:val="00A77F30"/>
    <w:rsid w:val="00A80819"/>
    <w:rsid w:val="00A81B4F"/>
    <w:rsid w:val="00A839AC"/>
    <w:rsid w:val="00A854A0"/>
    <w:rsid w:val="00A85A88"/>
    <w:rsid w:val="00A86176"/>
    <w:rsid w:val="00A86935"/>
    <w:rsid w:val="00A901A3"/>
    <w:rsid w:val="00A92908"/>
    <w:rsid w:val="00A92BC9"/>
    <w:rsid w:val="00A93EF9"/>
    <w:rsid w:val="00A9433C"/>
    <w:rsid w:val="00A94D7F"/>
    <w:rsid w:val="00A957B7"/>
    <w:rsid w:val="00A95834"/>
    <w:rsid w:val="00A95B20"/>
    <w:rsid w:val="00A964DF"/>
    <w:rsid w:val="00AA07C2"/>
    <w:rsid w:val="00AA0C37"/>
    <w:rsid w:val="00AA3DB8"/>
    <w:rsid w:val="00AA421B"/>
    <w:rsid w:val="00AA550C"/>
    <w:rsid w:val="00AA551B"/>
    <w:rsid w:val="00AA5627"/>
    <w:rsid w:val="00AA65CA"/>
    <w:rsid w:val="00AA7E7F"/>
    <w:rsid w:val="00AB04BC"/>
    <w:rsid w:val="00AB0841"/>
    <w:rsid w:val="00AB08CA"/>
    <w:rsid w:val="00AB1BFC"/>
    <w:rsid w:val="00AB221A"/>
    <w:rsid w:val="00AB24AF"/>
    <w:rsid w:val="00AB260C"/>
    <w:rsid w:val="00AB28DF"/>
    <w:rsid w:val="00AB2F5F"/>
    <w:rsid w:val="00AB490B"/>
    <w:rsid w:val="00AB5F73"/>
    <w:rsid w:val="00AB7602"/>
    <w:rsid w:val="00AB7987"/>
    <w:rsid w:val="00AC0F1B"/>
    <w:rsid w:val="00AC1D72"/>
    <w:rsid w:val="00AC23F9"/>
    <w:rsid w:val="00AC2407"/>
    <w:rsid w:val="00AC29D6"/>
    <w:rsid w:val="00AC30D7"/>
    <w:rsid w:val="00AC3EC7"/>
    <w:rsid w:val="00AC4F15"/>
    <w:rsid w:val="00AC5528"/>
    <w:rsid w:val="00AC5BD4"/>
    <w:rsid w:val="00AD032D"/>
    <w:rsid w:val="00AD24B5"/>
    <w:rsid w:val="00AD2BD1"/>
    <w:rsid w:val="00AD3BFC"/>
    <w:rsid w:val="00AD6E77"/>
    <w:rsid w:val="00AD6F14"/>
    <w:rsid w:val="00AD772C"/>
    <w:rsid w:val="00AE0834"/>
    <w:rsid w:val="00AE12CA"/>
    <w:rsid w:val="00AE1F0B"/>
    <w:rsid w:val="00AE26B1"/>
    <w:rsid w:val="00AE2FF1"/>
    <w:rsid w:val="00AE390E"/>
    <w:rsid w:val="00AE42C5"/>
    <w:rsid w:val="00AE74A2"/>
    <w:rsid w:val="00AF0893"/>
    <w:rsid w:val="00AF15DB"/>
    <w:rsid w:val="00AF2A68"/>
    <w:rsid w:val="00AF4F77"/>
    <w:rsid w:val="00AF532E"/>
    <w:rsid w:val="00AF628E"/>
    <w:rsid w:val="00AF7A54"/>
    <w:rsid w:val="00B00CEA"/>
    <w:rsid w:val="00B00D39"/>
    <w:rsid w:val="00B01249"/>
    <w:rsid w:val="00B01F41"/>
    <w:rsid w:val="00B0344E"/>
    <w:rsid w:val="00B05384"/>
    <w:rsid w:val="00B079C8"/>
    <w:rsid w:val="00B11A9E"/>
    <w:rsid w:val="00B11D36"/>
    <w:rsid w:val="00B139A5"/>
    <w:rsid w:val="00B13DFD"/>
    <w:rsid w:val="00B147DB"/>
    <w:rsid w:val="00B15462"/>
    <w:rsid w:val="00B1761E"/>
    <w:rsid w:val="00B17850"/>
    <w:rsid w:val="00B17A99"/>
    <w:rsid w:val="00B20167"/>
    <w:rsid w:val="00B21798"/>
    <w:rsid w:val="00B22611"/>
    <w:rsid w:val="00B22650"/>
    <w:rsid w:val="00B23333"/>
    <w:rsid w:val="00B237F7"/>
    <w:rsid w:val="00B24783"/>
    <w:rsid w:val="00B26A9E"/>
    <w:rsid w:val="00B31EF4"/>
    <w:rsid w:val="00B32482"/>
    <w:rsid w:val="00B33A6F"/>
    <w:rsid w:val="00B33F4C"/>
    <w:rsid w:val="00B36284"/>
    <w:rsid w:val="00B37A6E"/>
    <w:rsid w:val="00B4084D"/>
    <w:rsid w:val="00B40A6E"/>
    <w:rsid w:val="00B41B78"/>
    <w:rsid w:val="00B41E36"/>
    <w:rsid w:val="00B454F0"/>
    <w:rsid w:val="00B460E2"/>
    <w:rsid w:val="00B4704F"/>
    <w:rsid w:val="00B47743"/>
    <w:rsid w:val="00B503E2"/>
    <w:rsid w:val="00B51275"/>
    <w:rsid w:val="00B534C9"/>
    <w:rsid w:val="00B534E5"/>
    <w:rsid w:val="00B54D2B"/>
    <w:rsid w:val="00B55097"/>
    <w:rsid w:val="00B5509D"/>
    <w:rsid w:val="00B5585E"/>
    <w:rsid w:val="00B55B71"/>
    <w:rsid w:val="00B57BFF"/>
    <w:rsid w:val="00B606D7"/>
    <w:rsid w:val="00B60777"/>
    <w:rsid w:val="00B611C4"/>
    <w:rsid w:val="00B61B24"/>
    <w:rsid w:val="00B621DA"/>
    <w:rsid w:val="00B62427"/>
    <w:rsid w:val="00B62748"/>
    <w:rsid w:val="00B632A5"/>
    <w:rsid w:val="00B63B4F"/>
    <w:rsid w:val="00B6466D"/>
    <w:rsid w:val="00B65324"/>
    <w:rsid w:val="00B66213"/>
    <w:rsid w:val="00B70B8C"/>
    <w:rsid w:val="00B71232"/>
    <w:rsid w:val="00B746B8"/>
    <w:rsid w:val="00B748D8"/>
    <w:rsid w:val="00B74E02"/>
    <w:rsid w:val="00B75860"/>
    <w:rsid w:val="00B7664F"/>
    <w:rsid w:val="00B76690"/>
    <w:rsid w:val="00B76CE7"/>
    <w:rsid w:val="00B77579"/>
    <w:rsid w:val="00B8039D"/>
    <w:rsid w:val="00B812FF"/>
    <w:rsid w:val="00B81D4A"/>
    <w:rsid w:val="00B8282C"/>
    <w:rsid w:val="00B83D28"/>
    <w:rsid w:val="00B84BB3"/>
    <w:rsid w:val="00B85149"/>
    <w:rsid w:val="00B87195"/>
    <w:rsid w:val="00B90A39"/>
    <w:rsid w:val="00B9138A"/>
    <w:rsid w:val="00B929E1"/>
    <w:rsid w:val="00B92B28"/>
    <w:rsid w:val="00B9322F"/>
    <w:rsid w:val="00B97AC3"/>
    <w:rsid w:val="00BA0A0C"/>
    <w:rsid w:val="00BA21DA"/>
    <w:rsid w:val="00BA2519"/>
    <w:rsid w:val="00BA2615"/>
    <w:rsid w:val="00BA318C"/>
    <w:rsid w:val="00BA3434"/>
    <w:rsid w:val="00BA4EF4"/>
    <w:rsid w:val="00BA50A4"/>
    <w:rsid w:val="00BA555B"/>
    <w:rsid w:val="00BA5D69"/>
    <w:rsid w:val="00BA737F"/>
    <w:rsid w:val="00BB1457"/>
    <w:rsid w:val="00BB1B04"/>
    <w:rsid w:val="00BB3C6A"/>
    <w:rsid w:val="00BB459D"/>
    <w:rsid w:val="00BB49B4"/>
    <w:rsid w:val="00BB5534"/>
    <w:rsid w:val="00BB733C"/>
    <w:rsid w:val="00BC17E1"/>
    <w:rsid w:val="00BC1C88"/>
    <w:rsid w:val="00BC3821"/>
    <w:rsid w:val="00BC3C22"/>
    <w:rsid w:val="00BC4108"/>
    <w:rsid w:val="00BC5492"/>
    <w:rsid w:val="00BC5DF0"/>
    <w:rsid w:val="00BC69DC"/>
    <w:rsid w:val="00BC74A2"/>
    <w:rsid w:val="00BD0809"/>
    <w:rsid w:val="00BD0B7D"/>
    <w:rsid w:val="00BD1384"/>
    <w:rsid w:val="00BD1A6E"/>
    <w:rsid w:val="00BD340C"/>
    <w:rsid w:val="00BD39E1"/>
    <w:rsid w:val="00BD42D8"/>
    <w:rsid w:val="00BD4697"/>
    <w:rsid w:val="00BD6A9A"/>
    <w:rsid w:val="00BD6DFD"/>
    <w:rsid w:val="00BD72F8"/>
    <w:rsid w:val="00BD7332"/>
    <w:rsid w:val="00BD7668"/>
    <w:rsid w:val="00BE1129"/>
    <w:rsid w:val="00BE1329"/>
    <w:rsid w:val="00BE1F74"/>
    <w:rsid w:val="00BE42E6"/>
    <w:rsid w:val="00BE461B"/>
    <w:rsid w:val="00BE49E8"/>
    <w:rsid w:val="00BE60EE"/>
    <w:rsid w:val="00BF0B79"/>
    <w:rsid w:val="00BF0F83"/>
    <w:rsid w:val="00BF15A1"/>
    <w:rsid w:val="00BF1CF0"/>
    <w:rsid w:val="00BF2964"/>
    <w:rsid w:val="00BF3D88"/>
    <w:rsid w:val="00BF4199"/>
    <w:rsid w:val="00BF628A"/>
    <w:rsid w:val="00BF64E7"/>
    <w:rsid w:val="00BF7905"/>
    <w:rsid w:val="00C006DA"/>
    <w:rsid w:val="00C01147"/>
    <w:rsid w:val="00C013BC"/>
    <w:rsid w:val="00C01BF2"/>
    <w:rsid w:val="00C01C3B"/>
    <w:rsid w:val="00C0280B"/>
    <w:rsid w:val="00C0323B"/>
    <w:rsid w:val="00C03CC2"/>
    <w:rsid w:val="00C04123"/>
    <w:rsid w:val="00C046DF"/>
    <w:rsid w:val="00C06E66"/>
    <w:rsid w:val="00C070D5"/>
    <w:rsid w:val="00C11111"/>
    <w:rsid w:val="00C11843"/>
    <w:rsid w:val="00C11A49"/>
    <w:rsid w:val="00C1365A"/>
    <w:rsid w:val="00C13965"/>
    <w:rsid w:val="00C13C41"/>
    <w:rsid w:val="00C13E4A"/>
    <w:rsid w:val="00C146B5"/>
    <w:rsid w:val="00C14CAD"/>
    <w:rsid w:val="00C150F1"/>
    <w:rsid w:val="00C15E32"/>
    <w:rsid w:val="00C1763A"/>
    <w:rsid w:val="00C17A57"/>
    <w:rsid w:val="00C21021"/>
    <w:rsid w:val="00C217D6"/>
    <w:rsid w:val="00C21A84"/>
    <w:rsid w:val="00C221C2"/>
    <w:rsid w:val="00C24A30"/>
    <w:rsid w:val="00C2549D"/>
    <w:rsid w:val="00C27167"/>
    <w:rsid w:val="00C30211"/>
    <w:rsid w:val="00C31297"/>
    <w:rsid w:val="00C31303"/>
    <w:rsid w:val="00C31BC0"/>
    <w:rsid w:val="00C32519"/>
    <w:rsid w:val="00C32A97"/>
    <w:rsid w:val="00C32E3A"/>
    <w:rsid w:val="00C33A06"/>
    <w:rsid w:val="00C35B68"/>
    <w:rsid w:val="00C36732"/>
    <w:rsid w:val="00C367DD"/>
    <w:rsid w:val="00C37774"/>
    <w:rsid w:val="00C41A61"/>
    <w:rsid w:val="00C42B7C"/>
    <w:rsid w:val="00C43440"/>
    <w:rsid w:val="00C50869"/>
    <w:rsid w:val="00C529C6"/>
    <w:rsid w:val="00C533C6"/>
    <w:rsid w:val="00C54048"/>
    <w:rsid w:val="00C55AB3"/>
    <w:rsid w:val="00C55F5F"/>
    <w:rsid w:val="00C5697D"/>
    <w:rsid w:val="00C61921"/>
    <w:rsid w:val="00C6247D"/>
    <w:rsid w:val="00C632C1"/>
    <w:rsid w:val="00C655AB"/>
    <w:rsid w:val="00C657F6"/>
    <w:rsid w:val="00C679D3"/>
    <w:rsid w:val="00C67A94"/>
    <w:rsid w:val="00C67D31"/>
    <w:rsid w:val="00C70232"/>
    <w:rsid w:val="00C722B5"/>
    <w:rsid w:val="00C72326"/>
    <w:rsid w:val="00C73862"/>
    <w:rsid w:val="00C73974"/>
    <w:rsid w:val="00C7504E"/>
    <w:rsid w:val="00C75672"/>
    <w:rsid w:val="00C76257"/>
    <w:rsid w:val="00C77B27"/>
    <w:rsid w:val="00C77DAC"/>
    <w:rsid w:val="00C80098"/>
    <w:rsid w:val="00C80DE4"/>
    <w:rsid w:val="00C80DFC"/>
    <w:rsid w:val="00C82202"/>
    <w:rsid w:val="00C82534"/>
    <w:rsid w:val="00C82DFE"/>
    <w:rsid w:val="00C842DA"/>
    <w:rsid w:val="00C86EAF"/>
    <w:rsid w:val="00C9257A"/>
    <w:rsid w:val="00C93308"/>
    <w:rsid w:val="00C9335D"/>
    <w:rsid w:val="00C9516B"/>
    <w:rsid w:val="00C9679A"/>
    <w:rsid w:val="00CA00A5"/>
    <w:rsid w:val="00CA022A"/>
    <w:rsid w:val="00CA1BF0"/>
    <w:rsid w:val="00CA35CE"/>
    <w:rsid w:val="00CA3A5B"/>
    <w:rsid w:val="00CA4018"/>
    <w:rsid w:val="00CA504F"/>
    <w:rsid w:val="00CA5963"/>
    <w:rsid w:val="00CA7235"/>
    <w:rsid w:val="00CA7B07"/>
    <w:rsid w:val="00CB0B80"/>
    <w:rsid w:val="00CB0F18"/>
    <w:rsid w:val="00CB10A5"/>
    <w:rsid w:val="00CB13D1"/>
    <w:rsid w:val="00CB19E9"/>
    <w:rsid w:val="00CB1B4C"/>
    <w:rsid w:val="00CB24BF"/>
    <w:rsid w:val="00CB27F0"/>
    <w:rsid w:val="00CB2F25"/>
    <w:rsid w:val="00CB30D3"/>
    <w:rsid w:val="00CB4347"/>
    <w:rsid w:val="00CB67B2"/>
    <w:rsid w:val="00CB6A4A"/>
    <w:rsid w:val="00CB7226"/>
    <w:rsid w:val="00CB7CDF"/>
    <w:rsid w:val="00CB7EE2"/>
    <w:rsid w:val="00CC04B8"/>
    <w:rsid w:val="00CC3699"/>
    <w:rsid w:val="00CC5C1A"/>
    <w:rsid w:val="00CC6468"/>
    <w:rsid w:val="00CC6D08"/>
    <w:rsid w:val="00CD1E54"/>
    <w:rsid w:val="00CD33CD"/>
    <w:rsid w:val="00CD4158"/>
    <w:rsid w:val="00CD42CE"/>
    <w:rsid w:val="00CD5116"/>
    <w:rsid w:val="00CD581B"/>
    <w:rsid w:val="00CD6CA2"/>
    <w:rsid w:val="00CD790B"/>
    <w:rsid w:val="00CE1AB5"/>
    <w:rsid w:val="00CE2D18"/>
    <w:rsid w:val="00CE4516"/>
    <w:rsid w:val="00CE54D1"/>
    <w:rsid w:val="00CE5C22"/>
    <w:rsid w:val="00CE68CD"/>
    <w:rsid w:val="00CE7034"/>
    <w:rsid w:val="00CE71FC"/>
    <w:rsid w:val="00CF01CE"/>
    <w:rsid w:val="00CF0ECB"/>
    <w:rsid w:val="00CF289C"/>
    <w:rsid w:val="00CF4733"/>
    <w:rsid w:val="00CF58F1"/>
    <w:rsid w:val="00CF5BA1"/>
    <w:rsid w:val="00CF6E4C"/>
    <w:rsid w:val="00CF7DD8"/>
    <w:rsid w:val="00D00021"/>
    <w:rsid w:val="00D003A9"/>
    <w:rsid w:val="00D0103E"/>
    <w:rsid w:val="00D01BFE"/>
    <w:rsid w:val="00D02530"/>
    <w:rsid w:val="00D026D2"/>
    <w:rsid w:val="00D06852"/>
    <w:rsid w:val="00D100F7"/>
    <w:rsid w:val="00D133DC"/>
    <w:rsid w:val="00D15981"/>
    <w:rsid w:val="00D17516"/>
    <w:rsid w:val="00D17660"/>
    <w:rsid w:val="00D17927"/>
    <w:rsid w:val="00D179DC"/>
    <w:rsid w:val="00D206B1"/>
    <w:rsid w:val="00D209A4"/>
    <w:rsid w:val="00D215EE"/>
    <w:rsid w:val="00D21EC7"/>
    <w:rsid w:val="00D234F7"/>
    <w:rsid w:val="00D23782"/>
    <w:rsid w:val="00D23930"/>
    <w:rsid w:val="00D23B95"/>
    <w:rsid w:val="00D23F47"/>
    <w:rsid w:val="00D2515B"/>
    <w:rsid w:val="00D2576C"/>
    <w:rsid w:val="00D261E3"/>
    <w:rsid w:val="00D2640E"/>
    <w:rsid w:val="00D26540"/>
    <w:rsid w:val="00D30300"/>
    <w:rsid w:val="00D30454"/>
    <w:rsid w:val="00D31454"/>
    <w:rsid w:val="00D31C13"/>
    <w:rsid w:val="00D3275D"/>
    <w:rsid w:val="00D32BEF"/>
    <w:rsid w:val="00D32C5B"/>
    <w:rsid w:val="00D33430"/>
    <w:rsid w:val="00D345AB"/>
    <w:rsid w:val="00D35EBC"/>
    <w:rsid w:val="00D36DB4"/>
    <w:rsid w:val="00D3767B"/>
    <w:rsid w:val="00D41CED"/>
    <w:rsid w:val="00D42133"/>
    <w:rsid w:val="00D428C2"/>
    <w:rsid w:val="00D43044"/>
    <w:rsid w:val="00D43055"/>
    <w:rsid w:val="00D441A3"/>
    <w:rsid w:val="00D44698"/>
    <w:rsid w:val="00D44DCF"/>
    <w:rsid w:val="00D44EFB"/>
    <w:rsid w:val="00D45FB5"/>
    <w:rsid w:val="00D4604C"/>
    <w:rsid w:val="00D47174"/>
    <w:rsid w:val="00D50B5A"/>
    <w:rsid w:val="00D50FC1"/>
    <w:rsid w:val="00D512E4"/>
    <w:rsid w:val="00D51574"/>
    <w:rsid w:val="00D5169E"/>
    <w:rsid w:val="00D54689"/>
    <w:rsid w:val="00D54FDD"/>
    <w:rsid w:val="00D56203"/>
    <w:rsid w:val="00D5628A"/>
    <w:rsid w:val="00D5651C"/>
    <w:rsid w:val="00D56C83"/>
    <w:rsid w:val="00D56F94"/>
    <w:rsid w:val="00D575FF"/>
    <w:rsid w:val="00D60555"/>
    <w:rsid w:val="00D61B7C"/>
    <w:rsid w:val="00D61EF8"/>
    <w:rsid w:val="00D6289F"/>
    <w:rsid w:val="00D62C52"/>
    <w:rsid w:val="00D631AF"/>
    <w:rsid w:val="00D634D2"/>
    <w:rsid w:val="00D6357F"/>
    <w:rsid w:val="00D637B8"/>
    <w:rsid w:val="00D63A51"/>
    <w:rsid w:val="00D64315"/>
    <w:rsid w:val="00D64A16"/>
    <w:rsid w:val="00D6501A"/>
    <w:rsid w:val="00D65826"/>
    <w:rsid w:val="00D65B4C"/>
    <w:rsid w:val="00D675E5"/>
    <w:rsid w:val="00D7066C"/>
    <w:rsid w:val="00D714BC"/>
    <w:rsid w:val="00D714DD"/>
    <w:rsid w:val="00D71B73"/>
    <w:rsid w:val="00D71E26"/>
    <w:rsid w:val="00D734D2"/>
    <w:rsid w:val="00D742DD"/>
    <w:rsid w:val="00D74C89"/>
    <w:rsid w:val="00D74EDA"/>
    <w:rsid w:val="00D76F5A"/>
    <w:rsid w:val="00D773EA"/>
    <w:rsid w:val="00D77518"/>
    <w:rsid w:val="00D80EEC"/>
    <w:rsid w:val="00D8173F"/>
    <w:rsid w:val="00D83F7A"/>
    <w:rsid w:val="00D8430F"/>
    <w:rsid w:val="00D85B63"/>
    <w:rsid w:val="00D8613B"/>
    <w:rsid w:val="00D86E02"/>
    <w:rsid w:val="00D870A0"/>
    <w:rsid w:val="00D9075D"/>
    <w:rsid w:val="00D90F3E"/>
    <w:rsid w:val="00D91B3A"/>
    <w:rsid w:val="00D91C9C"/>
    <w:rsid w:val="00D92501"/>
    <w:rsid w:val="00D9439C"/>
    <w:rsid w:val="00D947A3"/>
    <w:rsid w:val="00D94B82"/>
    <w:rsid w:val="00D94E85"/>
    <w:rsid w:val="00D95718"/>
    <w:rsid w:val="00D95C62"/>
    <w:rsid w:val="00D96E91"/>
    <w:rsid w:val="00DA0FB3"/>
    <w:rsid w:val="00DA166C"/>
    <w:rsid w:val="00DA23FB"/>
    <w:rsid w:val="00DA26C5"/>
    <w:rsid w:val="00DA3CE9"/>
    <w:rsid w:val="00DA3DD6"/>
    <w:rsid w:val="00DA43BA"/>
    <w:rsid w:val="00DA4A61"/>
    <w:rsid w:val="00DA5763"/>
    <w:rsid w:val="00DA69A7"/>
    <w:rsid w:val="00DA7124"/>
    <w:rsid w:val="00DA7372"/>
    <w:rsid w:val="00DA7C5F"/>
    <w:rsid w:val="00DA7CA4"/>
    <w:rsid w:val="00DB0933"/>
    <w:rsid w:val="00DB14AE"/>
    <w:rsid w:val="00DB199B"/>
    <w:rsid w:val="00DB3AB9"/>
    <w:rsid w:val="00DB44A3"/>
    <w:rsid w:val="00DB5A93"/>
    <w:rsid w:val="00DB6D57"/>
    <w:rsid w:val="00DB7841"/>
    <w:rsid w:val="00DC051F"/>
    <w:rsid w:val="00DC0B33"/>
    <w:rsid w:val="00DC1B5E"/>
    <w:rsid w:val="00DC3323"/>
    <w:rsid w:val="00DC4265"/>
    <w:rsid w:val="00DC4744"/>
    <w:rsid w:val="00DC4ACB"/>
    <w:rsid w:val="00DD1962"/>
    <w:rsid w:val="00DD2102"/>
    <w:rsid w:val="00DD3101"/>
    <w:rsid w:val="00DD39DF"/>
    <w:rsid w:val="00DD44CF"/>
    <w:rsid w:val="00DD6532"/>
    <w:rsid w:val="00DD7BA9"/>
    <w:rsid w:val="00DE13EC"/>
    <w:rsid w:val="00DE2C1A"/>
    <w:rsid w:val="00DE4720"/>
    <w:rsid w:val="00DE5051"/>
    <w:rsid w:val="00DE7306"/>
    <w:rsid w:val="00DE7707"/>
    <w:rsid w:val="00DF08A0"/>
    <w:rsid w:val="00DF13DB"/>
    <w:rsid w:val="00DF1DE1"/>
    <w:rsid w:val="00DF296B"/>
    <w:rsid w:val="00DF5610"/>
    <w:rsid w:val="00DF57E5"/>
    <w:rsid w:val="00DF69F2"/>
    <w:rsid w:val="00DF6C33"/>
    <w:rsid w:val="00DF782B"/>
    <w:rsid w:val="00E01101"/>
    <w:rsid w:val="00E06A2B"/>
    <w:rsid w:val="00E128E4"/>
    <w:rsid w:val="00E12989"/>
    <w:rsid w:val="00E148E9"/>
    <w:rsid w:val="00E14FC5"/>
    <w:rsid w:val="00E15835"/>
    <w:rsid w:val="00E16529"/>
    <w:rsid w:val="00E17252"/>
    <w:rsid w:val="00E174B7"/>
    <w:rsid w:val="00E203DC"/>
    <w:rsid w:val="00E2046E"/>
    <w:rsid w:val="00E20B00"/>
    <w:rsid w:val="00E21721"/>
    <w:rsid w:val="00E21E8D"/>
    <w:rsid w:val="00E23664"/>
    <w:rsid w:val="00E23B9D"/>
    <w:rsid w:val="00E24B66"/>
    <w:rsid w:val="00E25992"/>
    <w:rsid w:val="00E301B1"/>
    <w:rsid w:val="00E3091E"/>
    <w:rsid w:val="00E3127E"/>
    <w:rsid w:val="00E32077"/>
    <w:rsid w:val="00E33418"/>
    <w:rsid w:val="00E3352D"/>
    <w:rsid w:val="00E33A3B"/>
    <w:rsid w:val="00E343F7"/>
    <w:rsid w:val="00E34447"/>
    <w:rsid w:val="00E34617"/>
    <w:rsid w:val="00E34A30"/>
    <w:rsid w:val="00E3569B"/>
    <w:rsid w:val="00E35D6D"/>
    <w:rsid w:val="00E36084"/>
    <w:rsid w:val="00E377D6"/>
    <w:rsid w:val="00E40C44"/>
    <w:rsid w:val="00E41706"/>
    <w:rsid w:val="00E42439"/>
    <w:rsid w:val="00E427A4"/>
    <w:rsid w:val="00E42E1D"/>
    <w:rsid w:val="00E4351F"/>
    <w:rsid w:val="00E44F4E"/>
    <w:rsid w:val="00E451E8"/>
    <w:rsid w:val="00E45506"/>
    <w:rsid w:val="00E46E47"/>
    <w:rsid w:val="00E47624"/>
    <w:rsid w:val="00E47EF2"/>
    <w:rsid w:val="00E50A1B"/>
    <w:rsid w:val="00E50DDE"/>
    <w:rsid w:val="00E5244B"/>
    <w:rsid w:val="00E52D9A"/>
    <w:rsid w:val="00E5323A"/>
    <w:rsid w:val="00E53410"/>
    <w:rsid w:val="00E53985"/>
    <w:rsid w:val="00E551E0"/>
    <w:rsid w:val="00E558BF"/>
    <w:rsid w:val="00E5605A"/>
    <w:rsid w:val="00E56D6B"/>
    <w:rsid w:val="00E57CC6"/>
    <w:rsid w:val="00E60381"/>
    <w:rsid w:val="00E610B3"/>
    <w:rsid w:val="00E61309"/>
    <w:rsid w:val="00E6286E"/>
    <w:rsid w:val="00E62CBA"/>
    <w:rsid w:val="00E64077"/>
    <w:rsid w:val="00E65670"/>
    <w:rsid w:val="00E6660D"/>
    <w:rsid w:val="00E66F1C"/>
    <w:rsid w:val="00E673E5"/>
    <w:rsid w:val="00E70701"/>
    <w:rsid w:val="00E70F04"/>
    <w:rsid w:val="00E721AF"/>
    <w:rsid w:val="00E7397A"/>
    <w:rsid w:val="00E75303"/>
    <w:rsid w:val="00E7651D"/>
    <w:rsid w:val="00E7684E"/>
    <w:rsid w:val="00E76F2F"/>
    <w:rsid w:val="00E77209"/>
    <w:rsid w:val="00E77213"/>
    <w:rsid w:val="00E7765C"/>
    <w:rsid w:val="00E77EB7"/>
    <w:rsid w:val="00E81BBE"/>
    <w:rsid w:val="00E82778"/>
    <w:rsid w:val="00E829A6"/>
    <w:rsid w:val="00E82BC8"/>
    <w:rsid w:val="00E82F21"/>
    <w:rsid w:val="00E84840"/>
    <w:rsid w:val="00E84F71"/>
    <w:rsid w:val="00E85E59"/>
    <w:rsid w:val="00E90720"/>
    <w:rsid w:val="00E9132D"/>
    <w:rsid w:val="00E92D39"/>
    <w:rsid w:val="00E961BF"/>
    <w:rsid w:val="00E96CF7"/>
    <w:rsid w:val="00E9727A"/>
    <w:rsid w:val="00E97447"/>
    <w:rsid w:val="00EA0C4E"/>
    <w:rsid w:val="00EA34EF"/>
    <w:rsid w:val="00EA3576"/>
    <w:rsid w:val="00EA5372"/>
    <w:rsid w:val="00EA5A9C"/>
    <w:rsid w:val="00EA63F3"/>
    <w:rsid w:val="00EA71D5"/>
    <w:rsid w:val="00EB056C"/>
    <w:rsid w:val="00EB149D"/>
    <w:rsid w:val="00EB375C"/>
    <w:rsid w:val="00EB7412"/>
    <w:rsid w:val="00EC02B9"/>
    <w:rsid w:val="00EC08FF"/>
    <w:rsid w:val="00EC0A98"/>
    <w:rsid w:val="00EC18AD"/>
    <w:rsid w:val="00EC4D1D"/>
    <w:rsid w:val="00EC6B79"/>
    <w:rsid w:val="00EC769E"/>
    <w:rsid w:val="00ED304D"/>
    <w:rsid w:val="00ED3089"/>
    <w:rsid w:val="00ED35C8"/>
    <w:rsid w:val="00ED42CC"/>
    <w:rsid w:val="00ED4EF7"/>
    <w:rsid w:val="00ED5714"/>
    <w:rsid w:val="00ED6B4A"/>
    <w:rsid w:val="00ED7232"/>
    <w:rsid w:val="00ED733B"/>
    <w:rsid w:val="00EE4139"/>
    <w:rsid w:val="00EE5EAE"/>
    <w:rsid w:val="00EE7244"/>
    <w:rsid w:val="00EE74E8"/>
    <w:rsid w:val="00EF005B"/>
    <w:rsid w:val="00EF0801"/>
    <w:rsid w:val="00EF30C5"/>
    <w:rsid w:val="00EF3B41"/>
    <w:rsid w:val="00EF4014"/>
    <w:rsid w:val="00EF6229"/>
    <w:rsid w:val="00EF645C"/>
    <w:rsid w:val="00EF6700"/>
    <w:rsid w:val="00EF6977"/>
    <w:rsid w:val="00EF7FD2"/>
    <w:rsid w:val="00F01337"/>
    <w:rsid w:val="00F019ED"/>
    <w:rsid w:val="00F01B67"/>
    <w:rsid w:val="00F01D44"/>
    <w:rsid w:val="00F0273C"/>
    <w:rsid w:val="00F0370A"/>
    <w:rsid w:val="00F05A75"/>
    <w:rsid w:val="00F05E1A"/>
    <w:rsid w:val="00F05E8D"/>
    <w:rsid w:val="00F11263"/>
    <w:rsid w:val="00F11576"/>
    <w:rsid w:val="00F11ADC"/>
    <w:rsid w:val="00F12857"/>
    <w:rsid w:val="00F133D8"/>
    <w:rsid w:val="00F140FC"/>
    <w:rsid w:val="00F15A40"/>
    <w:rsid w:val="00F164DA"/>
    <w:rsid w:val="00F17849"/>
    <w:rsid w:val="00F2058C"/>
    <w:rsid w:val="00F20D01"/>
    <w:rsid w:val="00F211F5"/>
    <w:rsid w:val="00F218E9"/>
    <w:rsid w:val="00F23471"/>
    <w:rsid w:val="00F255B9"/>
    <w:rsid w:val="00F2581B"/>
    <w:rsid w:val="00F2664E"/>
    <w:rsid w:val="00F26B93"/>
    <w:rsid w:val="00F27621"/>
    <w:rsid w:val="00F30149"/>
    <w:rsid w:val="00F31FA8"/>
    <w:rsid w:val="00F327E1"/>
    <w:rsid w:val="00F32BB3"/>
    <w:rsid w:val="00F34018"/>
    <w:rsid w:val="00F34495"/>
    <w:rsid w:val="00F35235"/>
    <w:rsid w:val="00F35560"/>
    <w:rsid w:val="00F35A3E"/>
    <w:rsid w:val="00F40009"/>
    <w:rsid w:val="00F4041D"/>
    <w:rsid w:val="00F40BA9"/>
    <w:rsid w:val="00F40EAE"/>
    <w:rsid w:val="00F42623"/>
    <w:rsid w:val="00F432FD"/>
    <w:rsid w:val="00F44650"/>
    <w:rsid w:val="00F454A7"/>
    <w:rsid w:val="00F458B7"/>
    <w:rsid w:val="00F47DAF"/>
    <w:rsid w:val="00F526C9"/>
    <w:rsid w:val="00F53EFA"/>
    <w:rsid w:val="00F540CD"/>
    <w:rsid w:val="00F54FB9"/>
    <w:rsid w:val="00F57187"/>
    <w:rsid w:val="00F57788"/>
    <w:rsid w:val="00F607F1"/>
    <w:rsid w:val="00F608DD"/>
    <w:rsid w:val="00F61177"/>
    <w:rsid w:val="00F6295F"/>
    <w:rsid w:val="00F6394D"/>
    <w:rsid w:val="00F644C6"/>
    <w:rsid w:val="00F649AF"/>
    <w:rsid w:val="00F64B40"/>
    <w:rsid w:val="00F6522A"/>
    <w:rsid w:val="00F653FA"/>
    <w:rsid w:val="00F65877"/>
    <w:rsid w:val="00F65D3C"/>
    <w:rsid w:val="00F66E44"/>
    <w:rsid w:val="00F67719"/>
    <w:rsid w:val="00F67CCF"/>
    <w:rsid w:val="00F67E59"/>
    <w:rsid w:val="00F701DC"/>
    <w:rsid w:val="00F70A57"/>
    <w:rsid w:val="00F70BC1"/>
    <w:rsid w:val="00F723A6"/>
    <w:rsid w:val="00F72688"/>
    <w:rsid w:val="00F72F1F"/>
    <w:rsid w:val="00F73CEC"/>
    <w:rsid w:val="00F73EEC"/>
    <w:rsid w:val="00F74D33"/>
    <w:rsid w:val="00F75807"/>
    <w:rsid w:val="00F76072"/>
    <w:rsid w:val="00F77A43"/>
    <w:rsid w:val="00F80CC4"/>
    <w:rsid w:val="00F8137D"/>
    <w:rsid w:val="00F83717"/>
    <w:rsid w:val="00F839FB"/>
    <w:rsid w:val="00F870EF"/>
    <w:rsid w:val="00F8789C"/>
    <w:rsid w:val="00F87CE7"/>
    <w:rsid w:val="00F900C9"/>
    <w:rsid w:val="00F90429"/>
    <w:rsid w:val="00F9045B"/>
    <w:rsid w:val="00F91FA6"/>
    <w:rsid w:val="00F92193"/>
    <w:rsid w:val="00F92B35"/>
    <w:rsid w:val="00F9342F"/>
    <w:rsid w:val="00F939DB"/>
    <w:rsid w:val="00F94317"/>
    <w:rsid w:val="00F95333"/>
    <w:rsid w:val="00F9670D"/>
    <w:rsid w:val="00F9678E"/>
    <w:rsid w:val="00F96DF3"/>
    <w:rsid w:val="00F97D7C"/>
    <w:rsid w:val="00FA0128"/>
    <w:rsid w:val="00FA03C3"/>
    <w:rsid w:val="00FA0E7D"/>
    <w:rsid w:val="00FA1929"/>
    <w:rsid w:val="00FA2BAA"/>
    <w:rsid w:val="00FA41CC"/>
    <w:rsid w:val="00FA4368"/>
    <w:rsid w:val="00FA5578"/>
    <w:rsid w:val="00FA5D0A"/>
    <w:rsid w:val="00FA6B1A"/>
    <w:rsid w:val="00FA6D64"/>
    <w:rsid w:val="00FA7709"/>
    <w:rsid w:val="00FB00CD"/>
    <w:rsid w:val="00FB08DC"/>
    <w:rsid w:val="00FB0D45"/>
    <w:rsid w:val="00FB110F"/>
    <w:rsid w:val="00FB16BF"/>
    <w:rsid w:val="00FB2B38"/>
    <w:rsid w:val="00FB3EC7"/>
    <w:rsid w:val="00FB4B1F"/>
    <w:rsid w:val="00FB4D3D"/>
    <w:rsid w:val="00FB560B"/>
    <w:rsid w:val="00FB5B96"/>
    <w:rsid w:val="00FB5BBC"/>
    <w:rsid w:val="00FB6508"/>
    <w:rsid w:val="00FB66DE"/>
    <w:rsid w:val="00FC01B1"/>
    <w:rsid w:val="00FC0A27"/>
    <w:rsid w:val="00FC2CFC"/>
    <w:rsid w:val="00FC48F4"/>
    <w:rsid w:val="00FC4E7E"/>
    <w:rsid w:val="00FD02F3"/>
    <w:rsid w:val="00FD1E16"/>
    <w:rsid w:val="00FD20B5"/>
    <w:rsid w:val="00FD20D8"/>
    <w:rsid w:val="00FD229A"/>
    <w:rsid w:val="00FD22AF"/>
    <w:rsid w:val="00FD47D7"/>
    <w:rsid w:val="00FD5A1E"/>
    <w:rsid w:val="00FD65A5"/>
    <w:rsid w:val="00FD668A"/>
    <w:rsid w:val="00FD66D2"/>
    <w:rsid w:val="00FD7C62"/>
    <w:rsid w:val="00FE083E"/>
    <w:rsid w:val="00FE0A28"/>
    <w:rsid w:val="00FE0AD8"/>
    <w:rsid w:val="00FE0D6F"/>
    <w:rsid w:val="00FE109C"/>
    <w:rsid w:val="00FE129A"/>
    <w:rsid w:val="00FE148C"/>
    <w:rsid w:val="00FE3ECB"/>
    <w:rsid w:val="00FE3F86"/>
    <w:rsid w:val="00FE47C6"/>
    <w:rsid w:val="00FE4865"/>
    <w:rsid w:val="00FE4D5F"/>
    <w:rsid w:val="00FE5877"/>
    <w:rsid w:val="00FE676F"/>
    <w:rsid w:val="00FE7AB7"/>
    <w:rsid w:val="00FF0262"/>
    <w:rsid w:val="00FF04D8"/>
    <w:rsid w:val="00FF141C"/>
    <w:rsid w:val="00FF161A"/>
    <w:rsid w:val="00FF1915"/>
    <w:rsid w:val="00FF1E8C"/>
    <w:rsid w:val="00FF3F37"/>
    <w:rsid w:val="00FF41AE"/>
    <w:rsid w:val="00FF46B0"/>
    <w:rsid w:val="00FF5507"/>
    <w:rsid w:val="00FF6D5B"/>
    <w:rsid w:val="00FF6E53"/>
    <w:rsid w:val="00FF74C6"/>
    <w:rsid w:val="00FF797A"/>
    <w:rsid w:val="00FF7EC0"/>
    <w:rsid w:val="00FF7FCF"/>
    <w:rsid w:val="02AE1C26"/>
    <w:rsid w:val="050315CF"/>
    <w:rsid w:val="062036AE"/>
    <w:rsid w:val="08207853"/>
    <w:rsid w:val="086E4AB2"/>
    <w:rsid w:val="08E300E2"/>
    <w:rsid w:val="0D226BF6"/>
    <w:rsid w:val="0DFB2417"/>
    <w:rsid w:val="0FA85E3C"/>
    <w:rsid w:val="104D30AE"/>
    <w:rsid w:val="141906EB"/>
    <w:rsid w:val="15CA242B"/>
    <w:rsid w:val="16466F7D"/>
    <w:rsid w:val="16761AB5"/>
    <w:rsid w:val="177E2DF1"/>
    <w:rsid w:val="17C27CAE"/>
    <w:rsid w:val="196D7E31"/>
    <w:rsid w:val="1B37357F"/>
    <w:rsid w:val="1E2612B1"/>
    <w:rsid w:val="210F2000"/>
    <w:rsid w:val="24000647"/>
    <w:rsid w:val="252C5E9B"/>
    <w:rsid w:val="269D40DC"/>
    <w:rsid w:val="298C7C0B"/>
    <w:rsid w:val="2B38476D"/>
    <w:rsid w:val="2EB65353"/>
    <w:rsid w:val="2F6B38DB"/>
    <w:rsid w:val="2FF060E9"/>
    <w:rsid w:val="305129FA"/>
    <w:rsid w:val="307156C5"/>
    <w:rsid w:val="314951F4"/>
    <w:rsid w:val="31C416D7"/>
    <w:rsid w:val="356B6EC1"/>
    <w:rsid w:val="35786ED2"/>
    <w:rsid w:val="3BE46FD3"/>
    <w:rsid w:val="3CB83F1B"/>
    <w:rsid w:val="40267CD5"/>
    <w:rsid w:val="40345879"/>
    <w:rsid w:val="413064BD"/>
    <w:rsid w:val="444B6445"/>
    <w:rsid w:val="4BD21371"/>
    <w:rsid w:val="4CFB3E4B"/>
    <w:rsid w:val="4D2A7549"/>
    <w:rsid w:val="4DA61D87"/>
    <w:rsid w:val="4F57226F"/>
    <w:rsid w:val="51BA30E6"/>
    <w:rsid w:val="527B590B"/>
    <w:rsid w:val="531D66EA"/>
    <w:rsid w:val="54E5359E"/>
    <w:rsid w:val="56055B68"/>
    <w:rsid w:val="5E6E4754"/>
    <w:rsid w:val="60C97ADC"/>
    <w:rsid w:val="6E051300"/>
    <w:rsid w:val="6F803A78"/>
    <w:rsid w:val="6FCF26F3"/>
    <w:rsid w:val="735150BD"/>
    <w:rsid w:val="73613925"/>
    <w:rsid w:val="73996B70"/>
    <w:rsid w:val="772C0567"/>
    <w:rsid w:val="7A595657"/>
    <w:rsid w:val="7D1F2396"/>
    <w:rsid w:val="7D5B757D"/>
    <w:rsid w:val="7FCE52B5"/>
    <w:rsid w:val="FEEBC97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9" w:semiHidden="0" w:name="heading 2"/>
    <w:lsdException w:qFormat="1" w:unhideWhenUsed="0" w:uiPriority="0" w:semiHidden="0" w:name="heading 3"/>
    <w:lsdException w:qFormat="1" w:uiPriority="9" w:semiHidden="0" w:name="heading 4"/>
    <w:lsdException w:qFormat="1" w:uiPriority="0" w:semiHidden="0" w:name="heading 5"/>
    <w:lsdException w:qFormat="1" w:uiPriority="0" w:semiHidden="0" w:name="heading 6"/>
    <w:lsdException w:qFormat="1" w:unhideWhenUsed="0" w:uiPriority="0" w:semiHidden="0" w:name="heading 7"/>
    <w:lsdException w:qFormat="1" w:unhideWhenUsed="0" w:uiPriority="0" w:semiHidden="0" w:name="heading 8"/>
    <w:lsdException w:qFormat="1" w:unhideWhenUsed="0" w:uiPriority="0" w:semiHidden="0" w:name="heading 9"/>
    <w:lsdException w:qFormat="1" w:unhideWhenUsed="0" w:uiPriority="0" w:semiHidden="0"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semiHidden="0" w:name="toc 3"/>
    <w:lsdException w:qFormat="1" w:uiPriority="0" w:semiHidden="0" w:name="toc 4"/>
    <w:lsdException w:qFormat="1" w:uiPriority="0" w:semiHidden="0" w:name="toc 5"/>
    <w:lsdException w:qFormat="1" w:uiPriority="0" w:semiHidden="0" w:name="toc 6"/>
    <w:lsdException w:uiPriority="0" w:semiHidden="0" w:name="toc 7"/>
    <w:lsdException w:qFormat="1" w:uiPriority="0" w:semiHidden="0" w:name="toc 8"/>
    <w:lsdException w:qFormat="1" w:uiPriority="0" w:semiHidden="0" w:name="toc 9"/>
    <w:lsdException w:qFormat="1" w:unhideWhenUsed="0" w:uiPriority="0" w:semiHidden="0" w:name="Normal Indent"/>
    <w:lsdException w:qFormat="1" w:uiPriority="99" w:semiHidden="0" w:name="footnote text"/>
    <w:lsdException w:qFormat="1" w:uiPriority="99" w:semiHidden="0" w:name="annotation text"/>
    <w:lsdException w:qFormat="1" w:unhideWhenUsed="0" w:uiPriority="99" w:semiHidden="0" w:name="header"/>
    <w:lsdException w:qFormat="1" w:unhideWhenUsed="0" w:uiPriority="99" w:semiHidden="0" w:name="footer"/>
    <w:lsdException w:uiPriority="99" w:name="index heading"/>
    <w:lsdException w:qFormat="1" w:uiPriority="0" w:semiHidden="0" w:name="caption"/>
    <w:lsdException w:unhideWhenUsed="0" w:uiPriority="0" w:semiHidden="0" w:name="table of figures"/>
    <w:lsdException w:uiPriority="99" w:name="envelope address"/>
    <w:lsdException w:uiPriority="99" w:name="envelope return"/>
    <w:lsdException w:qFormat="1" w:uiPriority="0" w:semiHidden="0" w:name="footnote reference"/>
    <w:lsdException w:qFormat="1" w:unhideWhenUsed="0" w:uiPriority="99" w:semiHidden="0" w:name="annotation reference"/>
    <w:lsdException w:uiPriority="99" w:name="line number"/>
    <w:lsdException w:qFormat="1" w:unhideWhenUsed="0" w:uiPriority="0" w:semiHidden="0" w:name="page number"/>
    <w:lsdException w:qFormat="1" w:uiPriority="0" w:semiHidden="0" w:name="endnote reference"/>
    <w:lsdException w:qFormat="1" w:uiPriority="0" w:semiHidden="0" w:name="endnote text"/>
    <w:lsdException w:uiPriority="99" w:name="table of authorities"/>
    <w:lsdException w:uiPriority="99" w:name="macro"/>
    <w:lsdException w:uiPriority="99" w:name="toa heading"/>
    <w:lsdException w:qFormat="1" w:unhideWhenUsed="0" w:uiPriority="0" w:semiHidden="0" w:name="List"/>
    <w:lsdException w:uiPriority="0" w:semiHidden="0" w:name="List Bullet"/>
    <w:lsdException w:qFormat="1" w:unhideWhenUsed="0" w:uiPriority="0" w:semiHidden="0" w:name="List Number"/>
    <w:lsdException w:uiPriority="0" w:semiHidden="0" w:name="List 2"/>
    <w:lsdException w:qFormat="1" w:uiPriority="0" w:semiHidden="0" w:name="List 3"/>
    <w:lsdException w:uiPriority="0" w:semiHidden="0" w:name="List 4"/>
    <w:lsdException w:qFormat="1" w:uiPriority="0" w:semiHidden="0" w:name="List 5"/>
    <w:lsdException w:qFormat="1" w:uiPriority="0" w:semiHidden="0" w:name="List Bullet 2"/>
    <w:lsdException w:uiPriority="0" w:semiHidden="0" w:name="List Bullet 3"/>
    <w:lsdException w:qFormat="1" w:uiPriority="0" w:semiHidden="0" w:name="List Bullet 4"/>
    <w:lsdException w:qFormat="1" w:uiPriority="0" w:semiHidden="0" w:name="List Bullet 5"/>
    <w:lsdException w:qFormat="1" w:uiPriority="0" w:semiHidden="0" w:name="List Number 2"/>
    <w:lsdException w:qFormat="1" w:uiPriority="0" w:semiHidden="0" w:name="List Number 3"/>
    <w:lsdException w:qFormat="1" w:uiPriority="0" w:semiHidden="0" w:name="List Number 4"/>
    <w:lsdException w:qFormat="1" w:uiPriority="0" w:semiHidden="0" w:name="List Number 5"/>
    <w:lsdException w:qFormat="1" w:unhideWhenUsed="0" w:uiPriority="10" w:semiHidden="0" w:name="Title"/>
    <w:lsdException w:unhideWhenUsed="0" w:uiPriority="0" w:semiHidden="0" w:name="Closing"/>
    <w:lsdException w:uiPriority="99" w:name="Signature"/>
    <w:lsdException w:uiPriority="1" w:name="Default Paragraph Font"/>
    <w:lsdException w:qFormat="1" w:unhideWhenUsed="0" w:uiPriority="99" w:semiHidden="0" w:name="Body Text"/>
    <w:lsdException w:qFormat="1" w:unhideWhenUsed="0" w:uiPriority="0" w:semiHidden="0" w:name="Body Text Indent"/>
    <w:lsdException w:uiPriority="99" w:name="List Continue"/>
    <w:lsdException w:uiPriority="99" w:name="List Continue 2"/>
    <w:lsdException w:uiPriority="0" w:semiHidden="0" w:name="List Continue 3"/>
    <w:lsdException w:uiPriority="99" w:name="List Continue 4"/>
    <w:lsdException w:uiPriority="99" w:name="List Continue 5"/>
    <w:lsdException w:uiPriority="99" w:name="Message Header"/>
    <w:lsdException w:qFormat="1" w:unhideWhenUsed="0" w:uiPriority="0" w:semiHidden="0" w:name="Subtitle"/>
    <w:lsdException w:qFormat="1" w:unhideWhenUsed="0" w:uiPriority="0" w:semiHidden="0" w:name="Salutation"/>
    <w:lsdException w:qFormat="1" w:unhideWhenUsed="0" w:uiPriority="0" w:semiHidden="0" w:name="Date"/>
    <w:lsdException w:uiPriority="99" w:name="Body Text First Indent"/>
    <w:lsdException w:uiPriority="99" w:name="Body Text First Indent 2"/>
    <w:lsdException w:qFormat="1" w:uiPriority="0" w:semiHidden="0" w:name="Note Heading"/>
    <w:lsdException w:qFormat="1"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qFormat="1" w:uiPriority="0" w:semiHidden="0" w:name="Block Text"/>
    <w:lsdException w:qFormat="1" w:unhideWhenUsed="0" w:uiPriority="99" w:semiHidden="0" w:name="Hyperlink"/>
    <w:lsdException w:qFormat="1" w:uiPriority="0" w:semiHidden="0" w:name="FollowedHyperlink"/>
    <w:lsdException w:qFormat="1" w:unhideWhenUsed="0" w:uiPriority="22" w:semiHidden="0" w:name="Strong"/>
    <w:lsdException w:qFormat="1" w:unhideWhenUsed="0" w:uiPriority="20" w:semiHidden="0" w:name="Emphasis"/>
    <w:lsdException w:qFormat="1" w:unhideWhenUsed="0" w:uiPriority="0" w:semiHidden="0" w:name="Document Map"/>
    <w:lsdException w:qFormat="1" w:unhideWhenUsed="0" w:uiPriority="0" w:semiHidden="0" w:name="Plain Text"/>
    <w:lsdException w:uiPriority="99" w:name="E-mail Signature"/>
    <w:lsdException w:qFormat="1" w:uiPriority="99"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qFormat="1" w:unhideWhenUsed="0" w:uiPriority="0" w:semiHidden="0" w:name="HTML Preformatted"/>
    <w:lsdException w:uiPriority="99" w:name="HTML Sample"/>
    <w:lsdException w:qFormat="1" w:unhideWhenUsed="0" w:uiPriority="0" w:semiHidden="0" w:name="HTML Typewriter"/>
    <w:lsdException w:uiPriority="99" w:name="HTML Variable"/>
    <w:lsdException w:uiPriority="99" w:name="Normal Table"/>
    <w:lsdException w:qFormat="1" w:unhideWhenUsed="0" w:uiPriority="99" w:semiHidden="0" w:name="annotation subject"/>
    <w:lsdException w:uiPriority="0" w:name="Table Simple 1"/>
    <w:lsdException w:uiPriority="99" w:name="Table Simple 2"/>
    <w:lsdException w:uiPriority="99" w:name="Table Simple 3"/>
    <w:lsdException w:qFormat="1"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qFormat="1" w:uiPriority="0"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nhideWhenUsed="0" w:uiPriority="99" w:semiHidden="0" w:name="Balloon Text"/>
    <w:lsdException w:qFormat="1" w:unhideWhenUsed="0" w:uiPriority="39" w:semiHidden="0" w:name="Table Grid"/>
    <w:lsdException w:uiPriority="99" w:name="Table Theme"/>
    <w:lsdException w:qFormat="1" w:unhideWhenUsed="0" w:uiPriority="99" w:name="Placeholder Text"/>
    <w:lsdException w:qFormat="1" w:unhideWhenUsed="0" w:uiPriority="0" w:semiHidden="0" w:name="No Spacing"/>
    <w:lsdException w:qFormat="1" w:uiPriority="99"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qFormat="1"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qFormat="1" w:uiPriority="34"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qFormat="1"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character" w:styleId="CommentReference">
    <w:name w:val="annotation reference"/>
    <w:basedOn w:val="7"/>
    <w:rPr>
      <w:sz w:val="21"/>
      <w:szCs w:val="21"/>
    </w:rPr>
  </w:style>
  <w:style w:type="paragraph" w:styleId="CommentText">
    <w:name w:val="annotation text"/>
    <w:basedOn w:val="1"/>
    <w:pPr>
      <w:spacing w:before="0" w:beforeLines="0" w:after="0" w:afterLines="0" w:line="240" w:lineRule="auto"/>
      <w:ind w:firstLine="0" w:firstLineChars="0"/>
      <w:jc w:val="left"/>
    </w:pPr>
    <w:rPr>
      <w:rFonts w:ascii="Times New Roman" w:hAnsi="Times New Roman" w:eastAsia="宋体"/>
      <w:sz w:val="21"/>
      <w:szCs w:val="21"/>
    </w:rPr>
  </w:style>
  <w:style w:type="paragraph" w:styleId="CommentSubject">
    <w:name w:val="annotation subject"/>
    <w:basedOn w:val="CommentText"/>
    <w:next w:val="CommentText"/>
    <w:rPr>
      <w:b/>
      <w:bCs/>
    </w:rPr>
  </w:style>
  <w:style w:type="paragraph" w:default="1" w:styleId="1">
    <w:name w:val="Normal"/>
    <w:qFormat/>
    <w:uiPriority w:val="0"/>
    <w:rPr>
      <w:rFonts w:ascii="宋体" w:hAnsi="宋体" w:eastAsia="宋体" w:cs="宋体"/>
      <w:sz w:val="24"/>
      <w:szCs w:val="24"/>
      <w:lang w:val="en-US" w:eastAsia="zh-CN" w:bidi="ar-SA"/>
    </w:rPr>
  </w:style>
  <w:style w:type="paragraph" w:styleId="2">
    <w:name w:val="heading 1"/>
    <w:basedOn w:val="1"/>
    <w:next w:val="1"/>
    <w:link w:val="92"/>
    <w:qFormat/>
    <w:uiPriority w:val="0"/>
    <w:pPr>
      <w:keepNext/>
      <w:keepLines/>
      <w:spacing w:beforeLines="50" w:afterLines="50" w:line="578" w:lineRule="auto"/>
      <w:ind w:firstLine="200" w:firstLineChars="200"/>
      <w:outlineLvl w:val="0"/>
    </w:pPr>
    <w:rPr>
      <w:b/>
      <w:bCs/>
      <w:kern w:val="44"/>
      <w:sz w:val="44"/>
      <w:szCs w:val="44"/>
    </w:rPr>
  </w:style>
  <w:style w:type="paragraph" w:styleId="3">
    <w:name w:val="heading 2"/>
    <w:basedOn w:val="1"/>
    <w:next w:val="1"/>
    <w:link w:val="93"/>
    <w:unhideWhenUsed/>
    <w:qFormat/>
    <w:uiPriority w:val="9"/>
    <w:pPr>
      <w:keepNext/>
      <w:keepLines/>
      <w:spacing w:beforeLines="50" w:afterLines="50" w:line="416" w:lineRule="auto"/>
      <w:ind w:firstLine="200" w:firstLineChars="200"/>
      <w:outlineLvl w:val="1"/>
    </w:pPr>
    <w:rPr>
      <w:rFonts w:ascii="Cambria" w:hAnsi="Cambria"/>
      <w:b/>
      <w:bCs/>
      <w:sz w:val="32"/>
      <w:szCs w:val="32"/>
    </w:rPr>
  </w:style>
  <w:style w:type="paragraph" w:styleId="4">
    <w:name w:val="heading 3"/>
    <w:basedOn w:val="1"/>
    <w:next w:val="1"/>
    <w:link w:val="85"/>
    <w:qFormat/>
    <w:uiPriority w:val="0"/>
    <w:pPr>
      <w:keepNext/>
      <w:keepLines/>
      <w:spacing w:before="260" w:after="260" w:line="416" w:lineRule="auto"/>
      <w:outlineLvl w:val="2"/>
    </w:pPr>
    <w:rPr>
      <w:b/>
      <w:bCs/>
      <w:sz w:val="32"/>
      <w:szCs w:val="32"/>
    </w:rPr>
  </w:style>
  <w:style w:type="paragraph" w:styleId="5">
    <w:name w:val="heading 4"/>
    <w:basedOn w:val="1"/>
    <w:next w:val="1"/>
    <w:link w:val="94"/>
    <w:unhideWhenUsed/>
    <w:qFormat/>
    <w:uiPriority w:val="9"/>
    <w:pPr>
      <w:keepNext/>
      <w:keepLines/>
      <w:spacing w:before="280" w:after="290" w:line="376" w:lineRule="auto"/>
      <w:outlineLvl w:val="3"/>
    </w:pPr>
    <w:rPr>
      <w:rFonts w:ascii="等线 Light" w:hAnsi="等线 Light" w:eastAsia="等线 Light"/>
      <w:b/>
      <w:bCs/>
      <w:sz w:val="28"/>
      <w:szCs w:val="28"/>
    </w:rPr>
  </w:style>
  <w:style w:type="paragraph" w:styleId="6">
    <w:name w:val="heading 5"/>
    <w:basedOn w:val="1"/>
    <w:next w:val="1"/>
    <w:link w:val="210"/>
    <w:unhideWhenUsed/>
    <w:qFormat/>
    <w:uiPriority w:val="0"/>
    <w:pPr>
      <w:keepNext/>
      <w:keepLines/>
      <w:spacing w:before="280" w:after="290" w:line="376" w:lineRule="auto"/>
      <w:ind w:firstLine="200" w:firstLineChars="200"/>
      <w:outlineLvl w:val="4"/>
    </w:pPr>
    <w:rPr>
      <w:rFonts w:ascii="Arial" w:hAnsi="Arial"/>
      <w:b/>
      <w:bCs/>
      <w:sz w:val="28"/>
      <w:szCs w:val="28"/>
    </w:rPr>
  </w:style>
  <w:style w:type="paragraph" w:styleId="7">
    <w:name w:val="heading 6"/>
    <w:basedOn w:val="1"/>
    <w:next w:val="1"/>
    <w:link w:val="211"/>
    <w:unhideWhenUsed/>
    <w:qFormat/>
    <w:uiPriority w:val="0"/>
    <w:pPr>
      <w:keepNext/>
      <w:keepLines/>
      <w:spacing w:before="240" w:after="64" w:line="320" w:lineRule="auto"/>
      <w:ind w:firstLine="200" w:firstLineChars="200"/>
      <w:outlineLvl w:val="5"/>
    </w:pPr>
    <w:rPr>
      <w:rFonts w:ascii="Cambria" w:hAnsi="Cambria"/>
      <w:b/>
      <w:bCs/>
    </w:rPr>
  </w:style>
  <w:style w:type="paragraph" w:styleId="8">
    <w:name w:val="heading 7"/>
    <w:basedOn w:val="1"/>
    <w:next w:val="1"/>
    <w:link w:val="89"/>
    <w:qFormat/>
    <w:uiPriority w:val="0"/>
    <w:pPr>
      <w:spacing w:before="240" w:after="60"/>
      <w:outlineLvl w:val="6"/>
    </w:pPr>
    <w:rPr>
      <w:rFonts w:ascii="Calibri" w:hAnsi="Calibri"/>
    </w:rPr>
  </w:style>
  <w:style w:type="paragraph" w:styleId="9">
    <w:name w:val="heading 8"/>
    <w:basedOn w:val="1"/>
    <w:next w:val="1"/>
    <w:link w:val="90"/>
    <w:qFormat/>
    <w:uiPriority w:val="0"/>
    <w:pPr>
      <w:spacing w:before="240" w:after="60"/>
      <w:outlineLvl w:val="7"/>
    </w:pPr>
    <w:rPr>
      <w:rFonts w:ascii="Calibri" w:hAnsi="Calibri"/>
      <w:i/>
      <w:iCs/>
    </w:rPr>
  </w:style>
  <w:style w:type="paragraph" w:styleId="10">
    <w:name w:val="heading 9"/>
    <w:basedOn w:val="1"/>
    <w:next w:val="1"/>
    <w:link w:val="91"/>
    <w:qFormat/>
    <w:uiPriority w:val="0"/>
    <w:pPr>
      <w:spacing w:before="240" w:after="60"/>
      <w:outlineLvl w:val="8"/>
    </w:pPr>
    <w:rPr>
      <w:rFonts w:ascii="Cambria" w:hAnsi="Cambria"/>
      <w:sz w:val="20"/>
    </w:rPr>
  </w:style>
  <w:style w:type="character" w:default="1" w:styleId="73">
    <w:name w:val="Default Paragraph Font"/>
    <w:semiHidden/>
    <w:unhideWhenUsed/>
    <w:uiPriority w:val="1"/>
  </w:style>
  <w:style w:type="table" w:default="1" w:styleId="64">
    <w:name w:val="Normal Table"/>
    <w:semiHidden/>
    <w:unhideWhenUsed/>
    <w:uiPriority w:val="99"/>
    <w:tblPr>
      <w:tblCellMar>
        <w:top w:w="0" w:type="dxa"/>
        <w:left w:w="108" w:type="dxa"/>
        <w:bottom w:w="0" w:type="dxa"/>
        <w:right w:w="108" w:type="dxa"/>
      </w:tblCellMar>
    </w:tblPr>
  </w:style>
  <w:style w:type="paragraph" w:styleId="11">
    <w:name w:val="List 3"/>
    <w:basedOn w:val="1"/>
    <w:unhideWhenUsed/>
    <w:qFormat/>
    <w:uiPriority w:val="0"/>
    <w:pPr>
      <w:ind w:left="1260" w:hanging="420"/>
    </w:pPr>
    <w:rPr>
      <w:rFonts w:ascii="Times New Roman" w:hAnsi="Times New Roman"/>
    </w:rPr>
  </w:style>
  <w:style w:type="paragraph" w:styleId="12">
    <w:name w:val="toc 7"/>
    <w:basedOn w:val="1"/>
    <w:next w:val="1"/>
    <w:unhideWhenUsed/>
    <w:uiPriority w:val="0"/>
    <w:pPr>
      <w:ind w:left="2520" w:leftChars="1200"/>
    </w:pPr>
  </w:style>
  <w:style w:type="paragraph" w:styleId="13">
    <w:name w:val="List Number 2"/>
    <w:basedOn w:val="1"/>
    <w:unhideWhenUsed/>
    <w:qFormat/>
    <w:uiPriority w:val="0"/>
    <w:pPr>
      <w:tabs>
        <w:tab w:val="left" w:pos="780"/>
      </w:tabs>
      <w:ind w:left="780" w:leftChars="200" w:hanging="360" w:hangingChars="200"/>
    </w:pPr>
    <w:rPr>
      <w:rFonts w:ascii="Times New Roman" w:hAnsi="Times New Roman"/>
      <w:szCs w:val="20"/>
    </w:rPr>
  </w:style>
  <w:style w:type="paragraph" w:styleId="14">
    <w:name w:val="Note Heading"/>
    <w:basedOn w:val="1"/>
    <w:next w:val="1"/>
    <w:link w:val="697"/>
    <w:unhideWhenUsed/>
    <w:qFormat/>
    <w:uiPriority w:val="0"/>
    <w:pPr>
      <w:spacing w:beforeLines="50"/>
      <w:ind w:firstLine="34"/>
    </w:pPr>
    <w:rPr>
      <w:rFonts w:ascii="楷体_GB2312" w:eastAsia="楷体_GB2312"/>
      <w:b/>
      <w:sz w:val="18"/>
    </w:rPr>
  </w:style>
  <w:style w:type="paragraph" w:styleId="15">
    <w:name w:val="List Bullet 4"/>
    <w:basedOn w:val="1"/>
    <w:unhideWhenUsed/>
    <w:qFormat/>
    <w:uiPriority w:val="0"/>
    <w:pPr>
      <w:tabs>
        <w:tab w:val="left" w:pos="1620"/>
      </w:tabs>
      <w:ind w:left="1620" w:leftChars="600" w:hanging="360" w:hangingChars="200"/>
    </w:pPr>
    <w:rPr>
      <w:rFonts w:ascii="Times New Roman" w:hAnsi="Times New Roman"/>
      <w:szCs w:val="20"/>
    </w:rPr>
  </w:style>
  <w:style w:type="paragraph" w:styleId="16">
    <w:name w:val="List Number"/>
    <w:basedOn w:val="1"/>
    <w:qFormat/>
    <w:uiPriority w:val="0"/>
    <w:rPr>
      <w:sz w:val="28"/>
      <w:szCs w:val="28"/>
    </w:rPr>
  </w:style>
  <w:style w:type="paragraph" w:styleId="17">
    <w:name w:val="Normal Indent"/>
    <w:basedOn w:val="1"/>
    <w:link w:val="243"/>
    <w:qFormat/>
    <w:uiPriority w:val="0"/>
    <w:pPr>
      <w:ind w:firstLine="420" w:firstLineChars="200"/>
    </w:pPr>
  </w:style>
  <w:style w:type="paragraph" w:styleId="18">
    <w:name w:val="caption"/>
    <w:basedOn w:val="1"/>
    <w:next w:val="1"/>
    <w:link w:val="120"/>
    <w:unhideWhenUsed/>
    <w:qFormat/>
    <w:uiPriority w:val="0"/>
    <w:rPr>
      <w:rFonts w:ascii="Cambria" w:hAnsi="Cambria" w:eastAsia="黑体"/>
      <w:sz w:val="20"/>
    </w:rPr>
  </w:style>
  <w:style w:type="paragraph" w:styleId="19">
    <w:name w:val="List Bullet"/>
    <w:basedOn w:val="1"/>
    <w:unhideWhenUsed/>
    <w:uiPriority w:val="0"/>
    <w:pPr>
      <w:ind w:right="420" w:firstLine="34"/>
    </w:pPr>
    <w:rPr>
      <w:rFonts w:ascii="楷体_GB2312" w:eastAsia="楷体_GB2312"/>
      <w:b/>
      <w:bCs/>
      <w:color w:val="FF0000"/>
      <w:szCs w:val="20"/>
    </w:rPr>
  </w:style>
  <w:style w:type="paragraph" w:styleId="20">
    <w:name w:val="Document Map"/>
    <w:basedOn w:val="1"/>
    <w:link w:val="97"/>
    <w:qFormat/>
    <w:uiPriority w:val="0"/>
    <w:rPr>
      <w:rFonts w:hAnsiTheme="minorHAnsi" w:eastAsiaTheme="minorEastAsia" w:cstheme="minorBidi"/>
      <w:sz w:val="18"/>
      <w:szCs w:val="18"/>
    </w:rPr>
  </w:style>
  <w:style w:type="paragraph" w:styleId="21">
    <w:name w:val="annotation text"/>
    <w:basedOn w:val="1"/>
    <w:link w:val="101"/>
    <w:unhideWhenUsed/>
    <w:qFormat/>
    <w:uiPriority w:val="99"/>
  </w:style>
  <w:style w:type="paragraph" w:styleId="22">
    <w:name w:val="Salutation"/>
    <w:basedOn w:val="1"/>
    <w:next w:val="1"/>
    <w:link w:val="144"/>
    <w:qFormat/>
    <w:uiPriority w:val="0"/>
    <w:pPr>
      <w:spacing w:beforeLines="50" w:afterLines="50" w:line="360" w:lineRule="auto"/>
      <w:ind w:firstLine="200" w:firstLineChars="200"/>
    </w:pPr>
    <w:rPr>
      <w:rFonts w:ascii="楷体_GB2312" w:eastAsia="楷体_GB2312"/>
      <w:b/>
      <w:bCs/>
      <w:sz w:val="28"/>
      <w:szCs w:val="28"/>
    </w:rPr>
  </w:style>
  <w:style w:type="paragraph" w:styleId="23">
    <w:name w:val="Body Text 3"/>
    <w:basedOn w:val="1"/>
    <w:link w:val="265"/>
    <w:uiPriority w:val="0"/>
    <w:pPr>
      <w:spacing w:line="360" w:lineRule="auto"/>
    </w:pPr>
    <w:rPr>
      <w:rFonts w:asciiTheme="minorHAnsi" w:hAnsiTheme="minorHAnsi" w:eastAsiaTheme="minorEastAsia" w:cstheme="minorBidi"/>
      <w:szCs w:val="22"/>
    </w:rPr>
  </w:style>
  <w:style w:type="paragraph" w:styleId="24">
    <w:name w:val="Closing"/>
    <w:basedOn w:val="1"/>
    <w:link w:val="146"/>
    <w:uiPriority w:val="0"/>
    <w:pPr>
      <w:spacing w:beforeLines="50" w:afterLines="50" w:line="360" w:lineRule="auto"/>
      <w:ind w:left="100" w:leftChars="2100" w:firstLine="200" w:firstLineChars="200"/>
    </w:pPr>
    <w:rPr>
      <w:rFonts w:ascii="楷体_GB2312" w:eastAsia="楷体_GB2312"/>
      <w:b/>
      <w:bCs/>
      <w:sz w:val="28"/>
      <w:szCs w:val="28"/>
    </w:rPr>
  </w:style>
  <w:style w:type="paragraph" w:styleId="25">
    <w:name w:val="List Bullet 3"/>
    <w:basedOn w:val="1"/>
    <w:unhideWhenUsed/>
    <w:uiPriority w:val="0"/>
    <w:pPr>
      <w:tabs>
        <w:tab w:val="left" w:pos="1200"/>
      </w:tabs>
      <w:ind w:left="1200" w:leftChars="400" w:hanging="360" w:hangingChars="200"/>
    </w:pPr>
    <w:rPr>
      <w:rFonts w:ascii="Times New Roman" w:hAnsi="Times New Roman"/>
      <w:szCs w:val="20"/>
    </w:rPr>
  </w:style>
  <w:style w:type="paragraph" w:styleId="26">
    <w:name w:val="Body Text"/>
    <w:basedOn w:val="1"/>
    <w:link w:val="113"/>
    <w:qFormat/>
    <w:uiPriority w:val="99"/>
    <w:pPr>
      <w:spacing w:after="120"/>
    </w:pPr>
  </w:style>
  <w:style w:type="paragraph" w:styleId="27">
    <w:name w:val="Body Text Indent"/>
    <w:basedOn w:val="1"/>
    <w:link w:val="100"/>
    <w:qFormat/>
    <w:uiPriority w:val="0"/>
    <w:pPr>
      <w:spacing w:line="360" w:lineRule="auto"/>
      <w:ind w:firstLine="560"/>
    </w:pPr>
    <w:rPr>
      <w:rFonts w:eastAsia="楷体_GB2312"/>
      <w:sz w:val="28"/>
    </w:rPr>
  </w:style>
  <w:style w:type="paragraph" w:styleId="28">
    <w:name w:val="List Number 3"/>
    <w:basedOn w:val="1"/>
    <w:unhideWhenUsed/>
    <w:qFormat/>
    <w:uiPriority w:val="0"/>
    <w:pPr>
      <w:tabs>
        <w:tab w:val="left" w:pos="1200"/>
      </w:tabs>
      <w:ind w:left="1200" w:leftChars="400" w:hanging="360" w:hangingChars="200"/>
    </w:pPr>
    <w:rPr>
      <w:rFonts w:ascii="Times New Roman" w:hAnsi="Times New Roman"/>
      <w:szCs w:val="20"/>
    </w:rPr>
  </w:style>
  <w:style w:type="paragraph" w:styleId="29">
    <w:name w:val="List 2"/>
    <w:basedOn w:val="1"/>
    <w:unhideWhenUsed/>
    <w:uiPriority w:val="0"/>
    <w:pPr>
      <w:ind w:left="840" w:hanging="420"/>
    </w:pPr>
    <w:rPr>
      <w:rFonts w:ascii="Times New Roman" w:hAnsi="Times New Roman"/>
    </w:rPr>
  </w:style>
  <w:style w:type="paragraph" w:styleId="30">
    <w:name w:val="Block Text"/>
    <w:basedOn w:val="1"/>
    <w:unhideWhenUsed/>
    <w:qFormat/>
    <w:uiPriority w:val="0"/>
    <w:pPr>
      <w:adjustRightInd w:val="0"/>
      <w:spacing w:line="360" w:lineRule="auto"/>
      <w:ind w:left="200" w:right="142" w:firstLine="555"/>
    </w:pPr>
    <w:rPr>
      <w:rFonts w:ascii="Times New Roman" w:hAnsi="Times New Roman"/>
      <w:szCs w:val="20"/>
    </w:rPr>
  </w:style>
  <w:style w:type="paragraph" w:styleId="31">
    <w:name w:val="List Bullet 2"/>
    <w:basedOn w:val="1"/>
    <w:unhideWhenUsed/>
    <w:qFormat/>
    <w:uiPriority w:val="0"/>
    <w:pPr>
      <w:tabs>
        <w:tab w:val="left" w:pos="780"/>
      </w:tabs>
      <w:ind w:left="780" w:leftChars="200" w:hanging="360" w:hangingChars="200"/>
    </w:pPr>
    <w:rPr>
      <w:rFonts w:ascii="Times New Roman" w:hAnsi="Times New Roman"/>
    </w:rPr>
  </w:style>
  <w:style w:type="paragraph" w:styleId="32">
    <w:name w:val="toc 5"/>
    <w:basedOn w:val="1"/>
    <w:next w:val="1"/>
    <w:unhideWhenUsed/>
    <w:qFormat/>
    <w:uiPriority w:val="0"/>
    <w:pPr>
      <w:ind w:left="1680" w:leftChars="800"/>
    </w:pPr>
  </w:style>
  <w:style w:type="paragraph" w:styleId="33">
    <w:name w:val="toc 3"/>
    <w:basedOn w:val="1"/>
    <w:next w:val="1"/>
    <w:unhideWhenUsed/>
    <w:qFormat/>
    <w:uiPriority w:val="39"/>
    <w:pPr>
      <w:tabs>
        <w:tab w:val="right" w:leader="dot" w:pos="8296"/>
      </w:tabs>
      <w:spacing w:line="300" w:lineRule="auto"/>
      <w:ind w:left="840" w:leftChars="400"/>
    </w:pPr>
    <w:rPr>
      <w:rFonts w:eastAsiaTheme="majorEastAsia"/>
      <w:color w:val="000000" w:themeColor="text1"/>
      <w:szCs w:val="21"/>
      <w14:textFill>
        <w14:solidFill>
          <w14:schemeClr w14:val="tx1"/>
        </w14:solidFill>
      </w14:textFill>
    </w:rPr>
  </w:style>
  <w:style w:type="paragraph" w:styleId="34">
    <w:name w:val="Plain Text"/>
    <w:basedOn w:val="1"/>
    <w:link w:val="190"/>
    <w:qFormat/>
    <w:uiPriority w:val="0"/>
    <w:rPr>
      <w:rFonts w:hAnsi="Courier New"/>
    </w:rPr>
  </w:style>
  <w:style w:type="paragraph" w:styleId="35">
    <w:name w:val="List Bullet 5"/>
    <w:basedOn w:val="1"/>
    <w:unhideWhenUsed/>
    <w:qFormat/>
    <w:uiPriority w:val="0"/>
    <w:pPr>
      <w:tabs>
        <w:tab w:val="left" w:pos="2040"/>
      </w:tabs>
      <w:ind w:left="2040" w:leftChars="800" w:hanging="360" w:hangingChars="200"/>
    </w:pPr>
    <w:rPr>
      <w:rFonts w:ascii="Times New Roman" w:hAnsi="Times New Roman"/>
      <w:szCs w:val="20"/>
    </w:rPr>
  </w:style>
  <w:style w:type="paragraph" w:styleId="36">
    <w:name w:val="List Number 4"/>
    <w:basedOn w:val="1"/>
    <w:unhideWhenUsed/>
    <w:qFormat/>
    <w:uiPriority w:val="0"/>
    <w:pPr>
      <w:tabs>
        <w:tab w:val="left" w:pos="1620"/>
      </w:tabs>
      <w:ind w:left="1620" w:leftChars="600" w:hanging="360" w:hangingChars="200"/>
    </w:pPr>
    <w:rPr>
      <w:rFonts w:ascii="Times New Roman" w:hAnsi="Times New Roman"/>
      <w:szCs w:val="20"/>
    </w:rPr>
  </w:style>
  <w:style w:type="paragraph" w:styleId="37">
    <w:name w:val="toc 8"/>
    <w:basedOn w:val="1"/>
    <w:next w:val="1"/>
    <w:unhideWhenUsed/>
    <w:qFormat/>
    <w:uiPriority w:val="0"/>
    <w:pPr>
      <w:ind w:left="2940" w:leftChars="1400"/>
    </w:pPr>
  </w:style>
  <w:style w:type="paragraph" w:styleId="38">
    <w:name w:val="Date"/>
    <w:basedOn w:val="1"/>
    <w:next w:val="1"/>
    <w:link w:val="126"/>
    <w:qFormat/>
    <w:uiPriority w:val="0"/>
    <w:pPr>
      <w:ind w:left="100" w:leftChars="2500"/>
    </w:pPr>
  </w:style>
  <w:style w:type="paragraph" w:styleId="39">
    <w:name w:val="Body Text Indent 2"/>
    <w:basedOn w:val="1"/>
    <w:link w:val="109"/>
    <w:qFormat/>
    <w:uiPriority w:val="0"/>
    <w:pPr>
      <w:spacing w:line="360" w:lineRule="auto"/>
      <w:ind w:firstLine="720"/>
    </w:pPr>
    <w:rPr>
      <w:sz w:val="28"/>
    </w:rPr>
  </w:style>
  <w:style w:type="paragraph" w:styleId="40">
    <w:name w:val="endnote text"/>
    <w:basedOn w:val="1"/>
    <w:link w:val="273"/>
    <w:unhideWhenUsed/>
    <w:qFormat/>
    <w:uiPriority w:val="0"/>
    <w:pPr>
      <w:snapToGrid w:val="0"/>
    </w:pPr>
    <w:rPr>
      <w:rFonts w:asciiTheme="minorHAnsi" w:hAnsiTheme="minorHAnsi" w:eastAsiaTheme="minorEastAsia" w:cstheme="minorBidi"/>
      <w:szCs w:val="22"/>
    </w:rPr>
  </w:style>
  <w:style w:type="paragraph" w:styleId="41">
    <w:name w:val="Balloon Text"/>
    <w:basedOn w:val="1"/>
    <w:link w:val="95"/>
    <w:qFormat/>
    <w:uiPriority w:val="99"/>
    <w:rPr>
      <w:rFonts w:asciiTheme="minorHAnsi" w:hAnsiTheme="minorHAnsi" w:eastAsiaTheme="minorEastAsia" w:cstheme="minorBidi"/>
      <w:sz w:val="18"/>
      <w:szCs w:val="18"/>
    </w:rPr>
  </w:style>
  <w:style w:type="paragraph" w:styleId="42">
    <w:name w:val="footer"/>
    <w:basedOn w:val="1"/>
    <w:link w:val="105"/>
    <w:qFormat/>
    <w:uiPriority w:val="99"/>
    <w:pPr>
      <w:tabs>
        <w:tab w:val="center" w:pos="4153"/>
        <w:tab w:val="right" w:pos="8306"/>
      </w:tabs>
      <w:snapToGrid w:val="0"/>
    </w:pPr>
    <w:rPr>
      <w:sz w:val="18"/>
    </w:rPr>
  </w:style>
  <w:style w:type="paragraph" w:styleId="43">
    <w:name w:val="header"/>
    <w:basedOn w:val="1"/>
    <w:link w:val="107"/>
    <w:qFormat/>
    <w:uiPriority w:val="99"/>
    <w:pPr>
      <w:pBdr>
        <w:bottom w:val="single" w:color="auto" w:sz="6" w:space="1"/>
      </w:pBdr>
      <w:tabs>
        <w:tab w:val="center" w:pos="4153"/>
        <w:tab w:val="right" w:pos="8306"/>
      </w:tabs>
      <w:snapToGrid w:val="0"/>
      <w:jc w:val="center"/>
    </w:pPr>
    <w:rPr>
      <w:sz w:val="18"/>
    </w:rPr>
  </w:style>
  <w:style w:type="paragraph" w:styleId="44">
    <w:name w:val="toc 1"/>
    <w:basedOn w:val="1"/>
    <w:next w:val="1"/>
    <w:link w:val="171"/>
    <w:unhideWhenUsed/>
    <w:qFormat/>
    <w:uiPriority w:val="39"/>
    <w:pPr>
      <w:tabs>
        <w:tab w:val="right" w:leader="dot" w:pos="8296"/>
      </w:tabs>
      <w:spacing w:line="300" w:lineRule="auto"/>
    </w:pPr>
    <w:rPr>
      <w:rFonts w:asciiTheme="majorEastAsia" w:hAnsiTheme="majorEastAsia" w:eastAsiaTheme="majorEastAsia" w:cstheme="minorBidi"/>
      <w:b/>
      <w:bCs/>
      <w:caps/>
      <w:szCs w:val="21"/>
    </w:rPr>
  </w:style>
  <w:style w:type="paragraph" w:styleId="45">
    <w:name w:val="toc 4"/>
    <w:basedOn w:val="1"/>
    <w:next w:val="1"/>
    <w:unhideWhenUsed/>
    <w:qFormat/>
    <w:uiPriority w:val="0"/>
    <w:pPr>
      <w:ind w:left="1260" w:leftChars="600"/>
    </w:pPr>
  </w:style>
  <w:style w:type="paragraph" w:styleId="46">
    <w:name w:val="Subtitle"/>
    <w:basedOn w:val="1"/>
    <w:next w:val="1"/>
    <w:link w:val="112"/>
    <w:qFormat/>
    <w:uiPriority w:val="0"/>
    <w:pPr>
      <w:spacing w:before="240" w:after="60" w:line="312" w:lineRule="auto"/>
      <w:jc w:val="center"/>
      <w:outlineLvl w:val="1"/>
    </w:pPr>
    <w:rPr>
      <w:rFonts w:ascii="Cambria" w:hAnsi="Cambria"/>
      <w:b/>
      <w:bCs/>
      <w:kern w:val="28"/>
      <w:sz w:val="32"/>
      <w:szCs w:val="32"/>
    </w:rPr>
  </w:style>
  <w:style w:type="paragraph" w:styleId="47">
    <w:name w:val="List Number 5"/>
    <w:basedOn w:val="1"/>
    <w:unhideWhenUsed/>
    <w:qFormat/>
    <w:uiPriority w:val="0"/>
    <w:pPr>
      <w:tabs>
        <w:tab w:val="left" w:pos="2040"/>
      </w:tabs>
      <w:ind w:left="2040" w:leftChars="800" w:hanging="360" w:hangingChars="200"/>
    </w:pPr>
    <w:rPr>
      <w:rFonts w:ascii="Times New Roman" w:hAnsi="Times New Roman"/>
      <w:szCs w:val="20"/>
    </w:rPr>
  </w:style>
  <w:style w:type="paragraph" w:styleId="48">
    <w:name w:val="List"/>
    <w:basedOn w:val="1"/>
    <w:qFormat/>
    <w:uiPriority w:val="0"/>
    <w:pPr>
      <w:spacing w:line="360" w:lineRule="auto"/>
      <w:ind w:left="420" w:hanging="420" w:firstLineChars="200"/>
    </w:pPr>
    <w:rPr>
      <w:rFonts w:ascii="Arial" w:hAnsi="Arial" w:cs="Times New Roman"/>
      <w:szCs w:val="20"/>
    </w:rPr>
  </w:style>
  <w:style w:type="paragraph" w:styleId="49">
    <w:name w:val="footnote text"/>
    <w:basedOn w:val="1"/>
    <w:link w:val="114"/>
    <w:unhideWhenUsed/>
    <w:qFormat/>
    <w:uiPriority w:val="99"/>
    <w:pPr>
      <w:tabs>
        <w:tab w:val="left" w:pos="5910"/>
      </w:tabs>
      <w:snapToGrid w:val="0"/>
      <w:spacing w:beforeLines="50" w:line="360" w:lineRule="auto"/>
      <w:ind w:firstLine="420" w:firstLineChars="200"/>
    </w:pPr>
    <w:rPr>
      <w:sz w:val="18"/>
      <w:szCs w:val="18"/>
    </w:rPr>
  </w:style>
  <w:style w:type="paragraph" w:styleId="50">
    <w:name w:val="toc 6"/>
    <w:basedOn w:val="1"/>
    <w:next w:val="1"/>
    <w:unhideWhenUsed/>
    <w:qFormat/>
    <w:uiPriority w:val="0"/>
    <w:pPr>
      <w:ind w:left="2100" w:leftChars="1000"/>
    </w:pPr>
  </w:style>
  <w:style w:type="paragraph" w:styleId="51">
    <w:name w:val="List 5"/>
    <w:basedOn w:val="1"/>
    <w:unhideWhenUsed/>
    <w:qFormat/>
    <w:uiPriority w:val="0"/>
    <w:pPr>
      <w:ind w:left="2100" w:hanging="420"/>
    </w:pPr>
    <w:rPr>
      <w:rFonts w:ascii="Times New Roman" w:hAnsi="Times New Roman"/>
    </w:rPr>
  </w:style>
  <w:style w:type="paragraph" w:styleId="52">
    <w:name w:val="Body Text Indent 3"/>
    <w:basedOn w:val="1"/>
    <w:link w:val="196"/>
    <w:qFormat/>
    <w:uiPriority w:val="0"/>
    <w:pPr>
      <w:spacing w:line="360" w:lineRule="auto"/>
      <w:ind w:firstLine="480"/>
    </w:pPr>
  </w:style>
  <w:style w:type="paragraph" w:styleId="53">
    <w:name w:val="table of figures"/>
    <w:basedOn w:val="1"/>
    <w:next w:val="1"/>
    <w:uiPriority w:val="0"/>
    <w:pPr>
      <w:tabs>
        <w:tab w:val="right" w:leader="dot" w:pos="7247"/>
      </w:tabs>
      <w:spacing w:beforeLines="50"/>
      <w:jc w:val="center"/>
    </w:pPr>
    <w:rPr>
      <w:rFonts w:ascii="楷体_GB2312" w:eastAsia="楷体_GB2312"/>
      <w:b/>
      <w:smallCaps/>
      <w:szCs w:val="21"/>
    </w:rPr>
  </w:style>
  <w:style w:type="paragraph" w:styleId="54">
    <w:name w:val="toc 2"/>
    <w:basedOn w:val="1"/>
    <w:next w:val="1"/>
    <w:link w:val="170"/>
    <w:unhideWhenUsed/>
    <w:qFormat/>
    <w:uiPriority w:val="39"/>
    <w:pPr>
      <w:ind w:left="420" w:leftChars="200"/>
    </w:pPr>
    <w:rPr>
      <w:rFonts w:ascii="Calibri" w:hAnsi="Calibri" w:eastAsiaTheme="minorEastAsia" w:cstheme="minorBidi"/>
      <w:smallCaps/>
      <w:szCs w:val="22"/>
    </w:rPr>
  </w:style>
  <w:style w:type="paragraph" w:styleId="55">
    <w:name w:val="toc 9"/>
    <w:basedOn w:val="1"/>
    <w:next w:val="1"/>
    <w:unhideWhenUsed/>
    <w:qFormat/>
    <w:uiPriority w:val="0"/>
    <w:pPr>
      <w:ind w:left="3360" w:leftChars="1600"/>
    </w:pPr>
  </w:style>
  <w:style w:type="paragraph" w:styleId="56">
    <w:name w:val="Body Text 2"/>
    <w:basedOn w:val="1"/>
    <w:link w:val="269"/>
    <w:qFormat/>
    <w:uiPriority w:val="0"/>
    <w:pPr>
      <w:spacing w:before="120"/>
    </w:pPr>
    <w:rPr>
      <w:rFonts w:asciiTheme="minorHAnsi" w:hAnsiTheme="minorHAnsi" w:eastAsiaTheme="minorEastAsia" w:cstheme="minorBidi"/>
      <w:sz w:val="18"/>
      <w:szCs w:val="18"/>
    </w:rPr>
  </w:style>
  <w:style w:type="paragraph" w:styleId="57">
    <w:name w:val="List 4"/>
    <w:basedOn w:val="1"/>
    <w:unhideWhenUsed/>
    <w:uiPriority w:val="0"/>
    <w:pPr>
      <w:ind w:left="1680" w:hanging="420"/>
    </w:pPr>
    <w:rPr>
      <w:rFonts w:ascii="Times New Roman" w:hAnsi="Times New Roman"/>
    </w:rPr>
  </w:style>
  <w:style w:type="paragraph" w:styleId="58">
    <w:name w:val="HTML Preformatted"/>
    <w:basedOn w:val="1"/>
    <w:link w:val="290"/>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30" w:lineRule="atLeast"/>
    </w:pPr>
    <w:rPr>
      <w:rFonts w:ascii="Arial" w:hAnsi="Arial" w:cs="Arial" w:eastAsiaTheme="minorEastAsia"/>
      <w:szCs w:val="21"/>
    </w:rPr>
  </w:style>
  <w:style w:type="paragraph" w:styleId="59">
    <w:name w:val="Normal (Web)"/>
    <w:basedOn w:val="1"/>
    <w:unhideWhenUsed/>
    <w:qFormat/>
    <w:uiPriority w:val="99"/>
    <w:pPr>
      <w:spacing w:before="100" w:beforeAutospacing="1" w:after="100" w:afterAutospacing="1"/>
    </w:pPr>
  </w:style>
  <w:style w:type="paragraph" w:styleId="60">
    <w:name w:val="List Continue 3"/>
    <w:basedOn w:val="1"/>
    <w:unhideWhenUsed/>
    <w:uiPriority w:val="0"/>
    <w:pPr>
      <w:spacing w:after="120"/>
      <w:ind w:left="1260"/>
    </w:pPr>
    <w:rPr>
      <w:rFonts w:ascii="Times New Roman" w:hAnsi="Times New Roman"/>
    </w:rPr>
  </w:style>
  <w:style w:type="paragraph" w:styleId="61">
    <w:name w:val="index 1"/>
    <w:basedOn w:val="1"/>
    <w:next w:val="1"/>
    <w:qFormat/>
    <w:uiPriority w:val="0"/>
    <w:pPr>
      <w:spacing w:line="400" w:lineRule="atLeast"/>
    </w:pPr>
    <w:rPr>
      <w:rFonts w:ascii="等线" w:hAnsi="等线" w:eastAsia="等线"/>
      <w:szCs w:val="21"/>
    </w:rPr>
  </w:style>
  <w:style w:type="paragraph" w:styleId="62">
    <w:name w:val="Title"/>
    <w:next w:val="1"/>
    <w:link w:val="151"/>
    <w:qFormat/>
    <w:uiPriority w:val="10"/>
    <w:pPr>
      <w:spacing w:before="600" w:after="240"/>
      <w:jc w:val="center"/>
      <w:outlineLvl w:val="0"/>
    </w:pPr>
    <w:rPr>
      <w:rFonts w:ascii="Cambria" w:hAnsi="Cambria" w:eastAsia="宋体" w:cs="Times New Roman"/>
      <w:b/>
      <w:bCs/>
      <w:kern w:val="2"/>
      <w:sz w:val="32"/>
      <w:szCs w:val="32"/>
      <w:lang w:val="en-US" w:eastAsia="zh-CN" w:bidi="ar-SA"/>
    </w:rPr>
  </w:style>
  <w:style w:type="paragraph" w:styleId="63">
    <w:name w:val="annotation subject"/>
    <w:basedOn w:val="21"/>
    <w:next w:val="21"/>
    <w:link w:val="103"/>
    <w:qFormat/>
    <w:uiPriority w:val="99"/>
    <w:rPr>
      <w:b/>
      <w:bCs/>
    </w:rPr>
  </w:style>
  <w:style w:type="table" w:styleId="65">
    <w:name w:val="Table Grid"/>
    <w:basedOn w:val="64"/>
    <w:qFormat/>
    <w:uiPriority w:val="39"/>
    <w:rPr>
      <w:rFonts w:ascii="Times New Roman" w:hAnsi="Times New Roman"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66">
    <w:name w:val="Table Elegant"/>
    <w:basedOn w:val="64"/>
    <w:semiHidden/>
    <w:unhideWhenUsed/>
    <w:qFormat/>
    <w:uiPriority w:val="0"/>
    <w:pPr>
      <w:widowControl w:val="0"/>
      <w:jc w:val="both"/>
    </w:pPr>
    <w:rPr>
      <w:rFonts w:ascii="Times New Roman" w:hAnsi="Times New Roman" w:eastAsia="宋体" w:cs="Times New Roman"/>
    </w:rPr>
    <w:tblPr>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Pr>
    <w:tblStylePr w:type="firstRow">
      <w:rPr>
        <w:caps/>
        <w:color w:val="auto"/>
      </w:rPr>
      <w:tblPr/>
      <w:tcPr>
        <w:tcBorders>
          <w:tl2br w:val="nil"/>
          <w:tr2bl w:val="nil"/>
        </w:tcBorders>
      </w:tcPr>
    </w:tblStylePr>
  </w:style>
  <w:style w:type="table" w:styleId="67">
    <w:name w:val="Table Classic 1"/>
    <w:basedOn w:val="64"/>
    <w:semiHidden/>
    <w:unhideWhenUsed/>
    <w:qFormat/>
    <w:uiPriority w:val="99"/>
    <w:pPr>
      <w:widowControl w:val="0"/>
      <w:jc w:val="both"/>
    </w:pPr>
    <w:rPr>
      <w:rFonts w:ascii="Calibri" w:hAnsi="Calibri" w:eastAsia="宋体" w:cs="Times New Roman"/>
    </w:rPr>
    <w:tblPr>
      <w:tblBorders>
        <w:top w:val="single" w:color="000000" w:sz="12" w:space="0"/>
        <w:bottom w:val="single" w:color="000000" w:sz="12" w:space="0"/>
      </w:tblBorders>
    </w:tblPr>
    <w:tblStylePr w:type="firstRow">
      <w:rPr>
        <w:i/>
        <w:iCs/>
      </w:rPr>
      <w:tblPr/>
      <w:tcPr>
        <w:tcBorders>
          <w:bottom w:val="single" w:color="000000" w:sz="6" w:space="0"/>
          <w:tl2br w:val="nil"/>
          <w:tr2bl w:val="nil"/>
        </w:tcBorders>
      </w:tcPr>
    </w:tblStylePr>
    <w:tblStylePr w:type="lastRow">
      <w:rPr>
        <w:color w:val="auto"/>
      </w:rPr>
      <w:tblPr/>
      <w:tcPr>
        <w:tcBorders>
          <w:top w:val="single" w:color="000000" w:sz="6" w:space="0"/>
          <w:tl2br w:val="nil"/>
          <w:tr2bl w:val="nil"/>
        </w:tcBorders>
      </w:tcPr>
    </w:tblStylePr>
    <w:tblStylePr w:type="firstCol">
      <w:tblPr/>
      <w:tcPr>
        <w:tcBorders>
          <w:right w:val="single" w:color="000000" w:sz="6" w:space="0"/>
          <w:tl2br w:val="nil"/>
          <w:tr2bl w:val="nil"/>
        </w:tcBorders>
      </w:tcPr>
    </w:tblStylePr>
    <w:tblStylePr w:type="neCell">
      <w:rPr>
        <w:b/>
        <w:bCs/>
        <w:i w:val="0"/>
        <w:iCs w:val="0"/>
      </w:rPr>
      <w:tblPr/>
      <w:tcPr>
        <w:tcBorders>
          <w:tl2br w:val="nil"/>
          <w:tr2bl w:val="nil"/>
        </w:tcBorders>
      </w:tcPr>
    </w:tblStylePr>
    <w:tblStylePr w:type="swCell">
      <w:rPr>
        <w:b/>
        <w:bCs/>
      </w:rPr>
      <w:tblPr/>
      <w:tcPr>
        <w:tcBorders>
          <w:tl2br w:val="nil"/>
          <w:tr2bl w:val="nil"/>
        </w:tcBorders>
      </w:tcPr>
    </w:tblStylePr>
  </w:style>
  <w:style w:type="table" w:styleId="68">
    <w:name w:val="Table Simple 1"/>
    <w:basedOn w:val="64"/>
    <w:semiHidden/>
    <w:unhideWhenUsed/>
    <w:uiPriority w:val="0"/>
    <w:pPr>
      <w:widowControl w:val="0"/>
      <w:jc w:val="both"/>
    </w:pPr>
    <w:rPr>
      <w:rFonts w:ascii="Times New Roman" w:hAnsi="Times New Roman" w:eastAsia="宋体" w:cs="Times New Roman"/>
    </w:rPr>
    <w:tblPr>
      <w:tblBorders>
        <w:top w:val="single" w:color="008000" w:sz="12" w:space="0"/>
        <w:bottom w:val="single" w:color="008000" w:sz="12" w:space="0"/>
      </w:tblBorders>
    </w:tblPr>
    <w:tblStylePr w:type="firstRow">
      <w:tblPr/>
      <w:tcPr>
        <w:tcBorders>
          <w:bottom w:val="single" w:color="008000" w:sz="6" w:space="0"/>
          <w:tl2br w:val="nil"/>
          <w:tr2bl w:val="nil"/>
        </w:tcBorders>
      </w:tcPr>
    </w:tblStylePr>
    <w:tblStylePr w:type="lastRow">
      <w:tblPr/>
      <w:tcPr>
        <w:tcBorders>
          <w:top w:val="single" w:color="008000" w:sz="6" w:space="0"/>
          <w:tl2br w:val="nil"/>
          <w:tr2bl w:val="nil"/>
        </w:tcBorders>
      </w:tcPr>
    </w:tblStylePr>
  </w:style>
  <w:style w:type="table" w:styleId="69">
    <w:name w:val="Light Shading"/>
    <w:basedOn w:val="64"/>
    <w:semiHidden/>
    <w:unhideWhenUsed/>
    <w:qFormat/>
    <w:uiPriority w:val="99"/>
    <w:rPr>
      <w:rFonts w:ascii="Calibri" w:hAnsi="Calibri" w:eastAsia="宋体" w:cs="Times New Roman"/>
      <w:color w:val="000000"/>
    </w:rPr>
    <w:tblPr>
      <w:tblBorders>
        <w:top w:val="single" w:color="000000" w:sz="8" w:space="0"/>
        <w:bottom w:val="single" w:color="000000" w:sz="8" w:space="0"/>
      </w:tblBorders>
    </w:tblPr>
    <w:tblStylePr w:type="firstRow">
      <w:pPr>
        <w:spacing w:before="0" w:after="0" w:line="240" w:lineRule="auto"/>
      </w:pPr>
      <w:rPr>
        <w:b/>
        <w:bCs/>
      </w:rPr>
      <w:tblPr/>
      <w:tcPr>
        <w:tcBorders>
          <w:top w:val="single" w:color="000000" w:sz="8" w:space="0"/>
          <w:left w:val="nil"/>
          <w:bottom w:val="single" w:color="000000" w:sz="8" w:space="0"/>
          <w:right w:val="nil"/>
          <w:insideH w:val="nil"/>
          <w:insideV w:val="nil"/>
        </w:tcBorders>
      </w:tcPr>
    </w:tblStylePr>
    <w:tblStylePr w:type="lastRow">
      <w:pPr>
        <w:spacing w:before="0" w:after="0" w:line="240" w:lineRule="auto"/>
      </w:pPr>
      <w:rPr>
        <w:b/>
        <w:bCs/>
      </w:rPr>
      <w:tblPr/>
      <w:tcPr>
        <w:tcBorders>
          <w:top w:val="single" w:color="000000" w:sz="8" w:space="0"/>
          <w:left w:val="nil"/>
          <w:bottom w:val="single" w:color="000000"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styleId="70">
    <w:name w:val="Light Shading Accent 1"/>
    <w:basedOn w:val="64"/>
    <w:qFormat/>
    <w:uiPriority w:val="60"/>
    <w:pPr>
      <w:ind w:firstLine="200" w:firstLineChars="200"/>
      <w:jc w:val="both"/>
    </w:pPr>
    <w:rPr>
      <w:rFonts w:ascii="Calibri" w:hAnsi="Calibri" w:eastAsia="宋体" w:cs="Calibri"/>
      <w:color w:val="365F91"/>
    </w:rPr>
    <w:tblPr>
      <w:tblBorders>
        <w:top w:val="single" w:color="4F81BD" w:sz="8" w:space="0"/>
        <w:bottom w:val="single" w:color="4F81BD" w:sz="8" w:space="0"/>
      </w:tblBorders>
    </w:tblPr>
    <w:tblStylePr w:type="firstRow">
      <w:pPr>
        <w:spacing w:before="0" w:beforeAutospacing="0" w:after="0" w:afterAutospacing="0" w:line="240" w:lineRule="auto"/>
      </w:pPr>
      <w:rPr>
        <w:b/>
        <w:bCs/>
      </w:rPr>
      <w:tblPr/>
      <w:tcPr>
        <w:tcBorders>
          <w:top w:val="single" w:color="4F81BD" w:sz="8" w:space="0"/>
          <w:left w:val="nil"/>
          <w:bottom w:val="single" w:color="4F81BD" w:sz="8" w:space="0"/>
          <w:right w:val="nil"/>
          <w:insideH w:val="nil"/>
          <w:insideV w:val="nil"/>
          <w:tl2br w:val="nil"/>
          <w:tr2bl w:val="nil"/>
        </w:tcBorders>
      </w:tcPr>
    </w:tblStylePr>
    <w:tblStylePr w:type="lastRow">
      <w:pPr>
        <w:spacing w:before="0" w:beforeAutospacing="0" w:after="0" w:afterAutospacing="0" w:line="240" w:lineRule="auto"/>
      </w:pPr>
      <w:rPr>
        <w:b/>
        <w:bCs/>
      </w:rPr>
      <w:tblPr/>
      <w:tcPr>
        <w:tcBorders>
          <w:top w:val="single" w:color="4F81BD" w:sz="8" w:space="0"/>
          <w:left w:val="nil"/>
          <w:bottom w:val="single" w:color="4F81BD" w:sz="8" w:space="0"/>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3DFEE"/>
      </w:tcPr>
    </w:tblStylePr>
    <w:tblStylePr w:type="band1Horz">
      <w:tblPr/>
      <w:tcPr>
        <w:tcBorders>
          <w:top w:val="nil"/>
          <w:left w:val="nil"/>
          <w:bottom w:val="nil"/>
          <w:right w:val="nil"/>
          <w:insideH w:val="nil"/>
          <w:insideV w:val="nil"/>
          <w:tl2br w:val="nil"/>
          <w:tr2bl w:val="nil"/>
        </w:tcBorders>
        <w:shd w:val="clear" w:color="auto" w:fill="D3DFEE"/>
      </w:tcPr>
    </w:tblStylePr>
  </w:style>
  <w:style w:type="table" w:styleId="71">
    <w:name w:val="Light Grid Accent 5"/>
    <w:basedOn w:val="64"/>
    <w:qFormat/>
    <w:uiPriority w:val="62"/>
    <w:pPr>
      <w:spacing w:line="360" w:lineRule="auto"/>
      <w:ind w:firstLine="200" w:firstLineChars="200"/>
      <w:jc w:val="both"/>
    </w:pPr>
    <w:rPr>
      <w:rFonts w:ascii="Calibri" w:hAnsi="Calibri" w:eastAsia="宋体" w:cs="Calibri"/>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beforeAutospacing="0" w:after="0" w:afterAutospacing="0" w:line="240" w:lineRule="auto"/>
      </w:pPr>
      <w:rPr>
        <w:rFonts w:hint="default" w:ascii="Adobe Devanagari" w:hAnsi="Adobe Devanagari" w:eastAsia="宋体" w:cs="Times New Roman"/>
        <w:b/>
        <w:bCs/>
      </w:rPr>
      <w:tblPr/>
      <w:tcPr>
        <w:tcBorders>
          <w:top w:val="single" w:color="4BACC6" w:sz="8" w:space="0"/>
          <w:left w:val="single" w:color="4BACC6" w:sz="8" w:space="0"/>
          <w:bottom w:val="single" w:color="4BACC6" w:sz="18" w:space="0"/>
          <w:right w:val="single" w:color="4BACC6" w:sz="8" w:space="0"/>
          <w:insideH w:val="nil"/>
          <w:insideV w:val="nil"/>
          <w:tl2br w:val="nil"/>
          <w:tr2bl w:val="nil"/>
        </w:tcBorders>
      </w:tcPr>
    </w:tblStylePr>
    <w:tblStylePr w:type="lastRow">
      <w:pPr>
        <w:spacing w:before="0" w:beforeAutospacing="0" w:after="0" w:afterAutospacing="0" w:line="240" w:lineRule="auto"/>
      </w:pPr>
      <w:rPr>
        <w:rFonts w:hint="default" w:ascii="Adobe Devanagari" w:hAnsi="Adobe Devanagari" w:eastAsia="宋体" w:cs="Times New Roman"/>
        <w:b/>
        <w:bCs/>
      </w:rPr>
      <w:tblPr/>
      <w:tcPr>
        <w:tcBorders>
          <w:top w:val="double" w:color="4BACC6" w:sz="6" w:space="0"/>
          <w:left w:val="single" w:color="4BACC6" w:sz="8" w:space="0"/>
          <w:bottom w:val="single" w:color="4BACC6" w:sz="8" w:space="0"/>
          <w:right w:val="single" w:color="4BACC6" w:sz="8" w:space="0"/>
          <w:insideH w:val="nil"/>
          <w:insideV w:val="nil"/>
          <w:tl2br w:val="nil"/>
          <w:tr2bl w:val="nil"/>
        </w:tcBorders>
      </w:tcPr>
    </w:tblStylePr>
    <w:tblStylePr w:type="firstCol">
      <w:rPr>
        <w:rFonts w:hint="default" w:ascii="Adobe Devanagari" w:hAnsi="Adobe Devanagari" w:eastAsia="宋体" w:cs="Times New Roman"/>
        <w:b/>
        <w:bCs/>
      </w:rPr>
    </w:tblStylePr>
    <w:tblStylePr w:type="lastCol">
      <w:rPr>
        <w:rFonts w:hint="default" w:ascii="Adobe Devanagari" w:hAnsi="Adobe Devanagari" w:eastAsia="宋体" w:cs="Times New Roman"/>
        <w:b/>
        <w:bCs/>
      </w:rPr>
      <w:tblPr/>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tblStylePr w:type="band1Vert">
      <w:tblPr/>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1Horz">
      <w:tblPr/>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2Horz">
      <w:tblPr/>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style>
  <w:style w:type="table" w:styleId="72">
    <w:name w:val="Medium Grid 1 Accent 2"/>
    <w:basedOn w:val="64"/>
    <w:unhideWhenUsed/>
    <w:qFormat/>
    <w:uiPriority w:val="34"/>
    <w:rPr>
      <w:rFonts w:ascii="Times New Roman" w:hAnsi="Times New Roman" w:eastAsia="宋体" w:cs="Times New Roman"/>
    </w:rPr>
    <w:tblPr>
      <w:tblBorders>
        <w:top w:val="single" w:color="CF7B79" w:sz="8" w:space="0"/>
        <w:left w:val="single" w:color="CF7B79" w:sz="8" w:space="0"/>
        <w:bottom w:val="single" w:color="CF7B79" w:sz="8" w:space="0"/>
        <w:right w:val="single" w:color="CF7B79" w:sz="8" w:space="0"/>
        <w:insideH w:val="single" w:color="CF7B79" w:sz="8" w:space="0"/>
        <w:insideV w:val="single" w:color="CF7B79" w:sz="8" w:space="0"/>
      </w:tblBorders>
    </w:tblPr>
    <w:tcPr>
      <w:shd w:val="clear" w:color="auto" w:fill="EFD3D2"/>
    </w:tcPr>
    <w:tblStylePr w:type="firstRow">
      <w:rPr>
        <w:b/>
        <w:bCs/>
      </w:rPr>
    </w:tblStylePr>
    <w:tblStylePr w:type="lastRow">
      <w:rPr>
        <w:b/>
        <w:bCs/>
      </w:rPr>
      <w:tblPr/>
      <w:tcPr>
        <w:tcBorders>
          <w:top w:val="single" w:color="CF7B79" w:sz="18" w:space="0"/>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character" w:styleId="74">
    <w:name w:val="Strong"/>
    <w:qFormat/>
    <w:uiPriority w:val="22"/>
    <w:rPr>
      <w:b/>
      <w:bCs/>
    </w:rPr>
  </w:style>
  <w:style w:type="character" w:styleId="75">
    <w:name w:val="endnote reference"/>
    <w:unhideWhenUsed/>
    <w:qFormat/>
    <w:uiPriority w:val="0"/>
    <w:rPr>
      <w:vertAlign w:val="superscript"/>
    </w:rPr>
  </w:style>
  <w:style w:type="character" w:styleId="76">
    <w:name w:val="page number"/>
    <w:basedOn w:val="73"/>
    <w:qFormat/>
    <w:uiPriority w:val="0"/>
  </w:style>
  <w:style w:type="character" w:styleId="77">
    <w:name w:val="FollowedHyperlink"/>
    <w:basedOn w:val="73"/>
    <w:unhideWhenUsed/>
    <w:qFormat/>
    <w:uiPriority w:val="0"/>
    <w:rPr>
      <w:color w:val="800080" w:themeColor="followedHyperlink"/>
      <w:u w:val="single"/>
      <w14:textFill>
        <w14:solidFill>
          <w14:schemeClr w14:val="folHlink"/>
        </w14:solidFill>
      </w14:textFill>
    </w:rPr>
  </w:style>
  <w:style w:type="character" w:styleId="78">
    <w:name w:val="Emphasis"/>
    <w:qFormat/>
    <w:uiPriority w:val="20"/>
    <w:rPr>
      <w:i/>
      <w:iCs/>
    </w:rPr>
  </w:style>
  <w:style w:type="character" w:styleId="79">
    <w:name w:val="HTML Typewriter"/>
    <w:qFormat/>
    <w:uiPriority w:val="0"/>
    <w:rPr>
      <w:rFonts w:ascii="Arial Unicode MS" w:hAnsi="Arial Unicode MS" w:eastAsia="Arial Unicode MS" w:cs="Arial Unicode MS"/>
      <w:sz w:val="20"/>
      <w:szCs w:val="20"/>
    </w:rPr>
  </w:style>
  <w:style w:type="character" w:styleId="80">
    <w:name w:val="Hyperlink"/>
    <w:qFormat/>
    <w:uiPriority w:val="99"/>
    <w:rPr>
      <w:color w:val="0000FF"/>
      <w:u w:val="single"/>
    </w:rPr>
  </w:style>
  <w:style w:type="character" w:styleId="81">
    <w:name w:val="annotation reference"/>
    <w:qFormat/>
    <w:uiPriority w:val="99"/>
    <w:rPr>
      <w:sz w:val="21"/>
      <w:szCs w:val="21"/>
    </w:rPr>
  </w:style>
  <w:style w:type="character" w:styleId="82">
    <w:name w:val="footnote reference"/>
    <w:unhideWhenUsed/>
    <w:qFormat/>
    <w:uiPriority w:val="0"/>
    <w:rPr>
      <w:vertAlign w:val="superscript"/>
    </w:rPr>
  </w:style>
  <w:style w:type="character" w:customStyle="1" w:styleId="83">
    <w:name w:val="标题 1 Char"/>
    <w:basedOn w:val="73"/>
    <w:uiPriority w:val="0"/>
    <w:rPr>
      <w:rFonts w:ascii="Times New Roman" w:hAnsi="Times New Roman" w:eastAsia="宋体" w:cs="Times New Roman"/>
      <w:b/>
      <w:bCs/>
      <w:kern w:val="44"/>
      <w:sz w:val="44"/>
      <w:szCs w:val="44"/>
    </w:rPr>
  </w:style>
  <w:style w:type="character" w:customStyle="1" w:styleId="84">
    <w:name w:val="标题 2 Char"/>
    <w:basedOn w:val="73"/>
    <w:qFormat/>
    <w:uiPriority w:val="9"/>
    <w:rPr>
      <w:rFonts w:asciiTheme="majorHAnsi" w:hAnsiTheme="majorHAnsi" w:eastAsiaTheme="majorEastAsia" w:cstheme="majorBidi"/>
      <w:b/>
      <w:bCs/>
      <w:sz w:val="32"/>
      <w:szCs w:val="32"/>
    </w:rPr>
  </w:style>
  <w:style w:type="character" w:customStyle="1" w:styleId="85">
    <w:name w:val="标题 3 字符1"/>
    <w:basedOn w:val="73"/>
    <w:link w:val="4"/>
    <w:qFormat/>
    <w:uiPriority w:val="0"/>
    <w:rPr>
      <w:rFonts w:ascii="Times New Roman" w:hAnsi="Times New Roman" w:eastAsia="宋体" w:cs="Times New Roman"/>
      <w:b/>
      <w:bCs/>
      <w:sz w:val="32"/>
      <w:szCs w:val="32"/>
    </w:rPr>
  </w:style>
  <w:style w:type="character" w:customStyle="1" w:styleId="86">
    <w:name w:val="标题 4 Char"/>
    <w:basedOn w:val="73"/>
    <w:qFormat/>
    <w:uiPriority w:val="9"/>
    <w:rPr>
      <w:rFonts w:asciiTheme="majorHAnsi" w:hAnsiTheme="majorHAnsi" w:eastAsiaTheme="majorEastAsia" w:cstheme="majorBidi"/>
      <w:b/>
      <w:bCs/>
      <w:sz w:val="28"/>
      <w:szCs w:val="28"/>
    </w:rPr>
  </w:style>
  <w:style w:type="character" w:customStyle="1" w:styleId="87">
    <w:name w:val="标题 5 Char"/>
    <w:basedOn w:val="73"/>
    <w:uiPriority w:val="9"/>
    <w:rPr>
      <w:rFonts w:ascii="Times New Roman" w:hAnsi="Times New Roman" w:eastAsia="宋体" w:cs="Times New Roman"/>
      <w:b/>
      <w:bCs/>
      <w:sz w:val="28"/>
      <w:szCs w:val="28"/>
    </w:rPr>
  </w:style>
  <w:style w:type="character" w:customStyle="1" w:styleId="88">
    <w:name w:val="标题 6 Char"/>
    <w:basedOn w:val="73"/>
    <w:qFormat/>
    <w:uiPriority w:val="9"/>
    <w:rPr>
      <w:rFonts w:asciiTheme="majorHAnsi" w:hAnsiTheme="majorHAnsi" w:eastAsiaTheme="majorEastAsia" w:cstheme="majorBidi"/>
      <w:b/>
      <w:bCs/>
      <w:sz w:val="24"/>
      <w:szCs w:val="24"/>
    </w:rPr>
  </w:style>
  <w:style w:type="character" w:customStyle="1" w:styleId="89">
    <w:name w:val="标题 7 字符1"/>
    <w:basedOn w:val="73"/>
    <w:link w:val="8"/>
    <w:qFormat/>
    <w:uiPriority w:val="0"/>
    <w:rPr>
      <w:rFonts w:ascii="Calibri" w:hAnsi="Calibri" w:eastAsia="宋体" w:cs="Times New Roman"/>
      <w:kern w:val="0"/>
      <w:sz w:val="24"/>
      <w:szCs w:val="24"/>
    </w:rPr>
  </w:style>
  <w:style w:type="character" w:customStyle="1" w:styleId="90">
    <w:name w:val="标题 8 字符1"/>
    <w:basedOn w:val="73"/>
    <w:link w:val="9"/>
    <w:qFormat/>
    <w:uiPriority w:val="0"/>
    <w:rPr>
      <w:rFonts w:ascii="Calibri" w:hAnsi="Calibri" w:eastAsia="宋体" w:cs="Times New Roman"/>
      <w:i/>
      <w:iCs/>
      <w:kern w:val="0"/>
      <w:sz w:val="24"/>
      <w:szCs w:val="24"/>
    </w:rPr>
  </w:style>
  <w:style w:type="character" w:customStyle="1" w:styleId="91">
    <w:name w:val="标题 9 字符1"/>
    <w:basedOn w:val="73"/>
    <w:link w:val="10"/>
    <w:qFormat/>
    <w:uiPriority w:val="0"/>
    <w:rPr>
      <w:rFonts w:ascii="Cambria" w:hAnsi="Cambria" w:eastAsia="宋体" w:cs="Times New Roman"/>
      <w:kern w:val="0"/>
      <w:sz w:val="20"/>
      <w:szCs w:val="24"/>
    </w:rPr>
  </w:style>
  <w:style w:type="character" w:customStyle="1" w:styleId="92">
    <w:name w:val="标题 1 字符"/>
    <w:link w:val="2"/>
    <w:qFormat/>
    <w:uiPriority w:val="0"/>
    <w:rPr>
      <w:rFonts w:ascii="Times New Roman" w:hAnsi="Times New Roman" w:eastAsia="宋体" w:cs="Times New Roman"/>
      <w:b/>
      <w:bCs/>
      <w:kern w:val="44"/>
      <w:sz w:val="44"/>
      <w:szCs w:val="44"/>
    </w:rPr>
  </w:style>
  <w:style w:type="character" w:customStyle="1" w:styleId="93">
    <w:name w:val="标题 2 字符"/>
    <w:link w:val="3"/>
    <w:qFormat/>
    <w:uiPriority w:val="9"/>
    <w:rPr>
      <w:rFonts w:ascii="Cambria" w:hAnsi="Cambria" w:eastAsia="宋体" w:cs="Times New Roman"/>
      <w:b/>
      <w:bCs/>
      <w:sz w:val="32"/>
      <w:szCs w:val="32"/>
    </w:rPr>
  </w:style>
  <w:style w:type="character" w:customStyle="1" w:styleId="94">
    <w:name w:val="标题 4 字符"/>
    <w:link w:val="5"/>
    <w:qFormat/>
    <w:uiPriority w:val="9"/>
    <w:rPr>
      <w:rFonts w:ascii="等线 Light" w:hAnsi="等线 Light" w:eastAsia="等线 Light" w:cs="Times New Roman"/>
      <w:b/>
      <w:bCs/>
      <w:sz w:val="28"/>
      <w:szCs w:val="28"/>
    </w:rPr>
  </w:style>
  <w:style w:type="character" w:customStyle="1" w:styleId="95">
    <w:name w:val="批注框文本 字符1"/>
    <w:link w:val="41"/>
    <w:qFormat/>
    <w:uiPriority w:val="0"/>
    <w:rPr>
      <w:sz w:val="18"/>
      <w:szCs w:val="18"/>
    </w:rPr>
  </w:style>
  <w:style w:type="character" w:customStyle="1" w:styleId="96">
    <w:name w:val="批注框文本 Char1"/>
    <w:basedOn w:val="73"/>
    <w:semiHidden/>
    <w:qFormat/>
    <w:uiPriority w:val="99"/>
    <w:rPr>
      <w:rFonts w:ascii="Times New Roman" w:hAnsi="Times New Roman" w:eastAsia="宋体" w:cs="Times New Roman"/>
      <w:sz w:val="18"/>
      <w:szCs w:val="18"/>
    </w:rPr>
  </w:style>
  <w:style w:type="character" w:customStyle="1" w:styleId="97">
    <w:name w:val="文档结构图 字符1"/>
    <w:link w:val="20"/>
    <w:qFormat/>
    <w:uiPriority w:val="0"/>
    <w:rPr>
      <w:rFonts w:ascii="宋体"/>
      <w:sz w:val="18"/>
      <w:szCs w:val="18"/>
    </w:rPr>
  </w:style>
  <w:style w:type="character" w:customStyle="1" w:styleId="98">
    <w:name w:val="文档结构图 Char1"/>
    <w:basedOn w:val="73"/>
    <w:qFormat/>
    <w:uiPriority w:val="99"/>
    <w:rPr>
      <w:rFonts w:ascii="宋体" w:hAnsi="Times New Roman" w:eastAsia="宋体" w:cs="Times New Roman"/>
      <w:sz w:val="18"/>
      <w:szCs w:val="18"/>
    </w:rPr>
  </w:style>
  <w:style w:type="character" w:customStyle="1" w:styleId="99">
    <w:name w:val="正文文本缩进 Char"/>
    <w:basedOn w:val="73"/>
    <w:qFormat/>
    <w:uiPriority w:val="0"/>
    <w:rPr>
      <w:rFonts w:ascii="Times New Roman" w:hAnsi="Times New Roman" w:eastAsia="宋体" w:cs="Times New Roman"/>
      <w:szCs w:val="20"/>
    </w:rPr>
  </w:style>
  <w:style w:type="character" w:customStyle="1" w:styleId="100">
    <w:name w:val="正文文本缩进 字符"/>
    <w:link w:val="27"/>
    <w:qFormat/>
    <w:uiPriority w:val="0"/>
    <w:rPr>
      <w:rFonts w:ascii="Times New Roman" w:hAnsi="Times New Roman" w:eastAsia="楷体_GB2312" w:cs="Times New Roman"/>
      <w:sz w:val="28"/>
      <w:szCs w:val="20"/>
    </w:rPr>
  </w:style>
  <w:style w:type="character" w:customStyle="1" w:styleId="101">
    <w:name w:val="批注文字 字符1"/>
    <w:basedOn w:val="73"/>
    <w:link w:val="21"/>
    <w:qFormat/>
    <w:uiPriority w:val="99"/>
    <w:rPr>
      <w:rFonts w:ascii="Times New Roman" w:hAnsi="Times New Roman" w:eastAsia="宋体" w:cs="Times New Roman"/>
      <w:szCs w:val="20"/>
    </w:rPr>
  </w:style>
  <w:style w:type="character" w:customStyle="1" w:styleId="102">
    <w:name w:val="批注主题 Char"/>
    <w:basedOn w:val="101"/>
    <w:semiHidden/>
    <w:qFormat/>
    <w:uiPriority w:val="99"/>
    <w:rPr>
      <w:rFonts w:ascii="Times New Roman" w:hAnsi="Times New Roman" w:eastAsia="宋体" w:cs="Times New Roman"/>
      <w:b/>
      <w:bCs/>
      <w:szCs w:val="20"/>
    </w:rPr>
  </w:style>
  <w:style w:type="character" w:customStyle="1" w:styleId="103">
    <w:name w:val="批注主题 字符"/>
    <w:link w:val="63"/>
    <w:qFormat/>
    <w:uiPriority w:val="99"/>
    <w:rPr>
      <w:rFonts w:ascii="Times New Roman" w:hAnsi="Times New Roman" w:eastAsia="宋体" w:cs="Times New Roman"/>
      <w:b/>
      <w:bCs/>
      <w:szCs w:val="20"/>
    </w:rPr>
  </w:style>
  <w:style w:type="character" w:customStyle="1" w:styleId="104">
    <w:name w:val="页脚 Char"/>
    <w:basedOn w:val="73"/>
    <w:qFormat/>
    <w:uiPriority w:val="99"/>
    <w:rPr>
      <w:rFonts w:ascii="Times New Roman" w:hAnsi="Times New Roman" w:eastAsia="宋体" w:cs="Times New Roman"/>
      <w:sz w:val="18"/>
      <w:szCs w:val="18"/>
    </w:rPr>
  </w:style>
  <w:style w:type="character" w:customStyle="1" w:styleId="105">
    <w:name w:val="页脚 字符"/>
    <w:link w:val="42"/>
    <w:qFormat/>
    <w:uiPriority w:val="99"/>
    <w:rPr>
      <w:rFonts w:ascii="Times New Roman" w:hAnsi="Times New Roman" w:eastAsia="宋体" w:cs="Times New Roman"/>
      <w:sz w:val="18"/>
      <w:szCs w:val="20"/>
    </w:rPr>
  </w:style>
  <w:style w:type="character" w:customStyle="1" w:styleId="106">
    <w:name w:val="页眉 Char"/>
    <w:basedOn w:val="73"/>
    <w:qFormat/>
    <w:uiPriority w:val="99"/>
    <w:rPr>
      <w:rFonts w:ascii="Times New Roman" w:hAnsi="Times New Roman" w:eastAsia="宋体" w:cs="Times New Roman"/>
      <w:sz w:val="18"/>
      <w:szCs w:val="18"/>
    </w:rPr>
  </w:style>
  <w:style w:type="character" w:customStyle="1" w:styleId="107">
    <w:name w:val="页眉 字符"/>
    <w:link w:val="43"/>
    <w:qFormat/>
    <w:uiPriority w:val="99"/>
    <w:rPr>
      <w:rFonts w:ascii="Times New Roman" w:hAnsi="Times New Roman" w:eastAsia="宋体" w:cs="Times New Roman"/>
      <w:sz w:val="18"/>
      <w:szCs w:val="20"/>
    </w:rPr>
  </w:style>
  <w:style w:type="character" w:customStyle="1" w:styleId="108">
    <w:name w:val="正文文本缩进 2 Char"/>
    <w:basedOn w:val="73"/>
    <w:qFormat/>
    <w:uiPriority w:val="0"/>
    <w:rPr>
      <w:rFonts w:ascii="Times New Roman" w:hAnsi="Times New Roman" w:eastAsia="宋体" w:cs="Times New Roman"/>
      <w:szCs w:val="20"/>
    </w:rPr>
  </w:style>
  <w:style w:type="character" w:customStyle="1" w:styleId="109">
    <w:name w:val="正文文本缩进 2 字符"/>
    <w:link w:val="39"/>
    <w:qFormat/>
    <w:uiPriority w:val="0"/>
    <w:rPr>
      <w:rFonts w:ascii="Times New Roman" w:hAnsi="Times New Roman" w:eastAsia="宋体" w:cs="Times New Roman"/>
      <w:sz w:val="28"/>
      <w:szCs w:val="20"/>
    </w:rPr>
  </w:style>
  <w:style w:type="paragraph" w:customStyle="1" w:styleId="110">
    <w:name w:val="（一）"/>
    <w:basedOn w:val="4"/>
    <w:next w:val="1"/>
    <w:qFormat/>
    <w:uiPriority w:val="0"/>
    <w:pPr>
      <w:ind w:firstLine="480" w:firstLineChars="200"/>
    </w:pPr>
    <w:rPr>
      <w:rFonts w:ascii="黑体" w:hAnsi="Calibri" w:eastAsia="黑体" w:cs="黑体"/>
      <w:b w:val="0"/>
      <w:bCs w:val="0"/>
      <w:sz w:val="24"/>
      <w:szCs w:val="24"/>
    </w:rPr>
  </w:style>
  <w:style w:type="paragraph" w:customStyle="1" w:styleId="111">
    <w:name w:val="Char Char Char Char"/>
    <w:basedOn w:val="1"/>
    <w:qFormat/>
    <w:uiPriority w:val="0"/>
    <w:pPr>
      <w:spacing w:beforeLines="100" w:after="160" w:line="240" w:lineRule="exact"/>
    </w:pPr>
    <w:rPr>
      <w:rFonts w:ascii="Verdana" w:hAnsi="Verdana"/>
      <w:sz w:val="32"/>
      <w:szCs w:val="32"/>
      <w:lang w:eastAsia="en-US"/>
    </w:rPr>
  </w:style>
  <w:style w:type="character" w:customStyle="1" w:styleId="112">
    <w:name w:val="副标题 字符1"/>
    <w:basedOn w:val="73"/>
    <w:link w:val="46"/>
    <w:qFormat/>
    <w:uiPriority w:val="0"/>
    <w:rPr>
      <w:rFonts w:ascii="Cambria" w:hAnsi="Cambria" w:eastAsia="宋体" w:cs="Times New Roman"/>
      <w:b/>
      <w:bCs/>
      <w:kern w:val="28"/>
      <w:sz w:val="32"/>
      <w:szCs w:val="32"/>
    </w:rPr>
  </w:style>
  <w:style w:type="character" w:customStyle="1" w:styleId="113">
    <w:name w:val="正文文本 字符1"/>
    <w:basedOn w:val="73"/>
    <w:link w:val="26"/>
    <w:qFormat/>
    <w:uiPriority w:val="99"/>
    <w:rPr>
      <w:rFonts w:ascii="Times New Roman" w:hAnsi="Times New Roman" w:eastAsia="宋体" w:cs="Times New Roman"/>
      <w:szCs w:val="24"/>
    </w:rPr>
  </w:style>
  <w:style w:type="character" w:customStyle="1" w:styleId="114">
    <w:name w:val="脚注文本 字符1"/>
    <w:basedOn w:val="73"/>
    <w:link w:val="49"/>
    <w:qFormat/>
    <w:uiPriority w:val="99"/>
    <w:rPr>
      <w:rFonts w:ascii="Times New Roman" w:hAnsi="Times New Roman" w:eastAsia="宋体" w:cs="Times New Roman"/>
      <w:sz w:val="18"/>
      <w:szCs w:val="18"/>
    </w:rPr>
  </w:style>
  <w:style w:type="table" w:customStyle="1" w:styleId="115">
    <w:name w:val="网格型3"/>
    <w:basedOn w:val="64"/>
    <w:qFormat/>
    <w:uiPriority w:val="39"/>
    <w:rPr>
      <w:rFonts w:ascii="Times New Roman" w:hAnsi="Times New Roman" w:eastAsia="宋体" w:cs="Times New Roman"/>
    </w:r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style>
  <w:style w:type="paragraph" w:customStyle="1" w:styleId="116">
    <w:name w:val="附注二级正文"/>
    <w:basedOn w:val="1"/>
    <w:link w:val="896"/>
    <w:qFormat/>
    <w:uiPriority w:val="0"/>
    <w:pPr>
      <w:adjustRightInd w:val="0"/>
      <w:snapToGrid w:val="0"/>
      <w:spacing w:line="400" w:lineRule="atLeast"/>
      <w:ind w:left="718" w:leftChars="342"/>
    </w:pPr>
    <w:rPr>
      <w:szCs w:val="21"/>
    </w:rPr>
  </w:style>
  <w:style w:type="paragraph" w:customStyle="1" w:styleId="117">
    <w:name w:val="附注三级"/>
    <w:basedOn w:val="1"/>
    <w:link w:val="860"/>
    <w:qFormat/>
    <w:uiPriority w:val="0"/>
    <w:pPr>
      <w:tabs>
        <w:tab w:val="left" w:pos="1273"/>
      </w:tabs>
      <w:adjustRightInd w:val="0"/>
      <w:snapToGrid w:val="0"/>
      <w:spacing w:line="400" w:lineRule="atLeast"/>
      <w:ind w:left="1256" w:leftChars="342" w:hanging="538" w:hangingChars="255"/>
    </w:pPr>
    <w:rPr>
      <w:b/>
      <w:bCs/>
      <w:szCs w:val="21"/>
    </w:rPr>
  </w:style>
  <w:style w:type="paragraph" w:customStyle="1" w:styleId="118">
    <w:name w:val="附注三级正文"/>
    <w:basedOn w:val="1"/>
    <w:link w:val="119"/>
    <w:qFormat/>
    <w:uiPriority w:val="0"/>
    <w:pPr>
      <w:tabs>
        <w:tab w:val="left" w:pos="630"/>
      </w:tabs>
      <w:adjustRightInd w:val="0"/>
      <w:snapToGrid w:val="0"/>
      <w:spacing w:line="400" w:lineRule="atLeast"/>
      <w:ind w:left="1260" w:leftChars="600"/>
    </w:pPr>
    <w:rPr>
      <w:szCs w:val="21"/>
    </w:rPr>
  </w:style>
  <w:style w:type="character" w:customStyle="1" w:styleId="119">
    <w:name w:val="附注三级正文 Char"/>
    <w:link w:val="118"/>
    <w:qFormat/>
    <w:uiPriority w:val="0"/>
    <w:rPr>
      <w:rFonts w:ascii="宋体" w:hAnsi="宋体" w:eastAsia="宋体" w:cs="Times New Roman"/>
      <w:szCs w:val="21"/>
    </w:rPr>
  </w:style>
  <w:style w:type="character" w:customStyle="1" w:styleId="120">
    <w:name w:val="题注 字符"/>
    <w:link w:val="18"/>
    <w:qFormat/>
    <w:uiPriority w:val="0"/>
    <w:rPr>
      <w:rFonts w:ascii="Cambria" w:hAnsi="Cambria" w:eastAsia="黑体" w:cs="Times New Roman"/>
      <w:sz w:val="20"/>
      <w:szCs w:val="20"/>
    </w:rPr>
  </w:style>
  <w:style w:type="character" w:customStyle="1" w:styleId="121">
    <w:name w:val="content1"/>
    <w:qFormat/>
    <w:uiPriority w:val="0"/>
    <w:rPr>
      <w:color w:val="000000"/>
      <w:sz w:val="21"/>
      <w:szCs w:val="21"/>
    </w:rPr>
  </w:style>
  <w:style w:type="paragraph" w:customStyle="1" w:styleId="122">
    <w:name w:val="附注二级"/>
    <w:basedOn w:val="1"/>
    <w:link w:val="861"/>
    <w:qFormat/>
    <w:uiPriority w:val="0"/>
    <w:pPr>
      <w:tabs>
        <w:tab w:val="left" w:pos="714"/>
      </w:tabs>
      <w:adjustRightInd w:val="0"/>
      <w:snapToGrid w:val="0"/>
      <w:spacing w:line="400" w:lineRule="atLeast"/>
      <w:ind w:left="756" w:hanging="770"/>
      <w:outlineLvl w:val="0"/>
    </w:pPr>
    <w:rPr>
      <w:b/>
      <w:szCs w:val="21"/>
    </w:rPr>
  </w:style>
  <w:style w:type="paragraph" w:customStyle="1" w:styleId="123">
    <w:name w:val="修订1"/>
    <w:hidden/>
    <w:qFormat/>
    <w:uiPriority w:val="99"/>
    <w:rPr>
      <w:rFonts w:ascii="Times New Roman" w:hAnsi="Times New Roman" w:eastAsia="宋体" w:cs="Times New Roman"/>
      <w:kern w:val="2"/>
      <w:sz w:val="21"/>
      <w:lang w:val="en-US" w:eastAsia="zh-CN" w:bidi="ar-SA"/>
    </w:rPr>
  </w:style>
  <w:style w:type="character" w:customStyle="1" w:styleId="124">
    <w:name w:val="qb-content2"/>
    <w:qFormat/>
    <w:uiPriority w:val="0"/>
  </w:style>
  <w:style w:type="character" w:customStyle="1" w:styleId="125">
    <w:name w:val="日期 Char"/>
    <w:basedOn w:val="73"/>
    <w:qFormat/>
    <w:uiPriority w:val="0"/>
    <w:rPr>
      <w:rFonts w:ascii="Times New Roman" w:hAnsi="Times New Roman" w:eastAsia="宋体" w:cs="Times New Roman"/>
      <w:szCs w:val="20"/>
    </w:rPr>
  </w:style>
  <w:style w:type="character" w:customStyle="1" w:styleId="126">
    <w:name w:val="日期 字符"/>
    <w:link w:val="38"/>
    <w:qFormat/>
    <w:uiPriority w:val="0"/>
    <w:rPr>
      <w:rFonts w:ascii="Times New Roman" w:hAnsi="Times New Roman" w:eastAsia="宋体" w:cs="Times New Roman"/>
      <w:szCs w:val="20"/>
    </w:rPr>
  </w:style>
  <w:style w:type="character" w:customStyle="1" w:styleId="127">
    <w:name w:val="正文Adjusted Char"/>
    <w:link w:val="128"/>
    <w:qFormat/>
    <w:uiPriority w:val="0"/>
    <w:rPr>
      <w:sz w:val="24"/>
      <w:szCs w:val="24"/>
    </w:rPr>
  </w:style>
  <w:style w:type="paragraph" w:customStyle="1" w:styleId="128">
    <w:name w:val="正文Adjusted"/>
    <w:basedOn w:val="1"/>
    <w:link w:val="127"/>
    <w:qFormat/>
    <w:uiPriority w:val="0"/>
    <w:pPr>
      <w:autoSpaceDE w:val="0"/>
      <w:autoSpaceDN w:val="0"/>
      <w:adjustRightInd w:val="0"/>
      <w:spacing w:line="360" w:lineRule="auto"/>
      <w:ind w:firstLine="480" w:firstLineChars="200"/>
    </w:pPr>
    <w:rPr>
      <w:rFonts w:asciiTheme="minorHAnsi" w:hAnsiTheme="minorHAnsi" w:eastAsiaTheme="minorEastAsia" w:cstheme="minorBidi"/>
    </w:rPr>
  </w:style>
  <w:style w:type="paragraph" w:customStyle="1" w:styleId="129">
    <w:name w:val="正文文本缩进1"/>
    <w:basedOn w:val="1"/>
    <w:link w:val="130"/>
    <w:qFormat/>
    <w:uiPriority w:val="0"/>
    <w:pPr>
      <w:spacing w:beforeLines="50" w:afterLines="50" w:line="360" w:lineRule="auto"/>
      <w:ind w:firstLine="480" w:firstLineChars="200"/>
    </w:pPr>
    <w:rPr>
      <w:rFonts w:ascii="Arial" w:hAnsi="Arial"/>
    </w:rPr>
  </w:style>
  <w:style w:type="character" w:customStyle="1" w:styleId="130">
    <w:name w:val="正文文本缩进1 Char"/>
    <w:link w:val="129"/>
    <w:qFormat/>
    <w:uiPriority w:val="0"/>
    <w:rPr>
      <w:rFonts w:ascii="Arial" w:hAnsi="Arial" w:eastAsia="宋体" w:cs="Times New Roman"/>
      <w:sz w:val="24"/>
      <w:szCs w:val="24"/>
    </w:rPr>
  </w:style>
  <w:style w:type="paragraph" w:customStyle="1" w:styleId="131">
    <w:name w:val="图表内容"/>
    <w:basedOn w:val="1"/>
    <w:link w:val="132"/>
    <w:qFormat/>
    <w:uiPriority w:val="0"/>
    <w:pPr>
      <w:jc w:val="center"/>
    </w:pPr>
    <w:rPr>
      <w:rFonts w:ascii="仿宋_GB2312" w:hAnsi="仿宋_GB2312" w:eastAsia="仿宋"/>
    </w:rPr>
  </w:style>
  <w:style w:type="character" w:customStyle="1" w:styleId="132">
    <w:name w:val="图表内容 Char"/>
    <w:link w:val="131"/>
    <w:qFormat/>
    <w:uiPriority w:val="0"/>
    <w:rPr>
      <w:rFonts w:ascii="仿宋_GB2312" w:hAnsi="仿宋_GB2312" w:eastAsia="仿宋" w:cs="Times New Roman"/>
      <w:szCs w:val="20"/>
    </w:rPr>
  </w:style>
  <w:style w:type="character" w:customStyle="1" w:styleId="133">
    <w:name w:val="数据来源 Char"/>
    <w:link w:val="134"/>
    <w:qFormat/>
    <w:uiPriority w:val="0"/>
    <w:rPr>
      <w:rFonts w:ascii="仿宋_GB2312" w:hAnsi="仿宋_GB2312" w:eastAsia="仿宋_GB2312" w:cs="宋体"/>
      <w:sz w:val="24"/>
    </w:rPr>
  </w:style>
  <w:style w:type="paragraph" w:customStyle="1" w:styleId="134">
    <w:name w:val="数据来源"/>
    <w:basedOn w:val="1"/>
    <w:next w:val="129"/>
    <w:link w:val="133"/>
    <w:qFormat/>
    <w:uiPriority w:val="0"/>
    <w:pPr>
      <w:jc w:val="right"/>
    </w:pPr>
    <w:rPr>
      <w:rFonts w:ascii="仿宋_GB2312" w:hAnsi="仿宋_GB2312" w:eastAsia="仿宋_GB2312"/>
      <w:szCs w:val="22"/>
    </w:rPr>
  </w:style>
  <w:style w:type="paragraph" w:customStyle="1" w:styleId="135">
    <w:name w:val="标题4"/>
    <w:basedOn w:val="5"/>
    <w:next w:val="129"/>
    <w:qFormat/>
    <w:uiPriority w:val="0"/>
    <w:pPr>
      <w:keepNext w:val="0"/>
      <w:keepLines w:val="0"/>
      <w:numPr>
        <w:ilvl w:val="3"/>
        <w:numId w:val="1"/>
      </w:numPr>
      <w:tabs>
        <w:tab w:val="left" w:pos="510"/>
        <w:tab w:val="left" w:pos="993"/>
      </w:tabs>
      <w:spacing w:beforeLines="50" w:afterLines="50" w:line="360" w:lineRule="auto"/>
    </w:pPr>
    <w:rPr>
      <w:rFonts w:ascii="Cambria" w:hAnsi="Cambria" w:eastAsia="宋体"/>
      <w:bCs w:val="0"/>
      <w:szCs w:val="20"/>
    </w:rPr>
  </w:style>
  <w:style w:type="paragraph" w:customStyle="1" w:styleId="136">
    <w:name w:val="01-正文"/>
    <w:basedOn w:val="1"/>
    <w:link w:val="137"/>
    <w:qFormat/>
    <w:uiPriority w:val="0"/>
    <w:pPr>
      <w:spacing w:line="360" w:lineRule="auto"/>
      <w:ind w:firstLine="200" w:firstLineChars="200"/>
    </w:pPr>
    <w:rPr>
      <w:szCs w:val="22"/>
    </w:rPr>
  </w:style>
  <w:style w:type="character" w:customStyle="1" w:styleId="137">
    <w:name w:val="01-正文 字符"/>
    <w:link w:val="136"/>
    <w:qFormat/>
    <w:uiPriority w:val="0"/>
    <w:rPr>
      <w:rFonts w:ascii="Times New Roman" w:hAnsi="Times New Roman" w:eastAsia="宋体" w:cs="Times New Roman"/>
      <w:sz w:val="24"/>
    </w:rPr>
  </w:style>
  <w:style w:type="paragraph" w:customStyle="1" w:styleId="138">
    <w:name w:val="04-二级标题"/>
    <w:next w:val="136"/>
    <w:link w:val="139"/>
    <w:qFormat/>
    <w:uiPriority w:val="0"/>
    <w:pPr>
      <w:spacing w:beforeLines="50" w:afterLines="50" w:line="360" w:lineRule="auto"/>
      <w:outlineLvl w:val="1"/>
    </w:pPr>
    <w:rPr>
      <w:rFonts w:ascii="Times New Roman" w:hAnsi="Times New Roman" w:eastAsia="宋体" w:cs="Times New Roman"/>
      <w:b/>
      <w:kern w:val="2"/>
      <w:sz w:val="32"/>
      <w:szCs w:val="22"/>
      <w:lang w:val="en-US" w:eastAsia="zh-CN" w:bidi="ar-SA"/>
    </w:rPr>
  </w:style>
  <w:style w:type="character" w:customStyle="1" w:styleId="139">
    <w:name w:val="04-二级标题 字符"/>
    <w:link w:val="138"/>
    <w:qFormat/>
    <w:uiPriority w:val="0"/>
    <w:rPr>
      <w:rFonts w:ascii="Times New Roman" w:hAnsi="Times New Roman" w:eastAsia="宋体" w:cs="Times New Roman"/>
      <w:b/>
      <w:sz w:val="32"/>
    </w:rPr>
  </w:style>
  <w:style w:type="paragraph" w:customStyle="1" w:styleId="140">
    <w:name w:val="05-三级标题"/>
    <w:next w:val="136"/>
    <w:link w:val="141"/>
    <w:qFormat/>
    <w:uiPriority w:val="0"/>
    <w:pPr>
      <w:spacing w:beforeLines="50" w:afterLines="50" w:line="360" w:lineRule="auto"/>
      <w:ind w:firstLine="480" w:firstLineChars="200"/>
      <w:outlineLvl w:val="1"/>
    </w:pPr>
    <w:rPr>
      <w:rFonts w:ascii="Times New Roman" w:hAnsi="Times New Roman" w:eastAsia="宋体" w:cs="Times New Roman"/>
      <w:b/>
      <w:kern w:val="2"/>
      <w:sz w:val="24"/>
      <w:szCs w:val="22"/>
      <w:lang w:val="en-US" w:eastAsia="zh-CN" w:bidi="ar-SA"/>
    </w:rPr>
  </w:style>
  <w:style w:type="character" w:customStyle="1" w:styleId="141">
    <w:name w:val="05-三级标题 字符"/>
    <w:link w:val="140"/>
    <w:qFormat/>
    <w:uiPriority w:val="0"/>
    <w:rPr>
      <w:rFonts w:ascii="Times New Roman" w:hAnsi="Times New Roman" w:eastAsia="宋体" w:cs="Times New Roman"/>
      <w:b/>
      <w:sz w:val="24"/>
    </w:rPr>
  </w:style>
  <w:style w:type="paragraph" w:customStyle="1" w:styleId="142">
    <w:name w:val="海通正文"/>
    <w:basedOn w:val="1"/>
    <w:qFormat/>
    <w:uiPriority w:val="0"/>
    <w:pPr>
      <w:spacing w:beforeLines="50" w:afterLines="50" w:line="360" w:lineRule="auto"/>
      <w:ind w:firstLine="200" w:firstLineChars="200"/>
    </w:pPr>
  </w:style>
  <w:style w:type="character" w:customStyle="1" w:styleId="143">
    <w:name w:val="称呼 Char"/>
    <w:basedOn w:val="73"/>
    <w:semiHidden/>
    <w:qFormat/>
    <w:uiPriority w:val="99"/>
    <w:rPr>
      <w:rFonts w:ascii="Times New Roman" w:hAnsi="Times New Roman" w:eastAsia="宋体" w:cs="Times New Roman"/>
      <w:szCs w:val="20"/>
    </w:rPr>
  </w:style>
  <w:style w:type="character" w:customStyle="1" w:styleId="144">
    <w:name w:val="称呼 字符"/>
    <w:link w:val="22"/>
    <w:qFormat/>
    <w:uiPriority w:val="0"/>
    <w:rPr>
      <w:rFonts w:ascii="楷体_GB2312" w:hAnsi="宋体" w:eastAsia="楷体_GB2312" w:cs="Times New Roman"/>
      <w:b/>
      <w:bCs/>
      <w:sz w:val="28"/>
      <w:szCs w:val="28"/>
    </w:rPr>
  </w:style>
  <w:style w:type="character" w:customStyle="1" w:styleId="145">
    <w:name w:val="结束语 Char"/>
    <w:basedOn w:val="73"/>
    <w:semiHidden/>
    <w:qFormat/>
    <w:uiPriority w:val="99"/>
    <w:rPr>
      <w:rFonts w:ascii="Times New Roman" w:hAnsi="Times New Roman" w:eastAsia="宋体" w:cs="Times New Roman"/>
      <w:szCs w:val="20"/>
    </w:rPr>
  </w:style>
  <w:style w:type="character" w:customStyle="1" w:styleId="146">
    <w:name w:val="结束语 字符"/>
    <w:link w:val="24"/>
    <w:qFormat/>
    <w:uiPriority w:val="0"/>
    <w:rPr>
      <w:rFonts w:ascii="楷体_GB2312" w:hAnsi="宋体" w:eastAsia="楷体_GB2312" w:cs="Times New Roman"/>
      <w:b/>
      <w:bCs/>
      <w:sz w:val="28"/>
      <w:szCs w:val="28"/>
    </w:rPr>
  </w:style>
  <w:style w:type="character" w:customStyle="1" w:styleId="147">
    <w:name w:val="批注文字 字符"/>
    <w:qFormat/>
    <w:uiPriority w:val="99"/>
    <w:rPr>
      <w:rFonts w:ascii="Calibri" w:hAnsi="Calibri" w:eastAsia="宋体" w:cs="Times New Roman"/>
    </w:rPr>
  </w:style>
  <w:style w:type="paragraph" w:styleId="148">
    <w:name w:val="List Paragraph"/>
    <w:basedOn w:val="1"/>
    <w:qFormat/>
    <w:uiPriority w:val="34"/>
    <w:pPr>
      <w:ind w:firstLine="420" w:firstLineChars="200"/>
    </w:pPr>
  </w:style>
  <w:style w:type="character" w:customStyle="1" w:styleId="149">
    <w:name w:val="批注框文本 字符"/>
    <w:qFormat/>
    <w:uiPriority w:val="99"/>
    <w:rPr>
      <w:rFonts w:ascii="Times New Roman" w:hAnsi="Times New Roman" w:eastAsia="宋体" w:cs="Times New Roman"/>
      <w:sz w:val="18"/>
      <w:szCs w:val="18"/>
    </w:rPr>
  </w:style>
  <w:style w:type="character" w:customStyle="1" w:styleId="150">
    <w:name w:val="标题 Char"/>
    <w:basedOn w:val="73"/>
    <w:qFormat/>
    <w:uiPriority w:val="10"/>
    <w:rPr>
      <w:rFonts w:eastAsia="宋体" w:asciiTheme="majorHAnsi" w:hAnsiTheme="majorHAnsi" w:cstheme="majorBidi"/>
      <w:b/>
      <w:bCs/>
      <w:sz w:val="32"/>
      <w:szCs w:val="32"/>
    </w:rPr>
  </w:style>
  <w:style w:type="character" w:customStyle="1" w:styleId="151">
    <w:name w:val="标题 字符"/>
    <w:link w:val="62"/>
    <w:qFormat/>
    <w:uiPriority w:val="10"/>
    <w:rPr>
      <w:rFonts w:ascii="Cambria" w:hAnsi="Cambria" w:eastAsia="宋体" w:cs="Times New Roman"/>
      <w:b/>
      <w:bCs/>
      <w:sz w:val="32"/>
      <w:szCs w:val="32"/>
    </w:rPr>
  </w:style>
  <w:style w:type="paragraph" w:customStyle="1" w:styleId="152">
    <w:name w:val="样式 标题 1 + 首行缩进:  2 字符 段前: 0.5 行 段后: 0.5 行"/>
    <w:basedOn w:val="2"/>
    <w:link w:val="153"/>
    <w:qFormat/>
    <w:uiPriority w:val="0"/>
    <w:pPr>
      <w:spacing w:before="50" w:after="50" w:line="360" w:lineRule="auto"/>
    </w:pPr>
    <w:rPr>
      <w:sz w:val="24"/>
    </w:rPr>
  </w:style>
  <w:style w:type="character" w:customStyle="1" w:styleId="153">
    <w:name w:val="样式 标题 1 + 首行缩进:  2 字符 段前: 0.5 行 段后: 0.5 行 Char"/>
    <w:link w:val="152"/>
    <w:qFormat/>
    <w:uiPriority w:val="0"/>
    <w:rPr>
      <w:rFonts w:ascii="Times New Roman" w:hAnsi="Times New Roman" w:eastAsia="宋体" w:cs="Times New Roman"/>
      <w:b/>
      <w:bCs/>
      <w:kern w:val="44"/>
      <w:sz w:val="24"/>
      <w:szCs w:val="44"/>
    </w:rPr>
  </w:style>
  <w:style w:type="paragraph" w:customStyle="1" w:styleId="154">
    <w:name w:val="样式 样式 标题 1 + 首行缩进:  2 字符 段前: 0.5 行 段后: 0.5 行 + 段前: 0.5 行 段后: 0...."/>
    <w:basedOn w:val="152"/>
    <w:qFormat/>
    <w:uiPriority w:val="0"/>
    <w:pPr>
      <w:outlineLvl w:val="1"/>
    </w:pPr>
  </w:style>
  <w:style w:type="paragraph" w:customStyle="1" w:styleId="155">
    <w:name w:val="中伦标题"/>
    <w:basedOn w:val="62"/>
    <w:link w:val="156"/>
    <w:qFormat/>
    <w:uiPriority w:val="0"/>
    <w:pPr>
      <w:outlineLvl w:val="9"/>
    </w:pPr>
    <w:rPr>
      <w:rFonts w:eastAsia="华文中宋"/>
      <w:sz w:val="30"/>
    </w:rPr>
  </w:style>
  <w:style w:type="character" w:customStyle="1" w:styleId="156">
    <w:name w:val="中伦标题 Char"/>
    <w:link w:val="155"/>
    <w:qFormat/>
    <w:uiPriority w:val="0"/>
    <w:rPr>
      <w:rFonts w:ascii="Cambria" w:hAnsi="Cambria" w:eastAsia="华文中宋" w:cs="Times New Roman"/>
      <w:b/>
      <w:bCs/>
      <w:sz w:val="30"/>
      <w:szCs w:val="32"/>
    </w:rPr>
  </w:style>
  <w:style w:type="paragraph" w:customStyle="1" w:styleId="157">
    <w:name w:val="中伦正文"/>
    <w:basedOn w:val="1"/>
    <w:link w:val="158"/>
    <w:qFormat/>
    <w:uiPriority w:val="0"/>
    <w:pPr>
      <w:spacing w:beforeLines="50" w:afterLines="50" w:line="360" w:lineRule="auto"/>
      <w:ind w:firstLine="480" w:firstLineChars="200"/>
    </w:pPr>
  </w:style>
  <w:style w:type="character" w:customStyle="1" w:styleId="158">
    <w:name w:val="中伦正文 Char"/>
    <w:link w:val="157"/>
    <w:qFormat/>
    <w:uiPriority w:val="0"/>
    <w:rPr>
      <w:rFonts w:ascii="Times New Roman" w:hAnsi="Times New Roman" w:eastAsia="宋体" w:cs="Times New Roman"/>
      <w:sz w:val="24"/>
      <w:szCs w:val="24"/>
    </w:rPr>
  </w:style>
  <w:style w:type="paragraph" w:customStyle="1" w:styleId="159">
    <w:name w:val="中伦标题1"/>
    <w:basedOn w:val="152"/>
    <w:link w:val="160"/>
    <w:qFormat/>
    <w:uiPriority w:val="0"/>
    <w:pPr>
      <w:numPr>
        <w:ilvl w:val="0"/>
        <w:numId w:val="2"/>
      </w:numPr>
      <w:spacing w:before="156" w:after="156"/>
      <w:ind w:firstLine="0" w:firstLineChars="0"/>
      <w:outlineLvl w:val="1"/>
    </w:pPr>
    <w:rPr>
      <w:b w:val="0"/>
      <w:bCs w:val="0"/>
    </w:rPr>
  </w:style>
  <w:style w:type="character" w:customStyle="1" w:styleId="160">
    <w:name w:val="中伦标题1 Char"/>
    <w:link w:val="159"/>
    <w:qFormat/>
    <w:uiPriority w:val="0"/>
    <w:rPr>
      <w:rFonts w:ascii="宋体" w:hAnsi="宋体" w:eastAsia="宋体" w:cs="宋体"/>
      <w:kern w:val="44"/>
      <w:sz w:val="24"/>
      <w:szCs w:val="44"/>
    </w:rPr>
  </w:style>
  <w:style w:type="paragraph" w:customStyle="1" w:styleId="161">
    <w:name w:val="中伦页脚"/>
    <w:basedOn w:val="42"/>
    <w:link w:val="162"/>
    <w:qFormat/>
    <w:uiPriority w:val="0"/>
    <w:pPr>
      <w:spacing w:beforeLines="50" w:afterLines="50"/>
    </w:pPr>
    <w:rPr>
      <w:sz w:val="15"/>
      <w:szCs w:val="18"/>
    </w:rPr>
  </w:style>
  <w:style w:type="character" w:customStyle="1" w:styleId="162">
    <w:name w:val="中伦页脚 Char"/>
    <w:link w:val="161"/>
    <w:qFormat/>
    <w:uiPriority w:val="0"/>
    <w:rPr>
      <w:rFonts w:ascii="Times New Roman" w:hAnsi="Times New Roman" w:eastAsia="宋体" w:cs="Times New Roman"/>
      <w:sz w:val="15"/>
      <w:szCs w:val="18"/>
    </w:rPr>
  </w:style>
  <w:style w:type="paragraph" w:customStyle="1" w:styleId="163">
    <w:name w:val="中伦页眉"/>
    <w:basedOn w:val="43"/>
    <w:link w:val="164"/>
    <w:qFormat/>
    <w:uiPriority w:val="0"/>
    <w:pPr>
      <w:pBdr>
        <w:bottom w:val="none" w:color="auto" w:sz="0" w:space="0"/>
      </w:pBdr>
      <w:spacing w:afterLines="50"/>
      <w:jc w:val="left"/>
    </w:pPr>
    <w:rPr>
      <w:szCs w:val="18"/>
    </w:rPr>
  </w:style>
  <w:style w:type="character" w:customStyle="1" w:styleId="164">
    <w:name w:val="中伦页眉 Char"/>
    <w:link w:val="163"/>
    <w:qFormat/>
    <w:uiPriority w:val="0"/>
    <w:rPr>
      <w:rFonts w:ascii="Times New Roman" w:hAnsi="Times New Roman" w:eastAsia="宋体" w:cs="Times New Roman"/>
      <w:sz w:val="18"/>
      <w:szCs w:val="18"/>
    </w:rPr>
  </w:style>
  <w:style w:type="paragraph" w:customStyle="1" w:styleId="165">
    <w:name w:val="中伦首页页眉"/>
    <w:basedOn w:val="43"/>
    <w:link w:val="166"/>
    <w:qFormat/>
    <w:uiPriority w:val="0"/>
    <w:pPr>
      <w:pBdr>
        <w:bottom w:val="none" w:color="auto" w:sz="0" w:space="0"/>
      </w:pBdr>
      <w:spacing w:before="120" w:afterLines="50"/>
      <w:ind w:firstLine="360"/>
      <w:jc w:val="left"/>
    </w:pPr>
    <w:rPr>
      <w:szCs w:val="18"/>
    </w:rPr>
  </w:style>
  <w:style w:type="character" w:customStyle="1" w:styleId="166">
    <w:name w:val="中伦首页页眉 Char"/>
    <w:link w:val="165"/>
    <w:qFormat/>
    <w:uiPriority w:val="0"/>
    <w:rPr>
      <w:rFonts w:ascii="Times New Roman" w:hAnsi="Times New Roman" w:eastAsia="宋体" w:cs="Times New Roman"/>
      <w:sz w:val="18"/>
      <w:szCs w:val="18"/>
    </w:rPr>
  </w:style>
  <w:style w:type="paragraph" w:customStyle="1" w:styleId="167">
    <w:name w:val="中伦首页页脚"/>
    <w:basedOn w:val="161"/>
    <w:link w:val="168"/>
    <w:qFormat/>
    <w:uiPriority w:val="0"/>
    <w:pPr>
      <w:spacing w:before="120" w:after="120"/>
      <w:jc w:val="center"/>
    </w:pPr>
  </w:style>
  <w:style w:type="character" w:customStyle="1" w:styleId="168">
    <w:name w:val="中伦首页页脚 Char"/>
    <w:link w:val="167"/>
    <w:qFormat/>
    <w:uiPriority w:val="0"/>
    <w:rPr>
      <w:rFonts w:ascii="Times New Roman" w:hAnsi="Times New Roman" w:eastAsia="宋体" w:cs="Times New Roman"/>
      <w:sz w:val="15"/>
      <w:szCs w:val="18"/>
    </w:rPr>
  </w:style>
  <w:style w:type="paragraph" w:customStyle="1" w:styleId="169">
    <w:name w:val="TOC 标题1"/>
    <w:basedOn w:val="2"/>
    <w:next w:val="1"/>
    <w:qFormat/>
    <w:uiPriority w:val="39"/>
    <w:pPr>
      <w:spacing w:beforeLines="0" w:afterLines="0" w:line="276" w:lineRule="auto"/>
      <w:ind w:firstLine="0" w:firstLineChars="0"/>
      <w:outlineLvl w:val="9"/>
    </w:pPr>
    <w:rPr>
      <w:rFonts w:ascii="Cambria" w:hAnsi="Cambria"/>
      <w:color w:val="365F91"/>
      <w:kern w:val="0"/>
      <w:sz w:val="28"/>
      <w:szCs w:val="28"/>
    </w:rPr>
  </w:style>
  <w:style w:type="character" w:customStyle="1" w:styleId="170">
    <w:name w:val="TOC 2 字符"/>
    <w:link w:val="54"/>
    <w:qFormat/>
    <w:uiPriority w:val="39"/>
    <w:rPr>
      <w:rFonts w:ascii="Calibri" w:hAnsi="Calibri"/>
      <w:smallCaps/>
      <w:kern w:val="2"/>
    </w:rPr>
  </w:style>
  <w:style w:type="character" w:customStyle="1" w:styleId="171">
    <w:name w:val="TOC 1 字符"/>
    <w:link w:val="44"/>
    <w:qFormat/>
    <w:uiPriority w:val="39"/>
    <w:rPr>
      <w:rFonts w:asciiTheme="majorEastAsia" w:hAnsiTheme="majorEastAsia" w:eastAsiaTheme="majorEastAsia"/>
      <w:b/>
      <w:bCs/>
      <w:caps/>
      <w:szCs w:val="21"/>
    </w:rPr>
  </w:style>
  <w:style w:type="paragraph" w:styleId="172">
    <w:name w:val="No Spacing"/>
    <w:link w:val="173"/>
    <w:qFormat/>
    <w:uiPriority w:val="0"/>
    <w:rPr>
      <w:rFonts w:ascii="Calibri" w:hAnsi="Calibri" w:eastAsia="宋体" w:cs="Times New Roman"/>
      <w:sz w:val="22"/>
      <w:szCs w:val="22"/>
      <w:lang w:val="en-US" w:eastAsia="zh-CN" w:bidi="ar-SA"/>
    </w:rPr>
  </w:style>
  <w:style w:type="character" w:customStyle="1" w:styleId="173">
    <w:name w:val="无间隔 字符"/>
    <w:link w:val="172"/>
    <w:qFormat/>
    <w:uiPriority w:val="0"/>
    <w:rPr>
      <w:rFonts w:ascii="Calibri" w:hAnsi="Calibri" w:eastAsia="宋体" w:cs="Times New Roman"/>
      <w:kern w:val="0"/>
      <w:sz w:val="22"/>
    </w:rPr>
  </w:style>
  <w:style w:type="paragraph" w:customStyle="1" w:styleId="174">
    <w:name w:val="6EBFC0455A974C5E8C5D489E4386FD38"/>
    <w:qFormat/>
    <w:uiPriority w:val="0"/>
    <w:pPr>
      <w:spacing w:after="200" w:line="276" w:lineRule="auto"/>
    </w:pPr>
    <w:rPr>
      <w:rFonts w:ascii="Calibri" w:hAnsi="Calibri" w:eastAsia="宋体" w:cs="Times New Roman"/>
      <w:sz w:val="22"/>
      <w:szCs w:val="22"/>
      <w:lang w:val="en-US" w:eastAsia="en-US" w:bidi="ar-SA"/>
    </w:rPr>
  </w:style>
  <w:style w:type="paragraph" w:customStyle="1" w:styleId="175">
    <w:name w:val="中伦目录"/>
    <w:basedOn w:val="54"/>
    <w:link w:val="176"/>
    <w:qFormat/>
    <w:uiPriority w:val="0"/>
    <w:pPr>
      <w:spacing w:beforeLines="50" w:afterLines="50" w:line="360" w:lineRule="auto"/>
      <w:ind w:left="240" w:leftChars="0" w:firstLine="424" w:firstLineChars="200"/>
    </w:pPr>
    <w:rPr>
      <w:rFonts w:eastAsia="宋体" w:cs="Times New Roman"/>
      <w:b/>
      <w:bCs/>
      <w:sz w:val="20"/>
      <w:szCs w:val="20"/>
    </w:rPr>
  </w:style>
  <w:style w:type="character" w:customStyle="1" w:styleId="176">
    <w:name w:val="中伦目录 Char"/>
    <w:link w:val="175"/>
    <w:qFormat/>
    <w:uiPriority w:val="0"/>
    <w:rPr>
      <w:rFonts w:ascii="Calibri" w:hAnsi="Calibri" w:eastAsia="宋体" w:cs="Times New Roman"/>
      <w:b/>
      <w:bCs/>
      <w:smallCaps/>
      <w:sz w:val="20"/>
      <w:szCs w:val="20"/>
    </w:rPr>
  </w:style>
  <w:style w:type="paragraph" w:customStyle="1" w:styleId="177">
    <w:name w:val="中伦目录1"/>
    <w:basedOn w:val="44"/>
    <w:link w:val="178"/>
    <w:qFormat/>
    <w:uiPriority w:val="0"/>
    <w:pPr>
      <w:spacing w:beforeLines="50" w:afterLines="50" w:line="360" w:lineRule="auto"/>
      <w:ind w:firstLine="200" w:firstLineChars="200"/>
    </w:pPr>
    <w:rPr>
      <w:rFonts w:ascii="Cambria" w:hAnsi="Cambria" w:eastAsia="宋体" w:cs="Times New Roman"/>
      <w:bCs w:val="0"/>
      <w:caps w:val="0"/>
      <w:szCs w:val="28"/>
    </w:rPr>
  </w:style>
  <w:style w:type="character" w:customStyle="1" w:styleId="178">
    <w:name w:val="中伦目录1 Char"/>
    <w:link w:val="177"/>
    <w:qFormat/>
    <w:uiPriority w:val="0"/>
    <w:rPr>
      <w:rFonts w:ascii="Cambria" w:hAnsi="Cambria" w:eastAsia="宋体" w:cs="Times New Roman"/>
      <w:b/>
      <w:sz w:val="24"/>
      <w:szCs w:val="28"/>
    </w:rPr>
  </w:style>
  <w:style w:type="paragraph" w:customStyle="1" w:styleId="179">
    <w:name w:val="样式 标题 + 小三"/>
    <w:basedOn w:val="62"/>
    <w:qFormat/>
    <w:uiPriority w:val="0"/>
    <w:rPr>
      <w:rFonts w:eastAsia="华文中宋"/>
      <w:sz w:val="30"/>
    </w:rPr>
  </w:style>
  <w:style w:type="paragraph" w:customStyle="1" w:styleId="180">
    <w:name w:val="中伦文件标题"/>
    <w:basedOn w:val="155"/>
    <w:link w:val="181"/>
    <w:qFormat/>
    <w:uiPriority w:val="0"/>
    <w:pPr>
      <w:spacing w:after="480"/>
    </w:pPr>
    <w:rPr>
      <w:b w:val="0"/>
      <w:bCs w:val="0"/>
    </w:rPr>
  </w:style>
  <w:style w:type="character" w:customStyle="1" w:styleId="181">
    <w:name w:val="中伦文件标题 Char"/>
    <w:link w:val="180"/>
    <w:uiPriority w:val="0"/>
    <w:rPr>
      <w:rFonts w:ascii="Cambria" w:hAnsi="Cambria" w:eastAsia="华文中宋" w:cs="Times New Roman"/>
      <w:sz w:val="30"/>
      <w:szCs w:val="32"/>
    </w:rPr>
  </w:style>
  <w:style w:type="character" w:customStyle="1" w:styleId="182">
    <w:name w:val="文档结构图 字符"/>
    <w:qFormat/>
    <w:uiPriority w:val="0"/>
    <w:rPr>
      <w:rFonts w:ascii="宋体" w:hAnsi="Times New Roman" w:eastAsia="宋体" w:cs="Times New Roman"/>
      <w:sz w:val="18"/>
      <w:szCs w:val="18"/>
    </w:rPr>
  </w:style>
  <w:style w:type="character" w:customStyle="1" w:styleId="183">
    <w:name w:val="正文文本 字符"/>
    <w:qFormat/>
    <w:uiPriority w:val="99"/>
    <w:rPr>
      <w:rFonts w:ascii="仿宋_GB2312" w:hAnsi="Times New Roman" w:eastAsia="仿宋_GB2312" w:cs="Times New Roman"/>
      <w:szCs w:val="24"/>
      <w:u w:val="single"/>
    </w:rPr>
  </w:style>
  <w:style w:type="paragraph" w:customStyle="1" w:styleId="184">
    <w:name w:val="中文文本"/>
    <w:basedOn w:val="1"/>
    <w:uiPriority w:val="0"/>
    <w:pPr>
      <w:autoSpaceDE w:val="0"/>
      <w:autoSpaceDN w:val="0"/>
      <w:adjustRightInd w:val="0"/>
      <w:spacing w:before="120" w:after="120"/>
    </w:pPr>
  </w:style>
  <w:style w:type="paragraph" w:customStyle="1" w:styleId="185">
    <w:name w:val="3一后内容"/>
    <w:basedOn w:val="26"/>
    <w:qFormat/>
    <w:uiPriority w:val="0"/>
    <w:pPr>
      <w:spacing w:after="0" w:line="480" w:lineRule="exact"/>
      <w:ind w:firstLine="555"/>
    </w:pPr>
    <w:rPr>
      <w:rFonts w:ascii="仿宋_GB2312" w:eastAsia="仿宋_GB2312"/>
      <w:color w:val="000000"/>
      <w:sz w:val="28"/>
      <w:szCs w:val="20"/>
    </w:rPr>
  </w:style>
  <w:style w:type="character" w:customStyle="1" w:styleId="186">
    <w:name w:val="副标题 字符"/>
    <w:qFormat/>
    <w:uiPriority w:val="0"/>
    <w:rPr>
      <w:rFonts w:ascii="Cambria" w:hAnsi="Cambria" w:eastAsia="宋体" w:cs="Times New Roman"/>
      <w:b/>
      <w:bCs/>
      <w:kern w:val="28"/>
      <w:sz w:val="32"/>
      <w:szCs w:val="32"/>
    </w:rPr>
  </w:style>
  <w:style w:type="paragraph" w:customStyle="1" w:styleId="187">
    <w:name w:val="Default"/>
    <w:link w:val="1160"/>
    <w:qFormat/>
    <w:uiPriority w:val="0"/>
    <w:pPr>
      <w:widowControl w:val="0"/>
      <w:autoSpaceDE w:val="0"/>
      <w:autoSpaceDN w:val="0"/>
      <w:adjustRightInd w:val="0"/>
    </w:pPr>
    <w:rPr>
      <w:rFonts w:ascii="楷体_GB2312" w:hAnsi="Times New Roman" w:eastAsia="楷体_GB2312" w:cs="楷体_GB2312"/>
      <w:color w:val="000000"/>
      <w:sz w:val="24"/>
      <w:szCs w:val="24"/>
      <w:lang w:val="en-US" w:eastAsia="zh-CN" w:bidi="ar-SA"/>
    </w:rPr>
  </w:style>
  <w:style w:type="paragraph" w:customStyle="1" w:styleId="188">
    <w:name w:val="CM4"/>
    <w:basedOn w:val="1"/>
    <w:next w:val="1"/>
    <w:qFormat/>
    <w:uiPriority w:val="0"/>
    <w:pPr>
      <w:autoSpaceDE w:val="0"/>
      <w:autoSpaceDN w:val="0"/>
      <w:adjustRightInd w:val="0"/>
      <w:spacing w:line="526" w:lineRule="atLeast"/>
    </w:pPr>
  </w:style>
  <w:style w:type="character" w:customStyle="1" w:styleId="189">
    <w:name w:val="纯文本 Char"/>
    <w:basedOn w:val="73"/>
    <w:qFormat/>
    <w:uiPriority w:val="0"/>
    <w:rPr>
      <w:rFonts w:ascii="宋体" w:hAnsi="Courier New" w:eastAsia="宋体" w:cs="Courier New"/>
      <w:szCs w:val="21"/>
    </w:rPr>
  </w:style>
  <w:style w:type="character" w:customStyle="1" w:styleId="190">
    <w:name w:val="纯文本 字符"/>
    <w:link w:val="34"/>
    <w:qFormat/>
    <w:uiPriority w:val="0"/>
    <w:rPr>
      <w:rFonts w:ascii="宋体" w:hAnsi="Courier New" w:eastAsia="宋体" w:cs="Times New Roman"/>
      <w:szCs w:val="20"/>
    </w:rPr>
  </w:style>
  <w:style w:type="character" w:customStyle="1" w:styleId="191">
    <w:name w:val="页码1"/>
    <w:qFormat/>
    <w:uiPriority w:val="0"/>
  </w:style>
  <w:style w:type="paragraph" w:customStyle="1" w:styleId="192">
    <w:name w:val="页脚1"/>
    <w:basedOn w:val="1"/>
    <w:qFormat/>
    <w:uiPriority w:val="0"/>
    <w:pPr>
      <w:tabs>
        <w:tab w:val="center" w:pos="4153"/>
        <w:tab w:val="right" w:pos="8306"/>
      </w:tabs>
      <w:snapToGrid w:val="0"/>
    </w:pPr>
    <w:rPr>
      <w:sz w:val="18"/>
      <w:szCs w:val="18"/>
    </w:rPr>
  </w:style>
  <w:style w:type="paragraph" w:customStyle="1" w:styleId="193">
    <w:name w:val="页眉1"/>
    <w:basedOn w:val="1"/>
    <w:qFormat/>
    <w:uiPriority w:val="0"/>
    <w:pPr>
      <w:pBdr>
        <w:bottom w:val="single" w:color="auto" w:sz="6" w:space="1"/>
      </w:pBdr>
      <w:tabs>
        <w:tab w:val="center" w:pos="4153"/>
        <w:tab w:val="right" w:pos="8306"/>
      </w:tabs>
      <w:snapToGrid w:val="0"/>
      <w:jc w:val="center"/>
    </w:pPr>
    <w:rPr>
      <w:sz w:val="18"/>
      <w:szCs w:val="18"/>
    </w:rPr>
  </w:style>
  <w:style w:type="paragraph" w:customStyle="1" w:styleId="194">
    <w:name w:val="Char Char1 Char Char Char Char Char Char Char Char Char Char Char Char Char Char Char Char Char Char Char Char Char Char Char Char Char Char Char Char Char Char Char Char Char Char Char Char Char Char"/>
    <w:basedOn w:val="1"/>
    <w:qFormat/>
    <w:uiPriority w:val="0"/>
    <w:pPr>
      <w:spacing w:after="160" w:line="240" w:lineRule="exact"/>
    </w:pPr>
  </w:style>
  <w:style w:type="character" w:customStyle="1" w:styleId="195">
    <w:name w:val="正文文本缩进 3 Char"/>
    <w:basedOn w:val="73"/>
    <w:qFormat/>
    <w:uiPriority w:val="0"/>
    <w:rPr>
      <w:rFonts w:ascii="Times New Roman" w:hAnsi="Times New Roman" w:eastAsia="宋体" w:cs="Times New Roman"/>
      <w:sz w:val="16"/>
      <w:szCs w:val="16"/>
    </w:rPr>
  </w:style>
  <w:style w:type="character" w:customStyle="1" w:styleId="196">
    <w:name w:val="正文文本缩进 3 字符"/>
    <w:link w:val="52"/>
    <w:qFormat/>
    <w:uiPriority w:val="0"/>
    <w:rPr>
      <w:rFonts w:ascii="宋体" w:hAnsi="宋体" w:eastAsia="宋体" w:cs="Times New Roman"/>
      <w:sz w:val="24"/>
      <w:szCs w:val="20"/>
    </w:rPr>
  </w:style>
  <w:style w:type="paragraph" w:customStyle="1" w:styleId="197">
    <w:name w:val="xl27"/>
    <w:basedOn w:val="1"/>
    <w:qFormat/>
    <w:uiPriority w:val="0"/>
    <w:pPr>
      <w:pBdr>
        <w:bottom w:val="single" w:color="auto" w:sz="4" w:space="0"/>
        <w:right w:val="single" w:color="auto" w:sz="4" w:space="0"/>
      </w:pBdr>
      <w:spacing w:before="100" w:beforeAutospacing="1" w:after="100" w:afterAutospacing="1"/>
      <w:jc w:val="center"/>
    </w:pPr>
    <w:rPr>
      <w:rFonts w:eastAsia="Arial Unicode MS"/>
      <w:b/>
      <w:bCs/>
      <w:color w:val="000000"/>
      <w:szCs w:val="21"/>
    </w:rPr>
  </w:style>
  <w:style w:type="character" w:customStyle="1" w:styleId="198">
    <w:name w:val="ZGS正文 Char"/>
    <w:link w:val="199"/>
    <w:qFormat/>
    <w:uiPriority w:val="0"/>
    <w:rPr>
      <w:sz w:val="24"/>
    </w:rPr>
  </w:style>
  <w:style w:type="paragraph" w:customStyle="1" w:styleId="199">
    <w:name w:val="ZGS正文"/>
    <w:basedOn w:val="1"/>
    <w:link w:val="198"/>
    <w:uiPriority w:val="0"/>
    <w:pPr>
      <w:adjustRightInd w:val="0"/>
      <w:snapToGrid w:val="0"/>
      <w:spacing w:afterLines="50" w:line="360" w:lineRule="auto"/>
      <w:ind w:firstLine="200" w:firstLineChars="200"/>
    </w:pPr>
    <w:rPr>
      <w:rFonts w:asciiTheme="minorHAnsi" w:hAnsiTheme="minorHAnsi" w:eastAsiaTheme="minorEastAsia" w:cstheme="minorBidi"/>
      <w:szCs w:val="22"/>
    </w:rPr>
  </w:style>
  <w:style w:type="character" w:customStyle="1" w:styleId="200">
    <w:name w:val="脚注文本 字符"/>
    <w:qFormat/>
    <w:uiPriority w:val="99"/>
    <w:rPr>
      <w:sz w:val="18"/>
    </w:rPr>
  </w:style>
  <w:style w:type="character" w:customStyle="1" w:styleId="201">
    <w:name w:val="脚注文本 Char1"/>
    <w:qFormat/>
    <w:uiPriority w:val="0"/>
    <w:rPr>
      <w:rFonts w:ascii="Times New Roman" w:hAnsi="Times New Roman" w:eastAsia="宋体" w:cs="Times New Roman"/>
      <w:sz w:val="18"/>
      <w:szCs w:val="18"/>
    </w:rPr>
  </w:style>
  <w:style w:type="table" w:customStyle="1" w:styleId="202">
    <w:name w:val="网格型1"/>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203">
    <w:name w:val="网格型2"/>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204">
    <w:name w:val="f182"/>
    <w:uiPriority w:val="0"/>
    <w:rPr>
      <w:sz w:val="27"/>
      <w:szCs w:val="27"/>
    </w:rPr>
  </w:style>
  <w:style w:type="character" w:customStyle="1" w:styleId="205">
    <w:name w:val="c-money-y2"/>
    <w:qFormat/>
    <w:uiPriority w:val="0"/>
  </w:style>
  <w:style w:type="character" w:customStyle="1" w:styleId="206">
    <w:name w:val="font11"/>
    <w:basedOn w:val="73"/>
    <w:qFormat/>
    <w:uiPriority w:val="0"/>
    <w:rPr>
      <w:rFonts w:hint="eastAsia" w:ascii="宋体" w:hAnsi="宋体" w:eastAsia="宋体" w:cs="宋体"/>
      <w:color w:val="000000"/>
      <w:sz w:val="20"/>
      <w:szCs w:val="20"/>
      <w:u w:val="none"/>
    </w:rPr>
  </w:style>
  <w:style w:type="character" w:customStyle="1" w:styleId="207">
    <w:name w:val="font21"/>
    <w:qFormat/>
    <w:uiPriority w:val="0"/>
    <w:rPr>
      <w:rFonts w:hint="eastAsia" w:ascii="宋体" w:hAnsi="宋体" w:eastAsia="宋体" w:cs="宋体"/>
      <w:color w:val="000000"/>
      <w:sz w:val="20"/>
      <w:szCs w:val="20"/>
      <w:u w:val="none"/>
    </w:rPr>
  </w:style>
  <w:style w:type="paragraph" w:customStyle="1" w:styleId="208">
    <w:name w:val="修订11"/>
    <w:hidden/>
    <w:qFormat/>
    <w:uiPriority w:val="99"/>
    <w:rPr>
      <w:rFonts w:ascii="Times New Roman" w:hAnsi="Times New Roman" w:eastAsia="宋体" w:cs="Times New Roman"/>
      <w:sz w:val="24"/>
      <w:szCs w:val="24"/>
      <w:lang w:val="en-US" w:eastAsia="zh-CN" w:bidi="ar-SA"/>
    </w:rPr>
  </w:style>
  <w:style w:type="table" w:customStyle="1" w:styleId="209">
    <w:name w:val="Table Normal"/>
    <w:semiHidden/>
    <w:unhideWhenUsed/>
    <w:qFormat/>
    <w:uiPriority w:val="2"/>
    <w:pPr>
      <w:widowControl w:val="0"/>
      <w:autoSpaceDE w:val="0"/>
      <w:autoSpaceDN w:val="0"/>
    </w:pPr>
    <w:rPr>
      <w:rFonts w:ascii="Calibri" w:hAnsi="Calibri" w:eastAsia="宋体" w:cs="Times New Roman"/>
      <w:sz w:val="22"/>
      <w:lang w:eastAsia="en-US"/>
    </w:rPr>
    <w:tblPr>
      <w:tblCellMar>
        <w:top w:w="0" w:type="dxa"/>
        <w:left w:w="0" w:type="dxa"/>
        <w:bottom w:w="0" w:type="dxa"/>
        <w:right w:w="0" w:type="dxa"/>
      </w:tblCellMar>
    </w:tblPr>
  </w:style>
  <w:style w:type="character" w:customStyle="1" w:styleId="210">
    <w:name w:val="标题 5 字符"/>
    <w:link w:val="6"/>
    <w:qFormat/>
    <w:uiPriority w:val="0"/>
    <w:rPr>
      <w:rFonts w:ascii="Arial" w:hAnsi="Arial" w:eastAsia="宋体" w:cs="Times New Roman"/>
      <w:b/>
      <w:bCs/>
      <w:sz w:val="28"/>
      <w:szCs w:val="28"/>
    </w:rPr>
  </w:style>
  <w:style w:type="character" w:customStyle="1" w:styleId="211">
    <w:name w:val="标题 6 字符"/>
    <w:link w:val="7"/>
    <w:qFormat/>
    <w:uiPriority w:val="0"/>
    <w:rPr>
      <w:rFonts w:ascii="Cambria" w:hAnsi="Cambria" w:eastAsia="宋体" w:cs="Times New Roman"/>
      <w:b/>
      <w:bCs/>
      <w:sz w:val="24"/>
      <w:szCs w:val="24"/>
    </w:rPr>
  </w:style>
  <w:style w:type="character" w:customStyle="1" w:styleId="212">
    <w:name w:val="标题 3 字符"/>
    <w:qFormat/>
    <w:uiPriority w:val="0"/>
    <w:rPr>
      <w:rFonts w:ascii="Arial" w:hAnsi="Arial" w:eastAsia="宋体"/>
      <w:b/>
      <w:bCs/>
      <w:sz w:val="30"/>
      <w:szCs w:val="32"/>
    </w:rPr>
  </w:style>
  <w:style w:type="paragraph" w:customStyle="1" w:styleId="213">
    <w:name w:val="！表内正五Alt+W"/>
    <w:basedOn w:val="1"/>
    <w:qFormat/>
    <w:uiPriority w:val="99"/>
    <w:pPr>
      <w:spacing w:line="400" w:lineRule="exact"/>
      <w:jc w:val="center"/>
      <w:textAlignment w:val="baseline"/>
    </w:pPr>
    <w:rPr>
      <w:rFonts w:ascii="Arial" w:hAnsi="Arial"/>
      <w:szCs w:val="21"/>
    </w:rPr>
  </w:style>
  <w:style w:type="paragraph" w:customStyle="1" w:styleId="214">
    <w:name w:val="！正文首缩Alt+A"/>
    <w:basedOn w:val="1"/>
    <w:link w:val="215"/>
    <w:qFormat/>
    <w:uiPriority w:val="0"/>
    <w:pPr>
      <w:spacing w:beforeLines="50" w:afterLines="50" w:line="360" w:lineRule="auto"/>
      <w:ind w:firstLine="200" w:firstLineChars="200"/>
      <w:textAlignment w:val="baseline"/>
    </w:pPr>
    <w:rPr>
      <w:rFonts w:ascii="Arial" w:hAnsi="Arial"/>
    </w:rPr>
  </w:style>
  <w:style w:type="character" w:customStyle="1" w:styleId="215">
    <w:name w:val="！正文首缩Alt+A Char Char"/>
    <w:link w:val="214"/>
    <w:qFormat/>
    <w:uiPriority w:val="0"/>
    <w:rPr>
      <w:rFonts w:ascii="Arial" w:hAnsi="Arial" w:eastAsia="宋体" w:cs="Times New Roman"/>
      <w:kern w:val="0"/>
      <w:sz w:val="24"/>
      <w:szCs w:val="24"/>
    </w:rPr>
  </w:style>
  <w:style w:type="character" w:customStyle="1" w:styleId="216">
    <w:name w:val="apple-converted-space"/>
    <w:qFormat/>
    <w:uiPriority w:val="0"/>
  </w:style>
  <w:style w:type="table" w:customStyle="1" w:styleId="217">
    <w:name w:val="浅色底纹1"/>
    <w:basedOn w:val="64"/>
    <w:qFormat/>
    <w:uiPriority w:val="60"/>
    <w:rPr>
      <w:rFonts w:ascii="Calibri" w:hAnsi="Calibri" w:eastAsia="宋体" w:cs="Times New Roman"/>
      <w:color w:val="000000"/>
    </w:rPr>
    <w:tblPr>
      <w:tblBorders>
        <w:top w:val="single" w:color="000000" w:sz="8" w:space="0"/>
        <w:bottom w:val="single" w:color="000000" w:sz="8" w:space="0"/>
      </w:tblBorders>
    </w:tblPr>
    <w:tblStylePr w:type="firstRow">
      <w:pPr>
        <w:spacing w:before="0" w:after="0" w:line="240" w:lineRule="auto"/>
      </w:pPr>
      <w:rPr>
        <w:b/>
        <w:bCs/>
      </w:rPr>
      <w:tcPr>
        <w:tcBorders>
          <w:top w:val="single" w:color="000000" w:sz="8" w:space="0"/>
          <w:left w:val="nil"/>
          <w:bottom w:val="single" w:color="000000" w:sz="8" w:space="0"/>
          <w:right w:val="nil"/>
          <w:insideH w:val="nil"/>
          <w:insideV w:val="nil"/>
        </w:tcBorders>
      </w:tcPr>
    </w:tblStylePr>
    <w:tblStylePr w:type="lastRow">
      <w:pPr>
        <w:spacing w:before="0" w:after="0" w:line="240" w:lineRule="auto"/>
      </w:pPr>
      <w:rPr>
        <w:b/>
        <w:bCs/>
      </w:rPr>
      <w:tcPr>
        <w:tcBorders>
          <w:top w:val="single" w:color="000000" w:sz="8" w:space="0"/>
          <w:left w:val="nil"/>
          <w:bottom w:val="single" w:color="000000"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C0C0C0"/>
      </w:tcPr>
    </w:tblStylePr>
    <w:tblStylePr w:type="band1Horz">
      <w:tcPr>
        <w:tcBorders>
          <w:left w:val="nil"/>
          <w:right w:val="nil"/>
          <w:insideH w:val="nil"/>
          <w:insideV w:val="nil"/>
        </w:tcBorders>
        <w:shd w:val="clear" w:color="auto" w:fill="C0C0C0"/>
      </w:tcPr>
    </w:tblStylePr>
  </w:style>
  <w:style w:type="table" w:customStyle="1" w:styleId="218">
    <w:name w:val="浅色列表1"/>
    <w:basedOn w:val="64"/>
    <w:qFormat/>
    <w:uiPriority w:val="61"/>
    <w:rPr>
      <w:rFonts w:ascii="Calibri" w:hAnsi="Calibri" w:eastAsia="宋体" w:cs="Times New Roman"/>
    </w:rPr>
    <w:tblPr>
      <w:tblBorders>
        <w:top w:val="single" w:color="000000" w:sz="8" w:space="0"/>
        <w:left w:val="single" w:color="000000" w:sz="8" w:space="0"/>
        <w:bottom w:val="single" w:color="000000" w:sz="8" w:space="0"/>
        <w:right w:val="single" w:color="000000" w:sz="8" w:space="0"/>
      </w:tblBorders>
    </w:tblPr>
    <w:tblStylePr w:type="firstRow">
      <w:pPr>
        <w:spacing w:before="0" w:after="0" w:line="240" w:lineRule="auto"/>
      </w:pPr>
      <w:rPr>
        <w:b/>
        <w:bCs/>
        <w:color w:val="FFFFFF"/>
      </w:rPr>
      <w:tcPr>
        <w:shd w:val="clear" w:color="auto" w:fill="000000"/>
      </w:tcPr>
    </w:tblStylePr>
    <w:tblStylePr w:type="lastRow">
      <w:pPr>
        <w:spacing w:before="0" w:after="0" w:line="240" w:lineRule="auto"/>
      </w:pPr>
      <w:rPr>
        <w:b/>
        <w:bCs/>
      </w:rPr>
      <w:tcPr>
        <w:tcBorders>
          <w:top w:val="double" w:color="000000" w:sz="6" w:space="0"/>
          <w:left w:val="single" w:color="000000" w:sz="8" w:space="0"/>
          <w:bottom w:val="single" w:color="000000" w:sz="8" w:space="0"/>
          <w:right w:val="single" w:color="000000" w:sz="8" w:space="0"/>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tcBorders>
      </w:tcPr>
    </w:tblStylePr>
    <w:tblStylePr w:type="band1Horz">
      <w:tcPr>
        <w:tcBorders>
          <w:top w:val="single" w:color="000000" w:sz="8" w:space="0"/>
          <w:left w:val="single" w:color="000000" w:sz="8" w:space="0"/>
          <w:bottom w:val="single" w:color="000000" w:sz="8" w:space="0"/>
          <w:right w:val="single" w:color="000000" w:sz="8" w:space="0"/>
        </w:tcBorders>
      </w:tcPr>
    </w:tblStylePr>
  </w:style>
  <w:style w:type="table" w:customStyle="1" w:styleId="219">
    <w:name w:val="样式2"/>
    <w:basedOn w:val="64"/>
    <w:qFormat/>
    <w:uiPriority w:val="99"/>
    <w:pPr>
      <w:jc w:val="both"/>
    </w:pPr>
    <w:rPr>
      <w:rFonts w:ascii="Calibri" w:hAnsi="Calibri" w:eastAsia="Arial" w:cs="Times New Roman"/>
      <w:sz w:val="18"/>
    </w:rPr>
    <w:tblPr>
      <w:tblBorders>
        <w:top w:val="thinThickSmallGap" w:color="auto" w:sz="12" w:space="0"/>
        <w:bottom w:val="thickThinSmallGap" w:color="auto" w:sz="12" w:space="0"/>
        <w:insideH w:val="single" w:color="auto" w:sz="6" w:space="0"/>
        <w:insideV w:val="single" w:color="auto" w:sz="6" w:space="0"/>
      </w:tblBorders>
    </w:tblPr>
    <w:tcPr>
      <w:vAlign w:val="center"/>
    </w:tcPr>
  </w:style>
  <w:style w:type="table" w:customStyle="1" w:styleId="220">
    <w:name w:val="网格型4"/>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customStyle="1" w:styleId="221">
    <w:name w:val="无间隔1"/>
    <w:basedOn w:val="26"/>
    <w:next w:val="1"/>
    <w:link w:val="233"/>
    <w:qFormat/>
    <w:uiPriority w:val="99"/>
    <w:pPr>
      <w:spacing w:after="0"/>
    </w:pPr>
    <w:rPr>
      <w:rFonts w:ascii="Arial" w:hAnsi="Arial"/>
      <w:szCs w:val="22"/>
    </w:rPr>
  </w:style>
  <w:style w:type="paragraph" w:customStyle="1" w:styleId="222">
    <w:name w:val="正文1"/>
    <w:basedOn w:val="1"/>
    <w:link w:val="223"/>
    <w:qFormat/>
    <w:uiPriority w:val="0"/>
    <w:pPr>
      <w:spacing w:beforeLines="50" w:line="360" w:lineRule="auto"/>
      <w:ind w:firstLine="480" w:firstLineChars="200"/>
      <w:outlineLvl w:val="3"/>
    </w:pPr>
    <w:rPr>
      <w:rFonts w:ascii="Arial" w:hAnsi="Arial"/>
      <w:szCs w:val="22"/>
    </w:rPr>
  </w:style>
  <w:style w:type="character" w:customStyle="1" w:styleId="223">
    <w:name w:val="正文 Char"/>
    <w:link w:val="222"/>
    <w:qFormat/>
    <w:uiPriority w:val="0"/>
    <w:rPr>
      <w:rFonts w:ascii="Arial" w:hAnsi="Arial" w:eastAsia="宋体" w:cs="Times New Roman"/>
      <w:sz w:val="24"/>
    </w:rPr>
  </w:style>
  <w:style w:type="table" w:customStyle="1" w:styleId="224">
    <w:name w:val="招股书"/>
    <w:basedOn w:val="64"/>
    <w:uiPriority w:val="99"/>
    <w:pPr>
      <w:jc w:val="right"/>
    </w:pPr>
    <w:rPr>
      <w:rFonts w:ascii="Arial" w:hAnsi="Arial" w:eastAsia="宋体" w:cs="Times New Roman"/>
      <w:sz w:val="18"/>
    </w:rPr>
    <w:tblPr>
      <w:tblBorders>
        <w:top w:val="thinThickSmallGap" w:color="auto" w:sz="12" w:space="0"/>
        <w:bottom w:val="thickThinSmallGap" w:color="auto" w:sz="12" w:space="0"/>
        <w:insideH w:val="single" w:color="auto" w:sz="6" w:space="0"/>
        <w:insideV w:val="single" w:color="auto" w:sz="6" w:space="0"/>
      </w:tblBorders>
    </w:tblPr>
    <w:tcPr>
      <w:vAlign w:val="center"/>
    </w:tcPr>
  </w:style>
  <w:style w:type="character" w:styleId="225">
    <w:name w:val="Placeholder Text"/>
    <w:semiHidden/>
    <w:qFormat/>
    <w:uiPriority w:val="99"/>
    <w:rPr>
      <w:color w:val="808080"/>
    </w:rPr>
  </w:style>
  <w:style w:type="paragraph" w:customStyle="1" w:styleId="226">
    <w:name w:val="列出段落1"/>
    <w:basedOn w:val="1"/>
    <w:qFormat/>
    <w:uiPriority w:val="34"/>
    <w:pPr>
      <w:ind w:firstLine="420" w:firstLineChars="200"/>
    </w:pPr>
  </w:style>
  <w:style w:type="paragraph" w:customStyle="1" w:styleId="227">
    <w:name w:val="Table Paragraph"/>
    <w:basedOn w:val="1"/>
    <w:qFormat/>
    <w:uiPriority w:val="1"/>
    <w:pPr>
      <w:autoSpaceDE w:val="0"/>
      <w:autoSpaceDN w:val="0"/>
      <w:spacing w:before="11"/>
      <w:jc w:val="right"/>
    </w:pPr>
    <w:rPr>
      <w:sz w:val="22"/>
      <w:szCs w:val="22"/>
      <w:lang w:eastAsia="en-US"/>
    </w:rPr>
  </w:style>
  <w:style w:type="paragraph" w:customStyle="1" w:styleId="228">
    <w:name w:val="1R3级"/>
    <w:basedOn w:val="1"/>
    <w:qFormat/>
    <w:uiPriority w:val="0"/>
    <w:pPr>
      <w:keepNext/>
      <w:keepLines/>
      <w:spacing w:beforeLines="50" w:afterLines="50" w:line="360" w:lineRule="auto"/>
      <w:outlineLvl w:val="2"/>
    </w:pPr>
    <w:rPr>
      <w:b/>
      <w:bCs/>
      <w:sz w:val="28"/>
      <w:szCs w:val="32"/>
    </w:rPr>
  </w:style>
  <w:style w:type="paragraph" w:customStyle="1" w:styleId="229">
    <w:name w:val="楷体加粗"/>
    <w:basedOn w:val="1"/>
    <w:uiPriority w:val="0"/>
    <w:pPr>
      <w:spacing w:after="40" w:line="400" w:lineRule="atLeast"/>
      <w:ind w:firstLine="200"/>
    </w:pPr>
    <w:rPr>
      <w:rFonts w:ascii="楷体_GB2312" w:eastAsia="楷体_GB2312"/>
      <w:b/>
    </w:rPr>
  </w:style>
  <w:style w:type="paragraph" w:customStyle="1" w:styleId="230">
    <w:name w:val="王舜-正文"/>
    <w:qFormat/>
    <w:uiPriority w:val="0"/>
    <w:pPr>
      <w:spacing w:line="360" w:lineRule="auto"/>
      <w:ind w:firstLine="480" w:firstLineChars="200"/>
      <w:jc w:val="both"/>
    </w:pPr>
    <w:rPr>
      <w:rFonts w:ascii="Times New Roman" w:hAnsi="Times New Roman" w:eastAsia="宋体" w:cs="@宋体-18030"/>
      <w:kern w:val="2"/>
      <w:sz w:val="24"/>
      <w:szCs w:val="24"/>
      <w:lang w:val="en-US" w:eastAsia="zh-CN" w:bidi="ar-SA"/>
    </w:rPr>
  </w:style>
  <w:style w:type="paragraph" w:customStyle="1" w:styleId="231">
    <w:name w:val="王舜-标题四"/>
    <w:next w:val="1"/>
    <w:qFormat/>
    <w:uiPriority w:val="0"/>
    <w:pPr>
      <w:spacing w:beforeLines="50" w:line="360" w:lineRule="auto"/>
      <w:ind w:firstLine="482"/>
      <w:outlineLvl w:val="2"/>
    </w:pPr>
    <w:rPr>
      <w:rFonts w:ascii="Times New Roman" w:hAnsi="Times New Roman" w:eastAsia="宋体" w:cs="Times New Roman"/>
      <w:b/>
      <w:kern w:val="2"/>
      <w:sz w:val="24"/>
      <w:szCs w:val="24"/>
      <w:lang w:val="en-US" w:eastAsia="zh-CN" w:bidi="ar-SA"/>
    </w:rPr>
  </w:style>
  <w:style w:type="table" w:customStyle="1" w:styleId="232">
    <w:name w:val="样式10"/>
    <w:basedOn w:val="64"/>
    <w:qFormat/>
    <w:uiPriority w:val="99"/>
    <w:rPr>
      <w:rFonts w:ascii="Times New Roman" w:hAnsi="Times New Roman" w:eastAsia="宋体" w:cs="Times New Roman"/>
    </w:rPr>
    <w:tblPr>
      <w:tblBorders>
        <w:top w:val="single" w:color="auto" w:sz="4" w:space="0"/>
        <w:bottom w:val="single" w:color="auto" w:sz="4" w:space="0"/>
        <w:insideH w:val="single" w:color="auto" w:sz="4" w:space="0"/>
        <w:insideV w:val="single" w:color="auto" w:sz="4" w:space="0"/>
      </w:tblBorders>
    </w:tblPr>
  </w:style>
  <w:style w:type="character" w:customStyle="1" w:styleId="233">
    <w:name w:val="表格用格式 Char"/>
    <w:link w:val="221"/>
    <w:qFormat/>
    <w:uiPriority w:val="99"/>
    <w:rPr>
      <w:rFonts w:ascii="Arial" w:hAnsi="Arial" w:eastAsia="宋体" w:cs="Times New Roman"/>
    </w:rPr>
  </w:style>
  <w:style w:type="character" w:customStyle="1" w:styleId="234">
    <w:name w:val="标题 3 Char2"/>
    <w:qFormat/>
    <w:uiPriority w:val="9"/>
    <w:rPr>
      <w:rFonts w:ascii="Cambria" w:hAnsi="Cambria"/>
      <w:b/>
      <w:bCs/>
      <w:sz w:val="26"/>
      <w:szCs w:val="26"/>
    </w:rPr>
  </w:style>
  <w:style w:type="character" w:customStyle="1" w:styleId="235">
    <w:name w:val="页眉 Char1"/>
    <w:qFormat/>
    <w:uiPriority w:val="99"/>
    <w:rPr>
      <w:kern w:val="2"/>
      <w:sz w:val="18"/>
    </w:rPr>
  </w:style>
  <w:style w:type="character" w:customStyle="1" w:styleId="236">
    <w:name w:val="页脚 Char1"/>
    <w:qFormat/>
    <w:uiPriority w:val="99"/>
    <w:rPr>
      <w:kern w:val="2"/>
      <w:sz w:val="18"/>
    </w:rPr>
  </w:style>
  <w:style w:type="paragraph" w:customStyle="1" w:styleId="237">
    <w:name w:val="正文 招股书"/>
    <w:basedOn w:val="1"/>
    <w:link w:val="238"/>
    <w:qFormat/>
    <w:uiPriority w:val="0"/>
    <w:pPr>
      <w:spacing w:beforeLines="50" w:afterLines="50" w:line="360" w:lineRule="auto"/>
      <w:ind w:firstLine="480" w:firstLineChars="200"/>
    </w:pPr>
  </w:style>
  <w:style w:type="character" w:customStyle="1" w:styleId="238">
    <w:name w:val="正文 招股书 Char"/>
    <w:link w:val="237"/>
    <w:qFormat/>
    <w:uiPriority w:val="0"/>
    <w:rPr>
      <w:rFonts w:ascii="宋体" w:hAnsi="宋体" w:eastAsia="宋体" w:cs="Times New Roman"/>
      <w:kern w:val="0"/>
      <w:sz w:val="24"/>
      <w:szCs w:val="24"/>
    </w:rPr>
  </w:style>
  <w:style w:type="character" w:customStyle="1" w:styleId="239">
    <w:name w:val="纯文本 Char1"/>
    <w:qFormat/>
    <w:uiPriority w:val="99"/>
    <w:rPr>
      <w:rFonts w:ascii="宋体" w:hAnsi="Courier New" w:cs="Courier New"/>
      <w:sz w:val="22"/>
      <w:szCs w:val="21"/>
      <w:lang w:eastAsia="en-US" w:bidi="en-US"/>
    </w:rPr>
  </w:style>
  <w:style w:type="character" w:customStyle="1" w:styleId="240">
    <w:name w:val="标题 7 字符"/>
    <w:qFormat/>
    <w:uiPriority w:val="0"/>
    <w:rPr>
      <w:b/>
      <w:bCs/>
      <w:kern w:val="2"/>
      <w:sz w:val="24"/>
      <w:szCs w:val="24"/>
    </w:rPr>
  </w:style>
  <w:style w:type="character" w:customStyle="1" w:styleId="241">
    <w:name w:val="标题 8 字符"/>
    <w:qFormat/>
    <w:uiPriority w:val="0"/>
    <w:rPr>
      <w:rFonts w:ascii="等线 Light" w:hAnsi="等线 Light" w:eastAsia="等线 Light" w:cs="Times New Roman"/>
      <w:kern w:val="2"/>
      <w:sz w:val="24"/>
      <w:szCs w:val="24"/>
    </w:rPr>
  </w:style>
  <w:style w:type="character" w:customStyle="1" w:styleId="242">
    <w:name w:val="标题 9 字符"/>
    <w:qFormat/>
    <w:uiPriority w:val="0"/>
    <w:rPr>
      <w:rFonts w:ascii="等线 Light" w:hAnsi="等线 Light" w:eastAsia="等线 Light" w:cs="Times New Roman"/>
      <w:kern w:val="2"/>
      <w:sz w:val="21"/>
      <w:szCs w:val="21"/>
    </w:rPr>
  </w:style>
  <w:style w:type="character" w:customStyle="1" w:styleId="243">
    <w:name w:val="正文缩进 字符"/>
    <w:link w:val="17"/>
    <w:qFormat/>
    <w:uiPriority w:val="0"/>
    <w:rPr>
      <w:rFonts w:ascii="Times New Roman" w:hAnsi="Times New Roman" w:eastAsia="宋体" w:cs="Times New Roman"/>
      <w:kern w:val="0"/>
      <w:sz w:val="24"/>
      <w:szCs w:val="24"/>
    </w:rPr>
  </w:style>
  <w:style w:type="character" w:customStyle="1" w:styleId="244">
    <w:name w:val="第四级 Char"/>
    <w:link w:val="245"/>
    <w:qFormat/>
    <w:uiPriority w:val="0"/>
    <w:rPr>
      <w:rFonts w:eastAsia="黑体"/>
      <w:sz w:val="24"/>
      <w:szCs w:val="28"/>
    </w:rPr>
  </w:style>
  <w:style w:type="paragraph" w:customStyle="1" w:styleId="245">
    <w:name w:val="第四级"/>
    <w:basedOn w:val="1"/>
    <w:next w:val="1"/>
    <w:link w:val="244"/>
    <w:qFormat/>
    <w:uiPriority w:val="0"/>
    <w:pPr>
      <w:autoSpaceDE w:val="0"/>
      <w:autoSpaceDN w:val="0"/>
      <w:adjustRightInd w:val="0"/>
      <w:spacing w:beforeLines="30" w:afterLines="30" w:line="360" w:lineRule="auto"/>
      <w:ind w:firstLine="200" w:firstLineChars="200"/>
    </w:pPr>
    <w:rPr>
      <w:rFonts w:eastAsia="黑体" w:asciiTheme="minorHAnsi" w:hAnsiTheme="minorHAnsi" w:cstheme="minorBidi"/>
      <w:szCs w:val="28"/>
    </w:rPr>
  </w:style>
  <w:style w:type="character" w:customStyle="1" w:styleId="246">
    <w:name w:val="articlecontent"/>
    <w:qFormat/>
    <w:uiPriority w:val="0"/>
  </w:style>
  <w:style w:type="character" w:customStyle="1" w:styleId="247">
    <w:name w:val="律师工作报告正文 Char"/>
    <w:link w:val="248"/>
    <w:qFormat/>
    <w:uiPriority w:val="0"/>
    <w:rPr>
      <w:color w:val="000000"/>
      <w:sz w:val="24"/>
      <w:szCs w:val="28"/>
    </w:rPr>
  </w:style>
  <w:style w:type="paragraph" w:customStyle="1" w:styleId="248">
    <w:name w:val="律师工作报告正文"/>
    <w:basedOn w:val="1"/>
    <w:link w:val="247"/>
    <w:qFormat/>
    <w:uiPriority w:val="0"/>
    <w:pPr>
      <w:tabs>
        <w:tab w:val="left" w:pos="2520"/>
      </w:tabs>
      <w:spacing w:beforeLines="50" w:afterLines="50" w:line="360" w:lineRule="auto"/>
      <w:ind w:firstLine="480" w:firstLineChars="200"/>
    </w:pPr>
    <w:rPr>
      <w:rFonts w:asciiTheme="minorHAnsi" w:hAnsiTheme="minorHAnsi" w:eastAsiaTheme="minorEastAsia" w:cstheme="minorBidi"/>
      <w:color w:val="000000"/>
      <w:szCs w:val="28"/>
    </w:rPr>
  </w:style>
  <w:style w:type="character" w:customStyle="1" w:styleId="249">
    <w:name w:val="browa1"/>
    <w:qFormat/>
    <w:uiPriority w:val="0"/>
    <w:rPr>
      <w:color w:val="000000"/>
      <w:sz w:val="28"/>
      <w:szCs w:val="28"/>
    </w:rPr>
  </w:style>
  <w:style w:type="character" w:customStyle="1" w:styleId="250">
    <w:name w:val="da"/>
    <w:qFormat/>
    <w:uiPriority w:val="0"/>
  </w:style>
  <w:style w:type="character" w:customStyle="1" w:styleId="251">
    <w:name w:val="无格式表格 41"/>
    <w:qFormat/>
    <w:uiPriority w:val="0"/>
    <w:rPr>
      <w:b/>
      <w:bCs/>
      <w:i/>
      <w:iCs/>
      <w:color w:val="4F81BD"/>
    </w:rPr>
  </w:style>
  <w:style w:type="character" w:customStyle="1" w:styleId="252">
    <w:name w:val="无格式表格 51"/>
    <w:qFormat/>
    <w:uiPriority w:val="0"/>
    <w:rPr>
      <w:smallCaps/>
      <w:color w:val="C0504D"/>
      <w:u w:val="single"/>
    </w:rPr>
  </w:style>
  <w:style w:type="character" w:customStyle="1" w:styleId="253">
    <w:name w:val="第五级 Char Char"/>
    <w:link w:val="254"/>
    <w:qFormat/>
    <w:uiPriority w:val="0"/>
    <w:rPr>
      <w:color w:val="000000"/>
      <w:sz w:val="24"/>
      <w:szCs w:val="21"/>
    </w:rPr>
  </w:style>
  <w:style w:type="paragraph" w:customStyle="1" w:styleId="254">
    <w:name w:val="第五级"/>
    <w:basedOn w:val="1"/>
    <w:next w:val="1"/>
    <w:link w:val="253"/>
    <w:qFormat/>
    <w:uiPriority w:val="0"/>
    <w:pPr>
      <w:spacing w:beforeLines="20" w:afterLines="20" w:line="360" w:lineRule="auto"/>
      <w:ind w:firstLine="200" w:firstLineChars="200"/>
    </w:pPr>
    <w:rPr>
      <w:rFonts w:asciiTheme="minorHAnsi" w:hAnsiTheme="minorHAnsi" w:eastAsiaTheme="minorEastAsia" w:cstheme="minorBidi"/>
      <w:color w:val="000000"/>
      <w:szCs w:val="21"/>
    </w:rPr>
  </w:style>
  <w:style w:type="character" w:customStyle="1" w:styleId="255">
    <w:name w:val="Char Char13"/>
    <w:qFormat/>
    <w:uiPriority w:val="0"/>
    <w:rPr>
      <w:sz w:val="22"/>
      <w:szCs w:val="22"/>
      <w:lang w:eastAsia="en-US" w:bidi="en-US"/>
    </w:rPr>
  </w:style>
  <w:style w:type="character" w:customStyle="1" w:styleId="256">
    <w:name w:val="标题2李 Char"/>
    <w:link w:val="257"/>
    <w:qFormat/>
    <w:uiPriority w:val="0"/>
    <w:rPr>
      <w:rFonts w:ascii="Arial" w:eastAsia="黑体"/>
      <w:b/>
      <w:bCs/>
      <w:kern w:val="44"/>
      <w:sz w:val="30"/>
      <w:szCs w:val="36"/>
    </w:rPr>
  </w:style>
  <w:style w:type="paragraph" w:customStyle="1" w:styleId="257">
    <w:name w:val="标题2李"/>
    <w:basedOn w:val="258"/>
    <w:next w:val="259"/>
    <w:link w:val="256"/>
    <w:qFormat/>
    <w:uiPriority w:val="0"/>
    <w:pPr>
      <w:spacing w:line="415" w:lineRule="auto"/>
      <w:jc w:val="both"/>
      <w:outlineLvl w:val="1"/>
    </w:pPr>
    <w:rPr>
      <w:rFonts w:hAnsiTheme="minorHAnsi" w:cstheme="minorBidi"/>
      <w:sz w:val="30"/>
    </w:rPr>
  </w:style>
  <w:style w:type="paragraph" w:customStyle="1" w:styleId="258">
    <w:name w:val="标题1"/>
    <w:basedOn w:val="2"/>
    <w:next w:val="259"/>
    <w:link w:val="261"/>
    <w:qFormat/>
    <w:uiPriority w:val="0"/>
    <w:pPr>
      <w:keepLines w:val="0"/>
      <w:spacing w:beforeLines="100" w:afterLines="100" w:line="360" w:lineRule="auto"/>
      <w:ind w:firstLine="0" w:firstLineChars="0"/>
      <w:jc w:val="center"/>
    </w:pPr>
    <w:rPr>
      <w:rFonts w:ascii="Arial" w:eastAsia="黑体"/>
      <w:sz w:val="32"/>
      <w:szCs w:val="36"/>
    </w:rPr>
  </w:style>
  <w:style w:type="paragraph" w:customStyle="1" w:styleId="259">
    <w:name w:val="招股书正文"/>
    <w:basedOn w:val="1"/>
    <w:link w:val="260"/>
    <w:uiPriority w:val="0"/>
    <w:pPr>
      <w:snapToGrid w:val="0"/>
      <w:spacing w:line="500" w:lineRule="exact"/>
      <w:ind w:right="-74" w:firstLine="200" w:firstLineChars="200"/>
    </w:pPr>
  </w:style>
  <w:style w:type="character" w:customStyle="1" w:styleId="260">
    <w:name w:val="招股书正文 Char"/>
    <w:link w:val="259"/>
    <w:qFormat/>
    <w:uiPriority w:val="0"/>
    <w:rPr>
      <w:rFonts w:ascii="宋体" w:hAnsi="宋体" w:eastAsia="宋体" w:cs="Times New Roman"/>
      <w:kern w:val="0"/>
      <w:sz w:val="24"/>
      <w:szCs w:val="24"/>
    </w:rPr>
  </w:style>
  <w:style w:type="character" w:customStyle="1" w:styleId="261">
    <w:name w:val="标题1 Char"/>
    <w:link w:val="258"/>
    <w:qFormat/>
    <w:uiPriority w:val="0"/>
    <w:rPr>
      <w:rFonts w:ascii="Arial" w:hAnsi="宋体" w:eastAsia="黑体" w:cs="Times New Roman"/>
      <w:b/>
      <w:bCs/>
      <w:kern w:val="44"/>
      <w:sz w:val="32"/>
      <w:szCs w:val="36"/>
    </w:rPr>
  </w:style>
  <w:style w:type="character" w:customStyle="1" w:styleId="262">
    <w:name w:val="Char Char2"/>
    <w:qFormat/>
    <w:locked/>
    <w:uiPriority w:val="0"/>
    <w:rPr>
      <w:rFonts w:ascii="宋体" w:hAnsi="Courier New" w:eastAsia="宋体" w:cs="Courier New"/>
      <w:kern w:val="2"/>
      <w:sz w:val="21"/>
      <w:szCs w:val="21"/>
      <w:lang w:val="en-US" w:eastAsia="zh-CN" w:bidi="ar-SA"/>
    </w:rPr>
  </w:style>
  <w:style w:type="paragraph" w:customStyle="1" w:styleId="263">
    <w:name w:val="批注文字1"/>
    <w:basedOn w:val="1"/>
    <w:qFormat/>
    <w:uiPriority w:val="0"/>
    <w:rPr>
      <w:sz w:val="20"/>
    </w:rPr>
  </w:style>
  <w:style w:type="character" w:customStyle="1" w:styleId="264">
    <w:name w:val="网格型浅色1"/>
    <w:qFormat/>
    <w:uiPriority w:val="0"/>
    <w:rPr>
      <w:b/>
      <w:bCs/>
      <w:smallCaps/>
      <w:color w:val="C0504D"/>
      <w:spacing w:val="5"/>
      <w:u w:val="single"/>
    </w:rPr>
  </w:style>
  <w:style w:type="character" w:customStyle="1" w:styleId="265">
    <w:name w:val="正文文本 3 字符1"/>
    <w:link w:val="23"/>
    <w:qFormat/>
    <w:uiPriority w:val="0"/>
    <w:rPr>
      <w:sz w:val="24"/>
    </w:rPr>
  </w:style>
  <w:style w:type="character" w:customStyle="1" w:styleId="266">
    <w:name w:val="正文文本 3 Char1"/>
    <w:basedOn w:val="73"/>
    <w:uiPriority w:val="0"/>
    <w:rPr>
      <w:rFonts w:ascii="Times New Roman" w:hAnsi="Times New Roman" w:eastAsia="宋体" w:cs="Times New Roman"/>
      <w:sz w:val="16"/>
      <w:szCs w:val="16"/>
    </w:rPr>
  </w:style>
  <w:style w:type="character" w:customStyle="1" w:styleId="267">
    <w:name w:val="articletitle1"/>
    <w:qFormat/>
    <w:uiPriority w:val="0"/>
    <w:rPr>
      <w:rFonts w:hint="default" w:ascii="MS Shell Dlg" w:hAnsi="MS Shell Dlg"/>
      <w:b/>
      <w:bCs/>
      <w:color w:val="666699"/>
      <w:sz w:val="27"/>
      <w:szCs w:val="27"/>
    </w:rPr>
  </w:style>
  <w:style w:type="character" w:customStyle="1" w:styleId="268">
    <w:name w:val="large1"/>
    <w:qFormat/>
    <w:uiPriority w:val="0"/>
    <w:rPr>
      <w:rFonts w:hint="eastAsia" w:ascii="宋体" w:hAnsi="宋体" w:eastAsia="宋体"/>
      <w:sz w:val="25"/>
      <w:szCs w:val="25"/>
    </w:rPr>
  </w:style>
  <w:style w:type="character" w:customStyle="1" w:styleId="269">
    <w:name w:val="正文文本 2 字符1"/>
    <w:link w:val="56"/>
    <w:qFormat/>
    <w:uiPriority w:val="0"/>
    <w:rPr>
      <w:sz w:val="18"/>
      <w:szCs w:val="18"/>
    </w:rPr>
  </w:style>
  <w:style w:type="character" w:customStyle="1" w:styleId="270">
    <w:name w:val="正文文本 2 Char1"/>
    <w:basedOn w:val="73"/>
    <w:qFormat/>
    <w:uiPriority w:val="99"/>
    <w:rPr>
      <w:rFonts w:ascii="Times New Roman" w:hAnsi="Times New Roman" w:eastAsia="宋体" w:cs="Times New Roman"/>
      <w:szCs w:val="20"/>
    </w:rPr>
  </w:style>
  <w:style w:type="character" w:customStyle="1" w:styleId="271">
    <w:name w:val="无格式表格 31"/>
    <w:qFormat/>
    <w:uiPriority w:val="0"/>
    <w:rPr>
      <w:i/>
      <w:iCs/>
      <w:color w:val="808080"/>
    </w:rPr>
  </w:style>
  <w:style w:type="character" w:customStyle="1" w:styleId="272">
    <w:name w:val="网格表 1 浅色1"/>
    <w:qFormat/>
    <w:uiPriority w:val="0"/>
    <w:rPr>
      <w:b/>
      <w:bCs/>
      <w:smallCaps/>
      <w:spacing w:val="5"/>
    </w:rPr>
  </w:style>
  <w:style w:type="character" w:customStyle="1" w:styleId="273">
    <w:name w:val="尾注文本 字符1"/>
    <w:link w:val="40"/>
    <w:qFormat/>
    <w:uiPriority w:val="0"/>
  </w:style>
  <w:style w:type="character" w:customStyle="1" w:styleId="274">
    <w:name w:val="尾注文本 Char1"/>
    <w:basedOn w:val="73"/>
    <w:qFormat/>
    <w:uiPriority w:val="99"/>
    <w:rPr>
      <w:rFonts w:ascii="Times New Roman" w:hAnsi="Times New Roman" w:eastAsia="宋体" w:cs="Times New Roman"/>
      <w:szCs w:val="20"/>
    </w:rPr>
  </w:style>
  <w:style w:type="character" w:customStyle="1" w:styleId="275">
    <w:name w:val="Char Char14"/>
    <w:qFormat/>
    <w:uiPriority w:val="0"/>
    <w:rPr>
      <w:sz w:val="24"/>
      <w:szCs w:val="22"/>
      <w:lang w:eastAsia="en-US" w:bidi="en-US"/>
    </w:rPr>
  </w:style>
  <w:style w:type="character" w:customStyle="1" w:styleId="276">
    <w:name w:val="big"/>
    <w:qFormat/>
    <w:uiPriority w:val="0"/>
  </w:style>
  <w:style w:type="character" w:customStyle="1" w:styleId="277">
    <w:name w:val="批注文字 Char1"/>
    <w:qFormat/>
    <w:uiPriority w:val="99"/>
    <w:rPr>
      <w:rFonts w:ascii="Calibri" w:hAnsi="Calibri" w:eastAsia="宋体" w:cs="Times New Roman"/>
      <w:kern w:val="0"/>
      <w:sz w:val="22"/>
      <w:lang w:eastAsia="en-US" w:bidi="en-US"/>
    </w:rPr>
  </w:style>
  <w:style w:type="character" w:customStyle="1" w:styleId="278">
    <w:name w:val="Char Char17"/>
    <w:qFormat/>
    <w:uiPriority w:val="0"/>
    <w:rPr>
      <w:rFonts w:ascii="Cambria" w:hAnsi="Cambria"/>
      <w:kern w:val="2"/>
      <w:sz w:val="21"/>
      <w:szCs w:val="21"/>
    </w:rPr>
  </w:style>
  <w:style w:type="character" w:customStyle="1" w:styleId="279">
    <w:name w:val="px14"/>
    <w:uiPriority w:val="0"/>
  </w:style>
  <w:style w:type="character" w:customStyle="1" w:styleId="280">
    <w:name w:val="招股正文 Char"/>
    <w:link w:val="281"/>
    <w:qFormat/>
    <w:uiPriority w:val="0"/>
    <w:rPr>
      <w:rFonts w:ascii="黑体" w:hAnsi="宋体"/>
      <w:sz w:val="24"/>
      <w:szCs w:val="28"/>
    </w:rPr>
  </w:style>
  <w:style w:type="paragraph" w:customStyle="1" w:styleId="281">
    <w:name w:val="招股正文"/>
    <w:basedOn w:val="1"/>
    <w:link w:val="280"/>
    <w:qFormat/>
    <w:uiPriority w:val="0"/>
    <w:pPr>
      <w:spacing w:line="500" w:lineRule="exact"/>
      <w:ind w:right="-13" w:rightChars="-13" w:firstLine="200" w:firstLineChars="200"/>
    </w:pPr>
    <w:rPr>
      <w:rFonts w:ascii="黑体" w:eastAsiaTheme="minorEastAsia" w:cstheme="minorBidi"/>
      <w:szCs w:val="28"/>
    </w:rPr>
  </w:style>
  <w:style w:type="character" w:customStyle="1" w:styleId="282">
    <w:name w:val="f22"/>
    <w:qFormat/>
    <w:uiPriority w:val="0"/>
  </w:style>
  <w:style w:type="character" w:customStyle="1" w:styleId="283">
    <w:name w:val="Char Char16"/>
    <w:qFormat/>
    <w:uiPriority w:val="0"/>
    <w:rPr>
      <w:sz w:val="18"/>
      <w:szCs w:val="18"/>
    </w:rPr>
  </w:style>
  <w:style w:type="character" w:customStyle="1" w:styleId="284">
    <w:name w:val="批注主题 Char1"/>
    <w:qFormat/>
    <w:uiPriority w:val="0"/>
    <w:rPr>
      <w:rFonts w:ascii="Calibri" w:hAnsi="Calibri"/>
      <w:b/>
      <w:bCs/>
      <w:kern w:val="2"/>
      <w:sz w:val="21"/>
      <w:szCs w:val="22"/>
      <w:lang w:eastAsia="en-US" w:bidi="en-US"/>
    </w:rPr>
  </w:style>
  <w:style w:type="character" w:customStyle="1" w:styleId="285">
    <w:name w:val="批注文字 Char2"/>
    <w:semiHidden/>
    <w:qFormat/>
    <w:uiPriority w:val="0"/>
    <w:rPr>
      <w:kern w:val="2"/>
      <w:sz w:val="21"/>
    </w:rPr>
  </w:style>
  <w:style w:type="character" w:customStyle="1" w:styleId="286">
    <w:name w:val="hz"/>
    <w:qFormat/>
    <w:uiPriority w:val="0"/>
  </w:style>
  <w:style w:type="character" w:customStyle="1" w:styleId="287">
    <w:name w:val="Char Char10"/>
    <w:qFormat/>
    <w:uiPriority w:val="0"/>
    <w:rPr>
      <w:sz w:val="18"/>
      <w:szCs w:val="18"/>
    </w:rPr>
  </w:style>
  <w:style w:type="character" w:customStyle="1" w:styleId="288">
    <w:name w:val="浅色底纹 - 着色 2 Char"/>
    <w:link w:val="289"/>
    <w:qFormat/>
    <w:uiPriority w:val="0"/>
    <w:rPr>
      <w:b/>
      <w:bCs/>
      <w:i/>
      <w:iCs/>
      <w:color w:val="4F81BD"/>
      <w:szCs w:val="24"/>
    </w:rPr>
  </w:style>
  <w:style w:type="paragraph" w:customStyle="1" w:styleId="289">
    <w:name w:val="浅色底纹 - 着色 21"/>
    <w:basedOn w:val="1"/>
    <w:next w:val="1"/>
    <w:link w:val="288"/>
    <w:qFormat/>
    <w:uiPriority w:val="0"/>
    <w:pPr>
      <w:pBdr>
        <w:bottom w:val="single" w:color="4F81BD" w:sz="4" w:space="4"/>
      </w:pBdr>
      <w:spacing w:before="200" w:after="280"/>
      <w:ind w:left="936" w:right="936"/>
    </w:pPr>
    <w:rPr>
      <w:rFonts w:asciiTheme="minorHAnsi" w:hAnsiTheme="minorHAnsi" w:eastAsiaTheme="minorEastAsia" w:cstheme="minorBidi"/>
      <w:b/>
      <w:bCs/>
      <w:i/>
      <w:iCs/>
      <w:color w:val="4F81BD"/>
    </w:rPr>
  </w:style>
  <w:style w:type="character" w:customStyle="1" w:styleId="290">
    <w:name w:val="HTML 预设格式 字符1"/>
    <w:link w:val="58"/>
    <w:qFormat/>
    <w:uiPriority w:val="0"/>
    <w:rPr>
      <w:rFonts w:ascii="Arial" w:hAnsi="Arial" w:cs="Arial"/>
      <w:szCs w:val="21"/>
    </w:rPr>
  </w:style>
  <w:style w:type="character" w:customStyle="1" w:styleId="291">
    <w:name w:val="HTML 预设格式 Char1"/>
    <w:basedOn w:val="73"/>
    <w:qFormat/>
    <w:uiPriority w:val="0"/>
    <w:rPr>
      <w:rFonts w:ascii="Courier New" w:hAnsi="Courier New" w:eastAsia="宋体" w:cs="Courier New"/>
      <w:sz w:val="20"/>
      <w:szCs w:val="20"/>
    </w:rPr>
  </w:style>
  <w:style w:type="character" w:customStyle="1" w:styleId="292">
    <w:name w:val="正文6 Char"/>
    <w:link w:val="293"/>
    <w:qFormat/>
    <w:uiPriority w:val="0"/>
    <w:rPr>
      <w:color w:val="000000"/>
      <w:sz w:val="24"/>
      <w:szCs w:val="21"/>
      <w:lang w:eastAsia="en-US" w:bidi="en-US"/>
    </w:rPr>
  </w:style>
  <w:style w:type="paragraph" w:customStyle="1" w:styleId="293">
    <w:name w:val="正文6"/>
    <w:basedOn w:val="1"/>
    <w:next w:val="1"/>
    <w:link w:val="292"/>
    <w:qFormat/>
    <w:uiPriority w:val="0"/>
    <w:pPr>
      <w:spacing w:beforeLines="30" w:after="200" w:line="360" w:lineRule="auto"/>
      <w:ind w:firstLine="200" w:firstLineChars="200"/>
    </w:pPr>
    <w:rPr>
      <w:rFonts w:asciiTheme="minorHAnsi" w:hAnsiTheme="minorHAnsi" w:eastAsiaTheme="minorEastAsia" w:cstheme="minorBidi"/>
      <w:color w:val="000000"/>
      <w:szCs w:val="21"/>
      <w:lang w:eastAsia="en-US" w:bidi="en-US"/>
    </w:rPr>
  </w:style>
  <w:style w:type="character" w:customStyle="1" w:styleId="294">
    <w:name w:val="中等深浅网格 2 Char"/>
    <w:link w:val="295"/>
    <w:qFormat/>
    <w:uiPriority w:val="0"/>
    <w:rPr>
      <w:sz w:val="22"/>
    </w:rPr>
  </w:style>
  <w:style w:type="paragraph" w:customStyle="1" w:styleId="295">
    <w:name w:val="中等深浅网格 21"/>
    <w:link w:val="294"/>
    <w:qFormat/>
    <w:uiPriority w:val="0"/>
    <w:rPr>
      <w:rFonts w:asciiTheme="minorHAnsi" w:hAnsiTheme="minorHAnsi" w:eastAsiaTheme="minorEastAsia" w:cstheme="minorBidi"/>
      <w:kern w:val="2"/>
      <w:sz w:val="22"/>
      <w:szCs w:val="22"/>
      <w:lang w:val="en-US" w:eastAsia="zh-CN" w:bidi="ar-SA"/>
    </w:rPr>
  </w:style>
  <w:style w:type="character" w:customStyle="1" w:styleId="296">
    <w:name w:val="普通文字 Char Char2"/>
    <w:qFormat/>
    <w:uiPriority w:val="0"/>
    <w:rPr>
      <w:rFonts w:ascii="宋体" w:hAnsi="Courier New" w:eastAsia="宋体" w:cs="Courier New"/>
      <w:kern w:val="2"/>
      <w:sz w:val="21"/>
      <w:szCs w:val="21"/>
      <w:lang w:val="en-US" w:eastAsia="zh-CN" w:bidi="ar-SA"/>
    </w:rPr>
  </w:style>
  <w:style w:type="character" w:customStyle="1" w:styleId="297">
    <w:name w:val="Char Char7"/>
    <w:qFormat/>
    <w:locked/>
    <w:uiPriority w:val="0"/>
    <w:rPr>
      <w:rFonts w:ascii="Calibri" w:hAnsi="Calibri" w:eastAsia="宋体"/>
      <w:sz w:val="24"/>
      <w:szCs w:val="22"/>
      <w:lang w:val="en-US" w:eastAsia="en-US" w:bidi="en-US"/>
    </w:rPr>
  </w:style>
  <w:style w:type="character" w:customStyle="1" w:styleId="298">
    <w:name w:val="彩色网格 - 着色 1 Char"/>
    <w:link w:val="299"/>
    <w:qFormat/>
    <w:uiPriority w:val="0"/>
    <w:rPr>
      <w:i/>
      <w:iCs/>
      <w:color w:val="000000"/>
      <w:szCs w:val="24"/>
    </w:rPr>
  </w:style>
  <w:style w:type="paragraph" w:customStyle="1" w:styleId="299">
    <w:name w:val="彩色网格 - 着色 11"/>
    <w:basedOn w:val="1"/>
    <w:next w:val="1"/>
    <w:link w:val="298"/>
    <w:qFormat/>
    <w:uiPriority w:val="0"/>
    <w:rPr>
      <w:rFonts w:asciiTheme="minorHAnsi" w:hAnsiTheme="minorHAnsi" w:eastAsiaTheme="minorEastAsia" w:cstheme="minorBidi"/>
      <w:i/>
      <w:iCs/>
      <w:color w:val="000000"/>
    </w:rPr>
  </w:style>
  <w:style w:type="character" w:customStyle="1" w:styleId="300">
    <w:name w:val="Char Char15"/>
    <w:qFormat/>
    <w:uiPriority w:val="0"/>
    <w:rPr>
      <w:sz w:val="18"/>
      <w:szCs w:val="18"/>
    </w:rPr>
  </w:style>
  <w:style w:type="character" w:customStyle="1" w:styleId="301">
    <w:name w:val="尾注文本 字符"/>
    <w:qFormat/>
    <w:uiPriority w:val="0"/>
    <w:rPr>
      <w:kern w:val="2"/>
      <w:sz w:val="21"/>
    </w:rPr>
  </w:style>
  <w:style w:type="character" w:customStyle="1" w:styleId="302">
    <w:name w:val="正文文本 3 字符"/>
    <w:qFormat/>
    <w:uiPriority w:val="0"/>
    <w:rPr>
      <w:kern w:val="2"/>
      <w:sz w:val="16"/>
      <w:szCs w:val="16"/>
    </w:rPr>
  </w:style>
  <w:style w:type="character" w:customStyle="1" w:styleId="303">
    <w:name w:val="HTML 预设格式 字符"/>
    <w:qFormat/>
    <w:uiPriority w:val="99"/>
    <w:rPr>
      <w:rFonts w:ascii="Courier New" w:hAnsi="Courier New" w:cs="Courier New"/>
      <w:kern w:val="2"/>
    </w:rPr>
  </w:style>
  <w:style w:type="character" w:customStyle="1" w:styleId="304">
    <w:name w:val="正文文本 2 字符"/>
    <w:qFormat/>
    <w:uiPriority w:val="0"/>
    <w:rPr>
      <w:kern w:val="2"/>
      <w:sz w:val="21"/>
    </w:rPr>
  </w:style>
  <w:style w:type="paragraph" w:customStyle="1" w:styleId="305">
    <w:name w:val="xl34"/>
    <w:basedOn w:val="1"/>
    <w:qFormat/>
    <w:uiPriority w:val="0"/>
    <w:pPr>
      <w:pBdr>
        <w:bottom w:val="single" w:color="auto" w:sz="4" w:space="0"/>
      </w:pBdr>
      <w:spacing w:before="100" w:beforeAutospacing="1" w:after="100" w:afterAutospacing="1"/>
      <w:jc w:val="center"/>
    </w:pPr>
    <w:rPr>
      <w:rFonts w:hint="eastAsia"/>
    </w:rPr>
  </w:style>
  <w:style w:type="paragraph" w:customStyle="1" w:styleId="306">
    <w:name w:val="Char Char Char Char11"/>
    <w:basedOn w:val="1"/>
    <w:qFormat/>
    <w:uiPriority w:val="0"/>
    <w:rPr>
      <w:rFonts w:ascii="Tahoma" w:hAnsi="Tahoma"/>
    </w:rPr>
  </w:style>
  <w:style w:type="paragraph" w:customStyle="1" w:styleId="307">
    <w:name w:val="样式 标题2李 + 段前: 1 行 段后: 1 行"/>
    <w:basedOn w:val="257"/>
    <w:qFormat/>
    <w:uiPriority w:val="0"/>
    <w:pPr>
      <w:spacing w:beforeLines="150" w:afterLines="0"/>
    </w:pPr>
    <w:rPr>
      <w:bCs w:val="0"/>
      <w:szCs w:val="20"/>
    </w:rPr>
  </w:style>
  <w:style w:type="paragraph" w:customStyle="1" w:styleId="308">
    <w:name w:val="彩色底纹 - 着色 12"/>
    <w:qFormat/>
    <w:uiPriority w:val="71"/>
    <w:rPr>
      <w:rFonts w:ascii="Calibri" w:hAnsi="Calibri" w:eastAsia="宋体" w:cs="Times New Roman"/>
      <w:kern w:val="2"/>
      <w:sz w:val="21"/>
      <w:szCs w:val="22"/>
      <w:lang w:val="en-US" w:eastAsia="zh-CN" w:bidi="ar-SA"/>
    </w:rPr>
  </w:style>
  <w:style w:type="paragraph" w:customStyle="1" w:styleId="309">
    <w:name w:val="彩色底纹 - 着色 11"/>
    <w:qFormat/>
    <w:uiPriority w:val="0"/>
    <w:rPr>
      <w:rFonts w:ascii="Calibri" w:hAnsi="Calibri" w:eastAsia="宋体" w:cs="Times New Roman"/>
      <w:kern w:val="2"/>
      <w:sz w:val="21"/>
      <w:szCs w:val="22"/>
      <w:lang w:val="en-US" w:eastAsia="zh-CN" w:bidi="ar-SA"/>
    </w:rPr>
  </w:style>
  <w:style w:type="paragraph" w:customStyle="1" w:styleId="310">
    <w:name w:val="xl93"/>
    <w:basedOn w:val="1"/>
    <w:qFormat/>
    <w:uiPriority w:val="0"/>
    <w:pPr>
      <w:pBdr>
        <w:left w:val="single" w:color="auto" w:sz="8" w:space="0"/>
        <w:right w:val="single" w:color="auto" w:sz="8" w:space="0"/>
      </w:pBdr>
      <w:spacing w:before="100" w:beforeAutospacing="1" w:after="100" w:afterAutospacing="1"/>
      <w:jc w:val="center"/>
      <w:textAlignment w:val="center"/>
    </w:pPr>
    <w:rPr>
      <w:rFonts w:hint="eastAsia" w:ascii="仿宋_GB2312" w:eastAsia="仿宋_GB2312"/>
      <w:b/>
      <w:bCs/>
      <w:szCs w:val="21"/>
    </w:rPr>
  </w:style>
  <w:style w:type="paragraph" w:customStyle="1" w:styleId="311">
    <w:name w:val="样式9"/>
    <w:basedOn w:val="3"/>
    <w:link w:val="898"/>
    <w:qFormat/>
    <w:uiPriority w:val="0"/>
    <w:pPr>
      <w:keepLines w:val="0"/>
      <w:spacing w:beforeLines="0" w:after="50" w:line="360" w:lineRule="auto"/>
    </w:pPr>
    <w:rPr>
      <w:rFonts w:ascii="黑体" w:hAnsi="黑体" w:eastAsia="黑体" w:cs="Arial Unicode MS"/>
      <w:i/>
      <w:iCs/>
      <w:sz w:val="24"/>
      <w:szCs w:val="24"/>
    </w:rPr>
  </w:style>
  <w:style w:type="paragraph" w:customStyle="1" w:styleId="312">
    <w:name w:val="Char Char Char1"/>
    <w:basedOn w:val="1"/>
    <w:qFormat/>
    <w:uiPriority w:val="0"/>
    <w:pPr>
      <w:keepNext/>
      <w:tabs>
        <w:tab w:val="left" w:pos="425"/>
      </w:tabs>
      <w:autoSpaceDE w:val="0"/>
      <w:autoSpaceDN w:val="0"/>
      <w:adjustRightInd w:val="0"/>
      <w:spacing w:before="80" w:after="80"/>
      <w:ind w:hanging="425"/>
    </w:pPr>
    <w:rPr>
      <w:rFonts w:ascii="Arial" w:hAnsi="Arial" w:cs="Arial"/>
      <w:sz w:val="20"/>
    </w:rPr>
  </w:style>
  <w:style w:type="paragraph" w:customStyle="1" w:styleId="313">
    <w:name w:val="彩色列表 - 着色 11"/>
    <w:basedOn w:val="1"/>
    <w:qFormat/>
    <w:uiPriority w:val="34"/>
    <w:pPr>
      <w:ind w:firstLine="420" w:firstLineChars="200"/>
    </w:pPr>
    <w:rPr>
      <w:rFonts w:ascii="Calibri" w:hAnsi="Calibri"/>
    </w:rPr>
  </w:style>
  <w:style w:type="paragraph" w:customStyle="1" w:styleId="314">
    <w:name w:val="Char"/>
    <w:basedOn w:val="20"/>
    <w:qFormat/>
    <w:uiPriority w:val="0"/>
    <w:pPr>
      <w:shd w:val="clear" w:color="auto" w:fill="000080"/>
    </w:pPr>
    <w:rPr>
      <w:rFonts w:ascii="Tahoma" w:hAnsi="Tahoma" w:cs="宋体"/>
      <w:sz w:val="24"/>
      <w:szCs w:val="24"/>
    </w:rPr>
  </w:style>
  <w:style w:type="paragraph" w:customStyle="1" w:styleId="315">
    <w:name w:val="样式 标题 3Level 1 - 1Level 1 - 2标题 3 Char Char Char Char Char Ch..."/>
    <w:basedOn w:val="4"/>
    <w:qFormat/>
    <w:uiPriority w:val="0"/>
    <w:pPr>
      <w:keepLines w:val="0"/>
      <w:spacing w:before="240" w:after="60" w:line="360" w:lineRule="auto"/>
      <w:ind w:left="1609" w:hanging="709"/>
    </w:pPr>
    <w:rPr>
      <w:b w:val="0"/>
      <w:bCs w:val="0"/>
      <w:sz w:val="24"/>
      <w:szCs w:val="30"/>
    </w:rPr>
  </w:style>
  <w:style w:type="paragraph" w:customStyle="1" w:styleId="316">
    <w:name w:val="默认段落字体 Para Char Char Char Char Char Char Char"/>
    <w:basedOn w:val="1"/>
    <w:qFormat/>
    <w:uiPriority w:val="0"/>
    <w:rPr>
      <w:rFonts w:ascii="Tahoma" w:hAnsi="Tahoma"/>
    </w:rPr>
  </w:style>
  <w:style w:type="paragraph" w:customStyle="1" w:styleId="317">
    <w:name w:val="GS.3级标题"/>
    <w:basedOn w:val="1"/>
    <w:qFormat/>
    <w:uiPriority w:val="0"/>
    <w:pPr>
      <w:adjustRightInd w:val="0"/>
      <w:snapToGrid w:val="0"/>
      <w:spacing w:beforeLines="50" w:line="360" w:lineRule="auto"/>
      <w:ind w:firstLine="200" w:firstLineChars="200"/>
    </w:pPr>
    <w:rPr>
      <w:b/>
    </w:rPr>
  </w:style>
  <w:style w:type="paragraph" w:customStyle="1" w:styleId="318">
    <w:name w:val="Char Char"/>
    <w:basedOn w:val="1"/>
    <w:qFormat/>
    <w:uiPriority w:val="0"/>
    <w:pPr>
      <w:spacing w:after="160" w:line="240" w:lineRule="exact"/>
    </w:pPr>
    <w:rPr>
      <w:rFonts w:eastAsia="Times New Roman"/>
      <w:sz w:val="20"/>
    </w:rPr>
  </w:style>
  <w:style w:type="paragraph" w:customStyle="1" w:styleId="319">
    <w:name w:val="xl24"/>
    <w:basedOn w:val="1"/>
    <w:qFormat/>
    <w:uiPriority w:val="0"/>
    <w:pPr>
      <w:pBdr>
        <w:left w:val="single" w:color="auto" w:sz="4" w:space="0"/>
        <w:bottom w:val="single" w:color="auto" w:sz="4" w:space="0"/>
        <w:right w:val="single" w:color="auto" w:sz="4" w:space="0"/>
      </w:pBdr>
      <w:spacing w:before="100" w:beforeAutospacing="1" w:after="100" w:afterAutospacing="1"/>
      <w:textAlignment w:val="top"/>
    </w:pPr>
    <w:rPr>
      <w:szCs w:val="21"/>
    </w:rPr>
  </w:style>
  <w:style w:type="paragraph" w:customStyle="1" w:styleId="320">
    <w:name w:val="06缩进自定义正文"/>
    <w:basedOn w:val="1"/>
    <w:qFormat/>
    <w:uiPriority w:val="0"/>
    <w:pPr>
      <w:spacing w:beforeLines="50" w:afterLines="50" w:line="360" w:lineRule="auto"/>
      <w:ind w:firstLine="480" w:firstLineChars="200"/>
    </w:pPr>
  </w:style>
  <w:style w:type="paragraph" w:customStyle="1" w:styleId="321">
    <w:name w:val="段"/>
    <w:basedOn w:val="1"/>
    <w:qFormat/>
    <w:uiPriority w:val="0"/>
    <w:pPr>
      <w:tabs>
        <w:tab w:val="left" w:pos="180"/>
        <w:tab w:val="left" w:pos="6960"/>
        <w:tab w:val="left" w:pos="8100"/>
      </w:tabs>
      <w:adjustRightInd w:val="0"/>
      <w:snapToGrid w:val="0"/>
      <w:spacing w:line="520" w:lineRule="atLeast"/>
      <w:ind w:firstLine="480"/>
    </w:pPr>
    <w:rPr>
      <w:rFonts w:ascii="Arial" w:hAnsi="Arial"/>
    </w:rPr>
  </w:style>
  <w:style w:type="paragraph" w:customStyle="1" w:styleId="322">
    <w:name w:val="Char1 Char Char Char"/>
    <w:basedOn w:val="1"/>
    <w:qFormat/>
    <w:uiPriority w:val="0"/>
    <w:pPr>
      <w:spacing w:after="160" w:line="240" w:lineRule="exact"/>
    </w:pPr>
  </w:style>
  <w:style w:type="paragraph" w:customStyle="1" w:styleId="323">
    <w:name w:val="样式 标题 2 + 黑体 非加粗 段后: 6 磅"/>
    <w:basedOn w:val="3"/>
    <w:qFormat/>
    <w:uiPriority w:val="0"/>
    <w:pPr>
      <w:keepLines w:val="0"/>
      <w:spacing w:beforeLines="0" w:afterLines="0" w:line="360" w:lineRule="auto"/>
      <w:ind w:left="420" w:hanging="420" w:firstLineChars="0"/>
    </w:pPr>
    <w:rPr>
      <w:rFonts w:hint="eastAsia" w:ascii="黑体" w:hAnsi="宋体" w:eastAsia="黑体"/>
      <w:b w:val="0"/>
      <w:bCs w:val="0"/>
      <w:i/>
      <w:iCs/>
      <w:sz w:val="24"/>
      <w:szCs w:val="20"/>
    </w:rPr>
  </w:style>
  <w:style w:type="paragraph" w:customStyle="1" w:styleId="324">
    <w:name w:val="纯文本1"/>
    <w:basedOn w:val="1"/>
    <w:qFormat/>
    <w:uiPriority w:val="0"/>
    <w:pPr>
      <w:adjustRightInd w:val="0"/>
      <w:spacing w:line="312" w:lineRule="atLeast"/>
      <w:textAlignment w:val="baseline"/>
    </w:pPr>
    <w:rPr>
      <w:caps/>
    </w:rPr>
  </w:style>
  <w:style w:type="paragraph" w:customStyle="1" w:styleId="325">
    <w:name w:val="网格表 31"/>
    <w:basedOn w:val="2"/>
    <w:next w:val="1"/>
    <w:qFormat/>
    <w:uiPriority w:val="0"/>
    <w:pPr>
      <w:keepLines w:val="0"/>
      <w:spacing w:beforeLines="0" w:afterLines="0" w:line="240" w:lineRule="auto"/>
      <w:ind w:firstLine="0" w:firstLineChars="0"/>
      <w:outlineLvl w:val="9"/>
    </w:pPr>
    <w:rPr>
      <w:rFonts w:ascii="Cambria" w:hAnsi="Cambria"/>
      <w:kern w:val="32"/>
      <w:sz w:val="32"/>
      <w:szCs w:val="32"/>
    </w:rPr>
  </w:style>
  <w:style w:type="paragraph" w:customStyle="1" w:styleId="326">
    <w:name w:val="子标题_2_宋体"/>
    <w:basedOn w:val="1"/>
    <w:qFormat/>
    <w:uiPriority w:val="0"/>
    <w:pPr>
      <w:numPr>
        <w:ilvl w:val="0"/>
        <w:numId w:val="3"/>
      </w:numPr>
      <w:tabs>
        <w:tab w:val="left" w:pos="639"/>
        <w:tab w:val="center" w:pos="5670"/>
        <w:tab w:val="right" w:pos="7655"/>
        <w:tab w:val="clear" w:pos="999"/>
      </w:tabs>
      <w:spacing w:before="120" w:after="120" w:line="360" w:lineRule="auto"/>
      <w:outlineLvl w:val="2"/>
    </w:pPr>
    <w:rPr>
      <w:b/>
      <w:spacing w:val="20"/>
      <w:kern w:val="28"/>
    </w:rPr>
  </w:style>
  <w:style w:type="paragraph" w:customStyle="1" w:styleId="327">
    <w:name w:val="样式3"/>
    <w:basedOn w:val="1"/>
    <w:link w:val="990"/>
    <w:qFormat/>
    <w:uiPriority w:val="0"/>
    <w:pPr>
      <w:ind w:left="840" w:hanging="420"/>
    </w:pPr>
  </w:style>
  <w:style w:type="paragraph" w:customStyle="1" w:styleId="328">
    <w:name w:val="样式5"/>
    <w:basedOn w:val="2"/>
    <w:link w:val="992"/>
    <w:qFormat/>
    <w:uiPriority w:val="0"/>
    <w:pPr>
      <w:keepLines w:val="0"/>
      <w:spacing w:beforeLines="0" w:afterLines="0"/>
      <w:ind w:left="403" w:firstLine="0" w:firstLineChars="0"/>
    </w:pPr>
    <w:rPr>
      <w:rFonts w:eastAsia="黑体"/>
      <w:sz w:val="32"/>
    </w:rPr>
  </w:style>
  <w:style w:type="paragraph" w:customStyle="1" w:styleId="329">
    <w:name w:val="样式6"/>
    <w:basedOn w:val="4"/>
    <w:link w:val="993"/>
    <w:qFormat/>
    <w:uiPriority w:val="0"/>
    <w:pPr>
      <w:keepLines w:val="0"/>
      <w:spacing w:before="240" w:after="60" w:line="360" w:lineRule="auto"/>
      <w:ind w:left="1609" w:hanging="709"/>
    </w:pPr>
    <w:rPr>
      <w:rFonts w:ascii="Cambria" w:hAnsi="Cambria" w:eastAsia="黑体"/>
      <w:b w:val="0"/>
      <w:bCs w:val="0"/>
      <w:sz w:val="24"/>
      <w:szCs w:val="30"/>
    </w:rPr>
  </w:style>
  <w:style w:type="paragraph" w:customStyle="1" w:styleId="330">
    <w:name w:val="标题3李"/>
    <w:basedOn w:val="4"/>
    <w:next w:val="259"/>
    <w:qFormat/>
    <w:uiPriority w:val="0"/>
    <w:pPr>
      <w:keepLines w:val="0"/>
      <w:spacing w:beforeLines="100" w:afterLines="100" w:line="240" w:lineRule="auto"/>
    </w:pPr>
    <w:rPr>
      <w:rFonts w:ascii="Arial" w:hAnsi="Arial" w:eastAsia="黑体" w:cs="黑体"/>
      <w:b w:val="0"/>
      <w:bCs w:val="0"/>
      <w:snapToGrid w:val="0"/>
      <w:sz w:val="28"/>
      <w:szCs w:val="30"/>
      <w:lang w:val="zh-CN"/>
    </w:rPr>
  </w:style>
  <w:style w:type="paragraph" w:customStyle="1" w:styleId="331">
    <w:name w:val="插入表格"/>
    <w:next w:val="1"/>
    <w:qFormat/>
    <w:uiPriority w:val="0"/>
    <w:pPr>
      <w:widowControl w:val="0"/>
      <w:adjustRightInd w:val="0"/>
      <w:spacing w:before="120" w:after="120"/>
      <w:jc w:val="center"/>
    </w:pPr>
    <w:rPr>
      <w:rFonts w:ascii="Times New Roman" w:hAnsi="Times New Roman" w:eastAsia="宋体" w:cs="Times New Roman"/>
      <w:sz w:val="21"/>
      <w:szCs w:val="22"/>
      <w:lang w:val="en-US" w:eastAsia="zh-CN" w:bidi="ar-SA"/>
    </w:rPr>
  </w:style>
  <w:style w:type="paragraph" w:customStyle="1" w:styleId="332">
    <w:name w:val="网格表 32"/>
    <w:basedOn w:val="2"/>
    <w:next w:val="1"/>
    <w:unhideWhenUsed/>
    <w:qFormat/>
    <w:uiPriority w:val="39"/>
    <w:pPr>
      <w:keepLines w:val="0"/>
      <w:spacing w:beforeLines="0" w:afterLines="0" w:line="240" w:lineRule="auto"/>
      <w:ind w:firstLine="0" w:firstLineChars="0"/>
      <w:outlineLvl w:val="9"/>
    </w:pPr>
    <w:rPr>
      <w:rFonts w:ascii="Cambria" w:hAnsi="Cambria"/>
      <w:kern w:val="32"/>
      <w:sz w:val="32"/>
      <w:szCs w:val="32"/>
    </w:rPr>
  </w:style>
  <w:style w:type="paragraph" w:customStyle="1" w:styleId="333">
    <w:name w:val="注1"/>
    <w:basedOn w:val="1"/>
    <w:next w:val="1"/>
    <w:uiPriority w:val="0"/>
    <w:pPr>
      <w:tabs>
        <w:tab w:val="left" w:pos="870"/>
        <w:tab w:val="left" w:pos="1005"/>
        <w:tab w:val="left" w:pos="1320"/>
        <w:tab w:val="center" w:pos="4156"/>
      </w:tabs>
      <w:spacing w:beforeLines="30" w:line="360" w:lineRule="auto"/>
    </w:pPr>
    <w:rPr>
      <w:bCs/>
      <w:szCs w:val="40"/>
    </w:rPr>
  </w:style>
  <w:style w:type="paragraph" w:customStyle="1" w:styleId="334">
    <w:name w:val="正文缩进2字符"/>
    <w:basedOn w:val="1"/>
    <w:qFormat/>
    <w:uiPriority w:val="0"/>
    <w:pPr>
      <w:autoSpaceDE w:val="0"/>
      <w:autoSpaceDN w:val="0"/>
      <w:adjustRightInd w:val="0"/>
      <w:spacing w:line="300" w:lineRule="auto"/>
      <w:ind w:firstLine="480"/>
    </w:pPr>
    <w:rPr>
      <w:rFonts w:ascii="仿宋_GB2312" w:eastAsia="仿宋_GB2312"/>
      <w:b/>
      <w:bCs/>
      <w:sz w:val="28"/>
    </w:rPr>
  </w:style>
  <w:style w:type="paragraph" w:customStyle="1" w:styleId="335">
    <w:name w:val="样式7"/>
    <w:basedOn w:val="336"/>
    <w:link w:val="897"/>
    <w:qFormat/>
    <w:uiPriority w:val="0"/>
    <w:pPr>
      <w:numPr>
        <w:ilvl w:val="0"/>
        <w:numId w:val="4"/>
      </w:numPr>
    </w:pPr>
  </w:style>
  <w:style w:type="paragraph" w:customStyle="1" w:styleId="336">
    <w:name w:val="样式4"/>
    <w:basedOn w:val="3"/>
    <w:link w:val="991"/>
    <w:qFormat/>
    <w:uiPriority w:val="0"/>
    <w:pPr>
      <w:keepLines w:val="0"/>
      <w:spacing w:beforeLines="0" w:line="360" w:lineRule="auto"/>
      <w:ind w:left="1196" w:hanging="476" w:firstLineChars="0"/>
    </w:pPr>
    <w:rPr>
      <w:rFonts w:hint="eastAsia" w:ascii="黑体" w:hAnsi="宋体" w:eastAsia="黑体"/>
      <w:b w:val="0"/>
      <w:i/>
      <w:iCs/>
      <w:sz w:val="28"/>
      <w:szCs w:val="28"/>
    </w:rPr>
  </w:style>
  <w:style w:type="paragraph" w:customStyle="1" w:styleId="337">
    <w:name w:val="样式8"/>
    <w:basedOn w:val="4"/>
    <w:link w:val="683"/>
    <w:qFormat/>
    <w:uiPriority w:val="0"/>
    <w:pPr>
      <w:keepLines w:val="0"/>
      <w:spacing w:before="240" w:after="60" w:line="360" w:lineRule="auto"/>
      <w:ind w:left="900" w:hanging="360"/>
    </w:pPr>
    <w:rPr>
      <w:rFonts w:ascii="Cambria" w:hAnsi="Cambria" w:eastAsia="黑体"/>
      <w:b w:val="0"/>
      <w:bCs w:val="0"/>
      <w:sz w:val="24"/>
      <w:szCs w:val="24"/>
    </w:rPr>
  </w:style>
  <w:style w:type="paragraph" w:customStyle="1" w:styleId="338">
    <w:name w:val="华西（三）"/>
    <w:basedOn w:val="1"/>
    <w:qFormat/>
    <w:uiPriority w:val="0"/>
    <w:pPr>
      <w:adjustRightInd w:val="0"/>
      <w:spacing w:line="312" w:lineRule="atLeast"/>
      <w:textAlignment w:val="baseline"/>
    </w:pPr>
  </w:style>
  <w:style w:type="paragraph" w:customStyle="1" w:styleId="339">
    <w:name w:val="Char Char Char"/>
    <w:basedOn w:val="1"/>
    <w:qFormat/>
    <w:uiPriority w:val="0"/>
    <w:rPr>
      <w:rFonts w:ascii="Tahoma" w:hAnsi="Tahoma"/>
    </w:rPr>
  </w:style>
  <w:style w:type="paragraph" w:customStyle="1" w:styleId="340">
    <w:name w:val="表格 小四号"/>
    <w:basedOn w:val="1"/>
    <w:next w:val="1"/>
    <w:qFormat/>
    <w:uiPriority w:val="0"/>
    <w:pPr>
      <w:adjustRightInd w:val="0"/>
      <w:snapToGrid w:val="0"/>
      <w:spacing w:line="360" w:lineRule="auto"/>
      <w:jc w:val="center"/>
    </w:pPr>
    <w:rPr>
      <w:color w:val="000000"/>
    </w:rPr>
  </w:style>
  <w:style w:type="paragraph" w:customStyle="1" w:styleId="341">
    <w:name w:val="表格文字"/>
    <w:basedOn w:val="1"/>
    <w:qFormat/>
    <w:uiPriority w:val="0"/>
    <w:pPr>
      <w:adjustRightInd w:val="0"/>
      <w:snapToGrid w:val="0"/>
      <w:jc w:val="center"/>
    </w:pPr>
  </w:style>
  <w:style w:type="paragraph" w:customStyle="1" w:styleId="342">
    <w:name w:val="默认段落字体 Para Char Char Char Char Char Char Char Char Char Char"/>
    <w:basedOn w:val="1"/>
    <w:qFormat/>
    <w:uiPriority w:val="0"/>
    <w:pPr>
      <w:adjustRightInd w:val="0"/>
      <w:spacing w:line="360" w:lineRule="auto"/>
    </w:pPr>
  </w:style>
  <w:style w:type="paragraph" w:customStyle="1" w:styleId="343">
    <w:name w:val="样式1"/>
    <w:basedOn w:val="1"/>
    <w:qFormat/>
    <w:uiPriority w:val="0"/>
    <w:pPr>
      <w:adjustRightInd w:val="0"/>
      <w:snapToGrid w:val="0"/>
      <w:spacing w:before="100" w:beforeAutospacing="1" w:after="200" w:line="360" w:lineRule="auto"/>
      <w:jc w:val="center"/>
    </w:pPr>
    <w:rPr>
      <w:rFonts w:eastAsia="黑体"/>
      <w:b/>
      <w:sz w:val="32"/>
      <w:szCs w:val="52"/>
    </w:rPr>
  </w:style>
  <w:style w:type="paragraph" w:customStyle="1" w:styleId="344">
    <w:name w:val="xl25"/>
    <w:basedOn w:val="1"/>
    <w:qFormat/>
    <w:uiPriority w:val="0"/>
    <w:pPr>
      <w:spacing w:before="100" w:beforeAutospacing="1" w:after="100" w:afterAutospacing="1"/>
      <w:jc w:val="center"/>
    </w:pPr>
    <w:rPr>
      <w:rFonts w:ascii="Arial Unicode MS" w:hAnsi="Arial Unicode MS" w:eastAsia="Arial Unicode MS" w:cs="Arial Unicode MS"/>
    </w:rPr>
  </w:style>
  <w:style w:type="paragraph" w:customStyle="1" w:styleId="345">
    <w:name w:val="正文文本内容"/>
    <w:basedOn w:val="1"/>
    <w:qFormat/>
    <w:uiPriority w:val="0"/>
    <w:pPr>
      <w:spacing w:line="360" w:lineRule="auto"/>
      <w:ind w:firstLine="602" w:firstLineChars="200"/>
    </w:pPr>
    <w:rPr>
      <w:rFonts w:eastAsia="仿宋_GB2312"/>
      <w:sz w:val="28"/>
      <w:szCs w:val="30"/>
    </w:rPr>
  </w:style>
  <w:style w:type="paragraph" w:customStyle="1" w:styleId="346">
    <w:name w:val="样式 标题 1Heading One篇章标题张斌H1NMP Heading 1h11st levelSecti..."/>
    <w:basedOn w:val="2"/>
    <w:qFormat/>
    <w:uiPriority w:val="0"/>
    <w:pPr>
      <w:keepLines w:val="0"/>
      <w:spacing w:beforeLines="0" w:afterLines="0"/>
      <w:ind w:firstLine="0" w:firstLineChars="0"/>
      <w:jc w:val="center"/>
    </w:pPr>
    <w:rPr>
      <w:rFonts w:ascii="黑体" w:hAnsi="黑体" w:eastAsia="黑体"/>
      <w:sz w:val="32"/>
    </w:rPr>
  </w:style>
  <w:style w:type="table" w:customStyle="1" w:styleId="347">
    <w:name w:val="中等深浅底纹 2 - 着色 11"/>
    <w:basedOn w:val="64"/>
    <w:qFormat/>
    <w:uiPriority w:val="60"/>
    <w:rPr>
      <w:rFonts w:ascii="Calibri" w:hAnsi="Calibri" w:eastAsia="宋体" w:cs="Times New Roman"/>
      <w:color w:val="000000"/>
    </w:rPr>
    <w:tblPr>
      <w:tblBorders>
        <w:top w:val="single" w:color="000000" w:sz="8" w:space="0"/>
        <w:bottom w:val="single" w:color="000000" w:sz="8" w:space="0"/>
      </w:tblBorders>
    </w:tblPr>
    <w:tblStylePr w:type="firstRow">
      <w:pPr>
        <w:spacing w:before="0" w:after="0" w:line="240" w:lineRule="auto"/>
      </w:pPr>
      <w:rPr>
        <w:b/>
        <w:bCs/>
      </w:rPr>
      <w:tcPr>
        <w:tcBorders>
          <w:top w:val="single" w:color="000000" w:sz="8" w:space="0"/>
          <w:left w:val="nil"/>
          <w:bottom w:val="single" w:color="000000" w:sz="8" w:space="0"/>
          <w:right w:val="nil"/>
          <w:insideH w:val="nil"/>
          <w:insideV w:val="nil"/>
          <w:tl2br w:val="nil"/>
          <w:tr2bl w:val="nil"/>
        </w:tcBorders>
      </w:tcPr>
    </w:tblStylePr>
    <w:tblStylePr w:type="lastRow">
      <w:pPr>
        <w:spacing w:before="0" w:after="0" w:line="240" w:lineRule="auto"/>
      </w:pPr>
      <w:rPr>
        <w:b/>
        <w:bCs/>
      </w:rPr>
      <w:tcPr>
        <w:tcBorders>
          <w:top w:val="single" w:color="000000" w:sz="8" w:space="0"/>
          <w:left w:val="nil"/>
          <w:bottom w:val="single" w:color="000000" w:sz="8" w:space="0"/>
          <w:right w:val="nil"/>
          <w:insideH w:val="nil"/>
          <w:insideV w:val="nil"/>
          <w:tl2br w:val="nil"/>
          <w:tr2bl w:val="nil"/>
        </w:tcBorders>
      </w:tcPr>
    </w:tblStylePr>
    <w:tblStylePr w:type="firstCol">
      <w:rPr>
        <w:b/>
        <w:bCs/>
      </w:rPr>
      <w:tcPr>
        <w:tcBorders>
          <w:top w:val="nil"/>
          <w:left w:val="single" w:color="FFFFFF" w:sz="8" w:space="0"/>
          <w:bottom w:val="nil"/>
          <w:right w:val="single" w:color="FFFFFF" w:sz="24" w:space="0"/>
          <w:insideH w:val="nil"/>
          <w:insideV w:val="nil"/>
          <w:tl2br w:val="nil"/>
          <w:tr2bl w:val="nil"/>
        </w:tcBorders>
        <w:shd w:val="clear" w:color="auto" w:fill="000000"/>
      </w:tcPr>
    </w:tblStylePr>
    <w:tblStylePr w:type="lastCol">
      <w:rPr>
        <w:b/>
        <w:bCs/>
      </w:rPr>
      <w:tcPr>
        <w:tcBorders>
          <w:top w:val="nil"/>
          <w:left w:val="single" w:color="FFFFFF" w:sz="24" w:space="0"/>
          <w:bottom w:val="nil"/>
          <w:right w:val="nil"/>
          <w:insideH w:val="nil"/>
          <w:insideV w:val="nil"/>
          <w:tl2br w:val="nil"/>
          <w:tr2bl w:val="nil"/>
        </w:tcBorders>
        <w:shd w:val="clear" w:color="auto" w:fill="000000"/>
      </w:tcPr>
    </w:tblStylePr>
    <w:tblStylePr w:type="band1Vert">
      <w:tcPr>
        <w:tcBorders>
          <w:top w:val="nil"/>
          <w:left w:val="nil"/>
          <w:bottom w:val="nil"/>
          <w:right w:val="nil"/>
          <w:insideH w:val="nil"/>
          <w:insideV w:val="nil"/>
          <w:tl2br w:val="nil"/>
          <w:tr2bl w:val="nil"/>
        </w:tcBorders>
        <w:shd w:val="clear" w:color="auto" w:fill="C0C0C0"/>
      </w:tcPr>
    </w:tblStylePr>
    <w:tblStylePr w:type="band1Horz">
      <w:tcPr>
        <w:tcBorders>
          <w:top w:val="nil"/>
          <w:left w:val="nil"/>
          <w:bottom w:val="nil"/>
          <w:right w:val="nil"/>
          <w:insideH w:val="nil"/>
          <w:insideV w:val="nil"/>
          <w:tl2br w:val="nil"/>
          <w:tr2bl w:val="nil"/>
        </w:tcBorders>
        <w:shd w:val="clear" w:color="auto" w:fill="C0C0C0"/>
      </w:tcPr>
    </w:tblStylePr>
  </w:style>
  <w:style w:type="table" w:customStyle="1" w:styleId="348">
    <w:name w:val="浅色底纹 - 强调文字颜色 111"/>
    <w:basedOn w:val="64"/>
    <w:qFormat/>
    <w:uiPriority w:val="60"/>
    <w:rPr>
      <w:rFonts w:ascii="Calibri" w:hAnsi="Calibri" w:eastAsia="宋体" w:cs="Times New Roman"/>
      <w:color w:val="365F91"/>
    </w:rPr>
    <w:tblPr>
      <w:tblBorders>
        <w:top w:val="single" w:color="4F81BD" w:sz="8" w:space="0"/>
        <w:bottom w:val="single" w:color="4F81BD" w:sz="8" w:space="0"/>
      </w:tblBorders>
    </w:tblPr>
    <w:tblStylePr w:type="firstRow">
      <w:pPr>
        <w:spacing w:before="0" w:after="0" w:line="240" w:lineRule="auto"/>
      </w:pPr>
      <w:rPr>
        <w:b/>
        <w:bCs/>
      </w:rPr>
      <w:tcPr>
        <w:tcBorders>
          <w:top w:val="single" w:color="4F81BD" w:sz="8" w:space="0"/>
          <w:left w:val="nil"/>
          <w:bottom w:val="single" w:color="4F81BD" w:sz="8" w:space="0"/>
          <w:right w:val="nil"/>
          <w:insideH w:val="nil"/>
          <w:insideV w:val="nil"/>
          <w:tl2br w:val="nil"/>
          <w:tr2bl w:val="nil"/>
        </w:tcBorders>
      </w:tcPr>
    </w:tblStylePr>
    <w:tblStylePr w:type="lastRow">
      <w:pPr>
        <w:spacing w:before="0" w:after="0" w:line="240" w:lineRule="auto"/>
      </w:pPr>
      <w:rPr>
        <w:b/>
        <w:bCs/>
      </w:rPr>
      <w:tcPr>
        <w:tcBorders>
          <w:top w:val="single" w:color="4F81BD" w:sz="8" w:space="0"/>
          <w:left w:val="nil"/>
          <w:bottom w:val="single" w:color="4F81BD" w:sz="8" w:space="0"/>
          <w:right w:val="nil"/>
          <w:insideH w:val="nil"/>
          <w:insideV w:val="nil"/>
          <w:tl2br w:val="nil"/>
          <w:tr2bl w:val="nil"/>
        </w:tcBorders>
      </w:tcPr>
    </w:tblStylePr>
    <w:tblStylePr w:type="firstCol">
      <w:rPr>
        <w:b/>
        <w:bCs/>
      </w:rPr>
    </w:tblStylePr>
    <w:tblStylePr w:type="lastCol">
      <w:rPr>
        <w:b/>
        <w:bCs/>
      </w:rPr>
    </w:tblStylePr>
    <w:tblStylePr w:type="band1Vert">
      <w:tcPr>
        <w:tcBorders>
          <w:top w:val="nil"/>
          <w:left w:val="nil"/>
          <w:bottom w:val="nil"/>
          <w:right w:val="nil"/>
          <w:insideH w:val="nil"/>
          <w:insideV w:val="nil"/>
          <w:tl2br w:val="nil"/>
          <w:tr2bl w:val="nil"/>
        </w:tcBorders>
        <w:shd w:val="clear" w:color="auto" w:fill="D3DFEE"/>
      </w:tcPr>
    </w:tblStylePr>
    <w:tblStylePr w:type="band1Horz">
      <w:tcPr>
        <w:tcBorders>
          <w:top w:val="nil"/>
          <w:left w:val="nil"/>
          <w:bottom w:val="nil"/>
          <w:right w:val="nil"/>
          <w:insideH w:val="nil"/>
          <w:insideV w:val="nil"/>
          <w:tl2br w:val="nil"/>
          <w:tr2bl w:val="nil"/>
        </w:tcBorders>
        <w:shd w:val="clear" w:color="auto" w:fill="D3DFEE"/>
      </w:tcPr>
    </w:tblStylePr>
  </w:style>
  <w:style w:type="table" w:customStyle="1" w:styleId="349">
    <w:name w:val="中等深浅网格 31"/>
    <w:basedOn w:val="64"/>
    <w:qFormat/>
    <w:uiPriority w:val="60"/>
    <w:rPr>
      <w:rFonts w:ascii="Calibri" w:hAnsi="Calibri" w:eastAsia="宋体" w:cs="Times New Roman"/>
      <w:color w:val="000000"/>
    </w:rPr>
    <w:tblPr>
      <w:tblBorders>
        <w:top w:val="single" w:color="000000" w:sz="8" w:space="0"/>
        <w:bottom w:val="single" w:color="000000" w:sz="8" w:space="0"/>
      </w:tblBorders>
    </w:tblPr>
    <w:tblStylePr w:type="firstRow">
      <w:pPr>
        <w:spacing w:before="0" w:after="0" w:line="240" w:lineRule="auto"/>
      </w:pPr>
      <w:rPr>
        <w:b/>
        <w:bCs/>
      </w:rPr>
      <w:tcPr>
        <w:tcBorders>
          <w:top w:val="single" w:color="000000" w:sz="8" w:space="0"/>
          <w:left w:val="nil"/>
          <w:bottom w:val="single" w:color="000000" w:sz="8" w:space="0"/>
          <w:right w:val="nil"/>
          <w:insideH w:val="nil"/>
          <w:insideV w:val="nil"/>
          <w:tl2br w:val="nil"/>
          <w:tr2bl w:val="nil"/>
        </w:tcBorders>
      </w:tcPr>
    </w:tblStylePr>
    <w:tblStylePr w:type="lastRow">
      <w:pPr>
        <w:spacing w:before="0" w:after="0" w:line="240" w:lineRule="auto"/>
      </w:pPr>
      <w:rPr>
        <w:b/>
        <w:bCs/>
      </w:rPr>
      <w:tcPr>
        <w:tcBorders>
          <w:top w:val="single" w:color="000000" w:sz="8" w:space="0"/>
          <w:left w:val="nil"/>
          <w:bottom w:val="single" w:color="000000" w:sz="8" w:space="0"/>
          <w:right w:val="nil"/>
          <w:insideH w:val="nil"/>
          <w:insideV w:val="nil"/>
          <w:tl2br w:val="nil"/>
          <w:tr2bl w:val="nil"/>
        </w:tcBorders>
      </w:tcPr>
    </w:tblStylePr>
    <w:tblStylePr w:type="firstCol">
      <w:rPr>
        <w:b/>
        <w:bCs/>
      </w:rPr>
    </w:tblStylePr>
    <w:tblStylePr w:type="lastCol">
      <w:rPr>
        <w:b/>
        <w:bCs/>
      </w:rPr>
    </w:tblStylePr>
    <w:tblStylePr w:type="band1Vert">
      <w:tcPr>
        <w:tcBorders>
          <w:top w:val="nil"/>
          <w:left w:val="nil"/>
          <w:bottom w:val="nil"/>
          <w:right w:val="nil"/>
          <w:insideH w:val="nil"/>
          <w:insideV w:val="nil"/>
          <w:tl2br w:val="nil"/>
          <w:tr2bl w:val="nil"/>
        </w:tcBorders>
        <w:shd w:val="clear" w:color="auto" w:fill="C0C0C0"/>
      </w:tcPr>
    </w:tblStylePr>
    <w:tblStylePr w:type="band1Horz">
      <w:tcPr>
        <w:tcBorders>
          <w:top w:val="nil"/>
          <w:left w:val="nil"/>
          <w:bottom w:val="nil"/>
          <w:right w:val="nil"/>
          <w:insideH w:val="nil"/>
          <w:insideV w:val="nil"/>
          <w:tl2br w:val="nil"/>
          <w:tr2bl w:val="nil"/>
        </w:tcBorders>
        <w:shd w:val="clear" w:color="auto" w:fill="C0C0C0"/>
      </w:tcPr>
    </w:tblStylePr>
  </w:style>
  <w:style w:type="table" w:customStyle="1" w:styleId="350">
    <w:name w:val="浅色底纹 - 强调文字颜色 211"/>
    <w:basedOn w:val="64"/>
    <w:qFormat/>
    <w:uiPriority w:val="60"/>
    <w:rPr>
      <w:rFonts w:ascii="Calibri" w:hAnsi="Calibri" w:eastAsia="宋体" w:cs="Times New Roman"/>
      <w:color w:val="943634"/>
    </w:rPr>
    <w:tblPr>
      <w:tblBorders>
        <w:top w:val="single" w:color="C0504D" w:sz="8" w:space="0"/>
        <w:bottom w:val="single" w:color="C0504D" w:sz="8" w:space="0"/>
      </w:tblBorders>
    </w:tblPr>
    <w:tblStylePr w:type="firstRow">
      <w:pPr>
        <w:spacing w:before="0" w:after="0" w:line="240" w:lineRule="auto"/>
      </w:pPr>
      <w:rPr>
        <w:b/>
        <w:bCs/>
      </w:rPr>
      <w:tcPr>
        <w:tcBorders>
          <w:top w:val="single" w:color="C0504D" w:sz="8" w:space="0"/>
          <w:left w:val="nil"/>
          <w:bottom w:val="single" w:color="C0504D" w:sz="8" w:space="0"/>
          <w:right w:val="nil"/>
          <w:insideH w:val="nil"/>
          <w:insideV w:val="nil"/>
          <w:tl2br w:val="nil"/>
          <w:tr2bl w:val="nil"/>
        </w:tcBorders>
      </w:tcPr>
    </w:tblStylePr>
    <w:tblStylePr w:type="lastRow">
      <w:pPr>
        <w:spacing w:before="0" w:after="0" w:line="240" w:lineRule="auto"/>
      </w:pPr>
      <w:rPr>
        <w:b/>
        <w:bCs/>
      </w:rPr>
      <w:tcPr>
        <w:tcBorders>
          <w:top w:val="single" w:color="C0504D" w:sz="8" w:space="0"/>
          <w:left w:val="nil"/>
          <w:bottom w:val="single" w:color="C0504D" w:sz="8" w:space="0"/>
          <w:right w:val="nil"/>
          <w:insideH w:val="nil"/>
          <w:insideV w:val="nil"/>
          <w:tl2br w:val="nil"/>
          <w:tr2bl w:val="nil"/>
        </w:tcBorders>
      </w:tcPr>
    </w:tblStylePr>
    <w:tblStylePr w:type="firstCol">
      <w:rPr>
        <w:b/>
        <w:bCs/>
      </w:rPr>
    </w:tblStylePr>
    <w:tblStylePr w:type="lastCol">
      <w:rPr>
        <w:b/>
        <w:bCs/>
      </w:rPr>
    </w:tblStylePr>
    <w:tblStylePr w:type="band1Vert">
      <w:tcPr>
        <w:tcBorders>
          <w:top w:val="nil"/>
          <w:left w:val="nil"/>
          <w:bottom w:val="nil"/>
          <w:right w:val="nil"/>
          <w:insideH w:val="nil"/>
          <w:insideV w:val="nil"/>
          <w:tl2br w:val="nil"/>
          <w:tr2bl w:val="nil"/>
        </w:tcBorders>
        <w:shd w:val="clear" w:color="auto" w:fill="EFD3D2"/>
      </w:tcPr>
    </w:tblStylePr>
    <w:tblStylePr w:type="band1Horz">
      <w:tcPr>
        <w:tcBorders>
          <w:top w:val="nil"/>
          <w:left w:val="nil"/>
          <w:bottom w:val="nil"/>
          <w:right w:val="nil"/>
          <w:insideH w:val="nil"/>
          <w:insideV w:val="nil"/>
          <w:tl2br w:val="nil"/>
          <w:tr2bl w:val="nil"/>
        </w:tcBorders>
        <w:shd w:val="clear" w:color="auto" w:fill="EFD3D2"/>
      </w:tcPr>
    </w:tblStylePr>
  </w:style>
  <w:style w:type="table" w:customStyle="1" w:styleId="351">
    <w:name w:val="浅色底纹 - 强调文字颜色 11"/>
    <w:basedOn w:val="64"/>
    <w:qFormat/>
    <w:uiPriority w:val="60"/>
    <w:rPr>
      <w:rFonts w:ascii="Calibri" w:hAnsi="Calibri" w:eastAsia="宋体" w:cs="Times New Roman"/>
      <w:color w:val="365F91"/>
    </w:rPr>
    <w:tblPr>
      <w:tblBorders>
        <w:top w:val="single" w:color="4F81BD" w:sz="8" w:space="0"/>
        <w:bottom w:val="single" w:color="4F81BD" w:sz="8" w:space="0"/>
      </w:tblBorders>
    </w:tblPr>
    <w:tblStylePr w:type="firstRow">
      <w:pPr>
        <w:spacing w:before="0" w:after="0" w:line="240" w:lineRule="auto"/>
      </w:pPr>
      <w:rPr>
        <w:b/>
        <w:bCs/>
      </w:rPr>
      <w:tcPr>
        <w:tcBorders>
          <w:top w:val="single" w:color="4F81BD" w:sz="8" w:space="0"/>
          <w:left w:val="nil"/>
          <w:bottom w:val="single" w:color="4F81BD" w:sz="8" w:space="0"/>
          <w:right w:val="nil"/>
          <w:insideH w:val="nil"/>
          <w:insideV w:val="nil"/>
          <w:tl2br w:val="nil"/>
          <w:tr2bl w:val="nil"/>
        </w:tcBorders>
      </w:tcPr>
    </w:tblStylePr>
    <w:tblStylePr w:type="lastRow">
      <w:pPr>
        <w:spacing w:before="0" w:after="0" w:line="240" w:lineRule="auto"/>
      </w:pPr>
      <w:rPr>
        <w:b/>
        <w:bCs/>
      </w:rPr>
      <w:tcPr>
        <w:tcBorders>
          <w:top w:val="single" w:color="4F81BD" w:sz="8" w:space="0"/>
          <w:left w:val="nil"/>
          <w:bottom w:val="single" w:color="4F81BD" w:sz="8" w:space="0"/>
          <w:right w:val="nil"/>
          <w:insideH w:val="nil"/>
          <w:insideV w:val="nil"/>
          <w:tl2br w:val="nil"/>
          <w:tr2bl w:val="nil"/>
        </w:tcBorders>
      </w:tcPr>
    </w:tblStylePr>
    <w:tblStylePr w:type="firstCol">
      <w:rPr>
        <w:b/>
        <w:bCs/>
      </w:rPr>
    </w:tblStylePr>
    <w:tblStylePr w:type="lastCol">
      <w:rPr>
        <w:b/>
        <w:bCs/>
      </w:rPr>
    </w:tblStylePr>
    <w:tblStylePr w:type="band1Vert">
      <w:tcPr>
        <w:tcBorders>
          <w:top w:val="nil"/>
          <w:left w:val="nil"/>
          <w:bottom w:val="nil"/>
          <w:right w:val="nil"/>
          <w:insideH w:val="nil"/>
          <w:insideV w:val="nil"/>
          <w:tl2br w:val="nil"/>
          <w:tr2bl w:val="nil"/>
        </w:tcBorders>
        <w:shd w:val="clear" w:color="auto" w:fill="D3DFEE"/>
      </w:tcPr>
    </w:tblStylePr>
    <w:tblStylePr w:type="band1Horz">
      <w:tcPr>
        <w:tcBorders>
          <w:top w:val="nil"/>
          <w:left w:val="nil"/>
          <w:bottom w:val="nil"/>
          <w:right w:val="nil"/>
          <w:insideH w:val="nil"/>
          <w:insideV w:val="nil"/>
          <w:tl2br w:val="nil"/>
          <w:tr2bl w:val="nil"/>
        </w:tcBorders>
        <w:shd w:val="clear" w:color="auto" w:fill="D3DFEE"/>
      </w:tcPr>
    </w:tblStylePr>
  </w:style>
  <w:style w:type="table" w:customStyle="1" w:styleId="352">
    <w:name w:val="浅色底纹 - 强调文字颜色 21"/>
    <w:basedOn w:val="64"/>
    <w:qFormat/>
    <w:uiPriority w:val="60"/>
    <w:rPr>
      <w:rFonts w:ascii="Calibri" w:hAnsi="Calibri" w:eastAsia="宋体" w:cs="Times New Roman"/>
      <w:color w:val="943634"/>
    </w:rPr>
    <w:tblPr>
      <w:tblBorders>
        <w:top w:val="single" w:color="C0504D" w:sz="8" w:space="0"/>
        <w:bottom w:val="single" w:color="C0504D" w:sz="8" w:space="0"/>
      </w:tblBorders>
    </w:tblPr>
    <w:tblStylePr w:type="firstRow">
      <w:pPr>
        <w:spacing w:before="0" w:after="0" w:line="240" w:lineRule="auto"/>
      </w:pPr>
      <w:rPr>
        <w:b/>
        <w:bCs/>
      </w:rPr>
      <w:tcPr>
        <w:tcBorders>
          <w:top w:val="single" w:color="C0504D" w:sz="8" w:space="0"/>
          <w:left w:val="nil"/>
          <w:bottom w:val="single" w:color="C0504D" w:sz="8" w:space="0"/>
          <w:right w:val="nil"/>
          <w:insideH w:val="nil"/>
          <w:insideV w:val="nil"/>
          <w:tl2br w:val="nil"/>
          <w:tr2bl w:val="nil"/>
        </w:tcBorders>
      </w:tcPr>
    </w:tblStylePr>
    <w:tblStylePr w:type="lastRow">
      <w:pPr>
        <w:spacing w:before="0" w:after="0" w:line="240" w:lineRule="auto"/>
      </w:pPr>
      <w:rPr>
        <w:b/>
        <w:bCs/>
      </w:rPr>
      <w:tcPr>
        <w:tcBorders>
          <w:top w:val="single" w:color="C0504D" w:sz="8" w:space="0"/>
          <w:left w:val="nil"/>
          <w:bottom w:val="single" w:color="C0504D" w:sz="8" w:space="0"/>
          <w:right w:val="nil"/>
          <w:insideH w:val="nil"/>
          <w:insideV w:val="nil"/>
          <w:tl2br w:val="nil"/>
          <w:tr2bl w:val="nil"/>
        </w:tcBorders>
      </w:tcPr>
    </w:tblStylePr>
    <w:tblStylePr w:type="firstCol">
      <w:rPr>
        <w:b/>
        <w:bCs/>
      </w:rPr>
    </w:tblStylePr>
    <w:tblStylePr w:type="lastCol">
      <w:rPr>
        <w:b/>
        <w:bCs/>
      </w:rPr>
    </w:tblStylePr>
    <w:tblStylePr w:type="band1Vert">
      <w:tcPr>
        <w:tcBorders>
          <w:top w:val="nil"/>
          <w:left w:val="nil"/>
          <w:bottom w:val="nil"/>
          <w:right w:val="nil"/>
          <w:insideH w:val="nil"/>
          <w:insideV w:val="nil"/>
          <w:tl2br w:val="nil"/>
          <w:tr2bl w:val="nil"/>
        </w:tcBorders>
        <w:shd w:val="clear" w:color="auto" w:fill="EFD3D2"/>
      </w:tcPr>
    </w:tblStylePr>
    <w:tblStylePr w:type="band1Horz">
      <w:tcPr>
        <w:tcBorders>
          <w:top w:val="nil"/>
          <w:left w:val="nil"/>
          <w:bottom w:val="nil"/>
          <w:right w:val="nil"/>
          <w:insideH w:val="nil"/>
          <w:insideV w:val="nil"/>
          <w:tl2br w:val="nil"/>
          <w:tr2bl w:val="nil"/>
        </w:tcBorders>
        <w:shd w:val="clear" w:color="auto" w:fill="EFD3D2"/>
      </w:tcPr>
    </w:tblStylePr>
  </w:style>
  <w:style w:type="paragraph" w:customStyle="1" w:styleId="353">
    <w:name w:val="C"/>
    <w:basedOn w:val="1"/>
    <w:qFormat/>
    <w:uiPriority w:val="0"/>
    <w:pPr>
      <w:spacing w:beforeLines="50" w:afterLines="50" w:line="360" w:lineRule="auto"/>
    </w:pPr>
  </w:style>
  <w:style w:type="paragraph" w:customStyle="1" w:styleId="354">
    <w:name w:val="彩色列表 - 强调文字颜色 11"/>
    <w:basedOn w:val="1"/>
    <w:link w:val="355"/>
    <w:qFormat/>
    <w:uiPriority w:val="0"/>
    <w:pPr>
      <w:ind w:firstLine="420" w:firstLineChars="200"/>
    </w:pPr>
    <w:rPr>
      <w:rFonts w:ascii="Calibri" w:hAnsi="Calibri"/>
      <w:szCs w:val="22"/>
    </w:rPr>
  </w:style>
  <w:style w:type="character" w:customStyle="1" w:styleId="355">
    <w:name w:val="彩色列表 - 强调文字颜色 1 Char"/>
    <w:link w:val="354"/>
    <w:qFormat/>
    <w:uiPriority w:val="0"/>
    <w:rPr>
      <w:rFonts w:ascii="Calibri" w:hAnsi="Calibri" w:eastAsia="宋体" w:cs="Times New Roman"/>
      <w:kern w:val="0"/>
      <w:sz w:val="24"/>
    </w:rPr>
  </w:style>
  <w:style w:type="table" w:customStyle="1" w:styleId="356">
    <w:name w:val="立信年报表格 [2级]"/>
    <w:basedOn w:val="64"/>
    <w:qFormat/>
    <w:uiPriority w:val="0"/>
    <w:pPr>
      <w:spacing w:line="400" w:lineRule="atLeast"/>
      <w:jc w:val="both"/>
    </w:pPr>
    <w:rPr>
      <w:rFonts w:ascii="Times New Roman" w:hAnsi="Times New Roman" w:eastAsia="宋体" w:cs="Times New Roman"/>
      <w:color w:val="000000"/>
      <w:sz w:val="18"/>
      <w:szCs w:val="21"/>
    </w:rPr>
    <w:tblPr>
      <w:tblBorders>
        <w:top w:val="single" w:color="auto" w:sz="12" w:space="0"/>
        <w:bottom w:val="single" w:color="auto" w:sz="12" w:space="0"/>
        <w:insideH w:val="dotted" w:color="auto" w:sz="4" w:space="0"/>
        <w:insideV w:val="dotted" w:color="auto" w:sz="4" w:space="0"/>
      </w:tblBorders>
    </w:tblPr>
    <w:tcPr>
      <w:shd w:val="clear" w:color="auto" w:fill="auto"/>
    </w:tcPr>
  </w:style>
  <w:style w:type="paragraph" w:customStyle="1" w:styleId="357">
    <w:name w:val="中等深浅网格 22"/>
    <w:basedOn w:val="1"/>
    <w:qFormat/>
    <w:uiPriority w:val="1"/>
    <w:rPr>
      <w:rFonts w:ascii="Calibri" w:hAnsi="Calibri"/>
      <w:szCs w:val="32"/>
    </w:rPr>
  </w:style>
  <w:style w:type="paragraph" w:customStyle="1" w:styleId="358">
    <w:name w:val="彩色列表 - 着色 12"/>
    <w:basedOn w:val="1"/>
    <w:qFormat/>
    <w:uiPriority w:val="34"/>
    <w:pPr>
      <w:ind w:left="720"/>
      <w:contextualSpacing/>
    </w:pPr>
    <w:rPr>
      <w:rFonts w:ascii="Calibri" w:hAnsi="Calibri"/>
    </w:rPr>
  </w:style>
  <w:style w:type="paragraph" w:customStyle="1" w:styleId="359">
    <w:name w:val="彩色网格 - 着色 12"/>
    <w:basedOn w:val="1"/>
    <w:next w:val="1"/>
    <w:link w:val="360"/>
    <w:qFormat/>
    <w:uiPriority w:val="29"/>
    <w:rPr>
      <w:rFonts w:ascii="Calibri" w:hAnsi="Calibri"/>
      <w:i/>
    </w:rPr>
  </w:style>
  <w:style w:type="character" w:customStyle="1" w:styleId="360">
    <w:name w:val="彩色网格 - 着色 1 Char1"/>
    <w:link w:val="359"/>
    <w:qFormat/>
    <w:uiPriority w:val="29"/>
    <w:rPr>
      <w:rFonts w:ascii="Calibri" w:hAnsi="Calibri" w:eastAsia="宋体" w:cs="Times New Roman"/>
      <w:i/>
      <w:kern w:val="0"/>
      <w:sz w:val="24"/>
      <w:szCs w:val="24"/>
    </w:rPr>
  </w:style>
  <w:style w:type="paragraph" w:customStyle="1" w:styleId="361">
    <w:name w:val="浅色底纹 - 着色 22"/>
    <w:basedOn w:val="1"/>
    <w:next w:val="1"/>
    <w:link w:val="362"/>
    <w:qFormat/>
    <w:uiPriority w:val="30"/>
    <w:pPr>
      <w:ind w:left="720" w:right="720"/>
    </w:pPr>
    <w:rPr>
      <w:rFonts w:ascii="Calibri" w:hAnsi="Calibri"/>
      <w:b/>
      <w:i/>
    </w:rPr>
  </w:style>
  <w:style w:type="character" w:customStyle="1" w:styleId="362">
    <w:name w:val="浅色底纹 - 着色 2 Char1"/>
    <w:link w:val="361"/>
    <w:qFormat/>
    <w:uiPriority w:val="30"/>
    <w:rPr>
      <w:rFonts w:ascii="Calibri" w:hAnsi="Calibri" w:eastAsia="宋体" w:cs="Times New Roman"/>
      <w:b/>
      <w:i/>
      <w:kern w:val="0"/>
      <w:sz w:val="24"/>
      <w:szCs w:val="24"/>
    </w:rPr>
  </w:style>
  <w:style w:type="character" w:customStyle="1" w:styleId="363">
    <w:name w:val="无格式表格 32"/>
    <w:qFormat/>
    <w:uiPriority w:val="19"/>
    <w:rPr>
      <w:i/>
      <w:color w:val="5A5A5A"/>
    </w:rPr>
  </w:style>
  <w:style w:type="character" w:customStyle="1" w:styleId="364">
    <w:name w:val="无格式表格 42"/>
    <w:qFormat/>
    <w:uiPriority w:val="21"/>
    <w:rPr>
      <w:b/>
      <w:i/>
      <w:sz w:val="24"/>
      <w:szCs w:val="24"/>
      <w:u w:val="single"/>
    </w:rPr>
  </w:style>
  <w:style w:type="character" w:customStyle="1" w:styleId="365">
    <w:name w:val="无格式表格 52"/>
    <w:qFormat/>
    <w:uiPriority w:val="31"/>
    <w:rPr>
      <w:sz w:val="24"/>
      <w:szCs w:val="24"/>
      <w:u w:val="single"/>
    </w:rPr>
  </w:style>
  <w:style w:type="character" w:customStyle="1" w:styleId="366">
    <w:name w:val="网格型浅色2"/>
    <w:qFormat/>
    <w:uiPriority w:val="32"/>
    <w:rPr>
      <w:b/>
      <w:sz w:val="24"/>
      <w:u w:val="single"/>
    </w:rPr>
  </w:style>
  <w:style w:type="character" w:customStyle="1" w:styleId="367">
    <w:name w:val="网格表 1 浅色2"/>
    <w:qFormat/>
    <w:uiPriority w:val="33"/>
    <w:rPr>
      <w:rFonts w:ascii="Cambria" w:hAnsi="Cambria" w:eastAsia="宋体"/>
      <w:b/>
      <w:i/>
      <w:sz w:val="24"/>
      <w:szCs w:val="24"/>
    </w:rPr>
  </w:style>
  <w:style w:type="paragraph" w:customStyle="1" w:styleId="368">
    <w:name w:val="王舜-标题二"/>
    <w:next w:val="1"/>
    <w:qFormat/>
    <w:uiPriority w:val="0"/>
    <w:pPr>
      <w:spacing w:beforeLines="50" w:line="360" w:lineRule="auto"/>
      <w:outlineLvl w:val="1"/>
    </w:pPr>
    <w:rPr>
      <w:rFonts w:ascii="Times New Roman" w:hAnsi="Times New Roman" w:eastAsia="黑体" w:cs="@宋体-18030"/>
      <w:b/>
      <w:bCs/>
      <w:kern w:val="2"/>
      <w:sz w:val="28"/>
      <w:szCs w:val="28"/>
      <w:lang w:val="en-US" w:eastAsia="zh-CN" w:bidi="ar-SA"/>
    </w:rPr>
  </w:style>
  <w:style w:type="paragraph" w:customStyle="1" w:styleId="369">
    <w:name w:val="金禾二级标题"/>
    <w:basedOn w:val="1"/>
    <w:qFormat/>
    <w:uiPriority w:val="0"/>
    <w:pPr>
      <w:spacing w:beforeLines="100" w:afterLines="50" w:line="360" w:lineRule="auto"/>
      <w:outlineLvl w:val="1"/>
    </w:pPr>
    <w:rPr>
      <w:rFonts w:ascii="楷体_GB2312" w:hAnsi="黑体" w:eastAsia="黑体"/>
      <w:b/>
      <w:sz w:val="30"/>
    </w:rPr>
  </w:style>
  <w:style w:type="paragraph" w:customStyle="1" w:styleId="370">
    <w:name w:val="Char Char Char Char Char Char1 Char Char Char"/>
    <w:basedOn w:val="1"/>
    <w:qFormat/>
    <w:uiPriority w:val="0"/>
    <w:pPr>
      <w:autoSpaceDE w:val="0"/>
      <w:autoSpaceDN w:val="0"/>
      <w:adjustRightInd w:val="0"/>
      <w:textAlignment w:val="baseline"/>
    </w:pPr>
    <w:rPr>
      <w:sz w:val="34"/>
    </w:rPr>
  </w:style>
  <w:style w:type="paragraph" w:customStyle="1" w:styleId="371">
    <w:name w:val="金禾一级标题"/>
    <w:basedOn w:val="1"/>
    <w:qFormat/>
    <w:uiPriority w:val="0"/>
    <w:pPr>
      <w:spacing w:line="360" w:lineRule="auto"/>
      <w:jc w:val="center"/>
      <w:outlineLvl w:val="0"/>
    </w:pPr>
    <w:rPr>
      <w:rFonts w:ascii="Times" w:hAnsi="Times" w:eastAsia="黑体"/>
      <w:sz w:val="34"/>
      <w:szCs w:val="36"/>
    </w:rPr>
  </w:style>
  <w:style w:type="paragraph" w:customStyle="1" w:styleId="372">
    <w:name w:val="正文 New"/>
    <w:qFormat/>
    <w:uiPriority w:val="0"/>
    <w:pPr>
      <w:widowControl w:val="0"/>
      <w:jc w:val="both"/>
    </w:pPr>
    <w:rPr>
      <w:rFonts w:ascii="Times New Roman" w:hAnsi="Times New Roman" w:eastAsia="宋体" w:cs="Times New Roman"/>
      <w:kern w:val="2"/>
      <w:sz w:val="21"/>
      <w:szCs w:val="24"/>
      <w:lang w:val="en-US" w:eastAsia="zh-CN" w:bidi="ar-SA"/>
    </w:rPr>
  </w:style>
  <w:style w:type="paragraph" w:customStyle="1" w:styleId="373">
    <w:name w:val="王舜-标题一"/>
    <w:next w:val="1"/>
    <w:qFormat/>
    <w:uiPriority w:val="0"/>
    <w:pPr>
      <w:spacing w:beforeLines="100" w:afterLines="50" w:line="360" w:lineRule="auto"/>
      <w:jc w:val="center"/>
      <w:outlineLvl w:val="0"/>
    </w:pPr>
    <w:rPr>
      <w:rFonts w:ascii="Times New Roman" w:hAnsi="Times New Roman" w:eastAsia="黑体" w:cs="@宋体-18030"/>
      <w:b/>
      <w:bCs/>
      <w:kern w:val="2"/>
      <w:sz w:val="32"/>
      <w:szCs w:val="32"/>
      <w:lang w:val="en-US" w:eastAsia="zh-CN" w:bidi="ar-SA"/>
    </w:rPr>
  </w:style>
  <w:style w:type="paragraph" w:customStyle="1" w:styleId="374">
    <w:name w:val="王舜-标题三"/>
    <w:next w:val="1"/>
    <w:qFormat/>
    <w:uiPriority w:val="0"/>
    <w:pPr>
      <w:widowControl w:val="0"/>
      <w:spacing w:beforeLines="50" w:line="360" w:lineRule="auto"/>
      <w:ind w:firstLine="482" w:firstLineChars="200"/>
      <w:outlineLvl w:val="2"/>
    </w:pPr>
    <w:rPr>
      <w:rFonts w:ascii="Times New Roman" w:hAnsi="Times New Roman" w:eastAsia="黑体" w:cs="Times New Roman"/>
      <w:b/>
      <w:bCs/>
      <w:sz w:val="24"/>
      <w:szCs w:val="24"/>
      <w:lang w:val="en-US" w:eastAsia="zh-CN" w:bidi="ar-SA"/>
    </w:rPr>
  </w:style>
  <w:style w:type="character" w:customStyle="1" w:styleId="375">
    <w:name w:val="明显强调1"/>
    <w:qFormat/>
    <w:uiPriority w:val="21"/>
    <w:rPr>
      <w:b/>
      <w:bCs/>
      <w:i/>
      <w:iCs/>
      <w:color w:val="4F81BD"/>
    </w:rPr>
  </w:style>
  <w:style w:type="paragraph" w:customStyle="1" w:styleId="376">
    <w:name w:val="中等深浅列表 2 - 强调文字颜色 51"/>
    <w:link w:val="377"/>
    <w:qFormat/>
    <w:uiPriority w:val="1"/>
    <w:pPr>
      <w:jc w:val="right"/>
    </w:pPr>
    <w:rPr>
      <w:rFonts w:ascii="Times New Roman" w:hAnsi="Times New Roman" w:eastAsia="宋体" w:cs="Times New Roman"/>
      <w:sz w:val="21"/>
      <w:szCs w:val="21"/>
      <w:lang w:val="en-US" w:eastAsia="zh-CN" w:bidi="ar-SA"/>
    </w:rPr>
  </w:style>
  <w:style w:type="character" w:customStyle="1" w:styleId="377">
    <w:name w:val="中等深浅列表 2 - 强调文字颜色 5 Char"/>
    <w:link w:val="376"/>
    <w:qFormat/>
    <w:uiPriority w:val="1"/>
    <w:rPr>
      <w:rFonts w:ascii="Times New Roman" w:hAnsi="Times New Roman" w:eastAsia="宋体" w:cs="Times New Roman"/>
      <w:kern w:val="0"/>
      <w:szCs w:val="21"/>
    </w:rPr>
  </w:style>
  <w:style w:type="character" w:customStyle="1" w:styleId="378">
    <w:name w:val="明显强调2"/>
    <w:qFormat/>
    <w:uiPriority w:val="21"/>
    <w:rPr>
      <w:b/>
      <w:bCs/>
      <w:i/>
      <w:iCs/>
      <w:color w:val="4F81BD"/>
    </w:rPr>
  </w:style>
  <w:style w:type="paragraph" w:customStyle="1" w:styleId="379">
    <w:name w:val="默认段落字体 Para Char"/>
    <w:basedOn w:val="1"/>
    <w:uiPriority w:val="0"/>
    <w:pPr>
      <w:adjustRightInd w:val="0"/>
      <w:spacing w:line="360" w:lineRule="auto"/>
    </w:pPr>
  </w:style>
  <w:style w:type="paragraph" w:customStyle="1" w:styleId="380">
    <w:name w:val="-"/>
    <w:basedOn w:val="1"/>
    <w:qFormat/>
    <w:uiPriority w:val="0"/>
    <w:pPr>
      <w:spacing w:beforeAutospacing="1" w:after="100" w:afterAutospacing="1"/>
    </w:pPr>
  </w:style>
  <w:style w:type="paragraph" w:customStyle="1" w:styleId="381">
    <w:name w:val="a14"/>
    <w:basedOn w:val="1"/>
    <w:qFormat/>
    <w:uiPriority w:val="0"/>
    <w:pPr>
      <w:spacing w:before="100" w:beforeAutospacing="1" w:after="100" w:afterAutospacing="1" w:line="300" w:lineRule="atLeast"/>
      <w:ind w:firstLine="375"/>
    </w:pPr>
    <w:rPr>
      <w:szCs w:val="21"/>
    </w:rPr>
  </w:style>
  <w:style w:type="paragraph" w:customStyle="1" w:styleId="382">
    <w:name w:val="立信附注标题 [3级]"/>
    <w:next w:val="383"/>
    <w:link w:val="384"/>
    <w:qFormat/>
    <w:uiPriority w:val="0"/>
    <w:pPr>
      <w:widowControl w:val="0"/>
      <w:numPr>
        <w:ilvl w:val="0"/>
        <w:numId w:val="5"/>
      </w:numPr>
      <w:tabs>
        <w:tab w:val="left" w:pos="0"/>
      </w:tabs>
      <w:adjustRightInd w:val="0"/>
      <w:snapToGrid w:val="0"/>
      <w:spacing w:line="400" w:lineRule="atLeast"/>
      <w:jc w:val="both"/>
      <w:outlineLvl w:val="2"/>
    </w:pPr>
    <w:rPr>
      <w:rFonts w:ascii="Times New Roman" w:hAnsi="Times New Roman" w:eastAsia="宋体" w:cs="Times New Roman"/>
      <w:b/>
      <w:color w:val="000000"/>
      <w:kern w:val="2"/>
      <w:sz w:val="21"/>
      <w:szCs w:val="21"/>
      <w:lang w:val="en-US" w:eastAsia="zh-CN" w:bidi="ar-SA"/>
    </w:rPr>
  </w:style>
  <w:style w:type="paragraph" w:customStyle="1" w:styleId="383">
    <w:name w:val="立信附注正文 [3级]"/>
    <w:link w:val="385"/>
    <w:uiPriority w:val="0"/>
    <w:pPr>
      <w:widowControl w:val="0"/>
      <w:tabs>
        <w:tab w:val="left" w:pos="0"/>
      </w:tabs>
      <w:adjustRightInd w:val="0"/>
      <w:snapToGrid w:val="0"/>
      <w:spacing w:line="400" w:lineRule="atLeast"/>
      <w:ind w:left="1276"/>
      <w:jc w:val="both"/>
    </w:pPr>
    <w:rPr>
      <w:rFonts w:ascii="Times New Roman" w:hAnsi="Times New Roman" w:eastAsia="宋体" w:cs="Times New Roman"/>
      <w:color w:val="000000"/>
      <w:kern w:val="2"/>
      <w:sz w:val="21"/>
      <w:szCs w:val="21"/>
      <w:lang w:val="en-US" w:eastAsia="zh-CN" w:bidi="ar-SA"/>
    </w:rPr>
  </w:style>
  <w:style w:type="character" w:customStyle="1" w:styleId="384">
    <w:name w:val="立信附注标题 [3级] Char"/>
    <w:link w:val="382"/>
    <w:qFormat/>
    <w:uiPriority w:val="0"/>
    <w:rPr>
      <w:rFonts w:ascii="Times New Roman" w:hAnsi="Times New Roman" w:eastAsia="宋体" w:cs="Times New Roman"/>
      <w:b/>
      <w:color w:val="000000"/>
      <w:szCs w:val="21"/>
    </w:rPr>
  </w:style>
  <w:style w:type="character" w:customStyle="1" w:styleId="385">
    <w:name w:val="立信附注正文 [3级] Char"/>
    <w:link w:val="383"/>
    <w:qFormat/>
    <w:uiPriority w:val="0"/>
    <w:rPr>
      <w:rFonts w:ascii="Times New Roman" w:hAnsi="Times New Roman" w:eastAsia="宋体" w:cs="Times New Roman"/>
      <w:color w:val="000000"/>
      <w:szCs w:val="21"/>
    </w:rPr>
  </w:style>
  <w:style w:type="paragraph" w:customStyle="1" w:styleId="386">
    <w:name w:val="立信附注标题 [1级]"/>
    <w:next w:val="1"/>
    <w:uiPriority w:val="0"/>
    <w:pPr>
      <w:widowControl w:val="0"/>
      <w:tabs>
        <w:tab w:val="left" w:pos="714"/>
        <w:tab w:val="left" w:pos="850"/>
      </w:tabs>
      <w:adjustRightInd w:val="0"/>
      <w:snapToGrid w:val="0"/>
      <w:spacing w:line="400" w:lineRule="atLeast"/>
      <w:ind w:left="709" w:hanging="709"/>
      <w:outlineLvl w:val="0"/>
    </w:pPr>
    <w:rPr>
      <w:rFonts w:ascii="Times New Roman" w:hAnsi="Times New Roman" w:eastAsia="宋体" w:cs="Times New Roman"/>
      <w:b/>
      <w:color w:val="000000"/>
      <w:kern w:val="2"/>
      <w:sz w:val="21"/>
      <w:szCs w:val="21"/>
      <w:lang w:val="en-US" w:eastAsia="zh-CN" w:bidi="ar-SA"/>
    </w:rPr>
  </w:style>
  <w:style w:type="paragraph" w:customStyle="1" w:styleId="387">
    <w:name w:val="立信附注标题 [2级]"/>
    <w:next w:val="1"/>
    <w:qFormat/>
    <w:uiPriority w:val="0"/>
    <w:pPr>
      <w:widowControl w:val="0"/>
      <w:tabs>
        <w:tab w:val="left" w:pos="714"/>
        <w:tab w:val="left" w:pos="850"/>
      </w:tabs>
      <w:adjustRightInd w:val="0"/>
      <w:snapToGrid w:val="0"/>
      <w:spacing w:line="400" w:lineRule="atLeast"/>
      <w:ind w:left="709" w:hanging="709"/>
      <w:outlineLvl w:val="1"/>
    </w:pPr>
    <w:rPr>
      <w:rFonts w:ascii="Times New Roman" w:hAnsi="Times New Roman" w:eastAsia="宋体" w:cs="Times New Roman"/>
      <w:b/>
      <w:color w:val="000000"/>
      <w:kern w:val="2"/>
      <w:sz w:val="21"/>
      <w:szCs w:val="21"/>
      <w:lang w:val="en-US" w:eastAsia="zh-CN" w:bidi="ar-SA"/>
    </w:rPr>
  </w:style>
  <w:style w:type="table" w:customStyle="1" w:styleId="388">
    <w:name w:val="无格式表格 21"/>
    <w:basedOn w:val="64"/>
    <w:qFormat/>
    <w:uiPriority w:val="99"/>
    <w:rPr>
      <w:rFonts w:ascii="Times New Roman" w:hAnsi="Times New Roman" w:eastAsia="宋体" w:cs="Times New Roman"/>
    </w:rPr>
    <w:tblPr>
      <w:tblBorders>
        <w:top w:val="single" w:color="7F7F7F" w:sz="4" w:space="0"/>
        <w:bottom w:val="single" w:color="7F7F7F" w:sz="4" w:space="0"/>
      </w:tblBorders>
    </w:tblPr>
    <w:tblStylePr w:type="firstRow">
      <w:rPr>
        <w:b/>
        <w:bCs/>
      </w:rPr>
      <w:tcPr>
        <w:tcBorders>
          <w:bottom w:val="single" w:color="7F7F7F" w:sz="4" w:space="0"/>
        </w:tcBorders>
      </w:tcPr>
    </w:tblStylePr>
    <w:tblStylePr w:type="lastRow">
      <w:rPr>
        <w:b/>
        <w:bCs/>
      </w:rPr>
      <w:tcPr>
        <w:tcBorders>
          <w:top w:val="single" w:color="7F7F7F" w:sz="4" w:space="0"/>
        </w:tcBorders>
      </w:tcPr>
    </w:tblStylePr>
    <w:tblStylePr w:type="firstCol">
      <w:rPr>
        <w:b/>
        <w:bCs/>
      </w:rPr>
    </w:tblStylePr>
    <w:tblStylePr w:type="lastCol">
      <w:rPr>
        <w:b/>
        <w:bCs/>
      </w:rPr>
    </w:tblStylePr>
    <w:tblStylePr w:type="band1Vert">
      <w:tcPr>
        <w:tcBorders>
          <w:left w:val="single" w:color="7F7F7F" w:sz="4" w:space="0"/>
          <w:right w:val="single" w:color="7F7F7F" w:sz="4" w:space="0"/>
        </w:tcBorders>
      </w:tcPr>
    </w:tblStylePr>
    <w:tblStylePr w:type="band2Vert">
      <w:tcPr>
        <w:tcBorders>
          <w:left w:val="single" w:color="7F7F7F" w:sz="4" w:space="0"/>
          <w:right w:val="single" w:color="7F7F7F" w:sz="4" w:space="0"/>
        </w:tcBorders>
      </w:tcPr>
    </w:tblStylePr>
    <w:tblStylePr w:type="band1Horz">
      <w:tcPr>
        <w:tcBorders>
          <w:top w:val="single" w:color="7F7F7F" w:sz="4" w:space="0"/>
          <w:bottom w:val="single" w:color="7F7F7F" w:sz="4" w:space="0"/>
        </w:tcBorders>
      </w:tcPr>
    </w:tblStylePr>
  </w:style>
  <w:style w:type="character" w:customStyle="1" w:styleId="389">
    <w:name w:val="font51"/>
    <w:basedOn w:val="73"/>
    <w:qFormat/>
    <w:uiPriority w:val="0"/>
    <w:rPr>
      <w:rFonts w:hint="default" w:ascii="Times New Roman" w:hAnsi="Times New Roman" w:cs="Times New Roman"/>
      <w:b/>
      <w:color w:val="000000"/>
      <w:sz w:val="21"/>
      <w:szCs w:val="21"/>
      <w:u w:val="none"/>
    </w:rPr>
  </w:style>
  <w:style w:type="character" w:customStyle="1" w:styleId="390">
    <w:name w:val="gs_a1"/>
    <w:qFormat/>
    <w:uiPriority w:val="0"/>
    <w:rPr>
      <w:rFonts w:ascii="Times New Roman" w:hAnsi="Times New Roman" w:eastAsia="宋体" w:cs="Times New Roman"/>
      <w:color w:val="auto"/>
    </w:rPr>
  </w:style>
  <w:style w:type="character" w:customStyle="1" w:styleId="391">
    <w:name w:val="fontstyle01"/>
    <w:basedOn w:val="73"/>
    <w:qFormat/>
    <w:uiPriority w:val="0"/>
    <w:rPr>
      <w:rFonts w:hint="eastAsia" w:ascii="宋体" w:hAnsi="宋体" w:eastAsia="宋体" w:cs="宋体"/>
      <w:color w:val="000000"/>
      <w:sz w:val="22"/>
      <w:szCs w:val="22"/>
    </w:rPr>
  </w:style>
  <w:style w:type="character" w:customStyle="1" w:styleId="392">
    <w:name w:val="NormalCharacter"/>
    <w:qFormat/>
    <w:uiPriority w:val="99"/>
  </w:style>
  <w:style w:type="paragraph" w:customStyle="1" w:styleId="393">
    <w:name w:val="msonormal"/>
    <w:basedOn w:val="1"/>
    <w:qFormat/>
    <w:uiPriority w:val="0"/>
    <w:pPr>
      <w:spacing w:before="100" w:beforeAutospacing="1" w:after="100" w:afterAutospacing="1"/>
    </w:pPr>
  </w:style>
  <w:style w:type="paragraph" w:customStyle="1" w:styleId="394">
    <w:name w:val="font5"/>
    <w:basedOn w:val="1"/>
    <w:qFormat/>
    <w:uiPriority w:val="0"/>
    <w:pPr>
      <w:spacing w:before="100" w:beforeAutospacing="1" w:after="100" w:afterAutospacing="1"/>
    </w:pPr>
    <w:rPr>
      <w:sz w:val="18"/>
      <w:szCs w:val="18"/>
    </w:rPr>
  </w:style>
  <w:style w:type="paragraph" w:customStyle="1" w:styleId="395">
    <w:name w:val="font6"/>
    <w:basedOn w:val="1"/>
    <w:qFormat/>
    <w:uiPriority w:val="0"/>
    <w:pPr>
      <w:spacing w:before="100" w:beforeAutospacing="1" w:after="100" w:afterAutospacing="1"/>
    </w:pPr>
    <w:rPr>
      <w:rFonts w:ascii="Times New Roman" w:hAnsi="Times New Roman" w:cs="Times New Roman"/>
      <w:color w:val="000000"/>
      <w:sz w:val="22"/>
      <w:szCs w:val="22"/>
    </w:rPr>
  </w:style>
  <w:style w:type="paragraph" w:customStyle="1" w:styleId="396">
    <w:name w:val="font7"/>
    <w:basedOn w:val="1"/>
    <w:qFormat/>
    <w:uiPriority w:val="0"/>
    <w:pPr>
      <w:spacing w:before="100" w:beforeAutospacing="1" w:after="100" w:afterAutospacing="1"/>
    </w:pPr>
    <w:rPr>
      <w:color w:val="000000"/>
      <w:sz w:val="22"/>
      <w:szCs w:val="22"/>
    </w:rPr>
  </w:style>
  <w:style w:type="paragraph" w:customStyle="1" w:styleId="397">
    <w:name w:val="xl65"/>
    <w:basedOn w:val="1"/>
    <w:qFormat/>
    <w:uiPriority w:val="0"/>
    <w:pPr>
      <w:pBdr>
        <w:top w:val="single" w:color="auto" w:sz="8" w:space="0"/>
        <w:left w:val="single" w:color="auto" w:sz="4" w:space="0"/>
        <w:bottom w:val="single" w:color="auto" w:sz="4" w:space="0"/>
        <w:right w:val="single" w:color="auto" w:sz="4" w:space="0"/>
      </w:pBdr>
      <w:spacing w:before="100" w:beforeAutospacing="1" w:after="100" w:afterAutospacing="1"/>
      <w:jc w:val="center"/>
    </w:pPr>
    <w:rPr>
      <w:rFonts w:ascii="Times New Roman" w:hAnsi="Times New Roman" w:cs="Times New Roman"/>
    </w:rPr>
  </w:style>
  <w:style w:type="paragraph" w:customStyle="1" w:styleId="398">
    <w:name w:val="xl66"/>
    <w:basedOn w:val="1"/>
    <w:qFormat/>
    <w:uiPriority w:val="0"/>
    <w:pPr>
      <w:pBdr>
        <w:top w:val="single" w:color="auto" w:sz="8" w:space="0"/>
        <w:left w:val="single" w:color="auto" w:sz="8" w:space="0"/>
        <w:bottom w:val="single" w:color="auto" w:sz="4" w:space="0"/>
        <w:right w:val="single" w:color="auto" w:sz="4" w:space="0"/>
      </w:pBdr>
      <w:spacing w:before="100" w:beforeAutospacing="1" w:after="100" w:afterAutospacing="1"/>
      <w:jc w:val="center"/>
    </w:pPr>
    <w:rPr>
      <w:rFonts w:ascii="Times New Roman" w:hAnsi="Times New Roman" w:cs="Times New Roman"/>
    </w:rPr>
  </w:style>
  <w:style w:type="paragraph" w:customStyle="1" w:styleId="399">
    <w:name w:val="xl67"/>
    <w:basedOn w:val="1"/>
    <w:qFormat/>
    <w:uiPriority w:val="0"/>
    <w:pPr>
      <w:pBdr>
        <w:top w:val="single" w:color="auto" w:sz="8" w:space="0"/>
        <w:left w:val="single" w:color="auto" w:sz="4" w:space="0"/>
        <w:bottom w:val="single" w:color="auto" w:sz="4" w:space="0"/>
        <w:right w:val="single" w:color="auto" w:sz="8" w:space="0"/>
      </w:pBdr>
      <w:spacing w:before="100" w:beforeAutospacing="1" w:after="100" w:afterAutospacing="1"/>
      <w:jc w:val="center"/>
    </w:pPr>
    <w:rPr>
      <w:rFonts w:ascii="Times New Roman" w:hAnsi="Times New Roman" w:cs="Times New Roman"/>
    </w:rPr>
  </w:style>
  <w:style w:type="paragraph" w:customStyle="1" w:styleId="400">
    <w:name w:val="xl68"/>
    <w:basedOn w:val="1"/>
    <w:qFormat/>
    <w:uiPriority w:val="0"/>
    <w:pPr>
      <w:pBdr>
        <w:top w:val="single" w:color="auto" w:sz="8" w:space="0"/>
        <w:left w:val="single" w:color="auto" w:sz="4" w:space="0"/>
        <w:bottom w:val="single" w:color="auto" w:sz="4" w:space="0"/>
        <w:right w:val="single" w:color="auto" w:sz="4" w:space="0"/>
      </w:pBdr>
      <w:spacing w:before="100" w:beforeAutospacing="1" w:after="100" w:afterAutospacing="1"/>
      <w:jc w:val="center"/>
    </w:pPr>
    <w:rPr>
      <w:rFonts w:ascii="Times New Roman" w:hAnsi="Times New Roman" w:cs="Times New Roman"/>
    </w:rPr>
  </w:style>
  <w:style w:type="paragraph" w:customStyle="1" w:styleId="401">
    <w:name w:val="xl69"/>
    <w:basedOn w:val="1"/>
    <w:qFormat/>
    <w:uiPriority w:val="0"/>
    <w:pPr>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jc w:val="center"/>
    </w:pPr>
  </w:style>
  <w:style w:type="paragraph" w:customStyle="1" w:styleId="402">
    <w:name w:val="xl70"/>
    <w:basedOn w:val="1"/>
    <w:qFormat/>
    <w:uiPriority w:val="0"/>
    <w:pPr>
      <w:pBdr>
        <w:top w:val="single" w:color="auto" w:sz="4" w:space="0"/>
        <w:left w:val="single" w:color="auto" w:sz="8" w:space="0"/>
        <w:bottom w:val="single" w:color="auto" w:sz="4" w:space="0"/>
        <w:right w:val="single" w:color="auto" w:sz="4" w:space="0"/>
      </w:pBdr>
      <w:spacing w:before="100" w:beforeAutospacing="1" w:after="100" w:afterAutospacing="1"/>
      <w:jc w:val="center"/>
    </w:pPr>
    <w:rPr>
      <w:rFonts w:ascii="Times New Roman" w:hAnsi="Times New Roman" w:cs="Times New Roman"/>
    </w:rPr>
  </w:style>
  <w:style w:type="paragraph" w:customStyle="1" w:styleId="403">
    <w:name w:val="xl71"/>
    <w:basedOn w:val="1"/>
    <w:qFormat/>
    <w:uiPriority w:val="0"/>
    <w:pPr>
      <w:pBdr>
        <w:top w:val="single" w:color="auto" w:sz="4" w:space="0"/>
        <w:left w:val="single" w:color="auto" w:sz="8" w:space="0"/>
        <w:bottom w:val="single" w:color="auto" w:sz="4" w:space="0"/>
        <w:right w:val="single" w:color="auto" w:sz="4" w:space="0"/>
      </w:pBdr>
      <w:shd w:val="clear" w:color="000000" w:fill="FFFFFF"/>
      <w:spacing w:before="100" w:beforeAutospacing="1" w:after="100" w:afterAutospacing="1"/>
      <w:jc w:val="center"/>
    </w:pPr>
    <w:rPr>
      <w:rFonts w:ascii="Times New Roman" w:hAnsi="Times New Roman" w:cs="Times New Roman"/>
    </w:rPr>
  </w:style>
  <w:style w:type="paragraph" w:customStyle="1" w:styleId="404">
    <w:name w:val="xl72"/>
    <w:basedOn w:val="1"/>
    <w:qFormat/>
    <w:uiPriority w:val="0"/>
    <w:pPr>
      <w:pBdr>
        <w:top w:val="single" w:color="auto" w:sz="4" w:space="0"/>
        <w:left w:val="single" w:color="auto" w:sz="4" w:space="0"/>
        <w:bottom w:val="single" w:color="auto" w:sz="4" w:space="0"/>
        <w:right w:val="single" w:color="auto" w:sz="8" w:space="0"/>
      </w:pBdr>
      <w:spacing w:before="100" w:beforeAutospacing="1" w:after="100" w:afterAutospacing="1"/>
      <w:jc w:val="center"/>
    </w:pPr>
  </w:style>
  <w:style w:type="paragraph" w:customStyle="1" w:styleId="405">
    <w:name w:val="xl73"/>
    <w:basedOn w:val="1"/>
    <w:qFormat/>
    <w:uiPriority w:val="0"/>
    <w:pPr>
      <w:pBdr>
        <w:top w:val="single" w:color="auto" w:sz="4" w:space="0"/>
        <w:left w:val="single" w:color="auto" w:sz="4" w:space="0"/>
        <w:bottom w:val="single" w:color="auto" w:sz="4" w:space="0"/>
        <w:right w:val="single" w:color="auto" w:sz="8" w:space="0"/>
      </w:pBdr>
      <w:shd w:val="clear" w:color="000000" w:fill="FFFFFF"/>
      <w:spacing w:before="100" w:beforeAutospacing="1" w:after="100" w:afterAutospacing="1"/>
      <w:jc w:val="center"/>
    </w:pPr>
  </w:style>
  <w:style w:type="paragraph" w:customStyle="1" w:styleId="406">
    <w:name w:val="xl74"/>
    <w:basedOn w:val="1"/>
    <w:qFormat/>
    <w:uiPriority w:val="0"/>
    <w:pPr>
      <w:pBdr>
        <w:top w:val="single" w:color="auto" w:sz="4" w:space="0"/>
        <w:left w:val="single" w:color="auto" w:sz="4" w:space="0"/>
        <w:bottom w:val="single" w:color="auto" w:sz="4" w:space="0"/>
        <w:right w:val="single" w:color="auto" w:sz="4" w:space="0"/>
      </w:pBdr>
      <w:spacing w:before="100" w:beforeAutospacing="1" w:after="100" w:afterAutospacing="1"/>
      <w:jc w:val="center"/>
    </w:pPr>
    <w:rPr>
      <w:rFonts w:ascii="Times New Roman" w:hAnsi="Times New Roman" w:cs="Times New Roman"/>
    </w:rPr>
  </w:style>
  <w:style w:type="paragraph" w:customStyle="1" w:styleId="407">
    <w:name w:val="xl75"/>
    <w:basedOn w:val="1"/>
    <w:qFormat/>
    <w:uiPriority w:val="0"/>
    <w:pPr>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jc w:val="center"/>
    </w:pPr>
    <w:rPr>
      <w:rFonts w:ascii="Times New Roman" w:hAnsi="Times New Roman" w:cs="Times New Roman"/>
    </w:rPr>
  </w:style>
  <w:style w:type="paragraph" w:customStyle="1" w:styleId="408">
    <w:name w:val="xl76"/>
    <w:basedOn w:val="1"/>
    <w:qFormat/>
    <w:uiPriority w:val="0"/>
    <w:pPr>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jc w:val="center"/>
      <w:textAlignment w:val="top"/>
    </w:pPr>
    <w:rPr>
      <w:rFonts w:ascii="Times New Roman" w:hAnsi="Times New Roman" w:cs="Times New Roman"/>
    </w:rPr>
  </w:style>
  <w:style w:type="paragraph" w:customStyle="1" w:styleId="409">
    <w:name w:val="xl77"/>
    <w:basedOn w:val="1"/>
    <w:qFormat/>
    <w:uiPriority w:val="0"/>
    <w:pPr>
      <w:pBdr>
        <w:top w:val="single" w:color="auto" w:sz="4" w:space="0"/>
        <w:left w:val="single" w:color="auto" w:sz="4" w:space="0"/>
        <w:bottom w:val="single" w:color="auto" w:sz="4" w:space="0"/>
        <w:right w:val="single" w:color="auto" w:sz="4" w:space="0"/>
      </w:pBdr>
      <w:spacing w:before="100" w:beforeAutospacing="1" w:after="100" w:afterAutospacing="1"/>
      <w:jc w:val="center"/>
    </w:pPr>
  </w:style>
  <w:style w:type="paragraph" w:customStyle="1" w:styleId="410">
    <w:name w:val="xl78"/>
    <w:basedOn w:val="1"/>
    <w:qFormat/>
    <w:uiPriority w:val="0"/>
    <w:pPr>
      <w:pBdr>
        <w:top w:val="single" w:color="auto" w:sz="4" w:space="0"/>
        <w:left w:val="single" w:color="auto" w:sz="4" w:space="0"/>
        <w:bottom w:val="single" w:color="auto" w:sz="4" w:space="0"/>
        <w:right w:val="single" w:color="auto" w:sz="4" w:space="0"/>
      </w:pBdr>
      <w:shd w:val="clear" w:color="000000" w:fill="FFFF00"/>
      <w:spacing w:before="100" w:beforeAutospacing="1" w:after="100" w:afterAutospacing="1"/>
      <w:textAlignment w:val="top"/>
    </w:pPr>
  </w:style>
  <w:style w:type="paragraph" w:customStyle="1" w:styleId="411">
    <w:name w:val="xl79"/>
    <w:basedOn w:val="1"/>
    <w:qFormat/>
    <w:uiPriority w:val="0"/>
    <w:pPr>
      <w:pBdr>
        <w:top w:val="single" w:color="auto" w:sz="4" w:space="0"/>
        <w:left w:val="single" w:color="auto" w:sz="4" w:space="0"/>
        <w:bottom w:val="single" w:color="auto" w:sz="4" w:space="0"/>
        <w:right w:val="single" w:color="auto" w:sz="4" w:space="0"/>
      </w:pBdr>
      <w:shd w:val="clear" w:color="000000" w:fill="FFFF00"/>
      <w:spacing w:before="100" w:beforeAutospacing="1" w:after="100" w:afterAutospacing="1"/>
      <w:textAlignment w:val="top"/>
    </w:pPr>
  </w:style>
  <w:style w:type="paragraph" w:customStyle="1" w:styleId="412">
    <w:name w:val="xl80"/>
    <w:basedOn w:val="1"/>
    <w:qFormat/>
    <w:uiPriority w:val="0"/>
    <w:pPr>
      <w:pBdr>
        <w:top w:val="single" w:color="auto" w:sz="4" w:space="0"/>
        <w:left w:val="single" w:color="auto" w:sz="8" w:space="0"/>
        <w:right w:val="single" w:color="auto" w:sz="4" w:space="0"/>
      </w:pBdr>
      <w:shd w:val="clear" w:color="000000" w:fill="FFFFFF"/>
      <w:spacing w:before="100" w:beforeAutospacing="1" w:after="100" w:afterAutospacing="1"/>
      <w:jc w:val="center"/>
    </w:pPr>
    <w:rPr>
      <w:rFonts w:ascii="Times New Roman" w:hAnsi="Times New Roman" w:cs="Times New Roman"/>
    </w:rPr>
  </w:style>
  <w:style w:type="paragraph" w:customStyle="1" w:styleId="413">
    <w:name w:val="xl81"/>
    <w:basedOn w:val="1"/>
    <w:qFormat/>
    <w:uiPriority w:val="0"/>
    <w:pPr>
      <w:pBdr>
        <w:top w:val="single" w:color="auto" w:sz="4" w:space="0"/>
        <w:left w:val="single" w:color="auto" w:sz="4" w:space="0"/>
        <w:right w:val="single" w:color="auto" w:sz="4" w:space="0"/>
      </w:pBdr>
      <w:shd w:val="clear" w:color="000000" w:fill="FFFFFF"/>
      <w:spacing w:before="100" w:beforeAutospacing="1" w:after="100" w:afterAutospacing="1"/>
      <w:jc w:val="center"/>
    </w:pPr>
  </w:style>
  <w:style w:type="paragraph" w:customStyle="1" w:styleId="414">
    <w:name w:val="xl82"/>
    <w:basedOn w:val="1"/>
    <w:qFormat/>
    <w:uiPriority w:val="0"/>
    <w:pPr>
      <w:pBdr>
        <w:top w:val="single" w:color="auto" w:sz="4" w:space="0"/>
        <w:left w:val="single" w:color="auto" w:sz="4" w:space="0"/>
        <w:bottom w:val="single" w:color="auto" w:sz="4" w:space="0"/>
        <w:right w:val="single" w:color="auto" w:sz="4" w:space="0"/>
      </w:pBdr>
      <w:spacing w:before="100" w:beforeAutospacing="1" w:after="100" w:afterAutospacing="1"/>
      <w:jc w:val="center"/>
    </w:pPr>
  </w:style>
  <w:style w:type="paragraph" w:customStyle="1" w:styleId="415">
    <w:name w:val="xl83"/>
    <w:basedOn w:val="1"/>
    <w:qFormat/>
    <w:uiPriority w:val="0"/>
    <w:pPr>
      <w:pBdr>
        <w:top w:val="single" w:color="auto" w:sz="4" w:space="0"/>
        <w:bottom w:val="single" w:color="auto" w:sz="4" w:space="0"/>
        <w:right w:val="single" w:color="auto" w:sz="4" w:space="0"/>
      </w:pBdr>
      <w:shd w:val="clear" w:color="000000" w:fill="FFFFFF"/>
      <w:spacing w:before="100" w:beforeAutospacing="1" w:after="100" w:afterAutospacing="1"/>
      <w:jc w:val="center"/>
    </w:pPr>
    <w:rPr>
      <w:rFonts w:ascii="Times New Roman" w:hAnsi="Times New Roman" w:cs="Times New Roman"/>
    </w:rPr>
  </w:style>
  <w:style w:type="paragraph" w:customStyle="1" w:styleId="416">
    <w:name w:val="xl84"/>
    <w:basedOn w:val="1"/>
    <w:qFormat/>
    <w:uiPriority w:val="0"/>
    <w:pPr>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jc w:val="center"/>
    </w:pPr>
  </w:style>
  <w:style w:type="paragraph" w:customStyle="1" w:styleId="417">
    <w:name w:val="xl85"/>
    <w:basedOn w:val="1"/>
    <w:qFormat/>
    <w:uiPriority w:val="0"/>
    <w:pPr>
      <w:pBdr>
        <w:top w:val="single" w:color="auto" w:sz="4" w:space="0"/>
        <w:left w:val="single" w:color="auto" w:sz="4" w:space="0"/>
        <w:bottom w:val="single" w:color="auto" w:sz="4" w:space="0"/>
        <w:right w:val="single" w:color="auto" w:sz="4" w:space="0"/>
      </w:pBdr>
      <w:shd w:val="clear" w:color="000000" w:fill="FFFF00"/>
      <w:spacing w:before="100" w:beforeAutospacing="1" w:after="100" w:afterAutospacing="1"/>
    </w:pPr>
  </w:style>
  <w:style w:type="paragraph" w:customStyle="1" w:styleId="418">
    <w:name w:val="xl86"/>
    <w:basedOn w:val="1"/>
    <w:qFormat/>
    <w:uiPriority w:val="0"/>
    <w:pPr>
      <w:pBdr>
        <w:top w:val="single" w:color="auto" w:sz="4" w:space="0"/>
        <w:left w:val="single" w:color="auto" w:sz="4" w:space="0"/>
        <w:right w:val="single" w:color="auto" w:sz="4" w:space="0"/>
      </w:pBdr>
      <w:shd w:val="clear" w:color="000000" w:fill="FFFFFF"/>
      <w:spacing w:before="100" w:beforeAutospacing="1" w:after="100" w:afterAutospacing="1"/>
      <w:jc w:val="center"/>
    </w:pPr>
    <w:rPr>
      <w:rFonts w:ascii="Times New Roman" w:hAnsi="Times New Roman" w:cs="Times New Roman"/>
    </w:rPr>
  </w:style>
  <w:style w:type="paragraph" w:customStyle="1" w:styleId="419">
    <w:name w:val="xl87"/>
    <w:basedOn w:val="1"/>
    <w:qFormat/>
    <w:uiPriority w:val="0"/>
    <w:pPr>
      <w:pBdr>
        <w:top w:val="single" w:color="auto" w:sz="4" w:space="0"/>
        <w:left w:val="single" w:color="auto" w:sz="4" w:space="0"/>
        <w:right w:val="single" w:color="auto" w:sz="4" w:space="0"/>
      </w:pBdr>
      <w:shd w:val="clear" w:color="000000" w:fill="FFFFFF"/>
      <w:spacing w:before="100" w:beforeAutospacing="1" w:after="100" w:afterAutospacing="1"/>
      <w:jc w:val="center"/>
      <w:textAlignment w:val="top"/>
    </w:pPr>
    <w:rPr>
      <w:rFonts w:ascii="Times New Roman" w:hAnsi="Times New Roman" w:cs="Times New Roman"/>
    </w:rPr>
  </w:style>
  <w:style w:type="paragraph" w:customStyle="1" w:styleId="420">
    <w:name w:val="xl88"/>
    <w:basedOn w:val="1"/>
    <w:uiPriority w:val="0"/>
    <w:pPr>
      <w:pBdr>
        <w:top w:val="single" w:color="auto" w:sz="4" w:space="0"/>
        <w:left w:val="single" w:color="auto" w:sz="4" w:space="0"/>
        <w:bottom w:val="single" w:color="auto" w:sz="4" w:space="0"/>
        <w:right w:val="single" w:color="auto" w:sz="4" w:space="0"/>
      </w:pBdr>
      <w:shd w:val="clear" w:color="000000" w:fill="92D050"/>
      <w:spacing w:before="100" w:beforeAutospacing="1" w:after="100" w:afterAutospacing="1"/>
    </w:pPr>
  </w:style>
  <w:style w:type="paragraph" w:customStyle="1" w:styleId="421">
    <w:name w:val="xl89"/>
    <w:basedOn w:val="1"/>
    <w:qFormat/>
    <w:uiPriority w:val="0"/>
    <w:pPr>
      <w:pBdr>
        <w:top w:val="single" w:color="auto" w:sz="4" w:space="0"/>
        <w:bottom w:val="single" w:color="auto" w:sz="4" w:space="0"/>
        <w:right w:val="single" w:color="auto" w:sz="4" w:space="0"/>
      </w:pBdr>
      <w:shd w:val="clear" w:color="000000" w:fill="92D050"/>
      <w:spacing w:before="100" w:beforeAutospacing="1" w:after="100" w:afterAutospacing="1"/>
    </w:pPr>
  </w:style>
  <w:style w:type="paragraph" w:customStyle="1" w:styleId="422">
    <w:name w:val="xl90"/>
    <w:basedOn w:val="1"/>
    <w:qFormat/>
    <w:uiPriority w:val="0"/>
    <w:pPr>
      <w:pBdr>
        <w:left w:val="single" w:color="auto" w:sz="4" w:space="0"/>
        <w:right w:val="single" w:color="auto" w:sz="4" w:space="0"/>
      </w:pBdr>
      <w:shd w:val="clear" w:color="000000" w:fill="FFFFFF"/>
      <w:spacing w:before="100" w:beforeAutospacing="1" w:after="100" w:afterAutospacing="1"/>
      <w:jc w:val="center"/>
    </w:pPr>
  </w:style>
  <w:style w:type="paragraph" w:customStyle="1" w:styleId="423">
    <w:name w:val="xl91"/>
    <w:basedOn w:val="1"/>
    <w:qFormat/>
    <w:uiPriority w:val="0"/>
    <w:pPr>
      <w:pBdr>
        <w:top w:val="single" w:color="auto" w:sz="4" w:space="0"/>
        <w:left w:val="single" w:color="auto" w:sz="4" w:space="0"/>
        <w:bottom w:val="single" w:color="auto" w:sz="4" w:space="0"/>
        <w:right w:val="single" w:color="auto" w:sz="4" w:space="0"/>
      </w:pBdr>
      <w:shd w:val="clear" w:color="000000" w:fill="92D050"/>
      <w:spacing w:before="100" w:beforeAutospacing="1" w:after="100" w:afterAutospacing="1"/>
      <w:textAlignment w:val="top"/>
    </w:pPr>
  </w:style>
  <w:style w:type="paragraph" w:customStyle="1" w:styleId="424">
    <w:name w:val="xl92"/>
    <w:basedOn w:val="1"/>
    <w:qFormat/>
    <w:uiPriority w:val="0"/>
    <w:pPr>
      <w:pBdr>
        <w:top w:val="single" w:color="auto" w:sz="4" w:space="0"/>
        <w:left w:val="single" w:color="auto" w:sz="4" w:space="0"/>
        <w:bottom w:val="single" w:color="auto" w:sz="4" w:space="0"/>
        <w:right w:val="single" w:color="auto" w:sz="4" w:space="0"/>
      </w:pBdr>
      <w:shd w:val="clear" w:color="000000" w:fill="92D050"/>
      <w:spacing w:before="100" w:beforeAutospacing="1" w:after="100" w:afterAutospacing="1"/>
      <w:textAlignment w:val="top"/>
    </w:pPr>
  </w:style>
  <w:style w:type="paragraph" w:customStyle="1" w:styleId="425">
    <w:name w:val="xl94"/>
    <w:basedOn w:val="1"/>
    <w:uiPriority w:val="0"/>
    <w:pPr>
      <w:pBdr>
        <w:top w:val="single" w:color="auto" w:sz="4" w:space="0"/>
        <w:left w:val="single" w:color="auto" w:sz="4" w:space="0"/>
        <w:bottom w:val="single" w:color="auto" w:sz="4" w:space="0"/>
        <w:right w:val="single" w:color="auto" w:sz="4" w:space="0"/>
      </w:pBdr>
      <w:shd w:val="clear" w:color="000000" w:fill="92D050"/>
      <w:spacing w:before="100" w:beforeAutospacing="1" w:after="100" w:afterAutospacing="1"/>
      <w:textAlignment w:val="top"/>
    </w:pPr>
    <w:rPr>
      <w:rFonts w:ascii="Times New Roman" w:hAnsi="Times New Roman" w:cs="Times New Roman"/>
    </w:rPr>
  </w:style>
  <w:style w:type="paragraph" w:customStyle="1" w:styleId="426">
    <w:name w:val="xl95"/>
    <w:basedOn w:val="1"/>
    <w:qFormat/>
    <w:uiPriority w:val="0"/>
    <w:pPr>
      <w:pBdr>
        <w:top w:val="single" w:color="auto" w:sz="4" w:space="0"/>
        <w:left w:val="single" w:color="auto" w:sz="4" w:space="0"/>
        <w:right w:val="single" w:color="auto" w:sz="4" w:space="0"/>
      </w:pBdr>
      <w:shd w:val="clear" w:color="000000" w:fill="92D050"/>
      <w:spacing w:before="100" w:beforeAutospacing="1" w:after="100" w:afterAutospacing="1"/>
      <w:textAlignment w:val="top"/>
    </w:pPr>
  </w:style>
  <w:style w:type="paragraph" w:customStyle="1" w:styleId="427">
    <w:name w:val="xl96"/>
    <w:basedOn w:val="1"/>
    <w:qFormat/>
    <w:uiPriority w:val="0"/>
    <w:pPr>
      <w:pBdr>
        <w:top w:val="single" w:color="auto" w:sz="4" w:space="0"/>
        <w:left w:val="single" w:color="auto" w:sz="4" w:space="0"/>
        <w:bottom w:val="single" w:color="auto" w:sz="4" w:space="0"/>
        <w:right w:val="single" w:color="auto" w:sz="4" w:space="0"/>
      </w:pBdr>
      <w:shd w:val="clear" w:color="000000" w:fill="FFFF00"/>
      <w:spacing w:before="100" w:beforeAutospacing="1" w:after="100" w:afterAutospacing="1"/>
    </w:pPr>
  </w:style>
  <w:style w:type="paragraph" w:customStyle="1" w:styleId="428">
    <w:name w:val="xl97"/>
    <w:basedOn w:val="1"/>
    <w:qFormat/>
    <w:uiPriority w:val="0"/>
    <w:pPr>
      <w:spacing w:before="100" w:beforeAutospacing="1" w:after="100" w:afterAutospacing="1"/>
    </w:pPr>
  </w:style>
  <w:style w:type="paragraph" w:customStyle="1" w:styleId="429">
    <w:name w:val="xl98"/>
    <w:basedOn w:val="1"/>
    <w:qFormat/>
    <w:uiPriority w:val="0"/>
    <w:pPr>
      <w:pBdr>
        <w:top w:val="single" w:color="auto" w:sz="8" w:space="0"/>
        <w:left w:val="single" w:color="auto" w:sz="4" w:space="0"/>
        <w:bottom w:val="single" w:color="auto" w:sz="4" w:space="0"/>
        <w:right w:val="single" w:color="auto" w:sz="4" w:space="0"/>
      </w:pBdr>
      <w:spacing w:before="100" w:beforeAutospacing="1" w:after="100" w:afterAutospacing="1"/>
      <w:jc w:val="center"/>
    </w:pPr>
    <w:rPr>
      <w:rFonts w:ascii="Times New Roman" w:hAnsi="Times New Roman" w:cs="Times New Roman"/>
    </w:rPr>
  </w:style>
  <w:style w:type="paragraph" w:customStyle="1" w:styleId="430">
    <w:name w:val="xl99"/>
    <w:basedOn w:val="1"/>
    <w:qFormat/>
    <w:uiPriority w:val="0"/>
    <w:pPr>
      <w:pBdr>
        <w:top w:val="single" w:color="auto" w:sz="4" w:space="0"/>
        <w:left w:val="single" w:color="auto" w:sz="4" w:space="0"/>
        <w:bottom w:val="single" w:color="auto" w:sz="4" w:space="0"/>
        <w:right w:val="single" w:color="auto" w:sz="4" w:space="0"/>
      </w:pBdr>
      <w:spacing w:before="100" w:beforeAutospacing="1" w:after="100" w:afterAutospacing="1"/>
      <w:jc w:val="center"/>
    </w:pPr>
    <w:rPr>
      <w:rFonts w:ascii="Times New Roman" w:hAnsi="Times New Roman" w:cs="Times New Roman"/>
    </w:rPr>
  </w:style>
  <w:style w:type="paragraph" w:customStyle="1" w:styleId="431">
    <w:name w:val="xl100"/>
    <w:basedOn w:val="1"/>
    <w:qFormat/>
    <w:uiPriority w:val="0"/>
    <w:pPr>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jc w:val="center"/>
    </w:pPr>
    <w:rPr>
      <w:rFonts w:ascii="Times New Roman" w:hAnsi="Times New Roman" w:cs="Times New Roman"/>
    </w:rPr>
  </w:style>
  <w:style w:type="paragraph" w:customStyle="1" w:styleId="432">
    <w:name w:val="005正文"/>
    <w:basedOn w:val="1"/>
    <w:link w:val="433"/>
    <w:qFormat/>
    <w:uiPriority w:val="0"/>
    <w:pPr>
      <w:widowControl w:val="0"/>
      <w:adjustRightInd w:val="0"/>
      <w:snapToGrid w:val="0"/>
      <w:spacing w:before="50" w:beforeLines="50" w:after="50" w:afterLines="50" w:line="360" w:lineRule="auto"/>
      <w:ind w:firstLine="200" w:firstLineChars="200"/>
      <w:jc w:val="both"/>
    </w:pPr>
    <w:rPr>
      <w:rFonts w:ascii="Calibri" w:hAnsi="Calibri" w:cs="Times New Roman"/>
      <w:kern w:val="2"/>
      <w:szCs w:val="22"/>
    </w:rPr>
  </w:style>
  <w:style w:type="character" w:customStyle="1" w:styleId="433">
    <w:name w:val="005正文 Char"/>
    <w:link w:val="432"/>
    <w:qFormat/>
    <w:uiPriority w:val="0"/>
    <w:rPr>
      <w:rFonts w:ascii="Calibri" w:hAnsi="Calibri" w:eastAsia="宋体" w:cs="Times New Roman"/>
      <w:sz w:val="24"/>
    </w:rPr>
  </w:style>
  <w:style w:type="paragraph" w:customStyle="1" w:styleId="434">
    <w:name w:val="004四级标题"/>
    <w:basedOn w:val="1"/>
    <w:link w:val="435"/>
    <w:qFormat/>
    <w:uiPriority w:val="0"/>
    <w:pPr>
      <w:keepNext/>
      <w:widowControl w:val="0"/>
      <w:adjustRightInd w:val="0"/>
      <w:spacing w:before="50" w:beforeLines="50" w:after="50" w:afterLines="50" w:line="360" w:lineRule="auto"/>
      <w:ind w:firstLine="200" w:firstLineChars="200"/>
      <w:outlineLvl w:val="3"/>
    </w:pPr>
    <w:rPr>
      <w:rFonts w:ascii="Calibri" w:hAnsi="Calibri" w:cs="Times New Roman"/>
      <w:bCs/>
      <w:kern w:val="2"/>
      <w:szCs w:val="28"/>
      <w:lang w:val="zh-CN"/>
    </w:rPr>
  </w:style>
  <w:style w:type="character" w:customStyle="1" w:styleId="435">
    <w:name w:val="004四级标题 Char"/>
    <w:link w:val="434"/>
    <w:qFormat/>
    <w:uiPriority w:val="0"/>
    <w:rPr>
      <w:rFonts w:ascii="Calibri" w:hAnsi="Calibri" w:eastAsia="宋体" w:cs="Times New Roman"/>
      <w:bCs/>
      <w:sz w:val="24"/>
      <w:szCs w:val="28"/>
      <w:lang w:val="zh-CN" w:eastAsia="zh-CN"/>
    </w:rPr>
  </w:style>
  <w:style w:type="table" w:customStyle="1" w:styleId="436">
    <w:name w:val="网格型9"/>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437">
    <w:name w:val="标题 1 字符1"/>
    <w:qFormat/>
    <w:uiPriority w:val="0"/>
    <w:rPr>
      <w:rFonts w:ascii="宋体" w:hAnsi="宋体" w:eastAsia="宋体" w:cs="Times New Roman"/>
      <w:b/>
      <w:bCs/>
      <w:kern w:val="44"/>
      <w:sz w:val="32"/>
      <w:szCs w:val="44"/>
    </w:rPr>
  </w:style>
  <w:style w:type="character" w:customStyle="1" w:styleId="438">
    <w:name w:val="标题 4 字符1"/>
    <w:qFormat/>
    <w:uiPriority w:val="0"/>
    <w:rPr>
      <w:rFonts w:ascii="Cambria" w:hAnsi="Cambria" w:eastAsia="宋体" w:cs="Times New Roman"/>
      <w:b/>
      <w:bCs/>
      <w:sz w:val="28"/>
      <w:szCs w:val="28"/>
    </w:rPr>
  </w:style>
  <w:style w:type="character" w:customStyle="1" w:styleId="439">
    <w:name w:val="标题 5 字符1"/>
    <w:qFormat/>
    <w:uiPriority w:val="0"/>
    <w:rPr>
      <w:rFonts w:ascii="Times New Roman" w:hAnsi="Times New Roman" w:eastAsia="宋体" w:cs="Times New Roman"/>
      <w:b/>
      <w:bCs/>
      <w:sz w:val="24"/>
      <w:szCs w:val="28"/>
    </w:rPr>
  </w:style>
  <w:style w:type="character" w:customStyle="1" w:styleId="440">
    <w:name w:val="已访问的超链接1"/>
    <w:unhideWhenUsed/>
    <w:qFormat/>
    <w:uiPriority w:val="99"/>
    <w:rPr>
      <w:color w:val="800080"/>
      <w:u w:val="single"/>
    </w:rPr>
  </w:style>
  <w:style w:type="character" w:customStyle="1" w:styleId="441">
    <w:name w:val="正文文本缩进 Char1"/>
    <w:basedOn w:val="73"/>
    <w:semiHidden/>
    <w:qFormat/>
    <w:uiPriority w:val="99"/>
  </w:style>
  <w:style w:type="character" w:customStyle="1" w:styleId="442">
    <w:name w:val="正文文本缩进 2 Char1"/>
    <w:basedOn w:val="73"/>
    <w:semiHidden/>
    <w:qFormat/>
    <w:uiPriority w:val="99"/>
  </w:style>
  <w:style w:type="character" w:customStyle="1" w:styleId="443">
    <w:name w:val="雷正文 Char"/>
    <w:link w:val="444"/>
    <w:qFormat/>
    <w:locked/>
    <w:uiPriority w:val="99"/>
    <w:rPr>
      <w:rFonts w:ascii="Times New Roman" w:hAnsi="Times New Roman" w:eastAsia="宋体" w:cs="Times New Roman"/>
      <w:sz w:val="28"/>
      <w:szCs w:val="28"/>
    </w:rPr>
  </w:style>
  <w:style w:type="paragraph" w:customStyle="1" w:styleId="444">
    <w:name w:val="雷正文"/>
    <w:basedOn w:val="1"/>
    <w:link w:val="443"/>
    <w:uiPriority w:val="99"/>
    <w:pPr>
      <w:spacing w:line="360" w:lineRule="auto"/>
      <w:ind w:firstLine="200" w:firstLineChars="200"/>
    </w:pPr>
    <w:rPr>
      <w:rFonts w:ascii="Times New Roman" w:hAnsi="Times New Roman" w:cs="Times New Roman"/>
      <w:kern w:val="2"/>
      <w:sz w:val="28"/>
      <w:szCs w:val="28"/>
    </w:rPr>
  </w:style>
  <w:style w:type="character" w:customStyle="1" w:styleId="445">
    <w:name w:val="正文首行缩进 Char1"/>
    <w:basedOn w:val="446"/>
    <w:semiHidden/>
    <w:qFormat/>
    <w:uiPriority w:val="99"/>
  </w:style>
  <w:style w:type="character" w:customStyle="1" w:styleId="446">
    <w:name w:val="正文文本 Char1"/>
    <w:basedOn w:val="73"/>
    <w:semiHidden/>
    <w:qFormat/>
    <w:uiPriority w:val="99"/>
  </w:style>
  <w:style w:type="character" w:customStyle="1" w:styleId="447">
    <w:name w:val="style21"/>
    <w:uiPriority w:val="0"/>
    <w:rPr>
      <w:b/>
      <w:bCs/>
      <w:color w:val="1C52B2"/>
      <w:sz w:val="23"/>
      <w:szCs w:val="23"/>
    </w:rPr>
  </w:style>
  <w:style w:type="character" w:customStyle="1" w:styleId="448">
    <w:name w:val="日期 字符1"/>
    <w:basedOn w:val="73"/>
    <w:qFormat/>
    <w:uiPriority w:val="0"/>
  </w:style>
  <w:style w:type="character" w:customStyle="1" w:styleId="449">
    <w:name w:val="银邦 正文 Char"/>
    <w:link w:val="450"/>
    <w:qFormat/>
    <w:uiPriority w:val="0"/>
    <w:rPr>
      <w:rFonts w:ascii="宋体" w:hAnsi="宋体"/>
      <w:bCs/>
      <w:sz w:val="24"/>
      <w:szCs w:val="24"/>
    </w:rPr>
  </w:style>
  <w:style w:type="paragraph" w:customStyle="1" w:styleId="450">
    <w:name w:val="银邦 正文"/>
    <w:basedOn w:val="1"/>
    <w:link w:val="449"/>
    <w:qFormat/>
    <w:uiPriority w:val="0"/>
    <w:pPr>
      <w:spacing w:beforeLines="50" w:line="360" w:lineRule="auto"/>
      <w:ind w:firstLine="200" w:firstLineChars="200"/>
    </w:pPr>
    <w:rPr>
      <w:rFonts w:eastAsiaTheme="minorEastAsia" w:cstheme="minorBidi"/>
      <w:bCs/>
      <w:kern w:val="2"/>
    </w:rPr>
  </w:style>
  <w:style w:type="character" w:customStyle="1" w:styleId="451">
    <w:name w:val="页脚 字符1"/>
    <w:qFormat/>
    <w:uiPriority w:val="99"/>
    <w:rPr>
      <w:sz w:val="18"/>
      <w:szCs w:val="18"/>
    </w:rPr>
  </w:style>
  <w:style w:type="character" w:customStyle="1" w:styleId="452">
    <w:name w:val="ca-18"/>
    <w:qFormat/>
    <w:uiPriority w:val="0"/>
  </w:style>
  <w:style w:type="character" w:customStyle="1" w:styleId="453">
    <w:name w:val="msoins"/>
    <w:qFormat/>
    <w:uiPriority w:val="0"/>
  </w:style>
  <w:style w:type="character" w:customStyle="1" w:styleId="454">
    <w:name w:val="f16"/>
    <w:qFormat/>
    <w:uiPriority w:val="0"/>
  </w:style>
  <w:style w:type="character" w:customStyle="1" w:styleId="455">
    <w:name w:val="正文文本缩进 字符1"/>
    <w:qFormat/>
    <w:uiPriority w:val="0"/>
    <w:rPr>
      <w:rFonts w:ascii="Arial" w:hAnsi="Arial"/>
    </w:rPr>
  </w:style>
  <w:style w:type="character" w:customStyle="1" w:styleId="456">
    <w:name w:val="页眉 字符1"/>
    <w:qFormat/>
    <w:uiPriority w:val="0"/>
    <w:rPr>
      <w:sz w:val="18"/>
      <w:szCs w:val="18"/>
    </w:rPr>
  </w:style>
  <w:style w:type="character" w:customStyle="1" w:styleId="457">
    <w:name w:val="批注主题 字符1"/>
    <w:qFormat/>
    <w:uiPriority w:val="0"/>
    <w:rPr>
      <w:b/>
      <w:bCs/>
    </w:rPr>
  </w:style>
  <w:style w:type="character" w:customStyle="1" w:styleId="458">
    <w:name w:val="正文文本缩进 3 字符1"/>
    <w:qFormat/>
    <w:uiPriority w:val="0"/>
    <w:rPr>
      <w:rFonts w:ascii="宋体" w:hAnsi="宋体" w:eastAsia="宋体" w:cs="Times New Roman"/>
      <w:sz w:val="16"/>
      <w:szCs w:val="16"/>
    </w:rPr>
  </w:style>
  <w:style w:type="character" w:customStyle="1" w:styleId="459">
    <w:name w:val="正文首行缩进 Char"/>
    <w:link w:val="460"/>
    <w:qFormat/>
    <w:uiPriority w:val="0"/>
    <w:rPr>
      <w:rFonts w:ascii="Calibri" w:hAnsi="Calibri"/>
    </w:rPr>
  </w:style>
  <w:style w:type="paragraph" w:customStyle="1" w:styleId="460">
    <w:name w:val="正文首行缩进111"/>
    <w:basedOn w:val="26"/>
    <w:link w:val="459"/>
    <w:qFormat/>
    <w:uiPriority w:val="0"/>
    <w:pPr>
      <w:spacing w:line="360" w:lineRule="auto"/>
      <w:ind w:firstLine="420" w:firstLineChars="200"/>
    </w:pPr>
    <w:rPr>
      <w:rFonts w:ascii="Calibri" w:hAnsi="Calibri" w:eastAsiaTheme="minorEastAsia" w:cstheme="minorBidi"/>
      <w:kern w:val="2"/>
      <w:sz w:val="21"/>
      <w:szCs w:val="22"/>
    </w:rPr>
  </w:style>
  <w:style w:type="character" w:customStyle="1" w:styleId="461">
    <w:name w:val="正文文本缩进 2 字符1"/>
    <w:uiPriority w:val="0"/>
    <w:rPr>
      <w:szCs w:val="24"/>
    </w:rPr>
  </w:style>
  <w:style w:type="character" w:customStyle="1" w:styleId="462">
    <w:name w:val="ca-11"/>
    <w:qFormat/>
    <w:uiPriority w:val="0"/>
  </w:style>
  <w:style w:type="character" w:customStyle="1" w:styleId="463">
    <w:name w:val="apple-style-span"/>
    <w:qFormat/>
    <w:uiPriority w:val="0"/>
  </w:style>
  <w:style w:type="paragraph" w:customStyle="1" w:styleId="464">
    <w:name w:val="目录 2111"/>
    <w:basedOn w:val="1"/>
    <w:next w:val="1"/>
    <w:qFormat/>
    <w:uiPriority w:val="39"/>
    <w:pPr>
      <w:tabs>
        <w:tab w:val="right" w:leader="dot" w:pos="8296"/>
      </w:tabs>
      <w:spacing w:line="360" w:lineRule="auto"/>
      <w:ind w:left="480" w:leftChars="200"/>
      <w:jc w:val="center"/>
    </w:pPr>
    <w:rPr>
      <w:rFonts w:cs="Times New Roman"/>
    </w:rPr>
  </w:style>
  <w:style w:type="paragraph" w:customStyle="1" w:styleId="465">
    <w:name w:val="目录 3111"/>
    <w:basedOn w:val="1"/>
    <w:next w:val="1"/>
    <w:qFormat/>
    <w:uiPriority w:val="39"/>
    <w:pPr>
      <w:spacing w:after="100" w:line="276" w:lineRule="auto"/>
      <w:ind w:left="440" w:firstLine="200" w:firstLineChars="200"/>
    </w:pPr>
    <w:rPr>
      <w:rFonts w:ascii="Calibri" w:hAnsi="Calibri" w:cs="Times New Roman"/>
      <w:sz w:val="22"/>
    </w:rPr>
  </w:style>
  <w:style w:type="paragraph" w:customStyle="1" w:styleId="466">
    <w:name w:val="目录 1111"/>
    <w:basedOn w:val="1"/>
    <w:next w:val="1"/>
    <w:qFormat/>
    <w:uiPriority w:val="39"/>
    <w:pPr>
      <w:tabs>
        <w:tab w:val="right" w:leader="dot" w:pos="8296"/>
      </w:tabs>
      <w:spacing w:line="360" w:lineRule="auto"/>
    </w:pPr>
    <w:rPr>
      <w:rFonts w:cs="Times New Roman"/>
      <w:b/>
    </w:rPr>
  </w:style>
  <w:style w:type="paragraph" w:customStyle="1" w:styleId="467">
    <w:name w:val="正文部分"/>
    <w:basedOn w:val="1"/>
    <w:qFormat/>
    <w:uiPriority w:val="0"/>
    <w:pPr>
      <w:spacing w:line="360" w:lineRule="auto"/>
      <w:ind w:firstLine="480" w:firstLineChars="200"/>
    </w:pPr>
    <w:rPr>
      <w:rFonts w:ascii="Times New Roman" w:hAnsi="Times New Roman" w:cs="Times New Roman"/>
    </w:rPr>
  </w:style>
  <w:style w:type="paragraph" w:customStyle="1" w:styleId="468">
    <w:name w:val="ditu"/>
    <w:basedOn w:val="1"/>
    <w:qFormat/>
    <w:uiPriority w:val="0"/>
    <w:pPr>
      <w:spacing w:before="100" w:beforeAutospacing="1" w:after="100" w:afterAutospacing="1" w:line="360" w:lineRule="auto"/>
      <w:ind w:firstLine="200" w:firstLineChars="200"/>
    </w:pPr>
  </w:style>
  <w:style w:type="paragraph" w:customStyle="1" w:styleId="469">
    <w:name w:val="列出段落3"/>
    <w:basedOn w:val="1"/>
    <w:qFormat/>
    <w:uiPriority w:val="0"/>
    <w:pPr>
      <w:spacing w:beforeLines="50" w:afterLines="50"/>
      <w:ind w:firstLine="420" w:firstLineChars="200"/>
    </w:pPr>
    <w:rPr>
      <w:rFonts w:ascii="Calibri" w:hAnsi="Calibri" w:cs="Times New Roman"/>
    </w:rPr>
  </w:style>
  <w:style w:type="paragraph" w:customStyle="1" w:styleId="470">
    <w:name w:val="CM60"/>
    <w:basedOn w:val="1"/>
    <w:next w:val="1"/>
    <w:qFormat/>
    <w:uiPriority w:val="99"/>
    <w:pPr>
      <w:autoSpaceDE w:val="0"/>
      <w:autoSpaceDN w:val="0"/>
      <w:adjustRightInd w:val="0"/>
      <w:spacing w:after="503"/>
    </w:pPr>
    <w:rPr>
      <w:rFonts w:ascii="黑体" w:hAnsi="Times New Roman" w:eastAsia="黑体" w:cs="Times New Roman"/>
    </w:rPr>
  </w:style>
  <w:style w:type="paragraph" w:customStyle="1" w:styleId="471">
    <w:name w:val="样式 样式 首行缩进:  2 字符 行距: 单倍行距 + 首行缩进:  2 字符"/>
    <w:basedOn w:val="1"/>
    <w:uiPriority w:val="99"/>
    <w:pPr>
      <w:suppressAutoHyphens/>
      <w:spacing w:line="360" w:lineRule="auto"/>
      <w:ind w:firstLine="200" w:firstLineChars="200"/>
    </w:pPr>
    <w:rPr>
      <w:rFonts w:ascii="Times New Roman" w:hAnsi="Times New Roman"/>
      <w:kern w:val="1"/>
      <w:szCs w:val="20"/>
      <w:lang w:eastAsia="ar-SA"/>
    </w:rPr>
  </w:style>
  <w:style w:type="paragraph" w:customStyle="1" w:styleId="472">
    <w:name w:val="05正文"/>
    <w:basedOn w:val="1"/>
    <w:qFormat/>
    <w:uiPriority w:val="0"/>
    <w:pPr>
      <w:spacing w:beforeLines="50" w:afterLines="50" w:line="360" w:lineRule="auto"/>
      <w:ind w:firstLine="200" w:firstLineChars="200"/>
    </w:pPr>
    <w:rPr>
      <w:rFonts w:ascii="Times New Roman" w:hAnsi="Times New Roman" w:cs="Times New Roman"/>
    </w:rPr>
  </w:style>
  <w:style w:type="paragraph" w:customStyle="1" w:styleId="473">
    <w:name w:val="普通(Web)1"/>
    <w:basedOn w:val="1"/>
    <w:uiPriority w:val="0"/>
    <w:pPr>
      <w:spacing w:line="360" w:lineRule="auto"/>
      <w:ind w:firstLine="200" w:firstLineChars="200"/>
    </w:pPr>
    <w:rPr>
      <w:rFonts w:ascii="Arial" w:hAnsi="Arial" w:cs="Arial"/>
    </w:rPr>
  </w:style>
  <w:style w:type="paragraph" w:customStyle="1" w:styleId="474">
    <w:name w:val="CM56"/>
    <w:basedOn w:val="187"/>
    <w:next w:val="187"/>
    <w:qFormat/>
    <w:uiPriority w:val="0"/>
    <w:pPr>
      <w:spacing w:after="358"/>
    </w:pPr>
    <w:rPr>
      <w:rFonts w:ascii="黑体" w:eastAsia="黑体" w:cs="Times New Roman"/>
      <w:color w:val="auto"/>
    </w:rPr>
  </w:style>
  <w:style w:type="paragraph" w:customStyle="1" w:styleId="475">
    <w:name w:val="Char Char Char Char Char Char Char"/>
    <w:basedOn w:val="1"/>
    <w:qFormat/>
    <w:uiPriority w:val="0"/>
    <w:pPr>
      <w:spacing w:after="160" w:line="240" w:lineRule="exact"/>
      <w:ind w:firstLine="200" w:firstLineChars="200"/>
    </w:pPr>
    <w:rPr>
      <w:rFonts w:ascii="Arial" w:hAnsi="Arial" w:eastAsia="Times New Roman" w:cs="Verdana"/>
      <w:b/>
      <w:lang w:eastAsia="en-US"/>
    </w:rPr>
  </w:style>
  <w:style w:type="paragraph" w:customStyle="1" w:styleId="476">
    <w:name w:val="Char Char Char Char Char Char Char Char Char"/>
    <w:basedOn w:val="1"/>
    <w:qFormat/>
    <w:uiPriority w:val="0"/>
    <w:pPr>
      <w:ind w:left="960"/>
    </w:pPr>
    <w:rPr>
      <w:rFonts w:ascii="Times New Roman" w:hAnsi="Times New Roman" w:cs="Times New Roman"/>
    </w:rPr>
  </w:style>
  <w:style w:type="paragraph" w:customStyle="1" w:styleId="477">
    <w:name w:val="表格 + 小四"/>
    <w:basedOn w:val="1"/>
    <w:qFormat/>
    <w:uiPriority w:val="0"/>
    <w:pPr>
      <w:spacing w:line="400" w:lineRule="exact"/>
    </w:pPr>
    <w:rPr>
      <w:rFonts w:ascii="Times New Roman" w:hAnsi="Times New Roman" w:cs="Times New Roman"/>
    </w:rPr>
  </w:style>
  <w:style w:type="paragraph" w:customStyle="1" w:styleId="478">
    <w:name w:val="p0"/>
    <w:basedOn w:val="1"/>
    <w:qFormat/>
    <w:uiPriority w:val="0"/>
    <w:pPr>
      <w:spacing w:line="360" w:lineRule="auto"/>
      <w:ind w:firstLine="200" w:firstLineChars="200"/>
    </w:pPr>
    <w:rPr>
      <w:szCs w:val="21"/>
    </w:rPr>
  </w:style>
  <w:style w:type="paragraph" w:customStyle="1" w:styleId="479">
    <w:name w:val="样式 样式 样式 标题 3 + 首行缩进:  2 字符 段前: 0.1 行 段后: 0.1 行 + 首行缩进:  2 字符 段前..."/>
    <w:basedOn w:val="1"/>
    <w:qFormat/>
    <w:uiPriority w:val="0"/>
    <w:pPr>
      <w:keepNext/>
      <w:keepLines/>
      <w:spacing w:beforeLines="80" w:afterLines="80" w:line="312" w:lineRule="auto"/>
      <w:ind w:firstLine="200" w:firstLineChars="200"/>
      <w:outlineLvl w:val="2"/>
    </w:pPr>
    <w:rPr>
      <w:rFonts w:ascii="Times New Roman" w:hAnsi="Times New Roman"/>
      <w:b/>
      <w:bCs/>
      <w:szCs w:val="20"/>
    </w:rPr>
  </w:style>
  <w:style w:type="paragraph" w:customStyle="1" w:styleId="480">
    <w:name w:val="附注－正文"/>
    <w:basedOn w:val="27"/>
    <w:qFormat/>
    <w:uiPriority w:val="0"/>
    <w:pPr>
      <w:widowControl w:val="0"/>
      <w:adjustRightInd w:val="0"/>
      <w:snapToGrid w:val="0"/>
      <w:spacing w:after="50" w:afterLines="50"/>
      <w:ind w:firstLine="200" w:firstLineChars="200"/>
      <w:jc w:val="both"/>
    </w:pPr>
    <w:rPr>
      <w:rFonts w:ascii="Times New Roman" w:hAnsi="Times New Roman" w:eastAsia="宋体"/>
      <w:kern w:val="2"/>
      <w:sz w:val="21"/>
      <w:szCs w:val="20"/>
      <w:lang w:val="zh-CN"/>
    </w:rPr>
  </w:style>
  <w:style w:type="character" w:customStyle="1" w:styleId="481">
    <w:name w:val="日期 Char1"/>
    <w:qFormat/>
    <w:uiPriority w:val="0"/>
    <w:rPr>
      <w:kern w:val="2"/>
      <w:sz w:val="21"/>
      <w:szCs w:val="24"/>
    </w:rPr>
  </w:style>
  <w:style w:type="character" w:customStyle="1" w:styleId="482">
    <w:name w:val="op-map-singlepoint-info-right1"/>
    <w:qFormat/>
    <w:uiPriority w:val="0"/>
  </w:style>
  <w:style w:type="paragraph" w:customStyle="1" w:styleId="483">
    <w:name w:val="！正文"/>
    <w:basedOn w:val="1"/>
    <w:qFormat/>
    <w:uiPriority w:val="0"/>
    <w:pPr>
      <w:spacing w:before="240" w:line="420" w:lineRule="exact"/>
      <w:ind w:left="737" w:firstLine="200" w:firstLineChars="200"/>
    </w:pPr>
    <w:rPr>
      <w:rFonts w:ascii="Times New Roman" w:hAnsi="Times New Roman"/>
      <w:szCs w:val="20"/>
    </w:rPr>
  </w:style>
  <w:style w:type="paragraph" w:customStyle="1" w:styleId="484">
    <w:name w:val="批注主题1"/>
    <w:basedOn w:val="21"/>
    <w:next w:val="21"/>
    <w:uiPriority w:val="0"/>
    <w:pPr>
      <w:spacing w:before="240" w:line="420" w:lineRule="exact"/>
      <w:ind w:left="737" w:firstLine="510"/>
    </w:pPr>
    <w:rPr>
      <w:rFonts w:ascii="Times New Roman" w:hAnsi="Times New Roman" w:cs="黑体"/>
      <w:b/>
      <w:bCs/>
    </w:rPr>
  </w:style>
  <w:style w:type="paragraph" w:customStyle="1" w:styleId="485">
    <w:name w:val="！4级"/>
    <w:basedOn w:val="1"/>
    <w:next w:val="483"/>
    <w:qFormat/>
    <w:uiPriority w:val="0"/>
    <w:pPr>
      <w:spacing w:before="240" w:beforeLines="50" w:line="420" w:lineRule="exact"/>
      <w:ind w:left="567" w:firstLine="510"/>
      <w:outlineLvl w:val="1"/>
    </w:pPr>
    <w:rPr>
      <w:rFonts w:cs="黑体"/>
      <w:b/>
    </w:rPr>
  </w:style>
  <w:style w:type="paragraph" w:customStyle="1" w:styleId="486">
    <w:name w:val="xl63"/>
    <w:basedOn w:val="1"/>
    <w:qFormat/>
    <w:uiPriority w:val="0"/>
    <w:pPr>
      <w:spacing w:before="100" w:beforeAutospacing="1" w:after="100" w:afterAutospacing="1"/>
      <w:jc w:val="center"/>
      <w:textAlignment w:val="center"/>
    </w:pPr>
    <w:rPr>
      <w:rFonts w:ascii="Times New Roman" w:hAnsi="Times New Roman"/>
    </w:rPr>
  </w:style>
  <w:style w:type="paragraph" w:customStyle="1" w:styleId="487">
    <w:name w:val="Char Char Char Char1"/>
    <w:basedOn w:val="1"/>
    <w:qFormat/>
    <w:uiPriority w:val="0"/>
    <w:rPr>
      <w:rFonts w:ascii="Tahoma" w:hAnsi="Tahoma"/>
      <w:szCs w:val="20"/>
    </w:rPr>
  </w:style>
  <w:style w:type="paragraph" w:customStyle="1" w:styleId="488">
    <w:name w:val="font8"/>
    <w:basedOn w:val="1"/>
    <w:qFormat/>
    <w:uiPriority w:val="0"/>
    <w:pPr>
      <w:spacing w:before="100" w:beforeAutospacing="1" w:after="100" w:afterAutospacing="1"/>
    </w:pPr>
    <w:rPr>
      <w:rFonts w:ascii="Times New Roman" w:hAnsi="Times New Roman"/>
      <w:sz w:val="20"/>
      <w:szCs w:val="20"/>
    </w:rPr>
  </w:style>
  <w:style w:type="paragraph" w:customStyle="1" w:styleId="489">
    <w:name w:val="普通(网站)1"/>
    <w:basedOn w:val="1"/>
    <w:qFormat/>
    <w:uiPriority w:val="0"/>
    <w:pPr>
      <w:spacing w:before="100" w:beforeAutospacing="1" w:after="100" w:afterAutospacing="1"/>
    </w:pPr>
  </w:style>
  <w:style w:type="paragraph" w:customStyle="1" w:styleId="490">
    <w:name w:val="批注框文本 Char Char"/>
    <w:basedOn w:val="1"/>
    <w:qFormat/>
    <w:uiPriority w:val="0"/>
    <w:pPr>
      <w:ind w:left="737" w:firstLine="510"/>
    </w:pPr>
    <w:rPr>
      <w:rFonts w:ascii="Times New Roman" w:hAnsi="Times New Roman" w:cs="黑体"/>
      <w:sz w:val="18"/>
      <w:szCs w:val="18"/>
    </w:rPr>
  </w:style>
  <w:style w:type="paragraph" w:customStyle="1" w:styleId="491">
    <w:name w:val="font9"/>
    <w:basedOn w:val="1"/>
    <w:qFormat/>
    <w:uiPriority w:val="0"/>
    <w:pPr>
      <w:spacing w:before="100" w:beforeAutospacing="1" w:after="100" w:afterAutospacing="1"/>
    </w:pPr>
    <w:rPr>
      <w:sz w:val="20"/>
      <w:szCs w:val="20"/>
    </w:rPr>
  </w:style>
  <w:style w:type="paragraph" w:customStyle="1" w:styleId="492">
    <w:name w:val="TOC 标题111"/>
    <w:basedOn w:val="2"/>
    <w:next w:val="1"/>
    <w:qFormat/>
    <w:uiPriority w:val="39"/>
    <w:pPr>
      <w:spacing w:before="480" w:beforeLines="0" w:afterLines="0" w:line="276" w:lineRule="auto"/>
      <w:ind w:firstLine="0" w:firstLineChars="0"/>
      <w:outlineLvl w:val="9"/>
    </w:pPr>
    <w:rPr>
      <w:rFonts w:ascii="Cambria" w:hAnsi="Cambria" w:cs="Times New Roman"/>
      <w:color w:val="365F91"/>
      <w:kern w:val="0"/>
      <w:sz w:val="28"/>
      <w:szCs w:val="28"/>
    </w:rPr>
  </w:style>
  <w:style w:type="character" w:customStyle="1" w:styleId="493">
    <w:name w:val="批注引用1"/>
    <w:qFormat/>
    <w:uiPriority w:val="0"/>
    <w:rPr>
      <w:sz w:val="21"/>
      <w:szCs w:val="21"/>
    </w:rPr>
  </w:style>
  <w:style w:type="table" w:customStyle="1" w:styleId="494">
    <w:name w:val="定制网格型1"/>
    <w:basedOn w:val="64"/>
    <w:qFormat/>
    <w:uiPriority w:val="59"/>
    <w:rPr>
      <w:rFonts w:ascii="Times New Roman" w:hAnsi="Times New Roman"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customStyle="1" w:styleId="495">
    <w:name w:val="msolistparagraph"/>
    <w:basedOn w:val="1"/>
    <w:uiPriority w:val="0"/>
    <w:pPr>
      <w:spacing w:line="360" w:lineRule="auto"/>
      <w:ind w:firstLine="420" w:firstLineChars="200"/>
    </w:pPr>
  </w:style>
  <w:style w:type="table" w:customStyle="1" w:styleId="496">
    <w:name w:val="第五节历史沿革表格"/>
    <w:basedOn w:val="64"/>
    <w:uiPriority w:val="99"/>
    <w:pPr>
      <w:jc w:val="both"/>
    </w:pPr>
    <w:rPr>
      <w:rFonts w:ascii="Calibri" w:hAnsi="Calibri" w:eastAsia="宋体" w:cs="Times New Roman"/>
    </w:rPr>
    <w:tblPr>
      <w:tblBorders>
        <w:top w:val="single" w:color="auto" w:sz="12" w:space="0"/>
        <w:bottom w:val="single" w:color="auto" w:sz="12" w:space="0"/>
        <w:insideH w:val="single" w:color="auto" w:sz="4" w:space="0"/>
        <w:insideV w:val="single" w:color="auto" w:sz="4" w:space="0"/>
      </w:tblBorders>
    </w:tblPr>
    <w:tcPr>
      <w:vAlign w:val="center"/>
    </w:tcPr>
  </w:style>
  <w:style w:type="table" w:customStyle="1" w:styleId="497">
    <w:name w:val="第五节历史沿革表格1"/>
    <w:basedOn w:val="64"/>
    <w:qFormat/>
    <w:uiPriority w:val="99"/>
    <w:pPr>
      <w:jc w:val="both"/>
    </w:pPr>
    <w:rPr>
      <w:rFonts w:ascii="Calibri" w:hAnsi="Calibri" w:eastAsia="宋体" w:cs="Times New Roman"/>
    </w:rPr>
    <w:tblPr>
      <w:tblBorders>
        <w:top w:val="single" w:color="auto" w:sz="12" w:space="0"/>
        <w:bottom w:val="single" w:color="auto" w:sz="12" w:space="0"/>
        <w:insideH w:val="single" w:color="auto" w:sz="4" w:space="0"/>
        <w:insideV w:val="single" w:color="auto" w:sz="4" w:space="0"/>
      </w:tblBorders>
    </w:tblPr>
    <w:tcPr>
      <w:vAlign w:val="center"/>
    </w:tcPr>
  </w:style>
  <w:style w:type="table" w:customStyle="1" w:styleId="498">
    <w:name w:val="网格型11"/>
    <w:basedOn w:val="64"/>
    <w:qFormat/>
    <w:uiPriority w:val="0"/>
    <w:pPr>
      <w:spacing w:line="360" w:lineRule="auto"/>
      <w:ind w:firstLine="200" w:firstLineChars="200"/>
      <w:jc w:val="both"/>
    </w:pPr>
    <w:rPr>
      <w:rFonts w:ascii="Calibri" w:hAnsi="Calibri" w:eastAsia="宋体" w:cs="Calibri"/>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499">
    <w:name w:val="样式11"/>
    <w:basedOn w:val="64"/>
    <w:uiPriority w:val="99"/>
    <w:rPr>
      <w:rFonts w:ascii="Times New Roman" w:hAnsi="Times New Roman" w:eastAsia="宋体" w:cs="Courier New"/>
    </w:rPr>
    <w:tblPr>
      <w:tblBorders>
        <w:top w:val="single" w:color="auto" w:sz="12" w:space="0"/>
        <w:bottom w:val="single" w:color="auto" w:sz="12" w:space="0"/>
        <w:insideH w:val="single" w:color="auto" w:sz="4" w:space="0"/>
        <w:insideV w:val="single" w:color="auto" w:sz="4" w:space="0"/>
      </w:tblBorders>
    </w:tblPr>
    <w:tcPr>
      <w:vAlign w:val="center"/>
    </w:tcPr>
  </w:style>
  <w:style w:type="character" w:customStyle="1" w:styleId="500">
    <w:name w:val="脚注_"/>
    <w:link w:val="501"/>
    <w:qFormat/>
    <w:uiPriority w:val="0"/>
    <w:rPr>
      <w:rFonts w:ascii="宋体" w:hAnsi="宋体" w:cs="宋体"/>
      <w:sz w:val="17"/>
      <w:szCs w:val="17"/>
      <w:shd w:val="clear" w:color="auto" w:fill="FFFFFF"/>
    </w:rPr>
  </w:style>
  <w:style w:type="paragraph" w:customStyle="1" w:styleId="501">
    <w:name w:val="脚注"/>
    <w:basedOn w:val="1"/>
    <w:link w:val="500"/>
    <w:qFormat/>
    <w:uiPriority w:val="0"/>
    <w:pPr>
      <w:shd w:val="clear" w:color="auto" w:fill="FFFFFF"/>
      <w:spacing w:before="50" w:beforeLines="50" w:after="50" w:afterLines="50" w:line="170" w:lineRule="exact"/>
      <w:ind w:firstLine="200" w:firstLineChars="200"/>
    </w:pPr>
    <w:rPr>
      <w:rFonts w:eastAsiaTheme="minorEastAsia"/>
      <w:kern w:val="2"/>
      <w:sz w:val="17"/>
      <w:szCs w:val="17"/>
    </w:rPr>
  </w:style>
  <w:style w:type="character" w:customStyle="1" w:styleId="502">
    <w:name w:val="脚注 + Calibri"/>
    <w:qFormat/>
    <w:uiPriority w:val="0"/>
    <w:rPr>
      <w:rFonts w:ascii="Calibri" w:hAnsi="Calibri" w:eastAsia="Calibri" w:cs="Calibri"/>
      <w:b/>
      <w:bCs/>
      <w:color w:val="000000"/>
      <w:spacing w:val="0"/>
      <w:w w:val="100"/>
      <w:position w:val="0"/>
      <w:sz w:val="18"/>
      <w:szCs w:val="18"/>
      <w:u w:val="none"/>
      <w:lang w:val="en-US" w:eastAsia="en-US" w:bidi="en-US"/>
    </w:rPr>
  </w:style>
  <w:style w:type="character" w:customStyle="1" w:styleId="503">
    <w:name w:val="标题 #1_"/>
    <w:link w:val="504"/>
    <w:qFormat/>
    <w:uiPriority w:val="0"/>
    <w:rPr>
      <w:rFonts w:ascii="宋体" w:hAnsi="宋体" w:cs="宋体"/>
      <w:spacing w:val="40"/>
      <w:sz w:val="36"/>
      <w:szCs w:val="36"/>
      <w:shd w:val="clear" w:color="auto" w:fill="FFFFFF"/>
    </w:rPr>
  </w:style>
  <w:style w:type="paragraph" w:customStyle="1" w:styleId="504">
    <w:name w:val="标题 #1"/>
    <w:basedOn w:val="1"/>
    <w:link w:val="503"/>
    <w:qFormat/>
    <w:uiPriority w:val="0"/>
    <w:pPr>
      <w:shd w:val="clear" w:color="auto" w:fill="FFFFFF"/>
      <w:spacing w:before="50" w:beforeLines="50" w:after="380" w:afterLines="50" w:line="360" w:lineRule="exact"/>
      <w:ind w:firstLine="200" w:firstLineChars="200"/>
      <w:jc w:val="center"/>
      <w:outlineLvl w:val="0"/>
    </w:pPr>
    <w:rPr>
      <w:rFonts w:eastAsiaTheme="minorEastAsia"/>
      <w:spacing w:val="40"/>
      <w:kern w:val="2"/>
      <w:sz w:val="36"/>
      <w:szCs w:val="36"/>
    </w:rPr>
  </w:style>
  <w:style w:type="character" w:customStyle="1" w:styleId="505">
    <w:name w:val="页眉或页脚_"/>
    <w:link w:val="506"/>
    <w:uiPriority w:val="0"/>
    <w:rPr>
      <w:rFonts w:ascii="宋体" w:hAnsi="宋体" w:cs="宋体"/>
      <w:sz w:val="19"/>
      <w:szCs w:val="19"/>
      <w:shd w:val="clear" w:color="auto" w:fill="FFFFFF"/>
    </w:rPr>
  </w:style>
  <w:style w:type="paragraph" w:customStyle="1" w:styleId="506">
    <w:name w:val="页眉或页脚1"/>
    <w:basedOn w:val="1"/>
    <w:link w:val="505"/>
    <w:qFormat/>
    <w:uiPriority w:val="0"/>
    <w:pPr>
      <w:shd w:val="clear" w:color="auto" w:fill="FFFFFF"/>
      <w:spacing w:before="50" w:beforeLines="50" w:after="50" w:afterLines="50" w:line="190" w:lineRule="exact"/>
      <w:ind w:firstLine="200" w:firstLineChars="200"/>
    </w:pPr>
    <w:rPr>
      <w:rFonts w:eastAsiaTheme="minorEastAsia"/>
      <w:kern w:val="2"/>
      <w:sz w:val="19"/>
      <w:szCs w:val="19"/>
    </w:rPr>
  </w:style>
  <w:style w:type="character" w:customStyle="1" w:styleId="507">
    <w:name w:val="页眉或页脚"/>
    <w:qFormat/>
    <w:uiPriority w:val="0"/>
    <w:rPr>
      <w:rFonts w:ascii="宋体" w:hAnsi="宋体" w:eastAsia="宋体" w:cs="宋体"/>
      <w:color w:val="000000"/>
      <w:spacing w:val="0"/>
      <w:w w:val="100"/>
      <w:position w:val="0"/>
      <w:sz w:val="19"/>
      <w:szCs w:val="19"/>
      <w:u w:val="none"/>
      <w:lang w:val="zh-CN" w:eastAsia="zh-CN" w:bidi="zh-CN"/>
    </w:rPr>
  </w:style>
  <w:style w:type="character" w:customStyle="1" w:styleId="508">
    <w:name w:val="页眉或页脚 + Calibri"/>
    <w:qFormat/>
    <w:uiPriority w:val="0"/>
    <w:rPr>
      <w:rFonts w:ascii="Calibri" w:hAnsi="Calibri" w:eastAsia="Calibri" w:cs="Calibri"/>
      <w:b/>
      <w:bCs/>
      <w:color w:val="000000"/>
      <w:spacing w:val="0"/>
      <w:w w:val="100"/>
      <w:position w:val="0"/>
      <w:sz w:val="20"/>
      <w:szCs w:val="20"/>
      <w:u w:val="none"/>
      <w:lang w:val="en-US" w:eastAsia="en-US" w:bidi="en-US"/>
    </w:rPr>
  </w:style>
  <w:style w:type="character" w:customStyle="1" w:styleId="509">
    <w:name w:val="标题 #2_"/>
    <w:link w:val="510"/>
    <w:qFormat/>
    <w:uiPriority w:val="0"/>
    <w:rPr>
      <w:rFonts w:ascii="宋体" w:hAnsi="宋体" w:cs="宋体"/>
      <w:sz w:val="30"/>
      <w:szCs w:val="30"/>
      <w:shd w:val="clear" w:color="auto" w:fill="FFFFFF"/>
    </w:rPr>
  </w:style>
  <w:style w:type="paragraph" w:customStyle="1" w:styleId="510">
    <w:name w:val="标题 #2"/>
    <w:basedOn w:val="1"/>
    <w:link w:val="509"/>
    <w:qFormat/>
    <w:uiPriority w:val="0"/>
    <w:pPr>
      <w:shd w:val="clear" w:color="auto" w:fill="FFFFFF"/>
      <w:spacing w:before="380" w:beforeLines="50" w:after="380" w:afterLines="50" w:line="300" w:lineRule="exact"/>
      <w:ind w:firstLine="200" w:firstLineChars="200"/>
      <w:jc w:val="distribute"/>
      <w:outlineLvl w:val="1"/>
    </w:pPr>
    <w:rPr>
      <w:rFonts w:eastAsiaTheme="minorEastAsia"/>
      <w:kern w:val="2"/>
      <w:sz w:val="30"/>
      <w:szCs w:val="30"/>
    </w:rPr>
  </w:style>
  <w:style w:type="character" w:customStyle="1" w:styleId="511">
    <w:name w:val="正文文本 (2)_"/>
    <w:link w:val="512"/>
    <w:qFormat/>
    <w:uiPriority w:val="0"/>
    <w:rPr>
      <w:rFonts w:ascii="宋体" w:hAnsi="宋体" w:cs="宋体"/>
      <w:sz w:val="22"/>
      <w:shd w:val="clear" w:color="auto" w:fill="FFFFFF"/>
    </w:rPr>
  </w:style>
  <w:style w:type="paragraph" w:customStyle="1" w:styleId="512">
    <w:name w:val="正文文本 (2)3"/>
    <w:basedOn w:val="1"/>
    <w:link w:val="511"/>
    <w:qFormat/>
    <w:uiPriority w:val="0"/>
    <w:pPr>
      <w:shd w:val="clear" w:color="auto" w:fill="FFFFFF"/>
      <w:spacing w:before="380" w:beforeLines="50" w:after="120" w:afterLines="50" w:line="466" w:lineRule="exact"/>
      <w:ind w:firstLine="200" w:firstLineChars="200"/>
      <w:jc w:val="distribute"/>
    </w:pPr>
    <w:rPr>
      <w:rFonts w:eastAsiaTheme="minorEastAsia"/>
      <w:kern w:val="2"/>
      <w:sz w:val="22"/>
      <w:szCs w:val="22"/>
    </w:rPr>
  </w:style>
  <w:style w:type="character" w:customStyle="1" w:styleId="513">
    <w:name w:val="正文文本 (2) + Times New Roman"/>
    <w:qFormat/>
    <w:uiPriority w:val="0"/>
    <w:rPr>
      <w:rFonts w:ascii="Times New Roman" w:hAnsi="Times New Roman" w:eastAsia="Times New Roman" w:cs="Times New Roman"/>
      <w:color w:val="000000"/>
      <w:spacing w:val="0"/>
      <w:w w:val="100"/>
      <w:position w:val="0"/>
      <w:sz w:val="22"/>
      <w:szCs w:val="22"/>
      <w:u w:val="none"/>
      <w:lang w:val="en-US" w:eastAsia="en-US" w:bidi="en-US"/>
    </w:rPr>
  </w:style>
  <w:style w:type="character" w:customStyle="1" w:styleId="514">
    <w:name w:val="正文文本 (2) + 10.5 pt"/>
    <w:uiPriority w:val="0"/>
    <w:rPr>
      <w:rFonts w:ascii="宋体" w:hAnsi="宋体" w:eastAsia="宋体" w:cs="宋体"/>
      <w:color w:val="000000"/>
      <w:spacing w:val="0"/>
      <w:w w:val="100"/>
      <w:position w:val="0"/>
      <w:sz w:val="21"/>
      <w:szCs w:val="21"/>
      <w:u w:val="none"/>
      <w:lang w:val="zh-CN" w:eastAsia="zh-CN" w:bidi="zh-CN"/>
    </w:rPr>
  </w:style>
  <w:style w:type="character" w:customStyle="1" w:styleId="515">
    <w:name w:val="正文文本 (2)"/>
    <w:qFormat/>
    <w:uiPriority w:val="0"/>
    <w:rPr>
      <w:rFonts w:ascii="宋体" w:hAnsi="宋体" w:eastAsia="宋体" w:cs="宋体"/>
      <w:color w:val="000000"/>
      <w:spacing w:val="0"/>
      <w:w w:val="100"/>
      <w:position w:val="0"/>
      <w:sz w:val="22"/>
      <w:szCs w:val="22"/>
      <w:u w:val="none"/>
      <w:lang w:val="zh-CN" w:eastAsia="zh-CN" w:bidi="zh-CN"/>
    </w:rPr>
  </w:style>
  <w:style w:type="character" w:customStyle="1" w:styleId="516">
    <w:name w:val="正文文本 (2) + 间距 1 pt"/>
    <w:qFormat/>
    <w:uiPriority w:val="0"/>
    <w:rPr>
      <w:rFonts w:ascii="宋体" w:hAnsi="宋体" w:eastAsia="宋体" w:cs="宋体"/>
      <w:color w:val="000000"/>
      <w:spacing w:val="30"/>
      <w:w w:val="100"/>
      <w:position w:val="0"/>
      <w:sz w:val="22"/>
      <w:szCs w:val="22"/>
      <w:u w:val="none"/>
      <w:lang w:val="zh-CN" w:eastAsia="zh-CN" w:bidi="zh-CN"/>
    </w:rPr>
  </w:style>
  <w:style w:type="character" w:customStyle="1" w:styleId="517">
    <w:name w:val="正文文本 (2) + 粗体"/>
    <w:qFormat/>
    <w:uiPriority w:val="0"/>
    <w:rPr>
      <w:rFonts w:ascii="宋体" w:hAnsi="宋体" w:eastAsia="宋体" w:cs="宋体"/>
      <w:b/>
      <w:bCs/>
      <w:color w:val="000000"/>
      <w:spacing w:val="0"/>
      <w:w w:val="100"/>
      <w:position w:val="0"/>
      <w:sz w:val="22"/>
      <w:szCs w:val="22"/>
      <w:u w:val="none"/>
      <w:lang w:val="zh-CN" w:eastAsia="zh-CN" w:bidi="zh-CN"/>
    </w:rPr>
  </w:style>
  <w:style w:type="character" w:customStyle="1" w:styleId="518">
    <w:name w:val="标题 #3_"/>
    <w:link w:val="519"/>
    <w:qFormat/>
    <w:uiPriority w:val="0"/>
    <w:rPr>
      <w:rFonts w:ascii="宋体" w:hAnsi="宋体" w:cs="宋体"/>
      <w:b/>
      <w:bCs/>
      <w:sz w:val="22"/>
      <w:shd w:val="clear" w:color="auto" w:fill="FFFFFF"/>
    </w:rPr>
  </w:style>
  <w:style w:type="paragraph" w:customStyle="1" w:styleId="519">
    <w:name w:val="标题 #3"/>
    <w:basedOn w:val="1"/>
    <w:link w:val="518"/>
    <w:qFormat/>
    <w:uiPriority w:val="0"/>
    <w:pPr>
      <w:shd w:val="clear" w:color="auto" w:fill="FFFFFF"/>
      <w:spacing w:before="100" w:beforeLines="50" w:after="340" w:afterLines="50" w:line="220" w:lineRule="exact"/>
      <w:ind w:firstLine="200" w:firstLineChars="200"/>
      <w:jc w:val="distribute"/>
      <w:outlineLvl w:val="2"/>
    </w:pPr>
    <w:rPr>
      <w:rFonts w:eastAsiaTheme="minorEastAsia"/>
      <w:b/>
      <w:bCs/>
      <w:kern w:val="2"/>
      <w:sz w:val="22"/>
      <w:szCs w:val="22"/>
    </w:rPr>
  </w:style>
  <w:style w:type="character" w:customStyle="1" w:styleId="520">
    <w:name w:val="正文文本 (2)1"/>
    <w:qFormat/>
    <w:uiPriority w:val="0"/>
    <w:rPr>
      <w:rFonts w:ascii="宋体" w:hAnsi="宋体" w:eastAsia="宋体" w:cs="宋体"/>
      <w:color w:val="CACACA"/>
      <w:spacing w:val="0"/>
      <w:w w:val="100"/>
      <w:position w:val="0"/>
      <w:sz w:val="22"/>
      <w:szCs w:val="22"/>
      <w:u w:val="none"/>
      <w:lang w:val="zh-CN" w:eastAsia="zh-CN" w:bidi="zh-CN"/>
    </w:rPr>
  </w:style>
  <w:style w:type="character" w:customStyle="1" w:styleId="521">
    <w:name w:val="图片标题_"/>
    <w:link w:val="522"/>
    <w:qFormat/>
    <w:uiPriority w:val="0"/>
    <w:rPr>
      <w:rFonts w:ascii="宋体" w:hAnsi="宋体" w:cs="宋体"/>
      <w:shd w:val="clear" w:color="auto" w:fill="FFFFFF"/>
    </w:rPr>
  </w:style>
  <w:style w:type="paragraph" w:customStyle="1" w:styleId="522">
    <w:name w:val="图片标题"/>
    <w:basedOn w:val="1"/>
    <w:link w:val="521"/>
    <w:qFormat/>
    <w:uiPriority w:val="0"/>
    <w:pPr>
      <w:shd w:val="clear" w:color="auto" w:fill="FFFFFF"/>
      <w:spacing w:before="50" w:beforeLines="50" w:after="50" w:afterLines="50" w:line="222" w:lineRule="exact"/>
      <w:ind w:firstLine="200" w:firstLineChars="200"/>
    </w:pPr>
    <w:rPr>
      <w:rFonts w:eastAsiaTheme="minorEastAsia"/>
      <w:kern w:val="2"/>
      <w:sz w:val="21"/>
      <w:szCs w:val="22"/>
    </w:rPr>
  </w:style>
  <w:style w:type="character" w:customStyle="1" w:styleId="523">
    <w:name w:val="图片标题 + Times New Roman"/>
    <w:qFormat/>
    <w:uiPriority w:val="0"/>
    <w:rPr>
      <w:rFonts w:ascii="Times New Roman" w:hAnsi="Times New Roman" w:eastAsia="Times New Roman" w:cs="Times New Roman"/>
      <w:color w:val="000000"/>
      <w:spacing w:val="0"/>
      <w:w w:val="100"/>
      <w:position w:val="0"/>
      <w:sz w:val="20"/>
      <w:szCs w:val="20"/>
      <w:u w:val="none"/>
      <w:lang w:val="en-US" w:eastAsia="en-US" w:bidi="en-US"/>
    </w:rPr>
  </w:style>
  <w:style w:type="character" w:customStyle="1" w:styleId="524">
    <w:name w:val="图片标题 (2)_"/>
    <w:link w:val="525"/>
    <w:qFormat/>
    <w:uiPriority w:val="0"/>
    <w:rPr>
      <w:rFonts w:ascii="宋体" w:hAnsi="宋体" w:cs="宋体"/>
      <w:sz w:val="22"/>
      <w:shd w:val="clear" w:color="auto" w:fill="FFFFFF"/>
    </w:rPr>
  </w:style>
  <w:style w:type="paragraph" w:customStyle="1" w:styleId="525">
    <w:name w:val="图片标题 (2)"/>
    <w:basedOn w:val="1"/>
    <w:link w:val="524"/>
    <w:qFormat/>
    <w:uiPriority w:val="0"/>
    <w:pPr>
      <w:shd w:val="clear" w:color="auto" w:fill="FFFFFF"/>
      <w:spacing w:before="50" w:beforeLines="50" w:after="50" w:afterLines="50" w:line="220" w:lineRule="exact"/>
      <w:ind w:firstLine="200" w:firstLineChars="200"/>
    </w:pPr>
    <w:rPr>
      <w:rFonts w:eastAsiaTheme="minorEastAsia"/>
      <w:kern w:val="2"/>
      <w:sz w:val="22"/>
      <w:szCs w:val="22"/>
    </w:rPr>
  </w:style>
  <w:style w:type="character" w:customStyle="1" w:styleId="526">
    <w:name w:val="正文文本 (3)_"/>
    <w:link w:val="527"/>
    <w:qFormat/>
    <w:uiPriority w:val="0"/>
    <w:rPr>
      <w:rFonts w:ascii="宋体" w:hAnsi="宋体" w:cs="宋体"/>
      <w:shd w:val="clear" w:color="auto" w:fill="FFFFFF"/>
    </w:rPr>
  </w:style>
  <w:style w:type="paragraph" w:customStyle="1" w:styleId="527">
    <w:name w:val="正文文本 (3)"/>
    <w:basedOn w:val="1"/>
    <w:link w:val="526"/>
    <w:qFormat/>
    <w:uiPriority w:val="0"/>
    <w:pPr>
      <w:shd w:val="clear" w:color="auto" w:fill="FFFFFF"/>
      <w:spacing w:before="140" w:beforeLines="50" w:after="50" w:afterLines="50" w:line="200" w:lineRule="exact"/>
      <w:ind w:firstLine="200" w:firstLineChars="200"/>
      <w:jc w:val="center"/>
    </w:pPr>
    <w:rPr>
      <w:rFonts w:eastAsiaTheme="minorEastAsia"/>
      <w:kern w:val="2"/>
      <w:sz w:val="21"/>
      <w:szCs w:val="22"/>
    </w:rPr>
  </w:style>
  <w:style w:type="character" w:customStyle="1" w:styleId="528">
    <w:name w:val="图片标题 (3) Exact"/>
    <w:qFormat/>
    <w:uiPriority w:val="0"/>
    <w:rPr>
      <w:rFonts w:ascii="宋体" w:hAnsi="宋体" w:eastAsia="宋体" w:cs="宋体"/>
      <w:b/>
      <w:bCs/>
      <w:sz w:val="22"/>
      <w:szCs w:val="22"/>
      <w:u w:val="none"/>
    </w:rPr>
  </w:style>
  <w:style w:type="character" w:customStyle="1" w:styleId="529">
    <w:name w:val="图片标题 Exact"/>
    <w:qFormat/>
    <w:uiPriority w:val="0"/>
    <w:rPr>
      <w:rFonts w:ascii="宋体" w:hAnsi="宋体" w:eastAsia="宋体" w:cs="宋体"/>
      <w:sz w:val="20"/>
      <w:szCs w:val="20"/>
      <w:u w:val="none"/>
    </w:rPr>
  </w:style>
  <w:style w:type="character" w:customStyle="1" w:styleId="530">
    <w:name w:val="正文文本 (3) Exact"/>
    <w:qFormat/>
    <w:uiPriority w:val="0"/>
    <w:rPr>
      <w:rFonts w:ascii="宋体" w:hAnsi="宋体" w:eastAsia="宋体" w:cs="宋体"/>
      <w:sz w:val="20"/>
      <w:szCs w:val="20"/>
      <w:u w:val="none"/>
    </w:rPr>
  </w:style>
  <w:style w:type="character" w:customStyle="1" w:styleId="531">
    <w:name w:val="图片标题 Exact1"/>
    <w:qFormat/>
    <w:uiPriority w:val="0"/>
    <w:rPr>
      <w:rFonts w:ascii="宋体" w:hAnsi="宋体" w:eastAsia="宋体" w:cs="宋体"/>
      <w:color w:val="2C2C2C"/>
      <w:spacing w:val="0"/>
      <w:w w:val="100"/>
      <w:position w:val="0"/>
      <w:sz w:val="20"/>
      <w:szCs w:val="20"/>
      <w:u w:val="none"/>
      <w:lang w:val="zh-CN" w:eastAsia="zh-CN" w:bidi="zh-CN"/>
    </w:rPr>
  </w:style>
  <w:style w:type="character" w:customStyle="1" w:styleId="532">
    <w:name w:val="图片标题 (2) Exact"/>
    <w:qFormat/>
    <w:uiPriority w:val="0"/>
    <w:rPr>
      <w:rFonts w:ascii="宋体" w:hAnsi="宋体" w:eastAsia="宋体" w:cs="宋体"/>
      <w:sz w:val="22"/>
      <w:szCs w:val="22"/>
      <w:u w:val="none"/>
    </w:rPr>
  </w:style>
  <w:style w:type="character" w:customStyle="1" w:styleId="533">
    <w:name w:val="图片标题 (4) Exact"/>
    <w:link w:val="534"/>
    <w:qFormat/>
    <w:uiPriority w:val="0"/>
    <w:rPr>
      <w:rFonts w:ascii="宋体" w:hAnsi="宋体" w:cs="宋体"/>
      <w:b/>
      <w:bCs/>
      <w:spacing w:val="30"/>
      <w:shd w:val="clear" w:color="auto" w:fill="FFFFFF"/>
    </w:rPr>
  </w:style>
  <w:style w:type="paragraph" w:customStyle="1" w:styleId="534">
    <w:name w:val="图片标题 (4)"/>
    <w:basedOn w:val="1"/>
    <w:link w:val="533"/>
    <w:qFormat/>
    <w:uiPriority w:val="0"/>
    <w:pPr>
      <w:shd w:val="clear" w:color="auto" w:fill="FFFFFF"/>
      <w:spacing w:before="50" w:beforeLines="50" w:after="50" w:afterLines="50" w:line="202" w:lineRule="exact"/>
      <w:ind w:firstLine="200" w:firstLineChars="200"/>
    </w:pPr>
    <w:rPr>
      <w:rFonts w:eastAsiaTheme="minorEastAsia"/>
      <w:b/>
      <w:bCs/>
      <w:spacing w:val="30"/>
      <w:kern w:val="2"/>
      <w:sz w:val="21"/>
      <w:szCs w:val="22"/>
    </w:rPr>
  </w:style>
  <w:style w:type="character" w:customStyle="1" w:styleId="535">
    <w:name w:val="图片标题 (4) Exact1"/>
    <w:qFormat/>
    <w:uiPriority w:val="0"/>
    <w:rPr>
      <w:rFonts w:ascii="宋体" w:hAnsi="宋体" w:eastAsia="宋体" w:cs="宋体"/>
      <w:b/>
      <w:bCs/>
      <w:color w:val="2C2C2C"/>
      <w:spacing w:val="30"/>
      <w:w w:val="100"/>
      <w:position w:val="0"/>
      <w:sz w:val="20"/>
      <w:szCs w:val="20"/>
      <w:u w:val="none"/>
      <w:lang w:val="zh-CN" w:eastAsia="zh-CN" w:bidi="zh-CN"/>
    </w:rPr>
  </w:style>
  <w:style w:type="character" w:customStyle="1" w:styleId="536">
    <w:name w:val="图片标题 (4) Exact2"/>
    <w:qFormat/>
    <w:uiPriority w:val="0"/>
    <w:rPr>
      <w:rFonts w:ascii="宋体" w:hAnsi="宋体" w:eastAsia="宋体" w:cs="宋体"/>
      <w:b/>
      <w:bCs/>
      <w:color w:val="4B4B4B"/>
      <w:spacing w:val="30"/>
      <w:w w:val="100"/>
      <w:position w:val="0"/>
      <w:sz w:val="20"/>
      <w:szCs w:val="20"/>
      <w:u w:val="none"/>
      <w:lang w:val="zh-CN" w:eastAsia="zh-CN" w:bidi="zh-CN"/>
    </w:rPr>
  </w:style>
  <w:style w:type="character" w:customStyle="1" w:styleId="537">
    <w:name w:val="图片标题 (4) + 间距 8 pt Exact"/>
    <w:qFormat/>
    <w:uiPriority w:val="0"/>
    <w:rPr>
      <w:rFonts w:ascii="宋体" w:hAnsi="宋体" w:eastAsia="宋体" w:cs="宋体"/>
      <w:b/>
      <w:bCs/>
      <w:color w:val="2C2C2C"/>
      <w:spacing w:val="160"/>
      <w:w w:val="100"/>
      <w:position w:val="0"/>
      <w:sz w:val="20"/>
      <w:szCs w:val="20"/>
      <w:u w:val="none"/>
      <w:lang w:val="zh-CN" w:eastAsia="zh-CN" w:bidi="zh-CN"/>
    </w:rPr>
  </w:style>
  <w:style w:type="character" w:customStyle="1" w:styleId="538">
    <w:name w:val="图片标题 (4) + 间距 8 pt Exact1"/>
    <w:qFormat/>
    <w:uiPriority w:val="0"/>
    <w:rPr>
      <w:rFonts w:ascii="宋体" w:hAnsi="宋体" w:eastAsia="宋体" w:cs="宋体"/>
      <w:b/>
      <w:bCs/>
      <w:color w:val="4B4B4B"/>
      <w:spacing w:val="160"/>
      <w:w w:val="100"/>
      <w:position w:val="0"/>
      <w:sz w:val="20"/>
      <w:szCs w:val="20"/>
      <w:u w:val="none"/>
      <w:lang w:val="zh-CN" w:eastAsia="zh-CN" w:bidi="zh-CN"/>
    </w:rPr>
  </w:style>
  <w:style w:type="character" w:customStyle="1" w:styleId="539">
    <w:name w:val="图片标题 (5) Exact"/>
    <w:link w:val="540"/>
    <w:qFormat/>
    <w:uiPriority w:val="0"/>
    <w:rPr>
      <w:rFonts w:ascii="Malgun Gothic" w:hAnsi="Malgun Gothic" w:eastAsia="Malgun Gothic" w:cs="Malgun Gothic"/>
      <w:w w:val="80"/>
      <w:sz w:val="8"/>
      <w:szCs w:val="8"/>
      <w:shd w:val="clear" w:color="auto" w:fill="FFFFFF"/>
      <w:lang w:eastAsia="en-US" w:bidi="en-US"/>
    </w:rPr>
  </w:style>
  <w:style w:type="paragraph" w:customStyle="1" w:styleId="540">
    <w:name w:val="图片标题 (5)"/>
    <w:basedOn w:val="1"/>
    <w:link w:val="539"/>
    <w:qFormat/>
    <w:uiPriority w:val="0"/>
    <w:pPr>
      <w:shd w:val="clear" w:color="auto" w:fill="FFFFFF"/>
      <w:spacing w:before="50" w:beforeLines="50" w:after="50" w:afterLines="50" w:line="106" w:lineRule="exact"/>
      <w:ind w:firstLine="200" w:firstLineChars="200"/>
    </w:pPr>
    <w:rPr>
      <w:rFonts w:ascii="Malgun Gothic" w:hAnsi="Malgun Gothic" w:eastAsia="Malgun Gothic" w:cs="Malgun Gothic"/>
      <w:w w:val="80"/>
      <w:kern w:val="2"/>
      <w:sz w:val="8"/>
      <w:szCs w:val="8"/>
      <w:lang w:eastAsia="en-US" w:bidi="en-US"/>
    </w:rPr>
  </w:style>
  <w:style w:type="character" w:customStyle="1" w:styleId="541">
    <w:name w:val="图片标题 (5) Exact1"/>
    <w:qFormat/>
    <w:uiPriority w:val="0"/>
    <w:rPr>
      <w:rFonts w:ascii="Malgun Gothic" w:hAnsi="Malgun Gothic" w:eastAsia="Malgun Gothic" w:cs="Malgun Gothic"/>
      <w:color w:val="000000"/>
      <w:spacing w:val="0"/>
      <w:w w:val="80"/>
      <w:position w:val="0"/>
      <w:sz w:val="8"/>
      <w:szCs w:val="8"/>
      <w:u w:val="single"/>
      <w:lang w:val="en-US" w:eastAsia="en-US" w:bidi="en-US"/>
    </w:rPr>
  </w:style>
  <w:style w:type="character" w:customStyle="1" w:styleId="542">
    <w:name w:val="图片标题 (5) Exact2"/>
    <w:qFormat/>
    <w:uiPriority w:val="0"/>
    <w:rPr>
      <w:rFonts w:ascii="Malgun Gothic" w:hAnsi="Malgun Gothic" w:eastAsia="Malgun Gothic" w:cs="Malgun Gothic"/>
      <w:color w:val="4B4B4B"/>
      <w:spacing w:val="0"/>
      <w:w w:val="80"/>
      <w:position w:val="0"/>
      <w:sz w:val="8"/>
      <w:szCs w:val="8"/>
      <w:u w:val="single"/>
      <w:lang w:val="en-US" w:eastAsia="en-US" w:bidi="en-US"/>
    </w:rPr>
  </w:style>
  <w:style w:type="character" w:customStyle="1" w:styleId="543">
    <w:name w:val="正文文本 (2) + 10 pt"/>
    <w:qFormat/>
    <w:uiPriority w:val="0"/>
    <w:rPr>
      <w:rFonts w:ascii="宋体" w:hAnsi="宋体" w:eastAsia="宋体" w:cs="宋体"/>
      <w:color w:val="000000"/>
      <w:spacing w:val="0"/>
      <w:w w:val="100"/>
      <w:position w:val="0"/>
      <w:sz w:val="20"/>
      <w:szCs w:val="20"/>
      <w:u w:val="none"/>
      <w:lang w:val="zh-CN" w:eastAsia="zh-CN" w:bidi="zh-CN"/>
    </w:rPr>
  </w:style>
  <w:style w:type="character" w:customStyle="1" w:styleId="544">
    <w:name w:val="正文文本 (2) + Times New Roman1"/>
    <w:qFormat/>
    <w:uiPriority w:val="0"/>
    <w:rPr>
      <w:rFonts w:ascii="Times New Roman" w:hAnsi="Times New Roman" w:eastAsia="Times New Roman" w:cs="Times New Roman"/>
      <w:color w:val="000000"/>
      <w:spacing w:val="0"/>
      <w:w w:val="100"/>
      <w:position w:val="0"/>
      <w:sz w:val="20"/>
      <w:szCs w:val="20"/>
      <w:u w:val="none"/>
      <w:lang w:val="en-US" w:eastAsia="en-US" w:bidi="en-US"/>
    </w:rPr>
  </w:style>
  <w:style w:type="character" w:customStyle="1" w:styleId="545">
    <w:name w:val="正文文本 (4)_"/>
    <w:link w:val="546"/>
    <w:qFormat/>
    <w:uiPriority w:val="0"/>
    <w:rPr>
      <w:rFonts w:ascii="宋体" w:hAnsi="宋体" w:cs="宋体"/>
      <w:b/>
      <w:bCs/>
      <w:sz w:val="22"/>
      <w:shd w:val="clear" w:color="auto" w:fill="FFFFFF"/>
    </w:rPr>
  </w:style>
  <w:style w:type="paragraph" w:customStyle="1" w:styleId="546">
    <w:name w:val="正文文本 (4)3"/>
    <w:basedOn w:val="1"/>
    <w:link w:val="545"/>
    <w:qFormat/>
    <w:uiPriority w:val="0"/>
    <w:pPr>
      <w:shd w:val="clear" w:color="auto" w:fill="FFFFFF"/>
      <w:spacing w:before="360" w:beforeLines="50" w:after="50" w:afterLines="50" w:line="571" w:lineRule="exact"/>
      <w:ind w:firstLine="200" w:firstLineChars="200"/>
      <w:jc w:val="distribute"/>
    </w:pPr>
    <w:rPr>
      <w:rFonts w:eastAsiaTheme="minorEastAsia"/>
      <w:b/>
      <w:bCs/>
      <w:kern w:val="2"/>
      <w:sz w:val="22"/>
      <w:szCs w:val="22"/>
    </w:rPr>
  </w:style>
  <w:style w:type="character" w:customStyle="1" w:styleId="547">
    <w:name w:val="页眉或页脚 + Times New Roman"/>
    <w:qFormat/>
    <w:uiPriority w:val="0"/>
    <w:rPr>
      <w:rFonts w:ascii="Times New Roman" w:hAnsi="Times New Roman" w:eastAsia="Times New Roman" w:cs="Times New Roman"/>
      <w:i/>
      <w:iCs/>
      <w:color w:val="000000"/>
      <w:spacing w:val="0"/>
      <w:w w:val="100"/>
      <w:position w:val="0"/>
      <w:sz w:val="12"/>
      <w:szCs w:val="12"/>
      <w:u w:val="none"/>
      <w:lang w:val="zh-CN" w:eastAsia="zh-CN" w:bidi="zh-CN"/>
    </w:rPr>
  </w:style>
  <w:style w:type="character" w:customStyle="1" w:styleId="548">
    <w:name w:val="页眉或页脚 + 9 pt"/>
    <w:qFormat/>
    <w:uiPriority w:val="0"/>
    <w:rPr>
      <w:rFonts w:ascii="宋体" w:hAnsi="宋体" w:eastAsia="宋体" w:cs="宋体"/>
      <w:color w:val="000000"/>
      <w:spacing w:val="0"/>
      <w:w w:val="100"/>
      <w:position w:val="0"/>
      <w:sz w:val="18"/>
      <w:szCs w:val="18"/>
      <w:u w:val="none"/>
      <w:lang w:val="zh-CN" w:eastAsia="zh-CN" w:bidi="zh-CN"/>
    </w:rPr>
  </w:style>
  <w:style w:type="character" w:customStyle="1" w:styleId="549">
    <w:name w:val="页眉或页脚 + Calibri1"/>
    <w:qFormat/>
    <w:uiPriority w:val="0"/>
    <w:rPr>
      <w:rFonts w:ascii="Calibri" w:hAnsi="Calibri" w:eastAsia="Calibri" w:cs="Calibri"/>
      <w:b/>
      <w:bCs/>
      <w:color w:val="000000"/>
      <w:spacing w:val="0"/>
      <w:w w:val="100"/>
      <w:position w:val="0"/>
      <w:sz w:val="18"/>
      <w:szCs w:val="18"/>
      <w:u w:val="none"/>
      <w:lang w:val="en-US" w:eastAsia="en-US" w:bidi="en-US"/>
    </w:rPr>
  </w:style>
  <w:style w:type="character" w:customStyle="1" w:styleId="550">
    <w:name w:val="页眉或页脚 + Calibri2"/>
    <w:qFormat/>
    <w:uiPriority w:val="0"/>
    <w:rPr>
      <w:rFonts w:ascii="Calibri" w:hAnsi="Calibri" w:eastAsia="Calibri" w:cs="Calibri"/>
      <w:b/>
      <w:bCs/>
      <w:color w:val="000000"/>
      <w:spacing w:val="0"/>
      <w:w w:val="100"/>
      <w:position w:val="0"/>
      <w:sz w:val="14"/>
      <w:szCs w:val="14"/>
      <w:u w:val="none"/>
      <w:lang w:val="zh-CN" w:eastAsia="zh-CN" w:bidi="zh-CN"/>
    </w:rPr>
  </w:style>
  <w:style w:type="character" w:customStyle="1" w:styleId="551">
    <w:name w:val="正文文本 (2) + 8.5 pt"/>
    <w:qFormat/>
    <w:uiPriority w:val="0"/>
    <w:rPr>
      <w:rFonts w:ascii="宋体" w:hAnsi="宋体" w:eastAsia="宋体" w:cs="宋体"/>
      <w:color w:val="000000"/>
      <w:spacing w:val="0"/>
      <w:w w:val="100"/>
      <w:position w:val="0"/>
      <w:sz w:val="17"/>
      <w:szCs w:val="17"/>
      <w:u w:val="none"/>
      <w:lang w:val="zh-CN" w:eastAsia="zh-CN" w:bidi="zh-CN"/>
    </w:rPr>
  </w:style>
  <w:style w:type="character" w:customStyle="1" w:styleId="552">
    <w:name w:val="正文文本 (2) + 11.5 pt"/>
    <w:qFormat/>
    <w:uiPriority w:val="0"/>
    <w:rPr>
      <w:rFonts w:ascii="宋体" w:hAnsi="宋体" w:eastAsia="宋体" w:cs="宋体"/>
      <w:color w:val="000000"/>
      <w:spacing w:val="0"/>
      <w:w w:val="100"/>
      <w:position w:val="0"/>
      <w:sz w:val="23"/>
      <w:szCs w:val="23"/>
      <w:u w:val="none"/>
      <w:lang w:val="zh-CN" w:eastAsia="zh-CN" w:bidi="zh-CN"/>
    </w:rPr>
  </w:style>
  <w:style w:type="character" w:customStyle="1" w:styleId="553">
    <w:name w:val="正文文本 (2) + 10.5 pt1"/>
    <w:qFormat/>
    <w:uiPriority w:val="0"/>
    <w:rPr>
      <w:rFonts w:ascii="宋体" w:hAnsi="宋体" w:eastAsia="宋体" w:cs="宋体"/>
      <w:color w:val="000000"/>
      <w:spacing w:val="0"/>
      <w:w w:val="100"/>
      <w:position w:val="0"/>
      <w:sz w:val="21"/>
      <w:szCs w:val="21"/>
      <w:u w:val="none"/>
      <w:lang w:val="zh-CN" w:eastAsia="zh-CN" w:bidi="zh-CN"/>
    </w:rPr>
  </w:style>
  <w:style w:type="character" w:customStyle="1" w:styleId="554">
    <w:name w:val="正文文本 (4) + Times New Roman"/>
    <w:qFormat/>
    <w:uiPriority w:val="0"/>
    <w:rPr>
      <w:rFonts w:ascii="Times New Roman" w:hAnsi="Times New Roman" w:eastAsia="Times New Roman" w:cs="Times New Roman"/>
      <w:b/>
      <w:bCs/>
      <w:color w:val="000000"/>
      <w:spacing w:val="0"/>
      <w:w w:val="100"/>
      <w:position w:val="0"/>
      <w:sz w:val="22"/>
      <w:szCs w:val="22"/>
      <w:u w:val="none"/>
      <w:lang w:val="en-US" w:eastAsia="en-US" w:bidi="en-US"/>
    </w:rPr>
  </w:style>
  <w:style w:type="character" w:customStyle="1" w:styleId="555">
    <w:name w:val="表格标题 (2)_"/>
    <w:link w:val="556"/>
    <w:qFormat/>
    <w:uiPriority w:val="0"/>
    <w:rPr>
      <w:rFonts w:ascii="宋体" w:hAnsi="宋体" w:cs="宋体"/>
      <w:b/>
      <w:bCs/>
      <w:sz w:val="22"/>
      <w:shd w:val="clear" w:color="auto" w:fill="FFFFFF"/>
    </w:rPr>
  </w:style>
  <w:style w:type="paragraph" w:customStyle="1" w:styleId="556">
    <w:name w:val="表格标题 (2)"/>
    <w:basedOn w:val="1"/>
    <w:link w:val="555"/>
    <w:qFormat/>
    <w:uiPriority w:val="0"/>
    <w:pPr>
      <w:shd w:val="clear" w:color="auto" w:fill="FFFFFF"/>
      <w:spacing w:before="50" w:beforeLines="50" w:after="50" w:afterLines="50" w:line="232" w:lineRule="exact"/>
      <w:ind w:firstLine="200" w:firstLineChars="200"/>
      <w:jc w:val="right"/>
    </w:pPr>
    <w:rPr>
      <w:rFonts w:eastAsiaTheme="minorEastAsia"/>
      <w:b/>
      <w:bCs/>
      <w:kern w:val="2"/>
      <w:sz w:val="22"/>
      <w:szCs w:val="22"/>
    </w:rPr>
  </w:style>
  <w:style w:type="character" w:customStyle="1" w:styleId="557">
    <w:name w:val="表格标题 (2) + Times New Roman"/>
    <w:qFormat/>
    <w:uiPriority w:val="0"/>
    <w:rPr>
      <w:rFonts w:ascii="Times New Roman" w:hAnsi="Times New Roman" w:eastAsia="Times New Roman" w:cs="Times New Roman"/>
      <w:b/>
      <w:bCs/>
      <w:color w:val="000000"/>
      <w:spacing w:val="0"/>
      <w:w w:val="100"/>
      <w:position w:val="0"/>
      <w:sz w:val="20"/>
      <w:szCs w:val="20"/>
      <w:u w:val="none"/>
      <w:lang w:val="en-US" w:eastAsia="en-US" w:bidi="en-US"/>
    </w:rPr>
  </w:style>
  <w:style w:type="character" w:customStyle="1" w:styleId="558">
    <w:name w:val="正文文本 (2) + 粗体1"/>
    <w:qFormat/>
    <w:uiPriority w:val="0"/>
    <w:rPr>
      <w:rFonts w:ascii="宋体" w:hAnsi="宋体" w:eastAsia="宋体" w:cs="宋体"/>
      <w:b/>
      <w:bCs/>
      <w:color w:val="000000"/>
      <w:spacing w:val="0"/>
      <w:w w:val="100"/>
      <w:position w:val="0"/>
      <w:sz w:val="22"/>
      <w:szCs w:val="22"/>
      <w:u w:val="none"/>
      <w:lang w:val="zh-CN" w:eastAsia="zh-CN" w:bidi="zh-CN"/>
    </w:rPr>
  </w:style>
  <w:style w:type="character" w:customStyle="1" w:styleId="559">
    <w:name w:val="正文文本 (2) + 10 pt1"/>
    <w:qFormat/>
    <w:uiPriority w:val="0"/>
    <w:rPr>
      <w:rFonts w:ascii="宋体" w:hAnsi="宋体" w:eastAsia="宋体" w:cs="宋体"/>
      <w:color w:val="000000"/>
      <w:spacing w:val="0"/>
      <w:w w:val="100"/>
      <w:position w:val="0"/>
      <w:sz w:val="20"/>
      <w:szCs w:val="20"/>
      <w:u w:val="none"/>
      <w:lang w:val="zh-CN" w:eastAsia="zh-CN" w:bidi="zh-CN"/>
    </w:rPr>
  </w:style>
  <w:style w:type="character" w:customStyle="1" w:styleId="560">
    <w:name w:val="正文文本 (5)_"/>
    <w:link w:val="561"/>
    <w:qFormat/>
    <w:uiPriority w:val="0"/>
    <w:rPr>
      <w:rFonts w:ascii="宋体" w:hAnsi="宋体" w:cs="宋体"/>
      <w:sz w:val="17"/>
      <w:szCs w:val="17"/>
      <w:shd w:val="clear" w:color="auto" w:fill="FFFFFF"/>
    </w:rPr>
  </w:style>
  <w:style w:type="paragraph" w:customStyle="1" w:styleId="561">
    <w:name w:val="正文文本 (5)1"/>
    <w:basedOn w:val="1"/>
    <w:link w:val="560"/>
    <w:qFormat/>
    <w:uiPriority w:val="0"/>
    <w:pPr>
      <w:shd w:val="clear" w:color="auto" w:fill="FFFFFF"/>
      <w:spacing w:before="360" w:beforeLines="50" w:after="50" w:afterLines="50" w:line="220" w:lineRule="exact"/>
      <w:ind w:firstLine="200" w:firstLineChars="200"/>
      <w:jc w:val="distribute"/>
    </w:pPr>
    <w:rPr>
      <w:rFonts w:eastAsiaTheme="minorEastAsia"/>
      <w:kern w:val="2"/>
      <w:sz w:val="17"/>
      <w:szCs w:val="17"/>
    </w:rPr>
  </w:style>
  <w:style w:type="character" w:customStyle="1" w:styleId="562">
    <w:name w:val="正文文本 (5) + Times New Roman"/>
    <w:qFormat/>
    <w:uiPriority w:val="0"/>
    <w:rPr>
      <w:rFonts w:ascii="Times New Roman" w:hAnsi="Times New Roman" w:eastAsia="Times New Roman" w:cs="Times New Roman"/>
      <w:color w:val="000000"/>
      <w:spacing w:val="0"/>
      <w:w w:val="100"/>
      <w:position w:val="0"/>
      <w:sz w:val="17"/>
      <w:szCs w:val="17"/>
      <w:u w:val="none"/>
      <w:lang w:val="zh-CN" w:eastAsia="zh-CN" w:bidi="zh-CN"/>
    </w:rPr>
  </w:style>
  <w:style w:type="character" w:customStyle="1" w:styleId="563">
    <w:name w:val="正文文本 (5) + Calibri"/>
    <w:qFormat/>
    <w:uiPriority w:val="0"/>
    <w:rPr>
      <w:rFonts w:ascii="Calibri" w:hAnsi="Calibri" w:eastAsia="Calibri" w:cs="Calibri"/>
      <w:b/>
      <w:bCs/>
      <w:color w:val="000000"/>
      <w:spacing w:val="0"/>
      <w:w w:val="100"/>
      <w:position w:val="0"/>
      <w:sz w:val="18"/>
      <w:szCs w:val="18"/>
      <w:u w:val="none"/>
      <w:lang w:val="en-US" w:eastAsia="en-US" w:bidi="en-US"/>
    </w:rPr>
  </w:style>
  <w:style w:type="character" w:customStyle="1" w:styleId="564">
    <w:name w:val="表格标题_"/>
    <w:link w:val="565"/>
    <w:qFormat/>
    <w:uiPriority w:val="0"/>
    <w:rPr>
      <w:rFonts w:ascii="宋体" w:hAnsi="宋体" w:cs="宋体"/>
      <w:sz w:val="22"/>
      <w:shd w:val="clear" w:color="auto" w:fill="FFFFFF"/>
    </w:rPr>
  </w:style>
  <w:style w:type="paragraph" w:customStyle="1" w:styleId="565">
    <w:name w:val="表格标题"/>
    <w:basedOn w:val="1"/>
    <w:link w:val="564"/>
    <w:qFormat/>
    <w:uiPriority w:val="0"/>
    <w:pPr>
      <w:shd w:val="clear" w:color="auto" w:fill="FFFFFF"/>
      <w:spacing w:before="50" w:beforeLines="50" w:after="50" w:afterLines="50" w:line="244" w:lineRule="exact"/>
      <w:ind w:firstLine="200" w:firstLineChars="200"/>
    </w:pPr>
    <w:rPr>
      <w:rFonts w:eastAsiaTheme="minorEastAsia"/>
      <w:kern w:val="2"/>
      <w:sz w:val="22"/>
      <w:szCs w:val="22"/>
    </w:rPr>
  </w:style>
  <w:style w:type="character" w:customStyle="1" w:styleId="566">
    <w:name w:val="表格标题 + Times New Roman"/>
    <w:qFormat/>
    <w:uiPriority w:val="0"/>
    <w:rPr>
      <w:rFonts w:ascii="Times New Roman" w:hAnsi="Times New Roman" w:eastAsia="Times New Roman" w:cs="Times New Roman"/>
      <w:color w:val="000000"/>
      <w:spacing w:val="0"/>
      <w:w w:val="100"/>
      <w:position w:val="0"/>
      <w:sz w:val="22"/>
      <w:szCs w:val="22"/>
      <w:u w:val="none"/>
      <w:lang w:val="en-US" w:eastAsia="en-US" w:bidi="en-US"/>
    </w:rPr>
  </w:style>
  <w:style w:type="character" w:customStyle="1" w:styleId="567">
    <w:name w:val="正文文本 (2) + Times New Roman2"/>
    <w:uiPriority w:val="0"/>
    <w:rPr>
      <w:rFonts w:ascii="Times New Roman" w:hAnsi="Times New Roman" w:eastAsia="Times New Roman" w:cs="Times New Roman"/>
      <w:color w:val="000000"/>
      <w:spacing w:val="0"/>
      <w:w w:val="100"/>
      <w:position w:val="0"/>
      <w:sz w:val="20"/>
      <w:szCs w:val="20"/>
      <w:u w:val="none"/>
      <w:lang w:val="en-US" w:eastAsia="en-US" w:bidi="en-US"/>
    </w:rPr>
  </w:style>
  <w:style w:type="character" w:customStyle="1" w:styleId="568">
    <w:name w:val="正文文本 (2) + 8.5 pt1"/>
    <w:qFormat/>
    <w:uiPriority w:val="0"/>
    <w:rPr>
      <w:rFonts w:ascii="宋体" w:hAnsi="宋体" w:eastAsia="宋体" w:cs="宋体"/>
      <w:color w:val="000000"/>
      <w:spacing w:val="0"/>
      <w:w w:val="100"/>
      <w:position w:val="0"/>
      <w:sz w:val="17"/>
      <w:szCs w:val="17"/>
      <w:u w:val="none"/>
      <w:lang w:val="zh-CN" w:eastAsia="zh-CN" w:bidi="zh-CN"/>
    </w:rPr>
  </w:style>
  <w:style w:type="character" w:customStyle="1" w:styleId="569">
    <w:name w:val="正文文本 (2) + 10 pt2"/>
    <w:qFormat/>
    <w:uiPriority w:val="0"/>
    <w:rPr>
      <w:rFonts w:ascii="宋体" w:hAnsi="宋体" w:eastAsia="宋体" w:cs="宋体"/>
      <w:color w:val="000000"/>
      <w:spacing w:val="40"/>
      <w:w w:val="100"/>
      <w:position w:val="0"/>
      <w:sz w:val="20"/>
      <w:szCs w:val="20"/>
      <w:u w:val="none"/>
      <w:lang w:val="zh-CN" w:eastAsia="zh-CN" w:bidi="zh-CN"/>
    </w:rPr>
  </w:style>
  <w:style w:type="character" w:customStyle="1" w:styleId="570">
    <w:name w:val="正文文本 (2) + 4 pt"/>
    <w:uiPriority w:val="0"/>
    <w:rPr>
      <w:rFonts w:ascii="宋体" w:hAnsi="宋体" w:eastAsia="宋体" w:cs="宋体"/>
      <w:color w:val="000000"/>
      <w:spacing w:val="0"/>
      <w:w w:val="200"/>
      <w:position w:val="0"/>
      <w:sz w:val="8"/>
      <w:szCs w:val="8"/>
      <w:u w:val="none"/>
      <w:lang w:val="zh-CN" w:eastAsia="zh-CN" w:bidi="zh-CN"/>
    </w:rPr>
  </w:style>
  <w:style w:type="character" w:customStyle="1" w:styleId="571">
    <w:name w:val="正文文本 (2) + Times New Roman3"/>
    <w:qFormat/>
    <w:uiPriority w:val="0"/>
    <w:rPr>
      <w:rFonts w:ascii="Times New Roman" w:hAnsi="Times New Roman" w:eastAsia="Times New Roman" w:cs="Times New Roman"/>
      <w:color w:val="000000"/>
      <w:spacing w:val="0"/>
      <w:w w:val="100"/>
      <w:position w:val="0"/>
      <w:sz w:val="8"/>
      <w:szCs w:val="8"/>
      <w:u w:val="none"/>
      <w:lang w:val="zh-CN" w:eastAsia="zh-CN" w:bidi="zh-CN"/>
    </w:rPr>
  </w:style>
  <w:style w:type="character" w:customStyle="1" w:styleId="572">
    <w:name w:val="正文文本 (2)2"/>
    <w:qFormat/>
    <w:uiPriority w:val="0"/>
    <w:rPr>
      <w:rFonts w:ascii="宋体" w:hAnsi="宋体" w:eastAsia="宋体" w:cs="宋体"/>
      <w:color w:val="C1C1C1"/>
      <w:spacing w:val="0"/>
      <w:w w:val="100"/>
      <w:position w:val="0"/>
      <w:sz w:val="22"/>
      <w:szCs w:val="22"/>
      <w:u w:val="none"/>
      <w:lang w:val="zh-CN" w:eastAsia="zh-CN" w:bidi="zh-CN"/>
    </w:rPr>
  </w:style>
  <w:style w:type="character" w:customStyle="1" w:styleId="573">
    <w:name w:val="正文文本 (2) + Times New Roman4"/>
    <w:qFormat/>
    <w:uiPriority w:val="0"/>
    <w:rPr>
      <w:rFonts w:ascii="Times New Roman" w:hAnsi="Times New Roman" w:eastAsia="Times New Roman" w:cs="Times New Roman"/>
      <w:color w:val="000000"/>
      <w:spacing w:val="0"/>
      <w:w w:val="100"/>
      <w:position w:val="0"/>
      <w:sz w:val="22"/>
      <w:szCs w:val="22"/>
      <w:u w:val="none"/>
      <w:lang w:val="en-US" w:eastAsia="en-US" w:bidi="en-US"/>
    </w:rPr>
  </w:style>
  <w:style w:type="character" w:customStyle="1" w:styleId="574">
    <w:name w:val="正文文本 (6) Exact"/>
    <w:link w:val="575"/>
    <w:qFormat/>
    <w:uiPriority w:val="0"/>
    <w:rPr>
      <w:rFonts w:ascii="宋体" w:hAnsi="宋体" w:cs="宋体"/>
      <w:spacing w:val="60"/>
      <w:shd w:val="clear" w:color="auto" w:fill="FFFFFF"/>
    </w:rPr>
  </w:style>
  <w:style w:type="paragraph" w:customStyle="1" w:styleId="575">
    <w:name w:val="正文文本 (6)"/>
    <w:basedOn w:val="1"/>
    <w:link w:val="574"/>
    <w:qFormat/>
    <w:uiPriority w:val="0"/>
    <w:pPr>
      <w:shd w:val="clear" w:color="auto" w:fill="FFFFFF"/>
      <w:spacing w:before="50" w:beforeLines="50" w:after="50" w:afterLines="50" w:line="200" w:lineRule="exact"/>
      <w:ind w:firstLine="200" w:firstLineChars="200"/>
    </w:pPr>
    <w:rPr>
      <w:rFonts w:eastAsiaTheme="minorEastAsia"/>
      <w:spacing w:val="60"/>
      <w:kern w:val="2"/>
      <w:sz w:val="21"/>
      <w:szCs w:val="22"/>
    </w:rPr>
  </w:style>
  <w:style w:type="character" w:customStyle="1" w:styleId="576">
    <w:name w:val="正文文本 (7) Exact"/>
    <w:link w:val="577"/>
    <w:qFormat/>
    <w:uiPriority w:val="0"/>
    <w:rPr>
      <w:rFonts w:ascii="宋体" w:hAnsi="宋体" w:cs="宋体"/>
      <w:b/>
      <w:bCs/>
      <w:sz w:val="18"/>
      <w:szCs w:val="18"/>
      <w:shd w:val="clear" w:color="auto" w:fill="FFFFFF"/>
    </w:rPr>
  </w:style>
  <w:style w:type="paragraph" w:customStyle="1" w:styleId="577">
    <w:name w:val="正文文本 (7)"/>
    <w:basedOn w:val="1"/>
    <w:link w:val="576"/>
    <w:qFormat/>
    <w:uiPriority w:val="0"/>
    <w:pPr>
      <w:shd w:val="clear" w:color="auto" w:fill="FFFFFF"/>
      <w:spacing w:before="50" w:beforeLines="50" w:after="50" w:afterLines="50" w:line="180" w:lineRule="exact"/>
      <w:ind w:firstLine="200" w:firstLineChars="200"/>
    </w:pPr>
    <w:rPr>
      <w:rFonts w:eastAsiaTheme="minorEastAsia"/>
      <w:b/>
      <w:bCs/>
      <w:kern w:val="2"/>
      <w:sz w:val="18"/>
      <w:szCs w:val="18"/>
    </w:rPr>
  </w:style>
  <w:style w:type="character" w:customStyle="1" w:styleId="578">
    <w:name w:val="正文文本 (2) + 9 pt"/>
    <w:qFormat/>
    <w:uiPriority w:val="0"/>
    <w:rPr>
      <w:rFonts w:ascii="宋体" w:hAnsi="宋体" w:eastAsia="宋体" w:cs="宋体"/>
      <w:b/>
      <w:bCs/>
      <w:color w:val="000000"/>
      <w:spacing w:val="0"/>
      <w:w w:val="100"/>
      <w:position w:val="0"/>
      <w:sz w:val="18"/>
      <w:szCs w:val="18"/>
      <w:u w:val="none"/>
      <w:lang w:val="zh-CN" w:eastAsia="zh-CN" w:bidi="zh-CN"/>
    </w:rPr>
  </w:style>
  <w:style w:type="character" w:customStyle="1" w:styleId="579">
    <w:name w:val="正文文本 (8) Exact"/>
    <w:link w:val="580"/>
    <w:qFormat/>
    <w:uiPriority w:val="0"/>
    <w:rPr>
      <w:rFonts w:ascii="宋体" w:hAnsi="宋体" w:cs="宋体"/>
      <w:sz w:val="16"/>
      <w:szCs w:val="16"/>
      <w:shd w:val="clear" w:color="auto" w:fill="FFFFFF"/>
    </w:rPr>
  </w:style>
  <w:style w:type="paragraph" w:customStyle="1" w:styleId="580">
    <w:name w:val="正文文本 (8)"/>
    <w:basedOn w:val="1"/>
    <w:link w:val="579"/>
    <w:qFormat/>
    <w:uiPriority w:val="0"/>
    <w:pPr>
      <w:shd w:val="clear" w:color="auto" w:fill="FFFFFF"/>
      <w:spacing w:before="50" w:beforeLines="50" w:after="50" w:afterLines="50" w:line="298" w:lineRule="exact"/>
      <w:ind w:firstLine="200" w:firstLineChars="200"/>
    </w:pPr>
    <w:rPr>
      <w:rFonts w:eastAsiaTheme="minorEastAsia"/>
      <w:kern w:val="2"/>
      <w:sz w:val="16"/>
      <w:szCs w:val="16"/>
    </w:rPr>
  </w:style>
  <w:style w:type="character" w:customStyle="1" w:styleId="581">
    <w:name w:val="正文文本 (8) Exact1"/>
    <w:qFormat/>
    <w:uiPriority w:val="0"/>
    <w:rPr>
      <w:rFonts w:ascii="宋体" w:hAnsi="宋体" w:eastAsia="宋体" w:cs="宋体"/>
      <w:color w:val="3A6388"/>
      <w:spacing w:val="0"/>
      <w:w w:val="100"/>
      <w:position w:val="0"/>
      <w:sz w:val="16"/>
      <w:szCs w:val="16"/>
      <w:u w:val="none"/>
      <w:lang w:val="zh-CN" w:eastAsia="zh-CN" w:bidi="zh-CN"/>
    </w:rPr>
  </w:style>
  <w:style w:type="character" w:customStyle="1" w:styleId="582">
    <w:name w:val="正文文本 (8) Exact2"/>
    <w:qFormat/>
    <w:uiPriority w:val="0"/>
    <w:rPr>
      <w:rFonts w:ascii="宋体" w:hAnsi="宋体" w:eastAsia="宋体" w:cs="宋体"/>
      <w:color w:val="4B4B4B"/>
      <w:spacing w:val="0"/>
      <w:w w:val="100"/>
      <w:position w:val="0"/>
      <w:sz w:val="16"/>
      <w:szCs w:val="16"/>
      <w:u w:val="none"/>
      <w:lang w:val="en-US" w:eastAsia="en-US" w:bidi="en-US"/>
    </w:rPr>
  </w:style>
  <w:style w:type="character" w:customStyle="1" w:styleId="583">
    <w:name w:val="正文文本 (8) + Calibri"/>
    <w:uiPriority w:val="0"/>
    <w:rPr>
      <w:rFonts w:ascii="Calibri" w:hAnsi="Calibri" w:eastAsia="Calibri" w:cs="Calibri"/>
      <w:b/>
      <w:bCs/>
      <w:color w:val="4B4B4B"/>
      <w:spacing w:val="0"/>
      <w:w w:val="100"/>
      <w:position w:val="0"/>
      <w:sz w:val="15"/>
      <w:szCs w:val="15"/>
      <w:u w:val="none"/>
      <w:lang w:val="en-US" w:eastAsia="en-US" w:bidi="en-US"/>
    </w:rPr>
  </w:style>
  <w:style w:type="character" w:customStyle="1" w:styleId="584">
    <w:name w:val="正文文本 (8) Exact3"/>
    <w:qFormat/>
    <w:uiPriority w:val="0"/>
    <w:rPr>
      <w:rFonts w:ascii="宋体" w:hAnsi="宋体" w:eastAsia="宋体" w:cs="宋体"/>
      <w:color w:val="A05421"/>
      <w:spacing w:val="0"/>
      <w:w w:val="100"/>
      <w:position w:val="0"/>
      <w:sz w:val="16"/>
      <w:szCs w:val="16"/>
      <w:u w:val="none"/>
      <w:lang w:val="zh-CN" w:eastAsia="zh-CN" w:bidi="zh-CN"/>
    </w:rPr>
  </w:style>
  <w:style w:type="character" w:customStyle="1" w:styleId="585">
    <w:name w:val="图片标题 (6) Exact"/>
    <w:link w:val="586"/>
    <w:qFormat/>
    <w:uiPriority w:val="0"/>
    <w:rPr>
      <w:rFonts w:ascii="宋体" w:hAnsi="宋体" w:cs="宋体"/>
      <w:sz w:val="17"/>
      <w:szCs w:val="17"/>
      <w:shd w:val="clear" w:color="auto" w:fill="FFFFFF"/>
    </w:rPr>
  </w:style>
  <w:style w:type="paragraph" w:customStyle="1" w:styleId="586">
    <w:name w:val="图片标题 (6)"/>
    <w:basedOn w:val="1"/>
    <w:link w:val="585"/>
    <w:qFormat/>
    <w:uiPriority w:val="0"/>
    <w:pPr>
      <w:shd w:val="clear" w:color="auto" w:fill="FFFFFF"/>
      <w:spacing w:before="50" w:beforeLines="50" w:after="50" w:afterLines="50" w:line="170" w:lineRule="exact"/>
      <w:ind w:firstLine="200" w:firstLineChars="200"/>
    </w:pPr>
    <w:rPr>
      <w:rFonts w:eastAsiaTheme="minorEastAsia"/>
      <w:kern w:val="2"/>
      <w:sz w:val="17"/>
      <w:szCs w:val="17"/>
    </w:rPr>
  </w:style>
  <w:style w:type="character" w:customStyle="1" w:styleId="587">
    <w:name w:val="图片标题 (6) Exact1"/>
    <w:qFormat/>
    <w:uiPriority w:val="0"/>
    <w:rPr>
      <w:rFonts w:ascii="宋体" w:hAnsi="宋体" w:eastAsia="宋体" w:cs="宋体"/>
      <w:color w:val="2C2C2C"/>
      <w:spacing w:val="0"/>
      <w:w w:val="100"/>
      <w:position w:val="0"/>
      <w:sz w:val="17"/>
      <w:szCs w:val="17"/>
      <w:u w:val="none"/>
      <w:lang w:val="zh-CN" w:eastAsia="zh-CN" w:bidi="zh-CN"/>
    </w:rPr>
  </w:style>
  <w:style w:type="character" w:customStyle="1" w:styleId="588">
    <w:name w:val="正文文本 (9) Exact"/>
    <w:link w:val="589"/>
    <w:qFormat/>
    <w:uiPriority w:val="0"/>
    <w:rPr>
      <w:rFonts w:ascii="宋体" w:hAnsi="宋体" w:cs="宋体"/>
      <w:sz w:val="18"/>
      <w:szCs w:val="18"/>
      <w:shd w:val="clear" w:color="auto" w:fill="FFFFFF"/>
      <w:lang w:eastAsia="en-US" w:bidi="en-US"/>
    </w:rPr>
  </w:style>
  <w:style w:type="paragraph" w:customStyle="1" w:styleId="589">
    <w:name w:val="正文文本 (9)"/>
    <w:basedOn w:val="1"/>
    <w:link w:val="588"/>
    <w:qFormat/>
    <w:uiPriority w:val="0"/>
    <w:pPr>
      <w:shd w:val="clear" w:color="auto" w:fill="FFFFFF"/>
      <w:spacing w:before="50" w:beforeLines="50" w:after="50" w:afterLines="50" w:line="350" w:lineRule="exact"/>
      <w:ind w:firstLine="200" w:firstLineChars="200"/>
    </w:pPr>
    <w:rPr>
      <w:rFonts w:eastAsiaTheme="minorEastAsia"/>
      <w:kern w:val="2"/>
      <w:sz w:val="18"/>
      <w:szCs w:val="18"/>
      <w:lang w:eastAsia="en-US" w:bidi="en-US"/>
    </w:rPr>
  </w:style>
  <w:style w:type="character" w:customStyle="1" w:styleId="590">
    <w:name w:val="正文文本 (9) Exact1"/>
    <w:qFormat/>
    <w:uiPriority w:val="0"/>
    <w:rPr>
      <w:rFonts w:ascii="宋体" w:hAnsi="宋体" w:eastAsia="宋体" w:cs="宋体"/>
      <w:color w:val="2C2C2C"/>
      <w:spacing w:val="0"/>
      <w:w w:val="100"/>
      <w:position w:val="0"/>
      <w:sz w:val="18"/>
      <w:szCs w:val="18"/>
      <w:u w:val="none"/>
      <w:lang w:val="en-US" w:eastAsia="en-US" w:bidi="en-US"/>
    </w:rPr>
  </w:style>
  <w:style w:type="character" w:customStyle="1" w:styleId="591">
    <w:name w:val="正文文本 (9) + Malgun Gothic"/>
    <w:qFormat/>
    <w:uiPriority w:val="0"/>
    <w:rPr>
      <w:rFonts w:ascii="Malgun Gothic" w:hAnsi="Malgun Gothic" w:eastAsia="Malgun Gothic" w:cs="Malgun Gothic"/>
      <w:b/>
      <w:bCs/>
      <w:color w:val="2C2C2C"/>
      <w:spacing w:val="0"/>
      <w:w w:val="100"/>
      <w:position w:val="0"/>
      <w:sz w:val="15"/>
      <w:szCs w:val="15"/>
      <w:u w:val="none"/>
      <w:lang w:val="zh-CN" w:eastAsia="zh-CN" w:bidi="zh-CN"/>
    </w:rPr>
  </w:style>
  <w:style w:type="character" w:customStyle="1" w:styleId="592">
    <w:name w:val="正文文本 (9) + 10 pt Exact"/>
    <w:qFormat/>
    <w:uiPriority w:val="0"/>
    <w:rPr>
      <w:rFonts w:ascii="宋体" w:hAnsi="宋体" w:eastAsia="宋体" w:cs="宋体"/>
      <w:color w:val="2C2C2C"/>
      <w:spacing w:val="0"/>
      <w:w w:val="100"/>
      <w:position w:val="0"/>
      <w:sz w:val="20"/>
      <w:szCs w:val="20"/>
      <w:u w:val="none"/>
      <w:lang w:val="en-US" w:eastAsia="en-US" w:bidi="en-US"/>
    </w:rPr>
  </w:style>
  <w:style w:type="character" w:customStyle="1" w:styleId="593">
    <w:name w:val="正文文本 (10) Exact"/>
    <w:link w:val="594"/>
    <w:qFormat/>
    <w:uiPriority w:val="0"/>
    <w:rPr>
      <w:rFonts w:ascii="宋体" w:hAnsi="宋体" w:cs="宋体"/>
      <w:shd w:val="clear" w:color="auto" w:fill="FFFFFF"/>
      <w:lang w:eastAsia="en-US" w:bidi="en-US"/>
    </w:rPr>
  </w:style>
  <w:style w:type="paragraph" w:customStyle="1" w:styleId="594">
    <w:name w:val="正文文本 (10)"/>
    <w:basedOn w:val="1"/>
    <w:link w:val="593"/>
    <w:qFormat/>
    <w:uiPriority w:val="0"/>
    <w:pPr>
      <w:shd w:val="clear" w:color="auto" w:fill="FFFFFF"/>
      <w:spacing w:before="50" w:beforeLines="50" w:after="50" w:afterLines="50" w:line="341" w:lineRule="exact"/>
      <w:ind w:firstLine="200" w:firstLineChars="200"/>
    </w:pPr>
    <w:rPr>
      <w:rFonts w:eastAsiaTheme="minorEastAsia"/>
      <w:kern w:val="2"/>
      <w:sz w:val="21"/>
      <w:szCs w:val="22"/>
      <w:lang w:eastAsia="en-US" w:bidi="en-US"/>
    </w:rPr>
  </w:style>
  <w:style w:type="character" w:customStyle="1" w:styleId="595">
    <w:name w:val="正文文本 (10) + 粗体 Exact"/>
    <w:qFormat/>
    <w:uiPriority w:val="0"/>
    <w:rPr>
      <w:rFonts w:ascii="宋体" w:hAnsi="宋体" w:eastAsia="宋体" w:cs="宋体"/>
      <w:b/>
      <w:bCs/>
      <w:color w:val="2C2C2C"/>
      <w:spacing w:val="0"/>
      <w:w w:val="100"/>
      <w:position w:val="0"/>
      <w:sz w:val="20"/>
      <w:szCs w:val="20"/>
      <w:u w:val="none"/>
      <w:lang w:val="zh-CN" w:eastAsia="zh-CN" w:bidi="zh-CN"/>
    </w:rPr>
  </w:style>
  <w:style w:type="character" w:customStyle="1" w:styleId="596">
    <w:name w:val="正文文本 (10) Exact1"/>
    <w:qFormat/>
    <w:uiPriority w:val="0"/>
    <w:rPr>
      <w:rFonts w:ascii="宋体" w:hAnsi="宋体" w:eastAsia="宋体" w:cs="宋体"/>
      <w:color w:val="2C2C2C"/>
      <w:spacing w:val="0"/>
      <w:w w:val="100"/>
      <w:position w:val="0"/>
      <w:sz w:val="20"/>
      <w:szCs w:val="20"/>
      <w:u w:val="none"/>
      <w:lang w:val="en-US" w:eastAsia="en-US" w:bidi="en-US"/>
    </w:rPr>
  </w:style>
  <w:style w:type="character" w:customStyle="1" w:styleId="597">
    <w:name w:val="正文文本 (11) Exact"/>
    <w:link w:val="598"/>
    <w:qFormat/>
    <w:uiPriority w:val="0"/>
    <w:rPr>
      <w:rFonts w:ascii="宋体" w:hAnsi="宋体" w:cs="宋体"/>
      <w:sz w:val="18"/>
      <w:szCs w:val="18"/>
      <w:shd w:val="clear" w:color="auto" w:fill="FFFFFF"/>
      <w:lang w:eastAsia="en-US" w:bidi="en-US"/>
    </w:rPr>
  </w:style>
  <w:style w:type="paragraph" w:customStyle="1" w:styleId="598">
    <w:name w:val="正文文本 (11)"/>
    <w:basedOn w:val="1"/>
    <w:link w:val="597"/>
    <w:qFormat/>
    <w:uiPriority w:val="0"/>
    <w:pPr>
      <w:shd w:val="clear" w:color="auto" w:fill="FFFFFF"/>
      <w:spacing w:before="50" w:beforeLines="50" w:after="50" w:afterLines="50" w:line="350" w:lineRule="exact"/>
      <w:ind w:firstLine="200" w:firstLineChars="200"/>
    </w:pPr>
    <w:rPr>
      <w:rFonts w:eastAsiaTheme="minorEastAsia"/>
      <w:kern w:val="2"/>
      <w:sz w:val="18"/>
      <w:szCs w:val="18"/>
      <w:lang w:eastAsia="en-US" w:bidi="en-US"/>
    </w:rPr>
  </w:style>
  <w:style w:type="character" w:customStyle="1" w:styleId="599">
    <w:name w:val="正文文本 (11) Exact1"/>
    <w:qFormat/>
    <w:uiPriority w:val="0"/>
    <w:rPr>
      <w:rFonts w:ascii="宋体" w:hAnsi="宋体" w:eastAsia="宋体" w:cs="宋体"/>
      <w:color w:val="2C2C2C"/>
      <w:spacing w:val="0"/>
      <w:w w:val="100"/>
      <w:position w:val="0"/>
      <w:sz w:val="18"/>
      <w:szCs w:val="18"/>
      <w:u w:val="none"/>
      <w:lang w:val="en-US" w:eastAsia="en-US" w:bidi="en-US"/>
    </w:rPr>
  </w:style>
  <w:style w:type="character" w:customStyle="1" w:styleId="600">
    <w:name w:val="正文文本 (11) + 10 pt"/>
    <w:qFormat/>
    <w:uiPriority w:val="0"/>
    <w:rPr>
      <w:rFonts w:ascii="宋体" w:hAnsi="宋体" w:eastAsia="宋体" w:cs="宋体"/>
      <w:i/>
      <w:iCs/>
      <w:color w:val="2C2C2C"/>
      <w:spacing w:val="0"/>
      <w:w w:val="100"/>
      <w:position w:val="0"/>
      <w:sz w:val="20"/>
      <w:szCs w:val="20"/>
      <w:u w:val="none"/>
      <w:lang w:val="en-US" w:eastAsia="en-US" w:bidi="en-US"/>
    </w:rPr>
  </w:style>
  <w:style w:type="character" w:customStyle="1" w:styleId="601">
    <w:name w:val="正文文本 (11) + 10 pt1"/>
    <w:qFormat/>
    <w:uiPriority w:val="0"/>
    <w:rPr>
      <w:rFonts w:ascii="宋体" w:hAnsi="宋体" w:eastAsia="宋体" w:cs="宋体"/>
      <w:i/>
      <w:iCs/>
      <w:color w:val="000000"/>
      <w:spacing w:val="0"/>
      <w:w w:val="100"/>
      <w:position w:val="0"/>
      <w:sz w:val="20"/>
      <w:szCs w:val="20"/>
      <w:u w:val="none"/>
      <w:lang w:val="en-US" w:eastAsia="en-US" w:bidi="en-US"/>
    </w:rPr>
  </w:style>
  <w:style w:type="character" w:customStyle="1" w:styleId="602">
    <w:name w:val="正文文本 (9) + 小型大写 Exact"/>
    <w:uiPriority w:val="0"/>
    <w:rPr>
      <w:rFonts w:ascii="宋体" w:hAnsi="宋体" w:eastAsia="宋体" w:cs="宋体"/>
      <w:smallCaps/>
      <w:color w:val="2C2C2C"/>
      <w:spacing w:val="0"/>
      <w:w w:val="100"/>
      <w:position w:val="0"/>
      <w:sz w:val="18"/>
      <w:szCs w:val="18"/>
      <w:u w:val="none"/>
      <w:lang w:val="en-US" w:eastAsia="en-US" w:bidi="en-US"/>
    </w:rPr>
  </w:style>
  <w:style w:type="character" w:customStyle="1" w:styleId="603">
    <w:name w:val="正文文本 (12) Exact"/>
    <w:link w:val="604"/>
    <w:qFormat/>
    <w:uiPriority w:val="0"/>
    <w:rPr>
      <w:rFonts w:ascii="宋体" w:hAnsi="宋体" w:cs="宋体"/>
      <w:sz w:val="18"/>
      <w:szCs w:val="18"/>
      <w:shd w:val="clear" w:color="auto" w:fill="FFFFFF"/>
      <w:lang w:eastAsia="en-US" w:bidi="en-US"/>
    </w:rPr>
  </w:style>
  <w:style w:type="paragraph" w:customStyle="1" w:styleId="604">
    <w:name w:val="正文文本 (12)"/>
    <w:basedOn w:val="1"/>
    <w:link w:val="603"/>
    <w:qFormat/>
    <w:uiPriority w:val="0"/>
    <w:pPr>
      <w:shd w:val="clear" w:color="auto" w:fill="FFFFFF"/>
      <w:spacing w:before="50" w:beforeLines="50" w:after="50" w:afterLines="50" w:line="350" w:lineRule="exact"/>
      <w:ind w:firstLine="200" w:firstLineChars="200"/>
    </w:pPr>
    <w:rPr>
      <w:rFonts w:eastAsiaTheme="minorEastAsia"/>
      <w:kern w:val="2"/>
      <w:sz w:val="18"/>
      <w:szCs w:val="18"/>
      <w:lang w:eastAsia="en-US" w:bidi="en-US"/>
    </w:rPr>
  </w:style>
  <w:style w:type="character" w:customStyle="1" w:styleId="605">
    <w:name w:val="正文文本 (12) Exact1"/>
    <w:qFormat/>
    <w:uiPriority w:val="0"/>
    <w:rPr>
      <w:rFonts w:ascii="宋体" w:hAnsi="宋体" w:eastAsia="宋体" w:cs="宋体"/>
      <w:color w:val="2C2C2C"/>
      <w:spacing w:val="0"/>
      <w:w w:val="100"/>
      <w:position w:val="0"/>
      <w:sz w:val="18"/>
      <w:szCs w:val="18"/>
      <w:u w:val="none"/>
      <w:lang w:val="en-US" w:eastAsia="en-US" w:bidi="en-US"/>
    </w:rPr>
  </w:style>
  <w:style w:type="character" w:customStyle="1" w:styleId="606">
    <w:name w:val="正文文本 (12) + 10 pt"/>
    <w:uiPriority w:val="0"/>
    <w:rPr>
      <w:rFonts w:ascii="宋体" w:hAnsi="宋体" w:eastAsia="宋体" w:cs="宋体"/>
      <w:i/>
      <w:iCs/>
      <w:color w:val="2C2C2C"/>
      <w:spacing w:val="0"/>
      <w:w w:val="100"/>
      <w:position w:val="0"/>
      <w:sz w:val="20"/>
      <w:szCs w:val="20"/>
      <w:u w:val="none"/>
      <w:lang w:val="en-US" w:eastAsia="en-US" w:bidi="en-US"/>
    </w:rPr>
  </w:style>
  <w:style w:type="character" w:customStyle="1" w:styleId="607">
    <w:name w:val="正文文本 (13) Exact"/>
    <w:link w:val="608"/>
    <w:qFormat/>
    <w:uiPriority w:val="0"/>
    <w:rPr>
      <w:rFonts w:ascii="宋体" w:hAnsi="宋体" w:cs="宋体"/>
      <w:i/>
      <w:iCs/>
      <w:shd w:val="clear" w:color="auto" w:fill="FFFFFF"/>
      <w:lang w:eastAsia="en-US" w:bidi="en-US"/>
    </w:rPr>
  </w:style>
  <w:style w:type="paragraph" w:customStyle="1" w:styleId="608">
    <w:name w:val="正文文本 (13)"/>
    <w:basedOn w:val="1"/>
    <w:link w:val="607"/>
    <w:qFormat/>
    <w:uiPriority w:val="0"/>
    <w:pPr>
      <w:shd w:val="clear" w:color="auto" w:fill="FFFFFF"/>
      <w:spacing w:before="180" w:beforeLines="50" w:after="50" w:afterLines="50" w:line="200" w:lineRule="exact"/>
      <w:ind w:firstLine="200" w:firstLineChars="200"/>
    </w:pPr>
    <w:rPr>
      <w:rFonts w:eastAsiaTheme="minorEastAsia"/>
      <w:i/>
      <w:iCs/>
      <w:kern w:val="2"/>
      <w:sz w:val="21"/>
      <w:szCs w:val="22"/>
      <w:lang w:eastAsia="en-US" w:bidi="en-US"/>
    </w:rPr>
  </w:style>
  <w:style w:type="character" w:customStyle="1" w:styleId="609">
    <w:name w:val="正文文本 (13) Exact1"/>
    <w:uiPriority w:val="0"/>
    <w:rPr>
      <w:rFonts w:ascii="宋体" w:hAnsi="宋体" w:eastAsia="宋体" w:cs="宋体"/>
      <w:i/>
      <w:iCs/>
      <w:color w:val="2C2C2C"/>
      <w:spacing w:val="0"/>
      <w:w w:val="100"/>
      <w:position w:val="0"/>
      <w:sz w:val="20"/>
      <w:szCs w:val="20"/>
      <w:u w:val="none"/>
      <w:lang w:val="en-US" w:eastAsia="en-US" w:bidi="en-US"/>
    </w:rPr>
  </w:style>
  <w:style w:type="character" w:customStyle="1" w:styleId="610">
    <w:name w:val="正文文本 (2) + 8.5 pt2"/>
    <w:qFormat/>
    <w:uiPriority w:val="0"/>
    <w:rPr>
      <w:rFonts w:ascii="宋体" w:hAnsi="宋体" w:eastAsia="宋体" w:cs="宋体"/>
      <w:color w:val="000000"/>
      <w:spacing w:val="0"/>
      <w:w w:val="100"/>
      <w:position w:val="0"/>
      <w:sz w:val="17"/>
      <w:szCs w:val="17"/>
      <w:u w:val="none"/>
      <w:lang w:val="zh-CN" w:eastAsia="zh-CN" w:bidi="zh-CN"/>
    </w:rPr>
  </w:style>
  <w:style w:type="character" w:customStyle="1" w:styleId="611">
    <w:name w:val="正文文本 (2) + Calibri"/>
    <w:qFormat/>
    <w:uiPriority w:val="0"/>
    <w:rPr>
      <w:rFonts w:ascii="Calibri" w:hAnsi="Calibri" w:eastAsia="Calibri" w:cs="Calibri"/>
      <w:b/>
      <w:bCs/>
      <w:color w:val="000000"/>
      <w:spacing w:val="0"/>
      <w:w w:val="100"/>
      <w:position w:val="0"/>
      <w:sz w:val="18"/>
      <w:szCs w:val="18"/>
      <w:u w:val="none"/>
      <w:lang w:val="en-US" w:eastAsia="en-US" w:bidi="en-US"/>
    </w:rPr>
  </w:style>
  <w:style w:type="character" w:customStyle="1" w:styleId="612">
    <w:name w:val="表格标题 (3)_"/>
    <w:link w:val="613"/>
    <w:qFormat/>
    <w:uiPriority w:val="0"/>
    <w:rPr>
      <w:rFonts w:ascii="宋体" w:hAnsi="宋体" w:cs="宋体"/>
      <w:shd w:val="clear" w:color="auto" w:fill="FFFFFF"/>
    </w:rPr>
  </w:style>
  <w:style w:type="paragraph" w:customStyle="1" w:styleId="613">
    <w:name w:val="表格标题 (3)"/>
    <w:basedOn w:val="1"/>
    <w:link w:val="612"/>
    <w:qFormat/>
    <w:uiPriority w:val="0"/>
    <w:pPr>
      <w:shd w:val="clear" w:color="auto" w:fill="FFFFFF"/>
      <w:spacing w:before="50" w:beforeLines="50" w:after="50" w:afterLines="50" w:line="200" w:lineRule="exact"/>
      <w:ind w:firstLine="200" w:firstLineChars="200"/>
    </w:pPr>
    <w:rPr>
      <w:rFonts w:eastAsiaTheme="minorEastAsia"/>
      <w:kern w:val="2"/>
      <w:sz w:val="21"/>
      <w:szCs w:val="22"/>
    </w:rPr>
  </w:style>
  <w:style w:type="character" w:customStyle="1" w:styleId="614">
    <w:name w:val="正文文本 (5)"/>
    <w:qFormat/>
    <w:uiPriority w:val="0"/>
    <w:rPr>
      <w:rFonts w:ascii="宋体" w:hAnsi="宋体" w:eastAsia="宋体" w:cs="宋体"/>
      <w:color w:val="2C2C2C"/>
      <w:spacing w:val="0"/>
      <w:w w:val="100"/>
      <w:position w:val="0"/>
      <w:sz w:val="17"/>
      <w:szCs w:val="17"/>
      <w:u w:val="none"/>
      <w:lang w:val="zh-CN" w:eastAsia="zh-CN" w:bidi="zh-CN"/>
    </w:rPr>
  </w:style>
  <w:style w:type="character" w:customStyle="1" w:styleId="615">
    <w:name w:val="正文文本 (5) + Calibri1"/>
    <w:qFormat/>
    <w:uiPriority w:val="0"/>
    <w:rPr>
      <w:rFonts w:ascii="Calibri" w:hAnsi="Calibri" w:eastAsia="Calibri" w:cs="Calibri"/>
      <w:b/>
      <w:bCs/>
      <w:color w:val="898989"/>
      <w:spacing w:val="0"/>
      <w:w w:val="100"/>
      <w:position w:val="0"/>
      <w:sz w:val="18"/>
      <w:szCs w:val="18"/>
      <w:u w:val="none"/>
      <w:lang w:val="en-US" w:eastAsia="en-US" w:bidi="en-US"/>
    </w:rPr>
  </w:style>
  <w:style w:type="character" w:customStyle="1" w:styleId="616">
    <w:name w:val="正文文本 (4)"/>
    <w:qFormat/>
    <w:uiPriority w:val="0"/>
    <w:rPr>
      <w:rFonts w:ascii="宋体" w:hAnsi="宋体" w:eastAsia="宋体" w:cs="宋体"/>
      <w:b/>
      <w:bCs/>
      <w:color w:val="5A9BD5"/>
      <w:spacing w:val="0"/>
      <w:w w:val="100"/>
      <w:position w:val="0"/>
      <w:sz w:val="22"/>
      <w:szCs w:val="22"/>
      <w:u w:val="none"/>
      <w:lang w:val="en-US" w:eastAsia="en-US" w:bidi="en-US"/>
    </w:rPr>
  </w:style>
  <w:style w:type="character" w:customStyle="1" w:styleId="617">
    <w:name w:val="正文文本 (4)1"/>
    <w:qFormat/>
    <w:uiPriority w:val="0"/>
    <w:rPr>
      <w:rFonts w:ascii="宋体" w:hAnsi="宋体" w:eastAsia="宋体" w:cs="宋体"/>
      <w:b/>
      <w:bCs/>
      <w:color w:val="2C2C2C"/>
      <w:spacing w:val="0"/>
      <w:w w:val="100"/>
      <w:position w:val="0"/>
      <w:sz w:val="22"/>
      <w:szCs w:val="22"/>
      <w:u w:val="none"/>
      <w:lang w:val="zh-CN" w:eastAsia="zh-CN" w:bidi="zh-CN"/>
    </w:rPr>
  </w:style>
  <w:style w:type="character" w:customStyle="1" w:styleId="618">
    <w:name w:val="正文文本 (4)2"/>
    <w:qFormat/>
    <w:uiPriority w:val="0"/>
    <w:rPr>
      <w:rFonts w:ascii="宋体" w:hAnsi="宋体" w:eastAsia="宋体" w:cs="宋体"/>
      <w:b/>
      <w:bCs/>
      <w:color w:val="636466"/>
      <w:spacing w:val="0"/>
      <w:w w:val="100"/>
      <w:position w:val="0"/>
      <w:sz w:val="22"/>
      <w:szCs w:val="22"/>
      <w:u w:val="none"/>
      <w:lang w:val="zh-CN" w:eastAsia="zh-CN" w:bidi="zh-CN"/>
    </w:rPr>
  </w:style>
  <w:style w:type="character" w:customStyle="1" w:styleId="619">
    <w:name w:val="正文文本 (2) + 22 pt"/>
    <w:qFormat/>
    <w:uiPriority w:val="0"/>
    <w:rPr>
      <w:rFonts w:ascii="宋体" w:hAnsi="宋体" w:eastAsia="宋体" w:cs="宋体"/>
      <w:color w:val="000000"/>
      <w:spacing w:val="0"/>
      <w:w w:val="100"/>
      <w:position w:val="0"/>
      <w:sz w:val="44"/>
      <w:szCs w:val="44"/>
      <w:u w:val="none"/>
      <w:lang w:val="zh-CN" w:eastAsia="zh-CN" w:bidi="zh-CN"/>
    </w:rPr>
  </w:style>
  <w:style w:type="character" w:customStyle="1" w:styleId="620">
    <w:name w:val="正文文本 (2) + Segoe UI"/>
    <w:qFormat/>
    <w:uiPriority w:val="0"/>
    <w:rPr>
      <w:rFonts w:ascii="Segoe UI" w:hAnsi="Segoe UI" w:eastAsia="Segoe UI" w:cs="Segoe UI"/>
      <w:b/>
      <w:bCs/>
      <w:color w:val="000000"/>
      <w:spacing w:val="0"/>
      <w:w w:val="100"/>
      <w:position w:val="0"/>
      <w:sz w:val="94"/>
      <w:szCs w:val="94"/>
      <w:u w:val="none"/>
      <w:lang w:val="en-US" w:eastAsia="en-US" w:bidi="en-US"/>
    </w:rPr>
  </w:style>
  <w:style w:type="character" w:customStyle="1" w:styleId="621">
    <w:name w:val="正文文本 (2) + Segoe UI1"/>
    <w:qFormat/>
    <w:uiPriority w:val="0"/>
    <w:rPr>
      <w:rFonts w:ascii="Segoe UI" w:hAnsi="Segoe UI" w:eastAsia="Segoe UI" w:cs="Segoe UI"/>
      <w:b/>
      <w:bCs/>
      <w:smallCaps/>
      <w:color w:val="2C2C2C"/>
      <w:spacing w:val="0"/>
      <w:w w:val="100"/>
      <w:position w:val="0"/>
      <w:sz w:val="94"/>
      <w:szCs w:val="94"/>
      <w:u w:val="none"/>
      <w:lang w:val="en-US" w:eastAsia="en-US" w:bidi="en-US"/>
    </w:rPr>
  </w:style>
  <w:style w:type="character" w:customStyle="1" w:styleId="622">
    <w:name w:val="正文文本 (2) + 22 pt1"/>
    <w:qFormat/>
    <w:uiPriority w:val="0"/>
    <w:rPr>
      <w:rFonts w:ascii="宋体" w:hAnsi="宋体" w:eastAsia="宋体" w:cs="宋体"/>
      <w:color w:val="2C2C2C"/>
      <w:spacing w:val="0"/>
      <w:w w:val="100"/>
      <w:position w:val="0"/>
      <w:sz w:val="44"/>
      <w:szCs w:val="44"/>
      <w:u w:val="none"/>
      <w:lang w:val="en-US" w:eastAsia="en-US" w:bidi="en-US"/>
    </w:rPr>
  </w:style>
  <w:style w:type="character" w:customStyle="1" w:styleId="623">
    <w:name w:val="正文文本 (2) + 粗体2"/>
    <w:qFormat/>
    <w:uiPriority w:val="0"/>
    <w:rPr>
      <w:rFonts w:ascii="宋体" w:hAnsi="宋体" w:eastAsia="宋体" w:cs="宋体"/>
      <w:b/>
      <w:bCs/>
      <w:color w:val="000000"/>
      <w:spacing w:val="40"/>
      <w:w w:val="100"/>
      <w:position w:val="0"/>
      <w:sz w:val="22"/>
      <w:szCs w:val="22"/>
      <w:u w:val="none"/>
      <w:lang w:val="zh-CN" w:eastAsia="zh-CN" w:bidi="zh-CN"/>
    </w:rPr>
  </w:style>
  <w:style w:type="character" w:customStyle="1" w:styleId="624">
    <w:name w:val="正文文本 (2) + 21 pt"/>
    <w:qFormat/>
    <w:uiPriority w:val="0"/>
    <w:rPr>
      <w:rFonts w:ascii="宋体" w:hAnsi="宋体" w:eastAsia="宋体" w:cs="宋体"/>
      <w:b/>
      <w:bCs/>
      <w:color w:val="000000"/>
      <w:spacing w:val="0"/>
      <w:w w:val="100"/>
      <w:position w:val="0"/>
      <w:sz w:val="42"/>
      <w:szCs w:val="42"/>
      <w:u w:val="none"/>
      <w:lang w:val="zh-CN" w:eastAsia="zh-CN" w:bidi="zh-CN"/>
    </w:rPr>
  </w:style>
  <w:style w:type="character" w:customStyle="1" w:styleId="625">
    <w:name w:val="正文文本 (2) + 18 pt"/>
    <w:qFormat/>
    <w:uiPriority w:val="0"/>
    <w:rPr>
      <w:rFonts w:ascii="宋体" w:hAnsi="宋体" w:eastAsia="宋体" w:cs="宋体"/>
      <w:color w:val="000000"/>
      <w:spacing w:val="0"/>
      <w:w w:val="120"/>
      <w:position w:val="0"/>
      <w:sz w:val="36"/>
      <w:szCs w:val="36"/>
      <w:u w:val="none"/>
      <w:lang w:val="zh-CN" w:eastAsia="zh-CN" w:bidi="zh-CN"/>
    </w:rPr>
  </w:style>
  <w:style w:type="character" w:customStyle="1" w:styleId="626">
    <w:name w:val="正文文本 (2) + 22 pt2"/>
    <w:uiPriority w:val="0"/>
    <w:rPr>
      <w:rFonts w:ascii="宋体" w:hAnsi="宋体" w:eastAsia="宋体" w:cs="宋体"/>
      <w:color w:val="000000"/>
      <w:spacing w:val="90"/>
      <w:w w:val="100"/>
      <w:position w:val="0"/>
      <w:sz w:val="44"/>
      <w:szCs w:val="44"/>
      <w:u w:val="none"/>
      <w:lang w:val="zh-CN" w:eastAsia="zh-CN" w:bidi="zh-CN"/>
    </w:rPr>
  </w:style>
  <w:style w:type="character" w:customStyle="1" w:styleId="627">
    <w:name w:val="正文文本 (2) + 粗体3"/>
    <w:qFormat/>
    <w:uiPriority w:val="0"/>
    <w:rPr>
      <w:rFonts w:ascii="宋体" w:hAnsi="宋体" w:eastAsia="宋体" w:cs="宋体"/>
      <w:b/>
      <w:bCs/>
      <w:color w:val="636466"/>
      <w:spacing w:val="0"/>
      <w:w w:val="100"/>
      <w:position w:val="0"/>
      <w:sz w:val="22"/>
      <w:szCs w:val="22"/>
      <w:u w:val="none"/>
      <w:lang w:val="zh-CN" w:eastAsia="zh-CN" w:bidi="zh-CN"/>
    </w:rPr>
  </w:style>
  <w:style w:type="character" w:customStyle="1" w:styleId="628">
    <w:name w:val="正文文本 (2) + 25 pt"/>
    <w:qFormat/>
    <w:uiPriority w:val="0"/>
    <w:rPr>
      <w:rFonts w:ascii="宋体" w:hAnsi="宋体" w:eastAsia="宋体" w:cs="宋体"/>
      <w:color w:val="000000"/>
      <w:spacing w:val="0"/>
      <w:w w:val="100"/>
      <w:position w:val="0"/>
      <w:sz w:val="50"/>
      <w:szCs w:val="50"/>
      <w:u w:val="none"/>
      <w:lang w:val="zh-CN" w:eastAsia="zh-CN" w:bidi="zh-CN"/>
    </w:rPr>
  </w:style>
  <w:style w:type="character" w:customStyle="1" w:styleId="629">
    <w:name w:val="正文文本 (2) + 粗体4"/>
    <w:uiPriority w:val="0"/>
    <w:rPr>
      <w:rFonts w:ascii="宋体" w:hAnsi="宋体" w:eastAsia="宋体" w:cs="宋体"/>
      <w:b/>
      <w:bCs/>
      <w:color w:val="2C2C2C"/>
      <w:spacing w:val="0"/>
      <w:w w:val="100"/>
      <w:position w:val="0"/>
      <w:sz w:val="22"/>
      <w:szCs w:val="22"/>
      <w:u w:val="none"/>
      <w:lang w:val="zh-CN" w:eastAsia="zh-CN" w:bidi="zh-CN"/>
    </w:rPr>
  </w:style>
  <w:style w:type="character" w:customStyle="1" w:styleId="630">
    <w:name w:val="正文文本 (2) + Malgun Gothic"/>
    <w:qFormat/>
    <w:uiPriority w:val="0"/>
    <w:rPr>
      <w:rFonts w:ascii="Malgun Gothic" w:hAnsi="Malgun Gothic" w:eastAsia="Malgun Gothic" w:cs="Malgun Gothic"/>
      <w:color w:val="000000"/>
      <w:spacing w:val="0"/>
      <w:w w:val="100"/>
      <w:position w:val="0"/>
      <w:sz w:val="126"/>
      <w:szCs w:val="126"/>
      <w:u w:val="none"/>
      <w:lang w:val="zh-CN" w:eastAsia="zh-CN" w:bidi="zh-CN"/>
    </w:rPr>
  </w:style>
  <w:style w:type="character" w:customStyle="1" w:styleId="631">
    <w:name w:val="正文文本 (2) + 60 pt"/>
    <w:qFormat/>
    <w:uiPriority w:val="0"/>
    <w:rPr>
      <w:rFonts w:ascii="宋体" w:hAnsi="宋体" w:eastAsia="宋体" w:cs="宋体"/>
      <w:color w:val="000000"/>
      <w:spacing w:val="0"/>
      <w:w w:val="100"/>
      <w:position w:val="0"/>
      <w:sz w:val="120"/>
      <w:szCs w:val="120"/>
      <w:u w:val="none"/>
      <w:lang w:val="zh-CN" w:eastAsia="zh-CN" w:bidi="zh-CN"/>
    </w:rPr>
  </w:style>
  <w:style w:type="character" w:customStyle="1" w:styleId="632">
    <w:name w:val="正文文本 (2) + Times New Roman5"/>
    <w:qFormat/>
    <w:uiPriority w:val="0"/>
    <w:rPr>
      <w:rFonts w:ascii="Times New Roman" w:hAnsi="Times New Roman" w:eastAsia="Times New Roman" w:cs="Times New Roman"/>
      <w:color w:val="4B4B4B"/>
      <w:spacing w:val="0"/>
      <w:w w:val="100"/>
      <w:position w:val="0"/>
      <w:sz w:val="84"/>
      <w:szCs w:val="84"/>
      <w:u w:val="none"/>
      <w:lang w:val="zh-CN" w:eastAsia="zh-CN" w:bidi="zh-CN"/>
    </w:rPr>
  </w:style>
  <w:style w:type="character" w:customStyle="1" w:styleId="633">
    <w:name w:val="正文文本 (2) + 18 pt1"/>
    <w:qFormat/>
    <w:uiPriority w:val="0"/>
    <w:rPr>
      <w:rFonts w:ascii="宋体" w:hAnsi="宋体" w:eastAsia="宋体" w:cs="宋体"/>
      <w:color w:val="2C2C2C"/>
      <w:spacing w:val="40"/>
      <w:w w:val="100"/>
      <w:position w:val="0"/>
      <w:sz w:val="36"/>
      <w:szCs w:val="36"/>
      <w:u w:val="none"/>
      <w:lang w:val="zh-CN" w:eastAsia="zh-CN" w:bidi="zh-CN"/>
    </w:rPr>
  </w:style>
  <w:style w:type="character" w:customStyle="1" w:styleId="634">
    <w:name w:val="正文文本 (2) + Times New Roman6"/>
    <w:qFormat/>
    <w:uiPriority w:val="0"/>
    <w:rPr>
      <w:rFonts w:ascii="Times New Roman" w:hAnsi="Times New Roman" w:eastAsia="Times New Roman" w:cs="Times New Roman"/>
      <w:b/>
      <w:bCs/>
      <w:color w:val="000000"/>
      <w:spacing w:val="0"/>
      <w:w w:val="100"/>
      <w:position w:val="0"/>
      <w:sz w:val="52"/>
      <w:szCs w:val="52"/>
      <w:u w:val="none"/>
      <w:lang w:val="en-US" w:eastAsia="en-US" w:bidi="en-US"/>
    </w:rPr>
  </w:style>
  <w:style w:type="character" w:customStyle="1" w:styleId="635">
    <w:name w:val="正文文本 (2) + Times New Roman7"/>
    <w:qFormat/>
    <w:uiPriority w:val="0"/>
    <w:rPr>
      <w:rFonts w:ascii="Times New Roman" w:hAnsi="Times New Roman" w:eastAsia="Times New Roman" w:cs="Times New Roman"/>
      <w:smallCaps/>
      <w:color w:val="898989"/>
      <w:spacing w:val="0"/>
      <w:w w:val="100"/>
      <w:position w:val="0"/>
      <w:sz w:val="22"/>
      <w:szCs w:val="22"/>
      <w:u w:val="none"/>
      <w:lang w:val="en-US" w:eastAsia="en-US" w:bidi="en-US"/>
    </w:rPr>
  </w:style>
  <w:style w:type="character" w:customStyle="1" w:styleId="636">
    <w:name w:val="正文文本 (2) + Times New Roman8"/>
    <w:qFormat/>
    <w:uiPriority w:val="0"/>
    <w:rPr>
      <w:rFonts w:ascii="Times New Roman" w:hAnsi="Times New Roman" w:eastAsia="Times New Roman" w:cs="Times New Roman"/>
      <w:smallCaps/>
      <w:color w:val="000000"/>
      <w:spacing w:val="0"/>
      <w:w w:val="100"/>
      <w:position w:val="0"/>
      <w:sz w:val="22"/>
      <w:szCs w:val="22"/>
      <w:u w:val="none"/>
      <w:lang w:val="en-US" w:eastAsia="en-US" w:bidi="en-US"/>
    </w:rPr>
  </w:style>
  <w:style w:type="character" w:customStyle="1" w:styleId="637">
    <w:name w:val="正文文本 (2) + Times New Roman9"/>
    <w:qFormat/>
    <w:uiPriority w:val="0"/>
    <w:rPr>
      <w:rFonts w:ascii="Times New Roman" w:hAnsi="Times New Roman" w:eastAsia="Times New Roman" w:cs="Times New Roman"/>
      <w:i/>
      <w:iCs/>
      <w:color w:val="000000"/>
      <w:spacing w:val="10"/>
      <w:w w:val="100"/>
      <w:position w:val="0"/>
      <w:sz w:val="17"/>
      <w:szCs w:val="17"/>
      <w:u w:val="none"/>
      <w:lang w:val="en-US" w:eastAsia="en-US" w:bidi="en-US"/>
    </w:rPr>
  </w:style>
  <w:style w:type="character" w:customStyle="1" w:styleId="638">
    <w:name w:val="正文文本 (2) + Times New Roman10"/>
    <w:qFormat/>
    <w:uiPriority w:val="0"/>
    <w:rPr>
      <w:rFonts w:ascii="Times New Roman" w:hAnsi="Times New Roman" w:eastAsia="Times New Roman" w:cs="Times New Roman"/>
      <w:i/>
      <w:iCs/>
      <w:color w:val="000000"/>
      <w:spacing w:val="0"/>
      <w:w w:val="100"/>
      <w:position w:val="0"/>
      <w:sz w:val="14"/>
      <w:szCs w:val="14"/>
      <w:u w:val="none"/>
      <w:lang w:val="en-US" w:eastAsia="en-US" w:bidi="en-US"/>
    </w:rPr>
  </w:style>
  <w:style w:type="character" w:customStyle="1" w:styleId="639">
    <w:name w:val="正文文本 (2) + 9 pt1"/>
    <w:qFormat/>
    <w:uiPriority w:val="0"/>
    <w:rPr>
      <w:rFonts w:ascii="宋体" w:hAnsi="宋体" w:eastAsia="宋体" w:cs="宋体"/>
      <w:color w:val="000000"/>
      <w:spacing w:val="0"/>
      <w:w w:val="100"/>
      <w:position w:val="0"/>
      <w:sz w:val="18"/>
      <w:szCs w:val="18"/>
      <w:u w:val="none"/>
      <w:lang w:val="zh-CN" w:eastAsia="zh-CN" w:bidi="zh-CN"/>
    </w:rPr>
  </w:style>
  <w:style w:type="character" w:customStyle="1" w:styleId="640">
    <w:name w:val="标题 #3 + Times New Roman"/>
    <w:qFormat/>
    <w:uiPriority w:val="0"/>
    <w:rPr>
      <w:rFonts w:ascii="Times New Roman" w:hAnsi="Times New Roman" w:eastAsia="Times New Roman" w:cs="Times New Roman"/>
      <w:b/>
      <w:bCs/>
      <w:color w:val="000000"/>
      <w:spacing w:val="0"/>
      <w:w w:val="100"/>
      <w:position w:val="0"/>
      <w:sz w:val="22"/>
      <w:szCs w:val="22"/>
      <w:u w:val="none"/>
      <w:lang w:val="en-US" w:eastAsia="en-US" w:bidi="en-US"/>
    </w:rPr>
  </w:style>
  <w:style w:type="character" w:customStyle="1" w:styleId="641">
    <w:name w:val="页眉或页脚 + Calibri3"/>
    <w:qFormat/>
    <w:uiPriority w:val="0"/>
    <w:rPr>
      <w:rFonts w:ascii="Calibri" w:hAnsi="Calibri" w:eastAsia="Calibri" w:cs="Calibri"/>
      <w:b/>
      <w:bCs/>
      <w:color w:val="000000"/>
      <w:spacing w:val="0"/>
      <w:w w:val="100"/>
      <w:position w:val="0"/>
      <w:sz w:val="20"/>
      <w:szCs w:val="20"/>
      <w:u w:val="none"/>
      <w:lang w:val="en-US" w:eastAsia="en-US" w:bidi="en-US"/>
    </w:rPr>
  </w:style>
  <w:style w:type="character" w:customStyle="1" w:styleId="642">
    <w:name w:val="图片标题 (3)_"/>
    <w:link w:val="643"/>
    <w:qFormat/>
    <w:uiPriority w:val="0"/>
    <w:rPr>
      <w:rFonts w:ascii="宋体" w:hAnsi="宋体" w:cs="宋体"/>
      <w:b/>
      <w:bCs/>
      <w:sz w:val="22"/>
      <w:shd w:val="clear" w:color="auto" w:fill="FFFFFF"/>
    </w:rPr>
  </w:style>
  <w:style w:type="paragraph" w:customStyle="1" w:styleId="643">
    <w:name w:val="图片标题 (3)"/>
    <w:basedOn w:val="1"/>
    <w:link w:val="642"/>
    <w:qFormat/>
    <w:uiPriority w:val="0"/>
    <w:pPr>
      <w:shd w:val="clear" w:color="auto" w:fill="FFFFFF"/>
      <w:spacing w:before="50" w:beforeLines="50" w:after="50" w:afterLines="50" w:line="220" w:lineRule="exact"/>
      <w:ind w:firstLine="200" w:firstLineChars="200"/>
    </w:pPr>
    <w:rPr>
      <w:rFonts w:eastAsiaTheme="minorEastAsia"/>
      <w:b/>
      <w:bCs/>
      <w:kern w:val="2"/>
      <w:sz w:val="22"/>
      <w:szCs w:val="22"/>
    </w:rPr>
  </w:style>
  <w:style w:type="paragraph" w:customStyle="1" w:styleId="644">
    <w:name w:val="彩色底纹 - 强调文字颜色 11"/>
    <w:qFormat/>
    <w:uiPriority w:val="71"/>
    <w:rPr>
      <w:rFonts w:ascii="Calibri" w:hAnsi="Calibri" w:eastAsia="宋体" w:cs="Times New Roman"/>
      <w:kern w:val="2"/>
      <w:sz w:val="21"/>
      <w:szCs w:val="22"/>
      <w:lang w:val="en-US" w:eastAsia="zh-CN" w:bidi="ar-SA"/>
    </w:rPr>
  </w:style>
  <w:style w:type="character" w:customStyle="1" w:styleId="645">
    <w:name w:val="font61"/>
    <w:basedOn w:val="73"/>
    <w:qFormat/>
    <w:uiPriority w:val="0"/>
    <w:rPr>
      <w:rFonts w:hint="eastAsia" w:ascii="宋体" w:hAnsi="宋体" w:eastAsia="宋体" w:cs="宋体"/>
      <w:color w:val="000000"/>
      <w:sz w:val="20"/>
      <w:szCs w:val="20"/>
      <w:u w:val="none"/>
    </w:rPr>
  </w:style>
  <w:style w:type="table" w:customStyle="1" w:styleId="646">
    <w:name w:val="Table Normal2"/>
    <w:semiHidden/>
    <w:qFormat/>
    <w:uiPriority w:val="2"/>
    <w:pPr>
      <w:widowControl w:val="0"/>
      <w:autoSpaceDE w:val="0"/>
      <w:autoSpaceDN w:val="0"/>
    </w:pPr>
    <w:rPr>
      <w:rFonts w:ascii="Calibri" w:hAnsi="Calibri" w:eastAsia="宋体" w:cs="Times New Roman"/>
      <w:sz w:val="22"/>
      <w:lang w:eastAsia="en-US"/>
    </w:rPr>
    <w:tblPr>
      <w:tblCellMar>
        <w:top w:w="0" w:type="dxa"/>
        <w:left w:w="0" w:type="dxa"/>
        <w:bottom w:w="0" w:type="dxa"/>
        <w:right w:w="0" w:type="dxa"/>
      </w:tblCellMar>
    </w:tblPr>
  </w:style>
  <w:style w:type="paragraph" w:customStyle="1" w:styleId="647">
    <w:name w:val="表格5"/>
    <w:basedOn w:val="1"/>
    <w:qFormat/>
    <w:uiPriority w:val="0"/>
    <w:pPr>
      <w:ind w:firstLine="34"/>
    </w:pPr>
    <w:rPr>
      <w:rFonts w:ascii="Times New Roman" w:hAnsi="Times New Roman" w:eastAsia="仿宋_GB2312"/>
      <w:szCs w:val="20"/>
    </w:rPr>
  </w:style>
  <w:style w:type="paragraph" w:customStyle="1" w:styleId="648">
    <w:name w:val="列出段落"/>
    <w:basedOn w:val="1"/>
    <w:link w:val="1026"/>
    <w:qFormat/>
    <w:uiPriority w:val="0"/>
    <w:pPr>
      <w:ind w:left="720"/>
      <w:contextualSpacing/>
    </w:pPr>
  </w:style>
  <w:style w:type="table" w:customStyle="1" w:styleId="649">
    <w:name w:val="Table Normal1"/>
    <w:semiHidden/>
    <w:qFormat/>
    <w:uiPriority w:val="2"/>
    <w:pPr>
      <w:widowControl w:val="0"/>
      <w:autoSpaceDE w:val="0"/>
      <w:autoSpaceDN w:val="0"/>
    </w:pPr>
    <w:rPr>
      <w:rFonts w:ascii="Calibri" w:hAnsi="Calibri" w:eastAsia="宋体" w:cs="Times New Roman"/>
      <w:sz w:val="22"/>
      <w:lang w:eastAsia="en-US"/>
    </w:rPr>
    <w:tblPr>
      <w:tblCellMar>
        <w:top w:w="0" w:type="dxa"/>
        <w:left w:w="0" w:type="dxa"/>
        <w:bottom w:w="0" w:type="dxa"/>
        <w:right w:w="0" w:type="dxa"/>
      </w:tblCellMar>
    </w:tblPr>
  </w:style>
  <w:style w:type="paragraph" w:customStyle="1" w:styleId="650">
    <w:name w:val="GJ_Styles_Table_Title"/>
    <w:qFormat/>
    <w:uiPriority w:val="0"/>
    <w:pPr>
      <w:keepNext/>
      <w:pBdr>
        <w:top w:val="single" w:color="00A0E9" w:sz="4" w:space="1"/>
      </w:pBdr>
      <w:suppressAutoHyphens/>
      <w:spacing w:after="40" w:line="240" w:lineRule="atLeast"/>
      <w:jc w:val="both"/>
    </w:pPr>
    <w:rPr>
      <w:rFonts w:ascii="Arial" w:hAnsi="Arial" w:eastAsia="楷体_GB2312" w:cs="Times New Roman"/>
      <w:b/>
      <w:i/>
      <w:color w:val="000000"/>
      <w:kern w:val="2"/>
      <w:sz w:val="21"/>
      <w:szCs w:val="22"/>
      <w:lang w:val="en-US" w:eastAsia="zh-CN" w:bidi="ar-SA"/>
    </w:rPr>
  </w:style>
  <w:style w:type="table" w:customStyle="1" w:styleId="651">
    <w:name w:val="GJ_Styles_Table_DefalutStyle"/>
    <w:basedOn w:val="64"/>
    <w:qFormat/>
    <w:uiPriority w:val="99"/>
    <w:rPr>
      <w:rFonts w:ascii="Arial" w:hAnsi="Arial" w:eastAsia="楷体_GB2312" w:cs="Times New Roman"/>
      <w:color w:val="000000"/>
      <w:sz w:val="18"/>
    </w:rPr>
    <w:tblPr>
      <w:tblBorders>
        <w:top w:val="single" w:color="00A0E9" w:sz="4" w:space="0"/>
        <w:bottom w:val="single" w:color="00A0E9" w:sz="4" w:space="0"/>
      </w:tblBorders>
    </w:tblPr>
    <w:tblStylePr w:type="firstRow">
      <w:pPr>
        <w:wordWrap/>
        <w:jc w:val="center"/>
      </w:pPr>
      <w:rPr>
        <w:b/>
      </w:rPr>
      <w:tcPr>
        <w:tcBorders>
          <w:bottom w:val="single" w:color="BFBFBF" w:sz="4" w:space="0"/>
        </w:tcBorders>
      </w:tcPr>
    </w:tblStylePr>
  </w:style>
  <w:style w:type="paragraph" w:customStyle="1" w:styleId="652">
    <w:name w:val="Colorful List - Accent 11"/>
    <w:basedOn w:val="1"/>
    <w:qFormat/>
    <w:uiPriority w:val="0"/>
    <w:pPr>
      <w:ind w:firstLine="420" w:firstLineChars="200"/>
    </w:pPr>
    <w:rPr>
      <w:rFonts w:ascii="Times New Roman" w:hAnsi="Times New Roman"/>
    </w:rPr>
  </w:style>
  <w:style w:type="character" w:customStyle="1" w:styleId="653">
    <w:name w:val="正文标准 Char"/>
    <w:link w:val="654"/>
    <w:qFormat/>
    <w:uiPriority w:val="0"/>
    <w:rPr>
      <w:rFonts w:ascii="Times New Roman" w:hAnsi="Times New Roman"/>
      <w:color w:val="000000"/>
      <w:sz w:val="24"/>
      <w:szCs w:val="24"/>
    </w:rPr>
  </w:style>
  <w:style w:type="paragraph" w:customStyle="1" w:styleId="654">
    <w:name w:val="正文标准"/>
    <w:basedOn w:val="1"/>
    <w:link w:val="653"/>
    <w:qFormat/>
    <w:uiPriority w:val="0"/>
    <w:pPr>
      <w:autoSpaceDE w:val="0"/>
      <w:autoSpaceDN w:val="0"/>
      <w:adjustRightInd w:val="0"/>
      <w:spacing w:beforeLines="50" w:afterLines="50" w:line="360" w:lineRule="auto"/>
      <w:ind w:firstLine="480" w:firstLineChars="200"/>
    </w:pPr>
    <w:rPr>
      <w:rFonts w:ascii="Times New Roman" w:hAnsi="Times New Roman" w:eastAsiaTheme="minorEastAsia" w:cstheme="minorBidi"/>
      <w:color w:val="000000"/>
      <w:kern w:val="2"/>
    </w:rPr>
  </w:style>
  <w:style w:type="character" w:customStyle="1" w:styleId="655">
    <w:name w:val="hrefstyle"/>
    <w:qFormat/>
    <w:uiPriority w:val="0"/>
  </w:style>
  <w:style w:type="character" w:customStyle="1" w:styleId="656">
    <w:name w:val="font01"/>
    <w:qFormat/>
    <w:uiPriority w:val="0"/>
    <w:rPr>
      <w:rFonts w:hint="eastAsia" w:ascii="宋体" w:hAnsi="宋体" w:eastAsia="宋体" w:cs="宋体"/>
      <w:color w:val="000000"/>
      <w:sz w:val="24"/>
      <w:szCs w:val="24"/>
      <w:u w:val="none"/>
    </w:rPr>
  </w:style>
  <w:style w:type="character" w:customStyle="1" w:styleId="657">
    <w:name w:val="font71"/>
    <w:qFormat/>
    <w:uiPriority w:val="0"/>
    <w:rPr>
      <w:rFonts w:hint="default" w:ascii="Times New Roman" w:hAnsi="Times New Roman" w:cs="Times New Roman"/>
      <w:color w:val="000000"/>
      <w:sz w:val="24"/>
      <w:szCs w:val="24"/>
      <w:u w:val="none"/>
    </w:rPr>
  </w:style>
  <w:style w:type="character" w:customStyle="1" w:styleId="658">
    <w:name w:val="font31"/>
    <w:basedOn w:val="73"/>
    <w:qFormat/>
    <w:uiPriority w:val="0"/>
    <w:rPr>
      <w:rFonts w:hint="eastAsia" w:ascii="宋体" w:hAnsi="宋体" w:eastAsia="宋体" w:cs="宋体"/>
      <w:color w:val="000000"/>
      <w:sz w:val="21"/>
      <w:szCs w:val="21"/>
      <w:u w:val="none"/>
    </w:rPr>
  </w:style>
  <w:style w:type="table" w:customStyle="1" w:styleId="659">
    <w:name w:val="定制网格型8"/>
    <w:basedOn w:val="64"/>
    <w:qFormat/>
    <w:uiPriority w:val="0"/>
    <w:rPr>
      <w:rFonts w:ascii="Calibri" w:hAnsi="Calibri" w:eastAsia="宋体" w:cs="Calibri"/>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660">
    <w:name w:val="浅色网格 - 强调文字颜色 52"/>
    <w:basedOn w:val="64"/>
    <w:qFormat/>
    <w:uiPriority w:val="0"/>
    <w:rPr>
      <w:rFonts w:ascii="Calibri" w:hAnsi="Calibri" w:eastAsia="宋体" w:cs="Calibri"/>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beforeAutospacing="0" w:after="0" w:afterAutospacing="0" w:line="240" w:lineRule="auto"/>
      </w:pPr>
      <w:rPr>
        <w:rFonts w:hint="default" w:ascii="Adobe Devanagari" w:hAnsi="Adobe Devanagari" w:eastAsia="宋体" w:cs="Times New Roman"/>
        <w:b/>
        <w:bCs/>
      </w:rPr>
      <w:tcPr>
        <w:tcBorders>
          <w:top w:val="single" w:color="4BACC6" w:sz="8" w:space="0"/>
          <w:left w:val="single" w:color="4BACC6" w:sz="8" w:space="0"/>
          <w:bottom w:val="single" w:color="4BACC6" w:sz="18" w:space="0"/>
          <w:right w:val="single" w:color="4BACC6" w:sz="8" w:space="0"/>
          <w:insideH w:val="nil"/>
          <w:insideV w:val="nil"/>
          <w:tl2br w:val="nil"/>
          <w:tr2bl w:val="nil"/>
        </w:tcBorders>
      </w:tcPr>
    </w:tblStylePr>
    <w:tblStylePr w:type="lastRow">
      <w:pPr>
        <w:spacing w:before="0" w:beforeAutospacing="0" w:after="0" w:afterAutospacing="0" w:line="240" w:lineRule="auto"/>
      </w:pPr>
      <w:rPr>
        <w:rFonts w:hint="default" w:ascii="Adobe Devanagari" w:hAnsi="Adobe Devanagari" w:eastAsia="宋体" w:cs="Times New Roman"/>
        <w:b/>
        <w:bCs/>
      </w:rPr>
      <w:tcPr>
        <w:tcBorders>
          <w:top w:val="double" w:color="4BACC6" w:sz="6" w:space="0"/>
          <w:left w:val="single" w:color="4BACC6" w:sz="8" w:space="0"/>
          <w:bottom w:val="single" w:color="4BACC6" w:sz="8" w:space="0"/>
          <w:right w:val="single" w:color="4BACC6" w:sz="8" w:space="0"/>
          <w:insideH w:val="nil"/>
          <w:insideV w:val="nil"/>
          <w:tl2br w:val="nil"/>
          <w:tr2bl w:val="nil"/>
        </w:tcBorders>
      </w:tcPr>
    </w:tblStylePr>
    <w:tblStylePr w:type="firstCol">
      <w:rPr>
        <w:rFonts w:hint="default" w:ascii="Adobe Devanagari" w:hAnsi="Adobe Devanagari" w:eastAsia="宋体" w:cs="Times New Roman"/>
        <w:b/>
        <w:bCs/>
      </w:rPr>
    </w:tblStylePr>
    <w:tblStylePr w:type="lastCol">
      <w:rPr>
        <w:rFonts w:hint="default" w:ascii="Adobe Devanagari" w:hAnsi="Adobe Devanagari" w:eastAsia="宋体" w:cs="Times New Roman"/>
        <w:b/>
        <w:bCs/>
      </w:rPr>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tblStylePr w:type="band1Vert">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1Horz">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2Horz">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style>
  <w:style w:type="table" w:customStyle="1" w:styleId="661">
    <w:name w:val="定制网格型2"/>
    <w:basedOn w:val="64"/>
    <w:qFormat/>
    <w:uiPriority w:val="0"/>
    <w:rPr>
      <w:rFonts w:ascii="Calibri" w:hAnsi="Calibri" w:eastAsia="宋体" w:cs="Calibri"/>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662">
    <w:name w:val="定制网格型9"/>
    <w:basedOn w:val="64"/>
    <w:qFormat/>
    <w:uiPriority w:val="0"/>
    <w:rPr>
      <w:rFonts w:ascii="Calibri" w:hAnsi="Calibri" w:eastAsia="宋体" w:cs="Calibri"/>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663">
    <w:name w:val="定制网格型10"/>
    <w:basedOn w:val="64"/>
    <w:qFormat/>
    <w:uiPriority w:val="0"/>
    <w:rPr>
      <w:rFonts w:ascii="Calibri" w:hAnsi="Calibri" w:eastAsia="宋体" w:cs="Calibri"/>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664">
    <w:name w:val="定制网格型5"/>
    <w:basedOn w:val="64"/>
    <w:qFormat/>
    <w:uiPriority w:val="0"/>
    <w:rPr>
      <w:rFonts w:ascii="Calibri" w:hAnsi="Calibri" w:eastAsia="宋体" w:cs="Calibri"/>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665">
    <w:name w:val="定制网格型6"/>
    <w:basedOn w:val="64"/>
    <w:qFormat/>
    <w:uiPriority w:val="0"/>
    <w:rPr>
      <w:rFonts w:ascii="Calibri" w:hAnsi="Calibri" w:eastAsia="宋体" w:cs="Calibri"/>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666">
    <w:name w:val="浅色网格 - 强调文字颜色 51"/>
    <w:basedOn w:val="64"/>
    <w:qFormat/>
    <w:uiPriority w:val="0"/>
    <w:rPr>
      <w:rFonts w:ascii="Calibri" w:hAnsi="Calibri" w:eastAsia="宋体" w:cs="Calibri"/>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beforeAutospacing="0" w:after="0" w:afterAutospacing="0" w:line="240" w:lineRule="auto"/>
      </w:pPr>
      <w:rPr>
        <w:rFonts w:hint="default" w:ascii="Adobe Devanagari" w:hAnsi="Adobe Devanagari" w:eastAsia="宋体" w:cs="Times New Roman"/>
        <w:b/>
        <w:bCs/>
      </w:rPr>
      <w:tcPr>
        <w:tcBorders>
          <w:top w:val="single" w:color="4BACC6" w:sz="8" w:space="0"/>
          <w:left w:val="single" w:color="4BACC6" w:sz="8" w:space="0"/>
          <w:bottom w:val="single" w:color="4BACC6" w:sz="18" w:space="0"/>
          <w:right w:val="single" w:color="4BACC6" w:sz="8" w:space="0"/>
          <w:insideH w:val="nil"/>
          <w:insideV w:val="nil"/>
          <w:tl2br w:val="nil"/>
          <w:tr2bl w:val="nil"/>
        </w:tcBorders>
      </w:tcPr>
    </w:tblStylePr>
    <w:tblStylePr w:type="lastRow">
      <w:pPr>
        <w:spacing w:before="0" w:beforeAutospacing="0" w:after="0" w:afterAutospacing="0" w:line="240" w:lineRule="auto"/>
      </w:pPr>
      <w:rPr>
        <w:rFonts w:hint="default" w:ascii="Adobe Devanagari" w:hAnsi="Adobe Devanagari" w:eastAsia="宋体" w:cs="Times New Roman"/>
        <w:b/>
        <w:bCs/>
      </w:rPr>
      <w:tcPr>
        <w:tcBorders>
          <w:top w:val="double" w:color="4BACC6" w:sz="6" w:space="0"/>
          <w:left w:val="single" w:color="4BACC6" w:sz="8" w:space="0"/>
          <w:bottom w:val="single" w:color="4BACC6" w:sz="8" w:space="0"/>
          <w:right w:val="single" w:color="4BACC6" w:sz="8" w:space="0"/>
          <w:insideH w:val="nil"/>
          <w:insideV w:val="nil"/>
          <w:tl2br w:val="nil"/>
          <w:tr2bl w:val="nil"/>
        </w:tcBorders>
      </w:tcPr>
    </w:tblStylePr>
    <w:tblStylePr w:type="firstCol">
      <w:rPr>
        <w:rFonts w:hint="default" w:ascii="Adobe Devanagari" w:hAnsi="Adobe Devanagari" w:eastAsia="宋体" w:cs="Times New Roman"/>
        <w:b/>
        <w:bCs/>
      </w:rPr>
    </w:tblStylePr>
    <w:tblStylePr w:type="lastCol">
      <w:rPr>
        <w:rFonts w:hint="default" w:ascii="Adobe Devanagari" w:hAnsi="Adobe Devanagari" w:eastAsia="宋体" w:cs="Times New Roman"/>
        <w:b/>
        <w:bCs/>
      </w:rPr>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tblStylePr w:type="band1Vert">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1Horz">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2Horz">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style>
  <w:style w:type="table" w:customStyle="1" w:styleId="667">
    <w:name w:val="浅色网格 - 强调文字颜色 54"/>
    <w:basedOn w:val="64"/>
    <w:uiPriority w:val="0"/>
    <w:rPr>
      <w:rFonts w:ascii="Calibri" w:hAnsi="Calibri" w:eastAsia="宋体" w:cs="Calibri"/>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beforeAutospacing="0" w:after="0" w:afterAutospacing="0" w:line="240" w:lineRule="auto"/>
      </w:pPr>
      <w:rPr>
        <w:rFonts w:hint="default" w:ascii="Adobe Devanagari" w:hAnsi="Adobe Devanagari" w:eastAsia="宋体" w:cs="Times New Roman"/>
        <w:b/>
        <w:bCs/>
      </w:rPr>
      <w:tcPr>
        <w:tcBorders>
          <w:top w:val="single" w:color="4BACC6" w:sz="8" w:space="0"/>
          <w:left w:val="single" w:color="4BACC6" w:sz="8" w:space="0"/>
          <w:bottom w:val="single" w:color="4BACC6" w:sz="18" w:space="0"/>
          <w:right w:val="single" w:color="4BACC6" w:sz="8" w:space="0"/>
          <w:insideH w:val="nil"/>
          <w:insideV w:val="nil"/>
          <w:tl2br w:val="nil"/>
          <w:tr2bl w:val="nil"/>
        </w:tcBorders>
      </w:tcPr>
    </w:tblStylePr>
    <w:tblStylePr w:type="lastRow">
      <w:pPr>
        <w:spacing w:before="0" w:beforeAutospacing="0" w:after="0" w:afterAutospacing="0" w:line="240" w:lineRule="auto"/>
      </w:pPr>
      <w:rPr>
        <w:rFonts w:hint="default" w:ascii="Adobe Devanagari" w:hAnsi="Adobe Devanagari" w:eastAsia="宋体" w:cs="Times New Roman"/>
        <w:b/>
        <w:bCs/>
      </w:rPr>
      <w:tcPr>
        <w:tcBorders>
          <w:top w:val="double" w:color="4BACC6" w:sz="6" w:space="0"/>
          <w:left w:val="single" w:color="4BACC6" w:sz="8" w:space="0"/>
          <w:bottom w:val="single" w:color="4BACC6" w:sz="8" w:space="0"/>
          <w:right w:val="single" w:color="4BACC6" w:sz="8" w:space="0"/>
          <w:insideH w:val="nil"/>
          <w:insideV w:val="nil"/>
          <w:tl2br w:val="nil"/>
          <w:tr2bl w:val="nil"/>
        </w:tcBorders>
      </w:tcPr>
    </w:tblStylePr>
    <w:tblStylePr w:type="firstCol">
      <w:rPr>
        <w:rFonts w:hint="default" w:ascii="Adobe Devanagari" w:hAnsi="Adobe Devanagari" w:eastAsia="宋体" w:cs="Times New Roman"/>
        <w:b/>
        <w:bCs/>
      </w:rPr>
    </w:tblStylePr>
    <w:tblStylePr w:type="lastCol">
      <w:rPr>
        <w:rFonts w:hint="default" w:ascii="Adobe Devanagari" w:hAnsi="Adobe Devanagari" w:eastAsia="宋体" w:cs="Times New Roman"/>
        <w:b/>
        <w:bCs/>
      </w:rPr>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tblStylePr w:type="band1Vert">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1Horz">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2Horz">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style>
  <w:style w:type="table" w:customStyle="1" w:styleId="668">
    <w:name w:val="浅色网格 - 强调文字颜色 53"/>
    <w:basedOn w:val="64"/>
    <w:qFormat/>
    <w:uiPriority w:val="0"/>
    <w:rPr>
      <w:rFonts w:ascii="Calibri" w:hAnsi="Calibri" w:eastAsia="宋体" w:cs="Calibri"/>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beforeAutospacing="0" w:after="0" w:afterAutospacing="0" w:line="240" w:lineRule="auto"/>
      </w:pPr>
      <w:rPr>
        <w:rFonts w:hint="default" w:ascii="Adobe Devanagari" w:hAnsi="Adobe Devanagari" w:eastAsia="宋体" w:cs="Times New Roman"/>
        <w:b/>
        <w:bCs/>
      </w:rPr>
      <w:tcPr>
        <w:tcBorders>
          <w:top w:val="single" w:color="4BACC6" w:sz="8" w:space="0"/>
          <w:left w:val="single" w:color="4BACC6" w:sz="8" w:space="0"/>
          <w:bottom w:val="single" w:color="4BACC6" w:sz="18" w:space="0"/>
          <w:right w:val="single" w:color="4BACC6" w:sz="8" w:space="0"/>
          <w:insideH w:val="nil"/>
          <w:insideV w:val="nil"/>
          <w:tl2br w:val="nil"/>
          <w:tr2bl w:val="nil"/>
        </w:tcBorders>
      </w:tcPr>
    </w:tblStylePr>
    <w:tblStylePr w:type="lastRow">
      <w:pPr>
        <w:spacing w:before="0" w:beforeAutospacing="0" w:after="0" w:afterAutospacing="0" w:line="240" w:lineRule="auto"/>
      </w:pPr>
      <w:rPr>
        <w:rFonts w:hint="default" w:ascii="Adobe Devanagari" w:hAnsi="Adobe Devanagari" w:eastAsia="宋体" w:cs="Times New Roman"/>
        <w:b/>
        <w:bCs/>
      </w:rPr>
      <w:tcPr>
        <w:tcBorders>
          <w:top w:val="double" w:color="4BACC6" w:sz="6" w:space="0"/>
          <w:left w:val="single" w:color="4BACC6" w:sz="8" w:space="0"/>
          <w:bottom w:val="single" w:color="4BACC6" w:sz="8" w:space="0"/>
          <w:right w:val="single" w:color="4BACC6" w:sz="8" w:space="0"/>
          <w:insideH w:val="nil"/>
          <w:insideV w:val="nil"/>
          <w:tl2br w:val="nil"/>
          <w:tr2bl w:val="nil"/>
        </w:tcBorders>
      </w:tcPr>
    </w:tblStylePr>
    <w:tblStylePr w:type="firstCol">
      <w:rPr>
        <w:rFonts w:hint="default" w:ascii="Adobe Devanagari" w:hAnsi="Adobe Devanagari" w:eastAsia="宋体" w:cs="Times New Roman"/>
        <w:b/>
        <w:bCs/>
      </w:rPr>
    </w:tblStylePr>
    <w:tblStylePr w:type="lastCol">
      <w:rPr>
        <w:rFonts w:hint="default" w:ascii="Adobe Devanagari" w:hAnsi="Adobe Devanagari" w:eastAsia="宋体" w:cs="Times New Roman"/>
        <w:b/>
        <w:bCs/>
      </w:rPr>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tblStylePr w:type="band1Vert">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1Horz">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2Horz">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style>
  <w:style w:type="table" w:customStyle="1" w:styleId="669">
    <w:name w:val="定制网格型11"/>
    <w:basedOn w:val="64"/>
    <w:qFormat/>
    <w:uiPriority w:val="0"/>
    <w:rPr>
      <w:rFonts w:ascii="Calibri" w:hAnsi="Calibri" w:eastAsia="宋体" w:cs="Calibri"/>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670">
    <w:name w:val="定制网格型7"/>
    <w:basedOn w:val="64"/>
    <w:qFormat/>
    <w:uiPriority w:val="0"/>
    <w:rPr>
      <w:rFonts w:ascii="Calibri" w:hAnsi="Calibri" w:eastAsia="宋体" w:cs="Calibri"/>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671">
    <w:name w:val="定制网格型3"/>
    <w:basedOn w:val="64"/>
    <w:qFormat/>
    <w:uiPriority w:val="0"/>
    <w:rPr>
      <w:rFonts w:ascii="Calibri" w:hAnsi="Calibri" w:eastAsia="宋体" w:cs="Calibri"/>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672">
    <w:name w:val="定制网格型12"/>
    <w:basedOn w:val="64"/>
    <w:qFormat/>
    <w:uiPriority w:val="59"/>
    <w:rPr>
      <w:rFonts w:ascii="Calibri" w:hAnsi="Calibri" w:eastAsia="宋体" w:cs="Calibri"/>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673">
    <w:name w:val="定制网格型4"/>
    <w:basedOn w:val="64"/>
    <w:qFormat/>
    <w:uiPriority w:val="0"/>
    <w:rPr>
      <w:rFonts w:ascii="Calibri" w:hAnsi="Calibri" w:eastAsia="宋体" w:cs="Calibri"/>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customStyle="1" w:styleId="674">
    <w:name w:val="样式"/>
    <w:basedOn w:val="1"/>
    <w:next w:val="59"/>
    <w:qFormat/>
    <w:uiPriority w:val="0"/>
    <w:pPr>
      <w:spacing w:before="100" w:beforeAutospacing="1" w:after="100" w:afterAutospacing="1" w:line="312" w:lineRule="auto"/>
    </w:pPr>
    <w:rPr>
      <w:color w:val="515151"/>
      <w:sz w:val="18"/>
      <w:szCs w:val="18"/>
    </w:rPr>
  </w:style>
  <w:style w:type="paragraph" w:customStyle="1" w:styleId="675">
    <w:name w:val="目录 4111"/>
    <w:basedOn w:val="1"/>
    <w:next w:val="1"/>
    <w:qFormat/>
    <w:uiPriority w:val="39"/>
    <w:pPr>
      <w:ind w:left="1260" w:leftChars="600"/>
    </w:pPr>
    <w:rPr>
      <w:rFonts w:ascii="Times New Roman" w:hAnsi="Times New Roman"/>
    </w:rPr>
  </w:style>
  <w:style w:type="paragraph" w:customStyle="1" w:styleId="676">
    <w:name w:val="目录 5111"/>
    <w:basedOn w:val="1"/>
    <w:next w:val="1"/>
    <w:qFormat/>
    <w:uiPriority w:val="39"/>
    <w:pPr>
      <w:ind w:left="1680" w:leftChars="800"/>
    </w:pPr>
    <w:rPr>
      <w:rFonts w:ascii="Times New Roman" w:hAnsi="Times New Roman"/>
    </w:rPr>
  </w:style>
  <w:style w:type="paragraph" w:customStyle="1" w:styleId="677">
    <w:name w:val="目录 6111"/>
    <w:basedOn w:val="1"/>
    <w:next w:val="1"/>
    <w:qFormat/>
    <w:uiPriority w:val="39"/>
    <w:pPr>
      <w:ind w:left="2100" w:leftChars="1000"/>
    </w:pPr>
    <w:rPr>
      <w:rFonts w:ascii="Times New Roman" w:hAnsi="Times New Roman"/>
    </w:rPr>
  </w:style>
  <w:style w:type="paragraph" w:customStyle="1" w:styleId="678">
    <w:name w:val="目录 7111"/>
    <w:basedOn w:val="1"/>
    <w:next w:val="1"/>
    <w:qFormat/>
    <w:uiPriority w:val="39"/>
    <w:pPr>
      <w:ind w:left="2520" w:leftChars="1200"/>
    </w:pPr>
    <w:rPr>
      <w:rFonts w:ascii="Times New Roman" w:hAnsi="Times New Roman"/>
    </w:rPr>
  </w:style>
  <w:style w:type="paragraph" w:customStyle="1" w:styleId="679">
    <w:name w:val="目录 8111"/>
    <w:basedOn w:val="1"/>
    <w:next w:val="1"/>
    <w:qFormat/>
    <w:uiPriority w:val="39"/>
    <w:pPr>
      <w:ind w:left="2940" w:leftChars="1400"/>
    </w:pPr>
    <w:rPr>
      <w:rFonts w:ascii="Times New Roman" w:hAnsi="Times New Roman"/>
    </w:rPr>
  </w:style>
  <w:style w:type="paragraph" w:customStyle="1" w:styleId="680">
    <w:name w:val="目录 9111"/>
    <w:basedOn w:val="1"/>
    <w:next w:val="1"/>
    <w:qFormat/>
    <w:uiPriority w:val="39"/>
    <w:pPr>
      <w:ind w:left="3360" w:leftChars="1600"/>
    </w:pPr>
    <w:rPr>
      <w:rFonts w:ascii="Times New Roman" w:hAnsi="Times New Roman"/>
    </w:rPr>
  </w:style>
  <w:style w:type="paragraph" w:customStyle="1" w:styleId="681">
    <w:name w:val="修订2"/>
    <w:next w:val="123"/>
    <w:hidden/>
    <w:qFormat/>
    <w:uiPriority w:val="99"/>
    <w:rPr>
      <w:rFonts w:ascii="Calibri" w:hAnsi="Calibri" w:eastAsia="宋体" w:cs="Times New Roman"/>
      <w:kern w:val="2"/>
      <w:sz w:val="21"/>
      <w:szCs w:val="22"/>
      <w:lang w:val="en-US" w:eastAsia="zh-CN" w:bidi="ar-SA"/>
    </w:rPr>
  </w:style>
  <w:style w:type="table" w:customStyle="1" w:styleId="682">
    <w:name w:val="海通样式—鱼粉"/>
    <w:basedOn w:val="64"/>
    <w:qFormat/>
    <w:uiPriority w:val="99"/>
    <w:pPr>
      <w:jc w:val="center"/>
    </w:pPr>
    <w:rPr>
      <w:rFonts w:ascii="Times New Roman" w:hAnsi="Times New Roman" w:eastAsia="宋体" w:cs="Times New Roman"/>
    </w:rPr>
    <w:tblPr>
      <w:tblBorders>
        <w:top w:val="single" w:color="008000" w:sz="12" w:space="0"/>
        <w:bottom w:val="single" w:color="008000" w:sz="12" w:space="0"/>
        <w:insideH w:val="single" w:color="008000" w:sz="4" w:space="0"/>
      </w:tblBorders>
    </w:tblPr>
    <w:tcPr>
      <w:vAlign w:val="center"/>
    </w:tcPr>
  </w:style>
  <w:style w:type="character" w:customStyle="1" w:styleId="683">
    <w:name w:val="样式8 Char"/>
    <w:link w:val="337"/>
    <w:qFormat/>
    <w:uiPriority w:val="0"/>
    <w:rPr>
      <w:rFonts w:ascii="Cambria" w:hAnsi="Cambria" w:eastAsia="黑体" w:cs="宋体"/>
      <w:kern w:val="0"/>
      <w:sz w:val="24"/>
      <w:szCs w:val="24"/>
    </w:rPr>
  </w:style>
  <w:style w:type="table" w:customStyle="1" w:styleId="684">
    <w:name w:val="浅色列表11"/>
    <w:basedOn w:val="64"/>
    <w:qFormat/>
    <w:uiPriority w:val="61"/>
    <w:rPr>
      <w:rFonts w:ascii="Calibri" w:hAnsi="Calibri" w:eastAsia="宋体" w:cs="Times New Roman"/>
    </w:rPr>
    <w:tblPr>
      <w:tblBorders>
        <w:top w:val="single" w:color="000000" w:sz="8" w:space="0"/>
        <w:left w:val="single" w:color="000000" w:sz="8" w:space="0"/>
        <w:bottom w:val="single" w:color="000000" w:sz="8" w:space="0"/>
        <w:right w:val="single" w:color="000000" w:sz="8" w:space="0"/>
      </w:tblBorders>
    </w:tblPr>
    <w:tblStylePr w:type="firstRow">
      <w:pPr>
        <w:spacing w:before="0" w:after="0" w:line="240" w:lineRule="auto"/>
      </w:pPr>
      <w:rPr>
        <w:b/>
        <w:bCs/>
        <w:color w:val="FFFFFF"/>
      </w:rPr>
      <w:tcPr>
        <w:shd w:val="clear" w:color="auto" w:fill="000000"/>
      </w:tcPr>
    </w:tblStylePr>
    <w:tblStylePr w:type="lastRow">
      <w:pPr>
        <w:spacing w:before="0" w:after="0" w:line="240" w:lineRule="auto"/>
      </w:pPr>
      <w:rPr>
        <w:b/>
        <w:bCs/>
      </w:rPr>
      <w:tcPr>
        <w:tcBorders>
          <w:top w:val="double" w:color="000000" w:sz="6" w:space="0"/>
          <w:left w:val="single" w:color="000000" w:sz="8" w:space="0"/>
          <w:bottom w:val="single" w:color="000000" w:sz="8" w:space="0"/>
          <w:right w:val="single" w:color="000000" w:sz="8" w:space="0"/>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tcBorders>
      </w:tcPr>
    </w:tblStylePr>
    <w:tblStylePr w:type="band1Horz">
      <w:tcPr>
        <w:tcBorders>
          <w:top w:val="single" w:color="000000" w:sz="8" w:space="0"/>
          <w:left w:val="single" w:color="000000" w:sz="8" w:space="0"/>
          <w:bottom w:val="single" w:color="000000" w:sz="8" w:space="0"/>
          <w:right w:val="single" w:color="000000" w:sz="8" w:space="0"/>
        </w:tcBorders>
      </w:tcPr>
    </w:tblStylePr>
  </w:style>
  <w:style w:type="character" w:customStyle="1" w:styleId="685">
    <w:name w:val="标题 1 Char1"/>
    <w:locked/>
    <w:uiPriority w:val="0"/>
    <w:rPr>
      <w:rFonts w:ascii="Times New Roman" w:hAnsi="Times New Roman" w:eastAsia="黑体" w:cs="Times New Roman"/>
      <w:b/>
      <w:bCs/>
      <w:kern w:val="44"/>
      <w:sz w:val="32"/>
      <w:szCs w:val="44"/>
    </w:rPr>
  </w:style>
  <w:style w:type="character" w:customStyle="1" w:styleId="686">
    <w:name w:val="标题 3 Char Char Char"/>
    <w:semiHidden/>
    <w:qFormat/>
    <w:locked/>
    <w:uiPriority w:val="0"/>
    <w:rPr>
      <w:rFonts w:hint="default" w:ascii="Times New Roman" w:hAnsi="Times New Roman" w:eastAsia="宋体" w:cs="Times New Roman"/>
      <w:b/>
      <w:bCs/>
      <w:kern w:val="0"/>
      <w:sz w:val="32"/>
      <w:szCs w:val="32"/>
    </w:rPr>
  </w:style>
  <w:style w:type="character" w:customStyle="1" w:styleId="687">
    <w:name w:val="标题 4 Char1"/>
    <w:semiHidden/>
    <w:qFormat/>
    <w:locked/>
    <w:uiPriority w:val="0"/>
    <w:rPr>
      <w:rFonts w:ascii="Arial" w:hAnsi="Arial" w:eastAsia="黑体" w:cs="Times New Roman"/>
      <w:b/>
      <w:kern w:val="0"/>
      <w:sz w:val="28"/>
      <w:szCs w:val="20"/>
    </w:rPr>
  </w:style>
  <w:style w:type="character" w:customStyle="1" w:styleId="688">
    <w:name w:val="标题 5 Char1"/>
    <w:semiHidden/>
    <w:qFormat/>
    <w:uiPriority w:val="0"/>
    <w:rPr>
      <w:rFonts w:hint="default" w:ascii="Times New Roman" w:hAnsi="Times New Roman" w:cs="Times New Roman"/>
      <w:b/>
      <w:bCs/>
      <w:kern w:val="2"/>
      <w:sz w:val="28"/>
      <w:szCs w:val="28"/>
    </w:rPr>
  </w:style>
  <w:style w:type="character" w:customStyle="1" w:styleId="689">
    <w:name w:val="标题 6 Char1"/>
    <w:semiHidden/>
    <w:qFormat/>
    <w:uiPriority w:val="0"/>
    <w:rPr>
      <w:rFonts w:hint="default" w:ascii="Cambria" w:hAnsi="Cambria" w:eastAsia="宋体" w:cs="Times New Roman"/>
      <w:b/>
      <w:bCs/>
      <w:kern w:val="2"/>
      <w:sz w:val="24"/>
      <w:szCs w:val="24"/>
    </w:rPr>
  </w:style>
  <w:style w:type="character" w:customStyle="1" w:styleId="690">
    <w:name w:val="标题 7 Char1"/>
    <w:semiHidden/>
    <w:qFormat/>
    <w:uiPriority w:val="0"/>
    <w:rPr>
      <w:rFonts w:hint="default" w:ascii="Times New Roman" w:hAnsi="Times New Roman" w:cs="Times New Roman"/>
      <w:b/>
      <w:bCs/>
      <w:kern w:val="2"/>
      <w:sz w:val="24"/>
      <w:szCs w:val="24"/>
    </w:rPr>
  </w:style>
  <w:style w:type="character" w:customStyle="1" w:styleId="691">
    <w:name w:val="标题 8 Char1"/>
    <w:semiHidden/>
    <w:qFormat/>
    <w:uiPriority w:val="0"/>
    <w:rPr>
      <w:rFonts w:hint="default" w:ascii="Cambria" w:hAnsi="Cambria" w:eastAsia="宋体" w:cs="Times New Roman"/>
      <w:kern w:val="2"/>
      <w:sz w:val="24"/>
      <w:szCs w:val="24"/>
    </w:rPr>
  </w:style>
  <w:style w:type="character" w:customStyle="1" w:styleId="692">
    <w:name w:val="标题 9 Char1"/>
    <w:semiHidden/>
    <w:qFormat/>
    <w:uiPriority w:val="0"/>
    <w:rPr>
      <w:rFonts w:hint="default" w:ascii="Cambria" w:hAnsi="Cambria" w:eastAsia="宋体" w:cs="Times New Roman"/>
      <w:kern w:val="2"/>
      <w:sz w:val="21"/>
      <w:szCs w:val="21"/>
    </w:rPr>
  </w:style>
  <w:style w:type="character" w:customStyle="1" w:styleId="693">
    <w:name w:val="正文缩进 字符1"/>
    <w:locked/>
    <w:uiPriority w:val="0"/>
    <w:rPr>
      <w:rFonts w:ascii="Times New Roman" w:hAnsi="Times New Roman"/>
      <w:kern w:val="2"/>
      <w:sz w:val="21"/>
    </w:rPr>
  </w:style>
  <w:style w:type="character" w:customStyle="1" w:styleId="694">
    <w:name w:val="标题 字符1"/>
    <w:qFormat/>
    <w:uiPriority w:val="0"/>
    <w:rPr>
      <w:rFonts w:ascii="Arial" w:hAnsi="Arial" w:cs="Arial"/>
      <w:b/>
      <w:bCs/>
      <w:kern w:val="2"/>
      <w:sz w:val="32"/>
      <w:szCs w:val="32"/>
    </w:rPr>
  </w:style>
  <w:style w:type="paragraph" w:customStyle="1" w:styleId="695">
    <w:name w:val="正文首行缩进 2111"/>
    <w:basedOn w:val="27"/>
    <w:link w:val="696"/>
    <w:unhideWhenUsed/>
    <w:uiPriority w:val="0"/>
    <w:pPr>
      <w:widowControl w:val="0"/>
      <w:adjustRightInd w:val="0"/>
      <w:spacing w:after="120" w:line="240" w:lineRule="auto"/>
      <w:ind w:firstLine="210"/>
      <w:jc w:val="both"/>
    </w:pPr>
    <w:rPr>
      <w:rFonts w:ascii="Times New Roman" w:hAnsi="Times New Roman" w:eastAsia="宋体"/>
      <w:kern w:val="2"/>
      <w:sz w:val="21"/>
      <w:szCs w:val="20"/>
    </w:rPr>
  </w:style>
  <w:style w:type="character" w:customStyle="1" w:styleId="696">
    <w:name w:val="正文首行缩进 2 Char"/>
    <w:link w:val="695"/>
    <w:qFormat/>
    <w:uiPriority w:val="0"/>
    <w:rPr>
      <w:rFonts w:ascii="Times New Roman" w:hAnsi="Times New Roman" w:eastAsia="宋体" w:cs="宋体"/>
      <w:szCs w:val="20"/>
    </w:rPr>
  </w:style>
  <w:style w:type="character" w:customStyle="1" w:styleId="697">
    <w:name w:val="注释标题 字符"/>
    <w:basedOn w:val="73"/>
    <w:link w:val="14"/>
    <w:qFormat/>
    <w:uiPriority w:val="0"/>
    <w:rPr>
      <w:rFonts w:ascii="楷体_GB2312" w:hAnsi="宋体" w:eastAsia="楷体_GB2312" w:cs="宋体"/>
      <w:b/>
      <w:kern w:val="0"/>
      <w:sz w:val="18"/>
      <w:szCs w:val="24"/>
    </w:rPr>
  </w:style>
  <w:style w:type="paragraph" w:customStyle="1" w:styleId="698">
    <w:name w:val="xl21"/>
    <w:basedOn w:val="1"/>
    <w:uiPriority w:val="0"/>
    <w:pPr>
      <w:pBdr>
        <w:bottom w:val="single" w:color="auto" w:sz="4" w:space="0"/>
      </w:pBdr>
      <w:spacing w:before="100" w:beforeAutospacing="1" w:after="100" w:afterAutospacing="1"/>
    </w:pPr>
    <w:rPr>
      <w:rFonts w:ascii="Arial Unicode MS" w:hAnsi="Arial Unicode MS" w:eastAsia="Arial Unicode MS" w:cs="Arial Unicode MS"/>
    </w:rPr>
  </w:style>
  <w:style w:type="paragraph" w:customStyle="1" w:styleId="699">
    <w:name w:val="xl19"/>
    <w:basedOn w:val="1"/>
    <w:qFormat/>
    <w:uiPriority w:val="0"/>
    <w:pPr>
      <w:pBdr>
        <w:top w:val="single" w:color="auto" w:sz="4" w:space="0"/>
        <w:left w:val="single" w:color="auto" w:sz="4" w:space="0"/>
        <w:bottom w:val="single" w:color="auto" w:sz="4" w:space="0"/>
        <w:right w:val="single" w:color="auto" w:sz="4" w:space="0"/>
      </w:pBdr>
      <w:spacing w:before="100" w:beforeAutospacing="1" w:after="100" w:afterAutospacing="1"/>
      <w:jc w:val="center"/>
    </w:pPr>
    <w:rPr>
      <w:rFonts w:ascii="Arial Unicode MS" w:hAnsi="Arial Unicode MS" w:eastAsia="Arial Unicode MS" w:cs="Arial Unicode MS"/>
      <w:b/>
      <w:bCs/>
      <w:sz w:val="18"/>
      <w:szCs w:val="18"/>
    </w:rPr>
  </w:style>
  <w:style w:type="paragraph" w:customStyle="1" w:styleId="700">
    <w:name w:val="标题一"/>
    <w:qFormat/>
    <w:uiPriority w:val="0"/>
    <w:pPr>
      <w:tabs>
        <w:tab w:val="left" w:pos="260"/>
      </w:tabs>
      <w:spacing w:before="120" w:after="120"/>
      <w:ind w:left="260"/>
    </w:pPr>
    <w:rPr>
      <w:rFonts w:ascii="Times New Roman" w:hAnsi="Times New Roman" w:eastAsia="宋体" w:cs="Times New Roman"/>
      <w:b/>
      <w:bCs/>
      <w:kern w:val="2"/>
      <w:sz w:val="28"/>
      <w:szCs w:val="28"/>
      <w:lang w:val="en-US" w:eastAsia="zh-CN" w:bidi="ar-SA"/>
    </w:rPr>
  </w:style>
  <w:style w:type="paragraph" w:customStyle="1" w:styleId="701">
    <w:name w:val="标题二"/>
    <w:qFormat/>
    <w:uiPriority w:val="0"/>
    <w:pPr>
      <w:tabs>
        <w:tab w:val="left" w:pos="0"/>
      </w:tabs>
      <w:spacing w:before="80" w:after="80" w:line="400" w:lineRule="atLeast"/>
    </w:pPr>
    <w:rPr>
      <w:rFonts w:ascii="Times New Roman" w:hAnsi="Times New Roman" w:eastAsia="宋体" w:cs="Times New Roman"/>
      <w:b/>
      <w:bCs/>
      <w:sz w:val="28"/>
      <w:szCs w:val="28"/>
      <w:lang w:val="en-US" w:eastAsia="zh-CN" w:bidi="ar-SA"/>
    </w:rPr>
  </w:style>
  <w:style w:type="paragraph" w:customStyle="1" w:styleId="702">
    <w:name w:val="标题三"/>
    <w:qFormat/>
    <w:uiPriority w:val="0"/>
    <w:pPr>
      <w:tabs>
        <w:tab w:val="left" w:pos="0"/>
      </w:tabs>
      <w:spacing w:line="480" w:lineRule="exact"/>
    </w:pPr>
    <w:rPr>
      <w:rFonts w:ascii="Times New Roman" w:hAnsi="Times New Roman" w:eastAsia="宋体" w:cs="Times New Roman"/>
      <w:kern w:val="2"/>
      <w:sz w:val="28"/>
      <w:szCs w:val="28"/>
      <w:lang w:val="en-US" w:eastAsia="zh-CN" w:bidi="ar-SA"/>
    </w:rPr>
  </w:style>
  <w:style w:type="paragraph" w:customStyle="1" w:styleId="703">
    <w:name w:val="xl36"/>
    <w:basedOn w:val="1"/>
    <w:qFormat/>
    <w:uiPriority w:val="0"/>
    <w:pPr>
      <w:pBdr>
        <w:left w:val="single" w:color="auto" w:sz="4" w:space="0"/>
        <w:bottom w:val="single" w:color="auto" w:sz="4" w:space="0"/>
        <w:right w:val="single" w:color="auto" w:sz="4" w:space="0"/>
      </w:pBdr>
      <w:spacing w:before="100" w:beforeAutospacing="1" w:after="100" w:afterAutospacing="1"/>
    </w:pPr>
  </w:style>
  <w:style w:type="character" w:customStyle="1" w:styleId="704">
    <w:name w:val="正 Char"/>
    <w:link w:val="705"/>
    <w:qFormat/>
    <w:locked/>
    <w:uiPriority w:val="0"/>
    <w:rPr>
      <w:sz w:val="24"/>
    </w:rPr>
  </w:style>
  <w:style w:type="paragraph" w:customStyle="1" w:styleId="705">
    <w:name w:val="正"/>
    <w:basedOn w:val="1"/>
    <w:link w:val="704"/>
    <w:qFormat/>
    <w:uiPriority w:val="0"/>
    <w:pPr>
      <w:spacing w:line="440" w:lineRule="exact"/>
      <w:ind w:left="210" w:leftChars="100" w:right="210" w:rightChars="100" w:firstLine="480" w:firstLineChars="200"/>
    </w:pPr>
    <w:rPr>
      <w:rFonts w:asciiTheme="minorHAnsi" w:hAnsiTheme="minorHAnsi" w:eastAsiaTheme="minorEastAsia" w:cstheme="minorBidi"/>
      <w:kern w:val="2"/>
      <w:szCs w:val="22"/>
    </w:rPr>
  </w:style>
  <w:style w:type="paragraph" w:customStyle="1" w:styleId="706">
    <w:name w:val="N.N"/>
    <w:basedOn w:val="3"/>
    <w:next w:val="705"/>
    <w:qFormat/>
    <w:uiPriority w:val="0"/>
    <w:pPr>
      <w:spacing w:beforeLines="0" w:afterLines="0" w:line="400" w:lineRule="exact"/>
      <w:ind w:left="630" w:firstLine="0" w:firstLineChars="0"/>
    </w:pPr>
    <w:rPr>
      <w:rFonts w:ascii="Arial" w:hAnsi="Arial" w:cs="Times New Roman"/>
      <w:b w:val="0"/>
      <w:bCs w:val="0"/>
      <w:sz w:val="28"/>
      <w:szCs w:val="28"/>
    </w:rPr>
  </w:style>
  <w:style w:type="paragraph" w:customStyle="1" w:styleId="707">
    <w:name w:val="N.N.N"/>
    <w:basedOn w:val="4"/>
    <w:qFormat/>
    <w:uiPriority w:val="0"/>
    <w:pPr>
      <w:spacing w:before="0" w:after="0" w:line="412" w:lineRule="auto"/>
      <w:ind w:left="630"/>
    </w:pPr>
    <w:rPr>
      <w:rFonts w:ascii="Times New Roman" w:hAnsi="Times New Roman" w:cs="Times New Roman"/>
      <w:b w:val="0"/>
      <w:bCs w:val="0"/>
      <w:sz w:val="28"/>
      <w:szCs w:val="20"/>
    </w:rPr>
  </w:style>
  <w:style w:type="paragraph" w:customStyle="1" w:styleId="708">
    <w:name w:val="Char Char Char Char Char Char Char1"/>
    <w:basedOn w:val="1"/>
    <w:qFormat/>
    <w:uiPriority w:val="0"/>
    <w:pPr>
      <w:spacing w:after="160" w:line="240" w:lineRule="exact"/>
    </w:pPr>
    <w:rPr>
      <w:rFonts w:ascii="Arial" w:hAnsi="Arial" w:eastAsia="Times New Roman" w:cs="Verdana"/>
      <w:b/>
      <w:lang w:eastAsia="en-US"/>
    </w:rPr>
  </w:style>
  <w:style w:type="paragraph" w:customStyle="1" w:styleId="709">
    <w:name w:val="xl20"/>
    <w:basedOn w:val="1"/>
    <w:uiPriority w:val="0"/>
    <w:pPr>
      <w:pBdr>
        <w:top w:val="single" w:color="auto" w:sz="4" w:space="0"/>
        <w:left w:val="single" w:color="auto" w:sz="4" w:space="0"/>
        <w:bottom w:val="single" w:color="auto" w:sz="4" w:space="0"/>
        <w:right w:val="single" w:color="auto" w:sz="4" w:space="0"/>
      </w:pBdr>
      <w:spacing w:before="100" w:beforeAutospacing="1" w:after="100" w:afterAutospacing="1"/>
    </w:pPr>
    <w:rPr>
      <w:rFonts w:ascii="Arial Unicode MS" w:hAnsi="Arial Unicode MS" w:eastAsia="Arial Unicode MS" w:cs="Arial Unicode MS"/>
      <w:b/>
      <w:bCs/>
      <w:sz w:val="18"/>
      <w:szCs w:val="18"/>
    </w:rPr>
  </w:style>
  <w:style w:type="paragraph" w:customStyle="1" w:styleId="710">
    <w:name w:val="缺省文本"/>
    <w:basedOn w:val="1"/>
    <w:qFormat/>
    <w:uiPriority w:val="0"/>
    <w:pPr>
      <w:tabs>
        <w:tab w:val="left" w:pos="639"/>
        <w:tab w:val="center" w:pos="5670"/>
        <w:tab w:val="right" w:pos="7655"/>
      </w:tabs>
      <w:spacing w:before="80" w:after="120" w:line="360" w:lineRule="atLeast"/>
      <w:outlineLvl w:val="7"/>
    </w:pPr>
    <w:rPr>
      <w:rFonts w:ascii="Times New Roman" w:hAnsi="Times New Roman" w:eastAsia="楷体_GB2312"/>
      <w:spacing w:val="4"/>
      <w:kern w:val="28"/>
      <w:sz w:val="28"/>
      <w:szCs w:val="20"/>
    </w:rPr>
  </w:style>
  <w:style w:type="paragraph" w:customStyle="1" w:styleId="711">
    <w:name w:val="Char1"/>
    <w:basedOn w:val="1"/>
    <w:qFormat/>
    <w:uiPriority w:val="0"/>
    <w:pPr>
      <w:spacing w:after="160" w:line="240" w:lineRule="exact"/>
    </w:pPr>
    <w:rPr>
      <w:rFonts w:ascii="Verdana" w:hAnsi="Verdana" w:eastAsia="Times New Roman"/>
      <w:sz w:val="20"/>
      <w:szCs w:val="20"/>
      <w:lang w:eastAsia="en-US"/>
    </w:rPr>
  </w:style>
  <w:style w:type="paragraph" w:customStyle="1" w:styleId="712">
    <w:name w:val="Char2"/>
    <w:basedOn w:val="1"/>
    <w:qFormat/>
    <w:uiPriority w:val="0"/>
    <w:pPr>
      <w:spacing w:after="160" w:line="240" w:lineRule="exact"/>
    </w:pPr>
    <w:rPr>
      <w:rFonts w:ascii="Arial" w:hAnsi="Arial" w:cs="Arial"/>
      <w:b/>
      <w:bCs/>
      <w:lang w:eastAsia="en-US"/>
    </w:rPr>
  </w:style>
  <w:style w:type="paragraph" w:customStyle="1" w:styleId="713">
    <w:name w:val="Char Char Char Char2"/>
    <w:basedOn w:val="1"/>
    <w:qFormat/>
    <w:uiPriority w:val="0"/>
    <w:rPr>
      <w:rFonts w:ascii="Times New Roman" w:hAnsi="Times New Roman"/>
      <w:szCs w:val="21"/>
    </w:rPr>
  </w:style>
  <w:style w:type="paragraph" w:customStyle="1" w:styleId="714">
    <w:name w:val="CM99"/>
    <w:basedOn w:val="1"/>
    <w:next w:val="1"/>
    <w:qFormat/>
    <w:uiPriority w:val="0"/>
    <w:pPr>
      <w:autoSpaceDE w:val="0"/>
      <w:autoSpaceDN w:val="0"/>
      <w:adjustRightInd w:val="0"/>
      <w:spacing w:after="268"/>
    </w:pPr>
    <w:rPr>
      <w:rFonts w:ascii="oúì.+ 2" w:hAnsi="Times New Roman" w:eastAsia="oúì.+ 2"/>
    </w:rPr>
  </w:style>
  <w:style w:type="paragraph" w:customStyle="1" w:styleId="715">
    <w:name w:val="CM1"/>
    <w:basedOn w:val="187"/>
    <w:next w:val="187"/>
    <w:qFormat/>
    <w:uiPriority w:val="0"/>
    <w:pPr>
      <w:spacing w:line="578" w:lineRule="atLeast"/>
    </w:pPr>
    <w:rPr>
      <w:rFonts w:ascii="oúì.+ 2" w:eastAsia="oúì.+ 2" w:cs="Times New Roman"/>
      <w:color w:val="auto"/>
    </w:rPr>
  </w:style>
  <w:style w:type="paragraph" w:customStyle="1" w:styleId="716">
    <w:name w:val="xl31"/>
    <w:basedOn w:val="1"/>
    <w:qFormat/>
    <w:uiPriority w:val="0"/>
    <w:pPr>
      <w:pBdr>
        <w:top w:val="single" w:color="auto" w:sz="4" w:space="0"/>
        <w:left w:val="single" w:color="auto" w:sz="4" w:space="0"/>
        <w:bottom w:val="single" w:color="auto" w:sz="4" w:space="0"/>
        <w:right w:val="single" w:color="auto" w:sz="4" w:space="0"/>
      </w:pBdr>
      <w:spacing w:before="100" w:beforeAutospacing="1" w:after="100" w:afterAutospacing="1"/>
    </w:pPr>
    <w:rPr>
      <w:rFonts w:ascii="Arial Unicode MS" w:hAnsi="Arial Unicode MS"/>
      <w:sz w:val="20"/>
      <w:szCs w:val="20"/>
    </w:rPr>
  </w:style>
  <w:style w:type="paragraph" w:customStyle="1" w:styleId="717">
    <w:name w:val="line20_pt14"/>
    <w:basedOn w:val="1"/>
    <w:qFormat/>
    <w:uiPriority w:val="0"/>
    <w:pPr>
      <w:spacing w:before="100" w:beforeAutospacing="1" w:after="100" w:afterAutospacing="1"/>
    </w:pPr>
  </w:style>
  <w:style w:type="paragraph" w:customStyle="1" w:styleId="718">
    <w:name w:val="缩进2字符文字"/>
    <w:basedOn w:val="1"/>
    <w:qFormat/>
    <w:uiPriority w:val="0"/>
    <w:pPr>
      <w:spacing w:line="300" w:lineRule="auto"/>
      <w:ind w:firstLine="420" w:firstLineChars="200"/>
    </w:pPr>
    <w:rPr>
      <w:rFonts w:ascii="Times New Roman" w:hAnsi="Times New Roman"/>
    </w:rPr>
  </w:style>
  <w:style w:type="paragraph" w:customStyle="1" w:styleId="719">
    <w:name w:val="Char11"/>
    <w:basedOn w:val="1"/>
    <w:uiPriority w:val="0"/>
    <w:pPr>
      <w:spacing w:line="360" w:lineRule="auto"/>
      <w:ind w:firstLine="200" w:firstLineChars="200"/>
    </w:pPr>
  </w:style>
  <w:style w:type="paragraph" w:customStyle="1" w:styleId="720">
    <w:name w:val="Char Char Char Char Char Char Char2"/>
    <w:basedOn w:val="1"/>
    <w:qFormat/>
    <w:uiPriority w:val="0"/>
    <w:pPr>
      <w:spacing w:after="160" w:line="240" w:lineRule="exact"/>
    </w:pPr>
    <w:rPr>
      <w:rFonts w:ascii="Arial" w:hAnsi="Arial" w:eastAsia="Times New Roman" w:cs="Verdana"/>
      <w:b/>
      <w:lang w:eastAsia="en-US"/>
    </w:rPr>
  </w:style>
  <w:style w:type="paragraph" w:customStyle="1" w:styleId="721">
    <w:name w:val="中等深浅网格 1 - 强调文字颜色 21"/>
    <w:basedOn w:val="1"/>
    <w:link w:val="1042"/>
    <w:qFormat/>
    <w:uiPriority w:val="34"/>
    <w:pPr>
      <w:ind w:firstLine="420" w:firstLineChars="200"/>
    </w:pPr>
    <w:rPr>
      <w:rFonts w:ascii="Times New Roman" w:hAnsi="Times New Roman"/>
    </w:rPr>
  </w:style>
  <w:style w:type="paragraph" w:customStyle="1" w:styleId="722">
    <w:name w:val="Char Char Char Char Char Char Char3"/>
    <w:basedOn w:val="1"/>
    <w:uiPriority w:val="0"/>
    <w:pPr>
      <w:spacing w:after="160" w:line="240" w:lineRule="exact"/>
    </w:pPr>
    <w:rPr>
      <w:rFonts w:ascii="Arial" w:hAnsi="Arial" w:eastAsia="Times New Roman" w:cs="Verdana"/>
      <w:b/>
      <w:lang w:eastAsia="en-US"/>
    </w:rPr>
  </w:style>
  <w:style w:type="paragraph" w:customStyle="1" w:styleId="723">
    <w:name w:val="Char Char Char Char Char Char Char5"/>
    <w:basedOn w:val="1"/>
    <w:uiPriority w:val="0"/>
    <w:pPr>
      <w:spacing w:after="160" w:line="240" w:lineRule="exact"/>
    </w:pPr>
    <w:rPr>
      <w:rFonts w:ascii="Arial" w:hAnsi="Arial" w:eastAsia="Times New Roman" w:cs="Verdana"/>
      <w:b/>
      <w:lang w:eastAsia="en-US"/>
    </w:rPr>
  </w:style>
  <w:style w:type="paragraph" w:customStyle="1" w:styleId="724">
    <w:name w:val="Char Char Char Char Char Char Char4"/>
    <w:basedOn w:val="1"/>
    <w:qFormat/>
    <w:uiPriority w:val="0"/>
    <w:pPr>
      <w:spacing w:after="160" w:line="240" w:lineRule="exact"/>
    </w:pPr>
    <w:rPr>
      <w:rFonts w:ascii="Arial" w:hAnsi="Arial" w:eastAsia="Times New Roman" w:cs="Verdana"/>
      <w:b/>
      <w:lang w:eastAsia="en-US"/>
    </w:rPr>
  </w:style>
  <w:style w:type="paragraph" w:customStyle="1" w:styleId="725">
    <w:name w:val="Char Char Char Char3"/>
    <w:basedOn w:val="1"/>
    <w:qFormat/>
    <w:uiPriority w:val="0"/>
    <w:pPr>
      <w:keepNext/>
      <w:tabs>
        <w:tab w:val="left" w:pos="425"/>
      </w:tabs>
      <w:autoSpaceDE w:val="0"/>
      <w:autoSpaceDN w:val="0"/>
      <w:adjustRightInd w:val="0"/>
      <w:spacing w:before="80" w:after="80"/>
      <w:ind w:hanging="425"/>
    </w:pPr>
    <w:rPr>
      <w:rFonts w:ascii="Arial" w:hAnsi="Arial" w:cs="Arial"/>
      <w:sz w:val="20"/>
      <w:szCs w:val="20"/>
    </w:rPr>
  </w:style>
  <w:style w:type="paragraph" w:customStyle="1" w:styleId="726">
    <w:name w:val="1-1"/>
    <w:basedOn w:val="1"/>
    <w:uiPriority w:val="0"/>
    <w:pPr>
      <w:numPr>
        <w:ilvl w:val="0"/>
        <w:numId w:val="6"/>
      </w:numPr>
    </w:pPr>
    <w:rPr>
      <w:rFonts w:ascii="Times New Roman" w:hAnsi="Times New Roman"/>
    </w:rPr>
  </w:style>
  <w:style w:type="paragraph" w:customStyle="1" w:styleId="727">
    <w:name w:val="简单回函地址"/>
    <w:basedOn w:val="1"/>
    <w:qFormat/>
    <w:uiPriority w:val="0"/>
    <w:rPr>
      <w:rFonts w:ascii="Times New Roman" w:hAnsi="Times New Roman"/>
    </w:rPr>
  </w:style>
  <w:style w:type="paragraph" w:customStyle="1" w:styleId="728">
    <w:name w:val="Char Char Char Char Char Char Char6"/>
    <w:basedOn w:val="1"/>
    <w:uiPriority w:val="0"/>
    <w:pPr>
      <w:spacing w:after="160" w:line="240" w:lineRule="exact"/>
    </w:pPr>
    <w:rPr>
      <w:rFonts w:ascii="Arial" w:hAnsi="Arial" w:eastAsia="Times New Roman" w:cs="Verdana"/>
      <w:b/>
      <w:lang w:eastAsia="en-US"/>
    </w:rPr>
  </w:style>
  <w:style w:type="paragraph" w:customStyle="1" w:styleId="729">
    <w:name w:val="Char Char Char Char Char Char Char11"/>
    <w:basedOn w:val="1"/>
    <w:qFormat/>
    <w:uiPriority w:val="0"/>
    <w:pPr>
      <w:spacing w:after="160" w:line="240" w:lineRule="exact"/>
    </w:pPr>
    <w:rPr>
      <w:rFonts w:ascii="Times New Roman" w:hAnsi="Times New Roman"/>
    </w:rPr>
  </w:style>
  <w:style w:type="paragraph" w:customStyle="1" w:styleId="730">
    <w:name w:val="Medium Grid 1 - Accent 21"/>
    <w:basedOn w:val="1"/>
    <w:qFormat/>
    <w:uiPriority w:val="0"/>
    <w:pPr>
      <w:ind w:firstLine="420" w:firstLineChars="200"/>
    </w:pPr>
    <w:rPr>
      <w:rFonts w:ascii="Times New Roman" w:hAnsi="Times New Roman"/>
    </w:rPr>
  </w:style>
  <w:style w:type="paragraph" w:customStyle="1" w:styleId="731">
    <w:name w:val="1"/>
    <w:next w:val="1"/>
    <w:uiPriority w:val="0"/>
    <w:pPr>
      <w:spacing w:beforeLines="50" w:line="360" w:lineRule="auto"/>
      <w:outlineLvl w:val="3"/>
    </w:pPr>
    <w:rPr>
      <w:rFonts w:ascii="Arial" w:hAnsi="Arial" w:eastAsia="黑体" w:cs="Times New Roman"/>
      <w:b/>
      <w:kern w:val="2"/>
      <w:sz w:val="24"/>
      <w:szCs w:val="24"/>
      <w:lang w:val="en-US" w:eastAsia="zh-CN" w:bidi="ar-SA"/>
    </w:rPr>
  </w:style>
  <w:style w:type="character" w:customStyle="1" w:styleId="732">
    <w:name w:val="正文_缩进 Char"/>
    <w:link w:val="733"/>
    <w:qFormat/>
    <w:locked/>
    <w:uiPriority w:val="0"/>
    <w:rPr>
      <w:szCs w:val="24"/>
    </w:rPr>
  </w:style>
  <w:style w:type="paragraph" w:customStyle="1" w:styleId="733">
    <w:name w:val="正文_缩进"/>
    <w:basedOn w:val="1"/>
    <w:link w:val="732"/>
    <w:qFormat/>
    <w:uiPriority w:val="0"/>
    <w:pPr>
      <w:spacing w:line="360" w:lineRule="auto"/>
      <w:ind w:firstLine="200" w:firstLineChars="200"/>
    </w:pPr>
    <w:rPr>
      <w:rFonts w:asciiTheme="minorHAnsi" w:hAnsiTheme="minorHAnsi" w:eastAsiaTheme="minorEastAsia" w:cstheme="minorBidi"/>
      <w:kern w:val="2"/>
      <w:sz w:val="21"/>
    </w:rPr>
  </w:style>
  <w:style w:type="paragraph" w:customStyle="1" w:styleId="734">
    <w:name w:val="Char Char Char Char Char Char Char7"/>
    <w:basedOn w:val="1"/>
    <w:qFormat/>
    <w:uiPriority w:val="0"/>
    <w:pPr>
      <w:spacing w:after="160" w:line="240" w:lineRule="exact"/>
    </w:pPr>
    <w:rPr>
      <w:rFonts w:ascii="Times New Roman" w:hAnsi="Times New Roman"/>
    </w:rPr>
  </w:style>
  <w:style w:type="paragraph" w:customStyle="1" w:styleId="735">
    <w:name w:val="TOC 标题11"/>
    <w:basedOn w:val="2"/>
    <w:next w:val="1"/>
    <w:qFormat/>
    <w:uiPriority w:val="39"/>
    <w:pPr>
      <w:spacing w:before="480" w:beforeLines="0" w:afterLines="0" w:line="276" w:lineRule="auto"/>
      <w:ind w:firstLine="0" w:firstLineChars="0"/>
      <w:outlineLvl w:val="9"/>
    </w:pPr>
    <w:rPr>
      <w:rFonts w:ascii="Cambria" w:hAnsi="Cambria" w:cs="Times New Roman"/>
      <w:color w:val="365F91"/>
      <w:kern w:val="0"/>
      <w:sz w:val="28"/>
      <w:szCs w:val="28"/>
    </w:rPr>
  </w:style>
  <w:style w:type="paragraph" w:customStyle="1" w:styleId="736">
    <w:name w:val="海通2级"/>
    <w:basedOn w:val="2"/>
    <w:next w:val="1"/>
    <w:qFormat/>
    <w:uiPriority w:val="0"/>
    <w:pPr>
      <w:spacing w:before="340" w:beforeLines="150" w:after="330" w:line="360" w:lineRule="auto"/>
      <w:ind w:firstLine="0" w:firstLineChars="0"/>
      <w:jc w:val="center"/>
    </w:pPr>
    <w:rPr>
      <w:rFonts w:ascii="Times New Roman" w:hAnsi="Times New Roman" w:eastAsia="黑体" w:cs="Times New Roman"/>
      <w:sz w:val="32"/>
    </w:rPr>
  </w:style>
  <w:style w:type="paragraph" w:customStyle="1" w:styleId="737">
    <w:name w:val="海通3级"/>
    <w:basedOn w:val="3"/>
    <w:qFormat/>
    <w:uiPriority w:val="0"/>
    <w:pPr>
      <w:spacing w:afterLines="0" w:line="360" w:lineRule="auto"/>
      <w:ind w:firstLine="0" w:firstLineChars="0"/>
    </w:pPr>
    <w:rPr>
      <w:rFonts w:ascii="Times New Roman" w:hAnsi="Times New Roman" w:eastAsia="黑体" w:cs="Times New Roman"/>
      <w:b w:val="0"/>
      <w:sz w:val="28"/>
    </w:rPr>
  </w:style>
  <w:style w:type="paragraph" w:customStyle="1" w:styleId="738">
    <w:name w:val="海通4级"/>
    <w:basedOn w:val="4"/>
    <w:next w:val="1"/>
    <w:qFormat/>
    <w:uiPriority w:val="0"/>
    <w:pPr>
      <w:spacing w:beforeLines="50" w:afterLines="50" w:line="360" w:lineRule="auto"/>
      <w:ind w:firstLine="200" w:firstLineChars="200"/>
    </w:pPr>
    <w:rPr>
      <w:rFonts w:ascii="Times New Roman" w:hAnsi="Times New Roman" w:cs="Times New Roman"/>
      <w:sz w:val="24"/>
      <w:szCs w:val="20"/>
    </w:rPr>
  </w:style>
  <w:style w:type="paragraph" w:customStyle="1" w:styleId="739">
    <w:name w:val="海通5级"/>
    <w:basedOn w:val="5"/>
    <w:next w:val="1"/>
    <w:qFormat/>
    <w:uiPriority w:val="0"/>
    <w:pPr>
      <w:spacing w:beforeLines="50" w:afterLines="50" w:line="300" w:lineRule="auto"/>
      <w:ind w:firstLine="200" w:firstLineChars="200"/>
    </w:pPr>
    <w:rPr>
      <w:rFonts w:ascii="Times New Roman" w:hAnsi="Times New Roman" w:eastAsia="宋体" w:cs="Times New Roman"/>
      <w:b w:val="0"/>
      <w:bCs w:val="0"/>
      <w:sz w:val="24"/>
      <w:szCs w:val="20"/>
    </w:rPr>
  </w:style>
  <w:style w:type="paragraph" w:customStyle="1" w:styleId="740">
    <w:name w:val="海通6级"/>
    <w:basedOn w:val="6"/>
    <w:qFormat/>
    <w:uiPriority w:val="0"/>
    <w:pPr>
      <w:spacing w:beforeLines="50" w:afterLines="50" w:line="300" w:lineRule="auto"/>
    </w:pPr>
    <w:rPr>
      <w:rFonts w:ascii="Times New Roman" w:hAnsi="Times New Roman" w:cs="Times New Roman"/>
      <w:b w:val="0"/>
      <w:bCs w:val="0"/>
      <w:szCs w:val="20"/>
    </w:rPr>
  </w:style>
  <w:style w:type="paragraph" w:customStyle="1" w:styleId="741">
    <w:name w:val="海通表头"/>
    <w:basedOn w:val="1"/>
    <w:next w:val="1"/>
    <w:qFormat/>
    <w:uiPriority w:val="0"/>
    <w:pPr>
      <w:adjustRightInd w:val="0"/>
      <w:snapToGrid w:val="0"/>
      <w:spacing w:line="360" w:lineRule="auto"/>
      <w:jc w:val="center"/>
    </w:pPr>
    <w:rPr>
      <w:rFonts w:hAnsi="Times New Roman"/>
      <w:b/>
      <w:sz w:val="18"/>
    </w:rPr>
  </w:style>
  <w:style w:type="paragraph" w:customStyle="1" w:styleId="742">
    <w:name w:val="海通表格内容"/>
    <w:basedOn w:val="741"/>
    <w:qFormat/>
    <w:uiPriority w:val="0"/>
    <w:pPr>
      <w:jc w:val="right"/>
    </w:pPr>
    <w:rPr>
      <w:rFonts w:ascii="Times New Roman"/>
      <w:b w:val="0"/>
    </w:rPr>
  </w:style>
  <w:style w:type="paragraph" w:customStyle="1" w:styleId="743">
    <w:name w:val="海通表格首列"/>
    <w:basedOn w:val="741"/>
    <w:qFormat/>
    <w:uiPriority w:val="0"/>
    <w:pPr>
      <w:jc w:val="left"/>
    </w:pPr>
  </w:style>
  <w:style w:type="paragraph" w:customStyle="1" w:styleId="744">
    <w:name w:val="海通西部3级"/>
    <w:basedOn w:val="738"/>
    <w:qFormat/>
    <w:uiPriority w:val="0"/>
    <w:pPr>
      <w:spacing w:line="300" w:lineRule="auto"/>
    </w:pPr>
    <w:rPr>
      <w:rFonts w:eastAsia="Times New Roman"/>
      <w:b w:val="0"/>
    </w:rPr>
  </w:style>
  <w:style w:type="character" w:customStyle="1" w:styleId="745">
    <w:name w:val="Table Text Char"/>
    <w:link w:val="746"/>
    <w:locked/>
    <w:uiPriority w:val="0"/>
    <w:rPr>
      <w:snapToGrid w:val="0"/>
      <w:color w:val="000000"/>
      <w:sz w:val="22"/>
      <w:lang w:eastAsia="en-US"/>
    </w:rPr>
  </w:style>
  <w:style w:type="paragraph" w:customStyle="1" w:styleId="746">
    <w:name w:val="Table Text"/>
    <w:link w:val="745"/>
    <w:uiPriority w:val="0"/>
    <w:pPr>
      <w:snapToGrid w:val="0"/>
      <w:jc w:val="center"/>
    </w:pPr>
    <w:rPr>
      <w:rFonts w:asciiTheme="minorHAnsi" w:hAnsiTheme="minorHAnsi" w:eastAsiaTheme="minorEastAsia" w:cstheme="minorBidi"/>
      <w:snapToGrid w:val="0"/>
      <w:color w:val="000000"/>
      <w:kern w:val="2"/>
      <w:sz w:val="22"/>
      <w:szCs w:val="22"/>
      <w:lang w:val="en-US" w:eastAsia="en-US" w:bidi="ar-SA"/>
    </w:rPr>
  </w:style>
  <w:style w:type="character" w:customStyle="1" w:styleId="747">
    <w:name w:val="（一）2级 Char"/>
    <w:link w:val="748"/>
    <w:qFormat/>
    <w:locked/>
    <w:uiPriority w:val="0"/>
    <w:rPr>
      <w:rFonts w:ascii="Arial" w:hAnsi="Arial" w:cs="Arial"/>
      <w:b/>
      <w:sz w:val="24"/>
      <w:szCs w:val="24"/>
    </w:rPr>
  </w:style>
  <w:style w:type="paragraph" w:customStyle="1" w:styleId="748">
    <w:name w:val="（一）2级"/>
    <w:basedOn w:val="1"/>
    <w:link w:val="747"/>
    <w:uiPriority w:val="0"/>
    <w:pPr>
      <w:spacing w:beforeLines="50" w:line="360" w:lineRule="auto"/>
      <w:ind w:firstLine="482" w:firstLineChars="200"/>
      <w:outlineLvl w:val="2"/>
    </w:pPr>
    <w:rPr>
      <w:rFonts w:ascii="Arial" w:hAnsi="Arial" w:cs="Arial" w:eastAsiaTheme="minorEastAsia"/>
      <w:b/>
      <w:kern w:val="2"/>
    </w:rPr>
  </w:style>
  <w:style w:type="character" w:customStyle="1" w:styleId="749">
    <w:name w:val="（一）（3级标题） Char"/>
    <w:link w:val="750"/>
    <w:locked/>
    <w:uiPriority w:val="0"/>
    <w:rPr>
      <w:rFonts w:ascii="Arial" w:hAnsi="Arial" w:cs="Arial"/>
      <w:b/>
      <w:sz w:val="24"/>
      <w:szCs w:val="24"/>
    </w:rPr>
  </w:style>
  <w:style w:type="paragraph" w:customStyle="1" w:styleId="750">
    <w:name w:val="（一）（3级标题）"/>
    <w:basedOn w:val="1"/>
    <w:link w:val="749"/>
    <w:qFormat/>
    <w:uiPriority w:val="0"/>
    <w:pPr>
      <w:spacing w:beforeLines="50" w:line="360" w:lineRule="auto"/>
      <w:ind w:firstLine="482" w:firstLineChars="200"/>
      <w:outlineLvl w:val="2"/>
    </w:pPr>
    <w:rPr>
      <w:rFonts w:ascii="Arial" w:hAnsi="Arial" w:cs="Arial" w:eastAsiaTheme="minorEastAsia"/>
      <w:b/>
      <w:kern w:val="2"/>
    </w:rPr>
  </w:style>
  <w:style w:type="paragraph" w:customStyle="1" w:styleId="751">
    <w:name w:val="正文8"/>
    <w:basedOn w:val="1"/>
    <w:uiPriority w:val="0"/>
    <w:pPr>
      <w:spacing w:before="120" w:after="120"/>
      <w:ind w:firstLine="34"/>
      <w:jc w:val="center"/>
    </w:pPr>
    <w:rPr>
      <w:rFonts w:ascii="Times New Roman" w:hAnsi="Times New Roman"/>
      <w:szCs w:val="20"/>
    </w:rPr>
  </w:style>
  <w:style w:type="paragraph" w:customStyle="1" w:styleId="752">
    <w:name w:val="Char Char Char Char Char Char Char8"/>
    <w:basedOn w:val="1"/>
    <w:qFormat/>
    <w:uiPriority w:val="0"/>
    <w:pPr>
      <w:spacing w:after="160" w:line="240" w:lineRule="exact"/>
      <w:ind w:firstLine="34"/>
    </w:pPr>
    <w:rPr>
      <w:rFonts w:ascii="Arial" w:hAnsi="Arial" w:eastAsia="Times New Roman" w:cs="Verdana"/>
      <w:b/>
      <w:lang w:eastAsia="en-US"/>
    </w:rPr>
  </w:style>
  <w:style w:type="paragraph" w:customStyle="1" w:styleId="753">
    <w:name w:val="证监会标题二"/>
    <w:basedOn w:val="3"/>
    <w:next w:val="1"/>
    <w:qFormat/>
    <w:uiPriority w:val="0"/>
    <w:pPr>
      <w:keepNext w:val="0"/>
      <w:keepLines w:val="0"/>
      <w:spacing w:afterLines="0" w:line="360" w:lineRule="auto"/>
      <w:ind w:firstLine="34" w:firstLineChars="0"/>
    </w:pPr>
    <w:rPr>
      <w:rFonts w:ascii="黑体" w:hAnsi="Arial" w:eastAsia="黑体" w:cs="Times New Roman"/>
      <w:color w:val="000000"/>
    </w:rPr>
  </w:style>
  <w:style w:type="paragraph" w:customStyle="1" w:styleId="754">
    <w:name w:val="默认段落字体 Para Char Char Char Char Char Char 字元 Char"/>
    <w:basedOn w:val="1"/>
    <w:qFormat/>
    <w:uiPriority w:val="0"/>
    <w:pPr>
      <w:tabs>
        <w:tab w:val="left" w:pos="840"/>
      </w:tabs>
      <w:ind w:left="840" w:hanging="360"/>
    </w:pPr>
    <w:rPr>
      <w:rFonts w:ascii="Times New Roman" w:hAnsi="Times New Roman"/>
    </w:rPr>
  </w:style>
  <w:style w:type="paragraph" w:customStyle="1" w:styleId="755">
    <w:name w:val="证监会正文"/>
    <w:basedOn w:val="1"/>
    <w:qFormat/>
    <w:uiPriority w:val="0"/>
    <w:pPr>
      <w:spacing w:line="360" w:lineRule="auto"/>
      <w:ind w:firstLine="200" w:firstLineChars="200"/>
    </w:pPr>
    <w:rPr>
      <w:szCs w:val="20"/>
    </w:rPr>
  </w:style>
  <w:style w:type="paragraph" w:customStyle="1" w:styleId="756">
    <w:name w:val="Char Char Char Char Char Char Char Char Char Char"/>
    <w:basedOn w:val="20"/>
    <w:uiPriority w:val="0"/>
    <w:pPr>
      <w:shd w:val="clear" w:color="auto" w:fill="000080"/>
    </w:pPr>
    <w:rPr>
      <w:rFonts w:ascii="Tahoma" w:hAnsi="Tahoma" w:eastAsia="宋体" w:cs="宋体"/>
      <w:sz w:val="24"/>
      <w:szCs w:val="24"/>
    </w:rPr>
  </w:style>
  <w:style w:type="paragraph" w:customStyle="1" w:styleId="757">
    <w:name w:val="表格编号"/>
    <w:basedOn w:val="1"/>
    <w:next w:val="1"/>
    <w:qFormat/>
    <w:uiPriority w:val="0"/>
    <w:pPr>
      <w:tabs>
        <w:tab w:val="left" w:pos="360"/>
      </w:tabs>
      <w:spacing w:beforeLines="50" w:line="400" w:lineRule="exact"/>
      <w:ind w:firstLine="200" w:firstLineChars="200"/>
      <w:jc w:val="center"/>
    </w:pPr>
    <w:rPr>
      <w:rFonts w:ascii="楷体_GB2312" w:eastAsia="楷体_GB2312"/>
    </w:rPr>
  </w:style>
  <w:style w:type="paragraph" w:customStyle="1" w:styleId="758">
    <w:name w:val="编号1"/>
    <w:basedOn w:val="1"/>
    <w:qFormat/>
    <w:uiPriority w:val="0"/>
    <w:pPr>
      <w:tabs>
        <w:tab w:val="left" w:pos="874"/>
      </w:tabs>
      <w:spacing w:beforeLines="50" w:line="300" w:lineRule="auto"/>
      <w:ind w:left="874" w:hanging="454"/>
    </w:pPr>
  </w:style>
  <w:style w:type="paragraph" w:customStyle="1" w:styleId="759">
    <w:name w:val="编号2"/>
    <w:basedOn w:val="1"/>
    <w:qFormat/>
    <w:uiPriority w:val="0"/>
    <w:pPr>
      <w:tabs>
        <w:tab w:val="left" w:pos="482"/>
        <w:tab w:val="left" w:pos="1077"/>
      </w:tabs>
      <w:spacing w:before="156" w:line="300" w:lineRule="auto"/>
      <w:ind w:left="1021" w:hanging="567"/>
    </w:pPr>
    <w:rPr>
      <w:kern w:val="24"/>
      <w:szCs w:val="20"/>
    </w:rPr>
  </w:style>
  <w:style w:type="paragraph" w:customStyle="1" w:styleId="760">
    <w:name w:val="样式 标题 1 + 段前: 0.5 行 段后: 0.5 行"/>
    <w:basedOn w:val="2"/>
    <w:qFormat/>
    <w:uiPriority w:val="0"/>
    <w:pPr>
      <w:keepNext w:val="0"/>
      <w:keepLines w:val="0"/>
      <w:tabs>
        <w:tab w:val="left" w:pos="397"/>
      </w:tabs>
      <w:adjustRightInd w:val="0"/>
      <w:snapToGrid w:val="0"/>
      <w:spacing w:before="340" w:after="330" w:line="300" w:lineRule="auto"/>
      <w:ind w:left="420" w:hanging="420" w:firstLineChars="0"/>
    </w:pPr>
    <w:rPr>
      <w:rFonts w:ascii="Times New Roman"/>
      <w:b w:val="0"/>
      <w:bCs w:val="0"/>
      <w:sz w:val="24"/>
      <w:szCs w:val="20"/>
    </w:rPr>
  </w:style>
  <w:style w:type="paragraph" w:customStyle="1" w:styleId="761">
    <w:name w:val="样式 样式 样式 样式 标题 3 + 段前: 0.5 行 段后: 0.5 行 + 段前: 0.5 行 段后: 0.5 行1 + ..."/>
    <w:basedOn w:val="1"/>
    <w:qFormat/>
    <w:uiPriority w:val="0"/>
    <w:pPr>
      <w:tabs>
        <w:tab w:val="left" w:pos="794"/>
      </w:tabs>
      <w:spacing w:beforeLines="50" w:line="300" w:lineRule="auto"/>
      <w:ind w:left="454" w:firstLine="170"/>
      <w:outlineLvl w:val="2"/>
    </w:pPr>
    <w:rPr>
      <w:rFonts w:ascii="Times New Roman" w:eastAsia="楷体_GB2312" w:cs="黑体"/>
      <w:szCs w:val="20"/>
    </w:rPr>
  </w:style>
  <w:style w:type="paragraph" w:customStyle="1" w:styleId="762">
    <w:name w:val="表格1"/>
    <w:basedOn w:val="1"/>
    <w:qFormat/>
    <w:uiPriority w:val="0"/>
    <w:pPr>
      <w:autoSpaceDE w:val="0"/>
      <w:autoSpaceDN w:val="0"/>
      <w:adjustRightInd w:val="0"/>
      <w:spacing w:beforeLines="50"/>
      <w:ind w:firstLine="34"/>
      <w:jc w:val="center"/>
    </w:pPr>
    <w:rPr>
      <w:color w:val="000000"/>
      <w:szCs w:val="21"/>
    </w:rPr>
  </w:style>
  <w:style w:type="paragraph" w:customStyle="1" w:styleId="763">
    <w:name w:val="样式 样式+ 段前: 0.5 行 段后: 0.5 行 + 段前: 0.5 行 段后: 0.5 行"/>
    <w:basedOn w:val="1"/>
    <w:next w:val="1"/>
    <w:qFormat/>
    <w:uiPriority w:val="0"/>
    <w:pPr>
      <w:tabs>
        <w:tab w:val="left" w:pos="874"/>
      </w:tabs>
      <w:adjustRightInd w:val="0"/>
      <w:spacing w:beforeLines="50" w:line="320" w:lineRule="exact"/>
      <w:ind w:left="874" w:hanging="420"/>
    </w:pPr>
    <w:rPr>
      <w:rFonts w:cs="黑体"/>
    </w:rPr>
  </w:style>
  <w:style w:type="paragraph" w:customStyle="1" w:styleId="764">
    <w:name w:val="样式 标题 + 非(西文)粗体 段前: 0.5 行 段后: 1.5 行 底端: (无框线) 行距: 1.5 倍行距 图...1"/>
    <w:basedOn w:val="62"/>
    <w:qFormat/>
    <w:uiPriority w:val="0"/>
    <w:pPr>
      <w:tabs>
        <w:tab w:val="left" w:pos="0"/>
      </w:tabs>
      <w:spacing w:before="240" w:beforeLines="50" w:after="60" w:afterLines="150" w:line="360" w:lineRule="auto"/>
      <w:ind w:firstLine="200" w:firstLineChars="200"/>
    </w:pPr>
    <w:rPr>
      <w:rFonts w:ascii="黑体" w:hAnsi="Arial" w:eastAsia="黑体" w:cs="Arial"/>
      <w:b w:val="0"/>
      <w:color w:val="000080"/>
      <w:kern w:val="0"/>
      <w:sz w:val="24"/>
    </w:rPr>
  </w:style>
  <w:style w:type="paragraph" w:customStyle="1" w:styleId="765">
    <w:name w:val="样式 标题 + 非(西文)粗体 段前: 0.5 行 段后: 1.5 行 底端: (无框线) 行距: 1.5 倍行距 图...2"/>
    <w:basedOn w:val="62"/>
    <w:qFormat/>
    <w:uiPriority w:val="0"/>
    <w:pPr>
      <w:tabs>
        <w:tab w:val="left" w:pos="0"/>
      </w:tabs>
      <w:spacing w:before="240" w:beforeLines="50" w:after="60" w:afterLines="150" w:line="360" w:lineRule="auto"/>
      <w:ind w:firstLine="200" w:firstLineChars="200"/>
    </w:pPr>
    <w:rPr>
      <w:rFonts w:ascii="黑体" w:hAnsi="Arial" w:eastAsia="黑体" w:cs="Arial"/>
      <w:b w:val="0"/>
      <w:color w:val="000080"/>
      <w:kern w:val="0"/>
      <w:sz w:val="24"/>
    </w:rPr>
  </w:style>
  <w:style w:type="paragraph" w:customStyle="1" w:styleId="766">
    <w:name w:val="图表1"/>
    <w:basedOn w:val="14"/>
    <w:uiPriority w:val="0"/>
    <w:pPr>
      <w:tabs>
        <w:tab w:val="left" w:pos="482"/>
        <w:tab w:val="left" w:pos="1080"/>
      </w:tabs>
      <w:spacing w:beforeLines="0"/>
      <w:ind w:firstLine="288"/>
      <w:jc w:val="center"/>
    </w:pPr>
    <w:rPr>
      <w:rFonts w:hAnsi="Times New Roman"/>
      <w:kern w:val="24"/>
      <w:szCs w:val="20"/>
    </w:rPr>
  </w:style>
  <w:style w:type="paragraph" w:customStyle="1" w:styleId="767">
    <w:name w:val="样式 样式3 + 段前: 0.5 行 段后: 0.5 行"/>
    <w:basedOn w:val="327"/>
    <w:qFormat/>
    <w:uiPriority w:val="0"/>
    <w:pPr>
      <w:widowControl w:val="0"/>
      <w:tabs>
        <w:tab w:val="left" w:pos="466"/>
      </w:tabs>
      <w:spacing w:beforeLines="50" w:line="400" w:lineRule="exact"/>
      <w:ind w:left="749" w:hanging="283"/>
    </w:pPr>
  </w:style>
  <w:style w:type="paragraph" w:customStyle="1" w:styleId="768">
    <w:name w:val="4"/>
    <w:basedOn w:val="1"/>
    <w:next w:val="34"/>
    <w:qFormat/>
    <w:uiPriority w:val="0"/>
    <w:pPr>
      <w:ind w:firstLine="34"/>
    </w:pPr>
    <w:rPr>
      <w:rFonts w:hAnsi="Courier New" w:cs="Courier New"/>
      <w:szCs w:val="21"/>
    </w:rPr>
  </w:style>
  <w:style w:type="paragraph" w:customStyle="1" w:styleId="769">
    <w:name w:val="xl28"/>
    <w:basedOn w:val="1"/>
    <w:uiPriority w:val="0"/>
    <w:pPr>
      <w:pBdr>
        <w:right w:val="single" w:color="auto" w:sz="4" w:space="0"/>
      </w:pBdr>
      <w:spacing w:before="100" w:beforeAutospacing="1" w:after="100" w:afterAutospacing="1"/>
      <w:ind w:firstLine="34"/>
      <w:jc w:val="center"/>
    </w:pPr>
    <w:rPr>
      <w:sz w:val="18"/>
      <w:szCs w:val="18"/>
    </w:rPr>
  </w:style>
  <w:style w:type="paragraph" w:customStyle="1" w:styleId="770">
    <w:name w:val="样式 标题 1 + 两端对齐 段后: 0.5 行"/>
    <w:basedOn w:val="2"/>
    <w:qFormat/>
    <w:uiPriority w:val="0"/>
    <w:pPr>
      <w:pageBreakBefore/>
      <w:pBdr>
        <w:bottom w:val="single" w:color="auto" w:sz="2" w:space="1"/>
      </w:pBdr>
      <w:shd w:val="clear" w:color="auto" w:fill="D9D9D9"/>
      <w:tabs>
        <w:tab w:val="left" w:pos="0"/>
      </w:tabs>
      <w:spacing w:beforeLines="0" w:after="330" w:line="240" w:lineRule="auto"/>
      <w:ind w:firstLine="288"/>
    </w:pPr>
    <w:rPr>
      <w:rFonts w:hAnsi="Times New Roman" w:eastAsia="黑体" w:cs="Times New Roman"/>
      <w:kern w:val="28"/>
      <w:sz w:val="30"/>
      <w:szCs w:val="20"/>
    </w:rPr>
  </w:style>
  <w:style w:type="paragraph" w:customStyle="1" w:styleId="771">
    <w:name w:val="xl26"/>
    <w:basedOn w:val="1"/>
    <w:qFormat/>
    <w:uiPriority w:val="0"/>
    <w:pPr>
      <w:pBdr>
        <w:bottom w:val="single" w:color="000000" w:sz="4" w:space="0"/>
        <w:right w:val="single" w:color="000000" w:sz="4" w:space="0"/>
      </w:pBdr>
      <w:spacing w:before="100" w:after="100"/>
      <w:ind w:firstLine="34"/>
      <w:jc w:val="right"/>
    </w:pPr>
    <w:rPr>
      <w:rFonts w:ascii="Arial Unicode MS" w:hAnsi="Arial Unicode MS" w:eastAsia="Arial Unicode MS"/>
      <w:szCs w:val="20"/>
    </w:rPr>
  </w:style>
  <w:style w:type="paragraph" w:customStyle="1" w:styleId="772">
    <w:name w:val="表格 Char Char"/>
    <w:basedOn w:val="1"/>
    <w:uiPriority w:val="0"/>
    <w:pPr>
      <w:snapToGrid w:val="0"/>
      <w:spacing w:beforeLines="50"/>
      <w:ind w:firstLine="200" w:firstLineChars="200"/>
    </w:pPr>
    <w:rPr>
      <w:rFonts w:hAnsi="Times New Roman"/>
    </w:rPr>
  </w:style>
  <w:style w:type="paragraph" w:customStyle="1" w:styleId="773">
    <w:name w:val="招股标题3"/>
    <w:basedOn w:val="1"/>
    <w:uiPriority w:val="0"/>
    <w:pPr>
      <w:tabs>
        <w:tab w:val="right" w:leader="dot" w:pos="9118"/>
      </w:tabs>
      <w:spacing w:line="360" w:lineRule="auto"/>
      <w:ind w:firstLine="34"/>
    </w:pPr>
    <w:rPr>
      <w:rFonts w:ascii="Times New Roman" w:hAnsi="Times New Roman" w:eastAsia="黑体"/>
      <w:bCs/>
      <w:color w:val="000000"/>
      <w:szCs w:val="20"/>
    </w:rPr>
  </w:style>
  <w:style w:type="paragraph" w:customStyle="1" w:styleId="774">
    <w:name w:val="xl30"/>
    <w:basedOn w:val="1"/>
    <w:uiPriority w:val="0"/>
    <w:pPr>
      <w:spacing w:before="100" w:beforeAutospacing="1" w:after="100" w:afterAutospacing="1"/>
      <w:ind w:firstLine="34"/>
      <w:jc w:val="right"/>
    </w:pPr>
    <w:rPr>
      <w:rFonts w:ascii="Times New Roman" w:hAnsi="Times New Roman"/>
      <w:sz w:val="20"/>
      <w:szCs w:val="20"/>
    </w:rPr>
  </w:style>
  <w:style w:type="paragraph" w:customStyle="1" w:styleId="775">
    <w:name w:val="CM3"/>
    <w:basedOn w:val="1"/>
    <w:next w:val="1"/>
    <w:qFormat/>
    <w:uiPriority w:val="0"/>
    <w:pPr>
      <w:autoSpaceDE w:val="0"/>
      <w:autoSpaceDN w:val="0"/>
      <w:adjustRightInd w:val="0"/>
      <w:spacing w:line="468" w:lineRule="atLeast"/>
      <w:ind w:firstLine="34"/>
    </w:pPr>
    <w:rPr>
      <w:rFonts w:hAnsi="Times New Roman"/>
      <w:sz w:val="20"/>
    </w:rPr>
  </w:style>
  <w:style w:type="paragraph" w:customStyle="1" w:styleId="776">
    <w:name w:val="招股标题2"/>
    <w:basedOn w:val="1"/>
    <w:qFormat/>
    <w:uiPriority w:val="0"/>
    <w:pPr>
      <w:tabs>
        <w:tab w:val="right" w:leader="dot" w:pos="9118"/>
      </w:tabs>
      <w:spacing w:line="360" w:lineRule="auto"/>
      <w:ind w:firstLine="34"/>
    </w:pPr>
    <w:rPr>
      <w:rFonts w:ascii="Times New Roman" w:hAnsi="Times New Roman" w:eastAsia="黑体"/>
      <w:b/>
      <w:bCs/>
      <w:color w:val="000000"/>
      <w:szCs w:val="20"/>
    </w:rPr>
  </w:style>
  <w:style w:type="paragraph" w:customStyle="1" w:styleId="777">
    <w:name w:val="无序号段落样式"/>
    <w:basedOn w:val="1"/>
    <w:qFormat/>
    <w:uiPriority w:val="0"/>
    <w:pPr>
      <w:adjustRightInd w:val="0"/>
      <w:snapToGrid w:val="0"/>
      <w:spacing w:line="360" w:lineRule="auto"/>
      <w:ind w:firstLine="496" w:firstLineChars="196"/>
    </w:pPr>
    <w:rPr>
      <w:spacing w:val="3"/>
      <w:w w:val="103"/>
    </w:rPr>
  </w:style>
  <w:style w:type="paragraph" w:customStyle="1" w:styleId="778">
    <w:name w:val="clschspara"/>
    <w:basedOn w:val="1"/>
    <w:qFormat/>
    <w:uiPriority w:val="0"/>
    <w:pPr>
      <w:spacing w:before="360" w:after="360" w:line="384" w:lineRule="auto"/>
      <w:ind w:firstLine="480"/>
    </w:pPr>
    <w:rPr>
      <w:rFonts w:eastAsia="Arial Unicode MS" w:cs="Arial Unicode MS"/>
    </w:rPr>
  </w:style>
  <w:style w:type="paragraph" w:customStyle="1" w:styleId="779">
    <w:name w:val="证监会标题一"/>
    <w:basedOn w:val="2"/>
    <w:next w:val="755"/>
    <w:qFormat/>
    <w:uiPriority w:val="0"/>
    <w:pPr>
      <w:adjustRightInd w:val="0"/>
      <w:snapToGrid w:val="0"/>
      <w:spacing w:before="340" w:after="330" w:line="480" w:lineRule="auto"/>
      <w:ind w:firstLine="34" w:firstLineChars="0"/>
      <w:jc w:val="center"/>
    </w:pPr>
    <w:rPr>
      <w:rFonts w:ascii="黑体" w:eastAsia="黑体"/>
      <w:color w:val="000000"/>
      <w:sz w:val="36"/>
      <w:szCs w:val="20"/>
    </w:rPr>
  </w:style>
  <w:style w:type="paragraph" w:customStyle="1" w:styleId="780">
    <w:name w:val="样式 证监会标题三 + 首行缩进:  2 字符"/>
    <w:basedOn w:val="1"/>
    <w:uiPriority w:val="0"/>
    <w:pPr>
      <w:tabs>
        <w:tab w:val="left" w:pos="851"/>
      </w:tabs>
      <w:spacing w:beforeLines="50" w:line="360" w:lineRule="auto"/>
      <w:ind w:firstLine="200" w:firstLineChars="200"/>
      <w:outlineLvl w:val="2"/>
    </w:pPr>
    <w:rPr>
      <w:rFonts w:ascii="黑体" w:eastAsia="黑体"/>
      <w:color w:val="000000"/>
      <w:sz w:val="30"/>
      <w:szCs w:val="20"/>
    </w:rPr>
  </w:style>
  <w:style w:type="paragraph" w:customStyle="1" w:styleId="781">
    <w:name w:val="Char Char11"/>
    <w:basedOn w:val="1"/>
    <w:qFormat/>
    <w:uiPriority w:val="0"/>
    <w:pPr>
      <w:spacing w:after="160" w:line="240" w:lineRule="exact"/>
      <w:ind w:firstLine="34"/>
    </w:pPr>
    <w:rPr>
      <w:rFonts w:ascii="Verdana" w:hAnsi="Verdana"/>
      <w:sz w:val="20"/>
      <w:szCs w:val="20"/>
      <w:lang w:eastAsia="en-US"/>
    </w:rPr>
  </w:style>
  <w:style w:type="paragraph" w:customStyle="1" w:styleId="782">
    <w:name w:val="表格2"/>
    <w:basedOn w:val="222"/>
    <w:uiPriority w:val="0"/>
    <w:pPr>
      <w:suppressAutoHyphens/>
      <w:spacing w:beforeLines="0" w:line="300" w:lineRule="auto"/>
      <w:ind w:firstLine="0" w:firstLineChars="0"/>
      <w:outlineLvl w:val="9"/>
    </w:pPr>
    <w:rPr>
      <w:rFonts w:ascii="宋体" w:hAnsi="宋体"/>
      <w:kern w:val="2"/>
      <w:sz w:val="18"/>
      <w:szCs w:val="18"/>
      <w:lang w:eastAsia="ar-SA"/>
    </w:rPr>
  </w:style>
  <w:style w:type="paragraph" w:customStyle="1" w:styleId="783">
    <w:name w:val="1正文"/>
    <w:basedOn w:val="1"/>
    <w:qFormat/>
    <w:uiPriority w:val="0"/>
    <w:pPr>
      <w:suppressAutoHyphens/>
      <w:spacing w:before="156" w:after="156" w:line="300" w:lineRule="auto"/>
      <w:ind w:firstLine="420"/>
    </w:pPr>
    <w:rPr>
      <w:lang w:eastAsia="ar-SA"/>
    </w:rPr>
  </w:style>
  <w:style w:type="paragraph" w:customStyle="1" w:styleId="784">
    <w:name w:val="样式 标题 4 + 段后: 0.5 行"/>
    <w:basedOn w:val="5"/>
    <w:qFormat/>
    <w:uiPriority w:val="0"/>
    <w:pPr>
      <w:keepNext w:val="0"/>
      <w:keepLines w:val="0"/>
      <w:tabs>
        <w:tab w:val="left" w:pos="874"/>
      </w:tabs>
      <w:suppressAutoHyphens/>
      <w:spacing w:before="0" w:after="0" w:line="300" w:lineRule="auto"/>
      <w:ind w:left="874" w:hanging="454"/>
    </w:pPr>
    <w:rPr>
      <w:rFonts w:ascii="黑体" w:hAnsi="黑体" w:eastAsia="黑体" w:cs="黑体"/>
      <w:b w:val="0"/>
      <w:bCs w:val="0"/>
      <w:color w:val="000000"/>
      <w:sz w:val="24"/>
      <w:szCs w:val="24"/>
      <w:lang w:eastAsia="ar-SA"/>
    </w:rPr>
  </w:style>
  <w:style w:type="paragraph" w:customStyle="1" w:styleId="785">
    <w:name w:val="5"/>
    <w:basedOn w:val="1"/>
    <w:next w:val="26"/>
    <w:qFormat/>
    <w:uiPriority w:val="0"/>
    <w:pPr>
      <w:suppressAutoHyphens/>
      <w:ind w:firstLine="34"/>
      <w:jc w:val="center"/>
    </w:pPr>
    <w:rPr>
      <w:sz w:val="18"/>
      <w:szCs w:val="18"/>
      <w:lang w:val="en-GB" w:eastAsia="ar-SA"/>
    </w:rPr>
  </w:style>
  <w:style w:type="paragraph" w:customStyle="1" w:styleId="786">
    <w:name w:val="È±Ê¡ÎÄ±¾-×¢ÊÍ"/>
    <w:basedOn w:val="1"/>
    <w:uiPriority w:val="0"/>
    <w:pPr>
      <w:tabs>
        <w:tab w:val="left" w:pos="595"/>
        <w:tab w:val="center" w:pos="2245"/>
        <w:tab w:val="center" w:pos="6497"/>
      </w:tabs>
      <w:overflowPunct w:val="0"/>
      <w:autoSpaceDE w:val="0"/>
      <w:autoSpaceDN w:val="0"/>
      <w:adjustRightInd w:val="0"/>
      <w:spacing w:after="120" w:line="360" w:lineRule="auto"/>
      <w:ind w:firstLine="34"/>
    </w:pPr>
    <w:rPr>
      <w:rFonts w:ascii="Times New Roman" w:hAnsi="Times New Roman"/>
      <w:szCs w:val="20"/>
    </w:rPr>
  </w:style>
  <w:style w:type="paragraph" w:customStyle="1" w:styleId="787">
    <w:name w:val="1正文 Char Char Char Char Char Char"/>
    <w:basedOn w:val="1"/>
    <w:qFormat/>
    <w:uiPriority w:val="0"/>
    <w:pPr>
      <w:suppressAutoHyphens/>
      <w:spacing w:before="156" w:after="156" w:line="300" w:lineRule="auto"/>
      <w:ind w:firstLine="420"/>
    </w:pPr>
    <w:rPr>
      <w:lang w:eastAsia="ar-SA"/>
    </w:rPr>
  </w:style>
  <w:style w:type="paragraph" w:customStyle="1" w:styleId="788">
    <w:name w:val="1正文 Char"/>
    <w:basedOn w:val="1"/>
    <w:qFormat/>
    <w:uiPriority w:val="0"/>
    <w:pPr>
      <w:suppressAutoHyphens/>
      <w:spacing w:before="156" w:after="156" w:line="300" w:lineRule="auto"/>
      <w:ind w:firstLine="420"/>
    </w:pPr>
    <w:rPr>
      <w:lang w:eastAsia="ar-SA"/>
    </w:rPr>
  </w:style>
  <w:style w:type="paragraph" w:customStyle="1" w:styleId="789">
    <w:name w:val="±í¸ñµ¥ÔªÊý×Ö"/>
    <w:basedOn w:val="1"/>
    <w:qFormat/>
    <w:uiPriority w:val="0"/>
    <w:pPr>
      <w:tabs>
        <w:tab w:val="left" w:pos="595"/>
      </w:tabs>
      <w:overflowPunct w:val="0"/>
      <w:autoSpaceDE w:val="0"/>
      <w:autoSpaceDN w:val="0"/>
      <w:adjustRightInd w:val="0"/>
      <w:spacing w:before="105"/>
      <w:ind w:firstLine="34"/>
      <w:jc w:val="right"/>
    </w:pPr>
    <w:rPr>
      <w:rFonts w:ascii="Times New Roman" w:hAnsi="Times New Roman"/>
      <w:szCs w:val="20"/>
    </w:rPr>
  </w:style>
  <w:style w:type="paragraph" w:customStyle="1" w:styleId="790">
    <w:name w:val="2正文 Char"/>
    <w:basedOn w:val="1"/>
    <w:uiPriority w:val="0"/>
    <w:pPr>
      <w:spacing w:beforeLines="50" w:line="300" w:lineRule="auto"/>
      <w:ind w:firstLine="454"/>
    </w:pPr>
    <w:rPr>
      <w:lang w:eastAsia="ar-SA"/>
    </w:rPr>
  </w:style>
  <w:style w:type="paragraph" w:customStyle="1" w:styleId="791">
    <w:name w:val="图表标题"/>
    <w:basedOn w:val="1"/>
    <w:qFormat/>
    <w:uiPriority w:val="0"/>
    <w:pPr>
      <w:adjustRightInd w:val="0"/>
      <w:snapToGrid w:val="0"/>
      <w:spacing w:beforeLines="50"/>
      <w:ind w:firstLine="482"/>
      <w:jc w:val="center"/>
    </w:pPr>
    <w:rPr>
      <w:b/>
      <w:szCs w:val="21"/>
    </w:rPr>
  </w:style>
  <w:style w:type="paragraph" w:customStyle="1" w:styleId="792">
    <w:name w:val="图标题"/>
    <w:basedOn w:val="1"/>
    <w:next w:val="1"/>
    <w:qFormat/>
    <w:uiPriority w:val="0"/>
    <w:pPr>
      <w:spacing w:after="50"/>
      <w:ind w:right="100" w:rightChars="100" w:firstLine="34"/>
      <w:jc w:val="center"/>
    </w:pPr>
    <w:rPr>
      <w:rFonts w:ascii="Times New Roman" w:hAnsi="Times New Roman"/>
      <w:b/>
    </w:rPr>
  </w:style>
  <w:style w:type="paragraph" w:customStyle="1" w:styleId="793">
    <w:name w:val="WW-正文文字缩进 2"/>
    <w:basedOn w:val="1"/>
    <w:qFormat/>
    <w:uiPriority w:val="0"/>
    <w:pPr>
      <w:suppressAutoHyphens/>
      <w:spacing w:before="156" w:after="156" w:line="300" w:lineRule="auto"/>
      <w:ind w:firstLine="420"/>
    </w:pPr>
    <w:rPr>
      <w:rFonts w:ascii="黑体" w:hAnsi="黑体" w:eastAsia="黑体" w:cs="黑体"/>
      <w:lang w:eastAsia="ar-SA"/>
    </w:rPr>
  </w:style>
  <w:style w:type="paragraph" w:customStyle="1" w:styleId="794">
    <w:name w:val="2正文 Char Char Char1"/>
    <w:basedOn w:val="1"/>
    <w:uiPriority w:val="0"/>
    <w:pPr>
      <w:suppressAutoHyphens/>
      <w:spacing w:before="50" w:after="50" w:line="300" w:lineRule="auto"/>
      <w:ind w:firstLine="454"/>
    </w:pPr>
    <w:rPr>
      <w:lang w:eastAsia="ar-SA"/>
    </w:rPr>
  </w:style>
  <w:style w:type="paragraph" w:customStyle="1" w:styleId="795">
    <w:name w:val="Body Single"/>
    <w:basedOn w:val="26"/>
    <w:uiPriority w:val="0"/>
    <w:pPr>
      <w:widowControl w:val="0"/>
      <w:ind w:firstLine="34"/>
      <w:jc w:val="both"/>
    </w:pPr>
    <w:rPr>
      <w:rFonts w:ascii="Times New Roman" w:hAnsi="Times New Roman"/>
      <w:kern w:val="2"/>
      <w:sz w:val="21"/>
    </w:rPr>
  </w:style>
  <w:style w:type="paragraph" w:customStyle="1" w:styleId="796">
    <w:name w:val="正文样式"/>
    <w:basedOn w:val="1"/>
    <w:uiPriority w:val="0"/>
    <w:pPr>
      <w:spacing w:after="50" w:line="360" w:lineRule="auto"/>
      <w:ind w:firstLine="420" w:firstLineChars="200"/>
    </w:pPr>
    <w:rPr>
      <w:rFonts w:ascii="Times New Roman" w:hAnsi="Times New Roman"/>
      <w:szCs w:val="20"/>
    </w:rPr>
  </w:style>
  <w:style w:type="paragraph" w:customStyle="1" w:styleId="797">
    <w:name w:val="表格左对齐"/>
    <w:basedOn w:val="1"/>
    <w:qFormat/>
    <w:uiPriority w:val="0"/>
    <w:pPr>
      <w:snapToGrid w:val="0"/>
      <w:spacing w:beforeLines="50"/>
      <w:ind w:firstLine="34"/>
    </w:pPr>
    <w:rPr>
      <w:sz w:val="18"/>
    </w:rPr>
  </w:style>
  <w:style w:type="paragraph" w:customStyle="1" w:styleId="798">
    <w:name w:val="表格又对齐"/>
    <w:basedOn w:val="1"/>
    <w:qFormat/>
    <w:uiPriority w:val="0"/>
    <w:pPr>
      <w:autoSpaceDE w:val="0"/>
      <w:autoSpaceDN w:val="0"/>
      <w:adjustRightInd w:val="0"/>
      <w:snapToGrid w:val="0"/>
      <w:spacing w:beforeLines="50"/>
      <w:ind w:firstLine="34"/>
      <w:jc w:val="right"/>
    </w:pPr>
    <w:rPr>
      <w:color w:val="000000"/>
      <w:sz w:val="18"/>
      <w:szCs w:val="21"/>
    </w:rPr>
  </w:style>
  <w:style w:type="paragraph" w:customStyle="1" w:styleId="799">
    <w:name w:val="表头样式"/>
    <w:basedOn w:val="1"/>
    <w:qFormat/>
    <w:uiPriority w:val="0"/>
    <w:pPr>
      <w:adjustRightInd w:val="0"/>
      <w:snapToGrid w:val="0"/>
      <w:spacing w:beforeLines="50"/>
      <w:ind w:firstLine="34"/>
      <w:jc w:val="center"/>
    </w:pPr>
    <w:rPr>
      <w:rFonts w:hAnsi="Times New Roman" w:eastAsia="黑体"/>
      <w:sz w:val="18"/>
    </w:rPr>
  </w:style>
  <w:style w:type="paragraph" w:customStyle="1" w:styleId="800">
    <w:name w:val="CM111"/>
    <w:basedOn w:val="187"/>
    <w:next w:val="187"/>
    <w:uiPriority w:val="0"/>
    <w:pPr>
      <w:spacing w:after="130"/>
      <w:ind w:firstLine="34"/>
      <w:jc w:val="center"/>
    </w:pPr>
    <w:rPr>
      <w:rFonts w:ascii="黑体" w:eastAsia="黑体" w:cs="Times New Roman"/>
      <w:color w:val="auto"/>
    </w:rPr>
  </w:style>
  <w:style w:type="paragraph" w:customStyle="1" w:styleId="801">
    <w:name w:val="CM116"/>
    <w:basedOn w:val="187"/>
    <w:next w:val="187"/>
    <w:uiPriority w:val="0"/>
    <w:pPr>
      <w:spacing w:after="395"/>
      <w:ind w:firstLine="34"/>
      <w:jc w:val="center"/>
    </w:pPr>
    <w:rPr>
      <w:rFonts w:ascii="黑体" w:eastAsia="黑体" w:cs="Times New Roman"/>
      <w:color w:val="auto"/>
    </w:rPr>
  </w:style>
  <w:style w:type="paragraph" w:customStyle="1" w:styleId="802">
    <w:name w:val="正文中对齐"/>
    <w:basedOn w:val="1"/>
    <w:qFormat/>
    <w:uiPriority w:val="0"/>
    <w:pPr>
      <w:snapToGrid w:val="0"/>
      <w:spacing w:before="60" w:after="60" w:line="60" w:lineRule="atLeast"/>
      <w:ind w:firstLine="34"/>
      <w:jc w:val="center"/>
    </w:pPr>
    <w:rPr>
      <w:rFonts w:ascii="Times New Roman" w:hAnsi="Times New Roman"/>
      <w:szCs w:val="20"/>
    </w:rPr>
  </w:style>
  <w:style w:type="paragraph" w:customStyle="1" w:styleId="803">
    <w:name w:val="正文2"/>
    <w:uiPriority w:val="0"/>
    <w:pPr>
      <w:widowControl w:val="0"/>
      <w:adjustRightInd w:val="0"/>
      <w:spacing w:line="360" w:lineRule="atLeast"/>
      <w:ind w:firstLine="34"/>
      <w:jc w:val="center"/>
    </w:pPr>
    <w:rPr>
      <w:rFonts w:ascii="MingLiU" w:hAnsi="Times New Roman" w:eastAsia="MingLiU" w:cs="Times New Roman"/>
      <w:sz w:val="24"/>
      <w:lang w:val="en-US" w:eastAsia="zh-CN" w:bidi="ar-SA"/>
    </w:rPr>
  </w:style>
  <w:style w:type="paragraph" w:customStyle="1" w:styleId="804">
    <w:name w:val="正文顶头"/>
    <w:basedOn w:val="1"/>
    <w:qFormat/>
    <w:uiPriority w:val="0"/>
    <w:pPr>
      <w:snapToGrid w:val="0"/>
      <w:ind w:firstLine="34"/>
    </w:pPr>
    <w:rPr>
      <w:rFonts w:ascii="Times New Roman" w:hAnsi="Times New Roman"/>
      <w:szCs w:val="20"/>
    </w:rPr>
  </w:style>
  <w:style w:type="paragraph" w:customStyle="1" w:styleId="805">
    <w:name w:val="小四段落"/>
    <w:basedOn w:val="1"/>
    <w:qFormat/>
    <w:uiPriority w:val="0"/>
    <w:pPr>
      <w:spacing w:beforeLines="25" w:line="420" w:lineRule="exact"/>
      <w:ind w:firstLine="482"/>
    </w:pPr>
  </w:style>
  <w:style w:type="paragraph" w:customStyle="1" w:styleId="806">
    <w:name w:val="GX.表格正文"/>
    <w:basedOn w:val="1"/>
    <w:next w:val="1"/>
    <w:uiPriority w:val="0"/>
    <w:pPr>
      <w:ind w:firstLine="34"/>
    </w:pPr>
    <w:rPr>
      <w:rFonts w:ascii="Times New Roman" w:hAnsi="Times New Roman"/>
    </w:rPr>
  </w:style>
  <w:style w:type="paragraph" w:customStyle="1" w:styleId="807">
    <w:name w:val="标题2（招股说明书）"/>
    <w:basedOn w:val="3"/>
    <w:qFormat/>
    <w:uiPriority w:val="0"/>
    <w:pPr>
      <w:keepNext w:val="0"/>
      <w:keepLines w:val="0"/>
      <w:spacing w:beforeLines="100" w:afterLines="0" w:line="520" w:lineRule="exact"/>
      <w:ind w:firstLine="562"/>
      <w:outlineLvl w:val="9"/>
    </w:pPr>
    <w:rPr>
      <w:rFonts w:ascii="黑体" w:hAnsi="宋体" w:eastAsia="黑体" w:cs="Times New Roman"/>
      <w:sz w:val="28"/>
      <w:szCs w:val="28"/>
    </w:rPr>
  </w:style>
  <w:style w:type="paragraph" w:customStyle="1" w:styleId="808">
    <w:name w:val="表格文本"/>
    <w:basedOn w:val="1"/>
    <w:qFormat/>
    <w:uiPriority w:val="0"/>
    <w:pPr>
      <w:adjustRightInd w:val="0"/>
      <w:snapToGrid w:val="0"/>
      <w:spacing w:beforeLines="30"/>
      <w:ind w:firstLine="34"/>
      <w:jc w:val="center"/>
    </w:pPr>
    <w:rPr>
      <w:rFonts w:ascii="Arial" w:hAnsi="Arial"/>
      <w:kern w:val="28"/>
      <w:szCs w:val="21"/>
    </w:rPr>
  </w:style>
  <w:style w:type="paragraph" w:customStyle="1" w:styleId="809">
    <w:name w:val="GX.正文"/>
    <w:basedOn w:val="1"/>
    <w:qFormat/>
    <w:uiPriority w:val="0"/>
    <w:pPr>
      <w:spacing w:line="360" w:lineRule="auto"/>
      <w:ind w:firstLine="200" w:firstLineChars="200"/>
    </w:pPr>
    <w:rPr>
      <w:rFonts w:ascii="Times New Roman" w:hAnsi="Times New Roman"/>
    </w:rPr>
  </w:style>
  <w:style w:type="paragraph" w:customStyle="1" w:styleId="810">
    <w:name w:val="段落正文1"/>
    <w:basedOn w:val="1"/>
    <w:qFormat/>
    <w:uiPriority w:val="0"/>
    <w:pPr>
      <w:spacing w:before="120"/>
      <w:ind w:left="2308" w:firstLine="488"/>
    </w:pPr>
    <w:rPr>
      <w:rFonts w:hAnsi="Times New Roman"/>
      <w:szCs w:val="20"/>
    </w:rPr>
  </w:style>
  <w:style w:type="paragraph" w:customStyle="1" w:styleId="811">
    <w:name w:val="标题10"/>
    <w:basedOn w:val="7"/>
    <w:uiPriority w:val="0"/>
    <w:pPr>
      <w:keepNext w:val="0"/>
      <w:keepLines w:val="0"/>
      <w:tabs>
        <w:tab w:val="left" w:pos="500"/>
        <w:tab w:val="left" w:pos="1440"/>
      </w:tabs>
      <w:spacing w:before="0" w:after="0" w:line="240" w:lineRule="atLeast"/>
      <w:ind w:left="432" w:firstLine="34" w:firstLineChars="0"/>
      <w:outlineLvl w:val="8"/>
    </w:pPr>
    <w:rPr>
      <w:rFonts w:ascii="Times New Roman" w:hAnsi="Times New Roman"/>
      <w:b w:val="0"/>
      <w:bCs w:val="0"/>
      <w:sz w:val="15"/>
      <w:szCs w:val="15"/>
    </w:rPr>
  </w:style>
  <w:style w:type="paragraph" w:customStyle="1" w:styleId="812">
    <w:name w:val="标准"/>
    <w:basedOn w:val="1"/>
    <w:uiPriority w:val="0"/>
    <w:pPr>
      <w:adjustRightInd w:val="0"/>
      <w:spacing w:line="312" w:lineRule="atLeast"/>
      <w:ind w:firstLine="34"/>
    </w:pPr>
    <w:rPr>
      <w:rFonts w:hAnsi="Times New Roman"/>
      <w:szCs w:val="20"/>
    </w:rPr>
  </w:style>
  <w:style w:type="paragraph" w:customStyle="1" w:styleId="813">
    <w:name w:val="CM117"/>
    <w:basedOn w:val="187"/>
    <w:next w:val="187"/>
    <w:qFormat/>
    <w:uiPriority w:val="0"/>
    <w:pPr>
      <w:spacing w:after="575"/>
      <w:ind w:firstLine="34"/>
      <w:jc w:val="center"/>
    </w:pPr>
    <w:rPr>
      <w:rFonts w:ascii="黑体" w:eastAsia="黑体" w:cs="黑体"/>
      <w:color w:val="auto"/>
    </w:rPr>
  </w:style>
  <w:style w:type="paragraph" w:customStyle="1" w:styleId="814">
    <w:name w:val="正文缩进1"/>
    <w:basedOn w:val="803"/>
    <w:qFormat/>
    <w:uiPriority w:val="0"/>
    <w:pPr>
      <w:ind w:left="480"/>
    </w:pPr>
    <w:rPr>
      <w:lang w:eastAsia="zh-TW"/>
    </w:rPr>
  </w:style>
  <w:style w:type="paragraph" w:customStyle="1" w:styleId="815">
    <w:name w:val="标题 61"/>
    <w:basedOn w:val="803"/>
    <w:next w:val="814"/>
    <w:qFormat/>
    <w:uiPriority w:val="0"/>
    <w:pPr>
      <w:spacing w:before="200" w:after="200"/>
    </w:pPr>
    <w:rPr>
      <w:sz w:val="28"/>
      <w:lang w:eastAsia="zh-TW"/>
    </w:rPr>
  </w:style>
  <w:style w:type="paragraph" w:customStyle="1" w:styleId="816">
    <w:name w:val="标题 11"/>
    <w:basedOn w:val="803"/>
    <w:next w:val="803"/>
    <w:qFormat/>
    <w:uiPriority w:val="0"/>
    <w:pPr>
      <w:spacing w:before="360" w:after="360"/>
    </w:pPr>
    <w:rPr>
      <w:b/>
      <w:sz w:val="60"/>
      <w:lang w:eastAsia="zh-TW"/>
    </w:rPr>
  </w:style>
  <w:style w:type="paragraph" w:customStyle="1" w:styleId="817">
    <w:name w:val="标题 31"/>
    <w:basedOn w:val="803"/>
    <w:next w:val="814"/>
    <w:qFormat/>
    <w:uiPriority w:val="0"/>
    <w:pPr>
      <w:spacing w:before="240" w:after="240"/>
    </w:pPr>
    <w:rPr>
      <w:b/>
      <w:sz w:val="36"/>
      <w:lang w:eastAsia="zh-TW"/>
    </w:rPr>
  </w:style>
  <w:style w:type="paragraph" w:customStyle="1" w:styleId="818">
    <w:name w:val="font10"/>
    <w:basedOn w:val="1"/>
    <w:qFormat/>
    <w:uiPriority w:val="0"/>
    <w:pPr>
      <w:spacing w:before="100" w:beforeAutospacing="1" w:after="100" w:afterAutospacing="1"/>
      <w:ind w:firstLine="34"/>
    </w:pPr>
    <w:rPr>
      <w:rFonts w:ascii="Times New Roman" w:hAnsi="Times New Roman" w:eastAsia="Arial Unicode MS"/>
      <w:b/>
      <w:bCs/>
      <w:color w:val="000000"/>
      <w:sz w:val="26"/>
      <w:szCs w:val="26"/>
    </w:rPr>
  </w:style>
  <w:style w:type="paragraph" w:customStyle="1" w:styleId="819">
    <w:name w:val="xl29"/>
    <w:basedOn w:val="1"/>
    <w:qFormat/>
    <w:uiPriority w:val="0"/>
    <w:pPr>
      <w:pBdr>
        <w:top w:val="single" w:color="auto" w:sz="4" w:space="0"/>
        <w:left w:val="single" w:color="auto" w:sz="4" w:space="0"/>
        <w:bottom w:val="single" w:color="auto" w:sz="4" w:space="0"/>
        <w:right w:val="single" w:color="auto" w:sz="4" w:space="0"/>
      </w:pBdr>
      <w:spacing w:before="100" w:beforeAutospacing="1" w:after="100" w:afterAutospacing="1"/>
      <w:ind w:firstLine="34"/>
      <w:jc w:val="center"/>
    </w:pPr>
    <w:rPr>
      <w:rFonts w:ascii="Times New Roman" w:hAnsi="Times New Roman" w:eastAsia="Arial Unicode MS"/>
      <w:b/>
      <w:bCs/>
      <w:sz w:val="26"/>
      <w:szCs w:val="26"/>
    </w:rPr>
  </w:style>
  <w:style w:type="paragraph" w:customStyle="1" w:styleId="820">
    <w:name w:val="xl32"/>
    <w:basedOn w:val="1"/>
    <w:uiPriority w:val="0"/>
    <w:pPr>
      <w:pBdr>
        <w:top w:val="single" w:color="auto" w:sz="4" w:space="0"/>
        <w:left w:val="single" w:color="auto" w:sz="4" w:space="0"/>
        <w:bottom w:val="single" w:color="auto" w:sz="4" w:space="0"/>
        <w:right w:val="single" w:color="auto" w:sz="4" w:space="0"/>
      </w:pBdr>
      <w:spacing w:before="100" w:beforeAutospacing="1" w:after="100" w:afterAutospacing="1"/>
      <w:ind w:firstLine="34"/>
    </w:pPr>
    <w:rPr>
      <w:rFonts w:ascii="Times New Roman" w:hAnsi="Times New Roman" w:eastAsia="Arial Unicode MS"/>
      <w:sz w:val="26"/>
      <w:szCs w:val="26"/>
    </w:rPr>
  </w:style>
  <w:style w:type="paragraph" w:customStyle="1" w:styleId="821">
    <w:name w:val="xl33"/>
    <w:basedOn w:val="1"/>
    <w:qFormat/>
    <w:uiPriority w:val="0"/>
    <w:pPr>
      <w:pBdr>
        <w:top w:val="single" w:color="auto" w:sz="4" w:space="0"/>
        <w:bottom w:val="single" w:color="auto" w:sz="4" w:space="0"/>
        <w:right w:val="single" w:color="auto" w:sz="4" w:space="0"/>
      </w:pBdr>
      <w:spacing w:before="100" w:beforeAutospacing="1" w:after="100" w:afterAutospacing="1"/>
      <w:ind w:firstLine="34"/>
      <w:jc w:val="center"/>
    </w:pPr>
    <w:rPr>
      <w:rFonts w:ascii="Times New Roman" w:hAnsi="Times New Roman" w:eastAsia="Arial Unicode MS"/>
      <w:b/>
      <w:bCs/>
      <w:sz w:val="26"/>
      <w:szCs w:val="26"/>
    </w:rPr>
  </w:style>
  <w:style w:type="paragraph" w:customStyle="1" w:styleId="822">
    <w:name w:val="xl35"/>
    <w:basedOn w:val="1"/>
    <w:uiPriority w:val="0"/>
    <w:pPr>
      <w:pBdr>
        <w:top w:val="single" w:color="auto" w:sz="4" w:space="0"/>
        <w:left w:val="single" w:color="auto" w:sz="4" w:space="0"/>
        <w:bottom w:val="single" w:color="auto" w:sz="4" w:space="0"/>
        <w:right w:val="single" w:color="auto" w:sz="4" w:space="0"/>
      </w:pBdr>
      <w:spacing w:before="100" w:beforeAutospacing="1" w:after="100" w:afterAutospacing="1"/>
      <w:ind w:firstLine="34"/>
    </w:pPr>
    <w:rPr>
      <w:rFonts w:ascii="Times New Roman" w:hAnsi="Times New Roman" w:eastAsia="Arial Unicode MS"/>
      <w:b/>
      <w:bCs/>
      <w:sz w:val="26"/>
      <w:szCs w:val="26"/>
    </w:rPr>
  </w:style>
  <w:style w:type="paragraph" w:customStyle="1" w:styleId="823">
    <w:name w:val="xl37"/>
    <w:basedOn w:val="1"/>
    <w:qFormat/>
    <w:uiPriority w:val="0"/>
    <w:pPr>
      <w:pBdr>
        <w:top w:val="single" w:color="auto" w:sz="4" w:space="0"/>
        <w:bottom w:val="single" w:color="auto" w:sz="4" w:space="0"/>
        <w:right w:val="single" w:color="auto" w:sz="4" w:space="0"/>
      </w:pBdr>
      <w:shd w:val="clear" w:color="auto" w:fill="00CCFF"/>
      <w:spacing w:before="100" w:beforeAutospacing="1" w:after="100" w:afterAutospacing="1"/>
      <w:ind w:firstLine="34"/>
      <w:jc w:val="center"/>
    </w:pPr>
    <w:rPr>
      <w:rFonts w:ascii="Times New Roman" w:hAnsi="Times New Roman" w:eastAsia="Arial Unicode MS"/>
      <w:b/>
      <w:bCs/>
      <w:sz w:val="26"/>
      <w:szCs w:val="26"/>
    </w:rPr>
  </w:style>
  <w:style w:type="paragraph" w:customStyle="1" w:styleId="824">
    <w:name w:val="xl38"/>
    <w:basedOn w:val="1"/>
    <w:qFormat/>
    <w:uiPriority w:val="0"/>
    <w:pPr>
      <w:pBdr>
        <w:top w:val="single" w:color="auto" w:sz="4" w:space="0"/>
        <w:left w:val="single" w:color="auto" w:sz="4" w:space="0"/>
        <w:bottom w:val="single" w:color="auto" w:sz="4" w:space="0"/>
        <w:right w:val="single" w:color="auto" w:sz="4" w:space="0"/>
      </w:pBdr>
      <w:shd w:val="clear" w:color="auto" w:fill="00CCFF"/>
      <w:spacing w:before="100" w:beforeAutospacing="1" w:after="100" w:afterAutospacing="1"/>
      <w:ind w:firstLine="34"/>
    </w:pPr>
    <w:rPr>
      <w:rFonts w:ascii="Times New Roman" w:hAnsi="Times New Roman" w:eastAsia="Arial Unicode MS"/>
      <w:b/>
      <w:bCs/>
      <w:color w:val="000000"/>
      <w:sz w:val="26"/>
      <w:szCs w:val="26"/>
    </w:rPr>
  </w:style>
  <w:style w:type="paragraph" w:customStyle="1" w:styleId="825">
    <w:name w:val="xl39"/>
    <w:basedOn w:val="1"/>
    <w:qFormat/>
    <w:uiPriority w:val="0"/>
    <w:pPr>
      <w:pBdr>
        <w:top w:val="single" w:color="auto" w:sz="4" w:space="0"/>
        <w:left w:val="single" w:color="auto" w:sz="4" w:space="0"/>
        <w:bottom w:val="single" w:color="auto" w:sz="4" w:space="0"/>
        <w:right w:val="single" w:color="auto" w:sz="4" w:space="0"/>
      </w:pBdr>
      <w:spacing w:before="100" w:beforeAutospacing="1" w:after="100" w:afterAutospacing="1"/>
      <w:ind w:firstLine="34"/>
    </w:pPr>
    <w:rPr>
      <w:rFonts w:ascii="Times New Roman" w:hAnsi="Times New Roman" w:eastAsia="Arial Unicode MS"/>
      <w:b/>
      <w:bCs/>
      <w:color w:val="000000"/>
      <w:sz w:val="26"/>
      <w:szCs w:val="26"/>
    </w:rPr>
  </w:style>
  <w:style w:type="paragraph" w:customStyle="1" w:styleId="826">
    <w:name w:val="xl40"/>
    <w:basedOn w:val="1"/>
    <w:qFormat/>
    <w:uiPriority w:val="0"/>
    <w:pPr>
      <w:pBdr>
        <w:top w:val="single" w:color="auto" w:sz="4" w:space="0"/>
        <w:bottom w:val="single" w:color="auto" w:sz="4" w:space="0"/>
        <w:right w:val="single" w:color="auto" w:sz="4" w:space="0"/>
      </w:pBdr>
      <w:spacing w:before="100" w:beforeAutospacing="1" w:after="100" w:afterAutospacing="1"/>
      <w:ind w:firstLine="34"/>
      <w:jc w:val="center"/>
    </w:pPr>
    <w:rPr>
      <w:rFonts w:ascii="Times New Roman" w:hAnsi="Times New Roman" w:eastAsia="Arial Unicode MS"/>
      <w:b/>
      <w:bCs/>
      <w:color w:val="000000"/>
      <w:sz w:val="26"/>
      <w:szCs w:val="26"/>
    </w:rPr>
  </w:style>
  <w:style w:type="paragraph" w:customStyle="1" w:styleId="827">
    <w:name w:val="xl41"/>
    <w:basedOn w:val="1"/>
    <w:uiPriority w:val="0"/>
    <w:pPr>
      <w:pBdr>
        <w:top w:val="single" w:color="auto" w:sz="4" w:space="0"/>
        <w:bottom w:val="single" w:color="auto" w:sz="4" w:space="0"/>
        <w:right w:val="single" w:color="auto" w:sz="4" w:space="0"/>
      </w:pBdr>
      <w:spacing w:before="100" w:beforeAutospacing="1" w:after="100" w:afterAutospacing="1"/>
      <w:ind w:firstLine="34"/>
    </w:pPr>
    <w:rPr>
      <w:rFonts w:ascii="Times New Roman" w:hAnsi="Times New Roman" w:eastAsia="Arial Unicode MS"/>
      <w:color w:val="000000"/>
      <w:sz w:val="26"/>
      <w:szCs w:val="26"/>
    </w:rPr>
  </w:style>
  <w:style w:type="paragraph" w:customStyle="1" w:styleId="828">
    <w:name w:val="xl42"/>
    <w:basedOn w:val="1"/>
    <w:qFormat/>
    <w:uiPriority w:val="0"/>
    <w:pPr>
      <w:pBdr>
        <w:top w:val="single" w:color="auto" w:sz="4" w:space="0"/>
        <w:bottom w:val="single" w:color="auto" w:sz="4" w:space="0"/>
        <w:right w:val="single" w:color="auto" w:sz="4" w:space="0"/>
      </w:pBdr>
      <w:spacing w:before="100" w:beforeAutospacing="1" w:after="100" w:afterAutospacing="1"/>
      <w:ind w:firstLine="34"/>
      <w:jc w:val="center"/>
    </w:pPr>
    <w:rPr>
      <w:rFonts w:ascii="Times New Roman" w:hAnsi="Times New Roman" w:eastAsia="Arial Unicode MS"/>
      <w:sz w:val="26"/>
      <w:szCs w:val="26"/>
    </w:rPr>
  </w:style>
  <w:style w:type="paragraph" w:customStyle="1" w:styleId="829">
    <w:name w:val="xl43"/>
    <w:basedOn w:val="1"/>
    <w:qFormat/>
    <w:uiPriority w:val="0"/>
    <w:pPr>
      <w:pBdr>
        <w:top w:val="single" w:color="auto" w:sz="4" w:space="0"/>
        <w:left w:val="single" w:color="auto" w:sz="4" w:space="0"/>
        <w:bottom w:val="single" w:color="auto" w:sz="4" w:space="0"/>
      </w:pBdr>
      <w:spacing w:before="100" w:beforeAutospacing="1" w:after="100" w:afterAutospacing="1"/>
      <w:ind w:firstLine="34"/>
    </w:pPr>
    <w:rPr>
      <w:rFonts w:ascii="Times New Roman" w:hAnsi="Times New Roman" w:eastAsia="Arial Unicode MS"/>
      <w:sz w:val="26"/>
      <w:szCs w:val="26"/>
    </w:rPr>
  </w:style>
  <w:style w:type="paragraph" w:customStyle="1" w:styleId="830">
    <w:name w:val="xl44"/>
    <w:basedOn w:val="1"/>
    <w:qFormat/>
    <w:uiPriority w:val="0"/>
    <w:pPr>
      <w:pBdr>
        <w:top w:val="single" w:color="auto" w:sz="4" w:space="0"/>
        <w:left w:val="single" w:color="auto" w:sz="4" w:space="0"/>
        <w:bottom w:val="single" w:color="auto" w:sz="4" w:space="0"/>
        <w:right w:val="single" w:color="auto" w:sz="4" w:space="0"/>
      </w:pBdr>
      <w:shd w:val="clear" w:color="auto" w:fill="00CCFF"/>
      <w:spacing w:before="100" w:beforeAutospacing="1" w:after="100" w:afterAutospacing="1"/>
      <w:ind w:firstLine="34"/>
    </w:pPr>
    <w:rPr>
      <w:rFonts w:ascii="Times New Roman" w:hAnsi="Times New Roman" w:eastAsia="Arial Unicode MS"/>
      <w:b/>
      <w:bCs/>
      <w:sz w:val="26"/>
      <w:szCs w:val="26"/>
    </w:rPr>
  </w:style>
  <w:style w:type="paragraph" w:customStyle="1" w:styleId="831">
    <w:name w:val="xl45"/>
    <w:basedOn w:val="1"/>
    <w:qFormat/>
    <w:uiPriority w:val="0"/>
    <w:pPr>
      <w:pBdr>
        <w:top w:val="single" w:color="auto" w:sz="4" w:space="0"/>
        <w:left w:val="single" w:color="auto" w:sz="4" w:space="0"/>
        <w:bottom w:val="single" w:color="auto" w:sz="4" w:space="0"/>
        <w:right w:val="single" w:color="auto" w:sz="4" w:space="0"/>
      </w:pBdr>
      <w:shd w:val="clear" w:color="auto" w:fill="00CCFF"/>
      <w:spacing w:before="100" w:beforeAutospacing="1" w:after="100" w:afterAutospacing="1"/>
      <w:ind w:firstLine="34"/>
    </w:pPr>
    <w:rPr>
      <w:rFonts w:ascii="Times New Roman" w:hAnsi="Times New Roman" w:eastAsia="Arial Unicode MS"/>
      <w:b/>
      <w:bCs/>
      <w:sz w:val="26"/>
      <w:szCs w:val="26"/>
    </w:rPr>
  </w:style>
  <w:style w:type="paragraph" w:customStyle="1" w:styleId="832">
    <w:name w:val="xl46"/>
    <w:basedOn w:val="1"/>
    <w:qFormat/>
    <w:uiPriority w:val="0"/>
    <w:pPr>
      <w:pBdr>
        <w:top w:val="single" w:color="auto" w:sz="4" w:space="0"/>
        <w:bottom w:val="single" w:color="auto" w:sz="4" w:space="0"/>
        <w:right w:val="single" w:color="auto" w:sz="4" w:space="0"/>
      </w:pBdr>
      <w:shd w:val="clear" w:color="auto" w:fill="00CCFF"/>
      <w:spacing w:before="100" w:beforeAutospacing="1" w:after="100" w:afterAutospacing="1"/>
      <w:ind w:firstLine="34"/>
    </w:pPr>
    <w:rPr>
      <w:rFonts w:ascii="Times New Roman" w:hAnsi="Times New Roman" w:eastAsia="Arial Unicode MS"/>
      <w:b/>
      <w:bCs/>
      <w:color w:val="000000"/>
      <w:sz w:val="26"/>
      <w:szCs w:val="26"/>
    </w:rPr>
  </w:style>
  <w:style w:type="paragraph" w:customStyle="1" w:styleId="833">
    <w:name w:val="xl47"/>
    <w:basedOn w:val="1"/>
    <w:uiPriority w:val="0"/>
    <w:pPr>
      <w:pBdr>
        <w:top w:val="single" w:color="auto" w:sz="4" w:space="0"/>
        <w:bottom w:val="single" w:color="auto" w:sz="4" w:space="0"/>
        <w:right w:val="single" w:color="auto" w:sz="4" w:space="0"/>
      </w:pBdr>
      <w:spacing w:before="100" w:beforeAutospacing="1" w:after="100" w:afterAutospacing="1"/>
      <w:ind w:firstLine="34"/>
      <w:jc w:val="center"/>
    </w:pPr>
    <w:rPr>
      <w:rFonts w:ascii="Times New Roman" w:hAnsi="Times New Roman" w:eastAsia="Arial Unicode MS"/>
      <w:sz w:val="26"/>
      <w:szCs w:val="26"/>
    </w:rPr>
  </w:style>
  <w:style w:type="paragraph" w:customStyle="1" w:styleId="834">
    <w:name w:val="xl48"/>
    <w:basedOn w:val="1"/>
    <w:qFormat/>
    <w:uiPriority w:val="0"/>
    <w:pPr>
      <w:pBdr>
        <w:top w:val="single" w:color="auto" w:sz="4" w:space="0"/>
        <w:bottom w:val="single" w:color="auto" w:sz="4" w:space="0"/>
        <w:right w:val="single" w:color="auto" w:sz="4" w:space="0"/>
      </w:pBdr>
      <w:shd w:val="clear" w:color="auto" w:fill="00CCFF"/>
      <w:spacing w:before="100" w:beforeAutospacing="1" w:after="100" w:afterAutospacing="1"/>
      <w:ind w:firstLine="34"/>
    </w:pPr>
    <w:rPr>
      <w:rFonts w:ascii="Times New Roman" w:hAnsi="Times New Roman" w:eastAsia="Arial Unicode MS"/>
      <w:b/>
      <w:bCs/>
      <w:color w:val="000000"/>
      <w:sz w:val="26"/>
      <w:szCs w:val="26"/>
    </w:rPr>
  </w:style>
  <w:style w:type="paragraph" w:customStyle="1" w:styleId="835">
    <w:name w:val="xl49"/>
    <w:basedOn w:val="1"/>
    <w:uiPriority w:val="0"/>
    <w:pPr>
      <w:pBdr>
        <w:top w:val="single" w:color="auto" w:sz="4" w:space="0"/>
        <w:bottom w:val="single" w:color="auto" w:sz="4" w:space="0"/>
        <w:right w:val="single" w:color="auto" w:sz="4" w:space="0"/>
      </w:pBdr>
      <w:spacing w:before="100" w:beforeAutospacing="1" w:after="100" w:afterAutospacing="1"/>
      <w:ind w:firstLine="34"/>
      <w:jc w:val="center"/>
    </w:pPr>
    <w:rPr>
      <w:rFonts w:ascii="Times New Roman" w:hAnsi="Times New Roman" w:eastAsia="Arial Unicode MS"/>
      <w:sz w:val="26"/>
      <w:szCs w:val="26"/>
    </w:rPr>
  </w:style>
  <w:style w:type="paragraph" w:customStyle="1" w:styleId="836">
    <w:name w:val="表格内字体"/>
    <w:basedOn w:val="1"/>
    <w:qFormat/>
    <w:uiPriority w:val="0"/>
    <w:pPr>
      <w:keepLines/>
      <w:tabs>
        <w:tab w:val="center" w:pos="4560"/>
      </w:tabs>
      <w:topLinePunct/>
      <w:adjustRightInd w:val="0"/>
      <w:spacing w:line="360" w:lineRule="auto"/>
      <w:ind w:firstLine="34"/>
      <w:jc w:val="center"/>
    </w:pPr>
    <w:rPr>
      <w:rFonts w:ascii="Times New Roman" w:hAnsi="Times New Roman" w:eastAsia="楷体_GB2312"/>
      <w:sz w:val="18"/>
      <w:szCs w:val="20"/>
    </w:rPr>
  </w:style>
  <w:style w:type="paragraph" w:customStyle="1" w:styleId="837">
    <w:name w:val="CM109"/>
    <w:basedOn w:val="187"/>
    <w:next w:val="187"/>
    <w:uiPriority w:val="0"/>
    <w:pPr>
      <w:spacing w:after="450"/>
      <w:ind w:firstLine="34"/>
      <w:jc w:val="center"/>
    </w:pPr>
    <w:rPr>
      <w:rFonts w:ascii="黑体" w:eastAsia="黑体" w:cs="黑体"/>
      <w:color w:val="auto"/>
    </w:rPr>
  </w:style>
  <w:style w:type="paragraph" w:customStyle="1" w:styleId="838">
    <w:name w:val="注释文字"/>
    <w:basedOn w:val="1"/>
    <w:qFormat/>
    <w:uiPriority w:val="0"/>
    <w:pPr>
      <w:adjustRightInd w:val="0"/>
      <w:spacing w:line="360" w:lineRule="auto"/>
      <w:ind w:right="6" w:firstLine="510"/>
    </w:pPr>
    <w:rPr>
      <w:rFonts w:ascii="Times New Roman" w:hAnsi="Times New Roman" w:eastAsia="创艺简仿宋"/>
      <w:color w:val="0000FF"/>
      <w:spacing w:val="6"/>
      <w:szCs w:val="20"/>
    </w:rPr>
  </w:style>
  <w:style w:type="paragraph" w:customStyle="1" w:styleId="839">
    <w:name w:val=""/>
    <w:qFormat/>
    <w:uiPriority w:val="0"/>
    <w:pPr>
      <w:widowControl w:val="0"/>
      <w:autoSpaceDE w:val="0"/>
      <w:autoSpaceDN w:val="0"/>
      <w:adjustRightInd w:val="0"/>
      <w:ind w:firstLine="34"/>
      <w:jc w:val="center"/>
    </w:pPr>
    <w:rPr>
      <w:rFonts w:ascii="Arial" w:hAnsi="Arial" w:eastAsia="宋体" w:cs="Times New Roman"/>
      <w:sz w:val="24"/>
      <w:lang w:val="en-US" w:eastAsia="zh-CN" w:bidi="ar-SA"/>
    </w:rPr>
  </w:style>
  <w:style w:type="paragraph" w:customStyle="1" w:styleId="840">
    <w:name w:val="正文文本缩进 31"/>
    <w:basedOn w:val="1"/>
    <w:uiPriority w:val="0"/>
    <w:pPr>
      <w:suppressLineNumbers/>
      <w:adjustRightInd w:val="0"/>
      <w:spacing w:line="300" w:lineRule="auto"/>
      <w:ind w:firstLine="420"/>
    </w:pPr>
    <w:rPr>
      <w:rFonts w:ascii="Times New Roman" w:hAnsi="Times New Roman"/>
      <w:szCs w:val="20"/>
    </w:rPr>
  </w:style>
  <w:style w:type="paragraph" w:customStyle="1" w:styleId="841">
    <w:name w:val="正文文本缩进 21"/>
    <w:basedOn w:val="1"/>
    <w:qFormat/>
    <w:uiPriority w:val="0"/>
    <w:pPr>
      <w:adjustRightInd w:val="0"/>
      <w:ind w:firstLine="420"/>
    </w:pPr>
    <w:rPr>
      <w:rFonts w:hAnsi="Times New Roman"/>
      <w:szCs w:val="20"/>
    </w:rPr>
  </w:style>
  <w:style w:type="paragraph" w:customStyle="1" w:styleId="842">
    <w:name w:val="图片"/>
    <w:basedOn w:val="1"/>
    <w:next w:val="18"/>
    <w:qFormat/>
    <w:uiPriority w:val="0"/>
    <w:pPr>
      <w:spacing w:line="312" w:lineRule="auto"/>
      <w:ind w:firstLine="476"/>
    </w:pPr>
    <w:rPr>
      <w:rFonts w:ascii="楷体_GB2312" w:eastAsia="楷体_GB2312"/>
      <w:b/>
      <w:bCs/>
      <w:color w:val="333333"/>
      <w:spacing w:val="-5"/>
      <w:sz w:val="32"/>
    </w:rPr>
  </w:style>
  <w:style w:type="paragraph" w:customStyle="1" w:styleId="843">
    <w:name w:val="政府正文"/>
    <w:basedOn w:val="1"/>
    <w:qFormat/>
    <w:uiPriority w:val="0"/>
    <w:pPr>
      <w:adjustRightInd w:val="0"/>
      <w:snapToGrid w:val="0"/>
      <w:spacing w:line="360" w:lineRule="auto"/>
      <w:ind w:firstLine="480" w:firstLineChars="200"/>
    </w:pPr>
    <w:rPr>
      <w:color w:val="000000"/>
    </w:rPr>
  </w:style>
  <w:style w:type="paragraph" w:customStyle="1" w:styleId="844">
    <w:name w:val="1 Char"/>
    <w:basedOn w:val="1"/>
    <w:qFormat/>
    <w:uiPriority w:val="0"/>
    <w:pPr>
      <w:spacing w:after="160" w:line="240" w:lineRule="exact"/>
      <w:ind w:firstLine="34"/>
    </w:pPr>
    <w:rPr>
      <w:rFonts w:ascii="Verdana" w:hAnsi="Verdana"/>
      <w:sz w:val="20"/>
      <w:szCs w:val="20"/>
      <w:lang w:eastAsia="en-US"/>
    </w:rPr>
  </w:style>
  <w:style w:type="paragraph" w:customStyle="1" w:styleId="845">
    <w:name w:val="Char Char Char Char Char Char Char Char"/>
    <w:basedOn w:val="1"/>
    <w:uiPriority w:val="0"/>
    <w:pPr>
      <w:ind w:firstLine="34"/>
    </w:pPr>
    <w:rPr>
      <w:rFonts w:ascii="Tahoma" w:hAnsi="Tahoma"/>
      <w:szCs w:val="20"/>
    </w:rPr>
  </w:style>
  <w:style w:type="paragraph" w:customStyle="1" w:styleId="846">
    <w:name w:val="Style1"/>
    <w:basedOn w:val="2"/>
    <w:qFormat/>
    <w:uiPriority w:val="0"/>
    <w:pPr>
      <w:keepLines w:val="0"/>
      <w:spacing w:beforeLines="0" w:afterLines="0" w:line="240" w:lineRule="auto"/>
      <w:ind w:firstLine="34" w:firstLineChars="0"/>
    </w:pPr>
    <w:rPr>
      <w:rFonts w:ascii="Times New Roman" w:hAnsi="Times New Roman" w:cs="Arial"/>
      <w:b w:val="0"/>
      <w:kern w:val="32"/>
      <w:sz w:val="24"/>
      <w:szCs w:val="32"/>
    </w:rPr>
  </w:style>
  <w:style w:type="character" w:customStyle="1" w:styleId="847">
    <w:name w:val="5new Char Char Char"/>
    <w:link w:val="848"/>
    <w:qFormat/>
    <w:locked/>
    <w:uiPriority w:val="0"/>
    <w:rPr>
      <w:rFonts w:ascii="宋体" w:hAnsi="宋体"/>
      <w:sz w:val="24"/>
      <w:szCs w:val="24"/>
    </w:rPr>
  </w:style>
  <w:style w:type="paragraph" w:customStyle="1" w:styleId="848">
    <w:name w:val="5new Char Char"/>
    <w:basedOn w:val="1"/>
    <w:link w:val="847"/>
    <w:qFormat/>
    <w:uiPriority w:val="0"/>
    <w:pPr>
      <w:spacing w:beforeLines="30" w:line="360" w:lineRule="auto"/>
      <w:ind w:firstLine="200" w:firstLineChars="200"/>
    </w:pPr>
    <w:rPr>
      <w:rFonts w:eastAsiaTheme="minorEastAsia" w:cstheme="minorBidi"/>
      <w:kern w:val="2"/>
    </w:rPr>
  </w:style>
  <w:style w:type="paragraph" w:customStyle="1" w:styleId="849">
    <w:name w:val="6表格"/>
    <w:basedOn w:val="1"/>
    <w:qFormat/>
    <w:uiPriority w:val="0"/>
    <w:pPr>
      <w:spacing w:beforeLines="30"/>
      <w:ind w:firstLine="34"/>
      <w:jc w:val="center"/>
    </w:pPr>
    <w:rPr>
      <w:rFonts w:hAnsi="Times New Roman"/>
      <w:szCs w:val="21"/>
    </w:rPr>
  </w:style>
  <w:style w:type="character" w:customStyle="1" w:styleId="850">
    <w:name w:val="41 Char"/>
    <w:link w:val="851"/>
    <w:qFormat/>
    <w:locked/>
    <w:uiPriority w:val="0"/>
    <w:rPr>
      <w:rFonts w:ascii="宋体"/>
      <w:b/>
      <w:bCs/>
      <w:sz w:val="24"/>
      <w:szCs w:val="24"/>
    </w:rPr>
  </w:style>
  <w:style w:type="paragraph" w:customStyle="1" w:styleId="851">
    <w:name w:val="41"/>
    <w:basedOn w:val="1"/>
    <w:link w:val="850"/>
    <w:qFormat/>
    <w:uiPriority w:val="0"/>
    <w:pPr>
      <w:spacing w:beforeLines="30" w:line="360" w:lineRule="auto"/>
      <w:ind w:firstLine="200" w:firstLineChars="200"/>
      <w:outlineLvl w:val="3"/>
    </w:pPr>
    <w:rPr>
      <w:rFonts w:hAnsiTheme="minorHAnsi" w:eastAsiaTheme="minorEastAsia" w:cstheme="minorBidi"/>
      <w:b/>
      <w:bCs/>
      <w:kern w:val="2"/>
    </w:rPr>
  </w:style>
  <w:style w:type="paragraph" w:customStyle="1" w:styleId="852">
    <w:name w:val="ipo"/>
    <w:basedOn w:val="1"/>
    <w:qFormat/>
    <w:uiPriority w:val="0"/>
    <w:pPr>
      <w:autoSpaceDE w:val="0"/>
      <w:autoSpaceDN w:val="0"/>
      <w:adjustRightInd w:val="0"/>
      <w:spacing w:beforeLines="50" w:line="360" w:lineRule="auto"/>
      <w:ind w:firstLine="480" w:firstLineChars="200"/>
    </w:pPr>
  </w:style>
  <w:style w:type="character" w:customStyle="1" w:styleId="853">
    <w:name w:val="中元正文 Char"/>
    <w:link w:val="854"/>
    <w:qFormat/>
    <w:locked/>
    <w:uiPriority w:val="0"/>
    <w:rPr>
      <w:rFonts w:ascii="Arial" w:hAnsi="Arial" w:cs="Arial"/>
      <w:sz w:val="24"/>
      <w:szCs w:val="24"/>
    </w:rPr>
  </w:style>
  <w:style w:type="paragraph" w:customStyle="1" w:styleId="854">
    <w:name w:val="中元正文"/>
    <w:basedOn w:val="1"/>
    <w:link w:val="853"/>
    <w:qFormat/>
    <w:uiPriority w:val="0"/>
    <w:pPr>
      <w:spacing w:before="100" w:after="100" w:line="300" w:lineRule="auto"/>
      <w:ind w:firstLine="200" w:firstLineChars="200"/>
    </w:pPr>
    <w:rPr>
      <w:rFonts w:ascii="Arial" w:hAnsi="Arial" w:cs="Arial" w:eastAsiaTheme="minorEastAsia"/>
      <w:kern w:val="2"/>
    </w:rPr>
  </w:style>
  <w:style w:type="paragraph" w:customStyle="1" w:styleId="855">
    <w:name w:val="申请表编号3"/>
    <w:basedOn w:val="1"/>
    <w:qFormat/>
    <w:uiPriority w:val="0"/>
    <w:pPr>
      <w:numPr>
        <w:ilvl w:val="0"/>
        <w:numId w:val="7"/>
      </w:numPr>
    </w:pPr>
    <w:rPr>
      <w:rFonts w:ascii="Times New Roman" w:hAnsi="Times New Roman"/>
      <w:szCs w:val="20"/>
    </w:rPr>
  </w:style>
  <w:style w:type="paragraph" w:customStyle="1" w:styleId="856">
    <w:name w:val="目录2"/>
    <w:basedOn w:val="1"/>
    <w:uiPriority w:val="0"/>
    <w:pPr>
      <w:tabs>
        <w:tab w:val="left" w:pos="840"/>
      </w:tabs>
    </w:pPr>
    <w:rPr>
      <w:rFonts w:ascii="楷体_GB2312" w:hAnsi="Times New Roman" w:eastAsia="楷体_GB2312"/>
      <w:szCs w:val="20"/>
    </w:rPr>
  </w:style>
  <w:style w:type="paragraph" w:customStyle="1" w:styleId="857">
    <w:name w:val="gdw7941"/>
    <w:basedOn w:val="1"/>
    <w:qFormat/>
    <w:uiPriority w:val="0"/>
    <w:pPr>
      <w:spacing w:before="100" w:beforeAutospacing="1" w:after="100" w:afterAutospacing="1"/>
    </w:pPr>
  </w:style>
  <w:style w:type="paragraph" w:customStyle="1" w:styleId="858">
    <w:name w:val="Char3"/>
    <w:basedOn w:val="1"/>
    <w:qFormat/>
    <w:uiPriority w:val="0"/>
    <w:pPr>
      <w:spacing w:line="360" w:lineRule="auto"/>
    </w:pPr>
    <w:rPr>
      <w:rFonts w:ascii="Times New Roman" w:hAnsi="Times New Roman"/>
      <w:sz w:val="28"/>
    </w:rPr>
  </w:style>
  <w:style w:type="paragraph" w:customStyle="1" w:styleId="859">
    <w:name w:val="Char Char Char Char Char Char Char9"/>
    <w:basedOn w:val="1"/>
    <w:qFormat/>
    <w:uiPriority w:val="0"/>
    <w:pPr>
      <w:keepNext/>
      <w:tabs>
        <w:tab w:val="left" w:pos="425"/>
      </w:tabs>
      <w:autoSpaceDE w:val="0"/>
      <w:autoSpaceDN w:val="0"/>
      <w:adjustRightInd w:val="0"/>
      <w:spacing w:before="80" w:after="80"/>
      <w:ind w:hanging="425"/>
    </w:pPr>
    <w:rPr>
      <w:rFonts w:ascii="Arial" w:hAnsi="Arial" w:cs="Arial"/>
      <w:sz w:val="20"/>
      <w:szCs w:val="20"/>
    </w:rPr>
  </w:style>
  <w:style w:type="character" w:customStyle="1" w:styleId="860">
    <w:name w:val="附注三级 Char"/>
    <w:link w:val="117"/>
    <w:locked/>
    <w:uiPriority w:val="0"/>
    <w:rPr>
      <w:rFonts w:ascii="宋体" w:hAnsi="宋体" w:eastAsia="宋体" w:cs="宋体"/>
      <w:b/>
      <w:bCs/>
      <w:kern w:val="0"/>
      <w:sz w:val="24"/>
      <w:szCs w:val="21"/>
    </w:rPr>
  </w:style>
  <w:style w:type="character" w:customStyle="1" w:styleId="861">
    <w:name w:val="附注二级 Char"/>
    <w:link w:val="122"/>
    <w:qFormat/>
    <w:locked/>
    <w:uiPriority w:val="0"/>
    <w:rPr>
      <w:rFonts w:ascii="宋体" w:hAnsi="宋体" w:eastAsia="宋体" w:cs="宋体"/>
      <w:b/>
      <w:kern w:val="0"/>
      <w:sz w:val="24"/>
      <w:szCs w:val="21"/>
    </w:rPr>
  </w:style>
  <w:style w:type="paragraph" w:customStyle="1" w:styleId="862">
    <w:name w:val="三栏合计"/>
    <w:basedOn w:val="1"/>
    <w:qFormat/>
    <w:uiPriority w:val="0"/>
    <w:pPr>
      <w:tabs>
        <w:tab w:val="left" w:pos="1134"/>
        <w:tab w:val="right" w:pos="5954"/>
        <w:tab w:val="right" w:pos="7372"/>
      </w:tabs>
      <w:autoSpaceDE w:val="0"/>
      <w:autoSpaceDN w:val="0"/>
      <w:adjustRightInd w:val="0"/>
      <w:ind w:firstLine="426"/>
    </w:pPr>
    <w:rPr>
      <w:rFonts w:hAnsi="Tms Rmn"/>
      <w:szCs w:val="20"/>
    </w:rPr>
  </w:style>
  <w:style w:type="paragraph" w:customStyle="1" w:styleId="863">
    <w:name w:val="左侧"/>
    <w:qFormat/>
    <w:uiPriority w:val="0"/>
    <w:pPr>
      <w:jc w:val="right"/>
    </w:pPr>
    <w:rPr>
      <w:rFonts w:ascii="Times New Roman" w:hAnsi="Times New Roman" w:eastAsia="宋体" w:cs="Times New Roman"/>
      <w:kern w:val="2"/>
      <w:sz w:val="21"/>
      <w:lang w:val="en-US" w:eastAsia="zh-CN" w:bidi="ar-SA"/>
    </w:rPr>
  </w:style>
  <w:style w:type="paragraph" w:customStyle="1" w:styleId="864">
    <w:name w:val="表标题"/>
    <w:qFormat/>
    <w:uiPriority w:val="0"/>
    <w:pPr>
      <w:jc w:val="center"/>
    </w:pPr>
    <w:rPr>
      <w:rFonts w:ascii="Times New Roman" w:hAnsi="Times New Roman" w:eastAsia="楷体_GB2312" w:cs="Times New Roman"/>
      <w:b/>
      <w:kern w:val="2"/>
      <w:sz w:val="21"/>
      <w:lang w:val="en-US" w:eastAsia="zh-CN" w:bidi="ar-SA"/>
    </w:rPr>
  </w:style>
  <w:style w:type="paragraph" w:customStyle="1" w:styleId="865">
    <w:name w:val="右侧"/>
    <w:qFormat/>
    <w:uiPriority w:val="0"/>
    <w:pPr>
      <w:ind w:left="-214" w:leftChars="-89" w:firstLine="214" w:firstLineChars="102"/>
    </w:pPr>
    <w:rPr>
      <w:rFonts w:ascii="Times New Roman" w:hAnsi="Times New Roman" w:eastAsia="宋体" w:cs="Times New Roman"/>
      <w:kern w:val="2"/>
      <w:sz w:val="21"/>
      <w:lang w:val="en-US" w:eastAsia="zh-CN" w:bidi="ar-SA"/>
    </w:rPr>
  </w:style>
  <w:style w:type="paragraph" w:customStyle="1" w:styleId="866">
    <w:name w:val="6"/>
    <w:qFormat/>
    <w:uiPriority w:val="0"/>
    <w:pPr>
      <w:widowControl w:val="0"/>
      <w:ind w:firstLine="34"/>
      <w:jc w:val="both"/>
    </w:pPr>
    <w:rPr>
      <w:rFonts w:ascii="Times New Roman" w:hAnsi="Times New Roman" w:eastAsia="宋体" w:cs="Times New Roman"/>
      <w:kern w:val="2"/>
      <w:sz w:val="21"/>
      <w:szCs w:val="24"/>
      <w:lang w:val="en-US" w:eastAsia="zh-CN" w:bidi="ar-SA"/>
    </w:rPr>
  </w:style>
  <w:style w:type="paragraph" w:customStyle="1" w:styleId="867">
    <w:name w:val="访问过的超链接1"/>
    <w:uiPriority w:val="0"/>
    <w:pPr>
      <w:widowControl w:val="0"/>
      <w:ind w:firstLine="34"/>
      <w:jc w:val="both"/>
    </w:pPr>
    <w:rPr>
      <w:rFonts w:ascii="Times New Roman" w:hAnsi="Times New Roman" w:eastAsia="宋体" w:cs="Times New Roman"/>
      <w:kern w:val="2"/>
      <w:sz w:val="21"/>
      <w:szCs w:val="24"/>
      <w:lang w:val="en-US" w:eastAsia="zh-CN" w:bidi="ar-SA"/>
    </w:rPr>
  </w:style>
  <w:style w:type="paragraph" w:customStyle="1" w:styleId="868">
    <w:name w:val="8"/>
    <w:basedOn w:val="1"/>
    <w:qFormat/>
    <w:uiPriority w:val="0"/>
    <w:pPr>
      <w:ind w:firstLine="34"/>
    </w:pPr>
    <w:rPr>
      <w:rFonts w:ascii="Times New Roman" w:hAnsi="Times New Roman"/>
    </w:rPr>
  </w:style>
  <w:style w:type="paragraph" w:customStyle="1" w:styleId="869">
    <w:name w:val="7"/>
    <w:basedOn w:val="1"/>
    <w:qFormat/>
    <w:uiPriority w:val="0"/>
    <w:pPr>
      <w:ind w:firstLine="34"/>
    </w:pPr>
    <w:rPr>
      <w:rFonts w:ascii="Times New Roman" w:hAnsi="Times New Roman"/>
    </w:rPr>
  </w:style>
  <w:style w:type="character" w:customStyle="1" w:styleId="870">
    <w:name w:val="兴齐眼药招股书正文 Char"/>
    <w:link w:val="871"/>
    <w:locked/>
    <w:uiPriority w:val="0"/>
    <w:rPr>
      <w:rFonts w:ascii="Arial" w:hAnsi="Arial" w:cs="Arial"/>
      <w:sz w:val="24"/>
      <w:szCs w:val="24"/>
    </w:rPr>
  </w:style>
  <w:style w:type="paragraph" w:customStyle="1" w:styleId="871">
    <w:name w:val="兴齐眼药招股书正文"/>
    <w:basedOn w:val="1"/>
    <w:link w:val="870"/>
    <w:qFormat/>
    <w:uiPriority w:val="0"/>
    <w:pPr>
      <w:spacing w:beforeLines="50" w:line="360" w:lineRule="auto"/>
      <w:ind w:firstLine="480" w:firstLineChars="200"/>
    </w:pPr>
    <w:rPr>
      <w:rFonts w:ascii="Arial" w:hAnsi="Arial" w:cs="Arial" w:eastAsiaTheme="minorEastAsia"/>
      <w:kern w:val="2"/>
    </w:rPr>
  </w:style>
  <w:style w:type="character" w:customStyle="1" w:styleId="872">
    <w:name w:val="第一节 大标题 Char"/>
    <w:link w:val="873"/>
    <w:qFormat/>
    <w:locked/>
    <w:uiPriority w:val="0"/>
    <w:rPr>
      <w:rFonts w:ascii="Arial" w:hAnsi="Arial" w:eastAsia="黑体" w:cs="Arial"/>
      <w:sz w:val="36"/>
      <w:szCs w:val="36"/>
    </w:rPr>
  </w:style>
  <w:style w:type="paragraph" w:customStyle="1" w:styleId="873">
    <w:name w:val="第一节 大标题"/>
    <w:basedOn w:val="1"/>
    <w:link w:val="872"/>
    <w:qFormat/>
    <w:uiPriority w:val="0"/>
    <w:pPr>
      <w:snapToGrid w:val="0"/>
      <w:spacing w:beforeLines="200"/>
      <w:jc w:val="center"/>
      <w:outlineLvl w:val="0"/>
    </w:pPr>
    <w:rPr>
      <w:rFonts w:ascii="Arial" w:hAnsi="Arial" w:eastAsia="黑体" w:cs="Arial"/>
      <w:kern w:val="2"/>
      <w:sz w:val="36"/>
      <w:szCs w:val="36"/>
    </w:rPr>
  </w:style>
  <w:style w:type="character" w:customStyle="1" w:styleId="874">
    <w:name w:val="一、(2级标题) Char"/>
    <w:link w:val="875"/>
    <w:qFormat/>
    <w:locked/>
    <w:uiPriority w:val="0"/>
    <w:rPr>
      <w:rFonts w:ascii="Arial" w:hAnsi="Arial" w:cs="Arial"/>
      <w:b/>
      <w:sz w:val="28"/>
      <w:szCs w:val="28"/>
    </w:rPr>
  </w:style>
  <w:style w:type="paragraph" w:customStyle="1" w:styleId="875">
    <w:name w:val="一、(2级标题)"/>
    <w:basedOn w:val="1"/>
    <w:link w:val="874"/>
    <w:qFormat/>
    <w:uiPriority w:val="0"/>
    <w:pPr>
      <w:spacing w:beforeLines="100" w:line="360" w:lineRule="auto"/>
      <w:ind w:firstLine="420"/>
      <w:outlineLvl w:val="1"/>
    </w:pPr>
    <w:rPr>
      <w:rFonts w:ascii="Arial" w:hAnsi="Arial" w:cs="Arial" w:eastAsiaTheme="minorEastAsia"/>
      <w:b/>
      <w:kern w:val="2"/>
      <w:sz w:val="28"/>
      <w:szCs w:val="28"/>
    </w:rPr>
  </w:style>
  <w:style w:type="paragraph" w:customStyle="1" w:styleId="876">
    <w:name w:val="Char4"/>
    <w:basedOn w:val="1"/>
    <w:qFormat/>
    <w:uiPriority w:val="0"/>
    <w:pPr>
      <w:spacing w:line="360" w:lineRule="auto"/>
    </w:pPr>
    <w:rPr>
      <w:rFonts w:ascii="Times New Roman" w:hAnsi="Times New Roman"/>
      <w:sz w:val="28"/>
    </w:rPr>
  </w:style>
  <w:style w:type="paragraph" w:customStyle="1" w:styleId="877">
    <w:name w:val="Char Char Char Char Char Char Char10"/>
    <w:basedOn w:val="1"/>
    <w:qFormat/>
    <w:uiPriority w:val="0"/>
    <w:pPr>
      <w:keepNext/>
      <w:tabs>
        <w:tab w:val="left" w:pos="425"/>
      </w:tabs>
      <w:autoSpaceDE w:val="0"/>
      <w:autoSpaceDN w:val="0"/>
      <w:adjustRightInd w:val="0"/>
      <w:spacing w:before="80" w:after="80"/>
      <w:ind w:hanging="425"/>
    </w:pPr>
    <w:rPr>
      <w:rFonts w:ascii="Arial" w:hAnsi="Arial" w:cs="Arial"/>
      <w:sz w:val="20"/>
      <w:szCs w:val="20"/>
    </w:rPr>
  </w:style>
  <w:style w:type="paragraph" w:customStyle="1" w:styleId="878">
    <w:name w:val="Char Char Char Char4"/>
    <w:basedOn w:val="1"/>
    <w:qFormat/>
    <w:uiPriority w:val="0"/>
    <w:pPr>
      <w:keepNext/>
      <w:tabs>
        <w:tab w:val="left" w:pos="425"/>
      </w:tabs>
      <w:autoSpaceDE w:val="0"/>
      <w:autoSpaceDN w:val="0"/>
      <w:adjustRightInd w:val="0"/>
      <w:spacing w:before="80" w:after="80"/>
      <w:ind w:hanging="425"/>
    </w:pPr>
    <w:rPr>
      <w:rFonts w:ascii="Arial" w:hAnsi="Arial" w:cs="Arial"/>
      <w:sz w:val="20"/>
      <w:szCs w:val="20"/>
    </w:rPr>
  </w:style>
  <w:style w:type="paragraph" w:customStyle="1" w:styleId="879">
    <w:name w:val="Char Char Char Char Char Char1 Char Char Char1"/>
    <w:basedOn w:val="1"/>
    <w:qFormat/>
    <w:uiPriority w:val="0"/>
    <w:pPr>
      <w:autoSpaceDE w:val="0"/>
      <w:autoSpaceDN w:val="0"/>
      <w:adjustRightInd w:val="0"/>
    </w:pPr>
    <w:rPr>
      <w:rFonts w:hAnsi="Times New Roman"/>
      <w:sz w:val="34"/>
      <w:szCs w:val="20"/>
    </w:rPr>
  </w:style>
  <w:style w:type="paragraph" w:customStyle="1" w:styleId="880">
    <w:name w:val="11"/>
    <w:basedOn w:val="1"/>
    <w:qFormat/>
    <w:uiPriority w:val="0"/>
    <w:pPr>
      <w:ind w:firstLine="34"/>
    </w:pPr>
    <w:rPr>
      <w:rFonts w:ascii="Times New Roman" w:hAnsi="Times New Roman"/>
    </w:rPr>
  </w:style>
  <w:style w:type="paragraph" w:customStyle="1" w:styleId="881">
    <w:name w:val="10"/>
    <w:basedOn w:val="1"/>
    <w:qFormat/>
    <w:uiPriority w:val="0"/>
    <w:pPr>
      <w:ind w:firstLine="34"/>
    </w:pPr>
    <w:rPr>
      <w:rFonts w:ascii="Times New Roman" w:hAnsi="Times New Roman"/>
    </w:rPr>
  </w:style>
  <w:style w:type="paragraph" w:customStyle="1" w:styleId="882">
    <w:name w:val="9"/>
    <w:basedOn w:val="1"/>
    <w:qFormat/>
    <w:uiPriority w:val="0"/>
    <w:pPr>
      <w:ind w:firstLine="34"/>
    </w:pPr>
    <w:rPr>
      <w:rFonts w:ascii="Times New Roman" w:hAnsi="Times New Roman"/>
    </w:rPr>
  </w:style>
  <w:style w:type="paragraph" w:customStyle="1" w:styleId="883">
    <w:name w:val="Char12"/>
    <w:basedOn w:val="1"/>
    <w:qFormat/>
    <w:uiPriority w:val="0"/>
    <w:pPr>
      <w:spacing w:after="160" w:line="240" w:lineRule="exact"/>
    </w:pPr>
    <w:rPr>
      <w:rFonts w:ascii="Verdana" w:hAnsi="Verdana" w:eastAsia="Times New Roman"/>
      <w:sz w:val="20"/>
      <w:szCs w:val="20"/>
      <w:lang w:eastAsia="en-US"/>
    </w:rPr>
  </w:style>
  <w:style w:type="paragraph" w:customStyle="1" w:styleId="884">
    <w:name w:val="Char Char Char Char Char Char Char Char Char Char1"/>
    <w:basedOn w:val="20"/>
    <w:qFormat/>
    <w:uiPriority w:val="0"/>
    <w:pPr>
      <w:shd w:val="clear" w:color="auto" w:fill="000080"/>
    </w:pPr>
    <w:rPr>
      <w:rFonts w:ascii="Tahoma" w:hAnsi="Tahoma" w:eastAsia="宋体" w:cs="宋体"/>
      <w:sz w:val="24"/>
      <w:szCs w:val="24"/>
    </w:rPr>
  </w:style>
  <w:style w:type="paragraph" w:customStyle="1" w:styleId="885">
    <w:name w:val="Article1_L1"/>
    <w:basedOn w:val="1"/>
    <w:qFormat/>
    <w:uiPriority w:val="0"/>
    <w:pPr>
      <w:numPr>
        <w:ilvl w:val="0"/>
        <w:numId w:val="8"/>
      </w:numPr>
    </w:pPr>
    <w:rPr>
      <w:rFonts w:ascii="Times New Roman" w:hAnsi="Times New Roman"/>
    </w:rPr>
  </w:style>
  <w:style w:type="paragraph" w:customStyle="1" w:styleId="886">
    <w:name w:val="Article1_L2"/>
    <w:basedOn w:val="1"/>
    <w:uiPriority w:val="0"/>
    <w:pPr>
      <w:numPr>
        <w:ilvl w:val="1"/>
        <w:numId w:val="8"/>
      </w:numPr>
    </w:pPr>
    <w:rPr>
      <w:rFonts w:ascii="Times New Roman" w:hAnsi="Times New Roman"/>
    </w:rPr>
  </w:style>
  <w:style w:type="paragraph" w:customStyle="1" w:styleId="887">
    <w:name w:val="Article1_L3"/>
    <w:basedOn w:val="1"/>
    <w:qFormat/>
    <w:uiPriority w:val="0"/>
    <w:pPr>
      <w:numPr>
        <w:ilvl w:val="2"/>
        <w:numId w:val="8"/>
      </w:numPr>
    </w:pPr>
    <w:rPr>
      <w:rFonts w:ascii="Times New Roman" w:hAnsi="Times New Roman"/>
    </w:rPr>
  </w:style>
  <w:style w:type="paragraph" w:customStyle="1" w:styleId="888">
    <w:name w:val="Article1_L4"/>
    <w:basedOn w:val="1"/>
    <w:qFormat/>
    <w:uiPriority w:val="0"/>
    <w:pPr>
      <w:numPr>
        <w:ilvl w:val="3"/>
        <w:numId w:val="8"/>
      </w:numPr>
    </w:pPr>
    <w:rPr>
      <w:rFonts w:ascii="Times New Roman" w:hAnsi="Times New Roman"/>
    </w:rPr>
  </w:style>
  <w:style w:type="paragraph" w:customStyle="1" w:styleId="889">
    <w:name w:val="Article1_L5"/>
    <w:basedOn w:val="1"/>
    <w:qFormat/>
    <w:uiPriority w:val="0"/>
    <w:pPr>
      <w:numPr>
        <w:ilvl w:val="4"/>
        <w:numId w:val="8"/>
      </w:numPr>
    </w:pPr>
    <w:rPr>
      <w:rFonts w:ascii="Times New Roman" w:hAnsi="Times New Roman"/>
    </w:rPr>
  </w:style>
  <w:style w:type="paragraph" w:customStyle="1" w:styleId="890">
    <w:name w:val="Article1_L6"/>
    <w:basedOn w:val="1"/>
    <w:qFormat/>
    <w:uiPriority w:val="0"/>
    <w:pPr>
      <w:numPr>
        <w:ilvl w:val="5"/>
        <w:numId w:val="8"/>
      </w:numPr>
    </w:pPr>
    <w:rPr>
      <w:rFonts w:ascii="Times New Roman" w:hAnsi="Times New Roman"/>
    </w:rPr>
  </w:style>
  <w:style w:type="paragraph" w:customStyle="1" w:styleId="891">
    <w:name w:val="Article1_L7"/>
    <w:basedOn w:val="1"/>
    <w:qFormat/>
    <w:uiPriority w:val="0"/>
    <w:pPr>
      <w:numPr>
        <w:ilvl w:val="6"/>
        <w:numId w:val="8"/>
      </w:numPr>
    </w:pPr>
    <w:rPr>
      <w:rFonts w:ascii="Times New Roman" w:hAnsi="Times New Roman"/>
    </w:rPr>
  </w:style>
  <w:style w:type="paragraph" w:customStyle="1" w:styleId="892">
    <w:name w:val="正文Normal"/>
    <w:basedOn w:val="1"/>
    <w:qFormat/>
    <w:uiPriority w:val="0"/>
    <w:pPr>
      <w:adjustRightInd w:val="0"/>
      <w:snapToGrid w:val="0"/>
      <w:spacing w:line="450" w:lineRule="atLeast"/>
    </w:pPr>
    <w:rPr>
      <w:rFonts w:hAnsi="Times New Roman"/>
      <w:spacing w:val="10"/>
      <w:sz w:val="28"/>
      <w:szCs w:val="20"/>
    </w:rPr>
  </w:style>
  <w:style w:type="paragraph" w:customStyle="1" w:styleId="893">
    <w:name w:val="Char Char Char Char Char Char Char Char Char Char Char Char Char Char Char Char Char Char Char Char Char Char"/>
    <w:basedOn w:val="20"/>
    <w:qFormat/>
    <w:uiPriority w:val="0"/>
    <w:pPr>
      <w:shd w:val="clear" w:color="auto" w:fill="000080"/>
    </w:pPr>
    <w:rPr>
      <w:rFonts w:ascii="Tahoma" w:hAnsi="Tahoma" w:eastAsia="宋体" w:cs="宋体"/>
      <w:sz w:val="24"/>
      <w:szCs w:val="24"/>
    </w:rPr>
  </w:style>
  <w:style w:type="paragraph" w:customStyle="1" w:styleId="894">
    <w:name w:val="列出段落11"/>
    <w:basedOn w:val="1"/>
    <w:qFormat/>
    <w:uiPriority w:val="0"/>
    <w:pPr>
      <w:adjustRightInd w:val="0"/>
      <w:spacing w:line="312" w:lineRule="atLeast"/>
      <w:ind w:firstLine="420" w:firstLineChars="200"/>
    </w:pPr>
    <w:rPr>
      <w:rFonts w:ascii="Times New Roman" w:hAnsi="Times New Roman"/>
      <w:szCs w:val="20"/>
    </w:rPr>
  </w:style>
  <w:style w:type="paragraph" w:customStyle="1" w:styleId="895">
    <w:name w:val="Char Char Char Char Char Char Char Char Char Char Char Char Char Char Char Char Char Char Char Char Char Char1"/>
    <w:basedOn w:val="20"/>
    <w:qFormat/>
    <w:uiPriority w:val="0"/>
    <w:pPr>
      <w:shd w:val="clear" w:color="auto" w:fill="000080"/>
    </w:pPr>
    <w:rPr>
      <w:rFonts w:ascii="Tahoma" w:hAnsi="Tahoma" w:eastAsia="宋体" w:cs="宋体"/>
      <w:sz w:val="24"/>
      <w:szCs w:val="24"/>
    </w:rPr>
  </w:style>
  <w:style w:type="character" w:customStyle="1" w:styleId="896">
    <w:name w:val="附注二级正文 Char"/>
    <w:link w:val="116"/>
    <w:qFormat/>
    <w:locked/>
    <w:uiPriority w:val="0"/>
    <w:rPr>
      <w:rFonts w:ascii="宋体" w:hAnsi="宋体" w:eastAsia="宋体" w:cs="宋体"/>
      <w:kern w:val="0"/>
      <w:sz w:val="24"/>
      <w:szCs w:val="21"/>
    </w:rPr>
  </w:style>
  <w:style w:type="character" w:customStyle="1" w:styleId="897">
    <w:name w:val="样式7 Char"/>
    <w:link w:val="335"/>
    <w:qFormat/>
    <w:locked/>
    <w:uiPriority w:val="0"/>
    <w:rPr>
      <w:rFonts w:ascii="黑体" w:hAnsi="宋体" w:eastAsia="黑体" w:cs="宋体"/>
      <w:bCs/>
      <w:i/>
      <w:iCs/>
      <w:kern w:val="0"/>
      <w:sz w:val="28"/>
      <w:szCs w:val="28"/>
    </w:rPr>
  </w:style>
  <w:style w:type="character" w:customStyle="1" w:styleId="898">
    <w:name w:val="样式9 Char"/>
    <w:link w:val="311"/>
    <w:qFormat/>
    <w:locked/>
    <w:uiPriority w:val="0"/>
    <w:rPr>
      <w:rFonts w:ascii="黑体" w:hAnsi="黑体" w:eastAsia="黑体" w:cs="Arial Unicode MS"/>
      <w:b/>
      <w:bCs/>
      <w:i/>
      <w:iCs/>
      <w:kern w:val="0"/>
      <w:sz w:val="24"/>
      <w:szCs w:val="24"/>
    </w:rPr>
  </w:style>
  <w:style w:type="character" w:customStyle="1" w:styleId="899">
    <w:name w:val="2级标题 Char"/>
    <w:link w:val="900"/>
    <w:locked/>
    <w:uiPriority w:val="0"/>
  </w:style>
  <w:style w:type="paragraph" w:customStyle="1" w:styleId="900">
    <w:name w:val="2级标题"/>
    <w:basedOn w:val="875"/>
    <w:link w:val="899"/>
    <w:qFormat/>
    <w:uiPriority w:val="0"/>
    <w:rPr>
      <w:rFonts w:asciiTheme="minorHAnsi" w:hAnsiTheme="minorHAnsi" w:cstheme="minorBidi"/>
      <w:b w:val="0"/>
      <w:sz w:val="21"/>
      <w:szCs w:val="22"/>
    </w:rPr>
  </w:style>
  <w:style w:type="paragraph" w:customStyle="1" w:styleId="901">
    <w:name w:val="reader-word-layer"/>
    <w:basedOn w:val="1"/>
    <w:qFormat/>
    <w:uiPriority w:val="0"/>
    <w:pPr>
      <w:tabs>
        <w:tab w:val="left" w:pos="5910"/>
      </w:tabs>
      <w:snapToGrid w:val="0"/>
      <w:spacing w:before="100" w:beforeAutospacing="1" w:after="100" w:afterAutospacing="1" w:line="360" w:lineRule="auto"/>
      <w:ind w:firstLine="420" w:firstLineChars="200"/>
    </w:pPr>
  </w:style>
  <w:style w:type="paragraph" w:customStyle="1" w:styleId="902">
    <w:name w:val="Char Char Char Char5"/>
    <w:basedOn w:val="1"/>
    <w:qFormat/>
    <w:uiPriority w:val="0"/>
    <w:pPr>
      <w:keepNext/>
      <w:tabs>
        <w:tab w:val="left" w:pos="425"/>
      </w:tabs>
      <w:autoSpaceDE w:val="0"/>
      <w:autoSpaceDN w:val="0"/>
      <w:adjustRightInd w:val="0"/>
      <w:spacing w:before="80" w:after="80"/>
      <w:ind w:hanging="425"/>
    </w:pPr>
    <w:rPr>
      <w:rFonts w:ascii="Arial" w:hAnsi="Arial" w:cs="Arial"/>
      <w:sz w:val="20"/>
      <w:szCs w:val="20"/>
    </w:rPr>
  </w:style>
  <w:style w:type="paragraph" w:customStyle="1" w:styleId="903">
    <w:name w:val="列出段落2"/>
    <w:basedOn w:val="1"/>
    <w:qFormat/>
    <w:uiPriority w:val="0"/>
    <w:pPr>
      <w:adjustRightInd w:val="0"/>
      <w:spacing w:line="312" w:lineRule="atLeast"/>
      <w:ind w:firstLine="420" w:firstLineChars="200"/>
    </w:pPr>
    <w:rPr>
      <w:rFonts w:ascii="Times New Roman" w:hAnsi="Times New Roman"/>
      <w:szCs w:val="20"/>
    </w:rPr>
  </w:style>
  <w:style w:type="paragraph" w:customStyle="1" w:styleId="904">
    <w:name w:val="正文文本1"/>
    <w:basedOn w:val="1"/>
    <w:qFormat/>
    <w:uiPriority w:val="0"/>
    <w:pPr>
      <w:spacing w:after="120"/>
    </w:pPr>
    <w:rPr>
      <w:rFonts w:ascii="Times New Roman" w:hAnsi="Times New Roman"/>
      <w:sz w:val="22"/>
      <w:szCs w:val="20"/>
      <w:lang w:eastAsia="en-US"/>
    </w:rPr>
  </w:style>
  <w:style w:type="character" w:customStyle="1" w:styleId="905">
    <w:name w:val="纯文本 Char2"/>
    <w:qFormat/>
    <w:uiPriority w:val="0"/>
    <w:rPr>
      <w:rFonts w:hint="default" w:ascii="Arial" w:hAnsi="Arial" w:eastAsia="宋体" w:cs="Arial"/>
      <w:b/>
      <w:bCs/>
      <w:kern w:val="0"/>
      <w:sz w:val="24"/>
      <w:szCs w:val="24"/>
      <w:lang w:eastAsia="en-US"/>
    </w:rPr>
  </w:style>
  <w:style w:type="character" w:customStyle="1" w:styleId="906">
    <w:name w:val="content_gg"/>
    <w:qFormat/>
    <w:uiPriority w:val="0"/>
  </w:style>
  <w:style w:type="character" w:customStyle="1" w:styleId="907">
    <w:name w:val="zt"/>
    <w:qFormat/>
    <w:uiPriority w:val="0"/>
  </w:style>
  <w:style w:type="character" w:customStyle="1" w:styleId="908">
    <w:name w:val="line-height"/>
    <w:qFormat/>
    <w:uiPriority w:val="0"/>
  </w:style>
  <w:style w:type="character" w:customStyle="1" w:styleId="909">
    <w:name w:val="txtcontent1"/>
    <w:qFormat/>
    <w:uiPriority w:val="0"/>
  </w:style>
  <w:style w:type="character" w:customStyle="1" w:styleId="910">
    <w:name w:val="css014"/>
    <w:qFormat/>
    <w:uiPriority w:val="0"/>
  </w:style>
  <w:style w:type="character" w:customStyle="1" w:styleId="911">
    <w:name w:val="font051"/>
    <w:uiPriority w:val="0"/>
    <w:rPr>
      <w:color w:val="0000FF"/>
      <w:spacing w:val="300"/>
      <w:sz w:val="18"/>
      <w:szCs w:val="18"/>
    </w:rPr>
  </w:style>
  <w:style w:type="character" w:customStyle="1" w:styleId="912">
    <w:name w:val="lh"/>
    <w:qFormat/>
    <w:uiPriority w:val="0"/>
  </w:style>
  <w:style w:type="character" w:customStyle="1" w:styleId="913">
    <w:name w:val="无序号段落样式 Char"/>
    <w:qFormat/>
    <w:uiPriority w:val="0"/>
    <w:rPr>
      <w:rFonts w:hint="eastAsia" w:ascii="宋体" w:hAnsi="宋体" w:eastAsia="宋体"/>
      <w:spacing w:val="3"/>
      <w:w w:val="103"/>
      <w:sz w:val="24"/>
      <w:szCs w:val="24"/>
      <w:lang w:val="en-US" w:eastAsia="zh-CN" w:bidi="ar-SA"/>
    </w:rPr>
  </w:style>
  <w:style w:type="character" w:customStyle="1" w:styleId="914">
    <w:name w:val="yqlink"/>
    <w:qFormat/>
    <w:uiPriority w:val="0"/>
  </w:style>
  <w:style w:type="paragraph" w:customStyle="1" w:styleId="915">
    <w:name w:val="z-窗体顶端1"/>
    <w:basedOn w:val="1"/>
    <w:next w:val="1"/>
    <w:hidden/>
    <w:semiHidden/>
    <w:unhideWhenUsed/>
    <w:qFormat/>
    <w:uiPriority w:val="0"/>
    <w:pPr>
      <w:pBdr>
        <w:bottom w:val="single" w:color="auto" w:sz="6" w:space="1"/>
      </w:pBdr>
      <w:jc w:val="center"/>
    </w:pPr>
    <w:rPr>
      <w:rFonts w:ascii="Arial" w:hAnsi="Arial" w:cs="Arial"/>
      <w:vanish/>
      <w:sz w:val="16"/>
      <w:szCs w:val="16"/>
    </w:rPr>
  </w:style>
  <w:style w:type="character" w:customStyle="1" w:styleId="916">
    <w:name w:val="z-窗体顶端 字符"/>
    <w:link w:val="917"/>
    <w:qFormat/>
    <w:uiPriority w:val="0"/>
    <w:rPr>
      <w:rFonts w:ascii="Arial" w:hAnsi="Arial" w:cs="Arial"/>
      <w:vanish/>
      <w:sz w:val="16"/>
      <w:szCs w:val="16"/>
    </w:rPr>
  </w:style>
  <w:style w:type="paragraph" w:customStyle="1" w:styleId="917">
    <w:name w:val="z-窗体顶端2"/>
    <w:basedOn w:val="1"/>
    <w:next w:val="1"/>
    <w:link w:val="916"/>
    <w:unhideWhenUsed/>
    <w:uiPriority w:val="0"/>
    <w:pPr>
      <w:pBdr>
        <w:bottom w:val="single" w:color="auto" w:sz="6" w:space="1"/>
      </w:pBdr>
      <w:jc w:val="center"/>
    </w:pPr>
    <w:rPr>
      <w:rFonts w:ascii="Arial" w:hAnsi="Arial" w:cs="Arial" w:eastAsiaTheme="minorEastAsia"/>
      <w:vanish/>
      <w:kern w:val="2"/>
      <w:sz w:val="16"/>
      <w:szCs w:val="16"/>
    </w:rPr>
  </w:style>
  <w:style w:type="paragraph" w:customStyle="1" w:styleId="918">
    <w:name w:val="z-窗体底端1"/>
    <w:basedOn w:val="1"/>
    <w:next w:val="1"/>
    <w:hidden/>
    <w:semiHidden/>
    <w:unhideWhenUsed/>
    <w:uiPriority w:val="0"/>
    <w:pPr>
      <w:pBdr>
        <w:top w:val="single" w:color="auto" w:sz="6" w:space="1"/>
      </w:pBdr>
      <w:jc w:val="center"/>
    </w:pPr>
    <w:rPr>
      <w:rFonts w:ascii="Arial" w:hAnsi="Arial" w:cs="Arial"/>
      <w:vanish/>
      <w:sz w:val="16"/>
      <w:szCs w:val="16"/>
    </w:rPr>
  </w:style>
  <w:style w:type="character" w:customStyle="1" w:styleId="919">
    <w:name w:val="z-窗体底端 字符"/>
    <w:link w:val="920"/>
    <w:qFormat/>
    <w:uiPriority w:val="0"/>
    <w:rPr>
      <w:rFonts w:ascii="Arial" w:hAnsi="Arial" w:cs="Arial"/>
      <w:vanish/>
      <w:sz w:val="16"/>
      <w:szCs w:val="16"/>
    </w:rPr>
  </w:style>
  <w:style w:type="paragraph" w:customStyle="1" w:styleId="920">
    <w:name w:val="z-窗体底端2"/>
    <w:basedOn w:val="1"/>
    <w:next w:val="1"/>
    <w:link w:val="919"/>
    <w:unhideWhenUsed/>
    <w:qFormat/>
    <w:uiPriority w:val="0"/>
    <w:pPr>
      <w:pBdr>
        <w:top w:val="single" w:color="auto" w:sz="6" w:space="1"/>
      </w:pBdr>
      <w:jc w:val="center"/>
    </w:pPr>
    <w:rPr>
      <w:rFonts w:ascii="Arial" w:hAnsi="Arial" w:cs="Arial" w:eastAsiaTheme="minorEastAsia"/>
      <w:vanish/>
      <w:kern w:val="2"/>
      <w:sz w:val="16"/>
      <w:szCs w:val="16"/>
    </w:rPr>
  </w:style>
  <w:style w:type="character" w:customStyle="1" w:styleId="921">
    <w:name w:val="stress1"/>
    <w:qFormat/>
    <w:uiPriority w:val="0"/>
    <w:rPr>
      <w:spacing w:val="360"/>
      <w:sz w:val="21"/>
      <w:szCs w:val="21"/>
    </w:rPr>
  </w:style>
  <w:style w:type="character" w:customStyle="1" w:styleId="922">
    <w:name w:val="标题 5 Char Char"/>
    <w:uiPriority w:val="0"/>
    <w:rPr>
      <w:rFonts w:hint="eastAsia" w:ascii="宋体" w:hAnsi="宋体" w:eastAsia="宋体"/>
      <w:bCs/>
      <w:kern w:val="2"/>
      <w:sz w:val="24"/>
      <w:szCs w:val="28"/>
      <w:lang w:val="en-US" w:eastAsia="zh-CN" w:bidi="ar-SA"/>
    </w:rPr>
  </w:style>
  <w:style w:type="character" w:customStyle="1" w:styleId="923">
    <w:name w:val="f141"/>
    <w:qFormat/>
    <w:uiPriority w:val="0"/>
    <w:rPr>
      <w:sz w:val="21"/>
      <w:szCs w:val="21"/>
    </w:rPr>
  </w:style>
  <w:style w:type="character" w:customStyle="1" w:styleId="924">
    <w:name w:val="chi9black1"/>
    <w:qFormat/>
    <w:uiPriority w:val="0"/>
    <w:rPr>
      <w:color w:val="000000"/>
      <w:sz w:val="18"/>
      <w:szCs w:val="18"/>
    </w:rPr>
  </w:style>
  <w:style w:type="character" w:customStyle="1" w:styleId="925">
    <w:name w:val="doc1"/>
    <w:qFormat/>
    <w:uiPriority w:val="0"/>
    <w:rPr>
      <w:color w:val="333333"/>
      <w:sz w:val="18"/>
      <w:szCs w:val="18"/>
    </w:rPr>
  </w:style>
  <w:style w:type="character" w:customStyle="1" w:styleId="926">
    <w:name w:val="word1"/>
    <w:qFormat/>
    <w:uiPriority w:val="0"/>
    <w:rPr>
      <w:spacing w:val="400"/>
      <w:sz w:val="18"/>
      <w:szCs w:val="18"/>
      <w:u w:val="none"/>
    </w:rPr>
  </w:style>
  <w:style w:type="character" w:customStyle="1" w:styleId="927">
    <w:name w:val="z21"/>
    <w:qFormat/>
    <w:uiPriority w:val="0"/>
    <w:rPr>
      <w:spacing w:val="408"/>
    </w:rPr>
  </w:style>
  <w:style w:type="character" w:customStyle="1" w:styleId="928">
    <w:name w:val="b21"/>
    <w:qFormat/>
    <w:uiPriority w:val="0"/>
    <w:rPr>
      <w:rFonts w:hint="default" w:ascii="Arial" w:hAnsi="Arial" w:cs="Arial"/>
      <w:b/>
      <w:bCs/>
      <w:color w:val="0033CC"/>
      <w:sz w:val="18"/>
      <w:szCs w:val="18"/>
    </w:rPr>
  </w:style>
  <w:style w:type="character" w:customStyle="1" w:styleId="929">
    <w:name w:val="articlecontentsspan1"/>
    <w:qFormat/>
    <w:uiPriority w:val="0"/>
    <w:rPr>
      <w:sz w:val="21"/>
      <w:szCs w:val="21"/>
    </w:rPr>
  </w:style>
  <w:style w:type="character" w:customStyle="1" w:styleId="930">
    <w:name w:val="title1"/>
    <w:qFormat/>
    <w:uiPriority w:val="0"/>
    <w:rPr>
      <w:b/>
      <w:bCs/>
      <w:color w:val="000099"/>
      <w:sz w:val="21"/>
      <w:szCs w:val="21"/>
    </w:rPr>
  </w:style>
  <w:style w:type="character" w:customStyle="1" w:styleId="931">
    <w:name w:val="普通(网站) Char"/>
    <w:qFormat/>
    <w:locked/>
    <w:uiPriority w:val="0"/>
    <w:rPr>
      <w:rFonts w:hint="eastAsia" w:ascii="宋体" w:hAnsi="宋体" w:eastAsia="宋体"/>
      <w:kern w:val="2"/>
      <w:sz w:val="24"/>
      <w:szCs w:val="24"/>
      <w:lang w:val="en-US" w:eastAsia="zh-CN" w:bidi="ar-SA"/>
    </w:rPr>
  </w:style>
  <w:style w:type="character" w:customStyle="1" w:styleId="932">
    <w:name w:val="unnamed21"/>
    <w:uiPriority w:val="0"/>
    <w:rPr>
      <w:color w:val="000000"/>
      <w:spacing w:val="480"/>
      <w:sz w:val="18"/>
      <w:szCs w:val="18"/>
    </w:rPr>
  </w:style>
  <w:style w:type="character" w:customStyle="1" w:styleId="933">
    <w:name w:val="text"/>
    <w:qFormat/>
    <w:uiPriority w:val="0"/>
  </w:style>
  <w:style w:type="character" w:customStyle="1" w:styleId="934">
    <w:name w:val="big1"/>
    <w:qFormat/>
    <w:uiPriority w:val="0"/>
    <w:rPr>
      <w:spacing w:val="360"/>
      <w:sz w:val="22"/>
      <w:szCs w:val="22"/>
    </w:rPr>
  </w:style>
  <w:style w:type="character" w:customStyle="1" w:styleId="935">
    <w:name w:val="content"/>
    <w:uiPriority w:val="0"/>
  </w:style>
  <w:style w:type="character" w:customStyle="1" w:styleId="936">
    <w:name w:val="articlebody21"/>
    <w:qFormat/>
    <w:uiPriority w:val="0"/>
    <w:rPr>
      <w:sz w:val="21"/>
      <w:szCs w:val="21"/>
    </w:rPr>
  </w:style>
  <w:style w:type="character" w:customStyle="1" w:styleId="937">
    <w:name w:val="p151"/>
    <w:qFormat/>
    <w:uiPriority w:val="0"/>
    <w:rPr>
      <w:color w:val="000000"/>
      <w:sz w:val="18"/>
      <w:szCs w:val="18"/>
    </w:rPr>
  </w:style>
  <w:style w:type="character" w:customStyle="1" w:styleId="938">
    <w:name w:val="b1"/>
    <w:qFormat/>
    <w:uiPriority w:val="0"/>
    <w:rPr>
      <w:rFonts w:hint="default" w:ascii="Arial" w:hAnsi="Arial" w:cs="Arial"/>
      <w:color w:val="30569D"/>
      <w:sz w:val="14"/>
      <w:szCs w:val="14"/>
      <w:u w:val="none"/>
    </w:rPr>
  </w:style>
  <w:style w:type="character" w:customStyle="1" w:styleId="939">
    <w:name w:val="maintext1"/>
    <w:uiPriority w:val="0"/>
    <w:rPr>
      <w:sz w:val="18"/>
      <w:szCs w:val="18"/>
    </w:rPr>
  </w:style>
  <w:style w:type="character" w:customStyle="1" w:styleId="940">
    <w:name w:val="t_tag"/>
    <w:qFormat/>
    <w:uiPriority w:val="0"/>
  </w:style>
  <w:style w:type="character" w:customStyle="1" w:styleId="941">
    <w:name w:val="yuk537"/>
    <w:qFormat/>
    <w:uiPriority w:val="0"/>
  </w:style>
  <w:style w:type="character" w:customStyle="1" w:styleId="942">
    <w:name w:val="gdw794"/>
    <w:qFormat/>
    <w:uiPriority w:val="0"/>
  </w:style>
  <w:style w:type="character" w:customStyle="1" w:styleId="943">
    <w:name w:val="font_141"/>
    <w:qFormat/>
    <w:uiPriority w:val="0"/>
    <w:rPr>
      <w:sz w:val="21"/>
      <w:szCs w:val="21"/>
      <w:u w:val="none"/>
    </w:rPr>
  </w:style>
  <w:style w:type="character" w:customStyle="1" w:styleId="944">
    <w:name w:val="l1"/>
    <w:qFormat/>
    <w:uiPriority w:val="0"/>
  </w:style>
  <w:style w:type="character" w:customStyle="1" w:styleId="945">
    <w:name w:val="articlebody3"/>
    <w:qFormat/>
    <w:uiPriority w:val="0"/>
    <w:rPr>
      <w:sz w:val="21"/>
      <w:szCs w:val="21"/>
    </w:rPr>
  </w:style>
  <w:style w:type="character" w:customStyle="1" w:styleId="946">
    <w:name w:val="bulletlist1 body2"/>
    <w:qFormat/>
    <w:uiPriority w:val="0"/>
  </w:style>
  <w:style w:type="character" w:customStyle="1" w:styleId="947">
    <w:name w:val="unnamed1"/>
    <w:qFormat/>
    <w:uiPriority w:val="0"/>
  </w:style>
  <w:style w:type="character" w:customStyle="1" w:styleId="948">
    <w:name w:val="news1"/>
    <w:qFormat/>
    <w:uiPriority w:val="0"/>
    <w:rPr>
      <w:rFonts w:hint="default" w:ascii="ˎ̥" w:hAnsi="ˎ̥"/>
      <w:color w:val="000000"/>
      <w:sz w:val="21"/>
      <w:szCs w:val="21"/>
    </w:rPr>
  </w:style>
  <w:style w:type="character" w:customStyle="1" w:styleId="949">
    <w:name w:val="首行缩进两字 Char1"/>
    <w:qFormat/>
    <w:uiPriority w:val="0"/>
    <w:rPr>
      <w:rFonts w:hint="eastAsia" w:ascii="宋体" w:hAnsi="宋体" w:eastAsia="宋体"/>
      <w:kern w:val="2"/>
      <w:sz w:val="28"/>
      <w:szCs w:val="24"/>
      <w:lang w:val="en-US" w:eastAsia="zh-CN" w:bidi="ar-SA"/>
    </w:rPr>
  </w:style>
  <w:style w:type="character" w:customStyle="1" w:styleId="950">
    <w:name w:val="headline-content2"/>
    <w:qFormat/>
    <w:uiPriority w:val="0"/>
  </w:style>
  <w:style w:type="character" w:customStyle="1" w:styleId="951">
    <w:name w:val="size141"/>
    <w:qFormat/>
    <w:uiPriority w:val="0"/>
    <w:rPr>
      <w:sz w:val="14"/>
      <w:szCs w:val="14"/>
    </w:rPr>
  </w:style>
  <w:style w:type="character" w:customStyle="1" w:styleId="952">
    <w:name w:val="tpc_content1"/>
    <w:qFormat/>
    <w:uiPriority w:val="0"/>
    <w:rPr>
      <w:sz w:val="20"/>
      <w:szCs w:val="20"/>
    </w:rPr>
  </w:style>
  <w:style w:type="character" w:customStyle="1" w:styleId="953">
    <w:name w:val="无序号段落样式 Char Char"/>
    <w:qFormat/>
    <w:uiPriority w:val="0"/>
    <w:rPr>
      <w:rFonts w:hint="eastAsia" w:ascii="宋体" w:hAnsi="宋体" w:eastAsia="宋体"/>
      <w:spacing w:val="3"/>
      <w:w w:val="103"/>
      <w:sz w:val="24"/>
      <w:szCs w:val="24"/>
      <w:lang w:val="en-US" w:eastAsia="zh-CN" w:bidi="ar-SA"/>
    </w:rPr>
  </w:style>
  <w:style w:type="character" w:customStyle="1" w:styleId="954">
    <w:name w:val="5new Char Char Char Char"/>
    <w:qFormat/>
    <w:uiPriority w:val="0"/>
    <w:rPr>
      <w:rFonts w:hint="eastAsia" w:ascii="宋体" w:hAnsi="宋体" w:eastAsia="宋体"/>
      <w:kern w:val="2"/>
      <w:sz w:val="24"/>
      <w:szCs w:val="24"/>
    </w:rPr>
  </w:style>
  <w:style w:type="character" w:customStyle="1" w:styleId="955">
    <w:name w:val="样式8 Char Char"/>
    <w:qFormat/>
    <w:uiPriority w:val="0"/>
    <w:rPr>
      <w:rFonts w:hint="default" w:ascii="Arial" w:hAnsi="Arial" w:cs="Arial"/>
      <w:b/>
      <w:sz w:val="24"/>
      <w:szCs w:val="24"/>
    </w:rPr>
  </w:style>
  <w:style w:type="character" w:customStyle="1" w:styleId="956">
    <w:name w:val="（一）（3级标题） Char Char"/>
    <w:qFormat/>
    <w:uiPriority w:val="0"/>
    <w:rPr>
      <w:rFonts w:hint="default" w:ascii="Arial" w:hAnsi="Arial" w:cs="Arial"/>
      <w:b/>
      <w:sz w:val="24"/>
      <w:szCs w:val="24"/>
    </w:rPr>
  </w:style>
  <w:style w:type="character" w:customStyle="1" w:styleId="957">
    <w:name w:val="正文_缩进 Char Char"/>
    <w:qFormat/>
    <w:uiPriority w:val="0"/>
    <w:rPr>
      <w:szCs w:val="24"/>
    </w:rPr>
  </w:style>
  <w:style w:type="character" w:customStyle="1" w:styleId="958">
    <w:name w:val="兴齐眼药招股书正文 Char Char"/>
    <w:qFormat/>
    <w:uiPriority w:val="0"/>
    <w:rPr>
      <w:rFonts w:hint="default" w:ascii="Arial" w:hAnsi="Arial" w:cs="Arial"/>
      <w:sz w:val="24"/>
      <w:szCs w:val="24"/>
    </w:rPr>
  </w:style>
  <w:style w:type="character" w:customStyle="1" w:styleId="959">
    <w:name w:val="招股书正文 Char Char"/>
    <w:qFormat/>
    <w:uiPriority w:val="0"/>
    <w:rPr>
      <w:rFonts w:hint="eastAsia" w:ascii="宋体" w:hAnsi="宋体" w:eastAsia="宋体"/>
      <w:kern w:val="2"/>
      <w:sz w:val="24"/>
      <w:szCs w:val="24"/>
      <w:lang w:val="en-US" w:eastAsia="zh-CN" w:bidi="ar-SA"/>
    </w:rPr>
  </w:style>
  <w:style w:type="character" w:customStyle="1" w:styleId="960">
    <w:name w:val="普通(网站) Char Char"/>
    <w:qFormat/>
    <w:uiPriority w:val="0"/>
    <w:rPr>
      <w:rFonts w:hint="eastAsia" w:ascii="宋体" w:hAnsi="宋体" w:eastAsia="宋体"/>
      <w:kern w:val="2"/>
      <w:sz w:val="24"/>
      <w:szCs w:val="24"/>
      <w:lang w:val="en-US" w:eastAsia="zh-CN" w:bidi="ar-SA"/>
    </w:rPr>
  </w:style>
  <w:style w:type="character" w:customStyle="1" w:styleId="961">
    <w:name w:val="中元正文 Char Char"/>
    <w:qFormat/>
    <w:uiPriority w:val="0"/>
    <w:rPr>
      <w:rFonts w:hint="default" w:ascii="Arial" w:hAnsi="Arial" w:cs="Arial"/>
      <w:kern w:val="2"/>
      <w:sz w:val="24"/>
      <w:szCs w:val="24"/>
    </w:rPr>
  </w:style>
  <w:style w:type="character" w:customStyle="1" w:styleId="962">
    <w:name w:val="附注二级正文 Char Char"/>
    <w:qFormat/>
    <w:uiPriority w:val="0"/>
    <w:rPr>
      <w:rFonts w:hint="eastAsia" w:ascii="宋体" w:hAnsi="宋体" w:eastAsia="宋体"/>
      <w:kern w:val="2"/>
      <w:sz w:val="21"/>
      <w:szCs w:val="21"/>
    </w:rPr>
  </w:style>
  <w:style w:type="character" w:customStyle="1" w:styleId="963">
    <w:name w:val="附注二级 Char Char"/>
    <w:uiPriority w:val="0"/>
    <w:rPr>
      <w:rFonts w:hint="eastAsia" w:ascii="宋体" w:hAnsi="宋体" w:eastAsia="宋体"/>
      <w:b/>
      <w:kern w:val="2"/>
      <w:sz w:val="21"/>
      <w:szCs w:val="21"/>
    </w:rPr>
  </w:style>
  <w:style w:type="character" w:customStyle="1" w:styleId="964">
    <w:name w:val="Table Text Char Char"/>
    <w:uiPriority w:val="0"/>
    <w:rPr>
      <w:snapToGrid w:val="0"/>
      <w:color w:val="000000"/>
      <w:sz w:val="22"/>
      <w:lang w:val="en-US" w:eastAsia="en-US" w:bidi="ar-SA"/>
    </w:rPr>
  </w:style>
  <w:style w:type="character" w:customStyle="1" w:styleId="965">
    <w:name w:val="第一节 大标题 Char Char"/>
    <w:qFormat/>
    <w:uiPriority w:val="0"/>
    <w:rPr>
      <w:rFonts w:hint="default" w:ascii="Arial" w:hAnsi="Arial" w:eastAsia="黑体" w:cs="Arial"/>
      <w:sz w:val="36"/>
      <w:szCs w:val="36"/>
    </w:rPr>
  </w:style>
  <w:style w:type="character" w:customStyle="1" w:styleId="966">
    <w:name w:val="正 Char Char"/>
    <w:qFormat/>
    <w:uiPriority w:val="0"/>
    <w:rPr>
      <w:rFonts w:hint="eastAsia" w:ascii="宋体" w:hAnsi="宋体" w:eastAsia="宋体" w:cs="宋体"/>
      <w:kern w:val="2"/>
      <w:sz w:val="24"/>
      <w:lang w:val="en-US" w:eastAsia="zh-CN" w:bidi="ar-SA"/>
    </w:rPr>
  </w:style>
  <w:style w:type="character" w:customStyle="1" w:styleId="967">
    <w:name w:val="样式9 Char Char"/>
    <w:qFormat/>
    <w:uiPriority w:val="0"/>
    <w:rPr>
      <w:rFonts w:hint="default" w:ascii="Arial" w:hAnsi="Arial" w:cs="Arial"/>
      <w:b/>
      <w:kern w:val="2"/>
      <w:sz w:val="28"/>
      <w:szCs w:val="28"/>
    </w:rPr>
  </w:style>
  <w:style w:type="character" w:customStyle="1" w:styleId="968">
    <w:name w:val="（一）2级 Char Char"/>
    <w:qFormat/>
    <w:uiPriority w:val="0"/>
    <w:rPr>
      <w:rFonts w:hint="default" w:ascii="Arial" w:hAnsi="Arial" w:cs="Arial"/>
      <w:b/>
      <w:sz w:val="24"/>
      <w:szCs w:val="24"/>
    </w:rPr>
  </w:style>
  <w:style w:type="character" w:customStyle="1" w:styleId="969">
    <w:name w:val="样式7 Char Char"/>
    <w:qFormat/>
    <w:uiPriority w:val="0"/>
    <w:rPr>
      <w:rFonts w:hint="default" w:ascii="Arial" w:hAnsi="Arial" w:cs="Arial"/>
      <w:b/>
      <w:kern w:val="2"/>
      <w:sz w:val="28"/>
      <w:szCs w:val="28"/>
    </w:rPr>
  </w:style>
  <w:style w:type="character" w:customStyle="1" w:styleId="970">
    <w:name w:val="附注三级 Char Char"/>
    <w:qFormat/>
    <w:uiPriority w:val="0"/>
    <w:rPr>
      <w:rFonts w:hint="eastAsia" w:ascii="宋体" w:hAnsi="宋体" w:eastAsia="宋体"/>
      <w:b/>
      <w:bCs/>
      <w:kern w:val="2"/>
      <w:sz w:val="21"/>
      <w:szCs w:val="21"/>
    </w:rPr>
  </w:style>
  <w:style w:type="character" w:customStyle="1" w:styleId="971">
    <w:name w:val="一、(2级标题) Char Char"/>
    <w:uiPriority w:val="0"/>
    <w:rPr>
      <w:rFonts w:hint="default" w:ascii="Arial" w:hAnsi="Arial" w:cs="Arial"/>
      <w:b/>
      <w:kern w:val="2"/>
      <w:sz w:val="28"/>
      <w:szCs w:val="28"/>
    </w:rPr>
  </w:style>
  <w:style w:type="character" w:customStyle="1" w:styleId="972">
    <w:name w:val="附注三级正文 Char Char"/>
    <w:qFormat/>
    <w:uiPriority w:val="0"/>
    <w:rPr>
      <w:rFonts w:hint="eastAsia" w:ascii="宋体" w:hAnsi="宋体" w:eastAsia="宋体"/>
      <w:kern w:val="2"/>
      <w:sz w:val="21"/>
      <w:szCs w:val="21"/>
    </w:rPr>
  </w:style>
  <w:style w:type="character" w:customStyle="1" w:styleId="973">
    <w:name w:val="41 Char Char"/>
    <w:qFormat/>
    <w:uiPriority w:val="0"/>
    <w:rPr>
      <w:rFonts w:hint="eastAsia" w:ascii="宋体" w:hAnsi="宋体" w:eastAsia="宋体"/>
      <w:b/>
      <w:bCs/>
      <w:kern w:val="2"/>
      <w:sz w:val="24"/>
      <w:szCs w:val="24"/>
    </w:rPr>
  </w:style>
  <w:style w:type="character" w:customStyle="1" w:styleId="974">
    <w:name w:val="2级标题 Char Char"/>
    <w:qFormat/>
    <w:uiPriority w:val="0"/>
  </w:style>
  <w:style w:type="table" w:customStyle="1" w:styleId="975">
    <w:name w:val="海通表格"/>
    <w:basedOn w:val="64"/>
    <w:uiPriority w:val="99"/>
    <w:pPr>
      <w:jc w:val="right"/>
    </w:pPr>
    <w:rPr>
      <w:rFonts w:ascii="Times New Roman" w:hAnsi="Times New Roman" w:eastAsia="宋体" w:cs="Times New Roman"/>
    </w:rPr>
    <w:tblPr>
      <w:tblBorders>
        <w:top w:val="single" w:color="auto" w:sz="12" w:space="0"/>
        <w:bottom w:val="single" w:color="auto" w:sz="12" w:space="0"/>
        <w:insideH w:val="dotted" w:color="auto" w:sz="4" w:space="0"/>
        <w:insideV w:val="dotted" w:color="auto" w:sz="4" w:space="0"/>
      </w:tblBorders>
    </w:tblPr>
    <w:tcPr>
      <w:vAlign w:val="center"/>
    </w:tcPr>
    <w:tblStylePr w:type="firstRow">
      <w:pPr>
        <w:jc w:val="center"/>
      </w:pPr>
      <w:rPr>
        <w:rFonts w:hint="default" w:ascii="Times New Roman" w:hAnsi="Times New Roman" w:eastAsia="宋体" w:cs="Times New Roman"/>
        <w:b/>
        <w:caps w:val="0"/>
        <w:smallCaps w:val="0"/>
        <w:strike w:val="0"/>
        <w:dstrike w:val="0"/>
        <w:vanish w:val="0"/>
        <w:sz w:val="21"/>
        <w:szCs w:val="21"/>
        <w:u w:val="none"/>
      </w:rPr>
      <w:tcPr>
        <w:vAlign w:val="center"/>
      </w:tcPr>
    </w:tblStylePr>
    <w:tblStylePr w:type="firstCol">
      <w:pPr>
        <w:wordWrap/>
        <w:spacing w:line="240" w:lineRule="auto"/>
        <w:ind w:left="0" w:leftChars="0" w:right="0" w:rightChars="0" w:firstLine="0" w:firstLineChars="0"/>
        <w:jc w:val="left"/>
        <w:outlineLvl w:val="9"/>
      </w:pPr>
      <w:rPr>
        <w:rFonts w:hint="eastAsia" w:ascii="宋体" w:hAnsi="宋体" w:eastAsia="宋体"/>
        <w:b/>
        <w:sz w:val="21"/>
        <w:szCs w:val="21"/>
      </w:rPr>
    </w:tblStylePr>
  </w:style>
  <w:style w:type="table" w:customStyle="1" w:styleId="976">
    <w:name w:val="海通表格1"/>
    <w:basedOn w:val="64"/>
    <w:qFormat/>
    <w:uiPriority w:val="99"/>
    <w:pPr>
      <w:jc w:val="right"/>
    </w:pPr>
    <w:rPr>
      <w:rFonts w:ascii="Times New Roman" w:hAnsi="Times New Roman" w:eastAsia="宋体" w:cs="Times New Roman"/>
    </w:rPr>
    <w:tblPr>
      <w:tblBorders>
        <w:top w:val="single" w:color="1F497D" w:sz="12" w:space="0"/>
        <w:bottom w:val="single" w:color="1F497D" w:sz="12" w:space="0"/>
        <w:insideH w:val="dotted" w:color="1F497E" w:sz="4" w:space="0"/>
        <w:insideV w:val="dotted" w:color="1F497E" w:sz="4" w:space="0"/>
      </w:tblBorders>
    </w:tblPr>
    <w:tcPr>
      <w:vAlign w:val="center"/>
    </w:tcPr>
    <w:tblStylePr w:type="firstRow">
      <w:pPr>
        <w:jc w:val="center"/>
      </w:pPr>
      <w:rPr>
        <w:rFonts w:hint="default" w:ascii="Times New Roman" w:hAnsi="Times New Roman" w:eastAsia="宋体" w:cs="Times New Roman"/>
        <w:b/>
        <w:caps w:val="0"/>
        <w:smallCaps w:val="0"/>
        <w:strike w:val="0"/>
        <w:dstrike w:val="0"/>
        <w:vanish w:val="0"/>
        <w:sz w:val="21"/>
        <w:szCs w:val="21"/>
        <w:u w:val="none"/>
      </w:rPr>
      <w:tcPr>
        <w:tcBorders>
          <w:top w:val="single" w:color="1F497D" w:sz="12" w:space="0"/>
          <w:left w:val="nil"/>
          <w:bottom w:val="single" w:color="1F497D" w:sz="8" w:space="0"/>
          <w:right w:val="nil"/>
          <w:insideH w:val="nil"/>
          <w:insideV w:val="dotted" w:sz="4" w:space="0"/>
          <w:tl2br w:val="nil"/>
          <w:tr2bl w:val="nil"/>
        </w:tcBorders>
        <w:vAlign w:val="both"/>
      </w:tcPr>
    </w:tblStylePr>
    <w:tblStylePr w:type="firstCol">
      <w:pPr>
        <w:wordWrap/>
        <w:spacing w:line="240" w:lineRule="auto"/>
        <w:ind w:left="0" w:leftChars="0" w:right="0" w:rightChars="0" w:firstLine="0" w:firstLineChars="0"/>
        <w:jc w:val="left"/>
        <w:outlineLvl w:val="9"/>
      </w:pPr>
      <w:rPr>
        <w:rFonts w:hint="eastAsia" w:ascii="宋体" w:hAnsi="宋体" w:eastAsia="宋体"/>
        <w:b/>
        <w:sz w:val="21"/>
        <w:szCs w:val="21"/>
      </w:rPr>
    </w:tblStylePr>
  </w:style>
  <w:style w:type="table" w:customStyle="1" w:styleId="977">
    <w:name w:val="海通表格2"/>
    <w:basedOn w:val="64"/>
    <w:qFormat/>
    <w:uiPriority w:val="99"/>
    <w:pPr>
      <w:jc w:val="right"/>
    </w:pPr>
    <w:rPr>
      <w:rFonts w:ascii="Times New Roman" w:hAnsi="Times New Roman" w:eastAsia="宋体" w:cs="Times New Roman"/>
    </w:rPr>
    <w:tblPr>
      <w:tblBorders>
        <w:top w:val="single" w:color="1F497D" w:sz="12" w:space="0"/>
        <w:bottom w:val="single" w:color="1F497D" w:sz="12" w:space="0"/>
        <w:insideH w:val="dotted" w:color="1F497E" w:sz="4" w:space="0"/>
        <w:insideV w:val="dotted" w:color="1F497E" w:sz="4" w:space="0"/>
      </w:tblBorders>
    </w:tblPr>
    <w:tcPr>
      <w:vAlign w:val="center"/>
    </w:tcPr>
    <w:tblStylePr w:type="firstRow">
      <w:pPr>
        <w:jc w:val="center"/>
      </w:pPr>
      <w:rPr>
        <w:rFonts w:hint="default" w:ascii="Times New Roman" w:hAnsi="Times New Roman" w:eastAsia="宋体" w:cs="Times New Roman"/>
        <w:b/>
        <w:caps w:val="0"/>
        <w:smallCaps w:val="0"/>
        <w:strike w:val="0"/>
        <w:dstrike w:val="0"/>
        <w:vanish w:val="0"/>
        <w:sz w:val="21"/>
        <w:szCs w:val="21"/>
        <w:u w:val="none"/>
      </w:rPr>
      <w:tcPr>
        <w:tcBorders>
          <w:top w:val="single" w:color="1F497D" w:sz="12" w:space="0"/>
          <w:left w:val="nil"/>
          <w:bottom w:val="single" w:color="1F497D" w:sz="8" w:space="0"/>
          <w:right w:val="nil"/>
          <w:insideH w:val="nil"/>
          <w:insideV w:val="dotted" w:sz="4" w:space="0"/>
          <w:tl2br w:val="nil"/>
          <w:tr2bl w:val="nil"/>
        </w:tcBorders>
        <w:vAlign w:val="both"/>
      </w:tcPr>
    </w:tblStylePr>
    <w:tblStylePr w:type="firstCol">
      <w:pPr>
        <w:wordWrap/>
        <w:spacing w:line="240" w:lineRule="auto"/>
        <w:ind w:left="0" w:leftChars="0" w:right="0" w:rightChars="0" w:firstLine="0" w:firstLineChars="0"/>
        <w:jc w:val="left"/>
        <w:outlineLvl w:val="9"/>
      </w:pPr>
      <w:rPr>
        <w:rFonts w:hint="eastAsia" w:ascii="宋体" w:hAnsi="宋体" w:eastAsia="宋体"/>
        <w:b/>
        <w:sz w:val="21"/>
        <w:szCs w:val="21"/>
      </w:rPr>
    </w:tblStylePr>
  </w:style>
  <w:style w:type="table" w:customStyle="1" w:styleId="978">
    <w:name w:val="网格型31"/>
    <w:basedOn w:val="64"/>
    <w:qFormat/>
    <w:uiPriority w:val="39"/>
    <w:pPr>
      <w:widowControl w:val="0"/>
      <w:spacing w:beforeLines="50" w:line="300" w:lineRule="auto"/>
      <w:ind w:firstLine="200" w:firstLineChars="200"/>
      <w:jc w:val="both"/>
    </w:pPr>
    <w:rPr>
      <w:rFonts w:ascii="Times New Roman" w:hAnsi="Times New Roman"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979">
    <w:name w:val="5塔牌表格"/>
    <w:basedOn w:val="64"/>
    <w:qFormat/>
    <w:uiPriority w:val="0"/>
    <w:pPr>
      <w:spacing w:beforeLines="30"/>
      <w:jc w:val="center"/>
    </w:pPr>
    <w:rPr>
      <w:rFonts w:ascii="Times New Roman" w:hAnsi="Times New Roman" w:eastAsia="宋体" w:cs="Times New Roman"/>
    </w:rPr>
    <w:tblPr>
      <w:tblBorders>
        <w:insideH w:val="single" w:color="auto" w:sz="4" w:space="0"/>
        <w:insideV w:val="single" w:color="auto" w:sz="4" w:space="0"/>
      </w:tblBorders>
      <w:tblCellMar>
        <w:left w:w="57" w:type="dxa"/>
        <w:right w:w="57" w:type="dxa"/>
      </w:tblCellMar>
    </w:tblPr>
    <w:tcPr>
      <w:vAlign w:val="center"/>
    </w:tcPr>
    <w:tblStylePr w:type="firstRow">
      <w:pPr>
        <w:wordWrap/>
        <w:spacing w:line="240" w:lineRule="auto"/>
        <w:ind w:left="0" w:leftChars="0" w:right="0" w:rightChars="0" w:firstLine="0" w:firstLineChars="0"/>
        <w:jc w:val="center"/>
      </w:pPr>
      <w:rPr>
        <w:rFonts w:hint="eastAsia" w:ascii="宋体" w:hAnsi="宋体" w:eastAsia="宋体"/>
        <w:b/>
        <w:sz w:val="21"/>
        <w:szCs w:val="21"/>
      </w:rPr>
      <w:tcPr>
        <w:tcBorders>
          <w:top w:val="single" w:color="auto" w:sz="12" w:space="0"/>
          <w:left w:val="nil"/>
          <w:bottom w:val="single" w:color="auto" w:sz="12" w:space="0"/>
          <w:right w:val="nil"/>
          <w:insideH w:val="nil"/>
          <w:insideV w:val="single" w:sz="4" w:space="0"/>
          <w:tl2br w:val="nil"/>
          <w:tr2bl w:val="nil"/>
        </w:tcBorders>
      </w:tcPr>
    </w:tblStylePr>
    <w:tblStylePr w:type="lastRow">
      <w:rPr>
        <w:rFonts w:hint="eastAsia" w:ascii="宋体" w:hAnsi="宋体" w:eastAsia="宋体"/>
        <w:sz w:val="21"/>
        <w:szCs w:val="21"/>
      </w:rPr>
      <w:tcPr>
        <w:tcBorders>
          <w:top w:val="nil"/>
          <w:left w:val="nil"/>
          <w:bottom w:val="single" w:color="auto" w:sz="12" w:space="0"/>
          <w:right w:val="nil"/>
          <w:insideH w:val="nil"/>
          <w:insideV w:val="single" w:sz="4" w:space="0"/>
          <w:tl2br w:val="nil"/>
          <w:tr2bl w:val="nil"/>
        </w:tcBorders>
      </w:tcPr>
    </w:tblStylePr>
  </w:style>
  <w:style w:type="paragraph" w:customStyle="1" w:styleId="980">
    <w:name w:val="列出段落9"/>
    <w:basedOn w:val="1"/>
    <w:unhideWhenUsed/>
    <w:qFormat/>
    <w:uiPriority w:val="34"/>
    <w:pPr>
      <w:ind w:firstLine="420" w:firstLineChars="200"/>
    </w:pPr>
    <w:rPr>
      <w:rFonts w:ascii="Times New Roman" w:hAnsi="Times New Roman"/>
      <w:szCs w:val="21"/>
    </w:rPr>
  </w:style>
  <w:style w:type="character" w:customStyle="1" w:styleId="981">
    <w:name w:val="标题 1 Char Char"/>
    <w:qFormat/>
    <w:uiPriority w:val="0"/>
    <w:rPr>
      <w:rFonts w:ascii="宋体"/>
      <w:sz w:val="24"/>
    </w:rPr>
  </w:style>
  <w:style w:type="paragraph" w:customStyle="1" w:styleId="982">
    <w:name w:val="招表格"/>
    <w:basedOn w:val="1"/>
    <w:link w:val="983"/>
    <w:qFormat/>
    <w:uiPriority w:val="0"/>
    <w:rPr>
      <w:rFonts w:ascii="Times New Roman" w:hAnsi="Times New Roman"/>
      <w:color w:val="000000"/>
      <w:szCs w:val="21"/>
    </w:rPr>
  </w:style>
  <w:style w:type="character" w:customStyle="1" w:styleId="983">
    <w:name w:val="招表格 字符"/>
    <w:link w:val="982"/>
    <w:qFormat/>
    <w:uiPriority w:val="0"/>
    <w:rPr>
      <w:rFonts w:ascii="Times New Roman" w:hAnsi="Times New Roman" w:eastAsia="宋体" w:cs="宋体"/>
      <w:color w:val="000000"/>
      <w:kern w:val="0"/>
      <w:sz w:val="24"/>
      <w:szCs w:val="21"/>
    </w:rPr>
  </w:style>
  <w:style w:type="paragraph" w:customStyle="1" w:styleId="984">
    <w:name w:val="Table"/>
    <w:basedOn w:val="1"/>
    <w:qFormat/>
    <w:uiPriority w:val="0"/>
    <w:pPr>
      <w:autoSpaceDE w:val="0"/>
      <w:autoSpaceDN w:val="0"/>
      <w:adjustRightInd w:val="0"/>
    </w:pPr>
    <w:rPr>
      <w:rFonts w:ascii="Times New Roman" w:hAnsi="Times New Roman" w:eastAsia="PMingLiU"/>
    </w:rPr>
  </w:style>
  <w:style w:type="table" w:customStyle="1" w:styleId="985">
    <w:name w:val="Table Normal3"/>
    <w:semiHidden/>
    <w:unhideWhenUsed/>
    <w:qFormat/>
    <w:uiPriority w:val="2"/>
    <w:pPr>
      <w:widowControl w:val="0"/>
      <w:autoSpaceDE w:val="0"/>
      <w:autoSpaceDN w:val="0"/>
    </w:pPr>
    <w:rPr>
      <w:rFonts w:ascii="Calibri" w:hAnsi="Calibri" w:eastAsia="宋体" w:cs="Times New Roman"/>
      <w:sz w:val="22"/>
      <w:lang w:eastAsia="en-US"/>
    </w:rPr>
    <w:tblPr>
      <w:tblCellMar>
        <w:top w:w="0" w:type="dxa"/>
        <w:left w:w="0" w:type="dxa"/>
        <w:bottom w:w="0" w:type="dxa"/>
        <w:right w:w="0" w:type="dxa"/>
      </w:tblCellMar>
    </w:tblPr>
  </w:style>
  <w:style w:type="character" w:customStyle="1" w:styleId="986">
    <w:name w:val="nlkfqirnlfjer1dfgzxcyiuro"/>
    <w:qFormat/>
    <w:uiPriority w:val="0"/>
  </w:style>
  <w:style w:type="table" w:customStyle="1" w:styleId="987">
    <w:name w:val="浅色底纹11"/>
    <w:basedOn w:val="64"/>
    <w:qFormat/>
    <w:uiPriority w:val="60"/>
    <w:rPr>
      <w:rFonts w:ascii="Calibri" w:hAnsi="Calibri" w:eastAsia="宋体" w:cs="Times New Roman"/>
      <w:color w:val="000000"/>
    </w:rPr>
    <w:tblPr>
      <w:tblBorders>
        <w:top w:val="single" w:color="000000" w:sz="8" w:space="0"/>
        <w:bottom w:val="single" w:color="000000" w:sz="8" w:space="0"/>
      </w:tblBorders>
    </w:tblPr>
    <w:tblStylePr w:type="firstRow">
      <w:pPr>
        <w:spacing w:before="0" w:after="0" w:line="240" w:lineRule="auto"/>
      </w:pPr>
      <w:rPr>
        <w:b/>
        <w:bCs/>
      </w:rPr>
      <w:tcPr>
        <w:tcBorders>
          <w:top w:val="single" w:color="000000" w:sz="8" w:space="0"/>
          <w:left w:val="nil"/>
          <w:bottom w:val="single" w:color="000000" w:sz="8" w:space="0"/>
          <w:right w:val="nil"/>
          <w:insideH w:val="nil"/>
          <w:insideV w:val="nil"/>
        </w:tcBorders>
      </w:tcPr>
    </w:tblStylePr>
    <w:tblStylePr w:type="lastRow">
      <w:pPr>
        <w:spacing w:before="0" w:after="0" w:line="240" w:lineRule="auto"/>
      </w:pPr>
      <w:rPr>
        <w:b/>
        <w:bCs/>
      </w:rPr>
      <w:tcPr>
        <w:tcBorders>
          <w:top w:val="single" w:color="000000" w:sz="8" w:space="0"/>
          <w:left w:val="nil"/>
          <w:bottom w:val="single" w:color="000000"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C0C0C0"/>
      </w:tcPr>
    </w:tblStylePr>
    <w:tblStylePr w:type="band1Horz">
      <w:tcPr>
        <w:tcBorders>
          <w:left w:val="nil"/>
          <w:right w:val="nil"/>
          <w:insideH w:val="nil"/>
          <w:insideV w:val="nil"/>
        </w:tcBorders>
        <w:shd w:val="clear" w:color="auto" w:fill="C0C0C0"/>
      </w:tcPr>
    </w:tblStylePr>
  </w:style>
  <w:style w:type="table" w:customStyle="1" w:styleId="988">
    <w:name w:val="Table Normal11"/>
    <w:semiHidden/>
    <w:unhideWhenUsed/>
    <w:qFormat/>
    <w:uiPriority w:val="2"/>
    <w:pPr>
      <w:widowControl w:val="0"/>
      <w:autoSpaceDE w:val="0"/>
      <w:autoSpaceDN w:val="0"/>
    </w:pPr>
    <w:rPr>
      <w:rFonts w:ascii="Calibri" w:hAnsi="Calibri" w:eastAsia="宋体" w:cs="Times New Roman"/>
      <w:sz w:val="22"/>
      <w:lang w:eastAsia="en-US"/>
    </w:rPr>
    <w:tblPr>
      <w:tblCellMar>
        <w:top w:w="0" w:type="dxa"/>
        <w:left w:w="0" w:type="dxa"/>
        <w:bottom w:w="0" w:type="dxa"/>
        <w:right w:w="0" w:type="dxa"/>
      </w:tblCellMar>
    </w:tblPr>
  </w:style>
  <w:style w:type="paragraph" w:customStyle="1" w:styleId="989">
    <w:name w:val="Title3"/>
    <w:basedOn w:val="648"/>
    <w:qFormat/>
    <w:uiPriority w:val="0"/>
    <w:pPr>
      <w:ind w:left="709"/>
      <w:contextualSpacing w:val="0"/>
    </w:pPr>
    <w:rPr>
      <w:rFonts w:ascii="Calibri" w:hAnsi="Calibri" w:cs="Times New Roman"/>
      <w:b/>
      <w:i/>
    </w:rPr>
  </w:style>
  <w:style w:type="character" w:customStyle="1" w:styleId="990">
    <w:name w:val="样式3 Char"/>
    <w:link w:val="327"/>
    <w:qFormat/>
    <w:uiPriority w:val="0"/>
    <w:rPr>
      <w:rFonts w:ascii="宋体" w:hAnsi="宋体" w:eastAsia="宋体" w:cs="宋体"/>
      <w:kern w:val="0"/>
      <w:sz w:val="24"/>
      <w:szCs w:val="24"/>
    </w:rPr>
  </w:style>
  <w:style w:type="character" w:customStyle="1" w:styleId="991">
    <w:name w:val="样式4 Char"/>
    <w:link w:val="336"/>
    <w:qFormat/>
    <w:uiPriority w:val="0"/>
    <w:rPr>
      <w:rFonts w:ascii="黑体" w:hAnsi="宋体" w:eastAsia="黑体" w:cs="宋体"/>
      <w:bCs/>
      <w:i/>
      <w:iCs/>
      <w:kern w:val="0"/>
      <w:sz w:val="28"/>
      <w:szCs w:val="28"/>
    </w:rPr>
  </w:style>
  <w:style w:type="character" w:customStyle="1" w:styleId="992">
    <w:name w:val="样式5 Char"/>
    <w:link w:val="328"/>
    <w:qFormat/>
    <w:uiPriority w:val="0"/>
    <w:rPr>
      <w:rFonts w:ascii="宋体" w:hAnsi="宋体" w:eastAsia="黑体" w:cs="宋体"/>
      <w:b/>
      <w:bCs/>
      <w:kern w:val="44"/>
      <w:sz w:val="32"/>
      <w:szCs w:val="44"/>
    </w:rPr>
  </w:style>
  <w:style w:type="character" w:customStyle="1" w:styleId="993">
    <w:name w:val="样式6 Char"/>
    <w:link w:val="329"/>
    <w:qFormat/>
    <w:uiPriority w:val="0"/>
    <w:rPr>
      <w:rFonts w:ascii="Cambria" w:hAnsi="Cambria" w:eastAsia="黑体" w:cs="宋体"/>
      <w:kern w:val="0"/>
      <w:sz w:val="24"/>
      <w:szCs w:val="30"/>
    </w:rPr>
  </w:style>
  <w:style w:type="character" w:customStyle="1" w:styleId="994">
    <w:name w:val="z-窗体顶端 字符1"/>
    <w:basedOn w:val="73"/>
    <w:semiHidden/>
    <w:uiPriority w:val="99"/>
    <w:rPr>
      <w:rFonts w:ascii="Arial" w:hAnsi="Arial" w:eastAsia="宋体" w:cs="Arial"/>
      <w:vanish/>
      <w:kern w:val="0"/>
      <w:sz w:val="16"/>
      <w:szCs w:val="16"/>
    </w:rPr>
  </w:style>
  <w:style w:type="character" w:customStyle="1" w:styleId="995">
    <w:name w:val="z-窗体顶端 Char1"/>
    <w:semiHidden/>
    <w:uiPriority w:val="99"/>
    <w:rPr>
      <w:rFonts w:ascii="Arial" w:hAnsi="Arial" w:cs="Arial"/>
      <w:vanish/>
      <w:kern w:val="2"/>
      <w:sz w:val="16"/>
      <w:szCs w:val="16"/>
    </w:rPr>
  </w:style>
  <w:style w:type="character" w:customStyle="1" w:styleId="996">
    <w:name w:val="z-窗体底端 字符1"/>
    <w:basedOn w:val="73"/>
    <w:semiHidden/>
    <w:qFormat/>
    <w:uiPriority w:val="99"/>
    <w:rPr>
      <w:rFonts w:ascii="Arial" w:hAnsi="Arial" w:eastAsia="宋体" w:cs="Arial"/>
      <w:vanish/>
      <w:kern w:val="0"/>
      <w:sz w:val="16"/>
      <w:szCs w:val="16"/>
    </w:rPr>
  </w:style>
  <w:style w:type="character" w:customStyle="1" w:styleId="997">
    <w:name w:val="z-窗体底端 Char1"/>
    <w:semiHidden/>
    <w:qFormat/>
    <w:uiPriority w:val="99"/>
    <w:rPr>
      <w:rFonts w:ascii="Arial" w:hAnsi="Arial" w:cs="Arial"/>
      <w:vanish/>
      <w:kern w:val="2"/>
      <w:sz w:val="16"/>
      <w:szCs w:val="16"/>
    </w:rPr>
  </w:style>
  <w:style w:type="table" w:customStyle="1" w:styleId="998">
    <w:name w:val="Table Normal4"/>
    <w:semiHidden/>
    <w:qFormat/>
    <w:uiPriority w:val="2"/>
    <w:pPr>
      <w:widowControl w:val="0"/>
      <w:autoSpaceDE w:val="0"/>
      <w:autoSpaceDN w:val="0"/>
    </w:pPr>
    <w:rPr>
      <w:rFonts w:ascii="Calibri" w:hAnsi="Calibri" w:eastAsia="宋体" w:cs="Times New Roman"/>
      <w:sz w:val="22"/>
      <w:lang w:eastAsia="en-US"/>
    </w:rPr>
    <w:tblPr>
      <w:tblCellMar>
        <w:top w:w="0" w:type="dxa"/>
        <w:left w:w="0" w:type="dxa"/>
        <w:bottom w:w="0" w:type="dxa"/>
        <w:right w:w="0" w:type="dxa"/>
      </w:tblCellMar>
    </w:tblPr>
  </w:style>
  <w:style w:type="table" w:customStyle="1" w:styleId="999">
    <w:name w:val="网格型21"/>
    <w:basedOn w:val="64"/>
    <w:qFormat/>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000">
    <w:name w:val="浅色网格 - 着色 51"/>
    <w:basedOn w:val="64"/>
    <w:locked/>
    <w:uiPriority w:val="62"/>
    <w:pPr>
      <w:spacing w:line="360" w:lineRule="auto"/>
      <w:ind w:firstLine="200" w:firstLineChars="200"/>
      <w:jc w:val="both"/>
    </w:pPr>
    <w:rPr>
      <w:rFonts w:ascii="Calibri" w:hAnsi="Calibri" w:eastAsia="宋体" w:cs="Calibri"/>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beforeAutospacing="0" w:after="0" w:afterAutospacing="0" w:line="240" w:lineRule="auto"/>
      </w:pPr>
      <w:rPr>
        <w:rFonts w:hint="default" w:ascii="Arial Unicode MS" w:hAnsi="Arial Unicode MS" w:eastAsia="宋体" w:cs="Times New Roman"/>
        <w:b/>
        <w:bCs/>
      </w:rPr>
      <w:tcPr>
        <w:tcBorders>
          <w:top w:val="single" w:color="4BACC6" w:sz="8" w:space="0"/>
          <w:left w:val="single" w:color="4BACC6" w:sz="8" w:space="0"/>
          <w:bottom w:val="single" w:color="4BACC6" w:sz="18" w:space="0"/>
          <w:right w:val="single" w:color="4BACC6" w:sz="8" w:space="0"/>
          <w:insideH w:val="nil"/>
          <w:insideV w:val="nil"/>
          <w:tl2br w:val="nil"/>
          <w:tr2bl w:val="nil"/>
        </w:tcBorders>
      </w:tcPr>
    </w:tblStylePr>
    <w:tblStylePr w:type="lastRow">
      <w:pPr>
        <w:spacing w:before="0" w:beforeAutospacing="0" w:after="0" w:afterAutospacing="0" w:line="240" w:lineRule="auto"/>
      </w:pPr>
      <w:rPr>
        <w:rFonts w:hint="default" w:ascii="Arial Unicode MS" w:hAnsi="Arial Unicode MS" w:eastAsia="宋体" w:cs="Times New Roman"/>
        <w:b/>
        <w:bCs/>
      </w:rPr>
      <w:tcPr>
        <w:tcBorders>
          <w:top w:val="double" w:color="4BACC6" w:sz="6" w:space="0"/>
          <w:left w:val="single" w:color="4BACC6" w:sz="8" w:space="0"/>
          <w:bottom w:val="single" w:color="4BACC6" w:sz="8" w:space="0"/>
          <w:right w:val="single" w:color="4BACC6" w:sz="8" w:space="0"/>
          <w:insideH w:val="nil"/>
          <w:insideV w:val="nil"/>
          <w:tl2br w:val="nil"/>
          <w:tr2bl w:val="nil"/>
        </w:tcBorders>
      </w:tcPr>
    </w:tblStylePr>
    <w:tblStylePr w:type="firstCol">
      <w:rPr>
        <w:rFonts w:hint="default" w:ascii="Arial Unicode MS" w:hAnsi="Arial Unicode MS" w:eastAsia="宋体" w:cs="Times New Roman"/>
        <w:b/>
        <w:bCs/>
      </w:rPr>
    </w:tblStylePr>
    <w:tblStylePr w:type="lastCol">
      <w:rPr>
        <w:rFonts w:hint="default" w:ascii="Arial Unicode MS" w:hAnsi="Arial Unicode MS" w:eastAsia="宋体" w:cs="Times New Roman"/>
        <w:b/>
        <w:bCs/>
      </w:rPr>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tblStylePr w:type="band1Vert">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1Horz">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2Horz">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style>
  <w:style w:type="table" w:customStyle="1" w:styleId="1001">
    <w:name w:val="浅色网格 - 强调文字颜色 521"/>
    <w:basedOn w:val="64"/>
    <w:uiPriority w:val="0"/>
    <w:rPr>
      <w:rFonts w:ascii="Calibri" w:hAnsi="Calibri" w:eastAsia="宋体" w:cs="Calibri"/>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beforeAutospacing="0" w:after="0" w:afterAutospacing="0" w:line="240" w:lineRule="auto"/>
      </w:pPr>
      <w:rPr>
        <w:rFonts w:hint="default" w:ascii="Arial Unicode MS" w:hAnsi="Arial Unicode MS" w:eastAsia="宋体" w:cs="Times New Roman"/>
        <w:b/>
        <w:bCs/>
      </w:rPr>
      <w:tcPr>
        <w:tcBorders>
          <w:top w:val="single" w:color="4BACC6" w:sz="8" w:space="0"/>
          <w:left w:val="single" w:color="4BACC6" w:sz="8" w:space="0"/>
          <w:bottom w:val="single" w:color="4BACC6" w:sz="18" w:space="0"/>
          <w:right w:val="single" w:color="4BACC6" w:sz="8" w:space="0"/>
          <w:insideH w:val="nil"/>
          <w:insideV w:val="nil"/>
          <w:tl2br w:val="nil"/>
          <w:tr2bl w:val="nil"/>
        </w:tcBorders>
      </w:tcPr>
    </w:tblStylePr>
    <w:tblStylePr w:type="lastRow">
      <w:pPr>
        <w:spacing w:before="0" w:beforeAutospacing="0" w:after="0" w:afterAutospacing="0" w:line="240" w:lineRule="auto"/>
      </w:pPr>
      <w:rPr>
        <w:rFonts w:hint="default" w:ascii="Arial Unicode MS" w:hAnsi="Arial Unicode MS" w:eastAsia="宋体" w:cs="Times New Roman"/>
        <w:b/>
        <w:bCs/>
      </w:rPr>
      <w:tcPr>
        <w:tcBorders>
          <w:top w:val="double" w:color="4BACC6" w:sz="6" w:space="0"/>
          <w:left w:val="single" w:color="4BACC6" w:sz="8" w:space="0"/>
          <w:bottom w:val="single" w:color="4BACC6" w:sz="8" w:space="0"/>
          <w:right w:val="single" w:color="4BACC6" w:sz="8" w:space="0"/>
          <w:insideH w:val="nil"/>
          <w:insideV w:val="nil"/>
          <w:tl2br w:val="nil"/>
          <w:tr2bl w:val="nil"/>
        </w:tcBorders>
      </w:tcPr>
    </w:tblStylePr>
    <w:tblStylePr w:type="firstCol">
      <w:rPr>
        <w:rFonts w:hint="default" w:ascii="Arial Unicode MS" w:hAnsi="Arial Unicode MS" w:eastAsia="宋体" w:cs="Times New Roman"/>
        <w:b/>
        <w:bCs/>
      </w:rPr>
    </w:tblStylePr>
    <w:tblStylePr w:type="lastCol">
      <w:rPr>
        <w:rFonts w:hint="default" w:ascii="Arial Unicode MS" w:hAnsi="Arial Unicode MS" w:eastAsia="宋体" w:cs="Times New Roman"/>
        <w:b/>
        <w:bCs/>
      </w:rPr>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tblStylePr w:type="band1Vert">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1Horz">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2Horz">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style>
  <w:style w:type="table" w:customStyle="1" w:styleId="1002">
    <w:name w:val="浅色网格 - 强调文字颜色 511"/>
    <w:basedOn w:val="64"/>
    <w:qFormat/>
    <w:uiPriority w:val="0"/>
    <w:rPr>
      <w:rFonts w:ascii="Calibri" w:hAnsi="Calibri" w:eastAsia="宋体" w:cs="Calibri"/>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beforeAutospacing="0" w:after="0" w:afterAutospacing="0" w:line="240" w:lineRule="auto"/>
      </w:pPr>
      <w:rPr>
        <w:rFonts w:hint="default" w:ascii="Arial Unicode MS" w:hAnsi="Arial Unicode MS" w:eastAsia="宋体" w:cs="Times New Roman"/>
        <w:b/>
        <w:bCs/>
      </w:rPr>
      <w:tcPr>
        <w:tcBorders>
          <w:top w:val="single" w:color="4BACC6" w:sz="8" w:space="0"/>
          <w:left w:val="single" w:color="4BACC6" w:sz="8" w:space="0"/>
          <w:bottom w:val="single" w:color="4BACC6" w:sz="18" w:space="0"/>
          <w:right w:val="single" w:color="4BACC6" w:sz="8" w:space="0"/>
          <w:insideH w:val="nil"/>
          <w:insideV w:val="nil"/>
          <w:tl2br w:val="nil"/>
          <w:tr2bl w:val="nil"/>
        </w:tcBorders>
      </w:tcPr>
    </w:tblStylePr>
    <w:tblStylePr w:type="lastRow">
      <w:pPr>
        <w:spacing w:before="0" w:beforeAutospacing="0" w:after="0" w:afterAutospacing="0" w:line="240" w:lineRule="auto"/>
      </w:pPr>
      <w:rPr>
        <w:rFonts w:hint="default" w:ascii="Arial Unicode MS" w:hAnsi="Arial Unicode MS" w:eastAsia="宋体" w:cs="Times New Roman"/>
        <w:b/>
        <w:bCs/>
      </w:rPr>
      <w:tcPr>
        <w:tcBorders>
          <w:top w:val="double" w:color="4BACC6" w:sz="6" w:space="0"/>
          <w:left w:val="single" w:color="4BACC6" w:sz="8" w:space="0"/>
          <w:bottom w:val="single" w:color="4BACC6" w:sz="8" w:space="0"/>
          <w:right w:val="single" w:color="4BACC6" w:sz="8" w:space="0"/>
          <w:insideH w:val="nil"/>
          <w:insideV w:val="nil"/>
          <w:tl2br w:val="nil"/>
          <w:tr2bl w:val="nil"/>
        </w:tcBorders>
      </w:tcPr>
    </w:tblStylePr>
    <w:tblStylePr w:type="firstCol">
      <w:rPr>
        <w:rFonts w:hint="default" w:ascii="Arial Unicode MS" w:hAnsi="Arial Unicode MS" w:eastAsia="宋体" w:cs="Times New Roman"/>
        <w:b/>
        <w:bCs/>
      </w:rPr>
    </w:tblStylePr>
    <w:tblStylePr w:type="lastCol">
      <w:rPr>
        <w:rFonts w:hint="default" w:ascii="Arial Unicode MS" w:hAnsi="Arial Unicode MS" w:eastAsia="宋体" w:cs="Times New Roman"/>
        <w:b/>
        <w:bCs/>
      </w:rPr>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tblStylePr w:type="band1Vert">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1Horz">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2Horz">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style>
  <w:style w:type="table" w:customStyle="1" w:styleId="1003">
    <w:name w:val="浅色网格 - 强调文字颜色 541"/>
    <w:basedOn w:val="64"/>
    <w:qFormat/>
    <w:uiPriority w:val="0"/>
    <w:rPr>
      <w:rFonts w:ascii="Calibri" w:hAnsi="Calibri" w:eastAsia="宋体" w:cs="Calibri"/>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beforeAutospacing="0" w:after="0" w:afterAutospacing="0" w:line="240" w:lineRule="auto"/>
      </w:pPr>
      <w:rPr>
        <w:rFonts w:hint="default" w:ascii="Arial Unicode MS" w:hAnsi="Arial Unicode MS" w:eastAsia="宋体" w:cs="Times New Roman"/>
        <w:b/>
        <w:bCs/>
      </w:rPr>
      <w:tcPr>
        <w:tcBorders>
          <w:top w:val="single" w:color="4BACC6" w:sz="8" w:space="0"/>
          <w:left w:val="single" w:color="4BACC6" w:sz="8" w:space="0"/>
          <w:bottom w:val="single" w:color="4BACC6" w:sz="18" w:space="0"/>
          <w:right w:val="single" w:color="4BACC6" w:sz="8" w:space="0"/>
          <w:insideH w:val="nil"/>
          <w:insideV w:val="nil"/>
          <w:tl2br w:val="nil"/>
          <w:tr2bl w:val="nil"/>
        </w:tcBorders>
      </w:tcPr>
    </w:tblStylePr>
    <w:tblStylePr w:type="lastRow">
      <w:pPr>
        <w:spacing w:before="0" w:beforeAutospacing="0" w:after="0" w:afterAutospacing="0" w:line="240" w:lineRule="auto"/>
      </w:pPr>
      <w:rPr>
        <w:rFonts w:hint="default" w:ascii="Arial Unicode MS" w:hAnsi="Arial Unicode MS" w:eastAsia="宋体" w:cs="Times New Roman"/>
        <w:b/>
        <w:bCs/>
      </w:rPr>
      <w:tcPr>
        <w:tcBorders>
          <w:top w:val="double" w:color="4BACC6" w:sz="6" w:space="0"/>
          <w:left w:val="single" w:color="4BACC6" w:sz="8" w:space="0"/>
          <w:bottom w:val="single" w:color="4BACC6" w:sz="8" w:space="0"/>
          <w:right w:val="single" w:color="4BACC6" w:sz="8" w:space="0"/>
          <w:insideH w:val="nil"/>
          <w:insideV w:val="nil"/>
          <w:tl2br w:val="nil"/>
          <w:tr2bl w:val="nil"/>
        </w:tcBorders>
      </w:tcPr>
    </w:tblStylePr>
    <w:tblStylePr w:type="firstCol">
      <w:rPr>
        <w:rFonts w:hint="default" w:ascii="Arial Unicode MS" w:hAnsi="Arial Unicode MS" w:eastAsia="宋体" w:cs="Times New Roman"/>
        <w:b/>
        <w:bCs/>
      </w:rPr>
    </w:tblStylePr>
    <w:tblStylePr w:type="lastCol">
      <w:rPr>
        <w:rFonts w:hint="default" w:ascii="Arial Unicode MS" w:hAnsi="Arial Unicode MS" w:eastAsia="宋体" w:cs="Times New Roman"/>
        <w:b/>
        <w:bCs/>
      </w:rPr>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tblStylePr w:type="band1Vert">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1Horz">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2Horz">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style>
  <w:style w:type="table" w:customStyle="1" w:styleId="1004">
    <w:name w:val="浅色网格 - 强调文字颜色 531"/>
    <w:basedOn w:val="64"/>
    <w:qFormat/>
    <w:uiPriority w:val="0"/>
    <w:rPr>
      <w:rFonts w:ascii="Calibri" w:hAnsi="Calibri" w:eastAsia="宋体" w:cs="Calibri"/>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beforeAutospacing="0" w:after="0" w:afterAutospacing="0" w:line="240" w:lineRule="auto"/>
      </w:pPr>
      <w:rPr>
        <w:rFonts w:hint="default" w:ascii="Arial Unicode MS" w:hAnsi="Arial Unicode MS" w:eastAsia="宋体" w:cs="Times New Roman"/>
        <w:b/>
        <w:bCs/>
      </w:rPr>
      <w:tcPr>
        <w:tcBorders>
          <w:top w:val="single" w:color="4BACC6" w:sz="8" w:space="0"/>
          <w:left w:val="single" w:color="4BACC6" w:sz="8" w:space="0"/>
          <w:bottom w:val="single" w:color="4BACC6" w:sz="18" w:space="0"/>
          <w:right w:val="single" w:color="4BACC6" w:sz="8" w:space="0"/>
          <w:insideH w:val="nil"/>
          <w:insideV w:val="nil"/>
          <w:tl2br w:val="nil"/>
          <w:tr2bl w:val="nil"/>
        </w:tcBorders>
      </w:tcPr>
    </w:tblStylePr>
    <w:tblStylePr w:type="lastRow">
      <w:pPr>
        <w:spacing w:before="0" w:beforeAutospacing="0" w:after="0" w:afterAutospacing="0" w:line="240" w:lineRule="auto"/>
      </w:pPr>
      <w:rPr>
        <w:rFonts w:hint="default" w:ascii="Arial Unicode MS" w:hAnsi="Arial Unicode MS" w:eastAsia="宋体" w:cs="Times New Roman"/>
        <w:b/>
        <w:bCs/>
      </w:rPr>
      <w:tcPr>
        <w:tcBorders>
          <w:top w:val="double" w:color="4BACC6" w:sz="6" w:space="0"/>
          <w:left w:val="single" w:color="4BACC6" w:sz="8" w:space="0"/>
          <w:bottom w:val="single" w:color="4BACC6" w:sz="8" w:space="0"/>
          <w:right w:val="single" w:color="4BACC6" w:sz="8" w:space="0"/>
          <w:insideH w:val="nil"/>
          <w:insideV w:val="nil"/>
          <w:tl2br w:val="nil"/>
          <w:tr2bl w:val="nil"/>
        </w:tcBorders>
      </w:tcPr>
    </w:tblStylePr>
    <w:tblStylePr w:type="firstCol">
      <w:rPr>
        <w:rFonts w:hint="default" w:ascii="Arial Unicode MS" w:hAnsi="Arial Unicode MS" w:eastAsia="宋体" w:cs="Times New Roman"/>
        <w:b/>
        <w:bCs/>
      </w:rPr>
    </w:tblStylePr>
    <w:tblStylePr w:type="lastCol">
      <w:rPr>
        <w:rFonts w:hint="default" w:ascii="Arial Unicode MS" w:hAnsi="Arial Unicode MS" w:eastAsia="宋体" w:cs="Times New Roman"/>
        <w:b/>
        <w:bCs/>
      </w:rPr>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tblStylePr w:type="band1Vert">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1Horz">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2Horz">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style>
  <w:style w:type="table" w:customStyle="1" w:styleId="1005">
    <w:name w:val="定制网格型13"/>
    <w:basedOn w:val="64"/>
    <w:qFormat/>
    <w:uiPriority w:val="59"/>
    <w:rPr>
      <w:rFonts w:ascii="Calibri" w:hAnsi="Calibri" w:eastAsia="宋体" w:cs="Calibri"/>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006">
    <w:name w:val="Table Normal5"/>
    <w:semiHidden/>
    <w:unhideWhenUsed/>
    <w:qFormat/>
    <w:uiPriority w:val="2"/>
    <w:pPr>
      <w:widowControl w:val="0"/>
      <w:autoSpaceDE w:val="0"/>
      <w:autoSpaceDN w:val="0"/>
    </w:pPr>
    <w:rPr>
      <w:rFonts w:ascii="Calibri" w:hAnsi="Calibri" w:eastAsia="宋体" w:cs="Times New Roman"/>
      <w:sz w:val="22"/>
      <w:lang w:eastAsia="en-US"/>
    </w:rPr>
    <w:tblPr>
      <w:tblCellMar>
        <w:top w:w="0" w:type="dxa"/>
        <w:left w:w="0" w:type="dxa"/>
        <w:bottom w:w="0" w:type="dxa"/>
        <w:right w:w="0" w:type="dxa"/>
      </w:tblCellMar>
    </w:tblPr>
  </w:style>
  <w:style w:type="table" w:customStyle="1" w:styleId="1007">
    <w:name w:val="浅色底纹2"/>
    <w:basedOn w:val="64"/>
    <w:locked/>
    <w:uiPriority w:val="60"/>
    <w:rPr>
      <w:rFonts w:ascii="Calibri" w:hAnsi="Calibri" w:eastAsia="宋体" w:cs="Times New Roman"/>
      <w:color w:val="000000"/>
    </w:rPr>
    <w:tblPr>
      <w:tblBorders>
        <w:top w:val="single" w:color="000000" w:sz="8" w:space="0"/>
        <w:bottom w:val="single" w:color="000000" w:sz="8" w:space="0"/>
      </w:tblBorders>
    </w:tblPr>
    <w:tblStylePr w:type="firstRow">
      <w:pPr>
        <w:spacing w:before="0" w:after="0" w:line="240" w:lineRule="auto"/>
      </w:pPr>
      <w:rPr>
        <w:b/>
        <w:bCs/>
      </w:rPr>
      <w:tcPr>
        <w:tcBorders>
          <w:top w:val="single" w:color="000000" w:sz="8" w:space="0"/>
          <w:left w:val="nil"/>
          <w:bottom w:val="single" w:color="000000" w:sz="8" w:space="0"/>
          <w:right w:val="nil"/>
          <w:insideH w:val="nil"/>
          <w:insideV w:val="nil"/>
        </w:tcBorders>
      </w:tcPr>
    </w:tblStylePr>
    <w:tblStylePr w:type="lastRow">
      <w:pPr>
        <w:spacing w:before="0" w:after="0" w:line="240" w:lineRule="auto"/>
      </w:pPr>
      <w:rPr>
        <w:b/>
        <w:bCs/>
      </w:rPr>
      <w:tcPr>
        <w:tcBorders>
          <w:top w:val="single" w:color="000000" w:sz="8" w:space="0"/>
          <w:left w:val="nil"/>
          <w:bottom w:val="single" w:color="000000"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C0C0C0"/>
      </w:tcPr>
    </w:tblStylePr>
    <w:tblStylePr w:type="band1Horz">
      <w:tcPr>
        <w:tcBorders>
          <w:left w:val="nil"/>
          <w:right w:val="nil"/>
          <w:insideH w:val="nil"/>
          <w:insideV w:val="nil"/>
        </w:tcBorders>
        <w:shd w:val="clear" w:color="auto" w:fill="C0C0C0"/>
      </w:tcPr>
    </w:tblStylePr>
  </w:style>
  <w:style w:type="table" w:customStyle="1" w:styleId="1008">
    <w:name w:val="Table Normal12"/>
    <w:semiHidden/>
    <w:unhideWhenUsed/>
    <w:qFormat/>
    <w:uiPriority w:val="2"/>
    <w:pPr>
      <w:widowControl w:val="0"/>
      <w:autoSpaceDE w:val="0"/>
      <w:autoSpaceDN w:val="0"/>
    </w:pPr>
    <w:rPr>
      <w:rFonts w:ascii="Calibri" w:hAnsi="Calibri" w:eastAsia="宋体" w:cs="Times New Roman"/>
      <w:sz w:val="22"/>
      <w:lang w:eastAsia="en-US"/>
    </w:rPr>
    <w:tblPr>
      <w:tblCellMar>
        <w:top w:w="0" w:type="dxa"/>
        <w:left w:w="0" w:type="dxa"/>
        <w:bottom w:w="0" w:type="dxa"/>
        <w:right w:w="0" w:type="dxa"/>
      </w:tblCellMar>
    </w:tblPr>
  </w:style>
  <w:style w:type="table" w:customStyle="1" w:styleId="1009">
    <w:name w:val="网格型41"/>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010">
    <w:name w:val="样式10 字符"/>
    <w:uiPriority w:val="0"/>
    <w:rPr>
      <w:kern w:val="2"/>
      <w:sz w:val="21"/>
      <w:szCs w:val="24"/>
    </w:rPr>
  </w:style>
  <w:style w:type="table" w:customStyle="1" w:styleId="1011">
    <w:name w:val="网格型5"/>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012">
    <w:name w:val="网格型6"/>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013">
    <w:name w:val="网格型7"/>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014">
    <w:name w:val="网格型8"/>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015">
    <w:name w:val="网格型10"/>
    <w:basedOn w:val="64"/>
    <w:qFormat/>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016">
    <w:name w:val="网格型111"/>
    <w:basedOn w:val="64"/>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017">
    <w:name w:val="网格型12"/>
    <w:basedOn w:val="64"/>
    <w:qFormat/>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018">
    <w:name w:val="网格型13"/>
    <w:basedOn w:val="64"/>
    <w:qFormat/>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019">
    <w:name w:val="网格型14"/>
    <w:basedOn w:val="64"/>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020">
    <w:name w:val="网格型15"/>
    <w:basedOn w:val="64"/>
    <w:qFormat/>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021">
    <w:name w:val="网格型16"/>
    <w:basedOn w:val="64"/>
    <w:qFormat/>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022">
    <w:name w:val="网格型17"/>
    <w:basedOn w:val="64"/>
    <w:qFormat/>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023">
    <w:name w:val="网格型18"/>
    <w:basedOn w:val="64"/>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024">
    <w:name w:val="网格型19"/>
    <w:basedOn w:val="64"/>
    <w:qFormat/>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025">
    <w:name w:val="网格型20"/>
    <w:basedOn w:val="64"/>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026">
    <w:name w:val="列表段落 字符"/>
    <w:link w:val="648"/>
    <w:qFormat/>
    <w:uiPriority w:val="0"/>
    <w:rPr>
      <w:rFonts w:ascii="宋体" w:hAnsi="宋体" w:eastAsia="宋体" w:cs="宋体"/>
      <w:kern w:val="0"/>
      <w:sz w:val="24"/>
      <w:szCs w:val="24"/>
    </w:rPr>
  </w:style>
  <w:style w:type="paragraph" w:customStyle="1" w:styleId="1027">
    <w:name w:val="表头"/>
    <w:basedOn w:val="1"/>
    <w:qFormat/>
    <w:uiPriority w:val="0"/>
    <w:pPr>
      <w:jc w:val="center"/>
    </w:pPr>
    <w:rPr>
      <w:rFonts w:ascii="Times New Roman" w:hAnsi="Times New Roman"/>
      <w:sz w:val="18"/>
      <w:szCs w:val="18"/>
    </w:rPr>
  </w:style>
  <w:style w:type="paragraph" w:customStyle="1" w:styleId="1028">
    <w:name w:val="表列"/>
    <w:basedOn w:val="1"/>
    <w:qFormat/>
    <w:uiPriority w:val="0"/>
    <w:pPr>
      <w:snapToGrid w:val="0"/>
    </w:pPr>
    <w:rPr>
      <w:rFonts w:ascii="Arial" w:hAnsi="Arial" w:cs="Arial"/>
      <w:bCs/>
      <w:sz w:val="18"/>
      <w:szCs w:val="18"/>
    </w:rPr>
  </w:style>
  <w:style w:type="paragraph" w:customStyle="1" w:styleId="1029">
    <w:name w:val="表数字"/>
    <w:basedOn w:val="1"/>
    <w:qFormat/>
    <w:uiPriority w:val="0"/>
    <w:pPr>
      <w:snapToGrid w:val="0"/>
      <w:ind w:right="-20" w:rightChars="-20"/>
      <w:jc w:val="right"/>
    </w:pPr>
    <w:rPr>
      <w:rFonts w:ascii="Arial" w:hAnsi="Arial" w:cs="Arial"/>
      <w:sz w:val="18"/>
      <w:szCs w:val="18"/>
    </w:rPr>
  </w:style>
  <w:style w:type="paragraph" w:customStyle="1" w:styleId="1030">
    <w:name w:val="CM103"/>
    <w:basedOn w:val="1"/>
    <w:next w:val="1"/>
    <w:qFormat/>
    <w:uiPriority w:val="99"/>
    <w:pPr>
      <w:autoSpaceDE w:val="0"/>
      <w:autoSpaceDN w:val="0"/>
      <w:adjustRightInd w:val="0"/>
      <w:spacing w:after="173"/>
    </w:pPr>
    <w:rPr>
      <w:rFonts w:ascii="oúì." w:hAnsi="Times New Roman" w:eastAsia="oúì." w:cs="oúì."/>
    </w:rPr>
  </w:style>
  <w:style w:type="paragraph" w:customStyle="1" w:styleId="1031">
    <w:name w:val="正文 New New New New New New New New New New New New New New New New New New New New New New New New New New New New New New New New New New New New New New New New New New New New New New New New New New New New New New New"/>
    <w:qFormat/>
    <w:uiPriority w:val="0"/>
    <w:pPr>
      <w:widowControl w:val="0"/>
      <w:jc w:val="both"/>
    </w:pPr>
    <w:rPr>
      <w:rFonts w:ascii="Times New Roman" w:hAnsi="Times New Roman" w:eastAsia="宋体" w:cs="Times New Roman"/>
      <w:kern w:val="2"/>
      <w:sz w:val="21"/>
      <w:szCs w:val="24"/>
      <w:lang w:val="en-US" w:eastAsia="zh-CN" w:bidi="ar-SA"/>
    </w:rPr>
  </w:style>
  <w:style w:type="paragraph" w:customStyle="1" w:styleId="1032">
    <w:name w:val="正文 New New New New New New New New New New New New New New New New New New New New New New New New New New New New New New New New New New New New New New New New New New New New New New New New New New New New New New New New"/>
    <w:qFormat/>
    <w:uiPriority w:val="0"/>
    <w:pPr>
      <w:widowControl w:val="0"/>
      <w:jc w:val="both"/>
    </w:pPr>
    <w:rPr>
      <w:rFonts w:ascii="Times New Roman" w:hAnsi="Times New Roman" w:eastAsia="宋体" w:cs="Times New Roman"/>
      <w:kern w:val="2"/>
      <w:sz w:val="21"/>
      <w:szCs w:val="24"/>
      <w:lang w:val="en-US" w:eastAsia="zh-CN" w:bidi="ar-SA"/>
    </w:rPr>
  </w:style>
  <w:style w:type="paragraph" w:customStyle="1" w:styleId="1033">
    <w:name w:val="正文 New New New New New New New New New New New New New New New New New New New New New New New New New New New New New New New New New New New New New New New New New New New New New New New New New New New New New"/>
    <w:qFormat/>
    <w:uiPriority w:val="0"/>
    <w:pPr>
      <w:widowControl w:val="0"/>
      <w:jc w:val="both"/>
    </w:pPr>
    <w:rPr>
      <w:rFonts w:ascii="Times New Roman" w:hAnsi="Times New Roman" w:eastAsia="宋体" w:cs="Times New Roman"/>
      <w:kern w:val="2"/>
      <w:sz w:val="21"/>
      <w:szCs w:val="24"/>
      <w:lang w:val="en-US" w:eastAsia="zh-CN" w:bidi="ar-SA"/>
    </w:rPr>
  </w:style>
  <w:style w:type="paragraph" w:customStyle="1" w:styleId="1034">
    <w:name w:val="正文001"/>
    <w:basedOn w:val="1"/>
    <w:qFormat/>
    <w:uiPriority w:val="0"/>
    <w:pPr>
      <w:spacing w:beforeLines="50" w:afterLines="50" w:line="360" w:lineRule="auto"/>
      <w:ind w:firstLine="200" w:firstLineChars="200"/>
    </w:pPr>
    <w:rPr>
      <w:rFonts w:ascii="Times New Roman" w:hAnsi="Times New Roman"/>
      <w:color w:val="000000"/>
    </w:rPr>
  </w:style>
  <w:style w:type="paragraph" w:customStyle="1" w:styleId="1035">
    <w:name w:val="CM54"/>
    <w:basedOn w:val="1"/>
    <w:next w:val="1"/>
    <w:qFormat/>
    <w:uiPriority w:val="99"/>
    <w:pPr>
      <w:autoSpaceDE w:val="0"/>
      <w:autoSpaceDN w:val="0"/>
      <w:adjustRightInd w:val="0"/>
    </w:pPr>
    <w:rPr>
      <w:rFonts w:ascii="黑体" w:eastAsia="黑体"/>
    </w:rPr>
  </w:style>
  <w:style w:type="paragraph" w:customStyle="1" w:styleId="1036">
    <w:name w:val="正文 A"/>
    <w:qFormat/>
    <w:uiPriority w:val="99"/>
    <w:pPr>
      <w:widowControl w:val="0"/>
      <w:pBdr>
        <w:top w:val="none" w:color="FFFFFF" w:sz="0" w:space="31"/>
        <w:left w:val="none" w:color="FFFFFF" w:sz="0" w:space="31"/>
        <w:bottom w:val="none" w:color="FFFFFF" w:sz="0" w:space="31"/>
        <w:right w:val="none" w:color="FFFFFF" w:sz="0" w:space="31"/>
      </w:pBdr>
      <w:jc w:val="both"/>
    </w:pPr>
    <w:rPr>
      <w:rFonts w:ascii="Arial Unicode MS" w:hAnsi="Arial Unicode MS" w:eastAsia="宋体" w:cs="Arial Unicode MS"/>
      <w:color w:val="000000"/>
      <w:szCs w:val="21"/>
      <w:u w:color="000000"/>
      <w:lang w:val="en-US" w:eastAsia="zh-CN" w:bidi="ar-SA"/>
    </w:rPr>
  </w:style>
  <w:style w:type="paragraph" w:customStyle="1" w:styleId="1037">
    <w:name w:val="正文格式"/>
    <w:basedOn w:val="1"/>
    <w:link w:val="1038"/>
    <w:qFormat/>
    <w:uiPriority w:val="0"/>
    <w:pPr>
      <w:spacing w:line="360" w:lineRule="auto"/>
      <w:ind w:firstLine="480" w:firstLineChars="200"/>
    </w:pPr>
    <w:rPr>
      <w:rFonts w:ascii="Times New Roman" w:hAnsi="Times New Roman"/>
    </w:rPr>
  </w:style>
  <w:style w:type="character" w:customStyle="1" w:styleId="1038">
    <w:name w:val="正文格式 Char"/>
    <w:link w:val="1037"/>
    <w:qFormat/>
    <w:uiPriority w:val="0"/>
    <w:rPr>
      <w:rFonts w:ascii="Times New Roman" w:hAnsi="Times New Roman" w:eastAsia="宋体" w:cs="宋体"/>
      <w:kern w:val="0"/>
      <w:sz w:val="24"/>
      <w:szCs w:val="24"/>
    </w:rPr>
  </w:style>
  <w:style w:type="paragraph" w:customStyle="1" w:styleId="1039">
    <w:name w:val="CM52"/>
    <w:basedOn w:val="1"/>
    <w:next w:val="1"/>
    <w:qFormat/>
    <w:uiPriority w:val="99"/>
    <w:pPr>
      <w:autoSpaceDE w:val="0"/>
      <w:autoSpaceDN w:val="0"/>
      <w:adjustRightInd w:val="0"/>
    </w:pPr>
    <w:rPr>
      <w:rFonts w:ascii="黑体" w:eastAsia="黑体"/>
    </w:rPr>
  </w:style>
  <w:style w:type="character" w:customStyle="1" w:styleId="1040">
    <w:name w:val="style_kwd"/>
    <w:qFormat/>
    <w:uiPriority w:val="0"/>
  </w:style>
  <w:style w:type="paragraph" w:customStyle="1" w:styleId="1041">
    <w:name w:val="zhang"/>
    <w:basedOn w:val="1"/>
    <w:qFormat/>
    <w:uiPriority w:val="0"/>
    <w:pPr>
      <w:spacing w:before="100" w:beforeAutospacing="1" w:after="100" w:afterAutospacing="1"/>
    </w:pPr>
  </w:style>
  <w:style w:type="character" w:customStyle="1" w:styleId="1042">
    <w:name w:val="中等深浅网格 1 - 强调文字颜色 2 Char"/>
    <w:link w:val="721"/>
    <w:qFormat/>
    <w:uiPriority w:val="34"/>
    <w:rPr>
      <w:rFonts w:ascii="Times New Roman" w:hAnsi="Times New Roman" w:eastAsia="宋体" w:cs="宋体"/>
      <w:kern w:val="0"/>
      <w:sz w:val="24"/>
      <w:szCs w:val="24"/>
    </w:rPr>
  </w:style>
  <w:style w:type="paragraph" w:customStyle="1" w:styleId="1043">
    <w:name w:val="占位符文本1"/>
    <w:basedOn w:val="1"/>
    <w:unhideWhenUsed/>
    <w:qFormat/>
    <w:uiPriority w:val="99"/>
    <w:pPr>
      <w:keepNext/>
      <w:tabs>
        <w:tab w:val="left" w:pos="0"/>
      </w:tabs>
      <w:contextualSpacing/>
      <w:outlineLvl w:val="0"/>
    </w:pPr>
    <w:rPr>
      <w:rFonts w:hint="eastAsia" w:hAnsi="Times New Roman"/>
      <w:szCs w:val="20"/>
    </w:rPr>
  </w:style>
  <w:style w:type="paragraph" w:customStyle="1" w:styleId="1044">
    <w:name w:val="注释级别 31"/>
    <w:basedOn w:val="1"/>
    <w:qFormat/>
    <w:uiPriority w:val="60"/>
    <w:pPr>
      <w:keepNext/>
      <w:tabs>
        <w:tab w:val="left" w:pos="1440"/>
      </w:tabs>
      <w:ind w:left="1800" w:hanging="360"/>
      <w:contextualSpacing/>
      <w:outlineLvl w:val="2"/>
    </w:pPr>
    <w:rPr>
      <w:rFonts w:hint="eastAsia" w:hAnsi="Times New Roman"/>
      <w:szCs w:val="20"/>
    </w:rPr>
  </w:style>
  <w:style w:type="paragraph" w:customStyle="1" w:styleId="1045">
    <w:name w:val="注释级别 41"/>
    <w:basedOn w:val="1"/>
    <w:qFormat/>
    <w:uiPriority w:val="61"/>
    <w:pPr>
      <w:keepNext/>
      <w:tabs>
        <w:tab w:val="left" w:pos="2160"/>
      </w:tabs>
      <w:ind w:left="2520" w:hanging="360"/>
      <w:contextualSpacing/>
      <w:outlineLvl w:val="3"/>
    </w:pPr>
    <w:rPr>
      <w:rFonts w:hint="eastAsia" w:hAnsi="Times New Roman"/>
      <w:szCs w:val="20"/>
    </w:rPr>
  </w:style>
  <w:style w:type="paragraph" w:customStyle="1" w:styleId="1046">
    <w:name w:val="注释级别 51"/>
    <w:basedOn w:val="1"/>
    <w:qFormat/>
    <w:uiPriority w:val="62"/>
    <w:pPr>
      <w:keepNext/>
      <w:tabs>
        <w:tab w:val="left" w:pos="2880"/>
      </w:tabs>
      <w:ind w:left="3240" w:hanging="360"/>
      <w:contextualSpacing/>
      <w:outlineLvl w:val="4"/>
    </w:pPr>
    <w:rPr>
      <w:rFonts w:hint="eastAsia" w:hAnsi="Times New Roman"/>
      <w:szCs w:val="20"/>
    </w:rPr>
  </w:style>
  <w:style w:type="paragraph" w:customStyle="1" w:styleId="1047">
    <w:name w:val="注释级别 61"/>
    <w:basedOn w:val="1"/>
    <w:qFormat/>
    <w:uiPriority w:val="63"/>
    <w:pPr>
      <w:keepNext/>
      <w:tabs>
        <w:tab w:val="left" w:pos="3600"/>
      </w:tabs>
      <w:ind w:left="3960" w:hanging="360"/>
      <w:contextualSpacing/>
      <w:outlineLvl w:val="5"/>
    </w:pPr>
    <w:rPr>
      <w:rFonts w:hint="eastAsia" w:hAnsi="Times New Roman"/>
      <w:szCs w:val="20"/>
    </w:rPr>
  </w:style>
  <w:style w:type="paragraph" w:customStyle="1" w:styleId="1048">
    <w:name w:val="注释级别 71"/>
    <w:basedOn w:val="1"/>
    <w:qFormat/>
    <w:uiPriority w:val="64"/>
    <w:pPr>
      <w:keepNext/>
      <w:tabs>
        <w:tab w:val="left" w:pos="4320"/>
      </w:tabs>
      <w:ind w:left="4680" w:hanging="360"/>
      <w:contextualSpacing/>
      <w:outlineLvl w:val="6"/>
    </w:pPr>
    <w:rPr>
      <w:rFonts w:hint="eastAsia" w:hAnsi="Times New Roman"/>
      <w:szCs w:val="20"/>
    </w:rPr>
  </w:style>
  <w:style w:type="paragraph" w:customStyle="1" w:styleId="1049">
    <w:name w:val="注释级别 81"/>
    <w:basedOn w:val="1"/>
    <w:qFormat/>
    <w:uiPriority w:val="65"/>
    <w:pPr>
      <w:keepNext/>
      <w:tabs>
        <w:tab w:val="left" w:pos="5040"/>
      </w:tabs>
      <w:ind w:left="5400" w:hanging="360"/>
      <w:contextualSpacing/>
      <w:outlineLvl w:val="7"/>
    </w:pPr>
    <w:rPr>
      <w:rFonts w:hint="eastAsia" w:hAnsi="Times New Roman"/>
      <w:szCs w:val="20"/>
    </w:rPr>
  </w:style>
  <w:style w:type="paragraph" w:customStyle="1" w:styleId="1050">
    <w:name w:val="注释级别 91"/>
    <w:basedOn w:val="1"/>
    <w:qFormat/>
    <w:uiPriority w:val="66"/>
    <w:pPr>
      <w:keepNext/>
      <w:tabs>
        <w:tab w:val="left" w:pos="5760"/>
      </w:tabs>
      <w:ind w:left="6120" w:hanging="360"/>
      <w:contextualSpacing/>
      <w:outlineLvl w:val="8"/>
    </w:pPr>
    <w:rPr>
      <w:rFonts w:hint="eastAsia" w:hAnsi="Times New Roman"/>
      <w:szCs w:val="20"/>
    </w:rPr>
  </w:style>
  <w:style w:type="character" w:customStyle="1" w:styleId="1051">
    <w:name w:val="中等深浅网格 1 - 强调文字颜色 2字符"/>
    <w:qFormat/>
    <w:uiPriority w:val="34"/>
    <w:rPr>
      <w:kern w:val="2"/>
      <w:sz w:val="21"/>
    </w:rPr>
  </w:style>
  <w:style w:type="paragraph" w:customStyle="1" w:styleId="1052">
    <w:name w:val="Note Level 3"/>
    <w:basedOn w:val="1"/>
    <w:qFormat/>
    <w:uiPriority w:val="60"/>
    <w:pPr>
      <w:keepNext/>
      <w:tabs>
        <w:tab w:val="left" w:pos="1440"/>
      </w:tabs>
      <w:ind w:left="1800" w:hanging="360"/>
      <w:contextualSpacing/>
      <w:outlineLvl w:val="2"/>
    </w:pPr>
    <w:rPr>
      <w:rFonts w:hint="eastAsia" w:hAnsi="Times New Roman"/>
      <w:szCs w:val="20"/>
    </w:rPr>
  </w:style>
  <w:style w:type="paragraph" w:customStyle="1" w:styleId="1053">
    <w:name w:val="Note Level 4"/>
    <w:basedOn w:val="1"/>
    <w:qFormat/>
    <w:uiPriority w:val="61"/>
    <w:pPr>
      <w:keepNext/>
      <w:tabs>
        <w:tab w:val="left" w:pos="2160"/>
      </w:tabs>
      <w:ind w:left="2520" w:hanging="360"/>
      <w:contextualSpacing/>
      <w:outlineLvl w:val="3"/>
    </w:pPr>
    <w:rPr>
      <w:rFonts w:hint="eastAsia" w:hAnsi="Times New Roman"/>
      <w:szCs w:val="20"/>
    </w:rPr>
  </w:style>
  <w:style w:type="paragraph" w:customStyle="1" w:styleId="1054">
    <w:name w:val="Note Level 5"/>
    <w:basedOn w:val="1"/>
    <w:qFormat/>
    <w:uiPriority w:val="62"/>
    <w:pPr>
      <w:keepNext/>
      <w:tabs>
        <w:tab w:val="left" w:pos="2880"/>
      </w:tabs>
      <w:ind w:left="3240" w:hanging="360"/>
      <w:contextualSpacing/>
      <w:outlineLvl w:val="4"/>
    </w:pPr>
    <w:rPr>
      <w:rFonts w:hint="eastAsia" w:hAnsi="Times New Roman"/>
      <w:szCs w:val="20"/>
    </w:rPr>
  </w:style>
  <w:style w:type="paragraph" w:customStyle="1" w:styleId="1055">
    <w:name w:val="Note Level 6"/>
    <w:basedOn w:val="1"/>
    <w:qFormat/>
    <w:uiPriority w:val="63"/>
    <w:pPr>
      <w:keepNext/>
      <w:tabs>
        <w:tab w:val="left" w:pos="3600"/>
      </w:tabs>
      <w:ind w:left="3960" w:hanging="360"/>
      <w:contextualSpacing/>
      <w:outlineLvl w:val="5"/>
    </w:pPr>
    <w:rPr>
      <w:rFonts w:hint="eastAsia" w:hAnsi="Times New Roman"/>
      <w:szCs w:val="20"/>
    </w:rPr>
  </w:style>
  <w:style w:type="paragraph" w:customStyle="1" w:styleId="1056">
    <w:name w:val="Note Level 7"/>
    <w:basedOn w:val="1"/>
    <w:qFormat/>
    <w:uiPriority w:val="64"/>
    <w:pPr>
      <w:keepNext/>
      <w:tabs>
        <w:tab w:val="left" w:pos="4320"/>
      </w:tabs>
      <w:ind w:left="4680" w:hanging="360"/>
      <w:contextualSpacing/>
      <w:outlineLvl w:val="6"/>
    </w:pPr>
    <w:rPr>
      <w:rFonts w:hint="eastAsia" w:hAnsi="Times New Roman"/>
      <w:szCs w:val="20"/>
    </w:rPr>
  </w:style>
  <w:style w:type="paragraph" w:customStyle="1" w:styleId="1057">
    <w:name w:val="Note Level 8"/>
    <w:basedOn w:val="1"/>
    <w:qFormat/>
    <w:uiPriority w:val="65"/>
    <w:pPr>
      <w:keepNext/>
      <w:tabs>
        <w:tab w:val="left" w:pos="5040"/>
      </w:tabs>
      <w:ind w:left="5400" w:hanging="360"/>
      <w:contextualSpacing/>
      <w:outlineLvl w:val="7"/>
    </w:pPr>
    <w:rPr>
      <w:rFonts w:hint="eastAsia" w:hAnsi="Times New Roman"/>
      <w:szCs w:val="20"/>
    </w:rPr>
  </w:style>
  <w:style w:type="paragraph" w:customStyle="1" w:styleId="1058">
    <w:name w:val="Note Level 9"/>
    <w:basedOn w:val="1"/>
    <w:qFormat/>
    <w:uiPriority w:val="66"/>
    <w:pPr>
      <w:keepNext/>
      <w:tabs>
        <w:tab w:val="left" w:pos="5760"/>
      </w:tabs>
      <w:ind w:left="6120" w:hanging="360"/>
      <w:contextualSpacing/>
      <w:outlineLvl w:val="8"/>
    </w:pPr>
    <w:rPr>
      <w:rFonts w:hint="eastAsia" w:hAnsi="Times New Roman"/>
      <w:szCs w:val="20"/>
    </w:rPr>
  </w:style>
  <w:style w:type="paragraph" w:customStyle="1" w:styleId="1059">
    <w:name w:val="第四层 （一） Char Char"/>
    <w:link w:val="1060"/>
    <w:qFormat/>
    <w:uiPriority w:val="0"/>
    <w:pPr>
      <w:spacing w:before="120" w:line="360" w:lineRule="auto"/>
      <w:jc w:val="center"/>
    </w:pPr>
    <w:rPr>
      <w:rFonts w:ascii="Times New Roman" w:hAnsi="Times New Roman" w:eastAsia="宋体" w:cs="Times New Roman"/>
      <w:b/>
      <w:bCs/>
      <w:sz w:val="24"/>
      <w:szCs w:val="24"/>
      <w:lang w:val="en-US" w:eastAsia="zh-CN" w:bidi="ar-SA"/>
    </w:rPr>
  </w:style>
  <w:style w:type="character" w:customStyle="1" w:styleId="1060">
    <w:name w:val="第四层 （一） Char Char Char"/>
    <w:link w:val="1059"/>
    <w:qFormat/>
    <w:uiPriority w:val="0"/>
    <w:rPr>
      <w:rFonts w:ascii="Times New Roman" w:hAnsi="Times New Roman" w:eastAsia="宋体" w:cs="Times New Roman"/>
      <w:b/>
      <w:bCs/>
      <w:kern w:val="0"/>
      <w:sz w:val="24"/>
      <w:szCs w:val="24"/>
    </w:rPr>
  </w:style>
  <w:style w:type="character" w:customStyle="1" w:styleId="1061">
    <w:name w:val="style_kwd1"/>
    <w:qFormat/>
    <w:uiPriority w:val="0"/>
    <w:rPr>
      <w:shd w:val="clear" w:color="auto" w:fill="FFFFA6"/>
    </w:rPr>
  </w:style>
  <w:style w:type="character" w:customStyle="1" w:styleId="1062">
    <w:name w:val="ng-binding"/>
    <w:qFormat/>
    <w:uiPriority w:val="0"/>
  </w:style>
  <w:style w:type="character" w:customStyle="1" w:styleId="1063">
    <w:name w:val="nlkfqirnlfjerldfgzxcyiuro"/>
    <w:qFormat/>
    <w:uiPriority w:val="0"/>
  </w:style>
  <w:style w:type="paragraph" w:customStyle="1" w:styleId="1064">
    <w:name w:val="样式 尽职调查1 + 段前: 0.5 行 段后: 0.5 行"/>
    <w:basedOn w:val="1"/>
    <w:qFormat/>
    <w:uiPriority w:val="0"/>
    <w:pPr>
      <w:tabs>
        <w:tab w:val="left" w:pos="737"/>
      </w:tabs>
      <w:spacing w:line="440" w:lineRule="exact"/>
    </w:pPr>
    <w:rPr>
      <w:rFonts w:ascii="Times New Roman" w:hAnsi="Times New Roman"/>
      <w:szCs w:val="20"/>
    </w:rPr>
  </w:style>
  <w:style w:type="paragraph" w:customStyle="1" w:styleId="1065">
    <w:name w:val="缺省文本_宋体"/>
    <w:basedOn w:val="1"/>
    <w:qFormat/>
    <w:uiPriority w:val="0"/>
    <w:pPr>
      <w:tabs>
        <w:tab w:val="left" w:pos="525"/>
        <w:tab w:val="center" w:pos="5670"/>
        <w:tab w:val="right" w:pos="7655"/>
      </w:tabs>
      <w:spacing w:before="80" w:after="120" w:line="360" w:lineRule="auto"/>
      <w:outlineLvl w:val="7"/>
    </w:pPr>
    <w:rPr>
      <w:rFonts w:ascii="Times New Roman" w:hAnsi="Times New Roman"/>
      <w:spacing w:val="16"/>
      <w:kern w:val="28"/>
      <w:szCs w:val="20"/>
    </w:rPr>
  </w:style>
  <w:style w:type="paragraph" w:customStyle="1" w:styleId="1066">
    <w:name w:val="普通 (Web)"/>
    <w:basedOn w:val="1"/>
    <w:qFormat/>
    <w:uiPriority w:val="0"/>
    <w:pPr>
      <w:spacing w:before="100" w:after="100"/>
    </w:pPr>
    <w:rPr>
      <w:szCs w:val="20"/>
    </w:rPr>
  </w:style>
  <w:style w:type="paragraph" w:customStyle="1" w:styleId="1067">
    <w:name w:val="样式 首行缩进:  0.74 厘米"/>
    <w:basedOn w:val="1"/>
    <w:qFormat/>
    <w:uiPriority w:val="0"/>
    <w:pPr>
      <w:ind w:firstLine="420"/>
    </w:pPr>
    <w:rPr>
      <w:rFonts w:ascii="Times New Roman" w:hAnsi="Times New Roman"/>
      <w:szCs w:val="20"/>
    </w:rPr>
  </w:style>
  <w:style w:type="character" w:customStyle="1" w:styleId="1068">
    <w:name w:val="rd style23"/>
    <w:qFormat/>
    <w:uiPriority w:val="0"/>
  </w:style>
  <w:style w:type="paragraph" w:customStyle="1" w:styleId="1069">
    <w:name w:val="Char Char Char Char Char1 Char Char Char Char Char Char"/>
    <w:basedOn w:val="1"/>
    <w:qFormat/>
    <w:uiPriority w:val="0"/>
    <w:rPr>
      <w:rFonts w:ascii="Times New Roman" w:hAnsi="Times New Roman"/>
      <w:sz w:val="28"/>
    </w:rPr>
  </w:style>
  <w:style w:type="character" w:customStyle="1" w:styleId="1070">
    <w:name w:val="st1"/>
    <w:qFormat/>
    <w:uiPriority w:val="0"/>
    <w:rPr>
      <w:sz w:val="14"/>
      <w:szCs w:val="14"/>
      <w:vertAlign w:val="superscript"/>
    </w:rPr>
  </w:style>
  <w:style w:type="paragraph" w:customStyle="1" w:styleId="1071">
    <w:name w:val="表文2x"/>
    <w:basedOn w:val="1"/>
    <w:qFormat/>
    <w:uiPriority w:val="0"/>
    <w:pPr>
      <w:adjustRightInd w:val="0"/>
      <w:spacing w:after="120" w:line="360" w:lineRule="atLeast"/>
      <w:ind w:left="113" w:right="113"/>
      <w:textAlignment w:val="baseline"/>
    </w:pPr>
    <w:rPr>
      <w:rFonts w:hAnsi="Times New Roman"/>
      <w:szCs w:val="20"/>
    </w:rPr>
  </w:style>
  <w:style w:type="paragraph" w:customStyle="1" w:styleId="1072">
    <w:name w:val="正文文本 21"/>
    <w:basedOn w:val="1"/>
    <w:qFormat/>
    <w:uiPriority w:val="0"/>
    <w:pPr>
      <w:adjustRightInd w:val="0"/>
      <w:spacing w:line="360" w:lineRule="auto"/>
      <w:ind w:firstLine="480"/>
    </w:pPr>
    <w:rPr>
      <w:rFonts w:hint="eastAsia" w:hAnsi="Times New Roman"/>
      <w:szCs w:val="20"/>
    </w:rPr>
  </w:style>
  <w:style w:type="character" w:customStyle="1" w:styleId="1073">
    <w:name w:val="标准正文样式 Char"/>
    <w:link w:val="1074"/>
    <w:qFormat/>
    <w:locked/>
    <w:uiPriority w:val="0"/>
    <w:rPr>
      <w:rFonts w:ascii="宋体" w:hAnsi="宋体"/>
      <w:sz w:val="24"/>
      <w:szCs w:val="24"/>
    </w:rPr>
  </w:style>
  <w:style w:type="paragraph" w:customStyle="1" w:styleId="1074">
    <w:name w:val="标准正文样式"/>
    <w:basedOn w:val="1"/>
    <w:link w:val="1073"/>
    <w:qFormat/>
    <w:uiPriority w:val="0"/>
    <w:pPr>
      <w:spacing w:line="360" w:lineRule="auto"/>
      <w:ind w:firstLine="200" w:firstLineChars="200"/>
    </w:pPr>
    <w:rPr>
      <w:rFonts w:eastAsiaTheme="minorEastAsia" w:cstheme="minorBidi"/>
      <w:kern w:val="2"/>
    </w:rPr>
  </w:style>
  <w:style w:type="paragraph" w:customStyle="1" w:styleId="1075">
    <w:name w:val="（一二三）"/>
    <w:basedOn w:val="1"/>
    <w:qFormat/>
    <w:uiPriority w:val="0"/>
    <w:pPr>
      <w:keepNext/>
      <w:keepLines/>
      <w:spacing w:beforeLines="50" w:afterLines="50" w:line="360" w:lineRule="auto"/>
      <w:ind w:firstLine="420"/>
      <w:outlineLvl w:val="2"/>
    </w:pPr>
    <w:rPr>
      <w:rFonts w:eastAsia="黑体"/>
      <w:b/>
      <w:sz w:val="28"/>
      <w:szCs w:val="20"/>
    </w:rPr>
  </w:style>
  <w:style w:type="paragraph" w:customStyle="1" w:styleId="1076">
    <w:name w:val="表格正文"/>
    <w:basedOn w:val="1"/>
    <w:link w:val="1077"/>
    <w:qFormat/>
    <w:uiPriority w:val="0"/>
    <w:pPr>
      <w:spacing w:line="360" w:lineRule="auto"/>
    </w:pPr>
    <w:rPr>
      <w:rFonts w:ascii="Times New Roman" w:hAnsi="Times New Roman"/>
      <w:szCs w:val="21"/>
    </w:rPr>
  </w:style>
  <w:style w:type="character" w:customStyle="1" w:styleId="1077">
    <w:name w:val="表格正文 Char"/>
    <w:link w:val="1076"/>
    <w:qFormat/>
    <w:uiPriority w:val="0"/>
    <w:rPr>
      <w:rFonts w:ascii="Times New Roman" w:hAnsi="Times New Roman" w:eastAsia="宋体" w:cs="宋体"/>
      <w:kern w:val="0"/>
      <w:sz w:val="24"/>
      <w:szCs w:val="21"/>
    </w:rPr>
  </w:style>
  <w:style w:type="paragraph" w:customStyle="1" w:styleId="1078">
    <w:name w:val="目录前1级别"/>
    <w:basedOn w:val="1"/>
    <w:next w:val="1"/>
    <w:qFormat/>
    <w:uiPriority w:val="0"/>
    <w:pPr>
      <w:pageBreakBefore/>
      <w:snapToGrid w:val="0"/>
      <w:spacing w:beforeLines="150" w:afterLines="150"/>
      <w:jc w:val="center"/>
      <w:outlineLvl w:val="0"/>
    </w:pPr>
    <w:rPr>
      <w:rFonts w:ascii="Times New Roman" w:hAnsi="Times New Roman"/>
      <w:b/>
      <w:spacing w:val="40"/>
      <w:sz w:val="36"/>
      <w:szCs w:val="44"/>
    </w:rPr>
  </w:style>
  <w:style w:type="character" w:customStyle="1" w:styleId="1079">
    <w:name w:val="正文正文 Char"/>
    <w:link w:val="1080"/>
    <w:qFormat/>
    <w:locked/>
    <w:uiPriority w:val="0"/>
    <w:rPr>
      <w:rFonts w:ascii="宋体" w:hAnsi="宋体"/>
      <w:sz w:val="24"/>
    </w:rPr>
  </w:style>
  <w:style w:type="paragraph" w:customStyle="1" w:styleId="1080">
    <w:name w:val="正文正文"/>
    <w:basedOn w:val="1"/>
    <w:link w:val="1079"/>
    <w:qFormat/>
    <w:uiPriority w:val="0"/>
    <w:pPr>
      <w:spacing w:beforeLines="50" w:line="360" w:lineRule="auto"/>
      <w:ind w:firstLine="480" w:firstLineChars="200"/>
    </w:pPr>
    <w:rPr>
      <w:rFonts w:eastAsiaTheme="minorEastAsia" w:cstheme="minorBidi"/>
      <w:kern w:val="2"/>
      <w:szCs w:val="22"/>
    </w:rPr>
  </w:style>
  <w:style w:type="character" w:customStyle="1" w:styleId="1081">
    <w:name w:val="反馈意见 Char"/>
    <w:qFormat/>
    <w:uiPriority w:val="0"/>
    <w:rPr>
      <w:rFonts w:eastAsia="楷体_GB2312"/>
      <w:b/>
      <w:kern w:val="2"/>
      <w:sz w:val="24"/>
      <w:szCs w:val="22"/>
    </w:rPr>
  </w:style>
  <w:style w:type="character" w:customStyle="1" w:styleId="1082">
    <w:name w:val="表格 Char"/>
    <w:qFormat/>
    <w:uiPriority w:val="0"/>
    <w:rPr>
      <w:rFonts w:ascii="宋体" w:hAnsi="宋体"/>
      <w:kern w:val="2"/>
      <w:sz w:val="21"/>
      <w:szCs w:val="24"/>
    </w:rPr>
  </w:style>
  <w:style w:type="paragraph" w:customStyle="1" w:styleId="1083">
    <w:name w:val="样式 正文缩进ALT+Z四号特点正文非缩进 Char Char Char正文非缩进 Char Char Char Ch..."/>
    <w:qFormat/>
    <w:uiPriority w:val="0"/>
    <w:pPr>
      <w:spacing w:before="156" w:line="360" w:lineRule="auto"/>
      <w:ind w:firstLine="482"/>
    </w:pPr>
    <w:rPr>
      <w:rFonts w:ascii="Times New Roman" w:hAnsi="Times New Roman" w:eastAsia="宋体" w:cs="宋体"/>
      <w:b/>
      <w:bCs/>
      <w:kern w:val="2"/>
      <w:sz w:val="24"/>
      <w:lang w:val="en-US" w:eastAsia="zh-CN" w:bidi="ar-SA"/>
    </w:rPr>
  </w:style>
  <w:style w:type="paragraph" w:customStyle="1" w:styleId="1084">
    <w:name w:val="重点标注２"/>
    <w:basedOn w:val="1"/>
    <w:link w:val="1085"/>
    <w:qFormat/>
    <w:uiPriority w:val="0"/>
    <w:pPr>
      <w:ind w:left="420" w:leftChars="200" w:firstLine="141" w:firstLineChars="50"/>
    </w:pPr>
    <w:rPr>
      <w:rFonts w:eastAsia="幼圆"/>
      <w:b/>
      <w:color w:val="FF0000"/>
      <w:szCs w:val="21"/>
    </w:rPr>
  </w:style>
  <w:style w:type="character" w:customStyle="1" w:styleId="1085">
    <w:name w:val="重点标注２ Char"/>
    <w:link w:val="1084"/>
    <w:qFormat/>
    <w:uiPriority w:val="0"/>
    <w:rPr>
      <w:rFonts w:ascii="宋体" w:hAnsi="宋体" w:eastAsia="幼圆" w:cs="宋体"/>
      <w:b/>
      <w:color w:val="FF0000"/>
      <w:kern w:val="0"/>
      <w:sz w:val="24"/>
      <w:szCs w:val="21"/>
    </w:rPr>
  </w:style>
  <w:style w:type="paragraph" w:customStyle="1" w:styleId="1086">
    <w:name w:val="重点标注３"/>
    <w:basedOn w:val="1084"/>
    <w:link w:val="1087"/>
    <w:qFormat/>
    <w:uiPriority w:val="0"/>
    <w:rPr>
      <w:rFonts w:eastAsia="微软雅黑"/>
      <w:color w:val="A50021"/>
      <w:u w:val="double"/>
    </w:rPr>
  </w:style>
  <w:style w:type="character" w:customStyle="1" w:styleId="1087">
    <w:name w:val="重点标注３ Char"/>
    <w:link w:val="1086"/>
    <w:qFormat/>
    <w:uiPriority w:val="0"/>
    <w:rPr>
      <w:rFonts w:ascii="宋体" w:hAnsi="宋体" w:eastAsia="微软雅黑" w:cs="宋体"/>
      <w:b/>
      <w:color w:val="A50021"/>
      <w:kern w:val="0"/>
      <w:sz w:val="24"/>
      <w:szCs w:val="21"/>
      <w:u w:val="double"/>
    </w:rPr>
  </w:style>
  <w:style w:type="paragraph" w:customStyle="1" w:styleId="1088">
    <w:name w:val="重点标注4"/>
    <w:basedOn w:val="1"/>
    <w:link w:val="1089"/>
    <w:qFormat/>
    <w:uiPriority w:val="0"/>
    <w:pPr>
      <w:ind w:firstLine="315" w:firstLineChars="150"/>
    </w:pPr>
    <w:rPr>
      <w:rFonts w:eastAsia="Arial Unicode MS"/>
      <w:b/>
      <w:color w:val="CC0099"/>
      <w:szCs w:val="21"/>
      <w:u w:val="wavyHeavy" w:color="FF0000"/>
      <w:em w:val="dot"/>
    </w:rPr>
  </w:style>
  <w:style w:type="character" w:customStyle="1" w:styleId="1089">
    <w:name w:val="重点标注4 Char"/>
    <w:link w:val="1088"/>
    <w:qFormat/>
    <w:uiPriority w:val="0"/>
    <w:rPr>
      <w:rFonts w:ascii="宋体" w:hAnsi="宋体" w:eastAsia="Arial Unicode MS" w:cs="宋体"/>
      <w:b/>
      <w:color w:val="CC0099"/>
      <w:kern w:val="0"/>
      <w:sz w:val="24"/>
      <w:szCs w:val="21"/>
      <w:u w:val="wavyHeavy" w:color="FF0000"/>
      <w:em w:val="dot"/>
    </w:rPr>
  </w:style>
  <w:style w:type="paragraph" w:customStyle="1" w:styleId="1090">
    <w:name w:val="重点概念１"/>
    <w:basedOn w:val="1086"/>
    <w:link w:val="1091"/>
    <w:qFormat/>
    <w:uiPriority w:val="0"/>
    <w:pPr>
      <w:ind w:firstLine="140"/>
    </w:pPr>
    <w:rPr>
      <w:color w:val="FF0000"/>
    </w:rPr>
  </w:style>
  <w:style w:type="character" w:customStyle="1" w:styleId="1091">
    <w:name w:val="重点概念１ Char"/>
    <w:link w:val="1090"/>
    <w:qFormat/>
    <w:uiPriority w:val="0"/>
    <w:rPr>
      <w:rFonts w:ascii="宋体" w:hAnsi="宋体" w:eastAsia="微软雅黑" w:cs="宋体"/>
      <w:b/>
      <w:color w:val="FF0000"/>
      <w:kern w:val="0"/>
      <w:sz w:val="24"/>
      <w:szCs w:val="21"/>
      <w:u w:val="double"/>
    </w:rPr>
  </w:style>
  <w:style w:type="paragraph" w:customStyle="1" w:styleId="1092">
    <w:name w:val="重点概念２"/>
    <w:basedOn w:val="1"/>
    <w:link w:val="1093"/>
    <w:qFormat/>
    <w:uiPriority w:val="0"/>
    <w:pPr>
      <w:ind w:firstLine="420" w:firstLineChars="200"/>
    </w:pPr>
    <w:rPr>
      <w:rFonts w:eastAsia="微软雅黑"/>
      <w:b/>
      <w:color w:val="7030A0"/>
      <w:szCs w:val="21"/>
    </w:rPr>
  </w:style>
  <w:style w:type="character" w:customStyle="1" w:styleId="1093">
    <w:name w:val="重点概念２ Char"/>
    <w:link w:val="1092"/>
    <w:qFormat/>
    <w:uiPriority w:val="0"/>
    <w:rPr>
      <w:rFonts w:ascii="宋体" w:hAnsi="宋体" w:eastAsia="微软雅黑" w:cs="宋体"/>
      <w:b/>
      <w:color w:val="7030A0"/>
      <w:kern w:val="0"/>
      <w:sz w:val="24"/>
      <w:szCs w:val="21"/>
    </w:rPr>
  </w:style>
  <w:style w:type="paragraph" w:customStyle="1" w:styleId="1094">
    <w:name w:val="重点标注１"/>
    <w:basedOn w:val="1"/>
    <w:link w:val="1095"/>
    <w:qFormat/>
    <w:uiPriority w:val="0"/>
    <w:pPr>
      <w:pBdr>
        <w:top w:val="single" w:color="FF0000" w:sz="4" w:space="1"/>
        <w:left w:val="single" w:color="FF0000" w:sz="4" w:space="4"/>
        <w:bottom w:val="single" w:color="FF0000" w:sz="4" w:space="1"/>
        <w:right w:val="single" w:color="FF0000" w:sz="4" w:space="4"/>
      </w:pBdr>
    </w:pPr>
    <w:rPr>
      <w:rFonts w:eastAsia="微软雅黑"/>
      <w:b/>
      <w:color w:val="3333FF"/>
      <w:szCs w:val="21"/>
    </w:rPr>
  </w:style>
  <w:style w:type="character" w:customStyle="1" w:styleId="1095">
    <w:name w:val="重点标注１ Char"/>
    <w:link w:val="1094"/>
    <w:qFormat/>
    <w:uiPriority w:val="0"/>
    <w:rPr>
      <w:rFonts w:ascii="宋体" w:hAnsi="宋体" w:eastAsia="微软雅黑" w:cs="宋体"/>
      <w:b/>
      <w:color w:val="3333FF"/>
      <w:kern w:val="0"/>
      <w:sz w:val="24"/>
      <w:szCs w:val="21"/>
    </w:rPr>
  </w:style>
  <w:style w:type="paragraph" w:customStyle="1" w:styleId="1096">
    <w:name w:val="正文内容"/>
    <w:basedOn w:val="1"/>
    <w:link w:val="1097"/>
    <w:qFormat/>
    <w:uiPriority w:val="0"/>
    <w:pPr>
      <w:spacing w:beforeLines="50" w:afterLines="50" w:line="360" w:lineRule="auto"/>
      <w:ind w:firstLine="480" w:firstLineChars="200"/>
    </w:pPr>
    <w:rPr>
      <w:rFonts w:ascii="Times New Roman" w:hAnsi="Times New Roman"/>
    </w:rPr>
  </w:style>
  <w:style w:type="character" w:customStyle="1" w:styleId="1097">
    <w:name w:val="正文内容 Char"/>
    <w:link w:val="1096"/>
    <w:qFormat/>
    <w:uiPriority w:val="0"/>
    <w:rPr>
      <w:rFonts w:ascii="Times New Roman" w:hAnsi="Times New Roman" w:eastAsia="宋体" w:cs="宋体"/>
      <w:kern w:val="0"/>
      <w:sz w:val="24"/>
      <w:szCs w:val="24"/>
    </w:rPr>
  </w:style>
  <w:style w:type="paragraph" w:customStyle="1" w:styleId="1098">
    <w:name w:val="我的注样式"/>
    <w:basedOn w:val="1"/>
    <w:next w:val="1"/>
    <w:qFormat/>
    <w:uiPriority w:val="0"/>
    <w:pPr>
      <w:adjustRightInd w:val="0"/>
      <w:spacing w:beforeLines="50"/>
      <w:ind w:firstLine="200" w:firstLineChars="200"/>
    </w:pPr>
    <w:rPr>
      <w:rFonts w:ascii="Times New Roman" w:hAnsi="Times New Roman"/>
    </w:rPr>
  </w:style>
  <w:style w:type="character" w:customStyle="1" w:styleId="1099">
    <w:name w:val="1、 Char"/>
    <w:qFormat/>
    <w:uiPriority w:val="0"/>
    <w:rPr>
      <w:rFonts w:eastAsia="宋体"/>
      <w:b/>
      <w:sz w:val="24"/>
      <w:szCs w:val="24"/>
      <w:lang w:val="en-US" w:eastAsia="zh-CN" w:bidi="ar-SA"/>
    </w:rPr>
  </w:style>
  <w:style w:type="paragraph" w:customStyle="1" w:styleId="1100">
    <w:name w:val="单位元右对齐"/>
    <w:basedOn w:val="1"/>
    <w:next w:val="1"/>
    <w:link w:val="1101"/>
    <w:qFormat/>
    <w:uiPriority w:val="0"/>
    <w:pPr>
      <w:snapToGrid w:val="0"/>
      <w:spacing w:beforeLines="15" w:afterLines="15"/>
      <w:jc w:val="right"/>
    </w:pPr>
    <w:rPr>
      <w:rFonts w:ascii="Times New Roman" w:hAnsi="Times New Roman"/>
      <w:szCs w:val="21"/>
    </w:rPr>
  </w:style>
  <w:style w:type="character" w:customStyle="1" w:styleId="1101">
    <w:name w:val="单位元右对齐 Char"/>
    <w:link w:val="1100"/>
    <w:qFormat/>
    <w:uiPriority w:val="0"/>
    <w:rPr>
      <w:rFonts w:ascii="Times New Roman" w:hAnsi="Times New Roman" w:eastAsia="宋体" w:cs="宋体"/>
      <w:kern w:val="0"/>
      <w:sz w:val="24"/>
      <w:szCs w:val="21"/>
    </w:rPr>
  </w:style>
  <w:style w:type="paragraph" w:customStyle="1" w:styleId="1102">
    <w:name w:val="样式  Char + Times New Roman 五号"/>
    <w:basedOn w:val="1"/>
    <w:qFormat/>
    <w:uiPriority w:val="99"/>
    <w:pPr>
      <w:spacing w:beforeLines="50" w:afterLines="50" w:line="312" w:lineRule="auto"/>
    </w:pPr>
    <w:rPr>
      <w:rFonts w:ascii="Times New Roman" w:hAnsi="Times New Roman"/>
      <w:lang w:eastAsia="en-US"/>
    </w:rPr>
  </w:style>
  <w:style w:type="character" w:customStyle="1" w:styleId="1103">
    <w:name w:val="cvlu"/>
    <w:qFormat/>
    <w:uiPriority w:val="0"/>
  </w:style>
  <w:style w:type="character" w:customStyle="1" w:styleId="1104">
    <w:name w:val="fontstyle21"/>
    <w:qFormat/>
    <w:uiPriority w:val="0"/>
    <w:rPr>
      <w:rFonts w:hint="default" w:ascii="TimesNewRomanPSMT" w:hAnsi="TimesNewRomanPSMT"/>
      <w:color w:val="000000"/>
      <w:sz w:val="24"/>
      <w:szCs w:val="24"/>
    </w:rPr>
  </w:style>
  <w:style w:type="character" w:customStyle="1" w:styleId="1105">
    <w:name w:val="js_h1_name3"/>
    <w:qFormat/>
    <w:uiPriority w:val="0"/>
  </w:style>
  <w:style w:type="character" w:customStyle="1" w:styleId="1106">
    <w:name w:val="title4"/>
    <w:qFormat/>
    <w:uiPriority w:val="0"/>
  </w:style>
  <w:style w:type="paragraph" w:customStyle="1" w:styleId="1107">
    <w:name w:val="L正文"/>
    <w:basedOn w:val="1"/>
    <w:qFormat/>
    <w:uiPriority w:val="99"/>
    <w:pPr>
      <w:overflowPunct w:val="0"/>
      <w:spacing w:line="440" w:lineRule="exact"/>
      <w:ind w:firstLine="200" w:firstLineChars="200"/>
    </w:pPr>
    <w:rPr>
      <w:rFonts w:ascii="仿宋_GB2312" w:eastAsia="仿宋_GB2312" w:cs="仿宋_GB2312"/>
    </w:rPr>
  </w:style>
  <w:style w:type="character" w:customStyle="1" w:styleId="1108">
    <w:name w:val="Body text (2)_"/>
    <w:link w:val="1109"/>
    <w:qFormat/>
    <w:uiPriority w:val="0"/>
    <w:rPr>
      <w:rFonts w:ascii="MingLiU" w:hAnsi="MingLiU" w:eastAsia="MingLiU" w:cs="MingLiU"/>
      <w:sz w:val="22"/>
      <w:shd w:val="clear" w:color="auto" w:fill="FFFFFF"/>
    </w:rPr>
  </w:style>
  <w:style w:type="paragraph" w:customStyle="1" w:styleId="1109">
    <w:name w:val="Body text (2)"/>
    <w:basedOn w:val="1"/>
    <w:link w:val="1108"/>
    <w:qFormat/>
    <w:uiPriority w:val="0"/>
    <w:pPr>
      <w:shd w:val="clear" w:color="auto" w:fill="FFFFFF"/>
      <w:spacing w:before="660" w:after="660" w:line="0" w:lineRule="atLeast"/>
      <w:ind w:hanging="580"/>
    </w:pPr>
    <w:rPr>
      <w:rFonts w:ascii="MingLiU" w:hAnsi="MingLiU" w:eastAsia="MingLiU" w:cs="MingLiU"/>
      <w:kern w:val="2"/>
      <w:sz w:val="22"/>
      <w:szCs w:val="22"/>
    </w:rPr>
  </w:style>
  <w:style w:type="character" w:customStyle="1" w:styleId="1110">
    <w:name w:val="s1"/>
    <w:qFormat/>
    <w:uiPriority w:val="0"/>
  </w:style>
  <w:style w:type="character" w:customStyle="1" w:styleId="1111">
    <w:name w:val="bjh-p"/>
    <w:qFormat/>
    <w:uiPriority w:val="0"/>
  </w:style>
  <w:style w:type="character" w:customStyle="1" w:styleId="1112">
    <w:name w:val="DeltaView Insertion"/>
    <w:qFormat/>
    <w:uiPriority w:val="99"/>
    <w:rPr>
      <w:color w:val="0000FF"/>
      <w:spacing w:val="0"/>
      <w:u w:val="double"/>
    </w:rPr>
  </w:style>
  <w:style w:type="paragraph" w:customStyle="1" w:styleId="1113">
    <w:name w:val="Body Text1"/>
    <w:uiPriority w:val="99"/>
    <w:pPr>
      <w:widowControl w:val="0"/>
      <w:autoSpaceDE w:val="0"/>
      <w:autoSpaceDN w:val="0"/>
      <w:adjustRightInd w:val="0"/>
      <w:spacing w:after="240"/>
      <w:ind w:firstLine="720"/>
      <w:jc w:val="both"/>
    </w:pPr>
    <w:rPr>
      <w:rFonts w:ascii="?????? Pro W3" w:hAnsi="?????? Pro W3" w:eastAsia="宋体" w:cs="?????? Pro W3"/>
      <w:color w:val="000000"/>
      <w:sz w:val="24"/>
      <w:szCs w:val="24"/>
      <w:lang w:val="zh-CN" w:eastAsia="en-US" w:bidi="ar-SA"/>
    </w:rPr>
  </w:style>
  <w:style w:type="character" w:customStyle="1" w:styleId="1114">
    <w:name w:val="正文文本 (2) + 间距 -1 pt"/>
    <w:qFormat/>
    <w:uiPriority w:val="0"/>
    <w:rPr>
      <w:rFonts w:ascii="MingLiU" w:hAnsi="MingLiU" w:eastAsia="MingLiU" w:cs="MingLiU"/>
      <w:color w:val="000000"/>
      <w:spacing w:val="-20"/>
      <w:w w:val="100"/>
      <w:position w:val="0"/>
      <w:sz w:val="22"/>
      <w:szCs w:val="22"/>
      <w:shd w:val="clear" w:color="auto" w:fill="FFFFFF"/>
      <w:lang w:val="zh-TW" w:eastAsia="zh-TW" w:bidi="zh-TW"/>
    </w:rPr>
  </w:style>
  <w:style w:type="character" w:customStyle="1" w:styleId="1115">
    <w:name w:val="正文文本 (3) + MingLiU"/>
    <w:qFormat/>
    <w:uiPriority w:val="0"/>
    <w:rPr>
      <w:rFonts w:ascii="MingLiU" w:hAnsi="MingLiU" w:eastAsia="MingLiU" w:cs="MingLiU"/>
      <w:color w:val="000000"/>
      <w:spacing w:val="0"/>
      <w:w w:val="100"/>
      <w:position w:val="0"/>
      <w:sz w:val="22"/>
      <w:szCs w:val="22"/>
      <w:shd w:val="clear" w:color="auto" w:fill="FFFFFF"/>
      <w:lang w:val="zh-TW" w:eastAsia="zh-TW" w:bidi="zh-TW"/>
    </w:rPr>
  </w:style>
  <w:style w:type="character" w:customStyle="1" w:styleId="1116">
    <w:name w:val="正文文本 (2) + AngsanaUPC"/>
    <w:qFormat/>
    <w:uiPriority w:val="0"/>
    <w:rPr>
      <w:rFonts w:ascii="AngsanaUPC" w:hAnsi="AngsanaUPC" w:eastAsia="AngsanaUPC" w:cs="AngsanaUPC"/>
      <w:color w:val="000000"/>
      <w:spacing w:val="0"/>
      <w:w w:val="100"/>
      <w:position w:val="0"/>
      <w:sz w:val="34"/>
      <w:szCs w:val="34"/>
      <w:u w:val="none"/>
      <w:shd w:val="clear" w:color="auto" w:fill="FFFFFF"/>
      <w:lang w:val="en-US" w:eastAsia="en-US" w:bidi="en-US"/>
    </w:rPr>
  </w:style>
  <w:style w:type="character" w:customStyle="1" w:styleId="1117">
    <w:name w:val="正文文本 (4) Exact"/>
    <w:qFormat/>
    <w:uiPriority w:val="0"/>
    <w:rPr>
      <w:rFonts w:ascii="MingLiU" w:hAnsi="MingLiU" w:eastAsia="MingLiU" w:cs="MingLiU"/>
      <w:spacing w:val="-40"/>
      <w:w w:val="120"/>
      <w:shd w:val="clear" w:color="auto" w:fill="FFFFFF"/>
    </w:rPr>
  </w:style>
  <w:style w:type="character" w:customStyle="1" w:styleId="1118">
    <w:name w:val="正文文本 (2) + 6 pt"/>
    <w:qFormat/>
    <w:uiPriority w:val="0"/>
    <w:rPr>
      <w:rFonts w:ascii="MingLiU" w:hAnsi="MingLiU" w:eastAsia="MingLiU" w:cs="MingLiU"/>
      <w:color w:val="000000"/>
      <w:spacing w:val="0"/>
      <w:w w:val="100"/>
      <w:position w:val="0"/>
      <w:sz w:val="12"/>
      <w:szCs w:val="12"/>
      <w:u w:val="none"/>
      <w:shd w:val="clear" w:color="auto" w:fill="FFFFFF"/>
      <w:lang w:val="zh-TW" w:eastAsia="zh-TW" w:bidi="zh-TW"/>
    </w:rPr>
  </w:style>
  <w:style w:type="character" w:customStyle="1" w:styleId="1119">
    <w:name w:val="页眉或页脚 + AngsanaUPC"/>
    <w:qFormat/>
    <w:uiPriority w:val="0"/>
    <w:rPr>
      <w:rFonts w:ascii="AngsanaUPC" w:hAnsi="AngsanaUPC" w:eastAsia="AngsanaUPC" w:cs="AngsanaUPC"/>
      <w:color w:val="000000"/>
      <w:spacing w:val="0"/>
      <w:w w:val="100"/>
      <w:position w:val="0"/>
      <w:sz w:val="26"/>
      <w:szCs w:val="26"/>
      <w:shd w:val="clear" w:color="auto" w:fill="FFFFFF"/>
      <w:lang w:val="zh-TW" w:eastAsia="zh-TW" w:bidi="zh-TW"/>
    </w:rPr>
  </w:style>
  <w:style w:type="paragraph" w:customStyle="1" w:styleId="1120">
    <w:name w:val="Body Text 1"/>
    <w:basedOn w:val="1"/>
    <w:qFormat/>
    <w:uiPriority w:val="0"/>
    <w:pPr>
      <w:spacing w:after="240" w:line="380" w:lineRule="exact"/>
      <w:ind w:firstLine="1008"/>
    </w:pPr>
    <w:rPr>
      <w:rFonts w:ascii="Times New Roman" w:hAnsi="Times New Roman" w:eastAsia="华文楷体"/>
      <w:sz w:val="22"/>
      <w:lang w:eastAsia="zh-TW"/>
    </w:rPr>
  </w:style>
  <w:style w:type="character" w:customStyle="1" w:styleId="1121">
    <w:name w:val="Body text (3)_"/>
    <w:link w:val="1122"/>
    <w:qFormat/>
    <w:locked/>
    <w:uiPriority w:val="0"/>
    <w:rPr>
      <w:b/>
      <w:bCs/>
      <w:sz w:val="26"/>
      <w:szCs w:val="26"/>
      <w:shd w:val="clear" w:color="auto" w:fill="FFFFFF"/>
    </w:rPr>
  </w:style>
  <w:style w:type="paragraph" w:customStyle="1" w:styleId="1122">
    <w:name w:val="Body text (3)"/>
    <w:basedOn w:val="1"/>
    <w:link w:val="1121"/>
    <w:qFormat/>
    <w:uiPriority w:val="0"/>
    <w:pPr>
      <w:shd w:val="clear" w:color="auto" w:fill="FFFFFF"/>
      <w:spacing w:line="912" w:lineRule="exact"/>
      <w:jc w:val="center"/>
    </w:pPr>
    <w:rPr>
      <w:rFonts w:asciiTheme="minorHAnsi" w:hAnsiTheme="minorHAnsi" w:eastAsiaTheme="minorEastAsia" w:cstheme="minorBidi"/>
      <w:b/>
      <w:bCs/>
      <w:kern w:val="2"/>
      <w:sz w:val="26"/>
      <w:szCs w:val="26"/>
    </w:rPr>
  </w:style>
  <w:style w:type="character" w:customStyle="1" w:styleId="1123">
    <w:name w:val="正文文本 (2) + 间距 -2 pt"/>
    <w:uiPriority w:val="0"/>
    <w:rPr>
      <w:rFonts w:ascii="MingLiU" w:hAnsi="MingLiU" w:eastAsia="MingLiU" w:cs="MingLiU"/>
      <w:color w:val="000000"/>
      <w:spacing w:val="-40"/>
      <w:w w:val="100"/>
      <w:position w:val="0"/>
      <w:sz w:val="22"/>
      <w:szCs w:val="22"/>
      <w:u w:val="none"/>
      <w:shd w:val="clear" w:color="auto" w:fill="FFFFFF"/>
      <w:lang w:val="zh-TW" w:eastAsia="zh-TW" w:bidi="zh-TW"/>
    </w:rPr>
  </w:style>
  <w:style w:type="character" w:customStyle="1" w:styleId="1124">
    <w:name w:val="正文文本首行缩进 字符"/>
    <w:semiHidden/>
    <w:qFormat/>
    <w:uiPriority w:val="99"/>
    <w:rPr>
      <w:rFonts w:ascii="宋体" w:hAnsi="宋体" w:eastAsia="仿宋" w:cs="宋体"/>
      <w:kern w:val="0"/>
      <w:sz w:val="24"/>
      <w:szCs w:val="24"/>
      <w:lang w:eastAsia="en-US"/>
    </w:rPr>
  </w:style>
  <w:style w:type="character" w:customStyle="1" w:styleId="1125">
    <w:name w:val="正文文本 (4) + 间距 0 pt"/>
    <w:qFormat/>
    <w:uiPriority w:val="0"/>
    <w:rPr>
      <w:rFonts w:ascii="MingLiU" w:hAnsi="MingLiU" w:eastAsia="MingLiU" w:cs="MingLiU"/>
      <w:color w:val="000000"/>
      <w:spacing w:val="-10"/>
      <w:w w:val="100"/>
      <w:position w:val="0"/>
      <w:sz w:val="22"/>
      <w:szCs w:val="22"/>
      <w:u w:val="none"/>
      <w:shd w:val="clear" w:color="auto" w:fill="FFFFFF"/>
      <w:lang w:val="zh-TW" w:eastAsia="zh-TW" w:bidi="zh-TW"/>
    </w:rPr>
  </w:style>
  <w:style w:type="table" w:customStyle="1" w:styleId="1126">
    <w:name w:val="Table Normal6"/>
    <w:semiHidden/>
    <w:unhideWhenUsed/>
    <w:qFormat/>
    <w:uiPriority w:val="2"/>
    <w:pPr>
      <w:widowControl w:val="0"/>
      <w:autoSpaceDE w:val="0"/>
      <w:autoSpaceDN w:val="0"/>
    </w:pPr>
    <w:rPr>
      <w:rFonts w:ascii="Calibri" w:hAnsi="Calibri" w:eastAsia="宋体" w:cs="Times New Roman"/>
      <w:sz w:val="22"/>
      <w:lang w:eastAsia="en-US"/>
    </w:rPr>
    <w:tblPr>
      <w:tblCellMar>
        <w:top w:w="0" w:type="dxa"/>
        <w:left w:w="0" w:type="dxa"/>
        <w:bottom w:w="0" w:type="dxa"/>
        <w:right w:w="0" w:type="dxa"/>
      </w:tblCellMar>
    </w:tblPr>
  </w:style>
  <w:style w:type="paragraph" w:customStyle="1" w:styleId="1127">
    <w:name w:val="正文首行缩进1"/>
    <w:basedOn w:val="26"/>
    <w:qFormat/>
    <w:uiPriority w:val="99"/>
    <w:pPr>
      <w:spacing w:line="360" w:lineRule="auto"/>
      <w:ind w:firstLine="420" w:firstLineChars="200"/>
    </w:pPr>
    <w:rPr>
      <w:rFonts w:ascii="Calibri" w:hAnsi="Calibri"/>
      <w:sz w:val="20"/>
      <w:szCs w:val="20"/>
      <w:lang w:val="zh-CN"/>
    </w:rPr>
  </w:style>
  <w:style w:type="paragraph" w:customStyle="1" w:styleId="1128">
    <w:name w:val="目录 21"/>
    <w:basedOn w:val="1"/>
    <w:next w:val="1"/>
    <w:qFormat/>
    <w:uiPriority w:val="39"/>
    <w:pPr>
      <w:tabs>
        <w:tab w:val="right" w:leader="dot" w:pos="8296"/>
      </w:tabs>
      <w:spacing w:line="360" w:lineRule="auto"/>
      <w:ind w:left="480" w:leftChars="200"/>
      <w:jc w:val="center"/>
    </w:pPr>
    <w:rPr>
      <w:rFonts w:cs="Times New Roman"/>
    </w:rPr>
  </w:style>
  <w:style w:type="paragraph" w:customStyle="1" w:styleId="1129">
    <w:name w:val="目录 31"/>
    <w:basedOn w:val="1"/>
    <w:next w:val="1"/>
    <w:qFormat/>
    <w:uiPriority w:val="39"/>
    <w:pPr>
      <w:spacing w:after="100" w:line="276" w:lineRule="auto"/>
      <w:ind w:left="440" w:firstLine="200" w:firstLineChars="200"/>
    </w:pPr>
    <w:rPr>
      <w:rFonts w:ascii="Calibri" w:hAnsi="Calibri" w:cs="Times New Roman"/>
      <w:sz w:val="22"/>
    </w:rPr>
  </w:style>
  <w:style w:type="paragraph" w:customStyle="1" w:styleId="1130">
    <w:name w:val="目录 11"/>
    <w:basedOn w:val="1"/>
    <w:next w:val="1"/>
    <w:qFormat/>
    <w:uiPriority w:val="39"/>
    <w:pPr>
      <w:tabs>
        <w:tab w:val="right" w:leader="dot" w:pos="8296"/>
      </w:tabs>
      <w:spacing w:line="360" w:lineRule="auto"/>
    </w:pPr>
    <w:rPr>
      <w:rFonts w:cs="Times New Roman"/>
      <w:b/>
    </w:rPr>
  </w:style>
  <w:style w:type="paragraph" w:customStyle="1" w:styleId="1131">
    <w:name w:val="目录 41"/>
    <w:basedOn w:val="1"/>
    <w:next w:val="1"/>
    <w:qFormat/>
    <w:uiPriority w:val="39"/>
    <w:pPr>
      <w:ind w:left="1260" w:leftChars="600"/>
    </w:pPr>
    <w:rPr>
      <w:rFonts w:ascii="Times New Roman" w:hAnsi="Times New Roman"/>
    </w:rPr>
  </w:style>
  <w:style w:type="paragraph" w:customStyle="1" w:styleId="1132">
    <w:name w:val="目录 51"/>
    <w:basedOn w:val="1"/>
    <w:next w:val="1"/>
    <w:qFormat/>
    <w:uiPriority w:val="39"/>
    <w:pPr>
      <w:ind w:left="1680" w:leftChars="800"/>
    </w:pPr>
    <w:rPr>
      <w:rFonts w:ascii="Times New Roman" w:hAnsi="Times New Roman"/>
    </w:rPr>
  </w:style>
  <w:style w:type="paragraph" w:customStyle="1" w:styleId="1133">
    <w:name w:val="目录 61"/>
    <w:basedOn w:val="1"/>
    <w:next w:val="1"/>
    <w:qFormat/>
    <w:uiPriority w:val="39"/>
    <w:pPr>
      <w:ind w:left="2100" w:leftChars="1000"/>
    </w:pPr>
    <w:rPr>
      <w:rFonts w:ascii="Times New Roman" w:hAnsi="Times New Roman"/>
    </w:rPr>
  </w:style>
  <w:style w:type="paragraph" w:customStyle="1" w:styleId="1134">
    <w:name w:val="目录 71"/>
    <w:basedOn w:val="1"/>
    <w:next w:val="1"/>
    <w:qFormat/>
    <w:uiPriority w:val="39"/>
    <w:pPr>
      <w:ind w:left="2520" w:leftChars="1200"/>
    </w:pPr>
    <w:rPr>
      <w:rFonts w:ascii="Times New Roman" w:hAnsi="Times New Roman"/>
    </w:rPr>
  </w:style>
  <w:style w:type="paragraph" w:customStyle="1" w:styleId="1135">
    <w:name w:val="目录 81"/>
    <w:basedOn w:val="1"/>
    <w:next w:val="1"/>
    <w:qFormat/>
    <w:uiPriority w:val="39"/>
    <w:pPr>
      <w:ind w:left="2940" w:leftChars="1400"/>
    </w:pPr>
    <w:rPr>
      <w:rFonts w:ascii="Times New Roman" w:hAnsi="Times New Roman"/>
    </w:rPr>
  </w:style>
  <w:style w:type="paragraph" w:customStyle="1" w:styleId="1136">
    <w:name w:val="目录 91"/>
    <w:basedOn w:val="1"/>
    <w:next w:val="1"/>
    <w:qFormat/>
    <w:uiPriority w:val="39"/>
    <w:pPr>
      <w:ind w:left="3360" w:leftChars="1600"/>
    </w:pPr>
    <w:rPr>
      <w:rFonts w:ascii="Times New Roman" w:hAnsi="Times New Roman"/>
    </w:rPr>
  </w:style>
  <w:style w:type="paragraph" w:customStyle="1" w:styleId="1137">
    <w:name w:val="正文首行缩进 21"/>
    <w:basedOn w:val="27"/>
    <w:unhideWhenUsed/>
    <w:uiPriority w:val="0"/>
    <w:pPr>
      <w:widowControl w:val="0"/>
      <w:adjustRightInd w:val="0"/>
      <w:spacing w:after="120" w:line="240" w:lineRule="auto"/>
      <w:ind w:firstLine="210"/>
      <w:jc w:val="both"/>
    </w:pPr>
    <w:rPr>
      <w:rFonts w:ascii="Times New Roman" w:hAnsi="Times New Roman" w:eastAsia="宋体"/>
      <w:kern w:val="2"/>
      <w:sz w:val="21"/>
      <w:szCs w:val="20"/>
    </w:rPr>
  </w:style>
  <w:style w:type="character" w:customStyle="1" w:styleId="1138">
    <w:name w:val="批注文字 Char"/>
    <w:qFormat/>
    <w:uiPriority w:val="99"/>
    <w:rPr>
      <w:rFonts w:eastAsia="宋体"/>
      <w:kern w:val="2"/>
      <w:sz w:val="21"/>
      <w:szCs w:val="24"/>
      <w:lang w:val="en-US" w:eastAsia="zh-CN" w:bidi="ar-SA"/>
    </w:rPr>
  </w:style>
  <w:style w:type="character" w:customStyle="1" w:styleId="1139">
    <w:name w:val="bsharetext"/>
    <w:basedOn w:val="73"/>
    <w:qFormat/>
    <w:uiPriority w:val="0"/>
  </w:style>
  <w:style w:type="paragraph" w:customStyle="1" w:styleId="1140">
    <w:name w:val="Char Char Char Char Char Char2 Char Char Char Char Char Char Char Char Char Char Char Char Char"/>
    <w:basedOn w:val="1"/>
    <w:qFormat/>
    <w:uiPriority w:val="0"/>
    <w:pPr>
      <w:adjustRightInd w:val="0"/>
      <w:spacing w:line="360" w:lineRule="auto"/>
      <w:textAlignment w:val="baseline"/>
    </w:pPr>
    <w:rPr>
      <w:rFonts w:ascii="Tahoma" w:hAnsi="Tahoma"/>
      <w:sz w:val="28"/>
      <w:szCs w:val="20"/>
    </w:rPr>
  </w:style>
  <w:style w:type="table" w:customStyle="1" w:styleId="1141">
    <w:name w:val="中等深浅列表 1 - 强调文字颜色 61"/>
    <w:basedOn w:val="64"/>
    <w:qFormat/>
    <w:uiPriority w:val="19"/>
    <w:rPr>
      <w:rFonts w:ascii="Times New Roman" w:hAnsi="Times New Roman" w:eastAsia="宋体" w:cs="Times New Roman"/>
      <w:color w:val="000000"/>
    </w:rPr>
    <w:tblPr>
      <w:tblBorders>
        <w:top w:val="single" w:color="F79646" w:sz="8" w:space="0"/>
        <w:bottom w:val="single" w:color="F79646" w:sz="8" w:space="0"/>
      </w:tblBorders>
    </w:tblPr>
    <w:tblStylePr w:type="firstRow">
      <w:rPr>
        <w:rFonts w:ascii="Helv" w:hAnsi="Helv" w:eastAsia="Arial" w:cs="Courier"/>
      </w:rPr>
      <w:tcPr>
        <w:tcBorders>
          <w:top w:val="nil"/>
          <w:left w:val="single" w:color="F79646" w:sz="8" w:space="0"/>
          <w:bottom w:val="nil"/>
          <w:right w:val="nil"/>
          <w:insideH w:val="nil"/>
          <w:insideV w:val="nil"/>
          <w:tl2br w:val="nil"/>
          <w:tr2bl w:val="nil"/>
        </w:tcBorders>
      </w:tcPr>
    </w:tblStylePr>
    <w:tblStylePr w:type="lastRow">
      <w:rPr>
        <w:b/>
        <w:bCs/>
        <w:color w:val="1F497D"/>
      </w:rPr>
      <w:tcPr>
        <w:tcBorders>
          <w:top w:val="single" w:color="F79646" w:sz="8" w:space="0"/>
          <w:left w:val="single" w:color="F79646" w:sz="8" w:space="0"/>
          <w:bottom w:val="nil"/>
          <w:right w:val="nil"/>
          <w:insideH w:val="nil"/>
          <w:insideV w:val="nil"/>
          <w:tl2br w:val="nil"/>
          <w:tr2bl w:val="nil"/>
        </w:tcBorders>
      </w:tcPr>
    </w:tblStylePr>
    <w:tblStylePr w:type="firstCol">
      <w:rPr>
        <w:b/>
        <w:bCs/>
      </w:rPr>
    </w:tblStylePr>
    <w:tblStylePr w:type="lastCol">
      <w:rPr>
        <w:b/>
        <w:bCs/>
      </w:rPr>
      <w:tcPr>
        <w:tcBorders>
          <w:top w:val="single" w:color="F79646" w:sz="8" w:space="0"/>
          <w:left w:val="single" w:color="F79646" w:sz="8" w:space="0"/>
          <w:bottom w:val="nil"/>
          <w:right w:val="nil"/>
          <w:insideH w:val="nil"/>
          <w:insideV w:val="nil"/>
          <w:tl2br w:val="nil"/>
          <w:tr2bl w:val="nil"/>
        </w:tcBorders>
      </w:tcPr>
    </w:tblStylePr>
    <w:tblStylePr w:type="band1Vert">
      <w:tcPr>
        <w:shd w:val="clear" w:color="auto" w:fill="FDE4D0"/>
      </w:tcPr>
    </w:tblStylePr>
    <w:tblStylePr w:type="band1Horz">
      <w:tcPr>
        <w:shd w:val="clear" w:color="auto" w:fill="FDE4D0"/>
      </w:tcPr>
    </w:tblStylePr>
  </w:style>
  <w:style w:type="paragraph" w:customStyle="1" w:styleId="1142">
    <w:name w:val="正文 + Times New Roman"/>
    <w:basedOn w:val="1"/>
    <w:qFormat/>
    <w:uiPriority w:val="0"/>
    <w:pPr>
      <w:jc w:val="center"/>
    </w:pPr>
    <w:rPr>
      <w:sz w:val="21"/>
      <w:szCs w:val="21"/>
    </w:rPr>
  </w:style>
  <w:style w:type="character" w:customStyle="1" w:styleId="1143">
    <w:name w:val="样式001 Char"/>
    <w:link w:val="1144"/>
    <w:qFormat/>
    <w:locked/>
    <w:uiPriority w:val="0"/>
    <w:rPr>
      <w:rFonts w:ascii="宋体" w:hAnsi="宋体"/>
      <w:sz w:val="24"/>
    </w:rPr>
  </w:style>
  <w:style w:type="paragraph" w:customStyle="1" w:styleId="1144">
    <w:name w:val="样式001"/>
    <w:basedOn w:val="1"/>
    <w:link w:val="1143"/>
    <w:qFormat/>
    <w:uiPriority w:val="0"/>
    <w:pPr>
      <w:widowControl w:val="0"/>
      <w:spacing w:beforeLines="50" w:line="360" w:lineRule="auto"/>
      <w:ind w:firstLine="482"/>
      <w:jc w:val="both"/>
    </w:pPr>
    <w:rPr>
      <w:rFonts w:eastAsiaTheme="minorEastAsia" w:cstheme="minorBidi"/>
      <w:kern w:val="2"/>
      <w:szCs w:val="22"/>
    </w:rPr>
  </w:style>
  <w:style w:type="paragraph" w:customStyle="1" w:styleId="1145">
    <w:name w:val="xl22"/>
    <w:basedOn w:val="1"/>
    <w:qFormat/>
    <w:uiPriority w:val="0"/>
    <w:pPr>
      <w:pBdr>
        <w:right w:val="single" w:color="auto" w:sz="4" w:space="0"/>
      </w:pBdr>
      <w:spacing w:before="100" w:after="100"/>
      <w:jc w:val="center"/>
      <w:textAlignment w:val="top"/>
    </w:pPr>
    <w:rPr>
      <w:rFonts w:cs="Times New Roman"/>
      <w:sz w:val="21"/>
      <w:szCs w:val="20"/>
    </w:rPr>
  </w:style>
  <w:style w:type="character" w:customStyle="1" w:styleId="1146">
    <w:name w:val="4)正文 Char"/>
    <w:link w:val="1147"/>
    <w:qFormat/>
    <w:uiPriority w:val="0"/>
    <w:rPr>
      <w:rFonts w:eastAsia="楷体_GB2312"/>
      <w:sz w:val="24"/>
      <w:szCs w:val="24"/>
    </w:rPr>
  </w:style>
  <w:style w:type="paragraph" w:customStyle="1" w:styleId="1147">
    <w:name w:val="4)正文"/>
    <w:basedOn w:val="1"/>
    <w:link w:val="1146"/>
    <w:qFormat/>
    <w:uiPriority w:val="0"/>
    <w:pPr>
      <w:spacing w:beforeLines="25"/>
      <w:ind w:firstLine="469" w:firstLineChars="200"/>
      <w:jc w:val="both"/>
    </w:pPr>
    <w:rPr>
      <w:rFonts w:eastAsia="楷体_GB2312" w:asciiTheme="minorHAnsi" w:hAnsiTheme="minorHAnsi" w:cstheme="minorBidi"/>
      <w:kern w:val="2"/>
    </w:rPr>
  </w:style>
  <w:style w:type="paragraph" w:customStyle="1" w:styleId="1148">
    <w:name w:val="康1、"/>
    <w:basedOn w:val="1"/>
    <w:link w:val="1149"/>
    <w:qFormat/>
    <w:uiPriority w:val="98"/>
    <w:pPr>
      <w:spacing w:beforeLines="50" w:line="360" w:lineRule="auto"/>
      <w:ind w:firstLine="482" w:firstLineChars="200"/>
      <w:jc w:val="both"/>
      <w:outlineLvl w:val="3"/>
    </w:pPr>
    <w:rPr>
      <w:rFonts w:ascii="Arial" w:hAnsi="Arial" w:cs="Times New Roman"/>
      <w:b/>
      <w:color w:val="000000"/>
    </w:rPr>
  </w:style>
  <w:style w:type="character" w:customStyle="1" w:styleId="1149">
    <w:name w:val="康1、 Char"/>
    <w:link w:val="1148"/>
    <w:qFormat/>
    <w:uiPriority w:val="98"/>
    <w:rPr>
      <w:rFonts w:ascii="Arial" w:hAnsi="Arial" w:eastAsia="宋体" w:cs="Times New Roman"/>
      <w:b/>
      <w:color w:val="000000"/>
      <w:kern w:val="0"/>
      <w:sz w:val="24"/>
      <w:szCs w:val="24"/>
    </w:rPr>
  </w:style>
  <w:style w:type="character" w:customStyle="1" w:styleId="1150">
    <w:name w:val="highlight"/>
    <w:basedOn w:val="73"/>
    <w:qFormat/>
    <w:uiPriority w:val="0"/>
  </w:style>
  <w:style w:type="character" w:customStyle="1" w:styleId="1151">
    <w:name w:val="sect2title"/>
    <w:basedOn w:val="73"/>
    <w:qFormat/>
    <w:uiPriority w:val="0"/>
  </w:style>
  <w:style w:type="paragraph" w:customStyle="1" w:styleId="1152">
    <w:name w:val="zy"/>
    <w:basedOn w:val="1"/>
    <w:link w:val="1153"/>
    <w:qFormat/>
    <w:uiPriority w:val="0"/>
    <w:pPr>
      <w:widowControl w:val="0"/>
      <w:spacing w:beforeLines="50" w:afterLines="50" w:line="360" w:lineRule="auto"/>
      <w:ind w:firstLine="482"/>
      <w:jc w:val="both"/>
    </w:pPr>
    <w:rPr>
      <w:rFonts w:ascii="Times New Roman" w:hAnsi="等线" w:eastAsia="等线" w:cs="Times New Roman"/>
      <w:sz w:val="21"/>
      <w:szCs w:val="22"/>
      <w:lang w:val="zh-CN"/>
    </w:rPr>
  </w:style>
  <w:style w:type="character" w:customStyle="1" w:styleId="1153">
    <w:name w:val="zy Char"/>
    <w:link w:val="1152"/>
    <w:qFormat/>
    <w:uiPriority w:val="0"/>
    <w:rPr>
      <w:rFonts w:ascii="Times New Roman" w:hAnsi="等线" w:eastAsia="等线" w:cs="Times New Roman"/>
      <w:kern w:val="0"/>
      <w:lang w:val="zh-CN"/>
    </w:rPr>
  </w:style>
  <w:style w:type="character" w:customStyle="1" w:styleId="1154">
    <w:name w:val="标题3"/>
    <w:basedOn w:val="73"/>
    <w:qFormat/>
    <w:uiPriority w:val="0"/>
  </w:style>
  <w:style w:type="character" w:customStyle="1" w:styleId="1155">
    <w:name w:val="标题5"/>
    <w:basedOn w:val="73"/>
    <w:uiPriority w:val="0"/>
  </w:style>
  <w:style w:type="character" w:customStyle="1" w:styleId="1156">
    <w:name w:val="标题6"/>
    <w:basedOn w:val="73"/>
    <w:qFormat/>
    <w:uiPriority w:val="0"/>
  </w:style>
  <w:style w:type="character" w:customStyle="1" w:styleId="1157">
    <w:name w:val="未处理的提及1"/>
    <w:basedOn w:val="73"/>
    <w:qFormat/>
    <w:uiPriority w:val="99"/>
    <w:rPr>
      <w:color w:val="605E5C"/>
      <w:shd w:val="clear" w:color="auto" w:fill="E1DFDD"/>
    </w:rPr>
  </w:style>
  <w:style w:type="character" w:customStyle="1" w:styleId="1158">
    <w:name w:val="标题7"/>
    <w:basedOn w:val="73"/>
    <w:qFormat/>
    <w:uiPriority w:val="0"/>
  </w:style>
  <w:style w:type="character" w:customStyle="1" w:styleId="1159">
    <w:name w:val="未处理的提及2"/>
    <w:basedOn w:val="73"/>
    <w:semiHidden/>
    <w:unhideWhenUsed/>
    <w:qFormat/>
    <w:uiPriority w:val="99"/>
    <w:rPr>
      <w:color w:val="605E5C"/>
      <w:shd w:val="clear" w:color="auto" w:fill="E1DFDD"/>
    </w:rPr>
  </w:style>
  <w:style w:type="character" w:customStyle="1" w:styleId="1160">
    <w:name w:val="Default Char"/>
    <w:link w:val="187"/>
    <w:qFormat/>
    <w:locked/>
    <w:uiPriority w:val="0"/>
    <w:rPr>
      <w:rFonts w:ascii="楷体_GB2312" w:hAnsi="Times New Roman" w:eastAsia="楷体_GB2312" w:cs="楷体_GB2312"/>
      <w:color w:val="000000"/>
      <w:kern w:val="0"/>
      <w:sz w:val="24"/>
      <w:szCs w:val="24"/>
    </w:rPr>
  </w:style>
  <w:style w:type="character" w:customStyle="1" w:styleId="1161">
    <w:name w:val="标题8"/>
    <w:basedOn w:val="73"/>
    <w:qFormat/>
    <w:uiPriority w:val="0"/>
  </w:style>
  <w:style w:type="character" w:customStyle="1" w:styleId="1162">
    <w:name w:val="未处理的提及3"/>
    <w:basedOn w:val="73"/>
    <w:semiHidden/>
    <w:unhideWhenUsed/>
    <w:qFormat/>
    <w:uiPriority w:val="99"/>
    <w:rPr>
      <w:color w:val="605E5C"/>
      <w:shd w:val="clear" w:color="auto" w:fill="E1DFDD"/>
    </w:rPr>
  </w:style>
  <w:style w:type="table" w:customStyle="1" w:styleId="1163">
    <w:name w:val="网格型22"/>
    <w:basedOn w:val="64"/>
    <w:qFormat/>
    <w:uiPriority w:val="39"/>
    <w:pPr>
      <w:widowControl w:val="0"/>
      <w:jc w:val="both"/>
    </w:pPr>
    <w:rPr>
      <w:rFonts w:ascii="Times New Roman" w:hAnsi="Times New Roman"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164">
    <w:name w:val="中等深浅列表 1 - 强调文字颜色 611"/>
    <w:basedOn w:val="64"/>
    <w:qFormat/>
    <w:uiPriority w:val="19"/>
    <w:rPr>
      <w:rFonts w:ascii="Times New Roman" w:hAnsi="Times New Roman" w:eastAsia="宋体" w:cs="Times New Roman"/>
      <w:color w:val="000000"/>
    </w:rPr>
    <w:tblPr>
      <w:tblBorders>
        <w:top w:val="single" w:color="F79646" w:sz="8" w:space="0"/>
        <w:bottom w:val="single" w:color="F79646" w:sz="8" w:space="0"/>
      </w:tblBorders>
    </w:tblPr>
    <w:tblStylePr w:type="firstRow">
      <w:rPr>
        <w:rFonts w:ascii="Helv" w:hAnsi="Helv" w:eastAsia="Arial" w:cs="Courier"/>
      </w:rPr>
      <w:tcPr>
        <w:tcBorders>
          <w:top w:val="nil"/>
          <w:left w:val="single" w:color="F79646" w:sz="8" w:space="0"/>
          <w:bottom w:val="nil"/>
          <w:right w:val="nil"/>
          <w:insideH w:val="nil"/>
          <w:insideV w:val="nil"/>
          <w:tl2br w:val="nil"/>
          <w:tr2bl w:val="nil"/>
        </w:tcBorders>
      </w:tcPr>
    </w:tblStylePr>
    <w:tblStylePr w:type="lastRow">
      <w:rPr>
        <w:b/>
        <w:bCs/>
        <w:color w:val="1F497D"/>
      </w:rPr>
      <w:tcPr>
        <w:tcBorders>
          <w:top w:val="single" w:color="F79646" w:sz="8" w:space="0"/>
          <w:left w:val="single" w:color="F79646" w:sz="8" w:space="0"/>
          <w:bottom w:val="nil"/>
          <w:right w:val="nil"/>
          <w:insideH w:val="nil"/>
          <w:insideV w:val="nil"/>
          <w:tl2br w:val="nil"/>
          <w:tr2bl w:val="nil"/>
        </w:tcBorders>
      </w:tcPr>
    </w:tblStylePr>
    <w:tblStylePr w:type="firstCol">
      <w:rPr>
        <w:b/>
        <w:bCs/>
      </w:rPr>
    </w:tblStylePr>
    <w:tblStylePr w:type="lastCol">
      <w:rPr>
        <w:b/>
        <w:bCs/>
      </w:rPr>
      <w:tcPr>
        <w:tcBorders>
          <w:top w:val="single" w:color="F79646" w:sz="8" w:space="0"/>
          <w:left w:val="single" w:color="F79646" w:sz="8" w:space="0"/>
          <w:bottom w:val="nil"/>
          <w:right w:val="nil"/>
          <w:insideH w:val="nil"/>
          <w:insideV w:val="nil"/>
          <w:tl2br w:val="nil"/>
          <w:tr2bl w:val="nil"/>
        </w:tcBorders>
      </w:tcPr>
    </w:tblStylePr>
    <w:tblStylePr w:type="band1Vert">
      <w:tcPr>
        <w:shd w:val="clear" w:color="auto" w:fill="FDE4D0"/>
      </w:tcPr>
    </w:tblStylePr>
    <w:tblStylePr w:type="band1Horz">
      <w:tcPr>
        <w:shd w:val="clear" w:color="auto" w:fill="FDE4D0"/>
      </w:tcPr>
    </w:tblStylePr>
  </w:style>
  <w:style w:type="table" w:customStyle="1" w:styleId="1165">
    <w:name w:val="Table Normal7"/>
    <w:semiHidden/>
    <w:unhideWhenUsed/>
    <w:qFormat/>
    <w:uiPriority w:val="2"/>
    <w:pPr>
      <w:widowControl w:val="0"/>
      <w:autoSpaceDE w:val="0"/>
      <w:autoSpaceDN w:val="0"/>
    </w:pPr>
    <w:rPr>
      <w:rFonts w:ascii="Calibri" w:hAnsi="Calibri" w:eastAsia="宋体" w:cs="Times New Roman"/>
      <w:sz w:val="22"/>
      <w:lang w:eastAsia="en-US"/>
    </w:rPr>
    <w:tblPr>
      <w:tblCellMar>
        <w:top w:w="0" w:type="dxa"/>
        <w:left w:w="0" w:type="dxa"/>
        <w:bottom w:w="0" w:type="dxa"/>
        <w:right w:w="0" w:type="dxa"/>
      </w:tblCellMar>
    </w:tblPr>
  </w:style>
  <w:style w:type="table" w:customStyle="1" w:styleId="1166">
    <w:name w:val="网格型110"/>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167">
    <w:name w:val="网格型23"/>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168">
    <w:name w:val="网格型311"/>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169">
    <w:name w:val="网格型51"/>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170">
    <w:name w:val="网格型61"/>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171">
    <w:name w:val="网格型71"/>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172">
    <w:name w:val="网格型81"/>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173">
    <w:name w:val="网格型91"/>
    <w:basedOn w:val="64"/>
    <w:qFormat/>
    <w:uiPriority w:val="39"/>
    <w:pPr>
      <w:widowControl w:val="0"/>
      <w:jc w:val="both"/>
    </w:pPr>
    <w:rPr>
      <w:rFonts w:ascii="Times New Roman" w:hAnsi="Times New Roman"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174">
    <w:name w:val="立信年报表格 [2级]1"/>
    <w:basedOn w:val="64"/>
    <w:qFormat/>
    <w:uiPriority w:val="0"/>
    <w:pPr>
      <w:jc w:val="both"/>
    </w:pPr>
    <w:rPr>
      <w:rFonts w:ascii="Times New Roman" w:hAnsi="Times New Roman" w:eastAsia="宋体" w:cs="Times New Roman"/>
      <w:color w:val="000000"/>
      <w:sz w:val="18"/>
    </w:rPr>
    <w:tblPr>
      <w:tblBorders>
        <w:top w:val="single" w:color="auto" w:sz="12" w:space="0"/>
        <w:bottom w:val="single" w:color="auto" w:sz="12" w:space="0"/>
        <w:insideH w:val="dotted" w:color="auto" w:sz="4" w:space="0"/>
        <w:insideV w:val="dotted" w:color="auto" w:sz="4" w:space="0"/>
      </w:tblBorders>
    </w:tblPr>
    <w:tcPr>
      <w:shd w:val="clear" w:color="auto" w:fill="auto"/>
    </w:tcPr>
    <w:tblStylePr w:type="firstRow">
      <w:pPr>
        <w:spacing w:line="400" w:lineRule="atLeast"/>
      </w:pPr>
    </w:tblStylePr>
    <w:tblStylePr w:type="lastRow">
      <w:pPr>
        <w:spacing w:line="400" w:lineRule="atLeast"/>
      </w:pPr>
    </w:tblStylePr>
    <w:tblStylePr w:type="firstCol">
      <w:pPr>
        <w:spacing w:line="400" w:lineRule="atLeast"/>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1175">
    <w:name w:val="立信年报表格 [2级]7"/>
    <w:basedOn w:val="64"/>
    <w:qFormat/>
    <w:uiPriority w:val="0"/>
    <w:pPr>
      <w:jc w:val="both"/>
    </w:pPr>
    <w:rPr>
      <w:rFonts w:ascii="Times New Roman" w:hAnsi="Times New Roman" w:eastAsia="宋体" w:cs="Times New Roman"/>
      <w:color w:val="000000"/>
      <w:sz w:val="18"/>
    </w:rPr>
    <w:tblPr>
      <w:tblBorders>
        <w:top w:val="single" w:color="auto" w:sz="12" w:space="0"/>
        <w:bottom w:val="single" w:color="auto" w:sz="12" w:space="0"/>
        <w:insideH w:val="dotted" w:color="auto" w:sz="4" w:space="0"/>
        <w:insideV w:val="dotted" w:color="auto" w:sz="4" w:space="0"/>
      </w:tblBorders>
    </w:tblPr>
    <w:tcPr>
      <w:shd w:val="clear" w:color="auto" w:fill="auto"/>
    </w:tcPr>
    <w:tblStylePr w:type="firstRow">
      <w:pPr>
        <w:spacing w:line="400" w:lineRule="atLeast"/>
      </w:pPr>
    </w:tblStylePr>
    <w:tblStylePr w:type="lastRow">
      <w:pPr>
        <w:spacing w:line="400" w:lineRule="atLeast"/>
      </w:pPr>
    </w:tblStylePr>
    <w:tblStylePr w:type="firstCol">
      <w:pPr>
        <w:spacing w:line="400" w:lineRule="atLeast"/>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1176">
    <w:name w:val="立信年报表格 [2级]2"/>
    <w:basedOn w:val="64"/>
    <w:qFormat/>
    <w:uiPriority w:val="0"/>
    <w:pPr>
      <w:jc w:val="both"/>
    </w:pPr>
    <w:rPr>
      <w:rFonts w:ascii="Times New Roman" w:hAnsi="Times New Roman" w:eastAsia="宋体" w:cs="Times New Roman"/>
      <w:color w:val="000000"/>
      <w:sz w:val="18"/>
    </w:rPr>
    <w:tblPr>
      <w:tblBorders>
        <w:top w:val="single" w:color="auto" w:sz="12" w:space="0"/>
        <w:bottom w:val="single" w:color="auto" w:sz="12" w:space="0"/>
        <w:insideH w:val="dotted" w:color="auto" w:sz="4" w:space="0"/>
        <w:insideV w:val="dotted" w:color="auto" w:sz="4" w:space="0"/>
      </w:tblBorders>
    </w:tblPr>
    <w:tcPr>
      <w:shd w:val="clear" w:color="auto" w:fill="auto"/>
    </w:tcPr>
  </w:style>
  <w:style w:type="paragraph" w:customStyle="1" w:styleId="1177">
    <w:name w:val="立信附注正文 [2级]"/>
    <w:link w:val="1178"/>
    <w:qFormat/>
    <w:uiPriority w:val="0"/>
    <w:pPr>
      <w:widowControl w:val="0"/>
      <w:tabs>
        <w:tab w:val="left" w:pos="0"/>
      </w:tabs>
      <w:adjustRightInd w:val="0"/>
      <w:snapToGrid w:val="0"/>
      <w:spacing w:line="400" w:lineRule="atLeast"/>
      <w:ind w:left="714"/>
      <w:jc w:val="both"/>
    </w:pPr>
    <w:rPr>
      <w:rFonts w:ascii="Times New Roman" w:hAnsi="Times New Roman" w:eastAsia="宋体" w:cs="Times New Roman"/>
      <w:color w:val="000000"/>
      <w:kern w:val="2"/>
      <w:sz w:val="21"/>
      <w:szCs w:val="22"/>
      <w:lang w:val="en-US" w:eastAsia="zh-CN" w:bidi="ar-SA"/>
    </w:rPr>
  </w:style>
  <w:style w:type="character" w:customStyle="1" w:styleId="1178">
    <w:name w:val="立信附注正文 [2级] Char"/>
    <w:basedOn w:val="73"/>
    <w:link w:val="1177"/>
    <w:qFormat/>
    <w:uiPriority w:val="0"/>
    <w:rPr>
      <w:rFonts w:ascii="Times New Roman" w:hAnsi="Times New Roman" w:eastAsia="宋体" w:cs="Times New Roman"/>
      <w:color w:val="000000"/>
    </w:rPr>
  </w:style>
  <w:style w:type="paragraph" w:customStyle="1" w:styleId="1179">
    <w:name w:val="正文-绿盟科技"/>
    <w:link w:val="1180"/>
    <w:semiHidden/>
    <w:qFormat/>
    <w:uiPriority w:val="0"/>
    <w:pPr>
      <w:widowControl w:val="0"/>
      <w:spacing w:before="50" w:beforeLines="50" w:after="50" w:afterLines="50" w:line="360" w:lineRule="auto"/>
      <w:ind w:firstLine="200" w:firstLineChars="200"/>
      <w:jc w:val="both"/>
    </w:pPr>
    <w:rPr>
      <w:rFonts w:ascii="Times New Roman" w:hAnsi="Times New Roman" w:eastAsia="宋体" w:cs="Times New Roman"/>
      <w:kern w:val="2"/>
      <w:sz w:val="24"/>
      <w:szCs w:val="22"/>
      <w:lang w:val="en-US" w:eastAsia="zh-CN" w:bidi="ar-SA"/>
    </w:rPr>
  </w:style>
  <w:style w:type="character" w:customStyle="1" w:styleId="1180">
    <w:name w:val="正文-绿盟科技 Char"/>
    <w:link w:val="1179"/>
    <w:semiHidden/>
    <w:qFormat/>
    <w:uiPriority w:val="0"/>
    <w:rPr>
      <w:rFonts w:ascii="Times New Roman" w:hAnsi="Times New Roman" w:eastAsia="宋体" w:cs="Times New Roman"/>
      <w:sz w:val="24"/>
    </w:rPr>
  </w:style>
  <w:style w:type="character" w:customStyle="1" w:styleId="1181">
    <w:name w:val="正文1 Char"/>
    <w:qFormat/>
    <w:uiPriority w:val="0"/>
    <w:rPr>
      <w:rFonts w:ascii="宋体" w:hAnsi="宋体" w:eastAsia="宋体" w:cs="Times New Roman"/>
      <w:sz w:val="24"/>
      <w:szCs w:val="24"/>
    </w:rPr>
  </w:style>
  <w:style w:type="paragraph" w:customStyle="1" w:styleId="1182">
    <w:name w:val="009单位"/>
    <w:basedOn w:val="432"/>
    <w:qFormat/>
    <w:uiPriority w:val="0"/>
    <w:pPr>
      <w:keepNext/>
      <w:spacing w:before="0" w:beforeLines="0" w:after="0" w:afterLines="0" w:line="240" w:lineRule="auto"/>
      <w:ind w:firstLine="0" w:firstLineChars="0"/>
      <w:jc w:val="right"/>
    </w:pPr>
    <w:rPr>
      <w:sz w:val="21"/>
    </w:rPr>
  </w:style>
  <w:style w:type="table" w:customStyle="1" w:styleId="1183">
    <w:name w:val="网格型92"/>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customStyle="1" w:styleId="1184">
    <w:name w:val="批注框文本1"/>
    <w:basedOn w:val="1"/>
    <w:next w:val="41"/>
    <w:qFormat/>
    <w:uiPriority w:val="99"/>
    <w:rPr>
      <w:rFonts w:asciiTheme="minorHAnsi" w:hAnsiTheme="minorHAnsi" w:eastAsiaTheme="minorEastAsia" w:cstheme="minorBidi"/>
      <w:sz w:val="18"/>
      <w:szCs w:val="18"/>
    </w:rPr>
  </w:style>
  <w:style w:type="paragraph" w:customStyle="1" w:styleId="1185">
    <w:name w:val="文档结构图1"/>
    <w:basedOn w:val="1"/>
    <w:next w:val="20"/>
    <w:qFormat/>
    <w:uiPriority w:val="0"/>
    <w:rPr>
      <w:rFonts w:hAnsiTheme="minorHAnsi" w:eastAsiaTheme="minorEastAsia" w:cstheme="minorBidi"/>
      <w:sz w:val="18"/>
      <w:szCs w:val="18"/>
    </w:rPr>
  </w:style>
  <w:style w:type="paragraph" w:customStyle="1" w:styleId="1186">
    <w:name w:val="正文文本 31"/>
    <w:basedOn w:val="1"/>
    <w:next w:val="23"/>
    <w:qFormat/>
    <w:uiPriority w:val="0"/>
    <w:pPr>
      <w:spacing w:line="360" w:lineRule="auto"/>
    </w:pPr>
    <w:rPr>
      <w:rFonts w:asciiTheme="minorHAnsi" w:hAnsiTheme="minorHAnsi" w:eastAsiaTheme="minorEastAsia" w:cstheme="minorBidi"/>
      <w:szCs w:val="22"/>
    </w:rPr>
  </w:style>
  <w:style w:type="paragraph" w:customStyle="1" w:styleId="1187">
    <w:name w:val="尾注文本1"/>
    <w:basedOn w:val="1"/>
    <w:next w:val="40"/>
    <w:unhideWhenUsed/>
    <w:qFormat/>
    <w:uiPriority w:val="0"/>
    <w:pPr>
      <w:snapToGrid w:val="0"/>
    </w:pPr>
    <w:rPr>
      <w:rFonts w:asciiTheme="minorHAnsi" w:hAnsiTheme="minorHAnsi" w:eastAsiaTheme="minorEastAsia" w:cstheme="minorBidi"/>
      <w:szCs w:val="22"/>
    </w:rPr>
  </w:style>
  <w:style w:type="paragraph" w:customStyle="1" w:styleId="1188">
    <w:name w:val="HTML 预设格式1"/>
    <w:basedOn w:val="1"/>
    <w:next w:val="58"/>
    <w:qFormat/>
    <w:uiPriority w:val="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30" w:lineRule="atLeast"/>
    </w:pPr>
    <w:rPr>
      <w:rFonts w:ascii="Arial" w:hAnsi="Arial" w:cs="Arial" w:eastAsiaTheme="minorEastAsia"/>
      <w:szCs w:val="21"/>
    </w:rPr>
  </w:style>
  <w:style w:type="paragraph" w:customStyle="1" w:styleId="1189">
    <w:name w:val="TOC 21"/>
    <w:basedOn w:val="1"/>
    <w:next w:val="1"/>
    <w:unhideWhenUsed/>
    <w:qFormat/>
    <w:uiPriority w:val="39"/>
    <w:pPr>
      <w:ind w:left="420" w:leftChars="200"/>
    </w:pPr>
    <w:rPr>
      <w:rFonts w:ascii="Calibri" w:hAnsi="Calibri" w:eastAsiaTheme="minorEastAsia" w:cstheme="minorBidi"/>
      <w:smallCaps/>
      <w:szCs w:val="22"/>
    </w:rPr>
  </w:style>
  <w:style w:type="paragraph" w:customStyle="1" w:styleId="1190">
    <w:name w:val="TOC 11"/>
    <w:basedOn w:val="1"/>
    <w:next w:val="1"/>
    <w:unhideWhenUsed/>
    <w:qFormat/>
    <w:uiPriority w:val="39"/>
    <w:pPr>
      <w:tabs>
        <w:tab w:val="right" w:leader="dot" w:pos="8296"/>
      </w:tabs>
      <w:spacing w:line="300" w:lineRule="auto"/>
    </w:pPr>
    <w:rPr>
      <w:rFonts w:cstheme="minorBidi"/>
      <w:b/>
      <w:bCs/>
      <w:caps/>
      <w:szCs w:val="21"/>
    </w:rPr>
  </w:style>
  <w:style w:type="paragraph" w:customStyle="1" w:styleId="1191">
    <w:name w:val="TOC 31"/>
    <w:basedOn w:val="1"/>
    <w:next w:val="1"/>
    <w:unhideWhenUsed/>
    <w:qFormat/>
    <w:uiPriority w:val="39"/>
    <w:pPr>
      <w:tabs>
        <w:tab w:val="right" w:leader="dot" w:pos="8296"/>
      </w:tabs>
      <w:spacing w:line="300" w:lineRule="auto"/>
      <w:ind w:left="840" w:leftChars="400"/>
    </w:pPr>
    <w:rPr>
      <w:color w:val="000000"/>
      <w:szCs w:val="21"/>
    </w:rPr>
  </w:style>
  <w:style w:type="paragraph" w:customStyle="1" w:styleId="1192">
    <w:name w:val="z-窗体顶端21"/>
    <w:basedOn w:val="1"/>
    <w:next w:val="1"/>
    <w:hidden/>
    <w:unhideWhenUsed/>
    <w:qFormat/>
    <w:uiPriority w:val="0"/>
    <w:pPr>
      <w:pBdr>
        <w:bottom w:val="single" w:color="auto" w:sz="6" w:space="1"/>
      </w:pBdr>
      <w:jc w:val="center"/>
    </w:pPr>
    <w:rPr>
      <w:rFonts w:ascii="Arial" w:hAnsi="Arial" w:cs="Arial" w:eastAsiaTheme="minorEastAsia"/>
      <w:vanish/>
      <w:kern w:val="2"/>
      <w:sz w:val="16"/>
      <w:szCs w:val="16"/>
    </w:rPr>
  </w:style>
  <w:style w:type="paragraph" w:customStyle="1" w:styleId="1193">
    <w:name w:val="z-窗体底端21"/>
    <w:basedOn w:val="1"/>
    <w:next w:val="1"/>
    <w:hidden/>
    <w:unhideWhenUsed/>
    <w:qFormat/>
    <w:uiPriority w:val="0"/>
    <w:pPr>
      <w:pBdr>
        <w:top w:val="single" w:color="auto" w:sz="6" w:space="1"/>
      </w:pBdr>
      <w:jc w:val="center"/>
    </w:pPr>
    <w:rPr>
      <w:rFonts w:ascii="Arial" w:hAnsi="Arial" w:cs="Arial" w:eastAsiaTheme="minorEastAsia"/>
      <w:vanish/>
      <w:kern w:val="2"/>
      <w:sz w:val="16"/>
      <w:szCs w:val="16"/>
    </w:rPr>
  </w:style>
  <w:style w:type="character" w:customStyle="1" w:styleId="1194">
    <w:name w:val="标题 2 字符1"/>
    <w:qFormat/>
    <w:uiPriority w:val="0"/>
    <w:rPr>
      <w:rFonts w:ascii="Arial" w:hAnsi="Arial"/>
      <w:b/>
      <w:bCs/>
      <w:sz w:val="28"/>
      <w:szCs w:val="32"/>
    </w:rPr>
  </w:style>
  <w:style w:type="character" w:customStyle="1" w:styleId="1195">
    <w:name w:val="纯文本 字符1"/>
    <w:qFormat/>
    <w:uiPriority w:val="0"/>
    <w:rPr>
      <w:rFonts w:ascii="宋体" w:hAnsi="Courier New" w:cs="宋体"/>
      <w:szCs w:val="21"/>
      <w:lang w:val="zh-CN"/>
    </w:rPr>
  </w:style>
  <w:style w:type="paragraph" w:customStyle="1" w:styleId="1196">
    <w:name w:val="正文首行缩进11"/>
    <w:basedOn w:val="26"/>
    <w:qFormat/>
    <w:uiPriority w:val="99"/>
    <w:pPr>
      <w:spacing w:line="360" w:lineRule="auto"/>
      <w:ind w:firstLine="420" w:firstLineChars="200"/>
    </w:pPr>
    <w:rPr>
      <w:rFonts w:ascii="Calibri" w:hAnsi="Calibri" w:cs="Times New Roman"/>
      <w:kern w:val="2"/>
      <w:sz w:val="21"/>
      <w:szCs w:val="22"/>
    </w:rPr>
  </w:style>
  <w:style w:type="paragraph" w:customStyle="1" w:styleId="1197">
    <w:name w:val="目录 211"/>
    <w:basedOn w:val="1"/>
    <w:next w:val="1"/>
    <w:qFormat/>
    <w:uiPriority w:val="39"/>
    <w:pPr>
      <w:tabs>
        <w:tab w:val="right" w:leader="dot" w:pos="8296"/>
      </w:tabs>
      <w:spacing w:line="360" w:lineRule="auto"/>
      <w:ind w:left="480" w:leftChars="200"/>
      <w:jc w:val="center"/>
    </w:pPr>
    <w:rPr>
      <w:rFonts w:cs="Times New Roman"/>
    </w:rPr>
  </w:style>
  <w:style w:type="paragraph" w:customStyle="1" w:styleId="1198">
    <w:name w:val="目录 311"/>
    <w:basedOn w:val="1"/>
    <w:next w:val="1"/>
    <w:qFormat/>
    <w:uiPriority w:val="39"/>
    <w:pPr>
      <w:spacing w:after="100" w:line="276" w:lineRule="auto"/>
      <w:ind w:left="440" w:firstLine="200" w:firstLineChars="200"/>
    </w:pPr>
    <w:rPr>
      <w:rFonts w:ascii="Calibri" w:hAnsi="Calibri" w:cs="Times New Roman"/>
      <w:sz w:val="22"/>
    </w:rPr>
  </w:style>
  <w:style w:type="paragraph" w:customStyle="1" w:styleId="1199">
    <w:name w:val="目录 111"/>
    <w:basedOn w:val="1"/>
    <w:next w:val="1"/>
    <w:qFormat/>
    <w:uiPriority w:val="39"/>
    <w:pPr>
      <w:tabs>
        <w:tab w:val="right" w:leader="dot" w:pos="8296"/>
      </w:tabs>
      <w:spacing w:line="360" w:lineRule="auto"/>
    </w:pPr>
    <w:rPr>
      <w:rFonts w:cs="Times New Roman"/>
      <w:b/>
    </w:rPr>
  </w:style>
  <w:style w:type="paragraph" w:customStyle="1" w:styleId="1200">
    <w:name w:val="目录 411"/>
    <w:basedOn w:val="1"/>
    <w:next w:val="1"/>
    <w:qFormat/>
    <w:uiPriority w:val="39"/>
    <w:pPr>
      <w:ind w:left="1260" w:leftChars="600"/>
    </w:pPr>
    <w:rPr>
      <w:rFonts w:ascii="Times New Roman" w:hAnsi="Times New Roman"/>
    </w:rPr>
  </w:style>
  <w:style w:type="paragraph" w:customStyle="1" w:styleId="1201">
    <w:name w:val="目录 511"/>
    <w:basedOn w:val="1"/>
    <w:next w:val="1"/>
    <w:qFormat/>
    <w:uiPriority w:val="39"/>
    <w:pPr>
      <w:ind w:left="1680" w:leftChars="800"/>
    </w:pPr>
    <w:rPr>
      <w:rFonts w:ascii="Times New Roman" w:hAnsi="Times New Roman"/>
    </w:rPr>
  </w:style>
  <w:style w:type="paragraph" w:customStyle="1" w:styleId="1202">
    <w:name w:val="目录 611"/>
    <w:basedOn w:val="1"/>
    <w:next w:val="1"/>
    <w:qFormat/>
    <w:uiPriority w:val="39"/>
    <w:pPr>
      <w:ind w:left="2100" w:leftChars="1000"/>
    </w:pPr>
    <w:rPr>
      <w:rFonts w:ascii="Times New Roman" w:hAnsi="Times New Roman"/>
    </w:rPr>
  </w:style>
  <w:style w:type="paragraph" w:customStyle="1" w:styleId="1203">
    <w:name w:val="目录 711"/>
    <w:basedOn w:val="1"/>
    <w:next w:val="1"/>
    <w:qFormat/>
    <w:uiPriority w:val="39"/>
    <w:pPr>
      <w:ind w:left="2520" w:leftChars="1200"/>
    </w:pPr>
    <w:rPr>
      <w:rFonts w:ascii="Times New Roman" w:hAnsi="Times New Roman"/>
    </w:rPr>
  </w:style>
  <w:style w:type="paragraph" w:customStyle="1" w:styleId="1204">
    <w:name w:val="目录 811"/>
    <w:basedOn w:val="1"/>
    <w:next w:val="1"/>
    <w:qFormat/>
    <w:uiPriority w:val="39"/>
    <w:pPr>
      <w:ind w:left="2940" w:leftChars="1400"/>
    </w:pPr>
    <w:rPr>
      <w:rFonts w:ascii="Times New Roman" w:hAnsi="Times New Roman"/>
    </w:rPr>
  </w:style>
  <w:style w:type="paragraph" w:customStyle="1" w:styleId="1205">
    <w:name w:val="目录 911"/>
    <w:basedOn w:val="1"/>
    <w:next w:val="1"/>
    <w:qFormat/>
    <w:uiPriority w:val="39"/>
    <w:pPr>
      <w:ind w:left="3360" w:leftChars="1600"/>
    </w:pPr>
    <w:rPr>
      <w:rFonts w:ascii="Times New Roman" w:hAnsi="Times New Roman"/>
    </w:rPr>
  </w:style>
  <w:style w:type="paragraph" w:customStyle="1" w:styleId="1206">
    <w:name w:val="修订3"/>
    <w:hidden/>
    <w:unhideWhenUsed/>
    <w:qFormat/>
    <w:uiPriority w:val="99"/>
    <w:rPr>
      <w:rFonts w:ascii="Calibri" w:hAnsi="Calibri" w:eastAsia="宋体" w:cs="Times New Roman"/>
      <w:kern w:val="2"/>
      <w:sz w:val="21"/>
      <w:szCs w:val="22"/>
      <w:lang w:val="en-US" w:eastAsia="zh-CN" w:bidi="ar-SA"/>
    </w:rPr>
  </w:style>
  <w:style w:type="paragraph" w:customStyle="1" w:styleId="1207">
    <w:name w:val="正文首行缩进 211"/>
    <w:basedOn w:val="27"/>
    <w:unhideWhenUsed/>
    <w:uiPriority w:val="0"/>
    <w:pPr>
      <w:widowControl w:val="0"/>
      <w:adjustRightInd w:val="0"/>
      <w:spacing w:after="120" w:line="240" w:lineRule="auto"/>
      <w:ind w:firstLine="210"/>
      <w:jc w:val="both"/>
    </w:pPr>
    <w:rPr>
      <w:rFonts w:ascii="Times New Roman" w:hAnsi="Times New Roman" w:eastAsia="宋体"/>
      <w:kern w:val="2"/>
      <w:sz w:val="21"/>
      <w:szCs w:val="20"/>
    </w:rPr>
  </w:style>
  <w:style w:type="paragraph" w:customStyle="1" w:styleId="1208">
    <w:name w:val="TOC 标题2"/>
    <w:basedOn w:val="2"/>
    <w:next w:val="1"/>
    <w:unhideWhenUsed/>
    <w:qFormat/>
    <w:uiPriority w:val="39"/>
    <w:pPr>
      <w:spacing w:before="480" w:beforeLines="0" w:afterLines="0" w:line="276" w:lineRule="auto"/>
      <w:ind w:firstLine="0" w:firstLineChars="0"/>
      <w:outlineLvl w:val="9"/>
    </w:pPr>
    <w:rPr>
      <w:rFonts w:ascii="Cambria" w:hAnsi="Cambria" w:cs="Times New Roman"/>
      <w:color w:val="365F91"/>
      <w:kern w:val="0"/>
      <w:sz w:val="28"/>
      <w:szCs w:val="28"/>
    </w:rPr>
  </w:style>
  <w:style w:type="character" w:customStyle="1" w:styleId="1209">
    <w:name w:val="未处理的提及31"/>
    <w:basedOn w:val="73"/>
    <w:semiHidden/>
    <w:unhideWhenUsed/>
    <w:qFormat/>
    <w:uiPriority w:val="99"/>
    <w:rPr>
      <w:color w:val="605E5C"/>
      <w:shd w:val="clear" w:color="auto" w:fill="E1DFDD"/>
    </w:rPr>
  </w:style>
  <w:style w:type="character" w:customStyle="1" w:styleId="1210">
    <w:name w:val="批注框文本 字符2"/>
    <w:basedOn w:val="73"/>
    <w:semiHidden/>
    <w:qFormat/>
    <w:uiPriority w:val="99"/>
    <w:rPr>
      <w:sz w:val="18"/>
      <w:szCs w:val="18"/>
    </w:rPr>
  </w:style>
  <w:style w:type="character" w:customStyle="1" w:styleId="1211">
    <w:name w:val="文档结构图 字符2"/>
    <w:basedOn w:val="73"/>
    <w:semiHidden/>
    <w:qFormat/>
    <w:uiPriority w:val="99"/>
    <w:rPr>
      <w:rFonts w:ascii="Microsoft YaHei UI" w:eastAsia="Microsoft YaHei UI"/>
      <w:sz w:val="18"/>
      <w:szCs w:val="18"/>
    </w:rPr>
  </w:style>
  <w:style w:type="character" w:customStyle="1" w:styleId="1212">
    <w:name w:val="正文文本 3 字符2"/>
    <w:basedOn w:val="73"/>
    <w:semiHidden/>
    <w:qFormat/>
    <w:uiPriority w:val="99"/>
    <w:rPr>
      <w:sz w:val="16"/>
      <w:szCs w:val="16"/>
    </w:rPr>
  </w:style>
  <w:style w:type="character" w:customStyle="1" w:styleId="1213">
    <w:name w:val="正文文本 2 字符2"/>
    <w:basedOn w:val="73"/>
    <w:semiHidden/>
    <w:qFormat/>
    <w:uiPriority w:val="99"/>
  </w:style>
  <w:style w:type="character" w:customStyle="1" w:styleId="1214">
    <w:name w:val="尾注文本 字符2"/>
    <w:basedOn w:val="73"/>
    <w:semiHidden/>
    <w:qFormat/>
    <w:uiPriority w:val="99"/>
  </w:style>
  <w:style w:type="character" w:customStyle="1" w:styleId="1215">
    <w:name w:val="HTML 预设格式 字符2"/>
    <w:basedOn w:val="73"/>
    <w:semiHidden/>
    <w:qFormat/>
    <w:uiPriority w:val="99"/>
    <w:rPr>
      <w:rFonts w:ascii="Courier New" w:hAnsi="Courier New" w:cs="Courier New"/>
      <w:sz w:val="20"/>
      <w:szCs w:val="20"/>
    </w:rPr>
  </w:style>
  <w:style w:type="character" w:customStyle="1" w:styleId="1216">
    <w:name w:val="z-窗体顶端 字符2"/>
    <w:basedOn w:val="73"/>
    <w:semiHidden/>
    <w:qFormat/>
    <w:uiPriority w:val="99"/>
    <w:rPr>
      <w:rFonts w:ascii="Arial" w:hAnsi="Arial" w:cs="Arial"/>
      <w:vanish/>
      <w:sz w:val="16"/>
      <w:szCs w:val="16"/>
    </w:rPr>
  </w:style>
  <w:style w:type="character" w:customStyle="1" w:styleId="1217">
    <w:name w:val="z-窗体底端 字符2"/>
    <w:basedOn w:val="73"/>
    <w:semiHidden/>
    <w:qFormat/>
    <w:uiPriority w:val="99"/>
    <w:rPr>
      <w:rFonts w:ascii="Arial" w:hAnsi="Arial" w:cs="Arial"/>
      <w:vanish/>
      <w:sz w:val="16"/>
      <w:szCs w:val="16"/>
    </w:rPr>
  </w:style>
  <w:style w:type="character" w:customStyle="1" w:styleId="1218">
    <w:name w:val="M正文1 Char"/>
    <w:link w:val="1219"/>
    <w:qFormat/>
    <w:uiPriority w:val="0"/>
    <w:rPr>
      <w:sz w:val="24"/>
    </w:rPr>
  </w:style>
  <w:style w:type="paragraph" w:customStyle="1" w:styleId="1219">
    <w:name w:val="M正文1"/>
    <w:basedOn w:val="1"/>
    <w:link w:val="1218"/>
    <w:qFormat/>
    <w:uiPriority w:val="0"/>
    <w:pPr>
      <w:widowControl w:val="0"/>
      <w:spacing w:before="240" w:after="240" w:line="400" w:lineRule="exact"/>
      <w:ind w:firstLine="480"/>
    </w:pPr>
    <w:rPr>
      <w:rFonts w:asciiTheme="minorHAnsi" w:hAnsiTheme="minorHAnsi" w:eastAsiaTheme="minorEastAsia" w:cstheme="minorBidi"/>
      <w:kern w:val="2"/>
      <w:szCs w:val="22"/>
    </w:rPr>
  </w:style>
  <w:style w:type="table" w:customStyle="1" w:styleId="1220">
    <w:name w:val="网格型32"/>
    <w:basedOn w:val="64"/>
    <w:qFormat/>
    <w:uiPriority w:val="39"/>
    <w:rPr>
      <w:rFonts w:ascii="Times New Roman" w:hAnsi="Times New Roman" w:eastAsia="宋体" w:cs="Times New Roman"/>
    </w:r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style>
  <w:style w:type="table" w:customStyle="1" w:styleId="1221">
    <w:name w:val="摘要表格1"/>
    <w:basedOn w:val="64"/>
    <w:qFormat/>
    <w:uiPriority w:val="39"/>
    <w:rPr>
      <w:rFonts w:ascii="Times New Roman" w:hAnsi="Times New Roman"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customStyle="1" w:styleId="1222">
    <w:name w:val="修订4"/>
    <w:hidden/>
    <w:qFormat/>
    <w:uiPriority w:val="99"/>
    <w:rPr>
      <w:rFonts w:ascii="Times New Roman" w:hAnsi="Times New Roman" w:eastAsia="宋体" w:cs="Times New Roman"/>
      <w:kern w:val="2"/>
      <w:sz w:val="21"/>
      <w:lang w:val="en-US" w:eastAsia="zh-CN" w:bidi="ar-SA"/>
    </w:rPr>
  </w:style>
  <w:style w:type="paragraph" w:customStyle="1" w:styleId="1223">
    <w:name w:val="TOC 标题3"/>
    <w:basedOn w:val="2"/>
    <w:next w:val="1"/>
    <w:qFormat/>
    <w:uiPriority w:val="39"/>
    <w:pPr>
      <w:spacing w:beforeLines="0" w:afterLines="0" w:line="276" w:lineRule="auto"/>
      <w:ind w:firstLine="0" w:firstLineChars="0"/>
      <w:outlineLvl w:val="9"/>
    </w:pPr>
    <w:rPr>
      <w:rFonts w:ascii="Cambria" w:hAnsi="Cambria"/>
      <w:color w:val="365F91"/>
      <w:kern w:val="0"/>
      <w:sz w:val="28"/>
      <w:szCs w:val="28"/>
    </w:rPr>
  </w:style>
  <w:style w:type="table" w:customStyle="1" w:styleId="1224">
    <w:name w:val="网格型112"/>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25">
    <w:name w:val="网格型24"/>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26">
    <w:name w:val="Table Normal8"/>
    <w:semiHidden/>
    <w:unhideWhenUsed/>
    <w:qFormat/>
    <w:uiPriority w:val="2"/>
    <w:pPr>
      <w:widowControl w:val="0"/>
      <w:autoSpaceDE w:val="0"/>
      <w:autoSpaceDN w:val="0"/>
    </w:pPr>
    <w:rPr>
      <w:rFonts w:ascii="Calibri" w:hAnsi="Calibri" w:eastAsia="宋体" w:cs="Times New Roman"/>
      <w:sz w:val="22"/>
      <w:szCs w:val="22"/>
      <w:lang w:eastAsia="en-US"/>
    </w:rPr>
    <w:tblPr>
      <w:tblCellMar>
        <w:top w:w="0" w:type="dxa"/>
        <w:left w:w="0" w:type="dxa"/>
        <w:bottom w:w="0" w:type="dxa"/>
        <w:right w:w="0" w:type="dxa"/>
      </w:tblCellMar>
    </w:tblPr>
  </w:style>
  <w:style w:type="table" w:customStyle="1" w:styleId="1227">
    <w:name w:val="浅色底纹12"/>
    <w:basedOn w:val="64"/>
    <w:qFormat/>
    <w:uiPriority w:val="60"/>
    <w:rPr>
      <w:rFonts w:ascii="Calibri" w:hAnsi="Calibri" w:eastAsia="宋体" w:cs="Times New Roman"/>
      <w:color w:val="000000"/>
      <w:kern w:val="2"/>
      <w:sz w:val="21"/>
      <w:szCs w:val="22"/>
    </w:rPr>
    <w:tblPr>
      <w:tblBorders>
        <w:top w:val="single" w:color="000000" w:sz="8" w:space="0"/>
        <w:bottom w:val="single" w:color="000000" w:sz="8" w:space="0"/>
      </w:tblBorders>
    </w:tblPr>
    <w:tblStylePr w:type="firstRow">
      <w:pPr>
        <w:spacing w:before="0" w:after="0" w:line="240" w:lineRule="auto"/>
      </w:pPr>
      <w:rPr>
        <w:b/>
        <w:bCs/>
      </w:rPr>
      <w:tcPr>
        <w:tcBorders>
          <w:top w:val="single" w:color="000000" w:sz="8" w:space="0"/>
          <w:left w:val="nil"/>
          <w:bottom w:val="single" w:color="000000" w:sz="8" w:space="0"/>
          <w:right w:val="nil"/>
          <w:insideH w:val="nil"/>
          <w:insideV w:val="nil"/>
        </w:tcBorders>
      </w:tcPr>
    </w:tblStylePr>
    <w:tblStylePr w:type="lastRow">
      <w:pPr>
        <w:spacing w:before="0" w:after="0" w:line="240" w:lineRule="auto"/>
      </w:pPr>
      <w:rPr>
        <w:b/>
        <w:bCs/>
      </w:rPr>
      <w:tcPr>
        <w:tcBorders>
          <w:top w:val="single" w:color="000000" w:sz="8" w:space="0"/>
          <w:left w:val="nil"/>
          <w:bottom w:val="single" w:color="000000"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C0C0C0"/>
      </w:tcPr>
    </w:tblStylePr>
    <w:tblStylePr w:type="band1Horz">
      <w:tcPr>
        <w:tcBorders>
          <w:left w:val="nil"/>
          <w:right w:val="nil"/>
          <w:insideH w:val="nil"/>
          <w:insideV w:val="nil"/>
        </w:tcBorders>
        <w:shd w:val="clear" w:color="auto" w:fill="C0C0C0"/>
      </w:tcPr>
    </w:tblStylePr>
  </w:style>
  <w:style w:type="table" w:customStyle="1" w:styleId="1228">
    <w:name w:val="浅色列表12"/>
    <w:basedOn w:val="64"/>
    <w:qFormat/>
    <w:uiPriority w:val="61"/>
    <w:rPr>
      <w:rFonts w:ascii="Calibri" w:hAnsi="Calibri" w:eastAsia="宋体" w:cs="Times New Roman"/>
      <w:kern w:val="2"/>
      <w:sz w:val="21"/>
      <w:szCs w:val="22"/>
    </w:rPr>
    <w:tblPr>
      <w:tblBorders>
        <w:top w:val="single" w:color="000000" w:sz="8" w:space="0"/>
        <w:left w:val="single" w:color="000000" w:sz="8" w:space="0"/>
        <w:bottom w:val="single" w:color="000000" w:sz="8" w:space="0"/>
        <w:right w:val="single" w:color="000000" w:sz="8" w:space="0"/>
      </w:tblBorders>
    </w:tblPr>
    <w:tblStylePr w:type="firstRow">
      <w:pPr>
        <w:spacing w:before="0" w:after="0" w:line="240" w:lineRule="auto"/>
      </w:pPr>
      <w:rPr>
        <w:b/>
        <w:bCs/>
        <w:color w:val="FFFFFF"/>
      </w:rPr>
      <w:tcPr>
        <w:shd w:val="clear" w:color="auto" w:fill="000000"/>
      </w:tcPr>
    </w:tblStylePr>
    <w:tblStylePr w:type="lastRow">
      <w:pPr>
        <w:spacing w:before="0" w:after="0" w:line="240" w:lineRule="auto"/>
      </w:pPr>
      <w:rPr>
        <w:b/>
        <w:bCs/>
      </w:rPr>
      <w:tcPr>
        <w:tcBorders>
          <w:top w:val="double" w:color="000000" w:sz="6" w:space="0"/>
          <w:left w:val="single" w:color="000000" w:sz="8" w:space="0"/>
          <w:bottom w:val="single" w:color="000000" w:sz="8" w:space="0"/>
          <w:right w:val="single" w:color="000000" w:sz="8" w:space="0"/>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tcBorders>
      </w:tcPr>
    </w:tblStylePr>
    <w:tblStylePr w:type="band1Horz">
      <w:tcPr>
        <w:tcBorders>
          <w:top w:val="single" w:color="000000" w:sz="8" w:space="0"/>
          <w:left w:val="single" w:color="000000" w:sz="8" w:space="0"/>
          <w:bottom w:val="single" w:color="000000" w:sz="8" w:space="0"/>
          <w:right w:val="single" w:color="000000" w:sz="8" w:space="0"/>
        </w:tcBorders>
      </w:tcPr>
    </w:tblStylePr>
  </w:style>
  <w:style w:type="table" w:customStyle="1" w:styleId="1229">
    <w:name w:val="样式21"/>
    <w:basedOn w:val="64"/>
    <w:qFormat/>
    <w:uiPriority w:val="99"/>
    <w:pPr>
      <w:jc w:val="both"/>
    </w:pPr>
    <w:rPr>
      <w:rFonts w:ascii="Calibri" w:hAnsi="Calibri" w:eastAsia="Arial" w:cs="Times New Roman"/>
      <w:sz w:val="18"/>
    </w:rPr>
    <w:tblPr>
      <w:tblBorders>
        <w:top w:val="thinThickSmallGap" w:color="auto" w:sz="12" w:space="0"/>
        <w:bottom w:val="thickThinSmallGap" w:color="auto" w:sz="12" w:space="0"/>
        <w:insideH w:val="single" w:color="auto" w:sz="6" w:space="0"/>
        <w:insideV w:val="single" w:color="auto" w:sz="6" w:space="0"/>
      </w:tblBorders>
    </w:tblPr>
    <w:tcPr>
      <w:vAlign w:val="center"/>
    </w:tcPr>
  </w:style>
  <w:style w:type="table" w:customStyle="1" w:styleId="1230">
    <w:name w:val="网格型42"/>
    <w:basedOn w:val="64"/>
    <w:qFormat/>
    <w:uiPriority w:val="39"/>
    <w:rPr>
      <w:rFonts w:ascii="Calibri" w:hAnsi="Calibri" w:eastAsia="宋体" w:cs="Times New Roman"/>
      <w:kern w:val="2"/>
      <w:sz w:val="21"/>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31">
    <w:name w:val="招股书1"/>
    <w:basedOn w:val="64"/>
    <w:uiPriority w:val="99"/>
    <w:pPr>
      <w:jc w:val="right"/>
    </w:pPr>
    <w:rPr>
      <w:rFonts w:ascii="Arial" w:hAnsi="Arial" w:eastAsia="宋体" w:cs="Times New Roman"/>
      <w:kern w:val="2"/>
      <w:sz w:val="18"/>
      <w:szCs w:val="22"/>
    </w:rPr>
    <w:tblPr>
      <w:tblBorders>
        <w:top w:val="thinThickSmallGap" w:color="auto" w:sz="12" w:space="0"/>
        <w:bottom w:val="thickThinSmallGap" w:color="auto" w:sz="12" w:space="0"/>
        <w:insideH w:val="single" w:color="auto" w:sz="6" w:space="0"/>
        <w:insideV w:val="single" w:color="auto" w:sz="6" w:space="0"/>
      </w:tblBorders>
    </w:tblPr>
    <w:tcPr>
      <w:vAlign w:val="center"/>
    </w:tcPr>
  </w:style>
  <w:style w:type="table" w:customStyle="1" w:styleId="1232">
    <w:name w:val="样式101"/>
    <w:basedOn w:val="64"/>
    <w:qFormat/>
    <w:uiPriority w:val="99"/>
    <w:rPr>
      <w:rFonts w:ascii="Times New Roman" w:hAnsi="Times New Roman" w:eastAsia="宋体" w:cs="Times New Roman"/>
    </w:rPr>
    <w:tblPr>
      <w:tblBorders>
        <w:top w:val="single" w:color="auto" w:sz="4" w:space="0"/>
        <w:bottom w:val="single" w:color="auto" w:sz="4" w:space="0"/>
        <w:insideH w:val="single" w:color="auto" w:sz="4" w:space="0"/>
        <w:insideV w:val="single" w:color="auto" w:sz="4" w:space="0"/>
      </w:tblBorders>
    </w:tblPr>
  </w:style>
  <w:style w:type="table" w:customStyle="1" w:styleId="1233">
    <w:name w:val="中等深浅底纹 2 - 着色 111"/>
    <w:basedOn w:val="64"/>
    <w:uiPriority w:val="60"/>
    <w:rPr>
      <w:rFonts w:ascii="Calibri" w:hAnsi="Calibri" w:eastAsia="宋体" w:cs="Times New Roman"/>
      <w:color w:val="000000"/>
    </w:rPr>
    <w:tblPr>
      <w:tblBorders>
        <w:top w:val="single" w:color="000000" w:sz="8" w:space="0"/>
        <w:bottom w:val="single" w:color="000000" w:sz="8" w:space="0"/>
      </w:tblBorders>
    </w:tblPr>
    <w:tblStylePr w:type="firstRow">
      <w:pPr>
        <w:spacing w:before="0" w:after="0" w:line="240" w:lineRule="auto"/>
      </w:pPr>
      <w:rPr>
        <w:b/>
        <w:bCs/>
      </w:rPr>
      <w:tcPr>
        <w:tcBorders>
          <w:top w:val="single" w:color="000000" w:sz="8" w:space="0"/>
          <w:left w:val="nil"/>
          <w:bottom w:val="single" w:color="000000" w:sz="8" w:space="0"/>
          <w:right w:val="nil"/>
          <w:insideH w:val="nil"/>
          <w:insideV w:val="nil"/>
          <w:tl2br w:val="nil"/>
          <w:tr2bl w:val="nil"/>
        </w:tcBorders>
      </w:tcPr>
    </w:tblStylePr>
    <w:tblStylePr w:type="lastRow">
      <w:pPr>
        <w:spacing w:before="0" w:after="0" w:line="240" w:lineRule="auto"/>
      </w:pPr>
      <w:rPr>
        <w:b/>
        <w:bCs/>
      </w:rPr>
      <w:tcPr>
        <w:tcBorders>
          <w:top w:val="single" w:color="000000" w:sz="8" w:space="0"/>
          <w:left w:val="nil"/>
          <w:bottom w:val="single" w:color="000000" w:sz="8" w:space="0"/>
          <w:right w:val="nil"/>
          <w:insideH w:val="nil"/>
          <w:insideV w:val="nil"/>
          <w:tl2br w:val="nil"/>
          <w:tr2bl w:val="nil"/>
        </w:tcBorders>
      </w:tcPr>
    </w:tblStylePr>
    <w:tblStylePr w:type="firstCol">
      <w:rPr>
        <w:b/>
        <w:bCs/>
      </w:rPr>
      <w:tcPr>
        <w:tcBorders>
          <w:top w:val="nil"/>
          <w:left w:val="single" w:color="FFFFFF" w:sz="8" w:space="0"/>
          <w:bottom w:val="nil"/>
          <w:right w:val="single" w:color="FFFFFF" w:sz="24" w:space="0"/>
          <w:insideH w:val="nil"/>
          <w:insideV w:val="nil"/>
          <w:tl2br w:val="nil"/>
          <w:tr2bl w:val="nil"/>
        </w:tcBorders>
        <w:shd w:val="clear" w:color="auto" w:fill="000000"/>
      </w:tcPr>
    </w:tblStylePr>
    <w:tblStylePr w:type="lastCol">
      <w:rPr>
        <w:b/>
        <w:bCs/>
      </w:rPr>
      <w:tcPr>
        <w:tcBorders>
          <w:top w:val="nil"/>
          <w:left w:val="single" w:color="FFFFFF" w:sz="24" w:space="0"/>
          <w:bottom w:val="nil"/>
          <w:right w:val="nil"/>
          <w:insideH w:val="nil"/>
          <w:insideV w:val="nil"/>
          <w:tl2br w:val="nil"/>
          <w:tr2bl w:val="nil"/>
        </w:tcBorders>
        <w:shd w:val="clear" w:color="auto" w:fill="000000"/>
      </w:tcPr>
    </w:tblStylePr>
    <w:tblStylePr w:type="band1Vert">
      <w:tcPr>
        <w:tcBorders>
          <w:top w:val="nil"/>
          <w:left w:val="nil"/>
          <w:bottom w:val="nil"/>
          <w:right w:val="nil"/>
          <w:insideH w:val="nil"/>
          <w:insideV w:val="nil"/>
          <w:tl2br w:val="nil"/>
          <w:tr2bl w:val="nil"/>
        </w:tcBorders>
        <w:shd w:val="clear" w:color="auto" w:fill="C0C0C0"/>
      </w:tcPr>
    </w:tblStylePr>
    <w:tblStylePr w:type="band1Horz">
      <w:tcPr>
        <w:tcBorders>
          <w:top w:val="nil"/>
          <w:left w:val="nil"/>
          <w:bottom w:val="nil"/>
          <w:right w:val="nil"/>
          <w:insideH w:val="nil"/>
          <w:insideV w:val="nil"/>
          <w:tl2br w:val="nil"/>
          <w:tr2bl w:val="nil"/>
        </w:tcBorders>
        <w:shd w:val="clear" w:color="auto" w:fill="C0C0C0"/>
      </w:tcPr>
    </w:tblStylePr>
  </w:style>
  <w:style w:type="table" w:customStyle="1" w:styleId="1234">
    <w:name w:val="浅色底纹 - 强调文字颜色 1111"/>
    <w:basedOn w:val="64"/>
    <w:uiPriority w:val="60"/>
    <w:rPr>
      <w:rFonts w:ascii="Calibri" w:hAnsi="Calibri" w:eastAsia="宋体" w:cs="Times New Roman"/>
      <w:color w:val="365F91"/>
    </w:rPr>
    <w:tblPr>
      <w:tblBorders>
        <w:top w:val="single" w:color="4F81BD" w:sz="8" w:space="0"/>
        <w:bottom w:val="single" w:color="4F81BD" w:sz="8" w:space="0"/>
      </w:tblBorders>
    </w:tblPr>
    <w:tblStylePr w:type="firstRow">
      <w:pPr>
        <w:spacing w:before="0" w:after="0" w:line="240" w:lineRule="auto"/>
      </w:pPr>
      <w:rPr>
        <w:b/>
        <w:bCs/>
      </w:rPr>
      <w:tcPr>
        <w:tcBorders>
          <w:top w:val="single" w:color="4F81BD" w:sz="8" w:space="0"/>
          <w:left w:val="nil"/>
          <w:bottom w:val="single" w:color="4F81BD" w:sz="8" w:space="0"/>
          <w:right w:val="nil"/>
          <w:insideH w:val="nil"/>
          <w:insideV w:val="nil"/>
          <w:tl2br w:val="nil"/>
          <w:tr2bl w:val="nil"/>
        </w:tcBorders>
      </w:tcPr>
    </w:tblStylePr>
    <w:tblStylePr w:type="lastRow">
      <w:pPr>
        <w:spacing w:before="0" w:after="0" w:line="240" w:lineRule="auto"/>
      </w:pPr>
      <w:rPr>
        <w:b/>
        <w:bCs/>
      </w:rPr>
      <w:tcPr>
        <w:tcBorders>
          <w:top w:val="single" w:color="4F81BD" w:sz="8" w:space="0"/>
          <w:left w:val="nil"/>
          <w:bottom w:val="single" w:color="4F81BD" w:sz="8" w:space="0"/>
          <w:right w:val="nil"/>
          <w:insideH w:val="nil"/>
          <w:insideV w:val="nil"/>
          <w:tl2br w:val="nil"/>
          <w:tr2bl w:val="nil"/>
        </w:tcBorders>
      </w:tcPr>
    </w:tblStylePr>
    <w:tblStylePr w:type="firstCol">
      <w:rPr>
        <w:b/>
        <w:bCs/>
      </w:rPr>
    </w:tblStylePr>
    <w:tblStylePr w:type="lastCol">
      <w:rPr>
        <w:b/>
        <w:bCs/>
      </w:rPr>
    </w:tblStylePr>
    <w:tblStylePr w:type="band1Vert">
      <w:tcPr>
        <w:tcBorders>
          <w:top w:val="nil"/>
          <w:left w:val="nil"/>
          <w:bottom w:val="nil"/>
          <w:right w:val="nil"/>
          <w:insideH w:val="nil"/>
          <w:insideV w:val="nil"/>
          <w:tl2br w:val="nil"/>
          <w:tr2bl w:val="nil"/>
        </w:tcBorders>
        <w:shd w:val="clear" w:color="auto" w:fill="D3DFEE"/>
      </w:tcPr>
    </w:tblStylePr>
    <w:tblStylePr w:type="band1Horz">
      <w:tcPr>
        <w:tcBorders>
          <w:top w:val="nil"/>
          <w:left w:val="nil"/>
          <w:bottom w:val="nil"/>
          <w:right w:val="nil"/>
          <w:insideH w:val="nil"/>
          <w:insideV w:val="nil"/>
          <w:tl2br w:val="nil"/>
          <w:tr2bl w:val="nil"/>
        </w:tcBorders>
        <w:shd w:val="clear" w:color="auto" w:fill="D3DFEE"/>
      </w:tcPr>
    </w:tblStylePr>
  </w:style>
  <w:style w:type="table" w:customStyle="1" w:styleId="1235">
    <w:name w:val="中等深浅网格 311"/>
    <w:basedOn w:val="64"/>
    <w:uiPriority w:val="60"/>
    <w:rPr>
      <w:rFonts w:ascii="Calibri" w:hAnsi="Calibri" w:eastAsia="宋体" w:cs="Times New Roman"/>
      <w:color w:val="000000"/>
    </w:rPr>
    <w:tblPr>
      <w:tblBorders>
        <w:top w:val="single" w:color="000000" w:sz="8" w:space="0"/>
        <w:bottom w:val="single" w:color="000000" w:sz="8" w:space="0"/>
      </w:tblBorders>
    </w:tblPr>
    <w:tblStylePr w:type="firstRow">
      <w:pPr>
        <w:spacing w:before="0" w:after="0" w:line="240" w:lineRule="auto"/>
      </w:pPr>
      <w:rPr>
        <w:b/>
        <w:bCs/>
      </w:rPr>
      <w:tcPr>
        <w:tcBorders>
          <w:top w:val="single" w:color="000000" w:sz="8" w:space="0"/>
          <w:left w:val="nil"/>
          <w:bottom w:val="single" w:color="000000" w:sz="8" w:space="0"/>
          <w:right w:val="nil"/>
          <w:insideH w:val="nil"/>
          <w:insideV w:val="nil"/>
          <w:tl2br w:val="nil"/>
          <w:tr2bl w:val="nil"/>
        </w:tcBorders>
      </w:tcPr>
    </w:tblStylePr>
    <w:tblStylePr w:type="lastRow">
      <w:pPr>
        <w:spacing w:before="0" w:after="0" w:line="240" w:lineRule="auto"/>
      </w:pPr>
      <w:rPr>
        <w:b/>
        <w:bCs/>
      </w:rPr>
      <w:tcPr>
        <w:tcBorders>
          <w:top w:val="single" w:color="000000" w:sz="8" w:space="0"/>
          <w:left w:val="nil"/>
          <w:bottom w:val="single" w:color="000000" w:sz="8" w:space="0"/>
          <w:right w:val="nil"/>
          <w:insideH w:val="nil"/>
          <w:insideV w:val="nil"/>
          <w:tl2br w:val="nil"/>
          <w:tr2bl w:val="nil"/>
        </w:tcBorders>
      </w:tcPr>
    </w:tblStylePr>
    <w:tblStylePr w:type="firstCol">
      <w:rPr>
        <w:b/>
        <w:bCs/>
      </w:rPr>
    </w:tblStylePr>
    <w:tblStylePr w:type="lastCol">
      <w:rPr>
        <w:b/>
        <w:bCs/>
      </w:rPr>
    </w:tblStylePr>
    <w:tblStylePr w:type="band1Vert">
      <w:tcPr>
        <w:tcBorders>
          <w:top w:val="nil"/>
          <w:left w:val="nil"/>
          <w:bottom w:val="nil"/>
          <w:right w:val="nil"/>
          <w:insideH w:val="nil"/>
          <w:insideV w:val="nil"/>
          <w:tl2br w:val="nil"/>
          <w:tr2bl w:val="nil"/>
        </w:tcBorders>
        <w:shd w:val="clear" w:color="auto" w:fill="C0C0C0"/>
      </w:tcPr>
    </w:tblStylePr>
    <w:tblStylePr w:type="band1Horz">
      <w:tcPr>
        <w:tcBorders>
          <w:top w:val="nil"/>
          <w:left w:val="nil"/>
          <w:bottom w:val="nil"/>
          <w:right w:val="nil"/>
          <w:insideH w:val="nil"/>
          <w:insideV w:val="nil"/>
          <w:tl2br w:val="nil"/>
          <w:tr2bl w:val="nil"/>
        </w:tcBorders>
        <w:shd w:val="clear" w:color="auto" w:fill="C0C0C0"/>
      </w:tcPr>
    </w:tblStylePr>
  </w:style>
  <w:style w:type="table" w:customStyle="1" w:styleId="1236">
    <w:name w:val="浅色底纹 - 强调文字颜色 2111"/>
    <w:basedOn w:val="64"/>
    <w:uiPriority w:val="60"/>
    <w:rPr>
      <w:rFonts w:ascii="Calibri" w:hAnsi="Calibri" w:eastAsia="宋体" w:cs="Times New Roman"/>
      <w:color w:val="943634"/>
    </w:rPr>
    <w:tblPr>
      <w:tblBorders>
        <w:top w:val="single" w:color="C0504D" w:sz="8" w:space="0"/>
        <w:bottom w:val="single" w:color="C0504D" w:sz="8" w:space="0"/>
      </w:tblBorders>
    </w:tblPr>
    <w:tblStylePr w:type="firstRow">
      <w:pPr>
        <w:spacing w:before="0" w:after="0" w:line="240" w:lineRule="auto"/>
      </w:pPr>
      <w:rPr>
        <w:b/>
        <w:bCs/>
      </w:rPr>
      <w:tcPr>
        <w:tcBorders>
          <w:top w:val="single" w:color="C0504D" w:sz="8" w:space="0"/>
          <w:left w:val="nil"/>
          <w:bottom w:val="single" w:color="C0504D" w:sz="8" w:space="0"/>
          <w:right w:val="nil"/>
          <w:insideH w:val="nil"/>
          <w:insideV w:val="nil"/>
          <w:tl2br w:val="nil"/>
          <w:tr2bl w:val="nil"/>
        </w:tcBorders>
      </w:tcPr>
    </w:tblStylePr>
    <w:tblStylePr w:type="lastRow">
      <w:pPr>
        <w:spacing w:before="0" w:after="0" w:line="240" w:lineRule="auto"/>
      </w:pPr>
      <w:rPr>
        <w:b/>
        <w:bCs/>
      </w:rPr>
      <w:tcPr>
        <w:tcBorders>
          <w:top w:val="single" w:color="C0504D" w:sz="8" w:space="0"/>
          <w:left w:val="nil"/>
          <w:bottom w:val="single" w:color="C0504D" w:sz="8" w:space="0"/>
          <w:right w:val="nil"/>
          <w:insideH w:val="nil"/>
          <w:insideV w:val="nil"/>
          <w:tl2br w:val="nil"/>
          <w:tr2bl w:val="nil"/>
        </w:tcBorders>
      </w:tcPr>
    </w:tblStylePr>
    <w:tblStylePr w:type="firstCol">
      <w:rPr>
        <w:b/>
        <w:bCs/>
      </w:rPr>
    </w:tblStylePr>
    <w:tblStylePr w:type="lastCol">
      <w:rPr>
        <w:b/>
        <w:bCs/>
      </w:rPr>
    </w:tblStylePr>
    <w:tblStylePr w:type="band1Vert">
      <w:tcPr>
        <w:tcBorders>
          <w:top w:val="nil"/>
          <w:left w:val="nil"/>
          <w:bottom w:val="nil"/>
          <w:right w:val="nil"/>
          <w:insideH w:val="nil"/>
          <w:insideV w:val="nil"/>
          <w:tl2br w:val="nil"/>
          <w:tr2bl w:val="nil"/>
        </w:tcBorders>
        <w:shd w:val="clear" w:color="auto" w:fill="EFD3D2"/>
      </w:tcPr>
    </w:tblStylePr>
    <w:tblStylePr w:type="band1Horz">
      <w:tcPr>
        <w:tcBorders>
          <w:top w:val="nil"/>
          <w:left w:val="nil"/>
          <w:bottom w:val="nil"/>
          <w:right w:val="nil"/>
          <w:insideH w:val="nil"/>
          <w:insideV w:val="nil"/>
          <w:tl2br w:val="nil"/>
          <w:tr2bl w:val="nil"/>
        </w:tcBorders>
        <w:shd w:val="clear" w:color="auto" w:fill="EFD3D2"/>
      </w:tcPr>
    </w:tblStylePr>
  </w:style>
  <w:style w:type="table" w:customStyle="1" w:styleId="1237">
    <w:name w:val="浅色底纹 - 强调文字颜色 112"/>
    <w:basedOn w:val="64"/>
    <w:uiPriority w:val="60"/>
    <w:rPr>
      <w:rFonts w:ascii="Calibri" w:hAnsi="Calibri" w:eastAsia="宋体" w:cs="Times New Roman"/>
      <w:color w:val="365F91"/>
    </w:rPr>
    <w:tblPr>
      <w:tblBorders>
        <w:top w:val="single" w:color="4F81BD" w:sz="8" w:space="0"/>
        <w:bottom w:val="single" w:color="4F81BD" w:sz="8" w:space="0"/>
      </w:tblBorders>
    </w:tblPr>
    <w:tblStylePr w:type="firstRow">
      <w:pPr>
        <w:spacing w:before="0" w:after="0" w:line="240" w:lineRule="auto"/>
      </w:pPr>
      <w:rPr>
        <w:b/>
        <w:bCs/>
      </w:rPr>
      <w:tcPr>
        <w:tcBorders>
          <w:top w:val="single" w:color="4F81BD" w:sz="8" w:space="0"/>
          <w:left w:val="nil"/>
          <w:bottom w:val="single" w:color="4F81BD" w:sz="8" w:space="0"/>
          <w:right w:val="nil"/>
          <w:insideH w:val="nil"/>
          <w:insideV w:val="nil"/>
          <w:tl2br w:val="nil"/>
          <w:tr2bl w:val="nil"/>
        </w:tcBorders>
      </w:tcPr>
    </w:tblStylePr>
    <w:tblStylePr w:type="lastRow">
      <w:pPr>
        <w:spacing w:before="0" w:after="0" w:line="240" w:lineRule="auto"/>
      </w:pPr>
      <w:rPr>
        <w:b/>
        <w:bCs/>
      </w:rPr>
      <w:tcPr>
        <w:tcBorders>
          <w:top w:val="single" w:color="4F81BD" w:sz="8" w:space="0"/>
          <w:left w:val="nil"/>
          <w:bottom w:val="single" w:color="4F81BD" w:sz="8" w:space="0"/>
          <w:right w:val="nil"/>
          <w:insideH w:val="nil"/>
          <w:insideV w:val="nil"/>
          <w:tl2br w:val="nil"/>
          <w:tr2bl w:val="nil"/>
        </w:tcBorders>
      </w:tcPr>
    </w:tblStylePr>
    <w:tblStylePr w:type="firstCol">
      <w:rPr>
        <w:b/>
        <w:bCs/>
      </w:rPr>
    </w:tblStylePr>
    <w:tblStylePr w:type="lastCol">
      <w:rPr>
        <w:b/>
        <w:bCs/>
      </w:rPr>
    </w:tblStylePr>
    <w:tblStylePr w:type="band1Vert">
      <w:tcPr>
        <w:tcBorders>
          <w:top w:val="nil"/>
          <w:left w:val="nil"/>
          <w:bottom w:val="nil"/>
          <w:right w:val="nil"/>
          <w:insideH w:val="nil"/>
          <w:insideV w:val="nil"/>
          <w:tl2br w:val="nil"/>
          <w:tr2bl w:val="nil"/>
        </w:tcBorders>
        <w:shd w:val="clear" w:color="auto" w:fill="D3DFEE"/>
      </w:tcPr>
    </w:tblStylePr>
    <w:tblStylePr w:type="band1Horz">
      <w:tcPr>
        <w:tcBorders>
          <w:top w:val="nil"/>
          <w:left w:val="nil"/>
          <w:bottom w:val="nil"/>
          <w:right w:val="nil"/>
          <w:insideH w:val="nil"/>
          <w:insideV w:val="nil"/>
          <w:tl2br w:val="nil"/>
          <w:tr2bl w:val="nil"/>
        </w:tcBorders>
        <w:shd w:val="clear" w:color="auto" w:fill="D3DFEE"/>
      </w:tcPr>
    </w:tblStylePr>
  </w:style>
  <w:style w:type="table" w:customStyle="1" w:styleId="1238">
    <w:name w:val="浅色底纹 - 强调文字颜色 212"/>
    <w:basedOn w:val="64"/>
    <w:uiPriority w:val="60"/>
    <w:rPr>
      <w:rFonts w:ascii="Calibri" w:hAnsi="Calibri" w:eastAsia="宋体" w:cs="Times New Roman"/>
      <w:color w:val="943634"/>
    </w:rPr>
    <w:tblPr>
      <w:tblBorders>
        <w:top w:val="single" w:color="C0504D" w:sz="8" w:space="0"/>
        <w:bottom w:val="single" w:color="C0504D" w:sz="8" w:space="0"/>
      </w:tblBorders>
    </w:tblPr>
    <w:tblStylePr w:type="firstRow">
      <w:pPr>
        <w:spacing w:before="0" w:after="0" w:line="240" w:lineRule="auto"/>
      </w:pPr>
      <w:rPr>
        <w:b/>
        <w:bCs/>
      </w:rPr>
      <w:tcPr>
        <w:tcBorders>
          <w:top w:val="single" w:color="C0504D" w:sz="8" w:space="0"/>
          <w:left w:val="nil"/>
          <w:bottom w:val="single" w:color="C0504D" w:sz="8" w:space="0"/>
          <w:right w:val="nil"/>
          <w:insideH w:val="nil"/>
          <w:insideV w:val="nil"/>
          <w:tl2br w:val="nil"/>
          <w:tr2bl w:val="nil"/>
        </w:tcBorders>
      </w:tcPr>
    </w:tblStylePr>
    <w:tblStylePr w:type="lastRow">
      <w:pPr>
        <w:spacing w:before="0" w:after="0" w:line="240" w:lineRule="auto"/>
      </w:pPr>
      <w:rPr>
        <w:b/>
        <w:bCs/>
      </w:rPr>
      <w:tcPr>
        <w:tcBorders>
          <w:top w:val="single" w:color="C0504D" w:sz="8" w:space="0"/>
          <w:left w:val="nil"/>
          <w:bottom w:val="single" w:color="C0504D" w:sz="8" w:space="0"/>
          <w:right w:val="nil"/>
          <w:insideH w:val="nil"/>
          <w:insideV w:val="nil"/>
          <w:tl2br w:val="nil"/>
          <w:tr2bl w:val="nil"/>
        </w:tcBorders>
      </w:tcPr>
    </w:tblStylePr>
    <w:tblStylePr w:type="firstCol">
      <w:rPr>
        <w:b/>
        <w:bCs/>
      </w:rPr>
    </w:tblStylePr>
    <w:tblStylePr w:type="lastCol">
      <w:rPr>
        <w:b/>
        <w:bCs/>
      </w:rPr>
    </w:tblStylePr>
    <w:tblStylePr w:type="band1Vert">
      <w:tcPr>
        <w:tcBorders>
          <w:top w:val="nil"/>
          <w:left w:val="nil"/>
          <w:bottom w:val="nil"/>
          <w:right w:val="nil"/>
          <w:insideH w:val="nil"/>
          <w:insideV w:val="nil"/>
          <w:tl2br w:val="nil"/>
          <w:tr2bl w:val="nil"/>
        </w:tcBorders>
        <w:shd w:val="clear" w:color="auto" w:fill="EFD3D2"/>
      </w:tcPr>
    </w:tblStylePr>
    <w:tblStylePr w:type="band1Horz">
      <w:tcPr>
        <w:tcBorders>
          <w:top w:val="nil"/>
          <w:left w:val="nil"/>
          <w:bottom w:val="nil"/>
          <w:right w:val="nil"/>
          <w:insideH w:val="nil"/>
          <w:insideV w:val="nil"/>
          <w:tl2br w:val="nil"/>
          <w:tr2bl w:val="nil"/>
        </w:tcBorders>
        <w:shd w:val="clear" w:color="auto" w:fill="EFD3D2"/>
      </w:tcPr>
    </w:tblStylePr>
  </w:style>
  <w:style w:type="table" w:customStyle="1" w:styleId="1239">
    <w:name w:val="立信年报表格 [2级]3"/>
    <w:basedOn w:val="64"/>
    <w:qFormat/>
    <w:uiPriority w:val="0"/>
    <w:pPr>
      <w:spacing w:line="400" w:lineRule="atLeast"/>
      <w:jc w:val="both"/>
    </w:pPr>
    <w:rPr>
      <w:rFonts w:ascii="Times New Roman" w:hAnsi="Times New Roman" w:eastAsia="宋体" w:cs="Times New Roman"/>
      <w:color w:val="000000"/>
      <w:kern w:val="2"/>
      <w:sz w:val="18"/>
      <w:szCs w:val="21"/>
    </w:rPr>
    <w:tblPr>
      <w:tblBorders>
        <w:top w:val="single" w:color="auto" w:sz="12" w:space="0"/>
        <w:bottom w:val="single" w:color="auto" w:sz="12" w:space="0"/>
        <w:insideH w:val="dotted" w:color="auto" w:sz="4" w:space="0"/>
        <w:insideV w:val="dotted" w:color="auto" w:sz="4" w:space="0"/>
      </w:tblBorders>
    </w:tblPr>
    <w:tcPr>
      <w:shd w:val="clear" w:color="auto" w:fill="auto"/>
    </w:tcPr>
  </w:style>
  <w:style w:type="character" w:customStyle="1" w:styleId="1240">
    <w:name w:val="明显强调3"/>
    <w:qFormat/>
    <w:uiPriority w:val="21"/>
    <w:rPr>
      <w:b/>
      <w:bCs/>
      <w:i/>
      <w:iCs/>
      <w:color w:val="4F81BD"/>
    </w:rPr>
  </w:style>
  <w:style w:type="table" w:customStyle="1" w:styleId="1241">
    <w:name w:val="无格式表格 211"/>
    <w:basedOn w:val="64"/>
    <w:uiPriority w:val="99"/>
    <w:rPr>
      <w:rFonts w:ascii="Times New Roman" w:hAnsi="Times New Roman" w:eastAsia="宋体" w:cs="Times New Roman"/>
    </w:rPr>
    <w:tblPr>
      <w:tblBorders>
        <w:top w:val="single" w:color="7F7F7F" w:sz="4" w:space="0"/>
        <w:bottom w:val="single" w:color="7F7F7F" w:sz="4" w:space="0"/>
      </w:tblBorders>
    </w:tblPr>
    <w:tblStylePr w:type="firstRow">
      <w:rPr>
        <w:b/>
        <w:bCs/>
      </w:rPr>
      <w:tcPr>
        <w:tcBorders>
          <w:bottom w:val="single" w:color="7F7F7F" w:sz="4" w:space="0"/>
        </w:tcBorders>
      </w:tcPr>
    </w:tblStylePr>
    <w:tblStylePr w:type="lastRow">
      <w:rPr>
        <w:b/>
        <w:bCs/>
      </w:rPr>
      <w:tcPr>
        <w:tcBorders>
          <w:top w:val="single" w:color="7F7F7F" w:sz="4" w:space="0"/>
        </w:tcBorders>
      </w:tcPr>
    </w:tblStylePr>
    <w:tblStylePr w:type="firstCol">
      <w:rPr>
        <w:b/>
        <w:bCs/>
      </w:rPr>
    </w:tblStylePr>
    <w:tblStylePr w:type="lastCol">
      <w:rPr>
        <w:b/>
        <w:bCs/>
      </w:rPr>
    </w:tblStylePr>
    <w:tblStylePr w:type="band1Vert">
      <w:tcPr>
        <w:tcBorders>
          <w:left w:val="single" w:color="7F7F7F" w:sz="4" w:space="0"/>
          <w:right w:val="single" w:color="7F7F7F" w:sz="4" w:space="0"/>
        </w:tcBorders>
      </w:tcPr>
    </w:tblStylePr>
    <w:tblStylePr w:type="band2Vert">
      <w:tcPr>
        <w:tcBorders>
          <w:left w:val="single" w:color="7F7F7F" w:sz="4" w:space="0"/>
          <w:right w:val="single" w:color="7F7F7F" w:sz="4" w:space="0"/>
        </w:tcBorders>
      </w:tcPr>
    </w:tblStylePr>
    <w:tblStylePr w:type="band1Horz">
      <w:tcPr>
        <w:tcBorders>
          <w:top w:val="single" w:color="7F7F7F" w:sz="4" w:space="0"/>
          <w:bottom w:val="single" w:color="7F7F7F" w:sz="4" w:space="0"/>
        </w:tcBorders>
      </w:tcPr>
    </w:tblStylePr>
  </w:style>
  <w:style w:type="table" w:customStyle="1" w:styleId="1242">
    <w:name w:val="网格型93"/>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customStyle="1" w:styleId="1243">
    <w:name w:val="正文首行缩进2"/>
    <w:basedOn w:val="26"/>
    <w:qFormat/>
    <w:uiPriority w:val="0"/>
    <w:pPr>
      <w:spacing w:line="360" w:lineRule="auto"/>
      <w:ind w:firstLine="420" w:firstLineChars="200"/>
    </w:pPr>
    <w:rPr>
      <w:rFonts w:ascii="Calibri" w:hAnsi="Calibri" w:eastAsia="等线" w:cs="Times New Roman"/>
      <w:kern w:val="2"/>
      <w:sz w:val="21"/>
      <w:szCs w:val="22"/>
    </w:rPr>
  </w:style>
  <w:style w:type="paragraph" w:customStyle="1" w:styleId="1244">
    <w:name w:val="目录 22"/>
    <w:basedOn w:val="1"/>
    <w:next w:val="1"/>
    <w:qFormat/>
    <w:uiPriority w:val="39"/>
    <w:pPr>
      <w:tabs>
        <w:tab w:val="right" w:leader="dot" w:pos="8296"/>
      </w:tabs>
      <w:spacing w:line="360" w:lineRule="auto"/>
      <w:ind w:left="480" w:leftChars="200"/>
      <w:jc w:val="center"/>
    </w:pPr>
    <w:rPr>
      <w:rFonts w:cs="Times New Roman"/>
    </w:rPr>
  </w:style>
  <w:style w:type="paragraph" w:customStyle="1" w:styleId="1245">
    <w:name w:val="目录 32"/>
    <w:basedOn w:val="1"/>
    <w:next w:val="1"/>
    <w:qFormat/>
    <w:uiPriority w:val="39"/>
    <w:pPr>
      <w:spacing w:after="100" w:line="276" w:lineRule="auto"/>
      <w:ind w:left="440" w:firstLine="200" w:firstLineChars="200"/>
    </w:pPr>
    <w:rPr>
      <w:rFonts w:ascii="Calibri" w:hAnsi="Calibri" w:cs="Times New Roman"/>
      <w:sz w:val="22"/>
    </w:rPr>
  </w:style>
  <w:style w:type="paragraph" w:customStyle="1" w:styleId="1246">
    <w:name w:val="目录 12"/>
    <w:basedOn w:val="1"/>
    <w:next w:val="1"/>
    <w:qFormat/>
    <w:uiPriority w:val="39"/>
    <w:pPr>
      <w:tabs>
        <w:tab w:val="right" w:leader="dot" w:pos="8296"/>
      </w:tabs>
      <w:spacing w:line="360" w:lineRule="auto"/>
    </w:pPr>
    <w:rPr>
      <w:rFonts w:cs="Times New Roman"/>
      <w:b/>
    </w:rPr>
  </w:style>
  <w:style w:type="table" w:customStyle="1" w:styleId="1247">
    <w:name w:val="定制网格型14"/>
    <w:basedOn w:val="64"/>
    <w:qFormat/>
    <w:uiPriority w:val="59"/>
    <w:rPr>
      <w:rFonts w:ascii="Times New Roman" w:hAnsi="Times New Roman"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48">
    <w:name w:val="第五节历史沿革表格2"/>
    <w:basedOn w:val="64"/>
    <w:uiPriority w:val="99"/>
    <w:pPr>
      <w:jc w:val="both"/>
    </w:pPr>
    <w:rPr>
      <w:rFonts w:ascii="Calibri" w:hAnsi="Calibri" w:eastAsia="宋体" w:cs="Times New Roman"/>
    </w:rPr>
    <w:tblPr>
      <w:tblBorders>
        <w:top w:val="single" w:color="auto" w:sz="12" w:space="0"/>
        <w:bottom w:val="single" w:color="auto" w:sz="12" w:space="0"/>
        <w:insideH w:val="single" w:color="auto" w:sz="4" w:space="0"/>
        <w:insideV w:val="single" w:color="auto" w:sz="4" w:space="0"/>
      </w:tblBorders>
    </w:tblPr>
    <w:tcPr>
      <w:vAlign w:val="center"/>
    </w:tcPr>
  </w:style>
  <w:style w:type="table" w:customStyle="1" w:styleId="1249">
    <w:name w:val="第五节历史沿革表格11"/>
    <w:basedOn w:val="64"/>
    <w:uiPriority w:val="99"/>
    <w:pPr>
      <w:jc w:val="both"/>
    </w:pPr>
    <w:rPr>
      <w:rFonts w:ascii="Calibri" w:hAnsi="Calibri" w:eastAsia="宋体" w:cs="Times New Roman"/>
    </w:rPr>
    <w:tblPr>
      <w:tblBorders>
        <w:top w:val="single" w:color="auto" w:sz="12" w:space="0"/>
        <w:bottom w:val="single" w:color="auto" w:sz="12" w:space="0"/>
        <w:insideH w:val="single" w:color="auto" w:sz="4" w:space="0"/>
        <w:insideV w:val="single" w:color="auto" w:sz="4" w:space="0"/>
      </w:tblBorders>
    </w:tblPr>
    <w:tcPr>
      <w:vAlign w:val="center"/>
    </w:tcPr>
  </w:style>
  <w:style w:type="table" w:customStyle="1" w:styleId="1250">
    <w:name w:val="网格型113"/>
    <w:basedOn w:val="64"/>
    <w:qFormat/>
    <w:uiPriority w:val="0"/>
    <w:pPr>
      <w:spacing w:line="360" w:lineRule="auto"/>
      <w:ind w:firstLine="200" w:firstLineChars="200"/>
      <w:jc w:val="both"/>
    </w:pPr>
    <w:rPr>
      <w:rFonts w:ascii="Calibri" w:hAnsi="Calibri" w:eastAsia="宋体" w:cs="Calibri"/>
      <w:kern w:val="2"/>
      <w:sz w:val="21"/>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51">
    <w:name w:val="样式111"/>
    <w:basedOn w:val="64"/>
    <w:uiPriority w:val="99"/>
    <w:rPr>
      <w:rFonts w:ascii="Times New Roman" w:hAnsi="Times New Roman" w:eastAsia="宋体" w:cs="Courier New"/>
      <w:sz w:val="21"/>
    </w:rPr>
    <w:tblPr>
      <w:tblBorders>
        <w:top w:val="single" w:color="auto" w:sz="12" w:space="0"/>
        <w:bottom w:val="single" w:color="auto" w:sz="12" w:space="0"/>
        <w:insideH w:val="single" w:color="auto" w:sz="4" w:space="0"/>
        <w:insideV w:val="single" w:color="auto" w:sz="4" w:space="0"/>
      </w:tblBorders>
    </w:tblPr>
    <w:tcPr>
      <w:vAlign w:val="center"/>
    </w:tcPr>
  </w:style>
  <w:style w:type="table" w:customStyle="1" w:styleId="1252">
    <w:name w:val="Table Normal21"/>
    <w:semiHidden/>
    <w:qFormat/>
    <w:uiPriority w:val="2"/>
    <w:pPr>
      <w:widowControl w:val="0"/>
      <w:autoSpaceDE w:val="0"/>
      <w:autoSpaceDN w:val="0"/>
    </w:pPr>
    <w:rPr>
      <w:rFonts w:ascii="Calibri" w:hAnsi="Calibri" w:eastAsia="宋体" w:cs="Times New Roman"/>
      <w:sz w:val="22"/>
      <w:szCs w:val="22"/>
      <w:lang w:eastAsia="en-US"/>
    </w:rPr>
    <w:tblPr>
      <w:tblCellMar>
        <w:top w:w="0" w:type="dxa"/>
        <w:left w:w="0" w:type="dxa"/>
        <w:bottom w:w="0" w:type="dxa"/>
        <w:right w:w="0" w:type="dxa"/>
      </w:tblCellMar>
    </w:tblPr>
  </w:style>
  <w:style w:type="table" w:customStyle="1" w:styleId="1253">
    <w:name w:val="Table Normal13"/>
    <w:semiHidden/>
    <w:qFormat/>
    <w:uiPriority w:val="2"/>
    <w:pPr>
      <w:widowControl w:val="0"/>
      <w:autoSpaceDE w:val="0"/>
      <w:autoSpaceDN w:val="0"/>
    </w:pPr>
    <w:rPr>
      <w:rFonts w:ascii="Calibri" w:hAnsi="Calibri" w:eastAsia="宋体" w:cs="Times New Roman"/>
      <w:sz w:val="22"/>
      <w:szCs w:val="22"/>
      <w:lang w:eastAsia="en-US"/>
    </w:rPr>
    <w:tblPr>
      <w:tblCellMar>
        <w:top w:w="0" w:type="dxa"/>
        <w:left w:w="0" w:type="dxa"/>
        <w:bottom w:w="0" w:type="dxa"/>
        <w:right w:w="0" w:type="dxa"/>
      </w:tblCellMar>
    </w:tblPr>
  </w:style>
  <w:style w:type="table" w:customStyle="1" w:styleId="1254">
    <w:name w:val="GJ_Styles_Table_DefalutStyle1"/>
    <w:basedOn w:val="64"/>
    <w:qFormat/>
    <w:uiPriority w:val="99"/>
    <w:rPr>
      <w:rFonts w:ascii="Arial" w:hAnsi="Arial" w:eastAsia="楷体_GB2312" w:cs="Times New Roman"/>
      <w:color w:val="000000"/>
      <w:sz w:val="18"/>
    </w:rPr>
    <w:tblPr>
      <w:tblBorders>
        <w:top w:val="single" w:color="00A0E9" w:sz="4" w:space="0"/>
        <w:bottom w:val="single" w:color="00A0E9" w:sz="4" w:space="0"/>
      </w:tblBorders>
    </w:tblPr>
    <w:tblStylePr w:type="firstRow">
      <w:pPr>
        <w:wordWrap/>
        <w:jc w:val="center"/>
      </w:pPr>
      <w:rPr>
        <w:b/>
      </w:rPr>
      <w:tcPr>
        <w:tcBorders>
          <w:bottom w:val="single" w:color="BFBFBF" w:sz="4" w:space="0"/>
        </w:tcBorders>
      </w:tcPr>
    </w:tblStylePr>
  </w:style>
  <w:style w:type="table" w:customStyle="1" w:styleId="1255">
    <w:name w:val="浅色底纹 - 着色 11"/>
    <w:basedOn w:val="64"/>
    <w:uiPriority w:val="60"/>
    <w:pPr>
      <w:ind w:firstLine="200" w:firstLineChars="200"/>
      <w:jc w:val="both"/>
    </w:pPr>
    <w:rPr>
      <w:rFonts w:ascii="Calibri" w:hAnsi="Calibri" w:eastAsia="宋体" w:cs="Calibri"/>
      <w:color w:val="365F91"/>
      <w:kern w:val="2"/>
      <w:sz w:val="21"/>
      <w:szCs w:val="22"/>
    </w:rPr>
    <w:tblPr>
      <w:tblBorders>
        <w:top w:val="single" w:color="4F81BD" w:sz="8" w:space="0"/>
        <w:bottom w:val="single" w:color="4F81BD" w:sz="8" w:space="0"/>
      </w:tblBorders>
    </w:tblPr>
    <w:tblStylePr w:type="firstRow">
      <w:pPr>
        <w:spacing w:before="0" w:beforeAutospacing="0" w:after="0" w:afterAutospacing="0" w:line="240" w:lineRule="auto"/>
      </w:pPr>
      <w:rPr>
        <w:b/>
        <w:bCs/>
      </w:rPr>
      <w:tcPr>
        <w:tcBorders>
          <w:top w:val="single" w:color="4F81BD" w:sz="8" w:space="0"/>
          <w:left w:val="nil"/>
          <w:bottom w:val="single" w:color="4F81BD" w:sz="8" w:space="0"/>
          <w:right w:val="nil"/>
          <w:insideH w:val="nil"/>
          <w:insideV w:val="nil"/>
          <w:tl2br w:val="nil"/>
          <w:tr2bl w:val="nil"/>
        </w:tcBorders>
      </w:tcPr>
    </w:tblStylePr>
    <w:tblStylePr w:type="lastRow">
      <w:pPr>
        <w:spacing w:before="0" w:beforeAutospacing="0" w:after="0" w:afterAutospacing="0" w:line="240" w:lineRule="auto"/>
      </w:pPr>
      <w:rPr>
        <w:b/>
        <w:bCs/>
      </w:rPr>
      <w:tcPr>
        <w:tcBorders>
          <w:top w:val="single" w:color="4F81BD" w:sz="8" w:space="0"/>
          <w:left w:val="nil"/>
          <w:bottom w:val="single" w:color="4F81BD" w:sz="8" w:space="0"/>
          <w:right w:val="nil"/>
          <w:insideH w:val="nil"/>
          <w:insideV w:val="nil"/>
          <w:tl2br w:val="nil"/>
          <w:tr2bl w:val="nil"/>
        </w:tcBorders>
      </w:tcPr>
    </w:tblStylePr>
    <w:tblStylePr w:type="firstCol">
      <w:rPr>
        <w:b/>
        <w:bCs/>
      </w:rPr>
    </w:tblStylePr>
    <w:tblStylePr w:type="lastCol">
      <w:rPr>
        <w:b/>
        <w:bCs/>
      </w:rPr>
    </w:tblStylePr>
    <w:tblStylePr w:type="band1Vert">
      <w:tcPr>
        <w:tcBorders>
          <w:top w:val="nil"/>
          <w:left w:val="nil"/>
          <w:bottom w:val="nil"/>
          <w:right w:val="nil"/>
          <w:insideH w:val="nil"/>
          <w:insideV w:val="nil"/>
          <w:tl2br w:val="nil"/>
          <w:tr2bl w:val="nil"/>
        </w:tcBorders>
        <w:shd w:val="clear" w:color="auto" w:fill="D3DFEE"/>
      </w:tcPr>
    </w:tblStylePr>
    <w:tblStylePr w:type="band1Horz">
      <w:tcPr>
        <w:tcBorders>
          <w:top w:val="nil"/>
          <w:left w:val="nil"/>
          <w:bottom w:val="nil"/>
          <w:right w:val="nil"/>
          <w:insideH w:val="nil"/>
          <w:insideV w:val="nil"/>
          <w:tl2br w:val="nil"/>
          <w:tr2bl w:val="nil"/>
        </w:tcBorders>
        <w:shd w:val="clear" w:color="auto" w:fill="D3DFEE"/>
      </w:tcPr>
    </w:tblStylePr>
  </w:style>
  <w:style w:type="table" w:customStyle="1" w:styleId="1256">
    <w:name w:val="浅色网格 - 着色 52"/>
    <w:basedOn w:val="64"/>
    <w:uiPriority w:val="62"/>
    <w:pPr>
      <w:spacing w:line="360" w:lineRule="auto"/>
      <w:ind w:firstLine="200" w:firstLineChars="200"/>
      <w:jc w:val="both"/>
    </w:pPr>
    <w:rPr>
      <w:rFonts w:ascii="Calibri" w:hAnsi="Calibri" w:eastAsia="宋体" w:cs="Calibri"/>
      <w:kern w:val="2"/>
      <w:sz w:val="21"/>
      <w:szCs w:val="22"/>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beforeAutospacing="0" w:after="0" w:afterAutospacing="0" w:line="240" w:lineRule="auto"/>
      </w:pPr>
      <w:rPr>
        <w:rFonts w:hint="default" w:ascii="Adobe Devanagari" w:hAnsi="Adobe Devanagari" w:eastAsia="宋体" w:cs="Times New Roman"/>
        <w:b/>
        <w:bCs/>
      </w:rPr>
      <w:tcPr>
        <w:tcBorders>
          <w:top w:val="single" w:color="4BACC6" w:sz="8" w:space="0"/>
          <w:left w:val="single" w:color="4BACC6" w:sz="8" w:space="0"/>
          <w:bottom w:val="single" w:color="4BACC6" w:sz="18" w:space="0"/>
          <w:right w:val="single" w:color="4BACC6" w:sz="8" w:space="0"/>
          <w:insideH w:val="nil"/>
          <w:insideV w:val="nil"/>
          <w:tl2br w:val="nil"/>
          <w:tr2bl w:val="nil"/>
        </w:tcBorders>
      </w:tcPr>
    </w:tblStylePr>
    <w:tblStylePr w:type="lastRow">
      <w:pPr>
        <w:spacing w:before="0" w:beforeAutospacing="0" w:after="0" w:afterAutospacing="0" w:line="240" w:lineRule="auto"/>
      </w:pPr>
      <w:rPr>
        <w:rFonts w:hint="default" w:ascii="Adobe Devanagari" w:hAnsi="Adobe Devanagari" w:eastAsia="宋体" w:cs="Times New Roman"/>
        <w:b/>
        <w:bCs/>
      </w:rPr>
      <w:tcPr>
        <w:tcBorders>
          <w:top w:val="double" w:color="4BACC6" w:sz="6" w:space="0"/>
          <w:left w:val="single" w:color="4BACC6" w:sz="8" w:space="0"/>
          <w:bottom w:val="single" w:color="4BACC6" w:sz="8" w:space="0"/>
          <w:right w:val="single" w:color="4BACC6" w:sz="8" w:space="0"/>
          <w:insideH w:val="nil"/>
          <w:insideV w:val="nil"/>
          <w:tl2br w:val="nil"/>
          <w:tr2bl w:val="nil"/>
        </w:tcBorders>
      </w:tcPr>
    </w:tblStylePr>
    <w:tblStylePr w:type="firstCol">
      <w:rPr>
        <w:rFonts w:hint="default" w:ascii="Adobe Devanagari" w:hAnsi="Adobe Devanagari" w:eastAsia="宋体" w:cs="Times New Roman"/>
        <w:b/>
        <w:bCs/>
      </w:rPr>
    </w:tblStylePr>
    <w:tblStylePr w:type="lastCol">
      <w:rPr>
        <w:rFonts w:hint="default" w:ascii="Adobe Devanagari" w:hAnsi="Adobe Devanagari" w:eastAsia="宋体" w:cs="Times New Roman"/>
        <w:b/>
        <w:bCs/>
      </w:rPr>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tblStylePr w:type="band1Vert">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1Horz">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2Horz">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style>
  <w:style w:type="table" w:customStyle="1" w:styleId="1257">
    <w:name w:val="定制网格型81"/>
    <w:basedOn w:val="64"/>
    <w:uiPriority w:val="0"/>
    <w:rPr>
      <w:rFonts w:ascii="Calibri" w:hAnsi="Calibri" w:eastAsia="宋体" w:cs="Calibri"/>
      <w:kern w:val="2"/>
      <w:sz w:val="21"/>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58">
    <w:name w:val="浅色网格 - 强调文字颜色 522"/>
    <w:basedOn w:val="64"/>
    <w:uiPriority w:val="0"/>
    <w:rPr>
      <w:rFonts w:ascii="Calibri" w:hAnsi="Calibri" w:eastAsia="宋体" w:cs="Calibri"/>
      <w:kern w:val="2"/>
      <w:sz w:val="21"/>
      <w:szCs w:val="22"/>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beforeAutospacing="0" w:after="0" w:afterAutospacing="0" w:line="240" w:lineRule="auto"/>
      </w:pPr>
      <w:rPr>
        <w:rFonts w:hint="default" w:ascii="Adobe Devanagari" w:hAnsi="Adobe Devanagari" w:eastAsia="宋体" w:cs="Times New Roman"/>
        <w:b/>
        <w:bCs/>
      </w:rPr>
      <w:tcPr>
        <w:tcBorders>
          <w:top w:val="single" w:color="4BACC6" w:sz="8" w:space="0"/>
          <w:left w:val="single" w:color="4BACC6" w:sz="8" w:space="0"/>
          <w:bottom w:val="single" w:color="4BACC6" w:sz="18" w:space="0"/>
          <w:right w:val="single" w:color="4BACC6" w:sz="8" w:space="0"/>
          <w:insideH w:val="nil"/>
          <w:insideV w:val="nil"/>
          <w:tl2br w:val="nil"/>
          <w:tr2bl w:val="nil"/>
        </w:tcBorders>
      </w:tcPr>
    </w:tblStylePr>
    <w:tblStylePr w:type="lastRow">
      <w:pPr>
        <w:spacing w:before="0" w:beforeAutospacing="0" w:after="0" w:afterAutospacing="0" w:line="240" w:lineRule="auto"/>
      </w:pPr>
      <w:rPr>
        <w:rFonts w:hint="default" w:ascii="Adobe Devanagari" w:hAnsi="Adobe Devanagari" w:eastAsia="宋体" w:cs="Times New Roman"/>
        <w:b/>
        <w:bCs/>
      </w:rPr>
      <w:tcPr>
        <w:tcBorders>
          <w:top w:val="double" w:color="4BACC6" w:sz="6" w:space="0"/>
          <w:left w:val="single" w:color="4BACC6" w:sz="8" w:space="0"/>
          <w:bottom w:val="single" w:color="4BACC6" w:sz="8" w:space="0"/>
          <w:right w:val="single" w:color="4BACC6" w:sz="8" w:space="0"/>
          <w:insideH w:val="nil"/>
          <w:insideV w:val="nil"/>
          <w:tl2br w:val="nil"/>
          <w:tr2bl w:val="nil"/>
        </w:tcBorders>
      </w:tcPr>
    </w:tblStylePr>
    <w:tblStylePr w:type="firstCol">
      <w:rPr>
        <w:rFonts w:hint="default" w:ascii="Adobe Devanagari" w:hAnsi="Adobe Devanagari" w:eastAsia="宋体" w:cs="Times New Roman"/>
        <w:b/>
        <w:bCs/>
      </w:rPr>
    </w:tblStylePr>
    <w:tblStylePr w:type="lastCol">
      <w:rPr>
        <w:rFonts w:hint="default" w:ascii="Adobe Devanagari" w:hAnsi="Adobe Devanagari" w:eastAsia="宋体" w:cs="Times New Roman"/>
        <w:b/>
        <w:bCs/>
      </w:rPr>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tblStylePr w:type="band1Vert">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1Horz">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2Horz">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style>
  <w:style w:type="table" w:customStyle="1" w:styleId="1259">
    <w:name w:val="定制网格型21"/>
    <w:basedOn w:val="64"/>
    <w:uiPriority w:val="0"/>
    <w:rPr>
      <w:rFonts w:ascii="Calibri" w:hAnsi="Calibri" w:eastAsia="宋体" w:cs="Calibri"/>
      <w:kern w:val="2"/>
      <w:sz w:val="21"/>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60">
    <w:name w:val="定制网格型91"/>
    <w:basedOn w:val="64"/>
    <w:uiPriority w:val="0"/>
    <w:rPr>
      <w:rFonts w:ascii="Calibri" w:hAnsi="Calibri" w:eastAsia="宋体" w:cs="Calibri"/>
      <w:kern w:val="2"/>
      <w:sz w:val="21"/>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61">
    <w:name w:val="定制网格型101"/>
    <w:basedOn w:val="64"/>
    <w:uiPriority w:val="0"/>
    <w:rPr>
      <w:rFonts w:ascii="Calibri" w:hAnsi="Calibri" w:eastAsia="宋体" w:cs="Calibri"/>
      <w:kern w:val="2"/>
      <w:sz w:val="21"/>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62">
    <w:name w:val="定制网格型51"/>
    <w:basedOn w:val="64"/>
    <w:qFormat/>
    <w:uiPriority w:val="0"/>
    <w:rPr>
      <w:rFonts w:ascii="Calibri" w:hAnsi="Calibri" w:eastAsia="宋体" w:cs="Calibri"/>
      <w:kern w:val="2"/>
      <w:sz w:val="21"/>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63">
    <w:name w:val="定制网格型61"/>
    <w:basedOn w:val="64"/>
    <w:uiPriority w:val="0"/>
    <w:rPr>
      <w:rFonts w:ascii="Calibri" w:hAnsi="Calibri" w:eastAsia="宋体" w:cs="Calibri"/>
      <w:kern w:val="2"/>
      <w:sz w:val="21"/>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64">
    <w:name w:val="浅色网格 - 强调文字颜色 512"/>
    <w:basedOn w:val="64"/>
    <w:uiPriority w:val="0"/>
    <w:rPr>
      <w:rFonts w:ascii="Calibri" w:hAnsi="Calibri" w:eastAsia="宋体" w:cs="Calibri"/>
      <w:kern w:val="2"/>
      <w:sz w:val="21"/>
      <w:szCs w:val="22"/>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beforeAutospacing="0" w:after="0" w:afterAutospacing="0" w:line="240" w:lineRule="auto"/>
      </w:pPr>
      <w:rPr>
        <w:rFonts w:hint="default" w:ascii="Adobe Devanagari" w:hAnsi="Adobe Devanagari" w:eastAsia="宋体" w:cs="Times New Roman"/>
        <w:b/>
        <w:bCs/>
      </w:rPr>
      <w:tcPr>
        <w:tcBorders>
          <w:top w:val="single" w:color="4BACC6" w:sz="8" w:space="0"/>
          <w:left w:val="single" w:color="4BACC6" w:sz="8" w:space="0"/>
          <w:bottom w:val="single" w:color="4BACC6" w:sz="18" w:space="0"/>
          <w:right w:val="single" w:color="4BACC6" w:sz="8" w:space="0"/>
          <w:insideH w:val="nil"/>
          <w:insideV w:val="nil"/>
          <w:tl2br w:val="nil"/>
          <w:tr2bl w:val="nil"/>
        </w:tcBorders>
      </w:tcPr>
    </w:tblStylePr>
    <w:tblStylePr w:type="lastRow">
      <w:pPr>
        <w:spacing w:before="0" w:beforeAutospacing="0" w:after="0" w:afterAutospacing="0" w:line="240" w:lineRule="auto"/>
      </w:pPr>
      <w:rPr>
        <w:rFonts w:hint="default" w:ascii="Adobe Devanagari" w:hAnsi="Adobe Devanagari" w:eastAsia="宋体" w:cs="Times New Roman"/>
        <w:b/>
        <w:bCs/>
      </w:rPr>
      <w:tcPr>
        <w:tcBorders>
          <w:top w:val="double" w:color="4BACC6" w:sz="6" w:space="0"/>
          <w:left w:val="single" w:color="4BACC6" w:sz="8" w:space="0"/>
          <w:bottom w:val="single" w:color="4BACC6" w:sz="8" w:space="0"/>
          <w:right w:val="single" w:color="4BACC6" w:sz="8" w:space="0"/>
          <w:insideH w:val="nil"/>
          <w:insideV w:val="nil"/>
          <w:tl2br w:val="nil"/>
          <w:tr2bl w:val="nil"/>
        </w:tcBorders>
      </w:tcPr>
    </w:tblStylePr>
    <w:tblStylePr w:type="firstCol">
      <w:rPr>
        <w:rFonts w:hint="default" w:ascii="Adobe Devanagari" w:hAnsi="Adobe Devanagari" w:eastAsia="宋体" w:cs="Times New Roman"/>
        <w:b/>
        <w:bCs/>
      </w:rPr>
    </w:tblStylePr>
    <w:tblStylePr w:type="lastCol">
      <w:rPr>
        <w:rFonts w:hint="default" w:ascii="Adobe Devanagari" w:hAnsi="Adobe Devanagari" w:eastAsia="宋体" w:cs="Times New Roman"/>
        <w:b/>
        <w:bCs/>
      </w:rPr>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tblStylePr w:type="band1Vert">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1Horz">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2Horz">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style>
  <w:style w:type="table" w:customStyle="1" w:styleId="1265">
    <w:name w:val="浅色网格 - 强调文字颜色 542"/>
    <w:basedOn w:val="64"/>
    <w:uiPriority w:val="0"/>
    <w:rPr>
      <w:rFonts w:ascii="Calibri" w:hAnsi="Calibri" w:eastAsia="宋体" w:cs="Calibri"/>
      <w:kern w:val="2"/>
      <w:sz w:val="21"/>
      <w:szCs w:val="22"/>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beforeAutospacing="0" w:after="0" w:afterAutospacing="0" w:line="240" w:lineRule="auto"/>
      </w:pPr>
      <w:rPr>
        <w:rFonts w:hint="default" w:ascii="Adobe Devanagari" w:hAnsi="Adobe Devanagari" w:eastAsia="宋体" w:cs="Times New Roman"/>
        <w:b/>
        <w:bCs/>
      </w:rPr>
      <w:tcPr>
        <w:tcBorders>
          <w:top w:val="single" w:color="4BACC6" w:sz="8" w:space="0"/>
          <w:left w:val="single" w:color="4BACC6" w:sz="8" w:space="0"/>
          <w:bottom w:val="single" w:color="4BACC6" w:sz="18" w:space="0"/>
          <w:right w:val="single" w:color="4BACC6" w:sz="8" w:space="0"/>
          <w:insideH w:val="nil"/>
          <w:insideV w:val="nil"/>
          <w:tl2br w:val="nil"/>
          <w:tr2bl w:val="nil"/>
        </w:tcBorders>
      </w:tcPr>
    </w:tblStylePr>
    <w:tblStylePr w:type="lastRow">
      <w:pPr>
        <w:spacing w:before="0" w:beforeAutospacing="0" w:after="0" w:afterAutospacing="0" w:line="240" w:lineRule="auto"/>
      </w:pPr>
      <w:rPr>
        <w:rFonts w:hint="default" w:ascii="Adobe Devanagari" w:hAnsi="Adobe Devanagari" w:eastAsia="宋体" w:cs="Times New Roman"/>
        <w:b/>
        <w:bCs/>
      </w:rPr>
      <w:tcPr>
        <w:tcBorders>
          <w:top w:val="double" w:color="4BACC6" w:sz="6" w:space="0"/>
          <w:left w:val="single" w:color="4BACC6" w:sz="8" w:space="0"/>
          <w:bottom w:val="single" w:color="4BACC6" w:sz="8" w:space="0"/>
          <w:right w:val="single" w:color="4BACC6" w:sz="8" w:space="0"/>
          <w:insideH w:val="nil"/>
          <w:insideV w:val="nil"/>
          <w:tl2br w:val="nil"/>
          <w:tr2bl w:val="nil"/>
        </w:tcBorders>
      </w:tcPr>
    </w:tblStylePr>
    <w:tblStylePr w:type="firstCol">
      <w:rPr>
        <w:rFonts w:hint="default" w:ascii="Adobe Devanagari" w:hAnsi="Adobe Devanagari" w:eastAsia="宋体" w:cs="Times New Roman"/>
        <w:b/>
        <w:bCs/>
      </w:rPr>
    </w:tblStylePr>
    <w:tblStylePr w:type="lastCol">
      <w:rPr>
        <w:rFonts w:hint="default" w:ascii="Adobe Devanagari" w:hAnsi="Adobe Devanagari" w:eastAsia="宋体" w:cs="Times New Roman"/>
        <w:b/>
        <w:bCs/>
      </w:rPr>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tblStylePr w:type="band1Vert">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1Horz">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2Horz">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style>
  <w:style w:type="table" w:customStyle="1" w:styleId="1266">
    <w:name w:val="浅色网格 - 强调文字颜色 532"/>
    <w:basedOn w:val="64"/>
    <w:uiPriority w:val="0"/>
    <w:rPr>
      <w:rFonts w:ascii="Calibri" w:hAnsi="Calibri" w:eastAsia="宋体" w:cs="Calibri"/>
      <w:kern w:val="2"/>
      <w:sz w:val="21"/>
      <w:szCs w:val="22"/>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beforeAutospacing="0" w:after="0" w:afterAutospacing="0" w:line="240" w:lineRule="auto"/>
      </w:pPr>
      <w:rPr>
        <w:rFonts w:hint="default" w:ascii="Adobe Devanagari" w:hAnsi="Adobe Devanagari" w:eastAsia="宋体" w:cs="Times New Roman"/>
        <w:b/>
        <w:bCs/>
      </w:rPr>
      <w:tcPr>
        <w:tcBorders>
          <w:top w:val="single" w:color="4BACC6" w:sz="8" w:space="0"/>
          <w:left w:val="single" w:color="4BACC6" w:sz="8" w:space="0"/>
          <w:bottom w:val="single" w:color="4BACC6" w:sz="18" w:space="0"/>
          <w:right w:val="single" w:color="4BACC6" w:sz="8" w:space="0"/>
          <w:insideH w:val="nil"/>
          <w:insideV w:val="nil"/>
          <w:tl2br w:val="nil"/>
          <w:tr2bl w:val="nil"/>
        </w:tcBorders>
      </w:tcPr>
    </w:tblStylePr>
    <w:tblStylePr w:type="lastRow">
      <w:pPr>
        <w:spacing w:before="0" w:beforeAutospacing="0" w:after="0" w:afterAutospacing="0" w:line="240" w:lineRule="auto"/>
      </w:pPr>
      <w:rPr>
        <w:rFonts w:hint="default" w:ascii="Adobe Devanagari" w:hAnsi="Adobe Devanagari" w:eastAsia="宋体" w:cs="Times New Roman"/>
        <w:b/>
        <w:bCs/>
      </w:rPr>
      <w:tcPr>
        <w:tcBorders>
          <w:top w:val="double" w:color="4BACC6" w:sz="6" w:space="0"/>
          <w:left w:val="single" w:color="4BACC6" w:sz="8" w:space="0"/>
          <w:bottom w:val="single" w:color="4BACC6" w:sz="8" w:space="0"/>
          <w:right w:val="single" w:color="4BACC6" w:sz="8" w:space="0"/>
          <w:insideH w:val="nil"/>
          <w:insideV w:val="nil"/>
          <w:tl2br w:val="nil"/>
          <w:tr2bl w:val="nil"/>
        </w:tcBorders>
      </w:tcPr>
    </w:tblStylePr>
    <w:tblStylePr w:type="firstCol">
      <w:rPr>
        <w:rFonts w:hint="default" w:ascii="Adobe Devanagari" w:hAnsi="Adobe Devanagari" w:eastAsia="宋体" w:cs="Times New Roman"/>
        <w:b/>
        <w:bCs/>
      </w:rPr>
    </w:tblStylePr>
    <w:tblStylePr w:type="lastCol">
      <w:rPr>
        <w:rFonts w:hint="default" w:ascii="Adobe Devanagari" w:hAnsi="Adobe Devanagari" w:eastAsia="宋体" w:cs="Times New Roman"/>
        <w:b/>
        <w:bCs/>
      </w:rPr>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tblStylePr w:type="band1Vert">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1Horz">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2Horz">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style>
  <w:style w:type="table" w:customStyle="1" w:styleId="1267">
    <w:name w:val="定制网格型111"/>
    <w:basedOn w:val="64"/>
    <w:uiPriority w:val="0"/>
    <w:rPr>
      <w:rFonts w:ascii="Calibri" w:hAnsi="Calibri" w:eastAsia="宋体" w:cs="Calibri"/>
      <w:kern w:val="2"/>
      <w:sz w:val="21"/>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68">
    <w:name w:val="定制网格型71"/>
    <w:basedOn w:val="64"/>
    <w:uiPriority w:val="0"/>
    <w:rPr>
      <w:rFonts w:ascii="Calibri" w:hAnsi="Calibri" w:eastAsia="宋体" w:cs="Calibri"/>
      <w:kern w:val="2"/>
      <w:sz w:val="21"/>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69">
    <w:name w:val="定制网格型31"/>
    <w:basedOn w:val="64"/>
    <w:uiPriority w:val="0"/>
    <w:rPr>
      <w:rFonts w:ascii="Calibri" w:hAnsi="Calibri" w:eastAsia="宋体" w:cs="Calibri"/>
      <w:kern w:val="2"/>
      <w:sz w:val="21"/>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70">
    <w:name w:val="定制网格型121"/>
    <w:basedOn w:val="64"/>
    <w:uiPriority w:val="59"/>
    <w:rPr>
      <w:rFonts w:ascii="Calibri" w:hAnsi="Calibri" w:eastAsia="宋体" w:cs="Calibri"/>
      <w:kern w:val="2"/>
      <w:sz w:val="21"/>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71">
    <w:name w:val="定制网格型41"/>
    <w:basedOn w:val="64"/>
    <w:uiPriority w:val="0"/>
    <w:rPr>
      <w:rFonts w:ascii="Calibri" w:hAnsi="Calibri" w:eastAsia="宋体" w:cs="Calibri"/>
      <w:kern w:val="2"/>
      <w:sz w:val="21"/>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customStyle="1" w:styleId="1272">
    <w:name w:val="目录 42"/>
    <w:basedOn w:val="1"/>
    <w:next w:val="1"/>
    <w:qFormat/>
    <w:uiPriority w:val="39"/>
    <w:pPr>
      <w:ind w:left="1260" w:leftChars="600"/>
    </w:pPr>
    <w:rPr>
      <w:rFonts w:ascii="Times New Roman" w:hAnsi="Times New Roman"/>
    </w:rPr>
  </w:style>
  <w:style w:type="paragraph" w:customStyle="1" w:styleId="1273">
    <w:name w:val="目录 52"/>
    <w:basedOn w:val="1"/>
    <w:next w:val="1"/>
    <w:qFormat/>
    <w:uiPriority w:val="39"/>
    <w:pPr>
      <w:ind w:left="1680" w:leftChars="800"/>
    </w:pPr>
    <w:rPr>
      <w:rFonts w:ascii="Times New Roman" w:hAnsi="Times New Roman"/>
    </w:rPr>
  </w:style>
  <w:style w:type="paragraph" w:customStyle="1" w:styleId="1274">
    <w:name w:val="目录 62"/>
    <w:basedOn w:val="1"/>
    <w:next w:val="1"/>
    <w:qFormat/>
    <w:uiPriority w:val="39"/>
    <w:pPr>
      <w:ind w:left="2100" w:leftChars="1000"/>
    </w:pPr>
    <w:rPr>
      <w:rFonts w:ascii="Times New Roman" w:hAnsi="Times New Roman"/>
    </w:rPr>
  </w:style>
  <w:style w:type="paragraph" w:customStyle="1" w:styleId="1275">
    <w:name w:val="目录 72"/>
    <w:basedOn w:val="1"/>
    <w:next w:val="1"/>
    <w:qFormat/>
    <w:uiPriority w:val="39"/>
    <w:pPr>
      <w:ind w:left="2520" w:leftChars="1200"/>
    </w:pPr>
    <w:rPr>
      <w:rFonts w:ascii="Times New Roman" w:hAnsi="Times New Roman"/>
    </w:rPr>
  </w:style>
  <w:style w:type="paragraph" w:customStyle="1" w:styleId="1276">
    <w:name w:val="目录 82"/>
    <w:basedOn w:val="1"/>
    <w:next w:val="1"/>
    <w:qFormat/>
    <w:uiPriority w:val="39"/>
    <w:pPr>
      <w:ind w:left="2940" w:leftChars="1400"/>
    </w:pPr>
    <w:rPr>
      <w:rFonts w:ascii="Times New Roman" w:hAnsi="Times New Roman"/>
    </w:rPr>
  </w:style>
  <w:style w:type="paragraph" w:customStyle="1" w:styleId="1277">
    <w:name w:val="目录 92"/>
    <w:basedOn w:val="1"/>
    <w:next w:val="1"/>
    <w:qFormat/>
    <w:uiPriority w:val="39"/>
    <w:pPr>
      <w:ind w:left="3360" w:leftChars="1600"/>
    </w:pPr>
    <w:rPr>
      <w:rFonts w:ascii="Times New Roman" w:hAnsi="Times New Roman"/>
    </w:rPr>
  </w:style>
  <w:style w:type="table" w:customStyle="1" w:styleId="1278">
    <w:name w:val="海通样式—鱼粉1"/>
    <w:basedOn w:val="64"/>
    <w:qFormat/>
    <w:uiPriority w:val="99"/>
    <w:pPr>
      <w:jc w:val="center"/>
    </w:pPr>
    <w:rPr>
      <w:rFonts w:ascii="Times New Roman" w:hAnsi="Times New Roman" w:eastAsia="宋体" w:cs="Times New Roman"/>
      <w:sz w:val="21"/>
    </w:rPr>
    <w:tblPr>
      <w:tblBorders>
        <w:top w:val="single" w:color="008000" w:sz="12" w:space="0"/>
        <w:bottom w:val="single" w:color="008000" w:sz="12" w:space="0"/>
        <w:insideH w:val="single" w:color="008000" w:sz="4" w:space="0"/>
      </w:tblBorders>
    </w:tblPr>
    <w:tcPr>
      <w:vAlign w:val="center"/>
    </w:tcPr>
  </w:style>
  <w:style w:type="table" w:customStyle="1" w:styleId="1279">
    <w:name w:val="浅色列表111"/>
    <w:basedOn w:val="64"/>
    <w:uiPriority w:val="61"/>
    <w:rPr>
      <w:rFonts w:ascii="Calibri" w:hAnsi="Calibri" w:eastAsia="宋体" w:cs="Times New Roman"/>
      <w:kern w:val="2"/>
      <w:sz w:val="21"/>
      <w:szCs w:val="22"/>
    </w:rPr>
    <w:tblPr>
      <w:tblBorders>
        <w:top w:val="single" w:color="000000" w:sz="8" w:space="0"/>
        <w:left w:val="single" w:color="000000" w:sz="8" w:space="0"/>
        <w:bottom w:val="single" w:color="000000" w:sz="8" w:space="0"/>
        <w:right w:val="single" w:color="000000" w:sz="8" w:space="0"/>
      </w:tblBorders>
    </w:tblPr>
    <w:tblStylePr w:type="firstRow">
      <w:pPr>
        <w:spacing w:before="0" w:after="0" w:line="240" w:lineRule="auto"/>
      </w:pPr>
      <w:rPr>
        <w:b/>
        <w:bCs/>
        <w:color w:val="FFFFFF"/>
      </w:rPr>
      <w:tcPr>
        <w:shd w:val="clear" w:color="auto" w:fill="000000"/>
      </w:tcPr>
    </w:tblStylePr>
    <w:tblStylePr w:type="lastRow">
      <w:pPr>
        <w:spacing w:before="0" w:after="0" w:line="240" w:lineRule="auto"/>
      </w:pPr>
      <w:rPr>
        <w:b/>
        <w:bCs/>
      </w:rPr>
      <w:tcPr>
        <w:tcBorders>
          <w:top w:val="double" w:color="000000" w:sz="6" w:space="0"/>
          <w:left w:val="single" w:color="000000" w:sz="8" w:space="0"/>
          <w:bottom w:val="single" w:color="000000" w:sz="8" w:space="0"/>
          <w:right w:val="single" w:color="000000" w:sz="8" w:space="0"/>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tcBorders>
      </w:tcPr>
    </w:tblStylePr>
    <w:tblStylePr w:type="band1Horz">
      <w:tcPr>
        <w:tcBorders>
          <w:top w:val="single" w:color="000000" w:sz="8" w:space="0"/>
          <w:left w:val="single" w:color="000000" w:sz="8" w:space="0"/>
          <w:bottom w:val="single" w:color="000000" w:sz="8" w:space="0"/>
          <w:right w:val="single" w:color="000000" w:sz="8" w:space="0"/>
        </w:tcBorders>
      </w:tcPr>
    </w:tblStylePr>
  </w:style>
  <w:style w:type="paragraph" w:customStyle="1" w:styleId="1280">
    <w:name w:val="正文首行缩进 22"/>
    <w:basedOn w:val="27"/>
    <w:unhideWhenUsed/>
    <w:uiPriority w:val="0"/>
    <w:pPr>
      <w:widowControl w:val="0"/>
      <w:adjustRightInd w:val="0"/>
      <w:spacing w:after="120" w:line="240" w:lineRule="auto"/>
      <w:ind w:firstLine="210"/>
      <w:jc w:val="both"/>
    </w:pPr>
    <w:rPr>
      <w:rFonts w:ascii="Times New Roman" w:hAnsi="Times New Roman" w:eastAsia="宋体"/>
      <w:kern w:val="2"/>
      <w:sz w:val="21"/>
      <w:szCs w:val="20"/>
    </w:rPr>
  </w:style>
  <w:style w:type="table" w:customStyle="1" w:styleId="1281">
    <w:name w:val="简明型 11"/>
    <w:basedOn w:val="64"/>
    <w:semiHidden/>
    <w:unhideWhenUsed/>
    <w:uiPriority w:val="0"/>
    <w:pPr>
      <w:widowControl w:val="0"/>
      <w:jc w:val="both"/>
    </w:pPr>
    <w:rPr>
      <w:rFonts w:ascii="Times New Roman" w:hAnsi="Times New Roman" w:eastAsia="宋体" w:cs="Times New Roman"/>
    </w:rPr>
    <w:tblPr>
      <w:tblBorders>
        <w:top w:val="single" w:color="008000" w:sz="12" w:space="0"/>
        <w:bottom w:val="single" w:color="008000" w:sz="12" w:space="0"/>
      </w:tblBorders>
    </w:tblPr>
    <w:tblStylePr w:type="firstRow">
      <w:tcPr>
        <w:tcBorders>
          <w:bottom w:val="single" w:color="008000" w:sz="6" w:space="0"/>
          <w:tl2br w:val="nil"/>
          <w:tr2bl w:val="nil"/>
        </w:tcBorders>
      </w:tcPr>
    </w:tblStylePr>
    <w:tblStylePr w:type="lastRow">
      <w:tcPr>
        <w:tcBorders>
          <w:top w:val="single" w:color="008000" w:sz="6" w:space="0"/>
          <w:tl2br w:val="nil"/>
          <w:tr2bl w:val="nil"/>
        </w:tcBorders>
      </w:tcPr>
    </w:tblStylePr>
  </w:style>
  <w:style w:type="table" w:customStyle="1" w:styleId="1282">
    <w:name w:val="古典型 11"/>
    <w:basedOn w:val="64"/>
    <w:semiHidden/>
    <w:unhideWhenUsed/>
    <w:uiPriority w:val="99"/>
    <w:pPr>
      <w:widowControl w:val="0"/>
      <w:jc w:val="both"/>
    </w:pPr>
    <w:rPr>
      <w:rFonts w:ascii="Calibri" w:hAnsi="Calibri" w:eastAsia="宋体" w:cs="Times New Roman"/>
    </w:rPr>
    <w:tblPr>
      <w:tblBorders>
        <w:top w:val="single" w:color="000000" w:sz="12" w:space="0"/>
        <w:bottom w:val="single" w:color="000000" w:sz="12" w:space="0"/>
      </w:tblBorders>
    </w:tblPr>
    <w:tblStylePr w:type="firstRow">
      <w:tcPr>
        <w:tcBorders>
          <w:bottom w:val="single" w:color="000000" w:sz="6" w:space="0"/>
          <w:tl2br w:val="nil"/>
          <w:tr2bl w:val="nil"/>
        </w:tcBorders>
      </w:tcPr>
    </w:tblStylePr>
    <w:tblStylePr w:type="lastRow">
      <w:tcPr>
        <w:tcBorders>
          <w:top w:val="single" w:color="000000" w:sz="6" w:space="0"/>
          <w:tl2br w:val="nil"/>
          <w:tr2bl w:val="nil"/>
        </w:tcBorders>
      </w:tcPr>
    </w:tblStylePr>
    <w:tblStylePr w:type="firstCol">
      <w:tcPr>
        <w:tcBorders>
          <w:right w:val="single" w:color="000000" w:sz="6" w:space="0"/>
          <w:tl2br w:val="nil"/>
          <w:tr2bl w:val="nil"/>
        </w:tcBorders>
      </w:tcPr>
    </w:tblStylePr>
    <w:tblStylePr w:type="neCell">
      <w:tcPr>
        <w:tcBorders>
          <w:tl2br w:val="nil"/>
          <w:tr2bl w:val="nil"/>
        </w:tcBorders>
      </w:tcPr>
    </w:tblStylePr>
    <w:tblStylePr w:type="swCell">
      <w:tcPr>
        <w:tcBorders>
          <w:tl2br w:val="nil"/>
          <w:tr2bl w:val="nil"/>
        </w:tcBorders>
      </w:tcPr>
    </w:tblStylePr>
  </w:style>
  <w:style w:type="table" w:customStyle="1" w:styleId="1283">
    <w:name w:val="典雅型1"/>
    <w:basedOn w:val="64"/>
    <w:semiHidden/>
    <w:unhideWhenUsed/>
    <w:uiPriority w:val="0"/>
    <w:pPr>
      <w:widowControl w:val="0"/>
      <w:jc w:val="both"/>
    </w:pPr>
    <w:rPr>
      <w:rFonts w:ascii="Times New Roman" w:hAnsi="Times New Roman" w:eastAsia="宋体" w:cs="Times New Roman"/>
    </w:rPr>
    <w:tblPr>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Pr>
    <w:tblStylePr w:type="firstRow">
      <w:rPr>
        <w:caps/>
        <w:color w:val="auto"/>
      </w:rPr>
      <w:tcPr>
        <w:tcBorders>
          <w:tl2br w:val="nil"/>
          <w:tr2bl w:val="nil"/>
        </w:tcBorders>
      </w:tcPr>
    </w:tblStylePr>
  </w:style>
  <w:style w:type="table" w:customStyle="1" w:styleId="1284">
    <w:name w:val="海通表格3"/>
    <w:basedOn w:val="64"/>
    <w:uiPriority w:val="99"/>
    <w:pPr>
      <w:jc w:val="right"/>
    </w:pPr>
    <w:rPr>
      <w:rFonts w:ascii="Times New Roman" w:hAnsi="Times New Roman" w:eastAsia="宋体" w:cs="Times New Roman"/>
    </w:rPr>
    <w:tblPr>
      <w:tblBorders>
        <w:top w:val="single" w:color="auto" w:sz="12" w:space="0"/>
        <w:bottom w:val="single" w:color="auto" w:sz="12" w:space="0"/>
        <w:insideH w:val="dotted" w:color="auto" w:sz="4" w:space="0"/>
        <w:insideV w:val="dotted" w:color="auto" w:sz="4" w:space="0"/>
      </w:tblBorders>
    </w:tblPr>
    <w:tcPr>
      <w:vAlign w:val="center"/>
    </w:tcPr>
    <w:tblStylePr w:type="firstRow">
      <w:pPr>
        <w:jc w:val="center"/>
      </w:pPr>
      <w:rPr>
        <w:rFonts w:hint="default" w:ascii="Times New Roman" w:hAnsi="Times New Roman" w:eastAsia="宋体" w:cs="Times New Roman"/>
        <w:b/>
        <w:caps w:val="0"/>
        <w:smallCaps w:val="0"/>
        <w:strike w:val="0"/>
        <w:dstrike w:val="0"/>
        <w:vanish w:val="0"/>
        <w:sz w:val="21"/>
        <w:szCs w:val="21"/>
        <w:u w:val="none"/>
      </w:rPr>
      <w:tcPr>
        <w:vAlign w:val="center"/>
      </w:tcPr>
    </w:tblStylePr>
    <w:tblStylePr w:type="firstCol">
      <w:pPr>
        <w:wordWrap/>
        <w:spacing w:line="240" w:lineRule="auto"/>
        <w:ind w:left="0" w:leftChars="0" w:right="0" w:rightChars="0" w:firstLine="0" w:firstLineChars="0"/>
        <w:jc w:val="left"/>
        <w:outlineLvl w:val="9"/>
      </w:pPr>
      <w:rPr>
        <w:rFonts w:hint="eastAsia" w:ascii="宋体" w:hAnsi="宋体" w:eastAsia="宋体"/>
        <w:b/>
        <w:sz w:val="21"/>
        <w:szCs w:val="21"/>
      </w:rPr>
    </w:tblStylePr>
  </w:style>
  <w:style w:type="table" w:customStyle="1" w:styleId="1285">
    <w:name w:val="海通表格11"/>
    <w:basedOn w:val="64"/>
    <w:uiPriority w:val="99"/>
    <w:pPr>
      <w:jc w:val="right"/>
    </w:pPr>
    <w:rPr>
      <w:rFonts w:ascii="Times New Roman" w:hAnsi="Times New Roman" w:eastAsia="宋体" w:cs="Times New Roman"/>
    </w:rPr>
    <w:tblPr>
      <w:tblBorders>
        <w:top w:val="single" w:color="1F497D" w:sz="12" w:space="0"/>
        <w:bottom w:val="single" w:color="1F497D" w:sz="12" w:space="0"/>
        <w:insideH w:val="dotted" w:color="1F497E" w:sz="4" w:space="0"/>
        <w:insideV w:val="dotted" w:color="1F497E" w:sz="4" w:space="0"/>
      </w:tblBorders>
    </w:tblPr>
    <w:tcPr>
      <w:vAlign w:val="center"/>
    </w:tcPr>
    <w:tblStylePr w:type="firstRow">
      <w:pPr>
        <w:jc w:val="center"/>
      </w:pPr>
      <w:rPr>
        <w:rFonts w:hint="default" w:ascii="Times New Roman" w:hAnsi="Times New Roman" w:eastAsia="宋体" w:cs="Times New Roman"/>
        <w:b/>
        <w:caps w:val="0"/>
        <w:smallCaps w:val="0"/>
        <w:strike w:val="0"/>
        <w:dstrike w:val="0"/>
        <w:vanish w:val="0"/>
        <w:sz w:val="21"/>
        <w:szCs w:val="21"/>
        <w:u w:val="none"/>
      </w:rPr>
      <w:tcPr>
        <w:tcBorders>
          <w:top w:val="single" w:color="1F497D" w:sz="12" w:space="0"/>
          <w:left w:val="nil"/>
          <w:bottom w:val="single" w:color="1F497D" w:sz="8" w:space="0"/>
          <w:right w:val="nil"/>
          <w:insideH w:val="nil"/>
          <w:insideV w:val="dotted" w:sz="4" w:space="0"/>
          <w:tl2br w:val="nil"/>
          <w:tr2bl w:val="nil"/>
        </w:tcBorders>
        <w:vAlign w:val="both"/>
      </w:tcPr>
    </w:tblStylePr>
    <w:tblStylePr w:type="firstCol">
      <w:pPr>
        <w:wordWrap/>
        <w:spacing w:line="240" w:lineRule="auto"/>
        <w:ind w:left="0" w:leftChars="0" w:right="0" w:rightChars="0" w:firstLine="0" w:firstLineChars="0"/>
        <w:jc w:val="left"/>
        <w:outlineLvl w:val="9"/>
      </w:pPr>
      <w:rPr>
        <w:rFonts w:hint="eastAsia" w:ascii="宋体" w:hAnsi="宋体" w:eastAsia="宋体"/>
        <w:b/>
        <w:sz w:val="21"/>
        <w:szCs w:val="21"/>
      </w:rPr>
    </w:tblStylePr>
  </w:style>
  <w:style w:type="table" w:customStyle="1" w:styleId="1286">
    <w:name w:val="海通表格21"/>
    <w:basedOn w:val="64"/>
    <w:uiPriority w:val="99"/>
    <w:pPr>
      <w:jc w:val="right"/>
    </w:pPr>
    <w:rPr>
      <w:rFonts w:ascii="Times New Roman" w:hAnsi="Times New Roman" w:eastAsia="宋体" w:cs="Times New Roman"/>
    </w:rPr>
    <w:tblPr>
      <w:tblBorders>
        <w:top w:val="single" w:color="1F497D" w:sz="12" w:space="0"/>
        <w:bottom w:val="single" w:color="1F497D" w:sz="12" w:space="0"/>
        <w:insideH w:val="dotted" w:color="1F497E" w:sz="4" w:space="0"/>
        <w:insideV w:val="dotted" w:color="1F497E" w:sz="4" w:space="0"/>
      </w:tblBorders>
    </w:tblPr>
    <w:tcPr>
      <w:vAlign w:val="center"/>
    </w:tcPr>
    <w:tblStylePr w:type="firstRow">
      <w:pPr>
        <w:jc w:val="center"/>
      </w:pPr>
      <w:rPr>
        <w:rFonts w:hint="default" w:ascii="Times New Roman" w:hAnsi="Times New Roman" w:eastAsia="宋体" w:cs="Times New Roman"/>
        <w:b/>
        <w:caps w:val="0"/>
        <w:smallCaps w:val="0"/>
        <w:strike w:val="0"/>
        <w:dstrike w:val="0"/>
        <w:vanish w:val="0"/>
        <w:sz w:val="21"/>
        <w:szCs w:val="21"/>
        <w:u w:val="none"/>
      </w:rPr>
      <w:tcPr>
        <w:tcBorders>
          <w:top w:val="single" w:color="1F497D" w:sz="12" w:space="0"/>
          <w:left w:val="nil"/>
          <w:bottom w:val="single" w:color="1F497D" w:sz="8" w:space="0"/>
          <w:right w:val="nil"/>
          <w:insideH w:val="nil"/>
          <w:insideV w:val="dotted" w:sz="4" w:space="0"/>
          <w:tl2br w:val="nil"/>
          <w:tr2bl w:val="nil"/>
        </w:tcBorders>
        <w:vAlign w:val="both"/>
      </w:tcPr>
    </w:tblStylePr>
    <w:tblStylePr w:type="firstCol">
      <w:pPr>
        <w:wordWrap/>
        <w:spacing w:line="240" w:lineRule="auto"/>
        <w:ind w:left="0" w:leftChars="0" w:right="0" w:rightChars="0" w:firstLine="0" w:firstLineChars="0"/>
        <w:jc w:val="left"/>
        <w:outlineLvl w:val="9"/>
      </w:pPr>
      <w:rPr>
        <w:rFonts w:hint="eastAsia" w:ascii="宋体" w:hAnsi="宋体" w:eastAsia="宋体"/>
        <w:b/>
        <w:sz w:val="21"/>
        <w:szCs w:val="21"/>
      </w:rPr>
    </w:tblStylePr>
  </w:style>
  <w:style w:type="table" w:customStyle="1" w:styleId="1287">
    <w:name w:val="网格型312"/>
    <w:basedOn w:val="64"/>
    <w:qFormat/>
    <w:uiPriority w:val="39"/>
    <w:pPr>
      <w:widowControl w:val="0"/>
      <w:spacing w:beforeLines="50" w:line="300" w:lineRule="auto"/>
      <w:ind w:firstLine="200" w:firstLineChars="200"/>
      <w:jc w:val="both"/>
    </w:pPr>
    <w:rPr>
      <w:rFonts w:ascii="Times New Roman" w:hAnsi="Times New Roman"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88">
    <w:name w:val="5塔牌表格1"/>
    <w:basedOn w:val="64"/>
    <w:uiPriority w:val="0"/>
    <w:pPr>
      <w:spacing w:beforeLines="30"/>
      <w:jc w:val="center"/>
    </w:pPr>
    <w:rPr>
      <w:rFonts w:ascii="Times New Roman" w:hAnsi="Times New Roman" w:eastAsia="宋体" w:cs="Times New Roman"/>
    </w:rPr>
    <w:tblPr>
      <w:tblBorders>
        <w:insideH w:val="single" w:color="auto" w:sz="4" w:space="0"/>
        <w:insideV w:val="single" w:color="auto" w:sz="4" w:space="0"/>
      </w:tblBorders>
      <w:tblCellMar>
        <w:left w:w="57" w:type="dxa"/>
        <w:right w:w="57" w:type="dxa"/>
      </w:tblCellMar>
    </w:tblPr>
    <w:tcPr>
      <w:vAlign w:val="center"/>
    </w:tcPr>
    <w:tblStylePr w:type="firstRow">
      <w:pPr>
        <w:wordWrap/>
        <w:spacing w:line="240" w:lineRule="auto"/>
        <w:ind w:left="0" w:leftChars="0" w:right="0" w:rightChars="0" w:firstLine="0" w:firstLineChars="0"/>
        <w:jc w:val="center"/>
      </w:pPr>
      <w:rPr>
        <w:rFonts w:hint="eastAsia" w:ascii="宋体" w:hAnsi="宋体" w:eastAsia="宋体"/>
        <w:b/>
        <w:sz w:val="21"/>
        <w:szCs w:val="21"/>
      </w:rPr>
      <w:tcPr>
        <w:tcBorders>
          <w:top w:val="single" w:color="auto" w:sz="12" w:space="0"/>
          <w:left w:val="nil"/>
          <w:bottom w:val="single" w:color="auto" w:sz="12" w:space="0"/>
          <w:right w:val="nil"/>
          <w:insideH w:val="nil"/>
          <w:insideV w:val="single" w:sz="4" w:space="0"/>
          <w:tl2br w:val="nil"/>
          <w:tr2bl w:val="nil"/>
        </w:tcBorders>
      </w:tcPr>
    </w:tblStylePr>
    <w:tblStylePr w:type="lastRow">
      <w:rPr>
        <w:rFonts w:hint="eastAsia" w:ascii="宋体" w:hAnsi="宋体" w:eastAsia="宋体"/>
        <w:sz w:val="21"/>
        <w:szCs w:val="21"/>
      </w:rPr>
      <w:tcPr>
        <w:tcBorders>
          <w:top w:val="nil"/>
          <w:left w:val="nil"/>
          <w:bottom w:val="single" w:color="auto" w:sz="12" w:space="0"/>
          <w:right w:val="nil"/>
          <w:insideH w:val="nil"/>
          <w:insideV w:val="single" w:sz="4" w:space="0"/>
          <w:tl2br w:val="nil"/>
          <w:tr2bl w:val="nil"/>
        </w:tcBorders>
      </w:tcPr>
    </w:tblStylePr>
  </w:style>
  <w:style w:type="table" w:customStyle="1" w:styleId="1289">
    <w:name w:val="Table Normal31"/>
    <w:semiHidden/>
    <w:unhideWhenUsed/>
    <w:qFormat/>
    <w:uiPriority w:val="2"/>
    <w:pPr>
      <w:widowControl w:val="0"/>
      <w:autoSpaceDE w:val="0"/>
      <w:autoSpaceDN w:val="0"/>
    </w:pPr>
    <w:rPr>
      <w:rFonts w:ascii="Calibri" w:hAnsi="Calibri" w:eastAsia="宋体" w:cs="Times New Roman"/>
      <w:sz w:val="22"/>
      <w:szCs w:val="22"/>
      <w:lang w:eastAsia="en-US"/>
    </w:rPr>
    <w:tblPr>
      <w:tblCellMar>
        <w:top w:w="0" w:type="dxa"/>
        <w:left w:w="0" w:type="dxa"/>
        <w:bottom w:w="0" w:type="dxa"/>
        <w:right w:w="0" w:type="dxa"/>
      </w:tblCellMar>
    </w:tblPr>
  </w:style>
  <w:style w:type="table" w:customStyle="1" w:styleId="1290">
    <w:name w:val="浅色底纹111"/>
    <w:basedOn w:val="64"/>
    <w:uiPriority w:val="60"/>
    <w:rPr>
      <w:rFonts w:ascii="Calibri" w:hAnsi="Calibri" w:eastAsia="宋体" w:cs="Times New Roman"/>
      <w:color w:val="000000"/>
      <w:kern w:val="2"/>
      <w:sz w:val="21"/>
      <w:szCs w:val="22"/>
    </w:rPr>
    <w:tblPr>
      <w:tblBorders>
        <w:top w:val="single" w:color="000000" w:sz="8" w:space="0"/>
        <w:bottom w:val="single" w:color="000000" w:sz="8" w:space="0"/>
      </w:tblBorders>
    </w:tblPr>
    <w:tblStylePr w:type="firstRow">
      <w:pPr>
        <w:spacing w:before="0" w:after="0" w:line="240" w:lineRule="auto"/>
      </w:pPr>
      <w:rPr>
        <w:b/>
        <w:bCs/>
      </w:rPr>
      <w:tcPr>
        <w:tcBorders>
          <w:top w:val="single" w:color="000000" w:sz="8" w:space="0"/>
          <w:left w:val="nil"/>
          <w:bottom w:val="single" w:color="000000" w:sz="8" w:space="0"/>
          <w:right w:val="nil"/>
          <w:insideH w:val="nil"/>
          <w:insideV w:val="nil"/>
        </w:tcBorders>
      </w:tcPr>
    </w:tblStylePr>
    <w:tblStylePr w:type="lastRow">
      <w:pPr>
        <w:spacing w:before="0" w:after="0" w:line="240" w:lineRule="auto"/>
      </w:pPr>
      <w:rPr>
        <w:b/>
        <w:bCs/>
      </w:rPr>
      <w:tcPr>
        <w:tcBorders>
          <w:top w:val="single" w:color="000000" w:sz="8" w:space="0"/>
          <w:left w:val="nil"/>
          <w:bottom w:val="single" w:color="000000"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C0C0C0"/>
      </w:tcPr>
    </w:tblStylePr>
    <w:tblStylePr w:type="band1Horz">
      <w:tcPr>
        <w:tcBorders>
          <w:left w:val="nil"/>
          <w:right w:val="nil"/>
          <w:insideH w:val="nil"/>
          <w:insideV w:val="nil"/>
        </w:tcBorders>
        <w:shd w:val="clear" w:color="auto" w:fill="C0C0C0"/>
      </w:tcPr>
    </w:tblStylePr>
  </w:style>
  <w:style w:type="table" w:customStyle="1" w:styleId="1291">
    <w:name w:val="Table Normal111"/>
    <w:semiHidden/>
    <w:unhideWhenUsed/>
    <w:qFormat/>
    <w:uiPriority w:val="2"/>
    <w:pPr>
      <w:widowControl w:val="0"/>
      <w:autoSpaceDE w:val="0"/>
      <w:autoSpaceDN w:val="0"/>
    </w:pPr>
    <w:rPr>
      <w:rFonts w:ascii="Calibri" w:hAnsi="Calibri" w:eastAsia="宋体" w:cs="Times New Roman"/>
      <w:sz w:val="22"/>
      <w:szCs w:val="22"/>
      <w:lang w:eastAsia="en-US"/>
    </w:rPr>
    <w:tblPr>
      <w:tblCellMar>
        <w:top w:w="0" w:type="dxa"/>
        <w:left w:w="0" w:type="dxa"/>
        <w:bottom w:w="0" w:type="dxa"/>
        <w:right w:w="0" w:type="dxa"/>
      </w:tblCellMar>
    </w:tblPr>
  </w:style>
  <w:style w:type="paragraph" w:customStyle="1" w:styleId="1292">
    <w:name w:val="z-窗体顶端3"/>
    <w:basedOn w:val="1"/>
    <w:next w:val="1"/>
    <w:hidden/>
    <w:unhideWhenUsed/>
    <w:uiPriority w:val="0"/>
    <w:pPr>
      <w:pBdr>
        <w:bottom w:val="single" w:color="auto" w:sz="6" w:space="1"/>
      </w:pBdr>
      <w:jc w:val="center"/>
    </w:pPr>
    <w:rPr>
      <w:rFonts w:ascii="Arial" w:hAnsi="Arial" w:eastAsia="等线" w:cs="Arial"/>
      <w:vanish/>
      <w:kern w:val="2"/>
      <w:sz w:val="16"/>
      <w:szCs w:val="16"/>
    </w:rPr>
  </w:style>
  <w:style w:type="paragraph" w:customStyle="1" w:styleId="1293">
    <w:name w:val="z-窗体底端3"/>
    <w:basedOn w:val="1"/>
    <w:next w:val="1"/>
    <w:hidden/>
    <w:unhideWhenUsed/>
    <w:uiPriority w:val="0"/>
    <w:pPr>
      <w:pBdr>
        <w:top w:val="single" w:color="auto" w:sz="6" w:space="1"/>
      </w:pBdr>
      <w:jc w:val="center"/>
    </w:pPr>
    <w:rPr>
      <w:rFonts w:ascii="Arial" w:hAnsi="Arial" w:eastAsia="等线" w:cs="Arial"/>
      <w:vanish/>
      <w:kern w:val="2"/>
      <w:sz w:val="16"/>
      <w:szCs w:val="16"/>
    </w:rPr>
  </w:style>
  <w:style w:type="table" w:customStyle="1" w:styleId="1294">
    <w:name w:val="浅色底纹3"/>
    <w:basedOn w:val="64"/>
    <w:semiHidden/>
    <w:unhideWhenUsed/>
    <w:uiPriority w:val="99"/>
    <w:rPr>
      <w:rFonts w:ascii="Calibri" w:hAnsi="Calibri" w:eastAsia="宋体" w:cs="Times New Roman"/>
      <w:color w:val="000000"/>
    </w:rPr>
    <w:tblPr>
      <w:tblBorders>
        <w:top w:val="single" w:color="000000" w:sz="8" w:space="0"/>
        <w:bottom w:val="single" w:color="000000" w:sz="8" w:space="0"/>
      </w:tblBorders>
    </w:tblPr>
    <w:tblStylePr w:type="firstRow">
      <w:pPr>
        <w:spacing w:before="0" w:after="0" w:line="240" w:lineRule="auto"/>
      </w:pPr>
      <w:rPr>
        <w:b/>
        <w:bCs/>
      </w:rPr>
      <w:tcPr>
        <w:tcBorders>
          <w:top w:val="single" w:color="000000" w:sz="8" w:space="0"/>
          <w:left w:val="nil"/>
          <w:bottom w:val="single" w:color="000000" w:sz="8" w:space="0"/>
          <w:right w:val="nil"/>
          <w:insideH w:val="nil"/>
          <w:insideV w:val="nil"/>
        </w:tcBorders>
      </w:tcPr>
    </w:tblStylePr>
    <w:tblStylePr w:type="lastRow">
      <w:pPr>
        <w:spacing w:before="0" w:after="0" w:line="240" w:lineRule="auto"/>
      </w:pPr>
      <w:rPr>
        <w:b/>
        <w:bCs/>
      </w:rPr>
      <w:tcPr>
        <w:tcBorders>
          <w:top w:val="single" w:color="000000" w:sz="8" w:space="0"/>
          <w:left w:val="nil"/>
          <w:bottom w:val="single" w:color="000000"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C0C0C0"/>
      </w:tcPr>
    </w:tblStylePr>
    <w:tblStylePr w:type="band1Horz">
      <w:tcPr>
        <w:tcBorders>
          <w:left w:val="nil"/>
          <w:right w:val="nil"/>
          <w:insideH w:val="nil"/>
          <w:insideV w:val="nil"/>
        </w:tcBorders>
        <w:shd w:val="clear" w:color="auto" w:fill="C0C0C0"/>
      </w:tcPr>
    </w:tblStylePr>
  </w:style>
  <w:style w:type="table" w:customStyle="1" w:styleId="1295">
    <w:name w:val="Table Normal41"/>
    <w:semiHidden/>
    <w:qFormat/>
    <w:uiPriority w:val="2"/>
    <w:pPr>
      <w:widowControl w:val="0"/>
      <w:autoSpaceDE w:val="0"/>
      <w:autoSpaceDN w:val="0"/>
    </w:pPr>
    <w:rPr>
      <w:rFonts w:ascii="Calibri" w:hAnsi="Calibri" w:eastAsia="宋体" w:cs="Times New Roman"/>
      <w:sz w:val="22"/>
      <w:szCs w:val="22"/>
      <w:lang w:eastAsia="en-US"/>
    </w:rPr>
    <w:tblPr>
      <w:tblCellMar>
        <w:top w:w="0" w:type="dxa"/>
        <w:left w:w="0" w:type="dxa"/>
        <w:bottom w:w="0" w:type="dxa"/>
        <w:right w:w="0" w:type="dxa"/>
      </w:tblCellMar>
    </w:tblPr>
  </w:style>
  <w:style w:type="table" w:customStyle="1" w:styleId="1296">
    <w:name w:val="网格型211"/>
    <w:basedOn w:val="64"/>
    <w:qFormat/>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97">
    <w:name w:val="浅色网格 - 着色 511"/>
    <w:basedOn w:val="64"/>
    <w:locked/>
    <w:uiPriority w:val="62"/>
    <w:pPr>
      <w:spacing w:line="360" w:lineRule="auto"/>
      <w:ind w:firstLine="200" w:firstLineChars="200"/>
      <w:jc w:val="both"/>
    </w:pPr>
    <w:rPr>
      <w:rFonts w:ascii="Calibri" w:hAnsi="Calibri" w:eastAsia="宋体" w:cs="Calibri"/>
      <w:kern w:val="2"/>
      <w:sz w:val="21"/>
      <w:szCs w:val="22"/>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beforeAutospacing="0" w:after="0" w:afterAutospacing="0" w:line="240" w:lineRule="auto"/>
      </w:pPr>
      <w:rPr>
        <w:rFonts w:hint="default" w:ascii="Arial Unicode MS" w:hAnsi="Arial Unicode MS" w:eastAsia="宋体" w:cs="Times New Roman"/>
        <w:b/>
        <w:bCs/>
      </w:rPr>
      <w:tcPr>
        <w:tcBorders>
          <w:top w:val="single" w:color="4BACC6" w:sz="8" w:space="0"/>
          <w:left w:val="single" w:color="4BACC6" w:sz="8" w:space="0"/>
          <w:bottom w:val="single" w:color="4BACC6" w:sz="18" w:space="0"/>
          <w:right w:val="single" w:color="4BACC6" w:sz="8" w:space="0"/>
          <w:insideH w:val="nil"/>
          <w:insideV w:val="nil"/>
          <w:tl2br w:val="nil"/>
          <w:tr2bl w:val="nil"/>
        </w:tcBorders>
      </w:tcPr>
    </w:tblStylePr>
    <w:tblStylePr w:type="lastRow">
      <w:pPr>
        <w:spacing w:before="0" w:beforeAutospacing="0" w:after="0" w:afterAutospacing="0" w:line="240" w:lineRule="auto"/>
      </w:pPr>
      <w:rPr>
        <w:rFonts w:hint="default" w:ascii="Arial Unicode MS" w:hAnsi="Arial Unicode MS" w:eastAsia="宋体" w:cs="Times New Roman"/>
        <w:b/>
        <w:bCs/>
      </w:rPr>
      <w:tcPr>
        <w:tcBorders>
          <w:top w:val="double" w:color="4BACC6" w:sz="6" w:space="0"/>
          <w:left w:val="single" w:color="4BACC6" w:sz="8" w:space="0"/>
          <w:bottom w:val="single" w:color="4BACC6" w:sz="8" w:space="0"/>
          <w:right w:val="single" w:color="4BACC6" w:sz="8" w:space="0"/>
          <w:insideH w:val="nil"/>
          <w:insideV w:val="nil"/>
          <w:tl2br w:val="nil"/>
          <w:tr2bl w:val="nil"/>
        </w:tcBorders>
      </w:tcPr>
    </w:tblStylePr>
    <w:tblStylePr w:type="firstCol">
      <w:rPr>
        <w:rFonts w:hint="default" w:ascii="Arial Unicode MS" w:hAnsi="Arial Unicode MS" w:eastAsia="宋体" w:cs="Times New Roman"/>
        <w:b/>
        <w:bCs/>
      </w:rPr>
    </w:tblStylePr>
    <w:tblStylePr w:type="lastCol">
      <w:rPr>
        <w:rFonts w:hint="default" w:ascii="Arial Unicode MS" w:hAnsi="Arial Unicode MS" w:eastAsia="宋体" w:cs="Times New Roman"/>
        <w:b/>
        <w:bCs/>
      </w:rPr>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tblStylePr w:type="band1Vert">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1Horz">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2Horz">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style>
  <w:style w:type="table" w:customStyle="1" w:styleId="1298">
    <w:name w:val="浅色网格 - 强调文字颜色 5211"/>
    <w:basedOn w:val="64"/>
    <w:uiPriority w:val="0"/>
    <w:rPr>
      <w:rFonts w:ascii="Calibri" w:hAnsi="Calibri" w:eastAsia="宋体" w:cs="Calibri"/>
      <w:kern w:val="2"/>
      <w:sz w:val="21"/>
      <w:szCs w:val="22"/>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beforeAutospacing="0" w:after="0" w:afterAutospacing="0" w:line="240" w:lineRule="auto"/>
      </w:pPr>
      <w:rPr>
        <w:rFonts w:hint="default" w:ascii="Arial Unicode MS" w:hAnsi="Arial Unicode MS" w:eastAsia="宋体" w:cs="Times New Roman"/>
        <w:b/>
        <w:bCs/>
      </w:rPr>
      <w:tcPr>
        <w:tcBorders>
          <w:top w:val="single" w:color="4BACC6" w:sz="8" w:space="0"/>
          <w:left w:val="single" w:color="4BACC6" w:sz="8" w:space="0"/>
          <w:bottom w:val="single" w:color="4BACC6" w:sz="18" w:space="0"/>
          <w:right w:val="single" w:color="4BACC6" w:sz="8" w:space="0"/>
          <w:insideH w:val="nil"/>
          <w:insideV w:val="nil"/>
          <w:tl2br w:val="nil"/>
          <w:tr2bl w:val="nil"/>
        </w:tcBorders>
      </w:tcPr>
    </w:tblStylePr>
    <w:tblStylePr w:type="lastRow">
      <w:pPr>
        <w:spacing w:before="0" w:beforeAutospacing="0" w:after="0" w:afterAutospacing="0" w:line="240" w:lineRule="auto"/>
      </w:pPr>
      <w:rPr>
        <w:rFonts w:hint="default" w:ascii="Arial Unicode MS" w:hAnsi="Arial Unicode MS" w:eastAsia="宋体" w:cs="Times New Roman"/>
        <w:b/>
        <w:bCs/>
      </w:rPr>
      <w:tcPr>
        <w:tcBorders>
          <w:top w:val="double" w:color="4BACC6" w:sz="6" w:space="0"/>
          <w:left w:val="single" w:color="4BACC6" w:sz="8" w:space="0"/>
          <w:bottom w:val="single" w:color="4BACC6" w:sz="8" w:space="0"/>
          <w:right w:val="single" w:color="4BACC6" w:sz="8" w:space="0"/>
          <w:insideH w:val="nil"/>
          <w:insideV w:val="nil"/>
          <w:tl2br w:val="nil"/>
          <w:tr2bl w:val="nil"/>
        </w:tcBorders>
      </w:tcPr>
    </w:tblStylePr>
    <w:tblStylePr w:type="firstCol">
      <w:rPr>
        <w:rFonts w:hint="default" w:ascii="Arial Unicode MS" w:hAnsi="Arial Unicode MS" w:eastAsia="宋体" w:cs="Times New Roman"/>
        <w:b/>
        <w:bCs/>
      </w:rPr>
    </w:tblStylePr>
    <w:tblStylePr w:type="lastCol">
      <w:rPr>
        <w:rFonts w:hint="default" w:ascii="Arial Unicode MS" w:hAnsi="Arial Unicode MS" w:eastAsia="宋体" w:cs="Times New Roman"/>
        <w:b/>
        <w:bCs/>
      </w:rPr>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tblStylePr w:type="band1Vert">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1Horz">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2Horz">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style>
  <w:style w:type="table" w:customStyle="1" w:styleId="1299">
    <w:name w:val="浅色网格 - 强调文字颜色 5111"/>
    <w:basedOn w:val="64"/>
    <w:uiPriority w:val="0"/>
    <w:rPr>
      <w:rFonts w:ascii="Calibri" w:hAnsi="Calibri" w:eastAsia="宋体" w:cs="Calibri"/>
      <w:kern w:val="2"/>
      <w:sz w:val="21"/>
      <w:szCs w:val="22"/>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beforeAutospacing="0" w:after="0" w:afterAutospacing="0" w:line="240" w:lineRule="auto"/>
      </w:pPr>
      <w:rPr>
        <w:rFonts w:hint="default" w:ascii="Arial Unicode MS" w:hAnsi="Arial Unicode MS" w:eastAsia="宋体" w:cs="Times New Roman"/>
        <w:b/>
        <w:bCs/>
      </w:rPr>
      <w:tcPr>
        <w:tcBorders>
          <w:top w:val="single" w:color="4BACC6" w:sz="8" w:space="0"/>
          <w:left w:val="single" w:color="4BACC6" w:sz="8" w:space="0"/>
          <w:bottom w:val="single" w:color="4BACC6" w:sz="18" w:space="0"/>
          <w:right w:val="single" w:color="4BACC6" w:sz="8" w:space="0"/>
          <w:insideH w:val="nil"/>
          <w:insideV w:val="nil"/>
          <w:tl2br w:val="nil"/>
          <w:tr2bl w:val="nil"/>
        </w:tcBorders>
      </w:tcPr>
    </w:tblStylePr>
    <w:tblStylePr w:type="lastRow">
      <w:pPr>
        <w:spacing w:before="0" w:beforeAutospacing="0" w:after="0" w:afterAutospacing="0" w:line="240" w:lineRule="auto"/>
      </w:pPr>
      <w:rPr>
        <w:rFonts w:hint="default" w:ascii="Arial Unicode MS" w:hAnsi="Arial Unicode MS" w:eastAsia="宋体" w:cs="Times New Roman"/>
        <w:b/>
        <w:bCs/>
      </w:rPr>
      <w:tcPr>
        <w:tcBorders>
          <w:top w:val="double" w:color="4BACC6" w:sz="6" w:space="0"/>
          <w:left w:val="single" w:color="4BACC6" w:sz="8" w:space="0"/>
          <w:bottom w:val="single" w:color="4BACC6" w:sz="8" w:space="0"/>
          <w:right w:val="single" w:color="4BACC6" w:sz="8" w:space="0"/>
          <w:insideH w:val="nil"/>
          <w:insideV w:val="nil"/>
          <w:tl2br w:val="nil"/>
          <w:tr2bl w:val="nil"/>
        </w:tcBorders>
      </w:tcPr>
    </w:tblStylePr>
    <w:tblStylePr w:type="firstCol">
      <w:rPr>
        <w:rFonts w:hint="default" w:ascii="Arial Unicode MS" w:hAnsi="Arial Unicode MS" w:eastAsia="宋体" w:cs="Times New Roman"/>
        <w:b/>
        <w:bCs/>
      </w:rPr>
    </w:tblStylePr>
    <w:tblStylePr w:type="lastCol">
      <w:rPr>
        <w:rFonts w:hint="default" w:ascii="Arial Unicode MS" w:hAnsi="Arial Unicode MS" w:eastAsia="宋体" w:cs="Times New Roman"/>
        <w:b/>
        <w:bCs/>
      </w:rPr>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tblStylePr w:type="band1Vert">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1Horz">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2Horz">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style>
  <w:style w:type="table" w:customStyle="1" w:styleId="1300">
    <w:name w:val="浅色网格 - 强调文字颜色 5411"/>
    <w:basedOn w:val="64"/>
    <w:uiPriority w:val="0"/>
    <w:rPr>
      <w:rFonts w:ascii="Calibri" w:hAnsi="Calibri" w:eastAsia="宋体" w:cs="Calibri"/>
      <w:kern w:val="2"/>
      <w:sz w:val="21"/>
      <w:szCs w:val="22"/>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beforeAutospacing="0" w:after="0" w:afterAutospacing="0" w:line="240" w:lineRule="auto"/>
      </w:pPr>
      <w:rPr>
        <w:rFonts w:hint="default" w:ascii="Arial Unicode MS" w:hAnsi="Arial Unicode MS" w:eastAsia="宋体" w:cs="Times New Roman"/>
        <w:b/>
        <w:bCs/>
      </w:rPr>
      <w:tcPr>
        <w:tcBorders>
          <w:top w:val="single" w:color="4BACC6" w:sz="8" w:space="0"/>
          <w:left w:val="single" w:color="4BACC6" w:sz="8" w:space="0"/>
          <w:bottom w:val="single" w:color="4BACC6" w:sz="18" w:space="0"/>
          <w:right w:val="single" w:color="4BACC6" w:sz="8" w:space="0"/>
          <w:insideH w:val="nil"/>
          <w:insideV w:val="nil"/>
          <w:tl2br w:val="nil"/>
          <w:tr2bl w:val="nil"/>
        </w:tcBorders>
      </w:tcPr>
    </w:tblStylePr>
    <w:tblStylePr w:type="lastRow">
      <w:pPr>
        <w:spacing w:before="0" w:beforeAutospacing="0" w:after="0" w:afterAutospacing="0" w:line="240" w:lineRule="auto"/>
      </w:pPr>
      <w:rPr>
        <w:rFonts w:hint="default" w:ascii="Arial Unicode MS" w:hAnsi="Arial Unicode MS" w:eastAsia="宋体" w:cs="Times New Roman"/>
        <w:b/>
        <w:bCs/>
      </w:rPr>
      <w:tcPr>
        <w:tcBorders>
          <w:top w:val="double" w:color="4BACC6" w:sz="6" w:space="0"/>
          <w:left w:val="single" w:color="4BACC6" w:sz="8" w:space="0"/>
          <w:bottom w:val="single" w:color="4BACC6" w:sz="8" w:space="0"/>
          <w:right w:val="single" w:color="4BACC6" w:sz="8" w:space="0"/>
          <w:insideH w:val="nil"/>
          <w:insideV w:val="nil"/>
          <w:tl2br w:val="nil"/>
          <w:tr2bl w:val="nil"/>
        </w:tcBorders>
      </w:tcPr>
    </w:tblStylePr>
    <w:tblStylePr w:type="firstCol">
      <w:rPr>
        <w:rFonts w:hint="default" w:ascii="Arial Unicode MS" w:hAnsi="Arial Unicode MS" w:eastAsia="宋体" w:cs="Times New Roman"/>
        <w:b/>
        <w:bCs/>
      </w:rPr>
    </w:tblStylePr>
    <w:tblStylePr w:type="lastCol">
      <w:rPr>
        <w:rFonts w:hint="default" w:ascii="Arial Unicode MS" w:hAnsi="Arial Unicode MS" w:eastAsia="宋体" w:cs="Times New Roman"/>
        <w:b/>
        <w:bCs/>
      </w:rPr>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tblStylePr w:type="band1Vert">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1Horz">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2Horz">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style>
  <w:style w:type="table" w:customStyle="1" w:styleId="1301">
    <w:name w:val="浅色网格 - 强调文字颜色 5311"/>
    <w:basedOn w:val="64"/>
    <w:uiPriority w:val="0"/>
    <w:rPr>
      <w:rFonts w:ascii="Calibri" w:hAnsi="Calibri" w:eastAsia="宋体" w:cs="Calibri"/>
      <w:kern w:val="2"/>
      <w:sz w:val="21"/>
      <w:szCs w:val="22"/>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beforeAutospacing="0" w:after="0" w:afterAutospacing="0" w:line="240" w:lineRule="auto"/>
      </w:pPr>
      <w:rPr>
        <w:rFonts w:hint="default" w:ascii="Arial Unicode MS" w:hAnsi="Arial Unicode MS" w:eastAsia="宋体" w:cs="Times New Roman"/>
        <w:b/>
        <w:bCs/>
      </w:rPr>
      <w:tcPr>
        <w:tcBorders>
          <w:top w:val="single" w:color="4BACC6" w:sz="8" w:space="0"/>
          <w:left w:val="single" w:color="4BACC6" w:sz="8" w:space="0"/>
          <w:bottom w:val="single" w:color="4BACC6" w:sz="18" w:space="0"/>
          <w:right w:val="single" w:color="4BACC6" w:sz="8" w:space="0"/>
          <w:insideH w:val="nil"/>
          <w:insideV w:val="nil"/>
          <w:tl2br w:val="nil"/>
          <w:tr2bl w:val="nil"/>
        </w:tcBorders>
      </w:tcPr>
    </w:tblStylePr>
    <w:tblStylePr w:type="lastRow">
      <w:pPr>
        <w:spacing w:before="0" w:beforeAutospacing="0" w:after="0" w:afterAutospacing="0" w:line="240" w:lineRule="auto"/>
      </w:pPr>
      <w:rPr>
        <w:rFonts w:hint="default" w:ascii="Arial Unicode MS" w:hAnsi="Arial Unicode MS" w:eastAsia="宋体" w:cs="Times New Roman"/>
        <w:b/>
        <w:bCs/>
      </w:rPr>
      <w:tcPr>
        <w:tcBorders>
          <w:top w:val="double" w:color="4BACC6" w:sz="6" w:space="0"/>
          <w:left w:val="single" w:color="4BACC6" w:sz="8" w:space="0"/>
          <w:bottom w:val="single" w:color="4BACC6" w:sz="8" w:space="0"/>
          <w:right w:val="single" w:color="4BACC6" w:sz="8" w:space="0"/>
          <w:insideH w:val="nil"/>
          <w:insideV w:val="nil"/>
          <w:tl2br w:val="nil"/>
          <w:tr2bl w:val="nil"/>
        </w:tcBorders>
      </w:tcPr>
    </w:tblStylePr>
    <w:tblStylePr w:type="firstCol">
      <w:rPr>
        <w:rFonts w:hint="default" w:ascii="Arial Unicode MS" w:hAnsi="Arial Unicode MS" w:eastAsia="宋体" w:cs="Times New Roman"/>
        <w:b/>
        <w:bCs/>
      </w:rPr>
    </w:tblStylePr>
    <w:tblStylePr w:type="lastCol">
      <w:rPr>
        <w:rFonts w:hint="default" w:ascii="Arial Unicode MS" w:hAnsi="Arial Unicode MS" w:eastAsia="宋体" w:cs="Times New Roman"/>
        <w:b/>
        <w:bCs/>
      </w:rPr>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tblStylePr w:type="band1Vert">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1Horz">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2Horz">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style>
  <w:style w:type="table" w:customStyle="1" w:styleId="1302">
    <w:name w:val="定制网格型131"/>
    <w:basedOn w:val="64"/>
    <w:uiPriority w:val="59"/>
    <w:rPr>
      <w:rFonts w:ascii="Calibri" w:hAnsi="Calibri" w:eastAsia="宋体" w:cs="Calibri"/>
      <w:kern w:val="2"/>
      <w:sz w:val="21"/>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03">
    <w:name w:val="Table Normal51"/>
    <w:semiHidden/>
    <w:unhideWhenUsed/>
    <w:qFormat/>
    <w:uiPriority w:val="2"/>
    <w:pPr>
      <w:widowControl w:val="0"/>
      <w:autoSpaceDE w:val="0"/>
      <w:autoSpaceDN w:val="0"/>
    </w:pPr>
    <w:rPr>
      <w:rFonts w:ascii="Calibri" w:hAnsi="Calibri" w:eastAsia="宋体" w:cs="Times New Roman"/>
      <w:sz w:val="22"/>
      <w:szCs w:val="22"/>
      <w:lang w:eastAsia="en-US"/>
    </w:rPr>
    <w:tblPr>
      <w:tblCellMar>
        <w:top w:w="0" w:type="dxa"/>
        <w:left w:w="0" w:type="dxa"/>
        <w:bottom w:w="0" w:type="dxa"/>
        <w:right w:w="0" w:type="dxa"/>
      </w:tblCellMar>
    </w:tblPr>
  </w:style>
  <w:style w:type="table" w:customStyle="1" w:styleId="1304">
    <w:name w:val="浅色底纹21"/>
    <w:basedOn w:val="64"/>
    <w:locked/>
    <w:uiPriority w:val="60"/>
    <w:rPr>
      <w:rFonts w:ascii="Calibri" w:hAnsi="Calibri" w:eastAsia="宋体" w:cs="Times New Roman"/>
      <w:color w:val="000000"/>
      <w:kern w:val="2"/>
      <w:sz w:val="21"/>
      <w:szCs w:val="22"/>
    </w:rPr>
    <w:tblPr>
      <w:tblBorders>
        <w:top w:val="single" w:color="000000" w:sz="8" w:space="0"/>
        <w:bottom w:val="single" w:color="000000" w:sz="8" w:space="0"/>
      </w:tblBorders>
    </w:tblPr>
    <w:tblStylePr w:type="firstRow">
      <w:pPr>
        <w:spacing w:before="0" w:after="0" w:line="240" w:lineRule="auto"/>
      </w:pPr>
      <w:rPr>
        <w:b/>
        <w:bCs/>
      </w:rPr>
      <w:tcPr>
        <w:tcBorders>
          <w:top w:val="single" w:color="000000" w:sz="8" w:space="0"/>
          <w:left w:val="nil"/>
          <w:bottom w:val="single" w:color="000000" w:sz="8" w:space="0"/>
          <w:right w:val="nil"/>
          <w:insideH w:val="nil"/>
          <w:insideV w:val="nil"/>
        </w:tcBorders>
      </w:tcPr>
    </w:tblStylePr>
    <w:tblStylePr w:type="lastRow">
      <w:pPr>
        <w:spacing w:before="0" w:after="0" w:line="240" w:lineRule="auto"/>
      </w:pPr>
      <w:rPr>
        <w:b/>
        <w:bCs/>
      </w:rPr>
      <w:tcPr>
        <w:tcBorders>
          <w:top w:val="single" w:color="000000" w:sz="8" w:space="0"/>
          <w:left w:val="nil"/>
          <w:bottom w:val="single" w:color="000000"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C0C0C0"/>
      </w:tcPr>
    </w:tblStylePr>
    <w:tblStylePr w:type="band1Horz">
      <w:tcPr>
        <w:tcBorders>
          <w:left w:val="nil"/>
          <w:right w:val="nil"/>
          <w:insideH w:val="nil"/>
          <w:insideV w:val="nil"/>
        </w:tcBorders>
        <w:shd w:val="clear" w:color="auto" w:fill="C0C0C0"/>
      </w:tcPr>
    </w:tblStylePr>
  </w:style>
  <w:style w:type="table" w:customStyle="1" w:styleId="1305">
    <w:name w:val="Table Normal121"/>
    <w:semiHidden/>
    <w:unhideWhenUsed/>
    <w:qFormat/>
    <w:uiPriority w:val="2"/>
    <w:pPr>
      <w:widowControl w:val="0"/>
      <w:autoSpaceDE w:val="0"/>
      <w:autoSpaceDN w:val="0"/>
    </w:pPr>
    <w:rPr>
      <w:rFonts w:ascii="Calibri" w:hAnsi="Calibri" w:eastAsia="宋体" w:cs="Times New Roman"/>
      <w:sz w:val="22"/>
      <w:szCs w:val="22"/>
      <w:lang w:eastAsia="en-US"/>
    </w:rPr>
    <w:tblPr>
      <w:tblCellMar>
        <w:top w:w="0" w:type="dxa"/>
        <w:left w:w="0" w:type="dxa"/>
        <w:bottom w:w="0" w:type="dxa"/>
        <w:right w:w="0" w:type="dxa"/>
      </w:tblCellMar>
    </w:tblPr>
  </w:style>
  <w:style w:type="table" w:customStyle="1" w:styleId="1306">
    <w:name w:val="网格型411"/>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07">
    <w:name w:val="网格型52"/>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08">
    <w:name w:val="网格型62"/>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09">
    <w:name w:val="网格型72"/>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10">
    <w:name w:val="网格型82"/>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11">
    <w:name w:val="网格型101"/>
    <w:basedOn w:val="64"/>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12">
    <w:name w:val="网格型1111"/>
    <w:basedOn w:val="64"/>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13">
    <w:name w:val="网格型121"/>
    <w:basedOn w:val="64"/>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14">
    <w:name w:val="网格型131"/>
    <w:basedOn w:val="64"/>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15">
    <w:name w:val="网格型141"/>
    <w:basedOn w:val="64"/>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16">
    <w:name w:val="网格型151"/>
    <w:basedOn w:val="64"/>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17">
    <w:name w:val="网格型161"/>
    <w:basedOn w:val="64"/>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18">
    <w:name w:val="网格型171"/>
    <w:basedOn w:val="64"/>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19">
    <w:name w:val="网格型181"/>
    <w:basedOn w:val="64"/>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20">
    <w:name w:val="网格型191"/>
    <w:basedOn w:val="64"/>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21">
    <w:name w:val="网格型201"/>
    <w:basedOn w:val="64"/>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22">
    <w:name w:val="中等深浅网格 1 - 着色 21"/>
    <w:basedOn w:val="64"/>
    <w:unhideWhenUsed/>
    <w:qFormat/>
    <w:uiPriority w:val="34"/>
    <w:rPr>
      <w:rFonts w:ascii="Times New Roman" w:hAnsi="Times New Roman" w:eastAsia="宋体" w:cs="Times New Roman"/>
    </w:rPr>
    <w:tblPr>
      <w:tblBorders>
        <w:top w:val="single" w:color="CF7B79" w:sz="8" w:space="0"/>
        <w:left w:val="single" w:color="CF7B79" w:sz="8" w:space="0"/>
        <w:bottom w:val="single" w:color="CF7B79" w:sz="8" w:space="0"/>
        <w:right w:val="single" w:color="CF7B79" w:sz="8" w:space="0"/>
        <w:insideH w:val="single" w:color="CF7B79" w:sz="8" w:space="0"/>
        <w:insideV w:val="single" w:color="CF7B79" w:sz="8" w:space="0"/>
      </w:tblBorders>
    </w:tblPr>
    <w:tcPr>
      <w:shd w:val="clear" w:color="auto" w:fill="EFD3D2"/>
    </w:tcPr>
    <w:tblStylePr w:type="firstRow">
      <w:rPr>
        <w:b/>
        <w:bCs/>
      </w:rPr>
    </w:tblStylePr>
    <w:tblStylePr w:type="lastRow">
      <w:rPr>
        <w:b/>
        <w:bCs/>
      </w:rPr>
      <w:tcPr>
        <w:tcBorders>
          <w:top w:val="single" w:color="CF7B79" w:sz="18" w:space="0"/>
        </w:tcBorders>
      </w:tcPr>
    </w:tblStylePr>
    <w:tblStylePr w:type="firstCol">
      <w:rPr>
        <w:b/>
        <w:bCs/>
      </w:rPr>
    </w:tblStylePr>
    <w:tblStylePr w:type="lastCol">
      <w:rPr>
        <w:b/>
        <w:bCs/>
      </w:rPr>
    </w:tblStylePr>
    <w:tblStylePr w:type="band1Vert">
      <w:tcPr>
        <w:shd w:val="clear" w:color="auto" w:fill="DFA7A6"/>
      </w:tcPr>
    </w:tblStylePr>
    <w:tblStylePr w:type="band1Horz">
      <w:tcPr>
        <w:shd w:val="clear" w:color="auto" w:fill="DFA7A6"/>
      </w:tcPr>
    </w:tblStylePr>
  </w:style>
  <w:style w:type="table" w:customStyle="1" w:styleId="1323">
    <w:name w:val="Table Normal61"/>
    <w:semiHidden/>
    <w:unhideWhenUsed/>
    <w:qFormat/>
    <w:uiPriority w:val="2"/>
    <w:pPr>
      <w:widowControl w:val="0"/>
      <w:autoSpaceDE w:val="0"/>
      <w:autoSpaceDN w:val="0"/>
    </w:pPr>
    <w:rPr>
      <w:rFonts w:ascii="Calibri" w:hAnsi="Calibri" w:eastAsia="宋体" w:cs="Times New Roman"/>
      <w:sz w:val="22"/>
      <w:szCs w:val="22"/>
      <w:lang w:eastAsia="en-US"/>
    </w:rPr>
    <w:tblPr>
      <w:tblCellMar>
        <w:top w:w="0" w:type="dxa"/>
        <w:left w:w="0" w:type="dxa"/>
        <w:bottom w:w="0" w:type="dxa"/>
        <w:right w:w="0" w:type="dxa"/>
      </w:tblCellMar>
    </w:tblPr>
  </w:style>
  <w:style w:type="table" w:customStyle="1" w:styleId="1324">
    <w:name w:val="中等深浅列表 1 - 强调文字颜色 612"/>
    <w:basedOn w:val="64"/>
    <w:qFormat/>
    <w:uiPriority w:val="19"/>
    <w:rPr>
      <w:rFonts w:ascii="Times New Roman" w:hAnsi="Times New Roman" w:eastAsia="宋体" w:cs="Times New Roman"/>
      <w:color w:val="000000"/>
    </w:rPr>
    <w:tblPr>
      <w:tblBorders>
        <w:top w:val="single" w:color="F79646" w:sz="8" w:space="0"/>
        <w:bottom w:val="single" w:color="F79646" w:sz="8" w:space="0"/>
      </w:tblBorders>
    </w:tblPr>
    <w:tblStylePr w:type="firstRow">
      <w:rPr>
        <w:rFonts w:ascii="Helv" w:hAnsi="Helv" w:eastAsia="Arial" w:cs="Courier"/>
      </w:rPr>
      <w:tcPr>
        <w:tcBorders>
          <w:top w:val="nil"/>
          <w:left w:val="single" w:color="F79646" w:sz="8" w:space="0"/>
          <w:bottom w:val="nil"/>
          <w:right w:val="nil"/>
          <w:insideH w:val="nil"/>
          <w:insideV w:val="nil"/>
          <w:tl2br w:val="nil"/>
          <w:tr2bl w:val="nil"/>
        </w:tcBorders>
      </w:tcPr>
    </w:tblStylePr>
    <w:tblStylePr w:type="lastRow">
      <w:rPr>
        <w:b/>
        <w:bCs/>
        <w:color w:val="1F497D"/>
      </w:rPr>
      <w:tcPr>
        <w:tcBorders>
          <w:top w:val="single" w:color="F79646" w:sz="8" w:space="0"/>
          <w:left w:val="single" w:color="F79646" w:sz="8" w:space="0"/>
          <w:bottom w:val="nil"/>
          <w:right w:val="nil"/>
          <w:insideH w:val="nil"/>
          <w:insideV w:val="nil"/>
          <w:tl2br w:val="nil"/>
          <w:tr2bl w:val="nil"/>
        </w:tcBorders>
      </w:tcPr>
    </w:tblStylePr>
    <w:tblStylePr w:type="firstCol">
      <w:rPr>
        <w:b/>
        <w:bCs/>
      </w:rPr>
    </w:tblStylePr>
    <w:tblStylePr w:type="lastCol">
      <w:rPr>
        <w:b/>
        <w:bCs/>
      </w:rPr>
      <w:tcPr>
        <w:tcBorders>
          <w:top w:val="single" w:color="F79646" w:sz="8" w:space="0"/>
          <w:left w:val="single" w:color="F79646" w:sz="8" w:space="0"/>
          <w:bottom w:val="nil"/>
          <w:right w:val="nil"/>
          <w:insideH w:val="nil"/>
          <w:insideV w:val="nil"/>
          <w:tl2br w:val="nil"/>
          <w:tr2bl w:val="nil"/>
        </w:tcBorders>
      </w:tcPr>
    </w:tblStylePr>
    <w:tblStylePr w:type="band1Vert">
      <w:tcPr>
        <w:shd w:val="clear" w:color="auto" w:fill="FDE4D0"/>
      </w:tcPr>
    </w:tblStylePr>
    <w:tblStylePr w:type="band1Horz">
      <w:tcPr>
        <w:shd w:val="clear" w:color="auto" w:fill="FDE4D0"/>
      </w:tcPr>
    </w:tblStylePr>
  </w:style>
  <w:style w:type="character" w:customStyle="1" w:styleId="1325">
    <w:name w:val="未处理的提及4"/>
    <w:basedOn w:val="73"/>
    <w:semiHidden/>
    <w:unhideWhenUsed/>
    <w:uiPriority w:val="99"/>
    <w:rPr>
      <w:color w:val="605E5C"/>
      <w:shd w:val="clear" w:color="auto" w:fill="E1DFDD"/>
    </w:rPr>
  </w:style>
  <w:style w:type="table" w:customStyle="1" w:styleId="1326">
    <w:name w:val="网格型221"/>
    <w:basedOn w:val="64"/>
    <w:qFormat/>
    <w:uiPriority w:val="39"/>
    <w:pPr>
      <w:widowControl w:val="0"/>
      <w:jc w:val="both"/>
    </w:pPr>
    <w:rPr>
      <w:rFonts w:ascii="Times New Roman" w:hAnsi="Times New Roman"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27">
    <w:name w:val="中等深浅列表 1 - 强调文字颜色 6111"/>
    <w:basedOn w:val="64"/>
    <w:qFormat/>
    <w:uiPriority w:val="19"/>
    <w:rPr>
      <w:rFonts w:ascii="Times New Roman" w:hAnsi="Times New Roman" w:eastAsia="宋体" w:cs="Times New Roman"/>
      <w:color w:val="000000"/>
    </w:rPr>
    <w:tblPr>
      <w:tblBorders>
        <w:top w:val="single" w:color="F79646" w:sz="8" w:space="0"/>
        <w:bottom w:val="single" w:color="F79646" w:sz="8" w:space="0"/>
      </w:tblBorders>
    </w:tblPr>
    <w:tblStylePr w:type="firstRow">
      <w:rPr>
        <w:rFonts w:ascii="Helv" w:hAnsi="Helv" w:eastAsia="Arial" w:cs="Courier"/>
      </w:rPr>
      <w:tcPr>
        <w:tcBorders>
          <w:top w:val="nil"/>
          <w:left w:val="single" w:color="F79646" w:sz="8" w:space="0"/>
          <w:bottom w:val="nil"/>
          <w:right w:val="nil"/>
          <w:insideH w:val="nil"/>
          <w:insideV w:val="nil"/>
          <w:tl2br w:val="nil"/>
          <w:tr2bl w:val="nil"/>
        </w:tcBorders>
      </w:tcPr>
    </w:tblStylePr>
    <w:tblStylePr w:type="lastRow">
      <w:rPr>
        <w:b/>
        <w:bCs/>
        <w:color w:val="1F497D"/>
      </w:rPr>
      <w:tcPr>
        <w:tcBorders>
          <w:top w:val="single" w:color="F79646" w:sz="8" w:space="0"/>
          <w:left w:val="single" w:color="F79646" w:sz="8" w:space="0"/>
          <w:bottom w:val="nil"/>
          <w:right w:val="nil"/>
          <w:insideH w:val="nil"/>
          <w:insideV w:val="nil"/>
          <w:tl2br w:val="nil"/>
          <w:tr2bl w:val="nil"/>
        </w:tcBorders>
      </w:tcPr>
    </w:tblStylePr>
    <w:tblStylePr w:type="firstCol">
      <w:rPr>
        <w:b/>
        <w:bCs/>
      </w:rPr>
    </w:tblStylePr>
    <w:tblStylePr w:type="lastCol">
      <w:rPr>
        <w:b/>
        <w:bCs/>
      </w:rPr>
      <w:tcPr>
        <w:tcBorders>
          <w:top w:val="single" w:color="F79646" w:sz="8" w:space="0"/>
          <w:left w:val="single" w:color="F79646" w:sz="8" w:space="0"/>
          <w:bottom w:val="nil"/>
          <w:right w:val="nil"/>
          <w:insideH w:val="nil"/>
          <w:insideV w:val="nil"/>
          <w:tl2br w:val="nil"/>
          <w:tr2bl w:val="nil"/>
        </w:tcBorders>
      </w:tcPr>
    </w:tblStylePr>
    <w:tblStylePr w:type="band1Vert">
      <w:tcPr>
        <w:shd w:val="clear" w:color="auto" w:fill="FDE4D0"/>
      </w:tcPr>
    </w:tblStylePr>
    <w:tblStylePr w:type="band1Horz">
      <w:tcPr>
        <w:shd w:val="clear" w:color="auto" w:fill="FDE4D0"/>
      </w:tcPr>
    </w:tblStylePr>
  </w:style>
  <w:style w:type="table" w:customStyle="1" w:styleId="1328">
    <w:name w:val="Table Normal71"/>
    <w:semiHidden/>
    <w:unhideWhenUsed/>
    <w:qFormat/>
    <w:uiPriority w:val="2"/>
    <w:pPr>
      <w:widowControl w:val="0"/>
      <w:autoSpaceDE w:val="0"/>
      <w:autoSpaceDN w:val="0"/>
    </w:pPr>
    <w:rPr>
      <w:rFonts w:ascii="Calibri" w:hAnsi="Calibri" w:eastAsia="宋体" w:cs="Times New Roman"/>
      <w:sz w:val="22"/>
      <w:szCs w:val="22"/>
      <w:lang w:eastAsia="en-US"/>
    </w:rPr>
    <w:tblPr>
      <w:tblCellMar>
        <w:top w:w="0" w:type="dxa"/>
        <w:left w:w="0" w:type="dxa"/>
        <w:bottom w:w="0" w:type="dxa"/>
        <w:right w:w="0" w:type="dxa"/>
      </w:tblCellMar>
    </w:tblPr>
  </w:style>
  <w:style w:type="table" w:customStyle="1" w:styleId="1329">
    <w:name w:val="网格型1101"/>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30">
    <w:name w:val="网格型231"/>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31">
    <w:name w:val="网格型3111"/>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32">
    <w:name w:val="网格型511"/>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33">
    <w:name w:val="网格型611"/>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34">
    <w:name w:val="网格型711"/>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35">
    <w:name w:val="网格型811"/>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36">
    <w:name w:val="网格型911"/>
    <w:basedOn w:val="64"/>
    <w:qFormat/>
    <w:uiPriority w:val="39"/>
    <w:pPr>
      <w:widowControl w:val="0"/>
      <w:jc w:val="both"/>
    </w:pPr>
    <w:rPr>
      <w:rFonts w:ascii="Times New Roman" w:hAnsi="Times New Roman"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37">
    <w:name w:val="立信年报表格 [2级]11"/>
    <w:basedOn w:val="64"/>
    <w:uiPriority w:val="0"/>
    <w:pPr>
      <w:jc w:val="both"/>
    </w:pPr>
    <w:rPr>
      <w:rFonts w:ascii="Times New Roman" w:hAnsi="Times New Roman" w:eastAsia="宋体" w:cs="Times New Roman"/>
      <w:color w:val="000000"/>
      <w:kern w:val="2"/>
      <w:sz w:val="18"/>
      <w:szCs w:val="22"/>
    </w:rPr>
    <w:tblPr>
      <w:tblBorders>
        <w:top w:val="single" w:color="auto" w:sz="12" w:space="0"/>
        <w:bottom w:val="single" w:color="auto" w:sz="12" w:space="0"/>
        <w:insideH w:val="dotted" w:color="auto" w:sz="4" w:space="0"/>
        <w:insideV w:val="dotted" w:color="auto" w:sz="4" w:space="0"/>
      </w:tblBorders>
    </w:tblPr>
    <w:tcPr>
      <w:shd w:val="clear" w:color="auto" w:fill="auto"/>
    </w:tcPr>
    <w:tblStylePr w:type="firstRow">
      <w:pPr>
        <w:spacing w:line="400" w:lineRule="atLeast"/>
      </w:pPr>
    </w:tblStylePr>
    <w:tblStylePr w:type="lastRow">
      <w:pPr>
        <w:spacing w:line="400" w:lineRule="atLeast"/>
      </w:pPr>
    </w:tblStylePr>
    <w:tblStylePr w:type="firstCol">
      <w:pPr>
        <w:spacing w:line="400" w:lineRule="atLeast"/>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1338">
    <w:name w:val="立信年报表格 [2级]71"/>
    <w:basedOn w:val="64"/>
    <w:uiPriority w:val="0"/>
    <w:pPr>
      <w:jc w:val="both"/>
    </w:pPr>
    <w:rPr>
      <w:rFonts w:ascii="Times New Roman" w:hAnsi="Times New Roman" w:eastAsia="宋体" w:cs="Times New Roman"/>
      <w:color w:val="000000"/>
      <w:kern w:val="2"/>
      <w:sz w:val="18"/>
      <w:szCs w:val="22"/>
    </w:rPr>
    <w:tblPr>
      <w:tblBorders>
        <w:top w:val="single" w:color="auto" w:sz="12" w:space="0"/>
        <w:bottom w:val="single" w:color="auto" w:sz="12" w:space="0"/>
        <w:insideH w:val="dotted" w:color="auto" w:sz="4" w:space="0"/>
        <w:insideV w:val="dotted" w:color="auto" w:sz="4" w:space="0"/>
      </w:tblBorders>
    </w:tblPr>
    <w:tcPr>
      <w:shd w:val="clear" w:color="auto" w:fill="auto"/>
    </w:tcPr>
    <w:tblStylePr w:type="firstRow">
      <w:pPr>
        <w:spacing w:line="400" w:lineRule="atLeast"/>
      </w:pPr>
    </w:tblStylePr>
    <w:tblStylePr w:type="lastRow">
      <w:pPr>
        <w:spacing w:line="400" w:lineRule="atLeast"/>
      </w:pPr>
    </w:tblStylePr>
    <w:tblStylePr w:type="firstCol">
      <w:pPr>
        <w:spacing w:line="400" w:lineRule="atLeast"/>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1339">
    <w:name w:val="立信年报表格 [2级]21"/>
    <w:basedOn w:val="64"/>
    <w:uiPriority w:val="0"/>
    <w:pPr>
      <w:jc w:val="both"/>
    </w:pPr>
    <w:rPr>
      <w:rFonts w:ascii="Times New Roman" w:hAnsi="Times New Roman" w:eastAsia="宋体" w:cs="Times New Roman"/>
      <w:color w:val="000000"/>
      <w:sz w:val="18"/>
    </w:rPr>
    <w:tblPr>
      <w:tblBorders>
        <w:top w:val="single" w:color="auto" w:sz="12" w:space="0"/>
        <w:bottom w:val="single" w:color="auto" w:sz="12" w:space="0"/>
        <w:insideH w:val="dotted" w:color="auto" w:sz="4" w:space="0"/>
        <w:insideV w:val="dotted" w:color="auto" w:sz="4" w:space="0"/>
      </w:tblBorders>
    </w:tblPr>
    <w:tcPr>
      <w:shd w:val="clear" w:color="auto" w:fill="auto"/>
    </w:tcPr>
  </w:style>
  <w:style w:type="table" w:customStyle="1" w:styleId="1340">
    <w:name w:val="网格型921"/>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41">
    <w:name w:val="定制网格型102"/>
    <w:basedOn w:val="64"/>
    <w:qFormat/>
    <w:uiPriority w:val="0"/>
    <w:rPr>
      <w:rFonts w:ascii="Calibri" w:hAnsi="Calibri" w:eastAsia="宋体" w:cs="Calibri"/>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342">
    <w:name w:val="批注文字 字符2"/>
    <w:qFormat/>
    <w:uiPriority w:val="99"/>
    <w:rPr>
      <w:rFonts w:ascii="Calibri" w:hAnsi="Calibri"/>
      <w:kern w:val="2"/>
      <w:sz w:val="21"/>
      <w:szCs w:val="22"/>
    </w:rPr>
  </w:style>
  <w:style w:type="table" w:customStyle="1" w:styleId="1343">
    <w:name w:val="网格型25"/>
    <w:basedOn w:val="64"/>
    <w:qFormat/>
    <w:uiPriority w:val="39"/>
    <w:rPr>
      <w:rFonts w:ascii="Times New Roman" w:hAnsi="Times New Roman"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344">
    <w:name w:val="Unresolved Mention"/>
    <w:basedOn w:val="73"/>
    <w:semiHidden/>
    <w:unhideWhenUsed/>
    <w:uiPriority w:val="99"/>
    <w:rPr>
      <w:color w:val="605E5C"/>
      <w:shd w:val="clear" w:color="auto" w:fill="E1DFDD"/>
    </w:rPr>
  </w:style>
  <w:style w:type="table" w:customStyle="1" w:styleId="1345">
    <w:name w:val="网格型26"/>
    <w:basedOn w:val="64"/>
    <w:qFormat/>
    <w:uiPriority w:val="39"/>
    <w:rPr>
      <w:rFonts w:ascii="Times New Roman" w:hAnsi="Times New Roman"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46">
    <w:name w:val="网格表 4 - 着色 11"/>
    <w:basedOn w:val="64"/>
    <w:uiPriority w:val="49"/>
    <w:rPr>
      <w:kern w:val="2"/>
      <w:sz w:val="21"/>
      <w:szCs w:val="22"/>
    </w:rPr>
    <w:tblPr>
      <w:tblBorders>
        <w:top w:val="single" w:color="95B3D7" w:sz="4" w:space="0"/>
        <w:left w:val="single" w:color="95B3D7" w:sz="4" w:space="0"/>
        <w:bottom w:val="single" w:color="95B3D7" w:sz="4" w:space="0"/>
        <w:right w:val="single" w:color="95B3D7" w:sz="4" w:space="0"/>
        <w:insideH w:val="single" w:color="95B3D7" w:sz="4" w:space="0"/>
        <w:insideV w:val="single" w:color="95B3D7" w:sz="4" w:space="0"/>
      </w:tblBorders>
    </w:tblPr>
    <w:tblStylePr w:type="firstRow">
      <w:rPr>
        <w:b/>
        <w:bCs/>
        <w:color w:val="FFFFFF"/>
      </w:rPr>
      <w:tcPr>
        <w:tcBorders>
          <w:top w:val="single" w:color="4F81BD" w:sz="4" w:space="0"/>
          <w:left w:val="single" w:color="4F81BD" w:sz="4" w:space="0"/>
          <w:bottom w:val="single" w:color="4F81BD" w:sz="4" w:space="0"/>
          <w:right w:val="single" w:color="4F81BD" w:sz="4" w:space="0"/>
          <w:insideH w:val="nil"/>
          <w:insideV w:val="nil"/>
        </w:tcBorders>
        <w:shd w:val="clear" w:color="auto" w:fill="4F81BD"/>
      </w:tcPr>
    </w:tblStylePr>
    <w:tblStylePr w:type="lastRow">
      <w:rPr>
        <w:b/>
        <w:bCs/>
      </w:rPr>
      <w:tcPr>
        <w:tcBorders>
          <w:top w:val="double" w:color="4F81BD" w:sz="4" w:space="0"/>
        </w:tcBorders>
      </w:tcPr>
    </w:tblStylePr>
    <w:tblStylePr w:type="firstCol">
      <w:rPr>
        <w:b/>
        <w:bCs/>
      </w:rPr>
    </w:tblStylePr>
    <w:tblStylePr w:type="lastCol">
      <w:rPr>
        <w:b/>
        <w:bCs/>
      </w:rPr>
    </w:tblStylePr>
    <w:tblStylePr w:type="band1Vert">
      <w:tcPr>
        <w:shd w:val="clear" w:color="auto" w:fill="DBE5F1"/>
      </w:tcPr>
    </w:tblStylePr>
    <w:tblStylePr w:type="band1Horz">
      <w:tcPr>
        <w:shd w:val="clear" w:color="auto" w:fill="DBE5F1"/>
      </w:tcPr>
    </w:tblStylePr>
  </w:style>
  <w:style w:type="table" w:customStyle="1" w:styleId="1347">
    <w:name w:val="Grid Table 4 Accent 1"/>
    <w:basedOn w:val="64"/>
    <w:uiPriority w:val="49"/>
    <w:tblPr>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Pr>
    <w:tblStylePr w:type="firstRow">
      <w:rPr>
        <w:b/>
        <w:bCs/>
        <w:color w:val="FFFFFF" w:themeColor="background1"/>
        <w14:textFill>
          <w14:solidFill>
            <w14:schemeClr w14:val="bg1"/>
          </w14:solidFill>
        </w14:textFill>
      </w:rPr>
      <w:tcPr>
        <w:tcBorders>
          <w:top w:val="single" w:color="4F81BD" w:themeColor="accent1" w:sz="4" w:space="0"/>
          <w:left w:val="single" w:color="4F81BD" w:themeColor="accent1" w:sz="4" w:space="0"/>
          <w:bottom w:val="single" w:color="4F81BD" w:themeColor="accent1" w:sz="4" w:space="0"/>
          <w:right w:val="single" w:color="4F81BD" w:themeColor="accent1" w:sz="4" w:space="0"/>
          <w:insideH w:val="nil"/>
          <w:insideV w:val="nil"/>
        </w:tcBorders>
        <w:shd w:val="clear" w:color="auto" w:fill="4F81BD" w:themeFill="accent1"/>
      </w:tcPr>
    </w:tblStylePr>
    <w:tblStylePr w:type="lastRow">
      <w:rPr>
        <w:b/>
        <w:bCs/>
      </w:rPr>
      <w:tcPr>
        <w:tcBorders>
          <w:top w:val="double" w:color="4F81BD" w:themeColor="accent1" w:sz="4" w:space="0"/>
        </w:tcBorders>
      </w:tcPr>
    </w:tblStylePr>
    <w:tblStylePr w:type="firstCol">
      <w:rPr>
        <w:b/>
        <w:bCs/>
      </w:rPr>
    </w:tblStylePr>
    <w:tblStylePr w:type="lastCol">
      <w:rPr>
        <w:b/>
        <w:bCs/>
      </w:rPr>
    </w:tblStylePr>
    <w:tblStylePr w:type="band1Vert">
      <w:tcPr>
        <w:shd w:val="clear" w:color="auto" w:fill="DBE5F1" w:themeFill="accent1" w:themeFillTint="33"/>
      </w:tcPr>
    </w:tblStylePr>
    <w:tblStylePr w:type="band1Horz">
      <w:tcPr>
        <w:shd w:val="clear" w:color="auto" w:fill="DBE5F1" w:themeFill="accent1" w:themeFillTint="33"/>
      </w:tcPr>
    </w:tblStylePr>
  </w:style>
  <w:style w:type="table" w:customStyle="1" w:styleId="1348">
    <w:name w:val="网格型27"/>
    <w:basedOn w:val="64"/>
    <w:uiPriority w:val="39"/>
    <w:rPr>
      <w:kern w:val="2"/>
      <w:sz w:val="21"/>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49">
    <w:name w:val="网格型28"/>
    <w:basedOn w:val="64"/>
    <w:uiPriority w:val="39"/>
    <w:rPr>
      <w:kern w:val="2"/>
      <w:sz w:val="21"/>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50">
    <w:name w:val="网格型114"/>
    <w:basedOn w:val="64"/>
    <w:unhideWhenUsed/>
    <w:uiPriority w:val="99"/>
    <w:rPr>
      <w:rFonts w:ascii="Times New Roman" w:hAnsi="Times New Roman" w:eastAsia="Times New Roman"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customStyle="1" w:styleId="1351">
    <w:name w:val="Revision"/>
    <w:hidden/>
    <w:semiHidden/>
    <w:uiPriority w:val="99"/>
    <w:rPr>
      <w:rFonts w:ascii="宋体" w:hAnsi="宋体" w:eastAsia="宋体" w:cs="宋体"/>
      <w:sz w:val="24"/>
      <w:szCs w:val="24"/>
      <w:lang w:val="en-US" w:eastAsia="zh-CN" w:bidi="ar-SA"/>
    </w:rPr>
  </w:style>
  <w:style w:type="table" w:customStyle="1" w:styleId="1352">
    <w:name w:val="立信年报表格 [2级]4"/>
    <w:basedOn w:val="64"/>
    <w:qFormat/>
    <w:uiPriority w:val="0"/>
    <w:pPr>
      <w:jc w:val="right"/>
    </w:pPr>
    <w:rPr>
      <w:rFonts w:ascii="宋体" w:hAnsi="宋体" w:eastAsia="宋体" w:cs="Times New Roman"/>
      <w:color w:val="000000"/>
      <w:sz w:val="18"/>
    </w:rPr>
    <w:tblPr>
      <w:tblBorders>
        <w:top w:val="single" w:color="auto" w:sz="12" w:space="0"/>
        <w:bottom w:val="single" w:color="auto" w:sz="12" w:space="0"/>
        <w:insideH w:val="single" w:color="auto" w:sz="8" w:space="0"/>
        <w:insideV w:val="single" w:color="auto" w:sz="8" w:space="0"/>
      </w:tblBorders>
    </w:tblPr>
    <w:tcPr>
      <w:shd w:val="clear" w:color="auto" w:fill="auto"/>
      <w:vAlign w:val="center"/>
    </w:tcPr>
    <w:tblStylePr w:type="firstRow">
      <w:pPr>
        <w:spacing w:line="400" w:lineRule="atLeast"/>
        <w:jc w:val="center"/>
      </w:pPr>
    </w:tblStylePr>
    <w:tblStylePr w:type="lastRow">
      <w:pPr>
        <w:spacing w:line="400" w:lineRule="atLeast"/>
      </w:pPr>
    </w:tblStylePr>
    <w:tblStylePr w:type="firstCol">
      <w:pPr>
        <w:wordWrap/>
        <w:adjustRightInd w:val="0"/>
        <w:snapToGrid w:val="0"/>
        <w:spacing w:before="0" w:beforeLines="0" w:beforeAutospacing="0" w:after="0" w:afterLines="0" w:afterAutospacing="0" w:line="240" w:lineRule="auto"/>
        <w:ind w:left="0" w:leftChars="0" w:right="0" w:rightChars="0" w:firstLine="0" w:firstLineChars="0"/>
        <w:contextualSpacing w:val="0"/>
        <w:jc w:val="center"/>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1353">
    <w:name w:val="立信年报表格 [2级]5"/>
    <w:basedOn w:val="64"/>
    <w:qFormat/>
    <w:uiPriority w:val="0"/>
    <w:pPr>
      <w:jc w:val="right"/>
    </w:pPr>
    <w:rPr>
      <w:rFonts w:ascii="宋体" w:hAnsi="宋体" w:eastAsia="宋体" w:cs="Times New Roman"/>
      <w:color w:val="000000"/>
      <w:sz w:val="18"/>
    </w:rPr>
    <w:tblPr>
      <w:tblBorders>
        <w:top w:val="single" w:color="auto" w:sz="12" w:space="0"/>
        <w:bottom w:val="single" w:color="auto" w:sz="12" w:space="0"/>
        <w:insideH w:val="single" w:color="auto" w:sz="8" w:space="0"/>
        <w:insideV w:val="single" w:color="auto" w:sz="8" w:space="0"/>
      </w:tblBorders>
    </w:tblPr>
    <w:tcPr>
      <w:shd w:val="clear" w:color="auto" w:fill="auto"/>
      <w:vAlign w:val="center"/>
    </w:tcPr>
    <w:tblStylePr w:type="firstRow">
      <w:pPr>
        <w:spacing w:line="400" w:lineRule="atLeast"/>
        <w:jc w:val="center"/>
      </w:pPr>
    </w:tblStylePr>
    <w:tblStylePr w:type="lastRow">
      <w:pPr>
        <w:spacing w:line="400" w:lineRule="atLeast"/>
      </w:pPr>
    </w:tblStylePr>
    <w:tblStylePr w:type="firstCol">
      <w:pPr>
        <w:wordWrap/>
        <w:adjustRightInd w:val="0"/>
        <w:snapToGrid w:val="0"/>
        <w:spacing w:before="0" w:beforeLines="0" w:beforeAutospacing="0" w:after="0" w:afterLines="0" w:afterAutospacing="0" w:line="240" w:lineRule="auto"/>
        <w:ind w:left="0" w:leftChars="0" w:right="0" w:rightChars="0" w:firstLine="0" w:firstLineChars="0"/>
        <w:contextualSpacing w:val="0"/>
        <w:jc w:val="center"/>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1354">
    <w:name w:val="立信年报表格 [2级]6"/>
    <w:basedOn w:val="64"/>
    <w:qFormat/>
    <w:uiPriority w:val="0"/>
    <w:pPr>
      <w:jc w:val="right"/>
    </w:pPr>
    <w:rPr>
      <w:rFonts w:ascii="宋体" w:hAnsi="宋体" w:eastAsia="宋体" w:cs="Times New Roman"/>
      <w:color w:val="000000"/>
      <w:sz w:val="18"/>
    </w:rPr>
    <w:tblPr>
      <w:tblBorders>
        <w:top w:val="single" w:color="auto" w:sz="12" w:space="0"/>
        <w:bottom w:val="single" w:color="auto" w:sz="12" w:space="0"/>
        <w:insideH w:val="single" w:color="auto" w:sz="8" w:space="0"/>
        <w:insideV w:val="single" w:color="auto" w:sz="8" w:space="0"/>
      </w:tblBorders>
    </w:tblPr>
    <w:tcPr>
      <w:shd w:val="clear" w:color="auto" w:fill="auto"/>
      <w:vAlign w:val="center"/>
    </w:tcPr>
    <w:tblStylePr w:type="firstRow">
      <w:pPr>
        <w:spacing w:line="400" w:lineRule="atLeast"/>
        <w:jc w:val="center"/>
      </w:pPr>
    </w:tblStylePr>
    <w:tblStylePr w:type="lastRow">
      <w:pPr>
        <w:spacing w:line="400" w:lineRule="atLeast"/>
      </w:pPr>
    </w:tblStylePr>
    <w:tblStylePr w:type="firstCol">
      <w:pPr>
        <w:wordWrap/>
        <w:adjustRightInd w:val="0"/>
        <w:snapToGrid w:val="0"/>
        <w:spacing w:before="0" w:beforeLines="0" w:beforeAutospacing="0" w:after="0" w:afterLines="0" w:afterAutospacing="0" w:line="240" w:lineRule="auto"/>
        <w:ind w:left="0" w:leftChars="0" w:right="0" w:rightChars="0" w:firstLine="0" w:firstLineChars="0"/>
        <w:contextualSpacing w:val="0"/>
        <w:jc w:val="center"/>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paragraph" w:customStyle="1" w:styleId="1355">
    <w:name w:val="表格前单位"/>
    <w:next w:val="17"/>
    <w:autoRedefine/>
    <w:qFormat/>
    <w:uiPriority w:val="2"/>
    <w:pPr>
      <w:keepNext/>
      <w:jc w:val="right"/>
    </w:pPr>
    <w:rPr>
      <w:rFonts w:ascii="Times New Roman" w:hAnsi="Times New Roman" w:eastAsia="宋体" w:cs="Times New Roman"/>
      <w:kern w:val="2"/>
      <w:sz w:val="21"/>
      <w:szCs w:val="24"/>
      <w:lang w:val="en-US" w:eastAsia="zh-CN" w:bidi="ar-SA"/>
    </w:rPr>
  </w:style>
  <w:style w:type="paragraph" w:customStyle="1" w:styleId="1356">
    <w:name w:val="表格后说明"/>
    <w:next w:val="17"/>
    <w:autoRedefine/>
    <w:qFormat/>
    <w:uiPriority w:val="3"/>
    <w:pPr>
      <w:jc w:val="both"/>
    </w:pPr>
    <w:rPr>
      <w:rFonts w:ascii="Times New Roman" w:hAnsi="Times New Roman" w:eastAsia="宋体" w:cs="Times New Roman"/>
      <w:kern w:val="2"/>
      <w:sz w:val="21"/>
      <w:szCs w:val="24"/>
      <w:lang w:val="en-US" w:eastAsia="zh-CN" w:bidi="ar-SA"/>
    </w:rPr>
  </w:style>
  <w:style w:type="character" w:customStyle="1" w:styleId="1357">
    <w:name w:val="标题 5字符"/>
    <w:qFormat/>
    <w:uiPriority w:val="0"/>
    <w:rPr>
      <w:bCs/>
      <w:kern w:val="2"/>
      <w:sz w:val="24"/>
      <w:szCs w:val="28"/>
    </w:rPr>
  </w:style>
  <w:style w:type="paragraph" w:customStyle="1" w:styleId="1358">
    <w:name w:val="格调标1"/>
    <w:basedOn w:val="1"/>
    <w:qFormat/>
    <w:uiPriority w:val="0"/>
    <w:pPr>
      <w:widowControl w:val="0"/>
      <w:overflowPunct w:val="0"/>
      <w:spacing w:line="480" w:lineRule="exact"/>
      <w:ind w:firstLine="480" w:firstLineChars="200"/>
      <w:jc w:val="both"/>
    </w:pPr>
    <w:rPr>
      <w:rFonts w:ascii="Times New Roman" w:hAnsi="Times New Roman" w:cs="Arial"/>
      <w:b/>
      <w:kern w:val="2"/>
    </w:rPr>
  </w:style>
  <w:style w:type="character" w:customStyle="1" w:styleId="1359">
    <w:name w:val="font41"/>
    <w:basedOn w:val="73"/>
    <w:qFormat/>
    <w:uiPriority w:val="0"/>
    <w:rPr>
      <w:rFonts w:hint="eastAsia" w:ascii="宋体" w:hAnsi="宋体" w:eastAsia="宋体" w:cs="宋体"/>
      <w:color w:val="000000"/>
      <w:sz w:val="20"/>
      <w:szCs w:val="20"/>
      <w:u w:val="none"/>
    </w:rPr>
  </w:style>
  <w:style w:type="character" w:customStyle="1" w:styleId="1360">
    <w:name w:val="font81"/>
    <w:basedOn w:val="73"/>
    <w:qFormat/>
    <w:uiPriority w:val="0"/>
    <w:rPr>
      <w:rFonts w:hint="eastAsia" w:ascii="宋体" w:hAnsi="宋体" w:eastAsia="宋体" w:cs="宋体"/>
      <w:color w:val="000000"/>
      <w:sz w:val="22"/>
      <w:szCs w:val="22"/>
      <w:u w:val="none"/>
    </w:rPr>
  </w:style>
  <w:style w:type="character" w:customStyle="1" w:styleId="1361">
    <w:name w:val="font91"/>
    <w:basedOn w:val="73"/>
    <w:qFormat/>
    <w:uiPriority w:val="0"/>
    <w:rPr>
      <w:rFonts w:hint="eastAsia" w:ascii="宋体" w:hAnsi="宋体" w:eastAsia="宋体" w:cs="宋体"/>
      <w:color w:val="000000"/>
      <w:sz w:val="20"/>
      <w:szCs w:val="20"/>
      <w:u w:val="none"/>
    </w:rPr>
  </w:style>
</w:styles>
</file>

<file path=word/_rels/document.xml.rels><?xml version="1.0" encoding="UTF-8"?><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3.xml"/><Relationship Id="rId7" Type="http://schemas.openxmlformats.org/officeDocument/2006/relationships/footer" Target="footer2.xml"/><Relationship Id="rId6" Type="http://schemas.openxmlformats.org/officeDocument/2006/relationships/footer" Target="footer1.xml"/><Relationship Id="rId5" Type="http://schemas.openxmlformats.org/officeDocument/2006/relationships/header" Target="header3.xml"/><Relationship Id="rId4" Type="http://schemas.openxmlformats.org/officeDocument/2006/relationships/header" Target="header2.xml"/><Relationship Id="rId3" Type="http://schemas.openxmlformats.org/officeDocument/2006/relationships/header" Target="header1.xml"/><Relationship Id="rId2" Type="http://schemas.openxmlformats.org/officeDocument/2006/relationships/settings" Target="settings.xml"/><Relationship Id="rId13" Type="http://schemas.openxmlformats.org/officeDocument/2006/relationships/fontTable" Target="fontTable.xml"/><Relationship Id="rId12" Type="http://schemas.openxmlformats.org/officeDocument/2006/relationships/customXml" Target="../customXml/item1.xml"/><Relationship Id="rId11" Type="http://schemas.openxmlformats.org/officeDocument/2006/relationships/numbering" Target="numbering.xml"/><Relationship Id="rId10" Type="http://schemas.openxmlformats.org/officeDocument/2006/relationships/image" Target="media/image1.png"/><Relationship Id="rId1" Type="http://schemas.openxmlformats.org/officeDocument/2006/relationships/styles" Target="styles.xml"/><Relationship Id="rId14" Type="http://schemas.openxmlformats.org/officeDocument/2006/relationships/comments" Target="comments.xml"/><Relationship Id="rId15" Type="http://schemas.microsoft.com/office/2011/relationships/commentsExtended" Target="commentsExtended.xml"/><Relationship Id="rId16" Type="http://schemas.microsoft.com/office/2016/09/relationships/commentsIds" Target="commentsIds.xml"/><Relationship Id="rId17" Type="http://schemas.microsoft.com/office/2018/08/relationships/commentsExtensible" Target="commentsExtensi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http://schemas.openxmlformats.org/officeDocument/2006/bibliography" xmlns:b="http://schemas.openxmlformats.org/officeDocument/2006/bibliography" StyleName="APA" Version="6" SelectedStyle="\APASixthEditionOfficeOnline.xsl"/>
</file>

<file path=customXml/itemProps1.xml><?xml version="1.0" encoding="utf-8"?>
<ds:datastoreItem xmlns:ds="http://schemas.openxmlformats.org/officeDocument/2006/customXml" ds:itemID="{34E39E30-8A46-4A2E-B3FE-3961172C3D99}">
  <ds:schemaRefs/>
</ds:datastoreItem>
</file>

<file path=docProps/app.xml><?xml version="1.0" encoding="utf-8"?>
<Properties xmlns="http://schemas.openxmlformats.org/officeDocument/2006/extended-properties" xmlns:vt="http://schemas.openxmlformats.org/officeDocument/2006/docPropsVTypes">
  <Template>Normal.dotm</Template>
  <Pages>10</Pages>
  <Words>745</Words>
  <Characters>4250</Characters>
  <Lines>35</Lines>
  <Paragraphs>9</Paragraphs>
  <TotalTime>4311</TotalTime>
  <ScaleCrop>false</ScaleCrop>
  <LinksUpToDate>false</LinksUpToDate>
  <CharactersWithSpaces>4986</CharactersWithSpaces>
  <Application>WPS Office_12.1.25895.25895_F1E327BC-269C-435d-A152-05C5408002CA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2025-04-15T09:56:00Z</dcterms:created>
  <dc:creator>User</dc:creator>
  <cp:lastModifiedBy>God's favored one</cp:lastModifiedBy>
  <cp:lastPrinted>2020-10-20T17:26:00Z</cp:lastPrinted>
  <dcterms:modified xsi:type="dcterms:W3CDTF">2026-08-14T10:11:05Z</dcterms:modified>
  <cp:revision>1088</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2052-12.1.25895.25895</vt:lpwstr>
  </property>
  <property fmtid="{D5CDD505-2E9C-101B-9397-08002B2CF9AE}" pid="3" name="ICV">
    <vt:lpwstr>41C971C82CA2CE4B39797E6AEF75A011_42</vt:lpwstr>
  </property>
</Properties>
</file>