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widowControl/>
        <w:spacing w:before="156" w:after="156" w:line="360" w:lineRule="auto"/>
        <w:jc w:val="center"/>
      </w:pPr>
      <w:r>
        <w:rPr>
          <w:rFonts w:ascii="宋体" w:hAnsi="宋体" w:cs="宋体" w:eastAsia="宋体" w:hint="eastAsia"/>
          <w:b/>
          <w:sz w:val="36"/>
        </w:rPr>
        <w:t>融资 BP 框架（备忘）</w:t>
      </w:r>
    </w:p>
    <w:p>
      <w:pPr>
        <w:spacing w:before="0" w:after="240" w:line="300" w:lineRule="auto"/>
        <w:jc w:val="center"/>
      </w:pPr>
      <w:r>
        <w:rPr>
          <w:rFonts w:ascii="宋体" w:hAnsi="宋体" w:eastAsia="宋体" w:hint="eastAsia"/>
          <w:color w:val="595959"/>
          <w:sz w:val="21"/>
        </w:rPr>
        <w:t>一页一页告诉团队：每部分准备什么材料、写什么内容、画什么图</w:t>
      </w:r>
    </w:p>
    <w:p>
      <w:pPr>
        <w:pStyle w:val="2"/>
        <w:spacing w:before="156" w:after="156"/>
      </w:pPr>
      <w:bookmarkStart w:id="1000" w:name="_Toc900000"/>
      <w:r>
        <w:rPr>
          <w:rFonts w:hint="eastAsia"/>
          <w:b/>
        </w:rPr>
        <w:t>先说清楚</w:t>
      </w:r>
      <w:bookmarkEnd w:id="1000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sz w:val="24"/>
        </w:rPr>
        <w:t>这份东西不是范文，是骨架。它把一份融资 BP 拆成 17 页，每一页告诉你三件事：先准备哪些材料、这一页怎么写、最容易在哪里翻车。内容各家自己填，同样的骨架不同公司做出来完全不一样，这是正常的。</w:t>
      </w:r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sz w:val="24"/>
        </w:rPr>
        <w:t>两条通用规矩，贯穿全篇。第一，每一页的标题写一句结论，不要写名词——把“产品优势”改成“良率从 65% 提到 92%，2025 年 11 月起批量交付”，页面内容就是这句话的证据。第二，能画图就别写字，能列表就别写段落，一页只讲一件事。</w:t>
      </w:r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sz w:val="24"/>
        </w:rPr>
        <w:t>正式版做 15—25 页。做完之后删成 10—12 页当路演版，再压成一页纸发给第一次接触的机构。三个版本共用一套数据，只是详略不同。</w:t>
      </w:r>
    </w:p>
    <w:p>
      <w:pPr>
        <w:keepNext/>
        <w:jc w:val="center"/>
      </w:pPr>
      <w:r>
        <w:rPr>
          <w:rFonts w:hint="eastAsia"/>
          <w:b/>
          <w:sz w:val="21"/>
        </w:rPr>
        <w:t>表1  17 页一览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  <w:jc w:val="center"/>
        </w:trPr>
        <w:tc>
          <w:tcPr>
            <w:tcW w:w="375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页</w:t>
            </w:r>
          </w:p>
        </w:tc>
        <w:tc>
          <w:tcPr>
            <w:tcW w:w="1375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部分</w:t>
            </w:r>
          </w:p>
        </w:tc>
        <w:tc>
          <w:tcPr>
            <w:tcW w:w="7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建议页数</w:t>
            </w:r>
          </w:p>
        </w:tc>
        <w:tc>
          <w:tcPr>
            <w:tcW w:w="375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页</w:t>
            </w:r>
          </w:p>
        </w:tc>
        <w:tc>
          <w:tcPr>
            <w:tcW w:w="1375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部分</w:t>
            </w:r>
          </w:p>
        </w:tc>
        <w:tc>
          <w:tcPr>
            <w:tcW w:w="7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建议页数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01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封面与保密声明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10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怎么赚钱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02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一页看懂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11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客户与在手订单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03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公司简介与发展历程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12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竞争对手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04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股权结构与组织架构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13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生产与供应链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05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核心团队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14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财务数据与预测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页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06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行业与市场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15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发展规划与里程碑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07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客户是谁、痛点在哪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16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本轮融资方案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08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主要产品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17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附录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不限</w:t>
            </w:r>
          </w:p>
        </w:tc>
      </w:tr>
      <w:tr>
        <w:trPr>
          <w:cantSplit/>
          <w:jc w:val="center"/>
        </w:trPr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09</w:t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技术、专利与资质</w:t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页</w:t>
            </w:r>
          </w:p>
        </w:tc>
        <w:tc>
          <w:tcPr>
            <w:tcW w:w="375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1375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7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</w:tr>
    </w:tbl>
    <w:p>
      <w:pPr>
        <w:pStyle w:val="2"/>
        <w:spacing w:before="156" w:after="156"/>
      </w:pPr>
      <w:bookmarkStart w:id="1001" w:name="_Toc900001"/>
      <w:r>
        <w:rPr>
          <w:rFonts w:hint="eastAsia"/>
          <w:b/>
        </w:rPr>
        <w:t>一页一页怎么做</w:t>
      </w:r>
      <w:bookmarkEnd w:id="1001"/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01 ｜ 封面与保密声明</w:t>
      </w:r>
      <w:r>
        <w:rPr>
          <w:rFonts w:eastAsia="宋体" w:hint="eastAsia"/>
          <w:b w:val="0"/>
          <w:color w:val="595959"/>
          <w:sz w:val="21"/>
        </w:rPr>
        <w:t xml:space="preserve">    1—2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这页说明白：让人一眼知道你是谁、这次要多少钱。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营业执照上的公司全称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公司标识的原图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本轮打算融多少钱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联系人、电话、邮箱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中间放公司名和标识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名字下面一句话说清做什么产品、卖给谁，20 字以内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再下面一行：“本轮拟融资 XXXX 万元”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右下角：联系人、电话、日期、第几版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后面单独加一页保密声明：本材料含商业秘密，仅供收件方评估本次投资使用，未经书面同意不得复制、转发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别用“领先的”“创新型”开头，直接说产品和客户。这句话整本写完后回来再改一遍。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02 ｜ 一页看懂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这页说明白：只看这一页，也能记住你是干什么的、做到了什么程度。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最新的收入、利润数字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客户数量、产能、在手订单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已经拿到的主要资质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（这些数字要和财务报表对得上）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上半页放 4—6 个数字方块，每块一个大数字加一行说明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比如“2025 年收入 8,600 万元”“合作客户 320 家”“在手订单 1.2 亿元”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下半页写三行：我们做什么、做到了什么程度、这轮钱用来干什么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每行一句话，不要写成段落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这页最后写。这里出现的每个数字，后面都要能在对应页面里找到一模一样的。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03 ｜ 公司简介与发展历程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这页说明白：说清公司的来历，让人知道这不是刚起步。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营业执照、公司章程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员工花名册（分研发、生产、销售）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历年大事的准确时间（哪年哪月）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每一轮融资的投资方名单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上半页一段简介，200 字以内：哪年成立、注册在哪、做什么、多少人、去年收入多少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下半页画一条横的时间轴，标 5—8 个节点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节点选这些：公司成立、第一个产品定型、第一个客户下单、产线投产、拿到关键资质、每一轮融资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每个节点标年月，配一句话；融资节点可以放投资方的标识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时间轴上只放有文件能证明的事。口头意向、还没签的合作不要放。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04 ｜ 股权结构与组织架构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这页说明白：说清谁是老板、公司怎么运转。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股东名册和各自持股比例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员工持股平台的文件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公司组织架构图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子公司清单和持股比例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上半页画股权结构图：最上面是股东（写名字和持股比例），中间是公司，下面是子公司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每条线上标持股比例，把实际控制人标出来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有一致行动人的，用括号说明关系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下半页画组织架构图：总经理下面分几个部门，每个部门多少人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股比加起来要等于 100%。有代持、有对赌的，事先想好怎么解释。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05 ｜ 核心团队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这页说明白：让人相信这几个人能把事干成。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核心高管 3—6 人的简历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每人的学历、以前在哪家公司、什么职位、干了几年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外部顾问的资料（如果有）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一页放 3—6 个人，每人一小块：照片（可选）、姓名、职务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每人写 2—3 条：学历、以前在哪家公司做什么、在这行干了多少年、做成过什么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有外部顾问、合作专家的，另起一页，同样的格式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只写履历事实，不写“经验丰富”“能力突出”这类评价。挂名不干活的顾问别放，尽调时会一个个打电话核实。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06 ｜ 行业与市场</w:t>
      </w:r>
      <w:r>
        <w:rPr>
          <w:rFonts w:eastAsia="宋体" w:hint="eastAsia"/>
          <w:b w:val="0"/>
          <w:color w:val="595959"/>
          <w:sz w:val="21"/>
        </w:rPr>
        <w:t xml:space="preserve">    1—2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这页说明白：说清这个行业有多大、公司站在哪个位置。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行业协会或研究机构的报告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相关政策文件（要有文件名和发布时间）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上游供应商、下游客户的名单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行业里主要几家公司的份额数据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先画一张产业链图：上游原材料/设备 → 中游制造 → 下游客户，横着排开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把公司自己所在的环节用另一个颜色标出来，一眼能看到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产业链图上写清楚：上游谁供货、下游卖给哪类企业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再画市场规模：柱状图，近 5 年规模和增速；图下面写清数据来自哪家机构、哪份报告、哪年发的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市场份额用饼图：前几名各占多少、自己占多少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最后一句话说明为什么是现在：政策哪年发的、下游需求涨了多少、进口替代还剩多大空间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别拿全球市场规模当自己的市场。自己能覆盖到的那部分要单独算一遍，把算法写出来（单价 × 数量 × 能覆盖的比例）。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07 ｜ 客户是谁、痛点在哪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这页说明白：说清谁在为什么问题掏钱。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3—5 家典型客户的使用情况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客户原来怎么干、成本多少、有什么问题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用了以后变成什么样（要有数字）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左边写客户是谁：哪个行业、多大规模的企业、企业里谁拍板买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中间写他们原来怎么解决、有什么问题，写数字：良率多少、多费多少电、多花多少工时、多少钱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右边写用了以后变成什么样，同样给数字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做成“改善前 → 改善后”的对比，一眼看到差距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用客户的数字说话。写不出前后对比的数字，说明痛点还没找准，这页先别做。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08 ｜ 主要产品</w:t>
      </w:r>
      <w:r>
        <w:rPr>
          <w:rFonts w:eastAsia="宋体" w:hint="eastAsia"/>
          <w:b w:val="0"/>
          <w:color w:val="595959"/>
          <w:sz w:val="21"/>
        </w:rPr>
        <w:t xml:space="preserve">    1—2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这页说明白：说清你到底卖什么。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产品型号清单和产品照片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每个产品的规格书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价格区间和去年销量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目前是在研、送样还是量产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产品多的不要全列，挑 4—8 个主要的，按用途或系列分组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每个产品配一张图，图下面写四样：产品名和型号、用在什么场合、现在什么状态、价格区间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也可以做成一张表：产品名 | 用途 | 主要客户 | 状态 | 单价 | 去年销量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状态就写：在研 / 送样 / 小批量 / 量产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一页最多放 8 个产品，多了分两页。在研的和量产的分开标，别混在一起。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09 ｜ 技术、专利与资质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这页说明白：说清凭什么别人做不出来。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专利证书（授权号、授权时间）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第三方检测报告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各类资质证书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研发人员数量、去年研发投入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上半页做一张技术指标对比表：左边一列是指标名（精度、寿命、良率等），后面三列是我们、主要竞品、行业标准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同一个指标要用同一种测试方法，注明谁测的、什么条件下测的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下半页分两块：一块写知识产权（发明几项、实用新型几项，核心专利写名称和授权号）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另一块写资质证书（证书名称、发证机构、拿到时间、有效期），可以直接放证书照片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再加一行：去年研发投入多少钱、占收入多少、研发人员多少人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“国内领先”“国际先进”不要写，尽调时要你拿证据。写不出出处的指标就删掉。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10 ｜ 怎么赚钱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这页说明白：说清钱从哪来、一单能赚多少。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产品价格表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成本明细：材料、人工、制造费用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去年各产品的收入占比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前五大客户的收入占比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上半页用饼图画收入构成：卖设备、卖耗材、收服务费各占多少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下半页算一笔账：卖一台（或一吨、一套）售价多少、材料多少、人工多少、其他多少、毛利多少、毛利率多少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再写一行：客户从接触到下第一单大概多久，是直销还是找代理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有复购的写清楚：多久买一次、复购率多少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这笔账里的数字要和财务报表的成本科目对得上，投资人会拿去核。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11 ｜ 客户与在手订单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这页说明白：证明真的有人买单。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客户清单和导入进度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已签合同、订单台账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送样和验证的时间记录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做得最好的 1—2 个案例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做一张客户进度表：客户名称 | 什么阶段 | 第一次送样时间 | 已签金额 | 预计批量时间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阶段就写：接触 / 送样 / 验证中 / 已批量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写清楚在手订单一共多少钱、什么时候交付完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挑 1—2 个客户写成案例：用在哪、用了多少、效果怎么样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没签合同的客户不要写公司名，写成“国内前三的某汽车零部件厂（已完成送样）”。这块最容易翻车，投资人真会打电话去问。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12 ｜ 竞争对手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这页说明白：说清对手是谁、你比人家强在哪。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3—5 家主要对手的名单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上市对手的年报数据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没上市对手的最近一轮融资情况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各家产品的公开参数和价格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做一张对比表：每行一家公司，每列一个维度——成立时间、主要产品、价格、产能、主要客户、资质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最后一行放自己，用另一个颜色标出来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对手里有上市公司的，再做一张表：上市时间、收入、利润、总市值、市盈率，最后一行同样放自己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也可以用柱状图比一个关键数字（产品数量、市场份额），把自己标成另一个颜色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上市公司那张表投资人会直接拿来给你估值，选谁进表、用什么口径先想清楚。别写“我们没有竞争对手”。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13 ｜ 生产与供应链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这页说明白：说清能不能造出来、造得稳不稳。（做产品的必写）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产能和良率台账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主要生产设备清单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主要供应商和采购价格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扩产方案和预算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左边写现状：设计产能多少、去年实际产多少、产能利用率、良率多少（有提升的画条曲线）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中间写关键原材料：谁供的、是不是只有一家能供、有没有备选、价格波动大不大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右边写扩产计划：新增多少产能、建在哪、投多少钱、多久建成、什么时候满产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配几张产线和车间的实拍照片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扩产要花的钱、融资用途、财务预测这三处的数字必须一样，对不上一定会被问。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14 ｜ 财务数据与预测</w:t>
      </w:r>
      <w:r>
        <w:rPr>
          <w:rFonts w:eastAsia="宋体" w:hint="eastAsia"/>
          <w:b w:val="0"/>
          <w:color w:val="595959"/>
          <w:sz w:val="21"/>
        </w:rPr>
        <w:t xml:space="preserve">    1—2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这页说明白：把账摊开给人看。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近三年和今年最新一期的财务报表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审计报告（有就带上）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纳税申报表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收入成本明细表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上半页画近三年柱状图：营业收入和净利润放一起，数字直接标在柱子上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旁边写清楚：数据经没经过审计、哪家事务所审的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下半页画未来三年预测，用不同颜色或虚线和历史数据分开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预测下面必须写假设：靠什么增长（新产能、新客户、新产品），每条给数字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再做一张收入拆分小表：按产品分、按客户分、按地区分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没审计过的一定要标“未经审计”。预测增速比过去高很多的，在同一页解释清楚原因。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15 ｜ 发展规划与里程碑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这页说明白：说清拿到钱以后一步步干什么。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产品、产能、客户、收入这四条线未来三年的计划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每个计划的时间点和完成标准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画一条时间轴，分 12 个月、24 个月、36 个月三段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每段写 2—3 件事，每件事要能验收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比如“2027 年 6 月前拿到 X 产品认证”“2028 年产能达到 X 万件”“2029 年收入过 3 亿”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每个节点都要对得上后面的融资用途和财务预测。“持续拓展市场”这种没法验收的话别写。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16 ｜ 本轮融资方案</w:t>
      </w:r>
      <w:r>
        <w:rPr>
          <w:rFonts w:eastAsia="宋体" w:hint="eastAsia"/>
          <w:b w:val="0"/>
          <w:color w:val="595959"/>
          <w:sz w:val="21"/>
        </w:rPr>
        <w:t xml:space="preserve">    1 页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这页说明白：说清要多少钱、什么价、钱怎么花。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想清楚融资金额和估值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能出让多少股份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钱的具体用途和金额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对标公司的估值数据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上半页三行：拟融资金额、投前估值、出让比例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交易方式可以给两个方案让对方选，比如“方案一：老股转让 X + 增资扩股 Y”“方案二：全部增资扩股 Z”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下半页用饼图画钱怎么花：研发多少、买设备建产线多少、市场投入多少、补流动资金多少，每块标金额和比例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最后两行：估值怎么算出来的（对标哪几家、按什么倍数）；投资人怎么退出（上市后二级市场退出 / 股权转让 / 双方协商）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估值要能算得出来。别承诺哪年一定上市，别承诺回报。</w:t>
      </w:r>
    </w:p>
    <w:p>
      <w:pPr>
        <w:pStyle w:val="3"/>
        <w:keepNext/>
        <w:numPr>
          <w:ilvl w:val="0"/>
          <w:numId w:val="0"/>
        </w:numPr>
        <w:spacing w:before="280" w:after="60"/>
      </w:pPr>
      <w:r>
        <w:rPr>
          <w:rFonts w:hint="eastAsia"/>
          <w:sz w:val="26"/>
        </w:rPr>
        <w:t>17 ｜ 附录</w:t>
      </w:r>
      <w:r>
        <w:rPr>
          <w:rFonts w:eastAsia="宋体" w:hint="eastAsia"/>
          <w:b w:val="0"/>
          <w:color w:val="595959"/>
          <w:sz w:val="21"/>
        </w:rPr>
        <w:t xml:space="preserve">    不限</w:t>
      </w:r>
    </w:p>
    <w:p>
      <w:pPr>
        <w:spacing w:before="40" w:after="80" w:line="300" w:lineRule="auto"/>
        <w:ind w:left="0" w:firstLine="0"/>
      </w:pPr>
      <w:r>
        <w:rPr>
          <w:rFonts w:ascii="宋体" w:hAnsi="宋体" w:eastAsia="宋体" w:hint="eastAsia"/>
          <w:color w:val="595959"/>
          <w:sz w:val="21"/>
        </w:rPr>
        <w:t>这页说明白：把证据都放在这里。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专利证书、资质证书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第三方检测报告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主要合同（敏感信息可以遮掉）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财务明细、产品和厂房照片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一类一页，每页放扫描件或照片，配一行说明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正文里提到某个证据，就写一句“详见附录第 X 页”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正文页面保持干净，证据别堆在正文里。</w:t>
      </w:r>
    </w:p>
    <w:p>
      <w:pPr>
        <w:pStyle w:val="2"/>
        <w:spacing w:before="156" w:after="156"/>
      </w:pPr>
      <w:bookmarkStart w:id="1002" w:name="_Toc900002"/>
      <w:r>
        <w:rPr>
          <w:rFonts w:hint="eastAsia"/>
          <w:b/>
        </w:rPr>
        <w:t>有这些情况，再加几页</w:t>
      </w:r>
      <w:bookmarkEnd w:id="1002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sz w:val="24"/>
        </w:rPr>
        <w:t>下面七页不是每家都要写。有对应的事实就单独做一页，放在正文里比塞进附录管用。</w:t>
      </w:r>
    </w:p>
    <w:p>
      <w:pPr>
        <w:keepNext/>
        <w:jc w:val="center"/>
      </w:pPr>
      <w:r>
        <w:rPr>
          <w:rFonts w:hint="eastAsia"/>
          <w:b/>
          <w:sz w:val="21"/>
        </w:rPr>
        <w:t>表2  加分页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/>
          <w:jc w:val="center"/>
        </w:trPr>
        <w:tc>
          <w:tcPr>
            <w:tcW w:w="7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加什么页</w:t>
            </w:r>
          </w:p>
        </w:tc>
        <w:tc>
          <w:tcPr>
            <w:tcW w:w="10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什么情况下加</w:t>
            </w:r>
          </w:p>
        </w:tc>
        <w:tc>
          <w:tcPr>
            <w:tcW w:w="3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这页怎么做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数据看板</w:t>
            </w:r>
          </w:p>
        </w:tc>
        <w:tc>
          <w:tcPr>
            <w:tcW w:w="1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经营数字拿得出手的</w:t>
            </w:r>
          </w:p>
        </w:tc>
        <w:tc>
          <w:tcPr>
            <w:tcW w:w="3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一页放 6—8 个大数字，旁边并排放明年的目标，用虚线框和实绩分开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销售网络</w:t>
            </w:r>
          </w:p>
        </w:tc>
        <w:tc>
          <w:tcPr>
            <w:tcW w:w="1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靠代理商或经销商卖的</w:t>
            </w:r>
          </w:p>
        </w:tc>
        <w:tc>
          <w:tcPr>
            <w:tcW w:w="3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画一张中国地图标出覆盖的省份，写代理商多少家、进了多少家客户，和对手比一比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研发管线</w:t>
            </w:r>
          </w:p>
        </w:tc>
        <w:tc>
          <w:tcPr>
            <w:tcW w:w="1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做医药、器械、芯片的</w:t>
            </w:r>
          </w:p>
        </w:tc>
        <w:tc>
          <w:tcPr>
            <w:tcW w:w="3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列在研产品：现在到哪一步（预研/试验/临床/报批）、预计什么时候上市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注册证清单</w:t>
            </w:r>
          </w:p>
        </w:tc>
        <w:tc>
          <w:tcPr>
            <w:tcW w:w="1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产品需要许可证的</w:t>
            </w:r>
          </w:p>
        </w:tc>
        <w:tc>
          <w:tcPr>
            <w:tcW w:w="3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列证书编号、产品名称、类别、发证机构、有效期；新拿到的单独标出来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并购成效</w:t>
            </w:r>
          </w:p>
        </w:tc>
        <w:tc>
          <w:tcPr>
            <w:tcW w:w="1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收购过公司的</w:t>
            </w:r>
          </w:p>
        </w:tc>
        <w:tc>
          <w:tcPr>
            <w:tcW w:w="3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画收购前后的对比数字，用虚线框圈出收购之后那一段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海外业务</w:t>
            </w:r>
          </w:p>
        </w:tc>
        <w:tc>
          <w:tcPr>
            <w:tcW w:w="1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有出口的</w:t>
            </w:r>
          </w:p>
        </w:tc>
        <w:tc>
          <w:tcPr>
            <w:tcW w:w="3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按国家画收入柱状图，写出口了多少个国家、多少个客户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产学研合作</w:t>
            </w:r>
          </w:p>
        </w:tc>
        <w:tc>
          <w:tcPr>
            <w:tcW w:w="1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和高校、医院有合作的</w:t>
            </w:r>
          </w:p>
        </w:tc>
        <w:tc>
          <w:tcPr>
            <w:tcW w:w="3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写项目名称、什么级别、合作单位、执行周期、公司负责哪部分</w:t>
            </w:r>
          </w:p>
        </w:tc>
      </w:tr>
    </w:tbl>
    <w:p>
      <w:pPr>
        <w:pStyle w:val="2"/>
        <w:spacing w:before="156" w:after="156"/>
      </w:pPr>
      <w:bookmarkStart w:id="1003" w:name="_Toc900003"/>
      <w:r>
        <w:rPr>
          <w:rFonts w:hint="eastAsia"/>
          <w:b/>
        </w:rPr>
        <w:t>怎么推进</w:t>
      </w:r>
      <w:bookmarkEnd w:id="1003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sz w:val="24"/>
        </w:rPr>
        <w:t>材料不齐就开始做页面，只能写形容词。先按下表把料收齐，缺什么落实到人。</w:t>
      </w:r>
    </w:p>
    <w:p>
      <w:pPr>
        <w:keepNext/>
        <w:jc w:val="center"/>
      </w:pPr>
      <w:r>
        <w:rPr>
          <w:rFonts w:hint="eastAsia"/>
          <w:b/>
          <w:sz w:val="21"/>
        </w:rPr>
        <w:t>表3  备料清单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/>
          <w:jc w:val="center"/>
        </w:trPr>
        <w:tc>
          <w:tcPr>
            <w:tcW w:w="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类别</w:t>
            </w:r>
          </w:p>
        </w:tc>
        <w:tc>
          <w:tcPr>
            <w:tcW w:w="31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要收的材料</w:t>
            </w:r>
          </w:p>
        </w:tc>
        <w:tc>
          <w:tcPr>
            <w:tcW w:w="1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找谁要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公司基础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营业执照、公司章程、股东名册、组织架构图、员工花名册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董秘 / 行政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资质文件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各类认证证书、行业准入许可、高新技术企业等认定文件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董秘 / 质量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技术材料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专利证书、检测报告、产品规格书、技术对比资料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技术负责人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业务材料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客户清单、已签合同、订单台账、价格表、案例资料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销售负责人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生产材料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产能与良率台账、设备清单、供应商与采购价、扩产方案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生产负责人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财务材料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近三年及最近一期报表、审计报告、纳税申报表、收入成本明细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财务负责人</w:t>
            </w:r>
          </w:p>
        </w:tc>
      </w:tr>
      <w:tr>
        <w:trPr>
          <w:cantSplit/>
          <w:jc w:val="center"/>
        </w:trPr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融资材料</w:t>
            </w:r>
          </w:p>
        </w:tc>
        <w:tc>
          <w:tcPr>
            <w:tcW w:w="3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历轮融资协议、股权结构表、员工持股平台文件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董秘</w:t>
            </w:r>
          </w:p>
        </w:tc>
      </w:tr>
    </w:tbl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sz w:val="24"/>
        </w:rPr>
        <w:t>料齐了按下面的顺序做。先写字后排版，是为了别把时间花在美化上而内容没想清楚。</w:t>
      </w:r>
    </w:p>
    <w:p>
      <w:pPr>
        <w:keepNext/>
        <w:jc w:val="center"/>
      </w:pPr>
      <w:r>
        <w:rPr>
          <w:rFonts w:hint="eastAsia"/>
          <w:b/>
          <w:sz w:val="21"/>
        </w:rPr>
        <w:t>表4  做的顺序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/>
          <w:jc w:val="center"/>
        </w:trPr>
        <w:tc>
          <w:tcPr>
            <w:tcW w:w="5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顺序</w:t>
            </w:r>
          </w:p>
        </w:tc>
        <w:tc>
          <w:tcPr>
            <w:tcW w:w="3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做什么</w:t>
            </w:r>
          </w:p>
        </w:tc>
        <w:tc>
          <w:tcPr>
            <w:tcW w:w="9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大概用时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第一步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按备料清单收料，缺什么落实到人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3—5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第二步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每一页先用文字写全，不排版、不做图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5—7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第三步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把该画图的画成图，该列表的列成表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3—5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第四步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把标题从名词改成结论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第五步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四处对数：第 2 页、正文、财务页、融资页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第六步</w:t>
            </w:r>
          </w:p>
        </w:tc>
        <w:tc>
          <w:tcPr>
            <w:tcW w:w="36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删成路演版 10—12 页，再压成一页纸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天</w:t>
            </w:r>
          </w:p>
        </w:tc>
      </w:tr>
    </w:tbl>
    <w:p>
      <w:pPr>
        <w:pStyle w:val="2"/>
        <w:spacing w:before="156" w:after="156"/>
      </w:pPr>
      <w:bookmarkStart w:id="1004" w:name="_Toc900004"/>
      <w:r>
        <w:rPr>
          <w:rFonts w:hint="eastAsia"/>
          <w:b/>
        </w:rPr>
        <w:t>交之前对一遍</w:t>
      </w:r>
      <w:bookmarkEnd w:id="1004"/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这几条逐条打勾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封面那句话，外行读完能说清你做什么、卖给谁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第 2 页的数字，后面每一页都对得上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所有引用的行业数据都写了来源和发布时间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市场规模的算法写出来了，别人能算一遍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技术指标写了测试条件和谁测的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专利分清了已授权和申请中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没签约的客户没有出现具体名字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财务数据标了是否经过审计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预测的每条假设都有依据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扩产、资金用途、财务预测三处数字一致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全篇没有“最大”“第一”“唯一”，没有承诺上市时间和回报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每页标题是一句结论，不是一个名词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文件名带公司简称、版本和日期</w:t>
      </w:r>
    </w:p>
    <w:p>
      <w:pPr>
        <w:keepNext/>
        <w:spacing w:before="120" w:after="40" w:line="300" w:lineRule="auto"/>
        <w:ind w:left="0" w:firstLine="0"/>
      </w:pPr>
      <w:r>
        <w:rPr>
          <w:rFonts w:ascii="黑体" w:hAnsi="黑体" w:eastAsia="黑体" w:hint="eastAsia"/>
          <w:b/>
          <w:color w:val="123F63"/>
          <w:sz w:val="22"/>
        </w:rPr>
        <w:t>发给外部之前，记得脱密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还没签保密协议的，公司名换成“标的公司”，子公司换成“主体一”“主体二”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证照、合同的扫描件遮掉公司名、地址、签章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客户名按第 11 页的方式脱敏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财务只给汇总数，明细留到尽调阶段</w:t>
      </w:r>
    </w:p>
    <w:p>
      <w:pPr>
        <w:spacing w:before="20" w:after="20" w:line="300" w:lineRule="auto"/>
        <w:ind w:left="640" w:hanging="220"/>
      </w:pPr>
      <w:r>
        <w:rPr>
          <w:rFonts w:ascii="宋体" w:hAnsi="宋体" w:eastAsia="宋体" w:hint="eastAsia"/>
          <w:sz w:val="23"/>
        </w:rPr>
        <w:t>· 发出去之前清空文件属性里的作者和单位</w:t>
      </w:r>
    </w:p>
    <w:p>
      <w:pPr>
        <w:spacing w:before="20" w:after="140" w:line="300" w:lineRule="auto"/>
        <w:ind w:left="640" w:firstLine="0"/>
      </w:pPr>
      <w:r>
        <w:rPr>
          <w:rFonts w:ascii="宋体" w:hAnsi="宋体" w:eastAsia="宋体" w:hint="eastAsia"/>
          <w:sz w:val="23"/>
        </w:rPr>
        <w:t>脱密只做遮盖，不改数字。脱密版和完整版的数字必须一样。</w:t>
      </w:r>
    </w:p>
    <w:sectPr w:rsidR="004A0C46"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6E93" w14:textId="77777777" w:rsidR="00587D39" w:rsidRDefault="00587D39">
      <w:r>
        <w:separator/>
      </w:r>
    </w:p>
  </w:endnote>
  <w:endnote w:type="continuationSeparator" w:id="0">
    <w:p w14:paraId="4850330F" w14:textId="77777777" w:rsidR="00587D39" w:rsidRDefault="0058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84E0A" w14:textId="459487C3" w:rsidR="004A0C46" w:rsidRDefault="004A0C46" w:rsidP="000E155A">
    <w:pPr>
      <w:pStyle w:val="a8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811145"/>
      <w:docPartObj>
        <w:docPartGallery w:val="Page Numbers (Bottom of Page)"/>
        <w:docPartUnique/>
      </w:docPartObj>
    </w:sdtPr>
    <w:sdtEndPr>
      <w:rPr>
        <w:rFonts w:ascii="Times New Roman" w:eastAsia="宋体" w:hAnsi="Times New Roman"/>
        <w:sz w:val="21"/>
        <w:szCs w:val="21"/>
      </w:rPr>
    </w:sdtEndPr>
    <w:sdtContent>
      <w:p w14:paraId="72B0EFA0" w14:textId="77777777" w:rsidR="000E155A" w:rsidRPr="000E155A" w:rsidRDefault="000E155A" w:rsidP="000E155A">
        <w:pPr>
          <w:pStyle w:val="a8"/>
          <w:jc w:val="center"/>
          <w:rPr>
            <w:rFonts w:ascii="Times New Roman" w:eastAsia="宋体" w:hAnsi="Times New Roman" w:hint="eastAsia"/>
            <w:sz w:val="21"/>
            <w:szCs w:val="21"/>
          </w:rPr>
        </w:pPr>
        <w:r w:rsidRPr="000E155A">
          <w:rPr>
            <w:rFonts w:ascii="Times New Roman" w:eastAsia="宋体" w:hAnsi="Times New Roman"/>
            <w:sz w:val="21"/>
            <w:szCs w:val="21"/>
          </w:rPr>
          <w:fldChar w:fldCharType="begin"/>
        </w:r>
        <w:r w:rsidRPr="000E155A">
          <w:rPr>
            <w:rFonts w:ascii="Times New Roman" w:eastAsia="宋体" w:hAnsi="Times New Roman"/>
            <w:sz w:val="21"/>
            <w:szCs w:val="21"/>
          </w:rPr>
          <w:instrText>PAGE   \* MERGEFORMAT</w:instrTex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separate"/>
        </w:r>
        <w:r w:rsidRPr="000E155A">
          <w:rPr>
            <w:rFonts w:ascii="Times New Roman" w:eastAsia="宋体" w:hAnsi="Times New Roman"/>
            <w:sz w:val="21"/>
            <w:szCs w:val="21"/>
            <w:lang w:val="zh-CN"/>
          </w:rPr>
          <w:t>2</w: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E1C9" w14:textId="77777777" w:rsidR="00587D39" w:rsidRDefault="00587D39">
      <w:r>
        <w:separator/>
      </w:r>
    </w:p>
  </w:footnote>
  <w:footnote w:type="continuationSeparator" w:id="0">
    <w:p w14:paraId="50F506F9" w14:textId="77777777" w:rsidR="00587D39" w:rsidRDefault="00587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79DB93"/>
    <w:multiLevelType w:val="singleLevel"/>
    <w:tmpl w:val="05D40FF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11E2CC6"/>
    <w:multiLevelType w:val="multilevel"/>
    <w:tmpl w:val="54FE1F4C"/>
    <w:lvl w:ilvl="0">
      <w:start w:val="1"/>
      <w:numFmt w:val="chineseCounting"/>
      <w:lvlRestart w:val="0"/>
      <w:pStyle w:val="1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pStyle w:val="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CFD45B3"/>
    <w:multiLevelType w:val="multilevel"/>
    <w:tmpl w:val="4718CA14"/>
    <w:lvl w:ilvl="0">
      <w:start w:val="1"/>
      <w:numFmt w:val="chineseCounting"/>
      <w:lvlRestart w:val="0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suff w:val="nothing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sz w:val="28"/>
      </w:rPr>
    </w:lvl>
    <w:lvl w:ilvl="2">
      <w:start w:val="1"/>
      <w:numFmt w:val="chineseCounting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3">
      <w:start w:val="1"/>
      <w:numFmt w:val="decimal"/>
      <w:suff w:val="nothing"/>
      <w:lvlText w:val="%4、"/>
      <w:lvlJc w:val="left"/>
      <w:pPr>
        <w:ind w:left="0" w:firstLine="0"/>
      </w:pPr>
      <w:rPr>
        <w:rFonts w:ascii="Times New Roman" w:hAnsi="Times New Roman" w:cs="Times New Roman"/>
        <w:b/>
        <w:sz w:val="24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5">
      <w:start w:val="1"/>
      <w:numFmt w:val="decimal"/>
      <w:suff w:val="nothing"/>
      <w:lvlText w:val="%6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6">
      <w:start w:val="1"/>
      <w:numFmt w:val="decimalEnclosedCircle"/>
      <w:suff w:val="nothing"/>
      <w:lvlText w:val="%7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09019390">
    <w:abstractNumId w:val="0"/>
  </w:num>
  <w:num w:numId="2" w16cid:durableId="748382803">
    <w:abstractNumId w:val="1"/>
  </w:num>
  <w:num w:numId="3" w16cid:durableId="1148666522">
    <w:abstractNumId w:val="1"/>
  </w:num>
  <w:num w:numId="4" w16cid:durableId="1149790210">
    <w:abstractNumId w:val="1"/>
  </w:num>
  <w:num w:numId="5" w16cid:durableId="1733045307">
    <w:abstractNumId w:val="1"/>
  </w:num>
  <w:num w:numId="6" w16cid:durableId="138157883">
    <w:abstractNumId w:val="1"/>
  </w:num>
  <w:num w:numId="7" w16cid:durableId="1450584076">
    <w:abstractNumId w:val="1"/>
  </w:num>
  <w:num w:numId="8" w16cid:durableId="4719513">
    <w:abstractNumId w:val="1"/>
  </w:num>
  <w:num w:numId="9" w16cid:durableId="408430222">
    <w:abstractNumId w:val="2"/>
  </w:num>
  <w:num w:numId="10" w16cid:durableId="1237394881">
    <w:abstractNumId w:val="1"/>
  </w:num>
  <w:num w:numId="11" w16cid:durableId="653611128">
    <w:abstractNumId w:val="1"/>
  </w:num>
  <w:num w:numId="12" w16cid:durableId="1363748588">
    <w:abstractNumId w:val="1"/>
  </w:num>
  <w:num w:numId="13" w16cid:durableId="1630043532">
    <w:abstractNumId w:val="1"/>
  </w:num>
  <w:num w:numId="14" w16cid:durableId="972950653">
    <w:abstractNumId w:val="1"/>
  </w:num>
  <w:num w:numId="15" w16cid:durableId="1214850664">
    <w:abstractNumId w:val="1"/>
  </w:num>
  <w:num w:numId="16" w16cid:durableId="370418407">
    <w:abstractNumId w:val="1"/>
  </w:num>
  <w:num w:numId="17" w16cid:durableId="597367823">
    <w:abstractNumId w:val="1"/>
  </w:num>
  <w:num w:numId="18" w16cid:durableId="1243833782">
    <w:abstractNumId w:val="1"/>
  </w:num>
  <w:num w:numId="19" w16cid:durableId="1207722889">
    <w:abstractNumId w:val="1"/>
  </w:num>
  <w:num w:numId="20" w16cid:durableId="1554660264">
    <w:abstractNumId w:val="1"/>
  </w:num>
  <w:num w:numId="21" w16cid:durableId="1780833768">
    <w:abstractNumId w:val="1"/>
  </w:num>
  <w:num w:numId="22" w16cid:durableId="1908758277">
    <w:abstractNumId w:val="1"/>
  </w:num>
  <w:num w:numId="23" w16cid:durableId="1026911488">
    <w:abstractNumId w:val="1"/>
  </w:num>
  <w:num w:numId="24" w16cid:durableId="661542715">
    <w:abstractNumId w:val="1"/>
  </w:num>
  <w:num w:numId="25" w16cid:durableId="485240193">
    <w:abstractNumId w:val="1"/>
  </w:num>
  <w:num w:numId="26" w16cid:durableId="1799104121">
    <w:abstractNumId w:val="1"/>
  </w:num>
  <w:num w:numId="27" w16cid:durableId="1695225271">
    <w:abstractNumId w:val="1"/>
  </w:num>
  <w:num w:numId="28" w16cid:durableId="171526905">
    <w:abstractNumId w:val="1"/>
  </w:num>
  <w:num w:numId="29" w16cid:durableId="1766533285">
    <w:abstractNumId w:val="1"/>
  </w:num>
  <w:num w:numId="30" w16cid:durableId="816261382">
    <w:abstractNumId w:val="1"/>
  </w:num>
  <w:num w:numId="31" w16cid:durableId="438379917">
    <w:abstractNumId w:val="1"/>
  </w:num>
  <w:num w:numId="32" w16cid:durableId="19406082">
    <w:abstractNumId w:val="1"/>
  </w:num>
  <w:num w:numId="33" w16cid:durableId="248007036">
    <w:abstractNumId w:val="1"/>
  </w:num>
  <w:num w:numId="34" w16cid:durableId="1127120554">
    <w:abstractNumId w:val="1"/>
  </w:num>
  <w:num w:numId="35" w16cid:durableId="996304787">
    <w:abstractNumId w:val="1"/>
  </w:num>
  <w:num w:numId="36" w16cid:durableId="501506145">
    <w:abstractNumId w:val="1"/>
  </w:num>
  <w:num w:numId="37" w16cid:durableId="545683955">
    <w:abstractNumId w:val="1"/>
  </w:num>
  <w:num w:numId="38" w16cid:durableId="1273778634">
    <w:abstractNumId w:val="1"/>
  </w:num>
  <w:num w:numId="39" w16cid:durableId="845708765">
    <w:abstractNumId w:val="1"/>
  </w:num>
  <w:num w:numId="40" w16cid:durableId="426122848">
    <w:abstractNumId w:val="1"/>
  </w:num>
  <w:num w:numId="41" w16cid:durableId="856576277">
    <w:abstractNumId w:val="1"/>
  </w:num>
  <w:num w:numId="42" w16cid:durableId="207192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ACFBC7B2"/>
    <w:rsid w:val="00085726"/>
    <w:rsid w:val="000E155A"/>
    <w:rsid w:val="000F283C"/>
    <w:rsid w:val="0011270F"/>
    <w:rsid w:val="001349C6"/>
    <w:rsid w:val="001950A1"/>
    <w:rsid w:val="0039617E"/>
    <w:rsid w:val="004378BA"/>
    <w:rsid w:val="004A0C46"/>
    <w:rsid w:val="004F7178"/>
    <w:rsid w:val="00555E6A"/>
    <w:rsid w:val="00587D39"/>
    <w:rsid w:val="00592284"/>
    <w:rsid w:val="005E7246"/>
    <w:rsid w:val="00662F6D"/>
    <w:rsid w:val="00670B1C"/>
    <w:rsid w:val="00795354"/>
    <w:rsid w:val="007E5EB5"/>
    <w:rsid w:val="00A34D1B"/>
    <w:rsid w:val="00AE02CD"/>
    <w:rsid w:val="00E419C7"/>
    <w:rsid w:val="00EC0E9A"/>
    <w:rsid w:val="00F27C6B"/>
    <w:rsid w:val="00FF56FE"/>
    <w:rsid w:val="29F9C83D"/>
    <w:rsid w:val="33F53DC0"/>
    <w:rsid w:val="353FEB1E"/>
    <w:rsid w:val="3DF3A5E0"/>
    <w:rsid w:val="3FCF0B00"/>
    <w:rsid w:val="3FF54F6B"/>
    <w:rsid w:val="3FFCB0C0"/>
    <w:rsid w:val="5717597D"/>
    <w:rsid w:val="5CBF3D48"/>
    <w:rsid w:val="5F7BA9D3"/>
    <w:rsid w:val="64DFFEC1"/>
    <w:rsid w:val="69B5CEB2"/>
    <w:rsid w:val="69FF8DFA"/>
    <w:rsid w:val="6EFB830B"/>
    <w:rsid w:val="77CDD5AC"/>
    <w:rsid w:val="7BFB9EEF"/>
    <w:rsid w:val="7C772AB6"/>
    <w:rsid w:val="7EF8F3DE"/>
    <w:rsid w:val="7F3BEA07"/>
    <w:rsid w:val="7FDD237B"/>
    <w:rsid w:val="ACFBC7B2"/>
    <w:rsid w:val="BAD50396"/>
    <w:rsid w:val="BDBEA619"/>
    <w:rsid w:val="BFB6F836"/>
    <w:rsid w:val="BFFBB6BF"/>
    <w:rsid w:val="DCFF672D"/>
    <w:rsid w:val="DF9FA881"/>
    <w:rsid w:val="DFFC800C"/>
    <w:rsid w:val="EC255AAB"/>
    <w:rsid w:val="EDB96F0D"/>
    <w:rsid w:val="EFFF2415"/>
    <w:rsid w:val="FB9D90C9"/>
    <w:rsid w:val="FCBD6A06"/>
    <w:rsid w:val="FDD2248A"/>
    <w:rsid w:val="FEE5C490"/>
    <w:rsid w:val="FF6EC6C0"/>
    <w:rsid w:val="FFA594DA"/>
    <w:rsid w:val="FFAEF88F"/>
    <w:rsid w:val="FFCB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C6BCC"/>
  <w15:docId w15:val="{9B25C5D5-99CB-4FAB-AF7E-478891F1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Normal Indent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2F6D"/>
    <w:pPr>
      <w:widowControl w:val="0"/>
      <w:jc w:val="both"/>
    </w:pPr>
    <w:rPr>
      <w:kern w:val="2"/>
    </w:rPr>
  </w:style>
  <w:style w:type="paragraph" w:styleId="1">
    <w:name w:val="heading 1"/>
    <w:next w:val="a0"/>
    <w:link w:val="10"/>
    <w:autoRedefine/>
    <w:uiPriority w:val="1"/>
    <w:qFormat/>
    <w:rsid w:val="000E155A"/>
    <w:pPr>
      <w:keepNext/>
      <w:keepLines/>
      <w:pageBreakBefore/>
      <w:numPr>
        <w:numId w:val="16"/>
      </w:numPr>
      <w:spacing w:beforeLines="50" w:before="50" w:afterLines="50" w:after="50" w:line="360" w:lineRule="auto"/>
      <w:jc w:val="center"/>
      <w:outlineLvl w:val="0"/>
    </w:pPr>
    <w:rPr>
      <w:rFonts w:eastAsia="黑体"/>
      <w:bCs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0E155A"/>
    <w:pPr>
      <w:keepNext/>
      <w:keepLines/>
      <w:numPr>
        <w:ilvl w:val="1"/>
        <w:numId w:val="16"/>
      </w:numPr>
      <w:spacing w:beforeLines="50" w:before="50" w:afterLines="50" w:line="360" w:lineRule="auto"/>
      <w:jc w:val="both"/>
      <w:outlineLvl w:val="1"/>
    </w:pPr>
    <w:rPr>
      <w:rFonts w:eastAsia="黑体"/>
      <w:bCs/>
      <w:kern w:val="2"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0F283C"/>
    <w:pPr>
      <w:keepNext/>
      <w:keepLines/>
      <w:numPr>
        <w:ilvl w:val="2"/>
        <w:numId w:val="16"/>
      </w:numPr>
      <w:spacing w:beforeLines="50" w:before="50" w:afterLines="50" w:line="360" w:lineRule="auto"/>
      <w:jc w:val="both"/>
      <w:outlineLvl w:val="2"/>
    </w:pPr>
    <w:rPr>
      <w:rFonts w:eastAsia="黑体"/>
      <w:bCs/>
      <w:color w:val="000000"/>
      <w:sz w:val="24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0E155A"/>
    <w:pPr>
      <w:keepNext/>
      <w:keepLines/>
      <w:numPr>
        <w:ilvl w:val="3"/>
        <w:numId w:val="16"/>
      </w:numPr>
      <w:spacing w:beforeLines="50" w:before="50" w:afterLines="50" w:after="50" w:line="360" w:lineRule="auto"/>
      <w:jc w:val="both"/>
      <w:outlineLvl w:val="3"/>
    </w:pPr>
    <w:rPr>
      <w:b/>
      <w:bCs/>
      <w:kern w:val="2"/>
      <w:szCs w:val="28"/>
    </w:rPr>
  </w:style>
  <w:style w:type="paragraph" w:styleId="5">
    <w:name w:val="heading 5"/>
    <w:next w:val="a0"/>
    <w:link w:val="50"/>
    <w:autoRedefine/>
    <w:uiPriority w:val="1"/>
    <w:qFormat/>
    <w:rsid w:val="000E155A"/>
    <w:pPr>
      <w:keepNext/>
      <w:keepLines/>
      <w:numPr>
        <w:ilvl w:val="4"/>
        <w:numId w:val="16"/>
      </w:numPr>
      <w:spacing w:beforeLines="50" w:before="50" w:afterLines="50" w:after="50" w:line="360" w:lineRule="auto"/>
      <w:outlineLvl w:val="4"/>
    </w:pPr>
    <w:rPr>
      <w:bCs/>
      <w:kern w:val="2"/>
      <w:szCs w:val="28"/>
    </w:rPr>
  </w:style>
  <w:style w:type="paragraph" w:styleId="6">
    <w:name w:val="heading 6"/>
    <w:next w:val="a0"/>
    <w:link w:val="60"/>
    <w:autoRedefine/>
    <w:uiPriority w:val="1"/>
    <w:qFormat/>
    <w:rsid w:val="000E155A"/>
    <w:pPr>
      <w:numPr>
        <w:ilvl w:val="5"/>
        <w:numId w:val="16"/>
      </w:numPr>
      <w:spacing w:beforeLines="50" w:before="50" w:afterLines="50" w:after="50" w:line="360" w:lineRule="auto"/>
      <w:jc w:val="both"/>
      <w:outlineLvl w:val="5"/>
    </w:pPr>
    <w:rPr>
      <w:bCs/>
      <w:kern w:val="2"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0E155A"/>
    <w:pPr>
      <w:keepNext/>
      <w:keepLines/>
      <w:numPr>
        <w:ilvl w:val="6"/>
        <w:numId w:val="16"/>
      </w:numPr>
      <w:spacing w:beforeLines="50" w:before="50" w:afterLines="50" w:after="50" w:line="360" w:lineRule="auto"/>
      <w:outlineLvl w:val="6"/>
    </w:pPr>
    <w:rPr>
      <w:bCs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1"/>
    <w:rsid w:val="000E155A"/>
    <w:rPr>
      <w:rFonts w:eastAsia="黑体"/>
      <w:bCs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E155A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E02CD"/>
    <w:pPr>
      <w:tabs>
        <w:tab w:val="right" w:leader="dot" w:pos="8299"/>
      </w:tabs>
    </w:pPr>
    <w:rPr>
      <w:rFonts w:cs="宋体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0E155A"/>
    <w:pPr>
      <w:ind w:leftChars="200" w:left="420"/>
    </w:pPr>
    <w:rPr>
      <w:rFonts w:eastAsia="黑体"/>
    </w:rPr>
  </w:style>
  <w:style w:type="character" w:styleId="a5">
    <w:name w:val="Hyperlink"/>
    <w:basedOn w:val="a1"/>
    <w:uiPriority w:val="99"/>
    <w:unhideWhenUsed/>
    <w:rsid w:val="00085726"/>
    <w:rPr>
      <w:color w:val="0026E5" w:themeColor="hyperlink"/>
      <w:u w:val="single"/>
    </w:rPr>
  </w:style>
  <w:style w:type="paragraph" w:customStyle="1" w:styleId="11">
    <w:name w:val="样式1"/>
    <w:basedOn w:val="a"/>
    <w:qFormat/>
    <w:rsid w:val="000E155A"/>
    <w:pPr>
      <w:widowControl/>
      <w:spacing w:before="156" w:after="156" w:line="360" w:lineRule="auto"/>
      <w:ind w:firstLine="480"/>
    </w:pPr>
    <w:rPr>
      <w:rFonts w:ascii="宋体" w:hAnsi="宋体" w:cs="宋体"/>
      <w:szCs w:val="21"/>
    </w:rPr>
  </w:style>
  <w:style w:type="paragraph" w:styleId="a0">
    <w:name w:val="Normal Indent"/>
    <w:autoRedefine/>
    <w:qFormat/>
    <w:rsid w:val="000F283C"/>
    <w:pPr>
      <w:spacing w:beforeLines="50" w:before="50" w:line="360" w:lineRule="auto"/>
      <w:ind w:firstLineChars="200" w:firstLine="200"/>
      <w:jc w:val="both"/>
    </w:pPr>
    <w:rPr>
      <w:rFonts w:eastAsia="Times New Roman"/>
      <w:kern w:val="2"/>
      <w:sz w:val="24"/>
      <w:szCs w:val="23"/>
    </w:rPr>
  </w:style>
  <w:style w:type="character" w:customStyle="1" w:styleId="20">
    <w:name w:val="标题 2 字符"/>
    <w:basedOn w:val="a1"/>
    <w:link w:val="2"/>
    <w:uiPriority w:val="1"/>
    <w:rsid w:val="000E155A"/>
    <w:rPr>
      <w:rFonts w:eastAsia="黑体"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0F283C"/>
    <w:rPr>
      <w:rFonts w:eastAsia="黑体"/>
      <w:bCs/>
      <w:color w:val="00000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0E155A"/>
    <w:rPr>
      <w:b/>
      <w:bCs/>
      <w:kern w:val="2"/>
      <w:szCs w:val="28"/>
    </w:rPr>
  </w:style>
  <w:style w:type="character" w:customStyle="1" w:styleId="50">
    <w:name w:val="标题 5 字符"/>
    <w:basedOn w:val="a1"/>
    <w:link w:val="5"/>
    <w:uiPriority w:val="1"/>
    <w:rsid w:val="000E155A"/>
    <w:rPr>
      <w:bCs/>
      <w:kern w:val="2"/>
      <w:szCs w:val="28"/>
    </w:rPr>
  </w:style>
  <w:style w:type="character" w:customStyle="1" w:styleId="60">
    <w:name w:val="标题 6 字符"/>
    <w:basedOn w:val="a1"/>
    <w:link w:val="6"/>
    <w:uiPriority w:val="1"/>
    <w:rsid w:val="000E155A"/>
    <w:rPr>
      <w:bCs/>
      <w:kern w:val="2"/>
      <w:szCs w:val="24"/>
    </w:rPr>
  </w:style>
  <w:style w:type="character" w:customStyle="1" w:styleId="70">
    <w:name w:val="标题 7 字符"/>
    <w:basedOn w:val="a1"/>
    <w:link w:val="7"/>
    <w:uiPriority w:val="2"/>
    <w:rsid w:val="000E155A"/>
    <w:rPr>
      <w:bCs/>
      <w:kern w:val="2"/>
      <w:szCs w:val="24"/>
    </w:rPr>
  </w:style>
  <w:style w:type="paragraph" w:customStyle="1" w:styleId="a6">
    <w:name w:val="表格后说明"/>
    <w:next w:val="a0"/>
    <w:autoRedefine/>
    <w:uiPriority w:val="3"/>
    <w:qFormat/>
    <w:rsid w:val="00F27C6B"/>
    <w:pPr>
      <w:jc w:val="both"/>
    </w:pPr>
    <w:rPr>
      <w:kern w:val="2"/>
      <w:sz w:val="21"/>
      <w:szCs w:val="28"/>
    </w:rPr>
  </w:style>
  <w:style w:type="paragraph" w:customStyle="1" w:styleId="a7">
    <w:name w:val="表格前单位"/>
    <w:next w:val="a0"/>
    <w:autoRedefine/>
    <w:uiPriority w:val="2"/>
    <w:qFormat/>
    <w:rsid w:val="000E155A"/>
    <w:pPr>
      <w:keepNext/>
      <w:jc w:val="right"/>
    </w:pPr>
    <w:rPr>
      <w:kern w:val="2"/>
      <w:szCs w:val="24"/>
    </w:rPr>
  </w:style>
  <w:style w:type="paragraph" w:styleId="a8">
    <w:name w:val="footer"/>
    <w:basedOn w:val="a"/>
    <w:link w:val="a9"/>
    <w:uiPriority w:val="99"/>
    <w:unhideWhenUsed/>
    <w:rsid w:val="000E155A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9">
    <w:name w:val="页脚 字符"/>
    <w:basedOn w:val="a1"/>
    <w:link w:val="a8"/>
    <w:uiPriority w:val="99"/>
    <w:rsid w:val="000E155A"/>
    <w:rPr>
      <w:rFonts w:asciiTheme="minorHAnsi" w:eastAsiaTheme="minorEastAsia" w:hAnsiTheme="minorHAnsi"/>
      <w:sz w:val="22"/>
      <w:szCs w:val="22"/>
    </w:rPr>
  </w:style>
  <w:style w:type="paragraph" w:styleId="aa">
    <w:name w:val="header"/>
    <w:basedOn w:val="a"/>
    <w:link w:val="ab"/>
    <w:rsid w:val="000E15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rsid w:val="000E155A"/>
    <w:rPr>
      <w:kern w:val="2"/>
      <w:sz w:val="18"/>
      <w:szCs w:val="18"/>
    </w:rPr>
  </w:style>
  <w:style w:type="paragraph" w:styleId="ac">
    <w:name w:val="Body Text Indent"/>
    <w:basedOn w:val="a"/>
    <w:link w:val="ad"/>
    <w:rsid w:val="000F283C"/>
    <w:pPr>
      <w:spacing w:after="120"/>
      <w:ind w:leftChars="200" w:left="420"/>
    </w:pPr>
  </w:style>
  <w:style w:type="character" w:customStyle="1" w:styleId="ad">
    <w:name w:val="正文文本缩进 字符"/>
    <w:basedOn w:val="a1"/>
    <w:link w:val="ac"/>
    <w:rsid w:val="000F283C"/>
    <w:rPr>
      <w:kern w:val="2"/>
    </w:rPr>
  </w:style>
  <w:style w:type="paragraph" w:styleId="12">
    <w:name w:val="index 1"/>
    <w:basedOn w:val="a"/>
    <w:next w:val="a"/>
    <w:autoRedefine/>
    <w:rsid w:val="000F283C"/>
  </w:style>
  <w:style w:type="paragraph" w:styleId="ae">
    <w:name w:val="index heading"/>
    <w:basedOn w:val="a"/>
    <w:next w:val="12"/>
    <w:rsid w:val="000F283C"/>
    <w:rPr>
      <w:rFonts w:asciiTheme="majorHAnsi" w:eastAsiaTheme="majorEastAsia" w:hAnsiTheme="majorHAnsi" w:cstheme="majorBidi"/>
      <w:b/>
      <w:bCs/>
    </w:rPr>
  </w:style>
  <w:style w:type="character" w:styleId="af">
    <w:name w:val="Strong"/>
    <w:basedOn w:val="a1"/>
    <w:qFormat/>
    <w:rsid w:val="00670B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B6E4C-15A4-441E-96C7-705407B4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21</Pages>
  <Words>2508</Words>
  <Characters>14298</Characters>
  <Application>Microsoft Office Word</Application>
  <DocSecurity>0</DocSecurity>
  <Lines>119</Lines>
  <Paragraphs>33</Paragraphs>
  <ScaleCrop>false</ScaleCrop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</dc:creator>
  <cp:lastModifiedBy>jack chan</cp:lastModifiedBy>
  <cp:revision>19</cp:revision>
  <dcterms:created xsi:type="dcterms:W3CDTF">2026-08-07T18:08:00Z</dcterms:created>
  <dcterms:modified xsi:type="dcterms:W3CDTF">2026-08-07T03:23:00Z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764EF9BCEDFD4B753EE5746A73860050_43</vt:lpwstr>
  </property>
</Properties>
</file>