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sz w:val="36"/>
          <w:szCs w:val="36"/>
        </w:rPr>
        <w:t>彭山一中高23届高一上期数学半期考试题</w:t>
      </w:r>
      <w:r>
        <w:rPr>
          <w:rFonts w:hint="eastAsia" w:asciiTheme="minorEastAsia" w:hAnsiTheme="minorEastAsia"/>
          <w:sz w:val="24"/>
          <w:szCs w:val="24"/>
        </w:rPr>
        <w:t>（2020.10）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一.选择题（每小题5分，共60分）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1.集合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25" o:spt="75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且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26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的真子集的个数为（    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A．16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B．8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C．7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D．4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pict>
          <v:group id="_x0000_s1027" o:spid="_x0000_s1027" o:spt="203" style="position:absolute;left:0pt;margin-left:330.2pt;margin-top:30.35pt;height:116.25pt;width:159.25pt;z-index:251659264;mso-width-relative:page;mso-height-relative:page;" coordorigin="76,70" coordsize="32,23552">
            <o:lock v:ext="edit"/>
            <v:group id="_x0000_s1028" o:spid="_x0000_s1028" o:spt="203" style="position:absolute;left:76;top:70;height:23;width:33;" coordorigin="7680,7005" coordsize="3255,2355">
              <o:lock v:ext="edit"/>
              <v:rect id="_x0000_s1029" o:spid="_x0000_s1029" o:spt="1" style="position:absolute;left:7680;top:7005;height:2355;width:3255;" coordsize="21600,21600">
                <v:path/>
                <v:fill focussize="0,0"/>
                <v:stroke/>
                <v:imagedata o:title=""/>
                <o:lock v:ext="edit"/>
              </v:rect>
              <v:shape id="_x0000_s1030" o:spid="_x0000_s1030" o:spt="3" type="#_x0000_t3" style="position:absolute;left:8580;top:7212;height:1245;width:1245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1031" o:spid="_x0000_s1031" o:spt="3" type="#_x0000_t3" style="position:absolute;left:8205;top:7887;height:1305;width:1305;" filled="f" coordsize="21600,21600">
                <v:path/>
                <v:fill on="f" focussize="0,0"/>
                <v:stroke/>
                <v:imagedata o:title=""/>
                <o:lock v:ext="edit"/>
              </v:shape>
              <v:shape id="_x0000_s1032" o:spid="_x0000_s1032" o:spt="3" type="#_x0000_t3" style="position:absolute;left:9120;top:7917;height:1275;width:1275;" filled="f" coordsize="21600,21600">
                <v:path/>
                <v:fill on="f" focussize="0,0"/>
                <v:stroke/>
                <v:imagedata o:title=""/>
                <o:lock v:ext="edit"/>
              </v:shape>
            </v:group>
            <v:shape id="_x0000_s1033" o:spid="_x0000_s1033" o:spt="202" type="#_x0000_t202" style="position:absolute;left:84;top:84;height:4;width:3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034" o:spid="_x0000_s1034" o:spt="202" type="#_x0000_t202" style="position:absolute;left:91;top:75;height:4;width: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shape id="_x0000_s1035" o:spid="_x0000_s1035" o:spt="202" type="#_x0000_t202" style="position:absolute;left:97;top:84;height:4;width: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shape>
            <v:shape id="_x0000_s1036" o:spid="_x0000_s1036" o:spt="32" type="#_x0000_t32" style="position:absolute;left:86;top:79;flip:x;height:2;width:2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37" o:spid="_x0000_s1037" o:spt="32" type="#_x0000_t32" style="position:absolute;left:87;top:79;flip:x;height:3;width:4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38" o:spid="_x0000_s1038" o:spt="32" type="#_x0000_t32" style="position:absolute;left:89;top:81;flip:x;height:3;width: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39" o:spid="_x0000_s1039" o:spt="32" type="#_x0000_t32" style="position:absolute;left:88;top:80;flip:x;height:3;width:3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v:group>
        </w:pict>
      </w:r>
      <w:r>
        <w:rPr>
          <w:rFonts w:hint="eastAsia" w:asciiTheme="minorEastAsia" w:hAnsiTheme="minorEastAsia"/>
          <w:sz w:val="24"/>
          <w:szCs w:val="24"/>
        </w:rPr>
        <w:t>2.如图，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02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是全集，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28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是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02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的3个子集，则阴影部分所表示的集合为（     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30" o:spt="75" alt="高考资源网( www.ks5u.com)，中国最大的高考网站，您身边的高考专家。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   B.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31" o:spt="75" alt="高考资源网( www.ks5u.com)，中国最大的高考网站，您身边的高考专家。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C.</w:t>
      </w:r>
      <w:r>
        <w:rPr>
          <w:rFonts w:asciiTheme="minorEastAsia" w:hAnsiTheme="minorEastAsia"/>
          <w:position w:val="-12"/>
          <w:sz w:val="24"/>
          <w:szCs w:val="24"/>
        </w:rPr>
        <w:object>
          <v:shape id="_x0000_i1032" o:spt="75" alt="高考资源网( www.ks5u.com)，中国最大的高考网站，您身边的高考专家。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D.</w:t>
      </w:r>
      <w:r>
        <w:rPr>
          <w:rFonts w:asciiTheme="minorEastAsia" w:hAnsiTheme="minorEastAsia"/>
          <w:position w:val="-12"/>
          <w:sz w:val="24"/>
          <w:szCs w:val="24"/>
        </w:rPr>
        <w:object>
          <v:shape id="_x0000_i1033" o:spt="75" alt="高考资源网( www.ks5u.com)，中国最大的高考网站，您身边的高考专家。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3.函数</w:t>
      </w:r>
      <w:r>
        <w:rPr>
          <w:rFonts w:asciiTheme="minorEastAsia" w:hAnsiTheme="minorEastAsia"/>
          <w:position w:val="-24"/>
          <w:sz w:val="24"/>
          <w:szCs w:val="24"/>
        </w:rPr>
        <w:object>
          <v:shape id="_x0000_i1034" o:spt="75" alt="高考资源网( www.ks5u.com)，中国最大的高考网站，您身边的高考专家。" type="#_x0000_t75" style="height:33.75pt;width:69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的定义域为（     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35" o:spt="75" alt="高考资源网( www.ks5u.com)，中国最大的高考网站，您身边的高考专家。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B.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36" o:spt="75" alt="高考资源网( www.ks5u.com)，中国最大的高考网站，您身边的高考专家。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C.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37" o:spt="75" alt="高考资源网( www.ks5u.com)，中国最大的高考网站，您身边的高考专家。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D.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38" o:spt="75" alt="高考资源网( www.ks5u.com)，中国最大的高考网站，您身边的高考专家。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4.已知函数</w:t>
      </w:r>
      <w:r>
        <w:rPr>
          <w:position w:val="-10"/>
        </w:rPr>
        <w:object>
          <v:shape id="_x0000_i1039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>，那么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40" o:spt="75" alt="高考资源网( www.ks5u.com)，中国最大的高考网站，您身边的高考专家。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（    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41" o:spt="75" alt="高考资源网( www.ks5u.com)，中国最大的高考网站，您身边的高考专家。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B.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42" o:spt="75" alt="高考资源网( www.ks5u.com)，中国最大的高考网站，您身边的高考专家。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C.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43" o:spt="75" alt="高考资源网( www.ks5u.com)，中国最大的高考网站，您身边的高考专家。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D.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44" o:spt="75" alt="高考资源网( www.ks5u.com)，中国最大的高考网站，您身边的高考专家。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5.已知函数</w:t>
      </w:r>
      <w:r>
        <w:rPr>
          <w:rFonts w:asciiTheme="minorEastAsia" w:hAnsiTheme="minorEastAsia"/>
          <w:position w:val="-32"/>
          <w:sz w:val="24"/>
          <w:szCs w:val="24"/>
        </w:rPr>
        <w:object>
          <v:shape id="_x0000_i1045" o:spt="75" alt="高考资源网( www.ks5u.com)，中国最大的高考网站，您身边的高考专家。" type="#_x0000_t75" style="height:38.25pt;width:111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，若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46" o:spt="75" alt="高考资源网( www.ks5u.com)，中国最大的高考网站，您身边的高考专家。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，则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47" o:spt="75" alt="高考资源网( www.ks5u.com)，中国最大的高考网站，您身边的高考专家。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（    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A.1          B.</w:t>
      </w:r>
      <w:r>
        <w:rPr>
          <w:rFonts w:asciiTheme="minorEastAsia" w:hAnsiTheme="minorEastAsia"/>
          <w:position w:val="-8"/>
          <w:sz w:val="24"/>
          <w:szCs w:val="24"/>
        </w:rPr>
        <w:object>
          <v:shape id="_x0000_i1048" o:spt="75" alt="高考资源网( www.ks5u.com)，中国最大的高考网站，您身边的高考专家。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    C.</w:t>
      </w:r>
      <w:r>
        <w:rPr>
          <w:rFonts w:asciiTheme="minorEastAsia" w:hAnsiTheme="minorEastAsia"/>
          <w:position w:val="-8"/>
          <w:sz w:val="24"/>
          <w:szCs w:val="24"/>
        </w:rPr>
        <w:object>
          <v:shape id="_x0000_i1049" o:spt="75" alt="高考资源网( www.ks5u.com)，中国最大的高考网站，您身边的高考专家。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    D.</w:t>
      </w:r>
      <w:r>
        <w:rPr>
          <w:rFonts w:asciiTheme="minorEastAsia" w:hAnsiTheme="minorEastAsia"/>
          <w:position w:val="-8"/>
          <w:sz w:val="24"/>
          <w:szCs w:val="24"/>
        </w:rPr>
        <w:object>
          <v:shape id="_x0000_i1050" o:spt="75" alt="高考资源网( www.ks5u.com)，中国最大的高考网站，您身边的高考专家。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6.设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51" o:spt="75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52" o:spt="75" type="#_x0000_t75" style="height:20.25pt;width:65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，若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053" o:spt="75" type="#_x0000_t75" style="height:12.75pt;width:53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，则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5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的取值范围是（    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A．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5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  B．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5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  C．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57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  D．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05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7.已知函数</w:t>
      </w:r>
      <w:r>
        <w:rPr>
          <w:rFonts w:asciiTheme="minorEastAsia" w:hAnsiTheme="minorEastAsia" w:eastAsiaTheme="minorEastAsia"/>
          <w:position w:val="-10"/>
          <w:sz w:val="24"/>
          <w:szCs w:val="24"/>
        </w:rPr>
        <w:object>
          <v:shape id="_x0000_i1059" o:spt="75" alt="高考资源网( www.ks5u.com)，中国最大的高考网站，您身边的高考专家。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的定义域为</w:t>
      </w:r>
      <w:r>
        <w:rPr>
          <w:rFonts w:asciiTheme="minorEastAsia" w:hAnsiTheme="minorEastAsia" w:eastAsiaTheme="minorEastAsia"/>
          <w:position w:val="-14"/>
          <w:sz w:val="24"/>
          <w:szCs w:val="24"/>
        </w:rPr>
        <w:object>
          <v:shape id="_x0000_i1060" o:spt="75" alt="高考资源网( www.ks5u.com)，中国最大的高考网站，您身边的高考专家。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，则函数</w:t>
      </w:r>
      <w:r>
        <w:rPr>
          <w:rFonts w:asciiTheme="minorEastAsia" w:hAnsiTheme="minorEastAsia" w:eastAsiaTheme="minorEastAsia"/>
          <w:position w:val="-10"/>
          <w:sz w:val="24"/>
          <w:szCs w:val="24"/>
        </w:rPr>
        <w:object>
          <v:shape id="_x0000_i1061" o:spt="75" alt="高考资源网( www.ks5u.com)，中国最大的高考网站，您身边的高考专家。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的定义域为（     ）</w: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A.</w:t>
      </w:r>
      <w:r>
        <w:rPr>
          <w:rFonts w:asciiTheme="minorEastAsia" w:hAnsiTheme="minorEastAsia" w:eastAsiaTheme="minorEastAsia"/>
          <w:position w:val="-14"/>
          <w:sz w:val="24"/>
          <w:szCs w:val="24"/>
        </w:rPr>
        <w:object>
          <v:shape id="_x0000_i1062" o:spt="75" alt="高考资源网( www.ks5u.com)，中国最大的高考网站，您身边的高考专家。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 B.</w:t>
      </w:r>
      <w:r>
        <w:rPr>
          <w:rFonts w:asciiTheme="minorEastAsia" w:hAnsiTheme="minorEastAsia" w:eastAsiaTheme="minorEastAsia"/>
          <w:position w:val="-14"/>
          <w:sz w:val="24"/>
          <w:szCs w:val="24"/>
        </w:rPr>
        <w:object>
          <v:shape id="_x0000_i1063" o:spt="75" alt="高考资源网( www.ks5u.com)，中国最大的高考网站，您身边的高考专家。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  C.</w:t>
      </w:r>
      <w:r>
        <w:rPr>
          <w:rFonts w:asciiTheme="minorEastAsia" w:hAnsiTheme="minorEastAsia" w:eastAsiaTheme="minorEastAsia"/>
          <w:position w:val="-14"/>
          <w:sz w:val="24"/>
          <w:szCs w:val="24"/>
        </w:rPr>
        <w:object>
          <v:shape id="_x0000_i1064" o:spt="75" alt="高考资源网( www.ks5u.com)，中国最大的高考网站，您身边的高考专家。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   D.</w:t>
      </w:r>
      <w:r>
        <w:rPr>
          <w:rFonts w:asciiTheme="minorEastAsia" w:hAnsiTheme="minorEastAsia" w:eastAsiaTheme="minorEastAsia"/>
          <w:position w:val="-14"/>
          <w:sz w:val="24"/>
          <w:szCs w:val="24"/>
        </w:rPr>
        <w:object>
          <v:shape id="_x0000_i1065" o:spt="75" alt="高考资源网( www.ks5u.com)，中国最大的高考网站，您身边的高考专家。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8.已知偶函数</w:t>
      </w:r>
      <w:r>
        <w:rPr>
          <w:rFonts w:asciiTheme="minorEastAsia" w:hAnsiTheme="minorEastAsia" w:eastAsiaTheme="minorEastAsia"/>
          <w:position w:val="-10"/>
          <w:sz w:val="24"/>
          <w:szCs w:val="24"/>
        </w:rPr>
        <w:object>
          <v:shape id="_x0000_i1066" o:spt="75" alt="高考资源网( www.ks5u.com)，中国最大的高考网站，您身边的高考专家。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在区间</w:t>
      </w:r>
      <w:r>
        <w:rPr>
          <w:rFonts w:asciiTheme="minorEastAsia" w:hAnsiTheme="minorEastAsia" w:eastAsiaTheme="minorEastAsia"/>
          <w:position w:val="-14"/>
          <w:sz w:val="24"/>
          <w:szCs w:val="24"/>
        </w:rPr>
        <w:object>
          <v:shape id="_x0000_i1067" o:spt="75" alt="高考资源网( www.ks5u.com)，中国最大的高考网站，您身边的高考专家。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单调递增，则满足</w:t>
      </w:r>
      <w:r>
        <w:rPr>
          <w:rFonts w:asciiTheme="minorEastAsia" w:hAnsiTheme="minorEastAsia" w:eastAsiaTheme="minorEastAsia"/>
          <w:position w:val="-10"/>
          <w:sz w:val="24"/>
          <w:szCs w:val="24"/>
        </w:rPr>
        <w:object>
          <v:shape id="_x0000_i1068" o:spt="75" alt="高考资源网( www.ks5u.com)，中国最大的高考网站，您身边的高考专家。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＜</w:t>
      </w:r>
      <w:r>
        <w:rPr>
          <w:rFonts w:asciiTheme="minorEastAsia" w:hAnsiTheme="minorEastAsia" w:eastAsiaTheme="minorEastAsia"/>
          <w:position w:val="-24"/>
          <w:sz w:val="24"/>
          <w:szCs w:val="24"/>
        </w:rPr>
        <w:object>
          <v:shape id="_x0000_i1069" o:spt="75" alt="高考资源网( www.ks5u.com)，中国最大的高考网站，您身边的高考专家。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的x 取值范围是</w: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A．（</w:t>
      </w:r>
      <w:r>
        <w:rPr>
          <w:rFonts w:asciiTheme="minorEastAsia" w:hAnsiTheme="minorEastAsia" w:eastAsiaTheme="minorEastAsia"/>
          <w:position w:val="-24"/>
          <w:sz w:val="24"/>
          <w:szCs w:val="24"/>
        </w:rPr>
        <w:object>
          <v:shape id="_x0000_i1070" o:spt="75" alt="高考资源网( www.ks5u.com)，中国最大的高考网站，您身边的高考专家。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position w:val="-24"/>
          <w:sz w:val="24"/>
          <w:szCs w:val="24"/>
        </w:rPr>
        <w:object>
          <v:shape id="_x0000_i1071" o:spt="75" alt="高考资源网( www.ks5u.com)，中国最大的高考网站，您身边的高考专家。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）   B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．</w:t>
      </w: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asciiTheme="minorEastAsia" w:hAnsiTheme="minorEastAsia" w:eastAsiaTheme="minorEastAsia"/>
          <w:position w:val="-4"/>
          <w:sz w:val="24"/>
          <w:szCs w:val="24"/>
        </w:rPr>
        <w:object>
          <v:shape id="_x0000_i1072" o:spt="75" alt="高考资源网( www.ks5u.com)，中国最大的高考网站，您身边的高考专家。" type="#_x0000_t75" style="height:9.75pt;width:2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position w:val="-24"/>
          <w:sz w:val="24"/>
          <w:szCs w:val="24"/>
        </w:rPr>
        <w:object>
          <v:shape id="_x0000_i1073" o:spt="75" alt="高考资源网( www.ks5u.com)，中国最大的高考网站，您身边的高考专家。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）   C．（</w:t>
      </w:r>
      <w:r>
        <w:rPr>
          <w:rFonts w:asciiTheme="minorEastAsia" w:hAnsiTheme="minorEastAsia" w:eastAsiaTheme="minorEastAsia"/>
          <w:position w:val="-24"/>
          <w:sz w:val="24"/>
          <w:szCs w:val="24"/>
        </w:rPr>
        <w:object>
          <v:shape id="_x0000_i1074" o:spt="75" alt="高考资源网( www.ks5u.com)，中国最大的高考网站，您身边的高考专家。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position w:val="-24"/>
          <w:sz w:val="24"/>
          <w:szCs w:val="24"/>
        </w:rPr>
        <w:object>
          <v:shape id="_x0000_i1075" o:spt="75" alt="高考资源网( www.ks5u.com)，中国最大的高考网站，您身边的高考专家。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szCs w:val="24"/>
        </w:rPr>
        <w:t>）        D．</w:t>
      </w:r>
      <w:r>
        <w:rPr>
          <w:rFonts w:asciiTheme="minorEastAsia" w:hAnsiTheme="minorEastAsia" w:eastAsiaTheme="minorEastAsia"/>
          <w:color w:val="000000"/>
          <w:position w:val="-28"/>
          <w:sz w:val="24"/>
          <w:szCs w:val="24"/>
        </w:rPr>
        <w:object>
          <v:shape id="_x0000_i1076" o:spt="75" alt="高考资源网( www.ks5u.com)，中国最大的高考网站，您身边的高考专家。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3">
            <o:LockedField>false</o:LockedField>
          </o:OLEObject>
        </w:objec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9.</w:t>
      </w:r>
      <w:r>
        <w:rPr>
          <w:rFonts w:hint="eastAsia" w:asciiTheme="minorEastAsia" w:hAnsiTheme="minorEastAsia" w:eastAsiaTheme="minorEastAsia"/>
          <w:sz w:val="24"/>
          <w:szCs w:val="24"/>
        </w:rPr>
        <w:t>若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1514475" cy="228600"/>
            <wp:effectExtent l="19050" t="0" r="9525" b="0"/>
            <wp:docPr id="1" name="Picture 11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image022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在 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57200" cy="219075"/>
            <wp:effectExtent l="0" t="0" r="0" b="0"/>
            <wp:docPr id="2" name="Picture 12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age024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上是减函数，则</w:t>
      </w:r>
      <w:r>
        <w:rPr>
          <w:rFonts w:hint="eastAsia" w:asciiTheme="minorEastAsia" w:hAnsiTheme="minorEastAsia" w:eastAsiaTheme="minorEastAsia"/>
          <w:i/>
          <w:iCs/>
          <w:sz w:val="24"/>
          <w:szCs w:val="24"/>
        </w:rPr>
        <w:t>a</w:t>
      </w:r>
      <w:r>
        <w:rPr>
          <w:rFonts w:hint="eastAsia" w:asciiTheme="minorEastAsia" w:hAnsiTheme="minorEastAsia" w:eastAsiaTheme="minorEastAsia"/>
          <w:sz w:val="24"/>
          <w:szCs w:val="24"/>
        </w:rPr>
        <w:t>的取值范围是（  ）。</w: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　A.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28625" cy="180975"/>
            <wp:effectExtent l="19050" t="0" r="0" b="0"/>
            <wp:docPr id="8" name="Picture 14" descr="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image028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      B.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428625" cy="180975"/>
            <wp:effectExtent l="19050" t="0" r="0" b="0"/>
            <wp:docPr id="7" name="Picture 13" descr="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image026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       C.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42900" cy="180975"/>
            <wp:effectExtent l="19050" t="0" r="0" b="0"/>
            <wp:docPr id="5" name="Picture 15" descr="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image030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sz w:val="24"/>
          <w:szCs w:val="24"/>
        </w:rPr>
        <w:t>         D.</w:t>
      </w:r>
      <w:r>
        <w:rPr>
          <w:rFonts w:asciiTheme="minorEastAsia" w:hAnsiTheme="minorEastAsia" w:eastAsiaTheme="minorEastAsia"/>
          <w:sz w:val="24"/>
          <w:szCs w:val="24"/>
        </w:rPr>
        <w:drawing>
          <wp:inline distT="0" distB="0" distL="0" distR="0">
            <wp:extent cx="342900" cy="180975"/>
            <wp:effectExtent l="19050" t="0" r="0" b="0"/>
            <wp:docPr id="6" name="Picture 16" descr="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image032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/>
          <w:color w:val="000000"/>
        </w:rPr>
      </w:pPr>
      <w:r>
        <w:rPr>
          <w:rFonts w:hint="eastAsia" w:asciiTheme="minorEastAsia" w:hAnsiTheme="minorEastAsia"/>
          <w:sz w:val="24"/>
          <w:szCs w:val="24"/>
        </w:rPr>
        <w:t>10.</w:t>
      </w:r>
      <w:r>
        <w:rPr>
          <w:rFonts w:hint="eastAsia" w:hAnsi="宋体"/>
          <w:color w:val="000000"/>
        </w:rPr>
        <w:t>若</w:t>
      </w:r>
      <w:r>
        <w:rPr>
          <w:rFonts w:hAnsi="宋体"/>
          <w:color w:val="000000"/>
          <w:position w:val="-46"/>
        </w:rPr>
        <w:object>
          <v:shape id="_x0000_i1077" o:spt="75" alt="www.gkxx.com" type="#_x0000_t75" style="height:51.75pt;width:149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1">
            <o:LockedField>false</o:LockedField>
          </o:OLEObject>
        </w:object>
      </w:r>
      <w:r>
        <w:rPr>
          <w:rFonts w:hAnsi="宋体"/>
          <w:color w:val="000000"/>
        </w:rPr>
        <w:t>是</w:t>
      </w:r>
      <w:r>
        <w:rPr>
          <w:rFonts w:hAnsi="宋体"/>
          <w:color w:val="000000"/>
          <w:position w:val="-4"/>
        </w:rPr>
        <w:object>
          <v:shape id="_x0000_i107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3">
            <o:LockedField>false</o:LockedField>
          </o:OLEObject>
        </w:object>
      </w:r>
      <w:r>
        <w:rPr>
          <w:rFonts w:hAnsi="宋体"/>
          <w:color w:val="000000"/>
        </w:rPr>
        <w:t>上的减函数，那么</w:t>
      </w:r>
      <w:r>
        <w:rPr>
          <w:rFonts w:hAnsi="宋体"/>
          <w:color w:val="000000"/>
          <w:position w:val="-6"/>
        </w:rPr>
        <w:object>
          <v:shape id="_x0000_i1079" o:spt="75" alt="www.gkxx.com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5">
            <o:LockedField>false</o:LockedField>
          </o:OLEObject>
        </w:object>
      </w:r>
      <w:r>
        <w:rPr>
          <w:rFonts w:hAnsi="宋体"/>
          <w:color w:val="000000"/>
        </w:rPr>
        <w:t>的取值范围是</w:t>
      </w:r>
      <w:r>
        <w:rPr>
          <w:rFonts w:hint="eastAsia" w:hAnsi="宋体"/>
          <w:color w:val="000000"/>
        </w:rPr>
        <w:t>（    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hAnsi="宋体"/>
          <w:color w:val="000000"/>
        </w:rPr>
        <w:t xml:space="preserve">  A</w:t>
      </w:r>
      <w:r>
        <w:rPr>
          <w:rFonts w:hAnsi="宋体"/>
          <w:color w:val="000000"/>
        </w:rPr>
        <w:t>.</w:t>
      </w:r>
      <w:r>
        <w:rPr>
          <w:rFonts w:hAnsi="宋体"/>
          <w:color w:val="000000"/>
          <w:position w:val="-10"/>
        </w:rPr>
        <w:object>
          <v:shape id="_x0000_i1080" o:spt="75" alt="www.gkxx.com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7">
            <o:LockedField>false</o:LockedField>
          </o:OLEObject>
        </w:objec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>B.</w:t>
      </w:r>
      <w:r>
        <w:rPr>
          <w:rFonts w:hAnsi="宋体"/>
          <w:color w:val="000000"/>
          <w:position w:val="-24"/>
        </w:rPr>
        <w:object>
          <v:shape id="_x0000_i1081" o:spt="75" alt="www.gkxx.com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  <w:r>
        <w:rPr>
          <w:rFonts w:hAnsi="宋体"/>
          <w:color w:val="000000"/>
        </w:rPr>
        <w:tab/>
      </w:r>
      <w:r>
        <w:rPr>
          <w:rFonts w:hint="eastAsia" w:hAnsi="宋体"/>
          <w:color w:val="000000"/>
        </w:rPr>
        <w:t>C</w:t>
      </w:r>
      <w:r>
        <w:rPr>
          <w:rFonts w:hAnsi="宋体"/>
          <w:color w:val="000000"/>
        </w:rPr>
        <w:t>.</w:t>
      </w:r>
      <w:r>
        <w:rPr>
          <w:rFonts w:hAnsi="宋体"/>
          <w:color w:val="000000"/>
          <w:position w:val="-24"/>
        </w:rPr>
        <w:object>
          <v:shape id="_x0000_i1082" o:spt="75" alt="www.gkxx.com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1">
            <o:LockedField>false</o:LockedField>
          </o:OLEObject>
        </w:object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ab/>
      </w:r>
      <w:r>
        <w:rPr>
          <w:rFonts w:hAnsi="宋体"/>
          <w:color w:val="000000"/>
        </w:rPr>
        <w:t>D.</w:t>
      </w:r>
      <w:r>
        <w:rPr>
          <w:rFonts w:hAnsi="宋体"/>
          <w:color w:val="000000"/>
          <w:position w:val="-24"/>
        </w:rPr>
        <w:object>
          <v:shape id="_x0000_i1083" o:spt="75" alt="www.gkxx.com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3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11.已知函数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84" o:spt="75" alt="高考资源网( www.ks5u.com)，中国最大的高考网站，您身边的高考专家。" type="#_x0000_t75" style="height:21pt;width:132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的定义域为R，则m的取值范围为（    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85" o:spt="75" alt="高考资源网( www.ks5u.com)，中国最大的高考网站，您身边的高考专家。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    B.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86" o:spt="75" alt="高考资源网( www.ks5u.com)，中国最大的高考网站，您身边的高考专家。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  C.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87" o:spt="75" alt="高考资源网( www.ks5u.com)，中国最大的高考网站，您身边的高考专家。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        D.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88" o:spt="75" alt="高考资源网( www.ks5u.com)，中国最大的高考网站，您身边的高考专家。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12.国家规定个人稿费纳税方法为：不超过800元的不纳税，超过800且不超过4000元的按超过800元的部分14%纳税，超过4000元的按全部稿费的11%纳税。某人发表一篇文章共纳税70元，则这个人的稿费是（    ）元。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A.1100            B.1200         C.1300         D.1400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二.填空题（每小题5分，共20分）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13.已知集合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089" o:spt="75" alt="高考资源网( www.ks5u.com)，中国最大的高考网站，您身边的高考专家。" type="#_x0000_t75" style="height:20.25pt;width:126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，则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090" o:spt="75" alt="高考资源网( www.ks5u.com)，中国最大的高考网站，您身边的高考专家。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___________.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14.</w:t>
      </w:r>
      <w:r>
        <w:rPr>
          <w:rFonts w:hint="eastAsia" w:ascii="宋体" w:hAnsi="宋体" w:eastAsia="宋体" w:cs="Times New Roman"/>
          <w:sz w:val="24"/>
          <w:szCs w:val="24"/>
        </w:rPr>
        <w:t>若</w:t>
      </w:r>
      <w:r>
        <w:rPr>
          <w:rFonts w:asciiTheme="minorEastAsia" w:hAnsiTheme="minorEastAsia"/>
          <w:position w:val="-32"/>
          <w:sz w:val="24"/>
          <w:szCs w:val="24"/>
        </w:rPr>
        <w:object>
          <v:shape id="_x0000_i1091" o:spt="75" alt="高考资源网( www.ks5u.com)，中国最大的高考网站，您身边的高考专家。" type="#_x0000_t75" style="height:38.25pt;width:127.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宋体" w:hAnsi="宋体" w:eastAsia="宋体" w:cs="Times New Roman"/>
          <w:sz w:val="24"/>
          <w:szCs w:val="24"/>
        </w:rPr>
        <w:t>，则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92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ascii="宋体" w:hAnsi="宋体" w:eastAsia="宋体" w:cs="Times New Roman"/>
          <w:sz w:val="24"/>
          <w:szCs w:val="24"/>
        </w:rPr>
        <w:t>___________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15.</w:t>
      </w:r>
      <w:r>
        <w:rPr>
          <w:rFonts w:hint="eastAsia" w:asciiTheme="minorEastAsia" w:hAnsiTheme="minorEastAsia"/>
          <w:caps/>
          <w:sz w:val="24"/>
          <w:szCs w:val="24"/>
        </w:rPr>
        <w:t>已知函数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93" o:spt="75" type="#_x0000_t75" style="height:18pt;width:173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hint="eastAsia" w:asciiTheme="minorEastAsia" w:hAnsiTheme="minorEastAsia"/>
          <w:caps/>
          <w:sz w:val="24"/>
          <w:szCs w:val="24"/>
        </w:rPr>
        <w:t>，且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94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5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 w:val="24"/>
          <w:szCs w:val="24"/>
        </w:rPr>
        <w:t>，</w:t>
      </w:r>
      <w:r>
        <w:rPr>
          <w:rFonts w:hint="eastAsia" w:asciiTheme="minorEastAsia" w:hAnsiTheme="minorEastAsia"/>
          <w:caps/>
          <w:sz w:val="24"/>
          <w:szCs w:val="24"/>
        </w:rPr>
        <w:t>则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95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7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16.</w:t>
      </w:r>
      <w:r>
        <w:rPr>
          <w:rFonts w:hint="eastAsia" w:asciiTheme="minorEastAsia" w:hAnsiTheme="minorEastAsia" w:cstheme="minorEastAsia"/>
          <w:sz w:val="24"/>
          <w:szCs w:val="24"/>
        </w:rPr>
        <w:t>若函数</w:t>
      </w:r>
      <w:r>
        <w:rPr>
          <w:rFonts w:hint="eastAsia" w:asciiTheme="minorEastAsia" w:hAnsiTheme="minorEastAsia" w:cstheme="minorEastAsia"/>
          <w:position w:val="-10"/>
          <w:sz w:val="24"/>
          <w:szCs w:val="24"/>
        </w:rPr>
        <w:object>
          <v:shape id="_x0000_i1096" o:spt="75" type="#_x0000_t75" style="height:18pt;width:115.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9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</w:rPr>
        <w:t>是偶函数，定义域为</w:t>
      </w:r>
      <w:r>
        <w:rPr>
          <w:rFonts w:hint="eastAsia" w:asciiTheme="minorEastAsia" w:hAnsiTheme="minorEastAsia" w:cstheme="minorEastAsia"/>
          <w:position w:val="-10"/>
          <w:sz w:val="24"/>
          <w:szCs w:val="24"/>
        </w:rPr>
        <w:object>
          <v:shape id="_x0000_i1097" o:spt="75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51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</w:rPr>
        <w:t>，则</w:t>
      </w:r>
      <w:r>
        <w:rPr>
          <w:rFonts w:hint="eastAsia" w:asciiTheme="minorEastAsia" w:hAnsiTheme="minorEastAsia" w:cstheme="minorEastAsia"/>
          <w:position w:val="-6"/>
          <w:sz w:val="24"/>
          <w:szCs w:val="24"/>
        </w:rPr>
        <w:object>
          <v:shape id="_x0000_i1098" o:spt="75" type="#_x0000_t75" style="height:13.5pt;width:4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</w:rPr>
        <w:t>___________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三.解答题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17.（每小题5分，共10分）化简求值：</w:t>
      </w:r>
    </w:p>
    <w:p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（1）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099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5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 xml:space="preserve">              （2）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00" o:spt="75" type="#_x0000_t75" style="height:30.75pt;width:117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7">
            <o:LockedField>false</o:LockedField>
          </o:OLEObject>
        </w:objec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01" o:spt="75" type="#_x0000_t75" style="height:28.5pt;width:53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9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18.（12分）已知</w:t>
      </w:r>
      <w:r>
        <w:rPr>
          <w:rFonts w:asciiTheme="minorEastAsia" w:hAnsiTheme="minorEastAsia"/>
          <w:position w:val="-16"/>
          <w:sz w:val="24"/>
          <w:szCs w:val="24"/>
        </w:rPr>
        <w:object>
          <v:shape id="_x0000_i1102" o:spt="75" type="#_x0000_t75" style="height:21.75pt;width:110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position w:val="-28"/>
          <w:sz w:val="24"/>
          <w:szCs w:val="24"/>
        </w:rPr>
        <w:object>
          <v:shape id="_x0000_i1103" o:spt="75" type="#_x0000_t75" style="height:33.75pt;width:89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position w:val="-16"/>
          <w:sz w:val="24"/>
          <w:szCs w:val="24"/>
        </w:rPr>
        <w:object>
          <v:shape id="_x0000_i1104" o:spt="75" type="#_x0000_t75" style="height:21.75pt;width:8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，求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10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106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position w:val="-12"/>
          <w:sz w:val="24"/>
          <w:szCs w:val="24"/>
        </w:rPr>
        <w:object>
          <v:shape id="_x0000_i1107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19.（12分）已知函数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08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3">
            <o:LockedField>false</o:LockedField>
          </o:OLEObject>
        </w:object>
      </w:r>
      <w:r>
        <w:rPr>
          <w:position w:val="-14"/>
        </w:rPr>
        <w:object>
          <v:shape id="_x0000_i1109" o:spt="75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（1）用定义法证明：函数为增函数；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（2）解不等式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0" o:spt="75" type="#_x0000_t75" style="height:15.75pt;width:119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7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 w:val="24"/>
          <w:szCs w:val="24"/>
        </w:rPr>
        <w:t>.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20.(12分）已知函数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是定义在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112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上的奇函数，当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11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时，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4" o:spt="75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5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（1）请画出函数图像，并写出单增区间；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（2）求出函数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pict>
          <v:shape id="_x0000_i1116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/>
          <w:sz w:val="24"/>
          <w:szCs w:val="24"/>
        </w:rPr>
        <w:t>的解析式。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21.(12分）设二次函数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90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满足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8" o:spt="75" type="#_x0000_t75" style="height:15.75pt;width:10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7" r:id="rId192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，且图像在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1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8" r:id="rId19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轴上的截距为1，若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0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19" r:id="rId196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（1）求函数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198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 xml:space="preserve">的解析式；  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（2）求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2" DrawAspect="Content" ObjectID="_1468075821" r:id="rId19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position w:val="-14"/>
          <w:sz w:val="24"/>
          <w:szCs w:val="24"/>
        </w:rPr>
        <w:object>
          <v:shape id="_x0000_i1123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200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上的最小值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4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3" r:id="rId202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22.（12分）已知函数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5" DrawAspect="Content" ObjectID="_1468075824" r:id="rId20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对任意的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6" DrawAspect="Content" ObjectID="_1468075825" r:id="rId205">
            <o:LockedField>false</o:LockedField>
          </o:OLEObject>
        </w:object>
      </w:r>
      <w:r>
        <w:rPr>
          <w:rFonts w:asciiTheme="minorEastAsia" w:hAnsiTheme="minorEastAsia"/>
          <w:sz w:val="24"/>
          <w:szCs w:val="24"/>
        </w:rPr>
        <w:pict>
          <v:shape id="_x0000_s1140" o:spid="_x0000_s1140" o:spt="32" type="#_x0000_t32" style="position:absolute;left:0pt;margin-left:416.4pt;margin-top:11.5pt;height:0.05pt;width:0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Theme="minorEastAsia" w:hAnsiTheme="minorEastAsia"/>
          <w:sz w:val="24"/>
          <w:szCs w:val="24"/>
        </w:rPr>
        <w:t>，都有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7" o:spt="75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6" r:id="rId20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，并且当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12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9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时，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29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9" DrawAspect="Content" ObjectID="_1468075828" r:id="rId211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（1）求证：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3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30" DrawAspect="Content" ObjectID="_1468075829" r:id="rId213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在R上是增函数；</w:t>
      </w:r>
    </w:p>
    <w:p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（2）若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131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1" DrawAspect="Content" ObjectID="_1468075830" r:id="rId21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，满足不等式</w:t>
      </w:r>
      <w:r>
        <w:rPr>
          <w:rFonts w:asciiTheme="minorEastAsia" w:hAnsiTheme="minorEastAsia"/>
          <w:position w:val="-16"/>
          <w:sz w:val="24"/>
          <w:szCs w:val="24"/>
        </w:rPr>
        <w:object>
          <v:shape id="_x0000_i1132" o:spt="75" type="#_x0000_t75" style="height:21.75pt;width:102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2" DrawAspect="Content" ObjectID="_1468075831" r:id="rId216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1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3" DrawAspect="Content" ObjectID="_1468075832" r:id="rId218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上恒成立，求实数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1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4" DrawAspect="Content" ObjectID="_1468075833" r:id="rId220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的取值范围。</w:t>
      </w: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 w:val="24"/>
          <w:szCs w:val="24"/>
        </w:rPr>
      </w:pP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高23届高一上期数学半期考试题  参考答案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一.选择题</w:t>
      </w:r>
    </w:p>
    <w:tbl>
      <w:tblPr>
        <w:tblStyle w:val="8"/>
        <w:tblW w:w="60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503"/>
        <w:gridCol w:w="503"/>
        <w:gridCol w:w="502"/>
        <w:gridCol w:w="502"/>
        <w:gridCol w:w="502"/>
        <w:gridCol w:w="502"/>
        <w:gridCol w:w="502"/>
        <w:gridCol w:w="502"/>
        <w:gridCol w:w="517"/>
        <w:gridCol w:w="517"/>
        <w:gridCol w:w="5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03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1</w:t>
            </w:r>
          </w:p>
        </w:tc>
        <w:tc>
          <w:tcPr>
            <w:tcW w:w="503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2</w:t>
            </w:r>
          </w:p>
        </w:tc>
        <w:tc>
          <w:tcPr>
            <w:tcW w:w="503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3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4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5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6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7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8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9</w:t>
            </w:r>
          </w:p>
        </w:tc>
        <w:tc>
          <w:tcPr>
            <w:tcW w:w="517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10</w:t>
            </w:r>
          </w:p>
        </w:tc>
        <w:tc>
          <w:tcPr>
            <w:tcW w:w="517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11</w:t>
            </w:r>
          </w:p>
        </w:tc>
        <w:tc>
          <w:tcPr>
            <w:tcW w:w="517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03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C</w:t>
            </w:r>
          </w:p>
        </w:tc>
        <w:tc>
          <w:tcPr>
            <w:tcW w:w="503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C</w:t>
            </w:r>
          </w:p>
        </w:tc>
        <w:tc>
          <w:tcPr>
            <w:tcW w:w="503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A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B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D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D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B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A</w:t>
            </w:r>
          </w:p>
        </w:tc>
        <w:tc>
          <w:tcPr>
            <w:tcW w:w="502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B</w:t>
            </w:r>
          </w:p>
        </w:tc>
        <w:tc>
          <w:tcPr>
            <w:tcW w:w="517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C</w:t>
            </w:r>
          </w:p>
        </w:tc>
        <w:tc>
          <w:tcPr>
            <w:tcW w:w="517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D</w:t>
            </w:r>
          </w:p>
        </w:tc>
        <w:tc>
          <w:tcPr>
            <w:tcW w:w="517" w:type="dxa"/>
          </w:tcPr>
          <w:p>
            <w:pPr>
              <w:spacing w:line="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C</w:t>
            </w:r>
          </w:p>
        </w:tc>
      </w:tr>
    </w:tbl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二.填空题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13_</w:t>
      </w:r>
      <w:r>
        <w:rPr>
          <w:rFonts w:asciiTheme="minorEastAsia" w:hAnsiTheme="minorEastAsia"/>
          <w:position w:val="-14"/>
          <w:szCs w:val="21"/>
        </w:rPr>
        <w:object>
          <v:shape id="_x0000_i1135" o:spt="75" type="#_x0000_t75" style="height:19.5pt;width:30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5" DrawAspect="Content" ObjectID="_1468075834" r:id="rId2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_  14.__-2__      15.__5_     16._0_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三.解答题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17解：（1）原式=</w:t>
      </w:r>
      <w:r>
        <w:rPr>
          <w:rFonts w:asciiTheme="minorEastAsia" w:hAnsiTheme="minorEastAsia"/>
          <w:position w:val="-6"/>
          <w:szCs w:val="21"/>
        </w:rPr>
        <w:object>
          <v:shape id="_x0000_i1136" o:spt="75" type="#_x0000_t75" style="height:24pt;width:73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6" DrawAspect="Content" ObjectID="_1468075835" r:id="rId224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    …………5'    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（2）原式=</w:t>
      </w:r>
      <w:r>
        <w:rPr>
          <w:rFonts w:asciiTheme="minorEastAsia" w:hAnsiTheme="minorEastAsia"/>
          <w:position w:val="-40"/>
          <w:szCs w:val="21"/>
        </w:rPr>
        <w:object>
          <v:shape id="_x0000_i1137" o:spt="75" type="#_x0000_t75" style="height:38.25pt;width:178.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7" DrawAspect="Content" ObjectID="_1468075836" r:id="rId226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   …………5'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18.解：由已知得</w:t>
      </w:r>
      <w:r>
        <w:rPr>
          <w:rFonts w:asciiTheme="minorEastAsia" w:hAnsiTheme="minorEastAsia"/>
          <w:position w:val="-30"/>
          <w:szCs w:val="21"/>
        </w:rPr>
        <w:object>
          <v:shape id="_x0000_i1138" o:spt="75" type="#_x0000_t75" style="height:28.5pt;width:90.7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8" DrawAspect="Content" ObjectID="_1468075837" r:id="rId228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  ……2'， </w:t>
      </w:r>
      <w:r>
        <w:rPr>
          <w:rFonts w:asciiTheme="minorEastAsia" w:hAnsiTheme="minorEastAsia"/>
          <w:position w:val="-30"/>
          <w:szCs w:val="21"/>
        </w:rPr>
        <w:object>
          <v:shape id="_x0000_i1139" o:spt="75" type="#_x0000_t75" style="height:28.5pt;width:90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9" DrawAspect="Content" ObjectID="_1468075838" r:id="rId230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……2'，  </w:t>
      </w:r>
      <w:r>
        <w:rPr>
          <w:rFonts w:asciiTheme="minorEastAsia" w:hAnsiTheme="minorEastAsia"/>
          <w:position w:val="-16"/>
          <w:szCs w:val="21"/>
        </w:rPr>
        <w:object>
          <v:shape id="_x0000_i1140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32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……2'，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①</w:t>
      </w:r>
      <w:r>
        <w:rPr>
          <w:rFonts w:asciiTheme="minorEastAsia" w:hAnsiTheme="minorEastAsia"/>
          <w:position w:val="-30"/>
          <w:szCs w:val="21"/>
        </w:rPr>
        <w:object>
          <v:shape id="_x0000_i1141" o:spt="75" type="#_x0000_t75" style="height:30pt;width:141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34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    ……2'    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②</w:t>
      </w:r>
      <w:r>
        <w:rPr>
          <w:rFonts w:asciiTheme="minorEastAsia" w:hAnsiTheme="minorEastAsia"/>
          <w:position w:val="-30"/>
          <w:szCs w:val="21"/>
        </w:rPr>
        <w:object>
          <v:shape id="_x0000_i1142" o:spt="75" type="#_x0000_t75" style="height:28.5pt;width:116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2" DrawAspect="Content" ObjectID="_1468075841" r:id="rId236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    ……2'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③</w:t>
      </w:r>
      <w:r>
        <w:rPr>
          <w:rFonts w:asciiTheme="minorEastAsia" w:hAnsiTheme="minorEastAsia"/>
          <w:position w:val="-30"/>
          <w:szCs w:val="21"/>
        </w:rPr>
        <w:object>
          <v:shape id="_x0000_i1143" o:spt="75" type="#_x0000_t75" style="height:28.5pt;width:150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3" DrawAspect="Content" ObjectID="_1468075842" r:id="rId238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   ………2'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19.（1）证明：设任意的</w:t>
      </w:r>
      <w:r>
        <w:rPr>
          <w:rFonts w:asciiTheme="minorEastAsia" w:hAnsiTheme="minorEastAsia"/>
          <w:position w:val="-14"/>
          <w:szCs w:val="21"/>
        </w:rPr>
        <w:object>
          <v:shape id="_x0000_i1144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4" DrawAspect="Content" ObjectID="_1468075843" r:id="rId240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……1'，则</w:t>
      </w:r>
      <w:r>
        <w:rPr>
          <w:rFonts w:asciiTheme="minorEastAsia" w:hAnsiTheme="minorEastAsia"/>
          <w:position w:val="-36"/>
          <w:szCs w:val="21"/>
        </w:rPr>
        <w:object>
          <v:shape id="_x0000_i1145" o:spt="75" type="#_x0000_t75" style="height:35.25pt;width:216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5" DrawAspect="Content" ObjectID="_1468075844" r:id="rId242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&lt;0……3'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2"/>
          <w:szCs w:val="21"/>
        </w:rPr>
        <w:object>
          <v:shape id="_x0000_i1146" o:spt="75" type="#_x0000_t75" style="height:15pt;width:66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6" DrawAspect="Content" ObjectID="_1468075845" r:id="rId244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 xml:space="preserve">……1'， </w:t>
      </w:r>
      <w:r>
        <w:rPr>
          <w:rFonts w:asciiTheme="minorEastAsia" w:hAnsiTheme="minorEastAsia"/>
          <w:position w:val="-10"/>
          <w:szCs w:val="21"/>
        </w:rPr>
        <w:object>
          <v:shape id="_x0000_i1147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7" DrawAspect="Content" ObjectID="_1468075846" r:id="rId246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在</w:t>
      </w:r>
      <w:r>
        <w:rPr>
          <w:rFonts w:asciiTheme="minorEastAsia" w:hAnsiTheme="minorEastAsia"/>
          <w:position w:val="-14"/>
          <w:szCs w:val="21"/>
        </w:rPr>
        <w:object>
          <v:shape id="_x0000_i1148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8" DrawAspect="Content" ObjectID="_1468075847" r:id="rId2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上是增函数。……1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（2）解：由已知得</w:t>
      </w:r>
      <w:r>
        <w:rPr>
          <w:rFonts w:asciiTheme="minorEastAsia" w:hAnsiTheme="minorEastAsia"/>
          <w:position w:val="-10"/>
          <w:szCs w:val="21"/>
        </w:rPr>
        <w:object>
          <v:shape id="_x0000_i1149" o:spt="75" type="#_x0000_t75" style="height:12.75pt;width:81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9" DrawAspect="Content" ObjectID="_1468075848" r:id="rId2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……1'，则</w:t>
      </w:r>
      <w:r>
        <w:rPr>
          <w:rFonts w:asciiTheme="minorEastAsia" w:hAnsiTheme="minorEastAsia"/>
          <w:position w:val="-78"/>
          <w:szCs w:val="21"/>
        </w:rPr>
        <w:object>
          <v:shape id="_x0000_i1150" o:spt="75" type="#_x0000_t75" style="height:63.75pt;width:159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0" DrawAspect="Content" ObjectID="_1468075849" r:id="rId2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……5'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20.(1)解：①作图略 ……4'   ②单调递增区间为：</w:t>
      </w:r>
      <w:r>
        <w:rPr>
          <w:rFonts w:asciiTheme="minorEastAsia" w:hAnsiTheme="minorEastAsia"/>
          <w:position w:val="-14"/>
          <w:szCs w:val="21"/>
        </w:rPr>
        <w:object>
          <v:shape id="_x0000_i1151" o:spt="75" type="#_x0000_t75" style="height:17.25pt;width:55.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1" DrawAspect="Content" ObjectID="_1468075850" r:id="rId25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……2'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（2）设任意的</w:t>
      </w:r>
      <w:r>
        <w:rPr>
          <w:rFonts w:asciiTheme="minorEastAsia" w:hAnsiTheme="minorEastAsia"/>
          <w:position w:val="-6"/>
          <w:szCs w:val="21"/>
        </w:rPr>
        <w:object>
          <v:shape id="_x0000_i1152" o:spt="75" type="#_x0000_t75" style="height:11.25pt;width:23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2" DrawAspect="Content" ObjectID="_1468075851" r:id="rId25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position w:val="-6"/>
          <w:szCs w:val="21"/>
        </w:rPr>
        <w:object>
          <v:shape id="_x0000_i1153" o:spt="75" type="#_x0000_t75" style="height:11.25pt;width:28.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3" DrawAspect="Content" ObjectID="_1468075852" r:id="rId2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……1'，由</w:t>
      </w:r>
      <w:r>
        <w:rPr>
          <w:rFonts w:asciiTheme="minorEastAsia" w:hAnsiTheme="minorEastAsia"/>
          <w:position w:val="-10"/>
          <w:szCs w:val="21"/>
        </w:rPr>
        <w:object>
          <v:shape id="_x0000_i1154" o:spt="75" type="#_x0000_t75" style="height:13.5pt;width:111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4" DrawAspect="Content" ObjectID="_1468075853" r:id="rId2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，得</w:t>
      </w:r>
      <w:r>
        <w:rPr>
          <w:rFonts w:asciiTheme="minorEastAsia" w:hAnsiTheme="minorEastAsia"/>
          <w:position w:val="-10"/>
          <w:szCs w:val="21"/>
        </w:rPr>
        <w:object>
          <v:shape id="_x0000_i1155" o:spt="75" type="#_x0000_t75" style="height:12.75pt;width:85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5" DrawAspect="Content" ObjectID="_1468075854" r:id="rId2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……2'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又函数的定义域包含原点，则</w:t>
      </w:r>
      <w:r>
        <w:rPr>
          <w:rFonts w:asciiTheme="minorEastAsia" w:hAnsiTheme="minorEastAsia"/>
          <w:position w:val="-10"/>
          <w:szCs w:val="21"/>
        </w:rPr>
        <w:object>
          <v:shape id="_x0000_i1156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6" DrawAspect="Content" ObjectID="_1468075855" r:id="rId2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……1'，综上：</w:t>
      </w:r>
      <w:r>
        <w:rPr>
          <w:rFonts w:asciiTheme="minorEastAsia" w:hAnsiTheme="minorEastAsia"/>
          <w:position w:val="-52"/>
          <w:szCs w:val="21"/>
        </w:rPr>
        <w:object>
          <v:shape id="_x0000_i1157" o:spt="75" type="#_x0000_t75" style="height:40.5pt;width:109.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7" DrawAspect="Content" ObjectID="_1468075856" r:id="rId2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……2'</w:t>
      </w:r>
    </w:p>
    <w:p>
      <w:pPr>
        <w:tabs>
          <w:tab w:val="left" w:pos="2454"/>
        </w:tabs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21.解（1）由</w:t>
      </w:r>
      <w:r>
        <w:rPr>
          <w:rFonts w:asciiTheme="minorEastAsia" w:hAnsiTheme="minorEastAsia"/>
          <w:position w:val="-10"/>
          <w:szCs w:val="21"/>
        </w:rPr>
        <w:object>
          <v:shape id="_x0000_i1158" o:spt="75" type="#_x0000_t75" style="height:13.5pt;width:61.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8" DrawAspect="Content" ObjectID="_1468075857" r:id="rId2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得对称轴为</w:t>
      </w:r>
      <w:r>
        <w:rPr>
          <w:rFonts w:asciiTheme="minorEastAsia" w:hAnsiTheme="minorEastAsia"/>
          <w:position w:val="-6"/>
          <w:szCs w:val="21"/>
        </w:rPr>
        <w:object>
          <v:shape id="_x0000_i1159" o:spt="75" type="#_x0000_t75" style="height:10.5pt;width:19.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9" DrawAspect="Content" ObjectID="_1468075858" r:id="rId2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……1'，设</w:t>
      </w:r>
      <w:r>
        <w:rPr>
          <w:rFonts w:asciiTheme="minorEastAsia" w:hAnsiTheme="minorEastAsia"/>
          <w:position w:val="-10"/>
          <w:szCs w:val="21"/>
        </w:rPr>
        <w:object>
          <v:shape id="_x0000_i1160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0" DrawAspect="Content" ObjectID="_1468075859" r:id="rId2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，由已知得c=1,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10"/>
          <w:szCs w:val="21"/>
        </w:rPr>
        <w:object>
          <v:shape id="_x0000_i1161" o:spt="75" type="#_x0000_t75" style="height:13.5pt;width:53.2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1" DrawAspect="Content" ObjectID="_1468075860" r:id="rId27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，联立方程组可得：</w:t>
      </w:r>
    </w:p>
    <w:p>
      <w:pPr>
        <w:tabs>
          <w:tab w:val="left" w:pos="2454"/>
        </w:tabs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0"/>
          <w:szCs w:val="21"/>
        </w:rPr>
        <w:object>
          <v:shape id="_x0000_i1162" o:spt="75" type="#_x0000_t75" style="height:13.5pt;width:45.7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2" DrawAspect="Content" ObjectID="_1468075861" r:id="rId27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……2'，则</w:t>
      </w:r>
      <w:r>
        <w:rPr>
          <w:rFonts w:asciiTheme="minorEastAsia" w:hAnsiTheme="minorEastAsia"/>
          <w:position w:val="-10"/>
          <w:szCs w:val="21"/>
        </w:rPr>
        <w:object>
          <v:shape id="_x0000_i1163" o:spt="75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3" DrawAspect="Content" ObjectID="_1468075862" r:id="rId2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……1'。</w:t>
      </w:r>
    </w:p>
    <w:p>
      <w:pPr>
        <w:tabs>
          <w:tab w:val="left" w:pos="2454"/>
        </w:tabs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（2）①当</w:t>
      </w:r>
      <w:r>
        <w:rPr>
          <w:rFonts w:asciiTheme="minorEastAsia" w:hAnsiTheme="minorEastAsia"/>
          <w:position w:val="-6"/>
          <w:szCs w:val="21"/>
        </w:rPr>
        <w:object>
          <v:shape id="_x0000_i1164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4" DrawAspect="Content" ObjectID="_1468075863" r:id="rId2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position w:val="-10"/>
          <w:szCs w:val="21"/>
        </w:rPr>
        <w:object>
          <v:shape id="_x0000_i1165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65" DrawAspect="Content" ObjectID="_1468075864" r:id="rId282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在</w:t>
      </w:r>
      <w:r>
        <w:rPr>
          <w:rFonts w:asciiTheme="minorEastAsia" w:hAnsiTheme="minorEastAsia"/>
          <w:position w:val="-14"/>
          <w:szCs w:val="21"/>
        </w:rPr>
        <w:object>
          <v:shape id="_x0000_i1166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6" DrawAspect="Content" ObjectID="_1468075865" r:id="rId283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上单调递增，则</w:t>
      </w:r>
      <w:r>
        <w:rPr>
          <w:rFonts w:asciiTheme="minorEastAsia" w:hAnsiTheme="minorEastAsia"/>
          <w:position w:val="-10"/>
          <w:szCs w:val="21"/>
        </w:rPr>
        <w:object>
          <v:shape id="_x0000_i1167" o:spt="75" type="#_x0000_t75" style="height:14.25pt;width:114.7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7" DrawAspect="Content" ObjectID="_1468075866" r:id="rId285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tabs>
          <w:tab w:val="left" w:pos="2454"/>
        </w:tabs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②当</w:t>
      </w:r>
      <w:r>
        <w:rPr>
          <w:rFonts w:asciiTheme="minorEastAsia" w:hAnsiTheme="minorEastAsia"/>
          <w:position w:val="-6"/>
          <w:szCs w:val="21"/>
        </w:rPr>
        <w:object>
          <v:shape id="_x0000_i1168" o:spt="75" type="#_x0000_t75" style="height:11.25pt;width:47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8" DrawAspect="Content" ObjectID="_1468075867" r:id="rId28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时，区间包含了对称轴</w:t>
      </w:r>
      <w:r>
        <w:rPr>
          <w:rFonts w:asciiTheme="minorEastAsia" w:hAnsiTheme="minorEastAsia"/>
          <w:position w:val="-6"/>
          <w:szCs w:val="21"/>
        </w:rPr>
        <w:object>
          <v:shape id="_x0000_i1169" o:spt="75" type="#_x0000_t75" style="height:12pt;width:22.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9" DrawAspect="Content" ObjectID="_1468075868" r:id="rId28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position w:val="-10"/>
          <w:szCs w:val="21"/>
        </w:rPr>
        <w:object>
          <v:shape id="_x0000_i1170" o:spt="75" type="#_x0000_t75" style="height:11.25pt;width:85.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0" DrawAspect="Content" ObjectID="_1468075869" r:id="rId290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tabs>
          <w:tab w:val="left" w:pos="2454"/>
        </w:tabs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③当</w:t>
      </w:r>
      <w:r>
        <w:rPr>
          <w:rFonts w:asciiTheme="minorEastAsia" w:hAnsiTheme="minorEastAsia"/>
          <w:position w:val="-6"/>
          <w:szCs w:val="21"/>
        </w:rPr>
        <w:object>
          <v:shape id="_x0000_i1171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1" DrawAspect="Content" ObjectID="_1468075870" r:id="rId2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position w:val="-10"/>
          <w:szCs w:val="21"/>
        </w:rPr>
        <w:object>
          <v:shape id="_x0000_i1172" o:spt="75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72" DrawAspect="Content" ObjectID="_1468075871" r:id="rId294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在</w:t>
      </w:r>
      <w:r>
        <w:rPr>
          <w:rFonts w:asciiTheme="minorEastAsia" w:hAnsiTheme="minorEastAsia"/>
          <w:position w:val="-14"/>
          <w:szCs w:val="21"/>
        </w:rPr>
        <w:object>
          <v:shape id="_x0000_i1173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73" DrawAspect="Content" ObjectID="_1468075872" r:id="rId295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上单调递减，则</w:t>
      </w:r>
      <w:r>
        <w:rPr>
          <w:rFonts w:asciiTheme="minorEastAsia" w:hAnsiTheme="minorEastAsia"/>
          <w:position w:val="-10"/>
          <w:szCs w:val="21"/>
        </w:rPr>
        <w:object>
          <v:shape id="_x0000_i1174" o:spt="75" type="#_x0000_t75" style="height:14.25pt;width:104.2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4" DrawAspect="Content" ObjectID="_1468075873" r:id="rId296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tabs>
          <w:tab w:val="left" w:pos="2454"/>
        </w:tabs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综上所述：</w:t>
      </w: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position w:val="-6"/>
          <w:szCs w:val="21"/>
        </w:rPr>
        <w:object>
          <v:shape id="_x0000_i117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75" DrawAspect="Content" ObjectID="_1468075874" r:id="rId2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position w:val="-10"/>
          <w:szCs w:val="21"/>
        </w:rPr>
        <w:object>
          <v:shape id="_x0000_i1176" o:spt="75" type="#_x0000_t75" style="height:13.5pt;width:108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76" DrawAspect="Content" ObjectID="_1468075875" r:id="rId299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；</w:t>
      </w:r>
      <w:r>
        <w:rPr>
          <w:rFonts w:hint="eastAsia" w:asciiTheme="minorEastAsia" w:hAnsiTheme="minorEastAsia"/>
          <w:szCs w:val="21"/>
        </w:rPr>
        <w:t>当</w:t>
      </w:r>
      <w:r>
        <w:rPr>
          <w:rFonts w:asciiTheme="minorEastAsia" w:hAnsiTheme="minorEastAsia"/>
          <w:position w:val="-6"/>
          <w:szCs w:val="21"/>
        </w:rPr>
        <w:object>
          <v:shape id="_x0000_i1177" o:spt="75" type="#_x0000_t75" style="height:9.75pt;width:41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77" DrawAspect="Content" ObjectID="_1468075876" r:id="rId3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position w:val="-10"/>
          <w:szCs w:val="21"/>
        </w:rPr>
        <w:object>
          <v:shape id="_x0000_i1178" o:spt="75" type="#_x0000_t75" style="height:11.25pt;width:79.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8" DrawAspect="Content" ObjectID="_1468075877" r:id="rId301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；当</w:t>
      </w:r>
      <w:r>
        <w:rPr>
          <w:rFonts w:asciiTheme="minorEastAsia" w:hAnsiTheme="minorEastAsia"/>
          <w:position w:val="-6"/>
          <w:szCs w:val="21"/>
        </w:rPr>
        <w:object>
          <v:shape id="_x0000_i1179" o:spt="75" type="#_x0000_t75" style="height:9pt;width:21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9" DrawAspect="Content" ObjectID="_1468075878" r:id="rId3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</w:t>
      </w:r>
      <w:r>
        <w:rPr>
          <w:rFonts w:asciiTheme="minorEastAsia" w:hAnsiTheme="minorEastAsia"/>
          <w:position w:val="-10"/>
          <w:szCs w:val="21"/>
        </w:rPr>
        <w:object>
          <v:shape id="_x0000_i1180" o:spt="75" type="#_x0000_t75" style="height:15pt;width:123.7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80" DrawAspect="Content" ObjectID="_1468075879" r:id="rId303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22.解：（1）设任意的</w:t>
      </w:r>
      <w:r>
        <w:rPr>
          <w:rFonts w:asciiTheme="minorEastAsia" w:hAnsiTheme="minorEastAsia"/>
          <w:position w:val="-12"/>
          <w:szCs w:val="21"/>
        </w:rPr>
        <w:object>
          <v:shape id="_x0000_i1181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1" DrawAspect="Content" ObjectID="_1468075880" r:id="rId304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则</w:t>
      </w:r>
      <w:r>
        <w:rPr>
          <w:rFonts w:asciiTheme="minorEastAsia" w:hAnsiTheme="minorEastAsia"/>
          <w:position w:val="-14"/>
          <w:szCs w:val="21"/>
        </w:rPr>
        <w:object>
          <v:shape id="_x0000_i1182" o:spt="75" type="#_x0000_t75" style="height:17.25pt;width:167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2" DrawAspect="Content" ObjectID="_1468075881" r:id="rId306">
            <o:LockedField>false</o:LockedField>
          </o:OLEObject>
        </w:object>
      </w:r>
      <w:r>
        <w:rPr>
          <w:rFonts w:asciiTheme="minorEastAsia" w:hAnsiTheme="minorEastAsia"/>
          <w:position w:val="-12"/>
          <w:szCs w:val="21"/>
        </w:rPr>
        <w:object>
          <v:shape id="_x0000_i1183" o:spt="75" type="#_x0000_t75" style="height:13.5pt;width:58.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83" DrawAspect="Content" ObjectID="_1468075882" r:id="rId308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因为</w:t>
      </w:r>
      <w:r>
        <w:rPr>
          <w:rFonts w:asciiTheme="minorEastAsia" w:hAnsiTheme="minorEastAsia"/>
          <w:position w:val="-12"/>
          <w:szCs w:val="21"/>
        </w:rPr>
        <w:object>
          <v:shape id="_x0000_i1184" o:spt="75" type="#_x0000_t75" style="height:14.25pt;width:177.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84" DrawAspect="Content" ObjectID="_1468075883" r:id="rId310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，</w:t>
      </w:r>
      <w:r>
        <w:rPr>
          <w:rFonts w:asciiTheme="minorEastAsia" w:hAnsiTheme="minorEastAsia"/>
          <w:position w:val="-12"/>
          <w:szCs w:val="21"/>
        </w:rPr>
        <w:object>
          <v:shape id="_x0000_i1185" o:spt="75" type="#_x0000_t75" style="height:13.5pt;width:58.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85" DrawAspect="Content" ObjectID="_1468075884" r:id="rId312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……1'，故：</w:t>
      </w:r>
      <w:r>
        <w:rPr>
          <w:rFonts w:asciiTheme="minorEastAsia" w:hAnsiTheme="minorEastAsia"/>
          <w:position w:val="-10"/>
          <w:szCs w:val="21"/>
        </w:rPr>
        <w:object>
          <v:shape id="_x0000_i1186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86" DrawAspect="Content" ObjectID="_1468075885" r:id="rId314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在R上是增函数。……1’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（2）</w:t>
      </w:r>
      <w:r>
        <w:rPr>
          <w:rFonts w:hint="eastAsia"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10"/>
          <w:szCs w:val="21"/>
        </w:rPr>
        <w:object>
          <v:shape id="_x0000_i1187" o:spt="75" type="#_x0000_t75" style="height:12.75pt;width:109.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7" DrawAspect="Content" ObjectID="_1468075886" r:id="rId315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得：</w:t>
      </w:r>
      <w:r>
        <w:rPr>
          <w:rFonts w:asciiTheme="minorEastAsia" w:hAnsiTheme="minorEastAsia"/>
          <w:position w:val="-10"/>
          <w:szCs w:val="21"/>
        </w:rPr>
        <w:object>
          <v:shape id="_x0000_i1188" o:spt="75" type="#_x0000_t75" style="height:11.25pt;width:125.2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8" DrawAspect="Content" ObjectID="_1468075887" r:id="rId317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189" o:spt="75" type="#_x0000_t75" style="height:11.25pt;width:36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9" DrawAspect="Content" ObjectID="_1468075888" r:id="rId319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又</w:t>
      </w:r>
      <w:r>
        <w:rPr>
          <w:rFonts w:asciiTheme="minorEastAsia" w:hAnsiTheme="minorEastAsia"/>
          <w:position w:val="-16"/>
          <w:szCs w:val="21"/>
        </w:rPr>
        <w:object>
          <v:shape id="_x0000_i1190" o:spt="75" type="#_x0000_t75" style="height:16.5pt;width:101.2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90" DrawAspect="Content" ObjectID="_1468075889" r:id="rId321">
            <o:LockedField>false</o:LockedField>
          </o:OLEObject>
        </w:object>
      </w:r>
      <w:r>
        <w:rPr>
          <w:rFonts w:hint="eastAsia" w:asciiTheme="minorEastAsia" w:hAnsiTheme="minorEastAsia"/>
          <w:position w:val="-16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191" o:spt="75" type="#_x0000_t75" style="height:11.25pt;width:19.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91" DrawAspect="Content" ObjectID="_1468075890" r:id="rId323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在R上是增函数，则</w:t>
      </w:r>
      <w:r>
        <w:rPr>
          <w:rFonts w:asciiTheme="minorEastAsia" w:hAnsiTheme="minorEastAsia"/>
          <w:position w:val="-6"/>
          <w:szCs w:val="21"/>
        </w:rPr>
        <w:object>
          <v:shape id="_x0000_i1192" o:spt="75" type="#_x0000_t75" style="height:12pt;width:65.2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92" DrawAspect="Content" ObjectID="_1468075891" r:id="rId324">
            <o:LockedField>false</o:LockedField>
          </o:OLEObject>
        </w:object>
      </w:r>
      <w:r>
        <w:rPr>
          <w:rFonts w:hint="eastAsia" w:asciiTheme="minorEastAsia" w:hAnsiTheme="minorEastAsia"/>
          <w:position w:val="-16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193" o:spt="75" type="#_x0000_t75" style="height:11.25pt;width:68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3" DrawAspect="Content" ObjectID="_1468075892" r:id="rId326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恒成立……2'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①当</w:t>
      </w:r>
      <w:r>
        <w:rPr>
          <w:rFonts w:asciiTheme="minorEastAsia" w:hAnsiTheme="minorEastAsia"/>
          <w:position w:val="-6"/>
          <w:szCs w:val="21"/>
        </w:rPr>
        <w:object>
          <v:shape id="_x0000_i1194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94" DrawAspect="Content" ObjectID="_1468075893" r:id="rId3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时，-6&lt;0恒成立；……1'</w:t>
      </w:r>
    </w:p>
    <w:p>
      <w:pPr>
        <w:spacing w:line="0" w:lineRule="atLeast"/>
        <w:jc w:val="left"/>
        <w:rPr>
          <w:rFonts w:asciiTheme="minorEastAsia" w:hAnsiTheme="minorEastAsia"/>
          <w:position w:val="-10"/>
          <w:szCs w:val="21"/>
        </w:rPr>
      </w:pPr>
      <w:r>
        <w:rPr>
          <w:rFonts w:hint="eastAsia" w:asciiTheme="minorEastAsia" w:hAnsiTheme="minorEastAsia"/>
          <w:szCs w:val="21"/>
        </w:rPr>
        <w:t>②当</w:t>
      </w:r>
      <w:r>
        <w:rPr>
          <w:rFonts w:asciiTheme="minorEastAsia" w:hAnsiTheme="minorEastAsia"/>
          <w:position w:val="-6"/>
          <w:szCs w:val="21"/>
        </w:rPr>
        <w:object>
          <v:shape id="_x0000_i1195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95" DrawAspect="Content" ObjectID="_1468075894" r:id="rId3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时，满足</w:t>
      </w:r>
      <w:r>
        <w:rPr>
          <w:rFonts w:asciiTheme="minorEastAsia" w:hAnsiTheme="minorEastAsia"/>
          <w:position w:val="-32"/>
          <w:szCs w:val="21"/>
        </w:rPr>
        <w:object>
          <v:shape id="_x0000_i1196" o:spt="75" type="#_x0000_t75" style="height:26.25pt;width:132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6" DrawAspect="Content" ObjectID="_1468075895" r:id="rId332">
            <o:LockedField>false</o:LockedField>
          </o:OLEObject>
        </w:object>
      </w:r>
      <w:r>
        <w:rPr>
          <w:rFonts w:hint="eastAsia" w:asciiTheme="minorEastAsia" w:hAnsiTheme="minorEastAsia"/>
          <w:position w:val="-10"/>
          <w:szCs w:val="21"/>
        </w:rPr>
        <w:t>……2'</w:t>
      </w:r>
    </w:p>
    <w:p>
      <w:pPr>
        <w:spacing w:line="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position w:val="-10"/>
          <w:szCs w:val="21"/>
        </w:rPr>
        <w:t>综上所述：</w:t>
      </w:r>
      <w:r>
        <w:rPr>
          <w:rFonts w:asciiTheme="minorEastAsia" w:hAnsiTheme="minorEastAsia"/>
          <w:position w:val="-6"/>
          <w:szCs w:val="21"/>
        </w:rPr>
        <w:object>
          <v:shape id="_x0000_i1197" o:spt="75" type="#_x0000_t75" style="height:9pt;width:7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97" DrawAspect="Content" ObjectID="_1468075896" r:id="rId334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szCs w:val="21"/>
        </w:rPr>
        <w:t>的取值范围为</w:t>
      </w:r>
      <w:r>
        <w:rPr>
          <w:rFonts w:asciiTheme="minorEastAsia" w:hAnsiTheme="minorEastAsia"/>
          <w:position w:val="-14"/>
          <w:szCs w:val="21"/>
        </w:rPr>
        <w:object>
          <v:shape id="_x0000_i1198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8" DrawAspect="Content" ObjectID="_1468075897" r:id="rId335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szCs w:val="21"/>
        </w:rPr>
        <w:t>……1'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8"/>
    <w:rsid w:val="00007AF1"/>
    <w:rsid w:val="00074FA0"/>
    <w:rsid w:val="000755FE"/>
    <w:rsid w:val="000A0E3A"/>
    <w:rsid w:val="001379F0"/>
    <w:rsid w:val="00165E2E"/>
    <w:rsid w:val="00167848"/>
    <w:rsid w:val="001C1041"/>
    <w:rsid w:val="001E2647"/>
    <w:rsid w:val="001E6E92"/>
    <w:rsid w:val="00227E62"/>
    <w:rsid w:val="00241597"/>
    <w:rsid w:val="00247611"/>
    <w:rsid w:val="00253362"/>
    <w:rsid w:val="00253797"/>
    <w:rsid w:val="002B3BC3"/>
    <w:rsid w:val="002C2581"/>
    <w:rsid w:val="002E4F11"/>
    <w:rsid w:val="00382541"/>
    <w:rsid w:val="00410457"/>
    <w:rsid w:val="004326A6"/>
    <w:rsid w:val="004625AE"/>
    <w:rsid w:val="004667B2"/>
    <w:rsid w:val="00482C88"/>
    <w:rsid w:val="004B2C20"/>
    <w:rsid w:val="004C3DF3"/>
    <w:rsid w:val="004D5EE8"/>
    <w:rsid w:val="004E642E"/>
    <w:rsid w:val="004F12BB"/>
    <w:rsid w:val="00515606"/>
    <w:rsid w:val="00536145"/>
    <w:rsid w:val="00544F97"/>
    <w:rsid w:val="00546BD1"/>
    <w:rsid w:val="00562FF3"/>
    <w:rsid w:val="005A4DA2"/>
    <w:rsid w:val="005A5C8A"/>
    <w:rsid w:val="005C5344"/>
    <w:rsid w:val="00610CB1"/>
    <w:rsid w:val="006269BF"/>
    <w:rsid w:val="00672F3C"/>
    <w:rsid w:val="0069512E"/>
    <w:rsid w:val="00696F8D"/>
    <w:rsid w:val="006A252D"/>
    <w:rsid w:val="006C1E42"/>
    <w:rsid w:val="006C2569"/>
    <w:rsid w:val="006C261E"/>
    <w:rsid w:val="006E462E"/>
    <w:rsid w:val="00701438"/>
    <w:rsid w:val="00766330"/>
    <w:rsid w:val="00773DC4"/>
    <w:rsid w:val="007D746C"/>
    <w:rsid w:val="00866077"/>
    <w:rsid w:val="0086632F"/>
    <w:rsid w:val="00885C71"/>
    <w:rsid w:val="0090527E"/>
    <w:rsid w:val="00907588"/>
    <w:rsid w:val="00917FFD"/>
    <w:rsid w:val="00931B9B"/>
    <w:rsid w:val="0093246A"/>
    <w:rsid w:val="009446D9"/>
    <w:rsid w:val="009742C4"/>
    <w:rsid w:val="009A22E7"/>
    <w:rsid w:val="00A6736E"/>
    <w:rsid w:val="00AB7EBD"/>
    <w:rsid w:val="00B158A6"/>
    <w:rsid w:val="00B853F2"/>
    <w:rsid w:val="00BC3B91"/>
    <w:rsid w:val="00C7574E"/>
    <w:rsid w:val="00C76CD4"/>
    <w:rsid w:val="00CA66BE"/>
    <w:rsid w:val="00CA71AB"/>
    <w:rsid w:val="00CB1ABB"/>
    <w:rsid w:val="00CC535B"/>
    <w:rsid w:val="00CE0FAF"/>
    <w:rsid w:val="00CF638E"/>
    <w:rsid w:val="00CF7B4A"/>
    <w:rsid w:val="00D017E6"/>
    <w:rsid w:val="00D621DB"/>
    <w:rsid w:val="00DC17D0"/>
    <w:rsid w:val="00DE27C8"/>
    <w:rsid w:val="00E82D10"/>
    <w:rsid w:val="00ED3A8D"/>
    <w:rsid w:val="00F4380C"/>
    <w:rsid w:val="00F533B4"/>
    <w:rsid w:val="00F71E79"/>
    <w:rsid w:val="00FB4C57"/>
    <w:rsid w:val="00FE2B8A"/>
    <w:rsid w:val="00FE5898"/>
    <w:rsid w:val="00FF7CEC"/>
    <w:rsid w:val="0BC95CC2"/>
    <w:rsid w:val="12F06C34"/>
    <w:rsid w:val="20B33E13"/>
    <w:rsid w:val="21E67DCC"/>
    <w:rsid w:val="6CC45BEA"/>
    <w:rsid w:val="75C028E9"/>
  </w:rsids>
  <m:mathPr>
    <m:mathFont m:val="Cambria Math"/>
    <m:smallFrac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8"/>
        <o:r id="V:Rule4" type="connector" idref="#_x0000_s1039"/>
        <o:r id="V:Rule5" type="connector" idref="#_x0000_s11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Placeholder Text"/>
    <w:basedOn w:val="6"/>
    <w:semiHidden/>
    <w:qFormat/>
    <w:uiPriority w:val="99"/>
    <w:rPr>
      <w:color w:val="808080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3">
    <w:name w:val="纯文本 Char"/>
    <w:basedOn w:val="6"/>
    <w:qFormat/>
    <w:uiPriority w:val="0"/>
    <w:rPr>
      <w:rFonts w:ascii="宋体" w:hAnsi="Courier New" w:eastAsia="宋体" w:cs="Courier New"/>
      <w:szCs w:val="21"/>
    </w:rPr>
  </w:style>
  <w:style w:type="character" w:customStyle="1" w:styleId="14">
    <w:name w:val="纯文本 Char1"/>
    <w:basedOn w:val="6"/>
    <w:link w:val="2"/>
    <w:semiHidden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8" Type="http://schemas.openxmlformats.org/officeDocument/2006/relationships/fontTable" Target="fontTable.xml"/><Relationship Id="rId337" Type="http://schemas.openxmlformats.org/officeDocument/2006/relationships/customXml" Target="../customXml/item1.xml"/><Relationship Id="rId336" Type="http://schemas.openxmlformats.org/officeDocument/2006/relationships/image" Target="media/image160.wmf"/><Relationship Id="rId335" Type="http://schemas.openxmlformats.org/officeDocument/2006/relationships/oleObject" Target="embeddings/oleObject173.bin"/><Relationship Id="rId334" Type="http://schemas.openxmlformats.org/officeDocument/2006/relationships/oleObject" Target="embeddings/oleObject172.bin"/><Relationship Id="rId333" Type="http://schemas.openxmlformats.org/officeDocument/2006/relationships/image" Target="media/image159.wmf"/><Relationship Id="rId332" Type="http://schemas.openxmlformats.org/officeDocument/2006/relationships/oleObject" Target="embeddings/oleObject171.bin"/><Relationship Id="rId331" Type="http://schemas.openxmlformats.org/officeDocument/2006/relationships/image" Target="media/image158.wmf"/><Relationship Id="rId330" Type="http://schemas.openxmlformats.org/officeDocument/2006/relationships/oleObject" Target="embeddings/oleObject170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57.wmf"/><Relationship Id="rId328" Type="http://schemas.openxmlformats.org/officeDocument/2006/relationships/oleObject" Target="embeddings/oleObject169.bin"/><Relationship Id="rId327" Type="http://schemas.openxmlformats.org/officeDocument/2006/relationships/image" Target="media/image156.wmf"/><Relationship Id="rId326" Type="http://schemas.openxmlformats.org/officeDocument/2006/relationships/oleObject" Target="embeddings/oleObject168.bin"/><Relationship Id="rId325" Type="http://schemas.openxmlformats.org/officeDocument/2006/relationships/image" Target="media/image155.wmf"/><Relationship Id="rId324" Type="http://schemas.openxmlformats.org/officeDocument/2006/relationships/oleObject" Target="embeddings/oleObject167.bin"/><Relationship Id="rId323" Type="http://schemas.openxmlformats.org/officeDocument/2006/relationships/oleObject" Target="embeddings/oleObject166.bin"/><Relationship Id="rId322" Type="http://schemas.openxmlformats.org/officeDocument/2006/relationships/image" Target="media/image154.wmf"/><Relationship Id="rId321" Type="http://schemas.openxmlformats.org/officeDocument/2006/relationships/oleObject" Target="embeddings/oleObject165.bin"/><Relationship Id="rId320" Type="http://schemas.openxmlformats.org/officeDocument/2006/relationships/image" Target="media/image153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64.bin"/><Relationship Id="rId318" Type="http://schemas.openxmlformats.org/officeDocument/2006/relationships/image" Target="media/image152.wmf"/><Relationship Id="rId317" Type="http://schemas.openxmlformats.org/officeDocument/2006/relationships/oleObject" Target="embeddings/oleObject163.bin"/><Relationship Id="rId316" Type="http://schemas.openxmlformats.org/officeDocument/2006/relationships/image" Target="media/image151.wmf"/><Relationship Id="rId315" Type="http://schemas.openxmlformats.org/officeDocument/2006/relationships/oleObject" Target="embeddings/oleObject162.bin"/><Relationship Id="rId314" Type="http://schemas.openxmlformats.org/officeDocument/2006/relationships/oleObject" Target="embeddings/oleObject161.bin"/><Relationship Id="rId313" Type="http://schemas.openxmlformats.org/officeDocument/2006/relationships/image" Target="media/image150.wmf"/><Relationship Id="rId312" Type="http://schemas.openxmlformats.org/officeDocument/2006/relationships/oleObject" Target="embeddings/oleObject160.bin"/><Relationship Id="rId311" Type="http://schemas.openxmlformats.org/officeDocument/2006/relationships/image" Target="media/image149.wmf"/><Relationship Id="rId310" Type="http://schemas.openxmlformats.org/officeDocument/2006/relationships/oleObject" Target="embeddings/oleObject159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48.wmf"/><Relationship Id="rId308" Type="http://schemas.openxmlformats.org/officeDocument/2006/relationships/oleObject" Target="embeddings/oleObject158.bin"/><Relationship Id="rId307" Type="http://schemas.openxmlformats.org/officeDocument/2006/relationships/image" Target="media/image147.wmf"/><Relationship Id="rId306" Type="http://schemas.openxmlformats.org/officeDocument/2006/relationships/oleObject" Target="embeddings/oleObject157.bin"/><Relationship Id="rId305" Type="http://schemas.openxmlformats.org/officeDocument/2006/relationships/image" Target="media/image146.wmf"/><Relationship Id="rId304" Type="http://schemas.openxmlformats.org/officeDocument/2006/relationships/oleObject" Target="embeddings/oleObject156.bin"/><Relationship Id="rId303" Type="http://schemas.openxmlformats.org/officeDocument/2006/relationships/oleObject" Target="embeddings/oleObject155.bin"/><Relationship Id="rId302" Type="http://schemas.openxmlformats.org/officeDocument/2006/relationships/oleObject" Target="embeddings/oleObject154.bin"/><Relationship Id="rId301" Type="http://schemas.openxmlformats.org/officeDocument/2006/relationships/oleObject" Target="embeddings/oleObject153.bin"/><Relationship Id="rId300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oleObject" Target="embeddings/oleObject150.bin"/><Relationship Id="rId297" Type="http://schemas.openxmlformats.org/officeDocument/2006/relationships/image" Target="media/image145.wmf"/><Relationship Id="rId296" Type="http://schemas.openxmlformats.org/officeDocument/2006/relationships/oleObject" Target="embeddings/oleObject149.bin"/><Relationship Id="rId295" Type="http://schemas.openxmlformats.org/officeDocument/2006/relationships/oleObject" Target="embeddings/oleObject148.bin"/><Relationship Id="rId294" Type="http://schemas.openxmlformats.org/officeDocument/2006/relationships/oleObject" Target="embeddings/oleObject147.bin"/><Relationship Id="rId293" Type="http://schemas.openxmlformats.org/officeDocument/2006/relationships/image" Target="media/image144.wmf"/><Relationship Id="rId292" Type="http://schemas.openxmlformats.org/officeDocument/2006/relationships/oleObject" Target="embeddings/oleObject146.bin"/><Relationship Id="rId291" Type="http://schemas.openxmlformats.org/officeDocument/2006/relationships/image" Target="media/image143.wmf"/><Relationship Id="rId290" Type="http://schemas.openxmlformats.org/officeDocument/2006/relationships/oleObject" Target="embeddings/oleObject145.bin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1.bin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image" Target="media/image12.wmf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image" Target="media/image11.wmf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image" Target="media/image10.wmf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oleObject" Target="embeddings/oleObject11.bin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9.wmf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5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4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101.bin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oleObject" Target="embeddings/oleObject96.bin"/><Relationship Id="rId197" Type="http://schemas.openxmlformats.org/officeDocument/2006/relationships/image" Target="media/image99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8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7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6.wmf"/><Relationship Id="rId190" Type="http://schemas.openxmlformats.org/officeDocument/2006/relationships/oleObject" Target="embeddings/oleObject92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5.png"/><Relationship Id="rId188" Type="http://schemas.openxmlformats.org/officeDocument/2006/relationships/image" Target="media/image94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3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91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90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7.bin"/><Relationship Id="rId178" Type="http://schemas.openxmlformats.org/officeDocument/2006/relationships/image" Target="media/image89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8.wmf"/><Relationship Id="rId175" Type="http://schemas.openxmlformats.org/officeDocument/2006/relationships/oleObject" Target="embeddings/oleObject85.bin"/><Relationship Id="rId174" Type="http://schemas.openxmlformats.org/officeDocument/2006/relationships/image" Target="media/image87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6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5.wmf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82.bin"/><Relationship Id="rId168" Type="http://schemas.openxmlformats.org/officeDocument/2006/relationships/image" Target="media/image84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3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82.wmf"/><Relationship Id="rId163" Type="http://schemas.openxmlformats.org/officeDocument/2006/relationships/oleObject" Target="embeddings/oleObject79.bin"/><Relationship Id="rId162" Type="http://schemas.openxmlformats.org/officeDocument/2006/relationships/image" Target="media/image81.wmf"/><Relationship Id="rId161" Type="http://schemas.openxmlformats.org/officeDocument/2006/relationships/oleObject" Target="embeddings/oleObject78.bin"/><Relationship Id="rId160" Type="http://schemas.openxmlformats.org/officeDocument/2006/relationships/image" Target="media/image80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7.bin"/><Relationship Id="rId158" Type="http://schemas.openxmlformats.org/officeDocument/2006/relationships/image" Target="media/image79.wmf"/><Relationship Id="rId157" Type="http://schemas.openxmlformats.org/officeDocument/2006/relationships/oleObject" Target="embeddings/oleObject76.bin"/><Relationship Id="rId156" Type="http://schemas.openxmlformats.org/officeDocument/2006/relationships/image" Target="media/image78.wmf"/><Relationship Id="rId155" Type="http://schemas.openxmlformats.org/officeDocument/2006/relationships/oleObject" Target="embeddings/oleObject75.bin"/><Relationship Id="rId154" Type="http://schemas.openxmlformats.org/officeDocument/2006/relationships/image" Target="media/image77.wmf"/><Relationship Id="rId153" Type="http://schemas.openxmlformats.org/officeDocument/2006/relationships/oleObject" Target="embeddings/oleObject74.bin"/><Relationship Id="rId152" Type="http://schemas.openxmlformats.org/officeDocument/2006/relationships/image" Target="media/image76.wmf"/><Relationship Id="rId151" Type="http://schemas.openxmlformats.org/officeDocument/2006/relationships/oleObject" Target="embeddings/oleObject73.bin"/><Relationship Id="rId150" Type="http://schemas.openxmlformats.org/officeDocument/2006/relationships/image" Target="media/image75.wmf"/><Relationship Id="rId15" Type="http://schemas.openxmlformats.org/officeDocument/2006/relationships/oleObject" Target="embeddings/oleObject7.bin"/><Relationship Id="rId149" Type="http://schemas.openxmlformats.org/officeDocument/2006/relationships/oleObject" Target="embeddings/oleObject72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70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7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png"/><Relationship Id="rId11" Type="http://schemas.openxmlformats.org/officeDocument/2006/relationships/image" Target="media/image4.wmf"/><Relationship Id="rId109" Type="http://schemas.openxmlformats.org/officeDocument/2006/relationships/image" Target="media/image54.png"/><Relationship Id="rId108" Type="http://schemas.openxmlformats.org/officeDocument/2006/relationships/image" Target="media/image53.png"/><Relationship Id="rId107" Type="http://schemas.openxmlformats.org/officeDocument/2006/relationships/image" Target="media/image52.png"/><Relationship Id="rId106" Type="http://schemas.openxmlformats.org/officeDocument/2006/relationships/image" Target="media/image51.png"/><Relationship Id="rId105" Type="http://schemas.openxmlformats.org/officeDocument/2006/relationships/image" Target="media/image50.png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1"/>
    <customShpInfo spid="_x0000_s1032"/>
    <customShpInfo spid="_x0000_s1028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7"/>
    <customShpInfo spid="_x0000_s11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1124</Words>
  <Characters>1359</Characters>
  <Lines>44</Lines>
  <Paragraphs>12</Paragraphs>
  <TotalTime>0</TotalTime>
  <ScaleCrop>false</ScaleCrop>
  <LinksUpToDate>false</LinksUpToDate>
  <CharactersWithSpaces>1759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2020-10-14T12:02:00Z</dcterms:created>
  <dc:creator>Administrator</dc:creator>
  <cp:lastModifiedBy>Administrator</cp:lastModifiedBy>
  <cp:lastPrinted>2020-10-14T18:34:00Z</cp:lastPrinted>
  <dcterms:modified xsi:type="dcterms:W3CDTF">2020-10-22T14:35:05Z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