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宋简体" w:hAnsi="Times New Roman" w:eastAsia="方正粗宋简体" w:cs="Times New Roman"/>
          <w:sz w:val="28"/>
          <w:szCs w:val="28"/>
        </w:rPr>
      </w:pPr>
      <w:bookmarkStart w:id="9" w:name="_GoBack"/>
      <w:bookmarkEnd w:id="9"/>
      <w:r>
        <w:rPr>
          <w:rFonts w:hint="eastAsia" w:ascii="方正粗宋简体" w:hAnsi="Times New Roman" w:eastAsia="方正粗宋简体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11607800</wp:posOffset>
            </wp:positionH>
            <wp:positionV relativeFrom="topMargin">
              <wp:posOffset>11633200</wp:posOffset>
            </wp:positionV>
            <wp:extent cx="393700" cy="393700"/>
            <wp:effectExtent l="0" t="0" r="6350" b="6350"/>
            <wp:wrapNone/>
            <wp:docPr id="100123" name="图片 10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图片 100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粗宋简体" w:hAnsi="Times New Roman" w:eastAsia="方正粗宋简体" w:cs="Times New Roman"/>
          <w:sz w:val="28"/>
          <w:szCs w:val="28"/>
        </w:rPr>
        <w:t>2020—2</w:t>
      </w:r>
      <w:r>
        <w:rPr>
          <w:rFonts w:ascii="方正粗宋简体" w:hAnsi="Times New Roman" w:eastAsia="方正粗宋简体" w:cs="Times New Roman"/>
          <w:sz w:val="28"/>
          <w:szCs w:val="28"/>
        </w:rPr>
        <w:t>021</w:t>
      </w:r>
      <w:r>
        <w:rPr>
          <w:rFonts w:hint="eastAsia" w:ascii="方正粗宋简体" w:hAnsi="Times New Roman" w:eastAsia="方正粗宋简体" w:cs="Times New Roman"/>
          <w:sz w:val="28"/>
          <w:szCs w:val="28"/>
        </w:rPr>
        <w:t>学年上学期无锡期中考试高一数学备考限时训练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本试卷满分</w:t>
      </w:r>
      <w:r>
        <w:rPr>
          <w:rFonts w:ascii="Times New Roman" w:hAnsi="Times New Roman" w:eastAsia="宋体" w:cs="Times New Roman"/>
          <w:sz w:val="18"/>
          <w:szCs w:val="18"/>
        </w:rPr>
        <w:t>150</w:t>
      </w:r>
      <w:r>
        <w:rPr>
          <w:rFonts w:hint="eastAsia" w:ascii="Times New Roman" w:hAnsi="Times New Roman" w:eastAsia="宋体" w:cs="Times New Roman"/>
          <w:sz w:val="18"/>
          <w:szCs w:val="18"/>
        </w:rPr>
        <w:t>分，考试时间</w:t>
      </w:r>
      <w:r>
        <w:rPr>
          <w:rFonts w:ascii="Times New Roman" w:hAnsi="Times New Roman" w:eastAsia="宋体" w:cs="Times New Roman"/>
          <w:sz w:val="18"/>
          <w:szCs w:val="18"/>
        </w:rPr>
        <w:t>120</w:t>
      </w:r>
      <w:r>
        <w:rPr>
          <w:rFonts w:hint="eastAsia" w:ascii="Times New Roman" w:hAnsi="Times New Roman" w:eastAsia="宋体" w:cs="Times New Roman"/>
          <w:sz w:val="18"/>
          <w:szCs w:val="18"/>
        </w:rPr>
        <w:t>分钟</w:t>
      </w:r>
    </w:p>
    <w:p>
      <w:pPr>
        <w:jc w:val="lef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命题人：高雪伟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黑体" w:hAnsi="黑体" w:eastAsia="黑体" w:cs="Times New Roman"/>
        </w:rPr>
        <w:t>一、单项选择题</w:t>
      </w:r>
      <w:r>
        <w:rPr>
          <w:rFonts w:hint="eastAsia" w:ascii="Times New Roman" w:hAnsi="Times New Roman" w:eastAsia="宋体" w:cs="Times New Roman"/>
        </w:rPr>
        <w:t>（本大题共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小题，每小题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分，共计</w:t>
      </w:r>
      <w:r>
        <w:rPr>
          <w:rFonts w:ascii="Times New Roman" w:hAnsi="Times New Roman" w:eastAsia="宋体" w:cs="Times New Roman"/>
        </w:rPr>
        <w:t>40</w:t>
      </w:r>
      <w:r>
        <w:rPr>
          <w:rFonts w:hint="eastAsia" w:ascii="Times New Roman" w:hAnsi="Times New Roman" w:eastAsia="宋体" w:cs="Times New Roman"/>
        </w:rPr>
        <w:t>分．在每小题给出的四个选项中，只有一个是符合题目要求的，请把答案添涂在答题卡相应位置上）</w:t>
      </w:r>
    </w:p>
    <w:p>
      <w:pPr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165860" cy="838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</w:rPr>
        <w:t>1．</w:t>
      </w:r>
      <w:r>
        <w:rPr>
          <w:rFonts w:ascii="Times New Roman" w:hAnsi="Times New Roman" w:eastAsia="宋体" w:cs="Times New Roman"/>
        </w:rPr>
        <w:t>如图中的阴影部分，可用集合符号表示为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  <w:position w:val="-12"/>
        </w:rPr>
        <w:object>
          <v:shape id="_x0000_i102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A)</w:t>
      </w:r>
      <w:r>
        <w:rPr>
          <w:position w:val="-8"/>
        </w:rPr>
        <w:object>
          <v:shape id="_x0000_i102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27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rFonts w:hint="eastAsia"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  <w:sz w:val="15"/>
          <w:szCs w:val="15"/>
        </w:rPr>
        <w:t xml:space="preserve">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  <w:position w:val="-12"/>
        </w:rPr>
        <w:object>
          <v:shape id="_x0000_i1028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A)</w:t>
      </w:r>
      <w:r>
        <w:rPr>
          <w:position w:val="-8"/>
        </w:rPr>
        <w:object>
          <v:shape id="_x0000_i102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bookmarkStart w:id="0" w:name="_Hlk54087758"/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30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266700</wp:posOffset>
                </wp:positionV>
                <wp:extent cx="601980" cy="320040"/>
                <wp:effectExtent l="0" t="0" r="0" b="38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sz w:val="18"/>
                                <w:szCs w:val="18"/>
                              </w:rPr>
                              <w:t>第1题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pt;margin-top:21pt;height:25.2pt;width:47.4pt;z-index:251660288;mso-width-relative:page;mso-height-relative:page;" filled="f" stroked="f" coordsize="21600,21600" o:gfxdata="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ipFktsAAAAJAQAADwAAAAAAAAABACAAAAAiAAAAZHJzL2Rvd25y&#10;ZXYueG1sUEsBAhQAFAAAAAgAh07iQCWxtmf7AQAAywMAAA4AAAAAAAAAAQAgAAAAKgEAAGRycy9l&#10;Mm9Eb2MueG1sUEsFBgAAAAAGAAYAWQEAAJ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sz w:val="18"/>
                          <w:szCs w:val="18"/>
                        </w:rPr>
                        <w:t>第1题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bookmarkStart w:id="1" w:name="_Hlk54087777"/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31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position w:val="-8"/>
        </w:rPr>
        <w:object>
          <v:shape id="_x0000_i103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bookmarkEnd w:id="1"/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33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A)</w:t>
      </w:r>
      <w:r>
        <w:rPr>
          <w:position w:val="-8"/>
        </w:rPr>
        <w:object>
          <v:shape id="_x0000_i1034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</w:p>
    <w:p>
      <w:pPr>
        <w:ind w:left="210" w:hanging="210" w:hangingChars="100"/>
        <w:rPr>
          <w:rFonts w:ascii="宋体" w:hAnsi="宋体" w:eastAsia="宋体" w:cs="Times New Roman"/>
        </w:rPr>
      </w:pPr>
      <w:r>
        <w:rPr>
          <w:rFonts w:hint="eastAsia" w:ascii="Times New Roman" w:hAnsi="Times New Roman" w:eastAsia="宋体" w:cs="Times New Roman"/>
        </w:rPr>
        <w:t>2．</w:t>
      </w:r>
      <w:r>
        <w:rPr>
          <w:rFonts w:ascii="Times New Roman" w:hAnsi="Times New Roman" w:eastAsia="宋体" w:cs="Times New Roman"/>
        </w:rPr>
        <w:t>已知函数</w:t>
      </w:r>
      <w:r>
        <w:rPr>
          <w:rFonts w:ascii="Times New Roman" w:hAnsi="Times New Roman" w:eastAsia="宋体" w:cs="Times New Roman"/>
          <w:position w:val="-10"/>
        </w:rPr>
        <w:object>
          <v:shape id="_x0000_i1035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是R</w:t>
      </w:r>
      <w:r>
        <w:rPr>
          <w:rFonts w:ascii="Times New Roman" w:hAnsi="Times New Roman" w:eastAsia="宋体" w:cs="Times New Roman"/>
        </w:rPr>
        <w:t>上的偶函数，若</w:t>
      </w:r>
      <w:r>
        <w:rPr>
          <w:rFonts w:ascii="Times New Roman" w:hAnsi="Times New Roman" w:eastAsia="宋体" w:cs="Times New Roman"/>
          <w:position w:val="-12"/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、</w:t>
      </w:r>
      <w:r>
        <w:rPr>
          <w:position w:val="-12"/>
        </w:rPr>
        <w:object>
          <v:shape id="_x0000_i1037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R，</w:t>
      </w:r>
      <w:r>
        <w:rPr>
          <w:rFonts w:ascii="宋体" w:hAnsi="宋体" w:eastAsia="宋体" w:cs="Times New Roman"/>
        </w:rPr>
        <w:t>则“</w:t>
      </w:r>
      <w:r>
        <w:rPr>
          <w:rFonts w:ascii="宋体" w:hAnsi="宋体" w:eastAsia="宋体" w:cs="Times New Roman"/>
          <w:position w:val="-12"/>
        </w:rPr>
        <w:object>
          <v:shape id="_x0000_i1038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ascii="宋体" w:hAnsi="宋体" w:eastAsia="宋体" w:cs="Times New Roman"/>
        </w:rPr>
        <w:t>”是“</w:t>
      </w:r>
      <w:r>
        <w:rPr>
          <w:position w:val="-12"/>
        </w:rPr>
        <w:object>
          <v:shape id="_x0000_i1039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9">
            <o:LockedField>false</o:LockedField>
          </o:OLEObject>
        </w:object>
      </w:r>
      <w:r>
        <w:rPr>
          <w:rFonts w:ascii="宋体" w:hAnsi="宋体" w:eastAsia="宋体" w:cs="Times New Roman"/>
        </w:rPr>
        <w:t>”</w:t>
      </w:r>
    </w:p>
    <w:p>
      <w:pPr>
        <w:ind w:left="240" w:hanging="240" w:hangingChars="100"/>
        <w:rPr>
          <w:rFonts w:ascii="Times New Roman" w:hAnsi="Times New Roman" w:eastAsia="宋体" w:cs="Times New Roman"/>
        </w:rPr>
      </w:pPr>
      <w:r>
        <w:rPr>
          <w:rFonts w:ascii="宋体" w:hAnsi="宋体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的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．充分不必要条件 </w:t>
      </w:r>
      <w:r>
        <w:rPr>
          <w:rFonts w:ascii="Times New Roman" w:hAnsi="Times New Roman" w:eastAsia="宋体" w:cs="Times New Roman"/>
        </w:rPr>
        <w:t xml:space="preserve">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．必要不充分条件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 xml:space="preserve">．充要条件 </w:t>
      </w:r>
      <w:r>
        <w:rPr>
          <w:rFonts w:ascii="Times New Roman" w:hAnsi="Times New Roman" w:eastAsia="宋体" w:cs="Times New Roman"/>
        </w:rPr>
        <w:t xml:space="preserve">     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．既不充分也不必要条件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．函数</w:t>
      </w:r>
      <w:r>
        <w:rPr>
          <w:rFonts w:ascii="等线" w:hAnsi="等线" w:eastAsia="等线" w:cs="Times New Roman"/>
          <w:position w:val="-24"/>
        </w:rPr>
        <w:object>
          <v:shape id="_x0000_i1040" o:spt="75" type="#_x0000_t75" style="height:33pt;width:76.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的图像大致为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drawing>
          <wp:inline distT="0" distB="0" distL="0" distR="0">
            <wp:extent cx="952500" cy="853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</w:rPr>
        <w:t xml:space="preserve">     </w:t>
      </w:r>
      <w:r>
        <w:drawing>
          <wp:inline distT="0" distB="0" distL="0" distR="0">
            <wp:extent cx="952500" cy="792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</w:rPr>
        <w:t xml:space="preserve">     </w:t>
      </w:r>
      <w:r>
        <w:drawing>
          <wp:inline distT="0" distB="0" distL="0" distR="0">
            <wp:extent cx="937260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</w:rPr>
        <w:t xml:space="preserve">     </w:t>
      </w:r>
      <w:r>
        <w:drawing>
          <wp:inline distT="0" distB="0" distL="0" distR="0">
            <wp:extent cx="990600" cy="807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 xml:space="preserve">A 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                  C                  D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4．已知函数</w:t>
      </w:r>
      <w:r>
        <w:rPr>
          <w:rFonts w:ascii="Times New Roman" w:hAnsi="Times New Roman" w:eastAsia="宋体" w:cs="Times New Roman"/>
          <w:position w:val="-46"/>
        </w:rPr>
        <w:object>
          <v:shape id="_x0000_i1041" o:spt="75" type="#_x0000_t75" style="height:52.2pt;width:11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10"/>
        </w:rPr>
        <w:object>
          <v:shape id="_x0000_i1042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的最大值是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．﹣1 </w:t>
      </w:r>
      <w:r>
        <w:rPr>
          <w:rFonts w:ascii="Times New Roman" w:hAnsi="Times New Roman" w:eastAsia="宋体" w:cs="Times New Roman"/>
        </w:rPr>
        <w:t xml:space="preserve">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 xml:space="preserve">．1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43" o:spt="75" type="#_x0000_t75" style="height:16.8pt;width:4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等线" w:hAnsi="等线" w:eastAsia="等线" w:cs="Times New Roman"/>
          <w:position w:val="-6"/>
        </w:rPr>
        <w:object>
          <v:shape id="_x0000_i1044" o:spt="75" type="#_x0000_t75" style="height:16.8pt;width:40.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5．若函数</w:t>
      </w:r>
      <w:r>
        <w:rPr>
          <w:rFonts w:ascii="Times New Roman" w:hAnsi="Times New Roman" w:eastAsia="宋体" w:cs="Times New Roman"/>
          <w:position w:val="-10"/>
        </w:rPr>
        <w:object>
          <v:shape id="_x0000_i1045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的定义域为[﹣1，1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ascii="等线" w:hAnsi="等线" w:eastAsia="等线" w:cs="Times New Roman"/>
          <w:position w:val="-10"/>
        </w:rPr>
        <w:object>
          <v:shape id="_x0000_i1046" o:spt="75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的定义域为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．[﹣1，1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．[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2]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</w:rPr>
        <w:t>C．[</w:t>
      </w:r>
      <w:r>
        <w:rPr>
          <w:rFonts w:ascii="Times New Roman" w:hAnsi="Times New Roman" w:eastAsia="宋体" w:cs="Times New Roman"/>
        </w:rPr>
        <w:t>10</w:t>
      </w:r>
      <w:r>
        <w:rPr>
          <w:rFonts w:hint="eastAsia" w:ascii="Times New Roman" w:hAnsi="Times New Roman" w:eastAsia="宋体" w:cs="Times New Roman"/>
        </w:rPr>
        <w:t>，1</w:t>
      </w:r>
      <w:r>
        <w:rPr>
          <w:rFonts w:ascii="Times New Roman" w:hAnsi="Times New Roman" w:eastAsia="宋体" w:cs="Times New Roman"/>
        </w:rPr>
        <w:t>00]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．[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，l</w:t>
      </w:r>
      <w:r>
        <w:rPr>
          <w:rFonts w:ascii="Times New Roman" w:hAnsi="Times New Roman" w:eastAsia="宋体" w:cs="Times New Roman"/>
        </w:rPr>
        <w:t>g2]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6．设函数</w:t>
      </w:r>
      <w:r>
        <w:rPr>
          <w:rFonts w:ascii="Times New Roman" w:hAnsi="Times New Roman" w:eastAsia="宋体" w:cs="Times New Roman"/>
          <w:position w:val="-14"/>
        </w:rPr>
        <w:object>
          <v:shape id="_x0000_i1047" o:spt="75" type="#_x0000_t75" style="height:19.8pt;width:103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，则使得</w:t>
      </w:r>
      <w:r>
        <w:rPr>
          <w:position w:val="-10"/>
        </w:rPr>
        <w:object>
          <v:shape id="_x0000_i1048" o:spt="75" type="#_x0000_t75" style="height:16.2pt;width:82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的取值范围是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．(</w:t>
      </w:r>
      <w:r>
        <w:rPr>
          <w:position w:val="-4"/>
        </w:rPr>
        <w:object>
          <v:shape id="_x0000_i1049" o:spt="75" type="#_x0000_t75" style="height:10.2pt;width:19.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，1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．(</w:t>
      </w:r>
      <w:r>
        <w:rPr>
          <w:position w:val="-24"/>
        </w:rPr>
        <w:object>
          <v:shape id="_x0000_i1050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051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．(</w:t>
      </w:r>
      <w:r>
        <w:rPr>
          <w:position w:val="-4"/>
        </w:rPr>
        <w:object>
          <v:shape id="_x0000_i1052" o:spt="75" type="#_x0000_t75" style="height:10.2pt;width:19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24"/>
        </w:rPr>
        <w:object>
          <v:shape id="_x0000_i1053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  <w:position w:val="-8"/>
        </w:rPr>
        <w:object>
          <v:shape id="_x0000_i1054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(1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055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．(</w:t>
      </w:r>
      <w:r>
        <w:rPr>
          <w:position w:val="-24"/>
        </w:rPr>
        <w:object>
          <v:shape id="_x0000_i1056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，1</w:t>
      </w:r>
      <w:r>
        <w:rPr>
          <w:rFonts w:ascii="Times New Roman" w:hAnsi="Times New Roman" w:eastAsia="宋体" w:cs="Times New Roman"/>
        </w:rPr>
        <w:t>)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7．已知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ascii="Times New Roman" w:hAnsi="Times New Roman" w:eastAsia="宋体" w:cs="Times New Roman"/>
          <w:position w:val="-8"/>
        </w:rPr>
        <w:object>
          <v:shape id="_x0000_i1057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58" o:spt="75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59" o:spt="75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60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61" o:spt="75" type="#_x0000_t75" style="height:16.2pt;width:52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8．设函数</w:t>
      </w:r>
      <w:r>
        <w:rPr>
          <w:rFonts w:ascii="Times New Roman" w:hAnsi="Times New Roman" w:eastAsia="宋体" w:cs="Times New Roman"/>
          <w:position w:val="-78"/>
        </w:rPr>
        <w:object>
          <v:shape id="_x0000_i1062" o:spt="75" type="#_x0000_t75" style="height:84pt;width:136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，若对任意给定的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position w:val="-4"/>
        </w:rPr>
        <w:object>
          <v:shape id="_x0000_i1063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1，</w:t>
      </w:r>
      <w:r>
        <w:rPr>
          <w:position w:val="-4"/>
        </w:rPr>
        <w:object>
          <v:shape id="_x0000_i1064" o:spt="75" type="#_x0000_t75" style="height:12pt;width:19.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</w:rPr>
        <w:t>，都存在唯一的</w:t>
      </w:r>
      <w:r>
        <w:rPr>
          <w:position w:val="-12"/>
        </w:rPr>
        <w:object>
          <v:shape id="_x0000_i106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t xml:space="preserve"> </w:t>
      </w:r>
      <w:r>
        <w:rPr>
          <w:position w:val="-4"/>
        </w:rPr>
        <w:object>
          <v:shape id="_x0000_i1066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R满足</w:t>
      </w:r>
      <w:r>
        <w:rPr>
          <w:position w:val="-12"/>
        </w:rPr>
        <w:object>
          <v:shape id="_x0000_i1067" o:spt="75" type="#_x0000_t75" style="height:19.2pt;width:115.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，则正实数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的取值范围为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．[</w:t>
      </w:r>
      <w:r>
        <w:rPr>
          <w:rFonts w:ascii="Times New Roman" w:hAnsi="Times New Roman" w:eastAsia="宋体" w:cs="Times New Roman"/>
          <w:position w:val="-24"/>
        </w:rPr>
        <w:object>
          <v:shape id="_x0000_i1068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等线" w:hAnsi="等线" w:eastAsia="等线" w:cs="Times New Roman"/>
          <w:position w:val="-4"/>
        </w:rPr>
        <w:object>
          <v:shape id="_x0000_i1069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  <w:position w:val="-24"/>
        </w:rPr>
        <w:object>
          <v:shape id="_x0000_i107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071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072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．[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073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黑体" w:hAnsi="黑体" w:eastAsia="黑体" w:cs="Times New Roman"/>
        </w:rPr>
        <w:t>二、</w:t>
      </w:r>
      <w:r>
        <w:rPr>
          <w:rFonts w:ascii="Calibri" w:hAnsi="Calibri" w:eastAsia="黑体" w:cs="Calibri"/>
        </w:rPr>
        <w:t> </w:t>
      </w:r>
      <w:r>
        <w:rPr>
          <w:rFonts w:hint="eastAsia" w:ascii="黑体" w:hAnsi="黑体" w:eastAsia="黑体" w:cs="Times New Roman"/>
        </w:rPr>
        <w:t>多项选择题</w:t>
      </w:r>
      <w:r>
        <w:rPr>
          <w:rFonts w:hint="eastAsia" w:ascii="Times New Roman" w:hAnsi="Times New Roman" w:eastAsia="宋体" w:cs="Times New Roman"/>
        </w:rPr>
        <w:t>（本大题共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小题，每小题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分，</w:t>
      </w:r>
      <w:r>
        <w:rPr>
          <w:rFonts w:ascii="Times New Roman" w:hAnsi="Times New Roman" w:eastAsia="宋体" w:cs="Times New Roman"/>
        </w:rPr>
        <w:t> </w:t>
      </w:r>
      <w:r>
        <w:rPr>
          <w:rFonts w:hint="eastAsia" w:ascii="Times New Roman" w:hAnsi="Times New Roman" w:eastAsia="宋体" w:cs="Times New Roman"/>
        </w:rPr>
        <w:t>共计</w:t>
      </w:r>
      <w:r>
        <w:rPr>
          <w:rFonts w:ascii="Times New Roman" w:hAnsi="Times New Roman" w:eastAsia="宋体" w:cs="Times New Roman"/>
        </w:rPr>
        <w:t>20</w:t>
      </w:r>
      <w:r>
        <w:rPr>
          <w:rFonts w:hint="eastAsia" w:ascii="Times New Roman" w:hAnsi="Times New Roman" w:eastAsia="宋体" w:cs="Times New Roman"/>
        </w:rPr>
        <w:t>分．在每小题给出的四个选项中，至少有两个是符合题目要求的，请把答案添涂在答题卡相应位置上）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．下面命题正确的是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．“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＞1”是“</w:t>
      </w:r>
      <w:r>
        <w:rPr>
          <w:position w:val="-24"/>
        </w:rPr>
        <w:object>
          <v:shape id="_x0000_i1074" o:spt="75" type="#_x0000_t75" style="height:31.2pt;width:27.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”的充分不必要条件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B</w:t>
      </w:r>
      <w:r>
        <w:rPr>
          <w:rFonts w:hint="eastAsia" w:ascii="Times New Roman" w:hAnsi="Times New Roman" w:eastAsia="宋体" w:cs="Times New Roman"/>
        </w:rPr>
        <w:t>．命题“任意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75" o:spt="75" type="#_x0000_t75" style="height:9.6pt;width:9.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6"/>
        </w:rPr>
        <w:object>
          <v:shape id="_x0000_i1076" o:spt="75" type="#_x0000_t75" style="height:15.6pt;width:63.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”的否定是“存在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77" o:spt="75" type="#_x0000_t75" style="height:9.6pt;width:9.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6"/>
        </w:rPr>
        <w:object>
          <v:shape id="_x0000_i1078" o:spt="75" type="#_x0000_t75" style="height:15.6pt;width:63.6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．设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position w:val="-4"/>
        </w:rPr>
        <w:object>
          <v:shape id="_x0000_i1079" o:spt="75" type="#_x0000_t75" style="height:9.6pt;width:9.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，则“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且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”是“</w:t>
      </w:r>
      <w:r>
        <w:rPr>
          <w:position w:val="-10"/>
        </w:rPr>
        <w:object>
          <v:shape id="_x0000_i1080" o:spt="75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”的必要不充分条件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D．设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position w:val="-4"/>
        </w:rPr>
        <w:object>
          <v:shape id="_x0000_i1081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是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  <w:i/>
          <w:iCs/>
        </w:rPr>
        <w:t>ab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的必要不充分条件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．已知实数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满足</w:t>
      </w:r>
      <w:r>
        <w:rPr>
          <w:rFonts w:ascii="Times New Roman" w:hAnsi="Times New Roman" w:eastAsia="宋体" w:cs="Times New Roman"/>
          <w:position w:val="-24"/>
        </w:rPr>
        <w:object>
          <v:shape id="_x0000_i1082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，则下列关系式中可能成立的是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a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．如果对定义在R</w:t>
      </w:r>
      <w:r>
        <w:rPr>
          <w:rFonts w:ascii="Times New Roman" w:hAnsi="Times New Roman" w:eastAsia="宋体" w:cs="Times New Roman"/>
        </w:rPr>
        <w:t>上的奇函数，</w:t>
      </w:r>
      <w:r>
        <w:rPr>
          <w:rFonts w:ascii="Times New Roman" w:hAnsi="Times New Roman" w:eastAsia="宋体" w:cs="Times New Roman"/>
          <w:position w:val="-10"/>
        </w:rPr>
        <w:object>
          <v:shape id="_x0000_i1083" o:spt="75" type="#_x0000_t75" style="height:16.2pt;width:46.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，对任意两个不相等的实数</w:t>
      </w:r>
      <w:r>
        <w:rPr>
          <w:position w:val="-12"/>
        </w:rPr>
        <w:object>
          <v:shape id="_x0000_i108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12"/>
        </w:rPr>
        <w:object>
          <v:shape id="_x0000_i108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，所有</w:t>
      </w:r>
      <w:r>
        <w:rPr>
          <w:rFonts w:ascii="等线" w:hAnsi="等线" w:eastAsia="等线" w:cs="Times New Roman"/>
          <w:position w:val="-12"/>
        </w:rPr>
        <w:object>
          <v:shape id="_x0000_i1086" o:spt="75" type="#_x0000_t75" style="height:18pt;width:37.8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2">
            <o:LockedField>false</o:LockedField>
          </o:OLEObject>
        </w:object>
      </w:r>
      <w:r>
        <w:rPr>
          <w:rFonts w:ascii="等线" w:hAnsi="等线" w:eastAsia="等线" w:cs="Times New Roman"/>
        </w:rPr>
        <w:t xml:space="preserve"> </w:t>
      </w:r>
      <w:r>
        <w:rPr>
          <w:position w:val="-12"/>
        </w:rPr>
        <w:object>
          <v:shape id="_x0000_i1087" o:spt="75" type="#_x0000_t75" style="height:18pt;width:142.8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，则称函数</w:t>
      </w:r>
      <w:r>
        <w:rPr>
          <w:position w:val="-10"/>
        </w:rPr>
        <w:object>
          <v:shape id="_x0000_i1088" o:spt="75" type="#_x0000_t75" style="height:16.2pt;width:46.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</w:t>
      </w:r>
      <w:r>
        <w:rPr>
          <w:rFonts w:ascii="宋体" w:hAnsi="宋体" w:eastAsia="宋体" w:cs="Times New Roman"/>
        </w:rPr>
        <w:t>“</w:t>
      </w:r>
      <w:r>
        <w:rPr>
          <w:rFonts w:ascii="Times New Roman" w:hAnsi="Times New Roman" w:eastAsia="宋体" w:cs="Times New Roman"/>
        </w:rPr>
        <w:t>H函数</w:t>
      </w:r>
      <w:r>
        <w:rPr>
          <w:rFonts w:ascii="宋体" w:hAnsi="宋体" w:eastAsia="宋体" w:cs="Times New Roman"/>
        </w:rPr>
        <w:t>”</w:t>
      </w:r>
      <w:r>
        <w:rPr>
          <w:rFonts w:ascii="Times New Roman" w:hAnsi="Times New Roman" w:eastAsia="宋体" w:cs="Times New Roman"/>
        </w:rPr>
        <w:t>，下列函数为H函数的是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4"/>
        </w:rPr>
        <w:object>
          <v:shape id="_x0000_i1089" o:spt="75" type="#_x0000_t75" style="height:19.8pt;width:60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0"/>
        </w:rPr>
        <w:object>
          <v:shape id="_x0000_i1090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0"/>
        </w:rPr>
        <w:object>
          <v:shape id="_x0000_i1091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15"/>
          <w:szCs w:val="15"/>
        </w:rPr>
        <w:t xml:space="preserve"> </w:t>
      </w:r>
      <w:r>
        <w:rPr>
          <w:rFonts w:ascii="Times New Roman" w:hAnsi="Times New Roman" w:eastAsia="宋体" w:cs="Times New Roman"/>
          <w:sz w:val="11"/>
          <w:szCs w:val="11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4"/>
        </w:rPr>
        <w:object>
          <v:shape id="_x0000_i1092" o:spt="75" type="#_x0000_t75" style="height:19.8pt;width:5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4">
            <o:LockedField>false</o:LockedField>
          </o:OLEObject>
        </w:objec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都是正数，且</w:t>
      </w:r>
      <w:r>
        <w:rPr>
          <w:rFonts w:ascii="Times New Roman" w:hAnsi="Times New Roman" w:eastAsia="宋体" w:cs="Times New Roman"/>
          <w:position w:val="-6"/>
        </w:rPr>
        <w:object>
          <v:shape id="_x0000_i1093" o:spt="75" type="#_x0000_t75" style="height:16.2pt;width:58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，那么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等线" w:hAnsi="等线" w:eastAsia="等线" w:cs="Times New Roman"/>
          <w:position w:val="-6"/>
        </w:rPr>
        <w:object>
          <v:shape id="_x0000_i1094" o:spt="75" type="#_x0000_t75" style="height:13.8pt;width:67.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95" o:spt="75" type="#_x0000_t75" style="height:13.8pt;width:61.2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96" o:spt="75" type="#_x0000_t75" style="height:31.2pt;width:49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97" o:spt="75" type="#_x0000_t75" style="height:31.2pt;width:49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ascii="Times New Roman" w:hAnsi="Times New Roman" w:eastAsia="宋体" w:cs="Times New Roman"/>
          <w:szCs w:val="21"/>
        </w:rPr>
      </w:pPr>
      <w:r>
        <w:rPr>
          <w:rFonts w:hint="eastAsia" w:ascii="黑体" w:hAnsi="黑体" w:eastAsia="黑体" w:cs="Times New Roman"/>
          <w:color w:val="000000"/>
          <w:szCs w:val="21"/>
        </w:rPr>
        <w:t>三、填空题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（本大题共</w:t>
      </w:r>
      <w:r>
        <w:rPr>
          <w:rFonts w:ascii="Times New Roman" w:hAnsi="Times New Roman" w:eastAsia="宋体" w:cs="Times New Roman"/>
          <w:color w:val="000000"/>
          <w:szCs w:val="21"/>
        </w:rPr>
        <w:t>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小题，每小题</w:t>
      </w:r>
      <w:r>
        <w:rPr>
          <w:rFonts w:ascii="Times New Roman" w:hAnsi="Times New Roman" w:eastAsia="宋体" w:cs="Times New Roman"/>
          <w:color w:val="000000"/>
          <w:szCs w:val="21"/>
        </w:rPr>
        <w:t>5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分，共计</w:t>
      </w:r>
      <w:r>
        <w:rPr>
          <w:rFonts w:ascii="Times New Roman" w:hAnsi="Times New Roman" w:eastAsia="宋体" w:cs="Times New Roman"/>
          <w:color w:val="000000"/>
          <w:szCs w:val="21"/>
        </w:rPr>
        <w:t>20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分．</w:t>
      </w:r>
      <w:r>
        <w:rPr>
          <w:rFonts w:hint="eastAsia" w:ascii="Times New Roman" w:hAnsi="Times New Roman" w:eastAsia="宋体" w:cs="Times New Roman"/>
          <w:bCs/>
          <w:szCs w:val="21"/>
        </w:rPr>
        <w:t>不需要写出解答过程，请将答案填写在</w:t>
      </w:r>
      <w:r>
        <w:rPr>
          <w:rFonts w:hint="eastAsia" w:ascii="Times New Roman" w:hAnsi="Times New Roman" w:eastAsia="宋体" w:cs="Times New Roman"/>
          <w:szCs w:val="21"/>
          <w:em w:val="dot"/>
        </w:rPr>
        <w:t>答题卡相应的位置上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．）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．若“</w:t>
      </w:r>
      <w:r>
        <w:rPr>
          <w:rFonts w:ascii="Times New Roman" w:hAnsi="Times New Roman" w:eastAsia="宋体" w:cs="Times New Roman"/>
          <w:position w:val="-14"/>
        </w:rPr>
        <w:object>
          <v:shape id="_x0000_i1098" o:spt="75" type="#_x0000_t75" style="height:19.8pt;width:31.8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6">
            <o:LockedField>false</o:LockedField>
          </o:OLEObject>
        </w:object>
      </w:r>
      <w:r>
        <w:rPr>
          <w:rFonts w:ascii="宋体" w:hAnsi="宋体" w:eastAsia="宋体" w:cs="Times New Roman"/>
        </w:rPr>
        <w:t>”是“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宋体" w:hAnsi="宋体" w:eastAsia="宋体" w:cs="Times New Roman"/>
        </w:rPr>
        <w:t>”</w:t>
      </w:r>
      <w:r>
        <w:rPr>
          <w:rFonts w:ascii="Times New Roman" w:hAnsi="Times New Roman" w:eastAsia="宋体" w:cs="Times New Roman"/>
        </w:rPr>
        <w:t>的充分不必要条件，则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的最小值是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．已知集合A＝B＝</w:t>
      </w:r>
      <w:r>
        <w:rPr>
          <w:rFonts w:ascii="Times New Roman" w:hAnsi="Times New Roman" w:eastAsia="宋体" w:cs="Times New Roman"/>
        </w:rPr>
        <w:t>{1，2，3}，设</w:t>
      </w:r>
      <w:r>
        <w:rPr>
          <w:rFonts w:ascii="Times New Roman" w:hAnsi="Times New Roman" w:eastAsia="宋体" w:cs="Times New Roman"/>
          <w:i/>
          <w:iCs/>
        </w:rPr>
        <w:t>f</w:t>
      </w:r>
      <w:r>
        <w:rPr>
          <w:rFonts w:ascii="Times New Roman" w:hAnsi="Times New Roman" w:eastAsia="宋体" w:cs="Times New Roman"/>
        </w:rPr>
        <w:t>：A→B为从集合</w:t>
      </w:r>
      <w:r>
        <w:rPr>
          <w:rFonts w:hint="eastAsia"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</w:rPr>
        <w:t>到集合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的函数，则这样的函数一共有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ascii="Times New Roman" w:hAnsi="Times New Roman" w:eastAsia="宋体" w:cs="Times New Roman"/>
        </w:rPr>
        <w:t>个，其中函数的值域一共有</w:t>
      </w:r>
      <w:r>
        <w:rPr>
          <w:rFonts w:ascii="Times New Roman" w:hAnsi="Times New Roman" w:eastAsia="宋体" w:cs="Times New Roman"/>
          <w:u w:val="single"/>
        </w:rPr>
        <w:t xml:space="preserve">       </w:t>
      </w:r>
      <w:r>
        <w:rPr>
          <w:rFonts w:ascii="Times New Roman" w:hAnsi="Times New Roman" w:eastAsia="宋体" w:cs="Times New Roman"/>
        </w:rPr>
        <w:t>种不同情况．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已知0＜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＜1，0＜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＜1，且4</w:t>
      </w:r>
      <w:r>
        <w:rPr>
          <w:rFonts w:ascii="Times New Roman" w:hAnsi="Times New Roman" w:eastAsia="宋体" w:cs="Times New Roman"/>
          <w:i/>
          <w:iCs/>
        </w:rPr>
        <w:t>ab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4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4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0，</w:t>
      </w:r>
      <w:r>
        <w:rPr>
          <w:rFonts w:hint="eastAsia"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position w:val="-24"/>
        </w:rPr>
        <w:object>
          <v:shape id="_x0000_i1099" o:spt="75" type="#_x0000_t75" style="height:31.2pt;width:31.2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的最小值是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315" w:hanging="315" w:hangingChars="1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</w:rPr>
        <w:t>已知函数</w:t>
      </w:r>
      <w:r>
        <w:rPr>
          <w:rFonts w:ascii="Times New Roman" w:hAnsi="Times New Roman" w:eastAsia="宋体" w:cs="Times New Roman"/>
          <w:position w:val="-10"/>
        </w:rPr>
        <w:object>
          <v:shape id="_x0000_i1100" o:spt="75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position w:val="-10"/>
        </w:rPr>
        <w:object>
          <v:shape id="_x0000_i1101" o:spt="75" type="#_x0000_t75" style="height:16.2pt;width:78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2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，其中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∈</w:t>
      </w:r>
      <w:r>
        <w:rPr>
          <w:rFonts w:ascii="Times New Roman" w:hAnsi="Times New Roman" w:eastAsia="宋体" w:cs="Times New Roman"/>
          <w:szCs w:val="21"/>
        </w:rPr>
        <w:t>R，若关于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的不等式</w:t>
      </w:r>
      <w:r>
        <w:rPr>
          <w:rFonts w:ascii="Times New Roman" w:hAnsi="Times New Roman" w:eastAsia="宋体" w:cs="Times New Roman"/>
          <w:position w:val="-10"/>
        </w:rPr>
        <w:object>
          <v:shape id="_x0000_i1102" o:spt="75" type="#_x0000_t75" style="height:15.6pt;width:33.6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position w:val="-10"/>
        </w:rPr>
        <w:object>
          <v:shape id="_x0000_i1103" o:spt="75" type="#_x0000_t75" style="height:15.6pt;width:24.6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6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的解的最小值为2，则实数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的取值范围是</w:t>
      </w:r>
      <w:r>
        <w:rPr>
          <w:rFonts w:ascii="Times New Roman" w:hAnsi="Times New Roman" w:eastAsia="宋体" w:cs="Times New Roman"/>
          <w:kern w:val="0"/>
          <w:u w:val="single"/>
        </w:rPr>
        <w:t xml:space="preserve">       </w:t>
      </w:r>
      <w:bookmarkStart w:id="2" w:name="_Hlk54176436"/>
      <w:r>
        <w:rPr>
          <w:rFonts w:ascii="Times New Roman" w:hAnsi="Times New Roman" w:eastAsia="宋体" w:cs="Times New Roman"/>
          <w:kern w:val="0"/>
        </w:rPr>
        <w:t>．</w:t>
      </w:r>
      <w:bookmarkEnd w:id="2"/>
    </w:p>
    <w:p>
      <w:pPr>
        <w:rPr>
          <w:rFonts w:ascii="Times New Roman" w:hAnsi="Times New Roman" w:eastAsia="宋体" w:cs="Times New Roman"/>
        </w:rPr>
      </w:pPr>
      <w:r>
        <w:rPr>
          <w:rFonts w:hint="eastAsia" w:ascii="黑体" w:hAnsi="黑体" w:eastAsia="黑体" w:cs="Times New Roman"/>
        </w:rPr>
        <w:t>四、解答题</w:t>
      </w:r>
      <w:r>
        <w:rPr>
          <w:rFonts w:hint="eastAsia" w:ascii="Times New Roman" w:hAnsi="Times New Roman" w:eastAsia="宋体" w:cs="Times New Roman"/>
        </w:rPr>
        <w:t>（本大题共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小题，共计</w:t>
      </w:r>
      <w:r>
        <w:rPr>
          <w:rFonts w:ascii="Times New Roman" w:hAnsi="Times New Roman" w:eastAsia="宋体" w:cs="Times New Roman"/>
        </w:rPr>
        <w:t>70</w:t>
      </w:r>
      <w:r>
        <w:rPr>
          <w:rFonts w:hint="eastAsia" w:ascii="Times New Roman" w:hAnsi="Times New Roman" w:eastAsia="宋体" w:cs="Times New Roman"/>
        </w:rPr>
        <w:t>分．请在</w:t>
      </w:r>
      <w:r>
        <w:rPr>
          <w:rFonts w:hint="eastAsia" w:ascii="Times New Roman" w:hAnsi="Times New Roman" w:eastAsia="宋体" w:cs="Times New Roman"/>
          <w:em w:val="dot"/>
        </w:rPr>
        <w:t>答题纸指定区域</w:t>
      </w:r>
      <w:r>
        <w:rPr>
          <w:rFonts w:hint="eastAsia" w:ascii="Times New Roman" w:hAnsi="Times New Roman" w:eastAsia="宋体" w:cs="Times New Roman"/>
        </w:rPr>
        <w:t>内作答，解答应写出文字说明，证明过程或演算步骤．）</w:t>
      </w:r>
    </w:p>
    <w:p>
      <w:pPr>
        <w:rPr>
          <w:rFonts w:ascii="Times New Roman" w:hAnsi="Times New Roman" w:eastAsia="宋体" w:cs="Times New Roman"/>
        </w:rPr>
      </w:pPr>
      <w:bookmarkStart w:id="3" w:name="_Hlk33997958"/>
      <w:r>
        <w:rPr>
          <w:rFonts w:ascii="Times New Roman" w:hAnsi="Times New Roman" w:eastAsia="宋体" w:cs="Times New Roman"/>
        </w:rPr>
        <w:t>17</w:t>
      </w:r>
      <w:r>
        <w:rPr>
          <w:rFonts w:hint="eastAsia" w:ascii="Times New Roman" w:hAnsi="Times New Roman" w:eastAsia="宋体" w:cs="Times New Roman"/>
        </w:rPr>
        <w:t>．（本题满分</w:t>
      </w:r>
      <w:r>
        <w:rPr>
          <w:rFonts w:ascii="Times New Roman" w:hAnsi="Times New Roman" w:eastAsia="宋体" w:cs="Times New Roman"/>
        </w:rPr>
        <w:t>10</w:t>
      </w:r>
      <w:r>
        <w:rPr>
          <w:rFonts w:hint="eastAsia" w:ascii="Times New Roman" w:hAnsi="Times New Roman" w:eastAsia="宋体" w:cs="Times New Roman"/>
        </w:rPr>
        <w:t>分）</w:t>
      </w:r>
      <w:bookmarkEnd w:id="3"/>
    </w:p>
    <w:p>
      <w:pPr>
        <w:ind w:left="200" w:leftChars="100" w:firstLine="210" w:firstLine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分别计算下列数值：</w:t>
      </w:r>
    </w:p>
    <w:p>
      <w:pPr>
        <w:ind w:left="200" w:leftChars="100" w:firstLine="210" w:firstLine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  <w:position w:val="-28"/>
        </w:rPr>
        <w:object>
          <v:shape id="_x0000_i1104" o:spt="75" type="#_x0000_t75" style="height:46.8pt;width:166.8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left="200" w:leftChars="100" w:firstLine="210" w:firstLine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（2）已知</w:t>
      </w:r>
      <w:r>
        <w:rPr>
          <w:rFonts w:ascii="Times New Roman" w:hAnsi="Times New Roman" w:eastAsia="宋体" w:cs="Times New Roman"/>
          <w:position w:val="-6"/>
        </w:rPr>
        <w:object>
          <v:shape id="_x0000_i1105" o:spt="75" type="#_x0000_t75" style="height:16.2pt;width:52.8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，(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＜1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，求</w:t>
      </w:r>
      <w:r>
        <w:rPr>
          <w:position w:val="-40"/>
        </w:rPr>
        <w:object>
          <v:shape id="_x0000_i1106" o:spt="75" type="#_x0000_t75" style="height:40.8pt;width:4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</w:rPr>
        <w:t>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18．（本小题满分10分）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(3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其中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；</w:t>
      </w:r>
      <w:bookmarkStart w:id="4" w:name="_Hlk53584562"/>
      <w:r>
        <w:rPr>
          <w:rFonts w:ascii="Times New Roman" w:hAnsi="Times New Roman" w:eastAsia="宋体" w:cs="Times New Roman"/>
          <w:i/>
          <w:iCs/>
        </w:rPr>
        <w:t>q</w:t>
      </w:r>
      <w:bookmarkEnd w:id="4"/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</w:rPr>
        <w:t>4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若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是</w:t>
      </w:r>
      <w:r>
        <w:rPr>
          <w:rFonts w:ascii="Times New Roman" w:hAnsi="Times New Roman" w:eastAsia="宋体" w:cs="Times New Roman"/>
          <w:position w:val="-4"/>
        </w:rPr>
        <w:object>
          <v:shape id="_x0000_i1107" o:spt="75" type="#_x0000_t75" style="height:7.8pt;width:1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  <w:r>
        <w:rPr>
          <w:rFonts w:ascii="Times New Roman" w:hAnsi="Times New Roman" w:eastAsia="宋体" w:cs="Times New Roman"/>
          <w:i/>
          <w:iCs/>
        </w:rPr>
        <w:t>q</w:t>
      </w:r>
      <w:r>
        <w:rPr>
          <w:rFonts w:ascii="Times New Roman" w:hAnsi="Times New Roman" w:eastAsia="宋体" w:cs="Times New Roman"/>
        </w:rPr>
        <w:t>的必要不充分条件，求实数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若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是</w:t>
      </w:r>
      <w:r>
        <w:rPr>
          <w:rFonts w:ascii="Times New Roman" w:hAnsi="Times New Roman" w:eastAsia="宋体" w:cs="Times New Roman"/>
          <w:i/>
          <w:iCs/>
        </w:rPr>
        <w:t>q</w:t>
      </w:r>
      <w:r>
        <w:rPr>
          <w:rFonts w:ascii="Times New Roman" w:hAnsi="Times New Roman" w:eastAsia="宋体" w:cs="Times New Roman"/>
        </w:rPr>
        <w:t>的充分不必要条件，求实数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</w:p>
    <w:p>
      <w:pPr>
        <w:ind w:left="210" w:hanging="210" w:hangingChars="100"/>
        <w:rPr>
          <w:rFonts w:ascii="Times New Roman" w:hAnsi="Times New Roman" w:eastAsia="宋体" w:cs="Times New Roman"/>
        </w:rPr>
      </w:pPr>
    </w:p>
    <w:p>
      <w:pPr>
        <w:ind w:left="210" w:hanging="210" w:hangingChars="100"/>
        <w:rPr>
          <w:rFonts w:ascii="Times New Roman" w:hAnsi="Times New Roman" w:eastAsia="宋体" w:cs="Times New Roman"/>
        </w:rPr>
      </w:pPr>
    </w:p>
    <w:p>
      <w:pPr>
        <w:ind w:left="210" w:hanging="210" w:hangingChars="100"/>
        <w:rPr>
          <w:rFonts w:ascii="Times New Roman" w:hAnsi="Times New Roman" w:eastAsia="宋体" w:cs="Times New Roman"/>
        </w:rPr>
      </w:pPr>
    </w:p>
    <w:p>
      <w:pPr>
        <w:ind w:left="210" w:hanging="210" w:hangingChars="100"/>
        <w:rPr>
          <w:rFonts w:ascii="Times New Roman" w:hAnsi="Times New Roman" w:eastAsia="宋体" w:cs="Times New Roman"/>
        </w:rPr>
      </w:pPr>
    </w:p>
    <w:p>
      <w:pPr>
        <w:ind w:left="210" w:hanging="210" w:hangingChars="10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bookmarkStart w:id="5" w:name="_Hlk54178470"/>
      <w:r>
        <w:rPr>
          <w:rFonts w:ascii="Times New Roman" w:hAnsi="Times New Roman" w:eastAsia="宋体" w:cs="Times New Roman"/>
        </w:rPr>
        <w:t>19．（本小题满分12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4000" cy="254000"/>
            <wp:effectExtent l="0" t="0" r="12700" b="12700"/>
            <wp:docPr id="100124" name="图片 10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4" name="图片 100124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</w:rPr>
        <w:t>分）</w:t>
      </w:r>
    </w:p>
    <w:bookmarkEnd w:id="5"/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在①A</w:t>
      </w:r>
      <w:r>
        <w:rPr>
          <w:rFonts w:ascii="Times New Roman" w:hAnsi="Times New Roman" w:eastAsia="宋体" w:cs="Times New Roman"/>
          <w:position w:val="-8"/>
        </w:rPr>
        <w:object>
          <v:shape id="_x0000_i1108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＝A，②A</w:t>
      </w:r>
      <w:r>
        <w:rPr>
          <w:rFonts w:ascii="Times New Roman" w:hAnsi="Times New Roman" w:eastAsia="宋体" w:cs="Times New Roman"/>
          <w:position w:val="-8"/>
        </w:rPr>
        <w:object>
          <v:shape id="_x0000_i110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≠</w:t>
      </w:r>
      <w:r>
        <w:rPr>
          <w:position w:val="-6"/>
        </w:rPr>
        <w:object>
          <v:shape id="_x0000_i1110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，③B</w:t>
      </w:r>
      <w:r>
        <w:rPr>
          <w:position w:val="-12"/>
        </w:rPr>
        <w:object>
          <v:shape id="_x0000_i1111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A这三个条件中任选一个，补充在下面问题中，若问题中的实数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存在，求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若不存在，说明理由</w:t>
      </w:r>
      <w:bookmarkStart w:id="6" w:name="_Hlk52023130"/>
      <w:r>
        <w:rPr>
          <w:rFonts w:hint="eastAsia" w:ascii="Times New Roman" w:hAnsi="Times New Roman" w:eastAsia="宋体" w:cs="Times New Roman"/>
        </w:rPr>
        <w:t>．</w:t>
      </w:r>
      <w:bookmarkEnd w:id="6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问题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已知集合A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30"/>
        </w:rPr>
        <w:object>
          <v:shape id="_x0000_i1112" o:spt="75" type="#_x0000_t75" style="height:36pt;width:10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，B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16"/>
        </w:rPr>
        <w:object>
          <v:shape id="_x0000_i1113" o:spt="75" type="#_x0000_t75" style="height:22.2pt;width:124.8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，是否存在实数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使</w:t>
      </w:r>
      <w:r>
        <w:rPr>
          <w:rFonts w:hint="eastAsia" w:ascii="Times New Roman" w:hAnsi="Times New Roman" w:eastAsia="宋体" w:cs="Times New Roman"/>
        </w:rPr>
        <w:t>得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？</w:t>
      </w:r>
    </w:p>
    <w:p>
      <w:pPr>
        <w:ind w:firstLine="420" w:firstLineChars="200"/>
        <w:rPr>
          <w:rFonts w:ascii="楷体" w:hAnsi="楷体" w:eastAsia="楷体" w:cs="Times New Roman"/>
        </w:rPr>
      </w:pPr>
      <w:r>
        <w:rPr>
          <w:rFonts w:ascii="楷体" w:hAnsi="楷体" w:eastAsia="楷体" w:cs="Times New Roman"/>
        </w:rPr>
        <w:t>注</w:t>
      </w:r>
      <w:r>
        <w:rPr>
          <w:rFonts w:hint="eastAsia" w:ascii="楷体" w:hAnsi="楷体" w:eastAsia="楷体" w:cs="Times New Roman"/>
        </w:rPr>
        <w:t>：</w:t>
      </w:r>
      <w:r>
        <w:rPr>
          <w:rFonts w:ascii="楷体" w:hAnsi="楷体" w:eastAsia="楷体" w:cs="Times New Roman"/>
        </w:rPr>
        <w:t>如果选择多个条件分别解答，按第一个解答计分</w:t>
      </w:r>
      <w:r>
        <w:rPr>
          <w:rFonts w:hint="eastAsia" w:ascii="楷体" w:hAnsi="楷体" w:eastAsia="楷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bookmarkStart w:id="7" w:name="_Hlk54178492"/>
      <w:r>
        <w:rPr>
          <w:rFonts w:ascii="Times New Roman" w:hAnsi="Times New Roman" w:eastAsia="宋体" w:cs="Times New Roman"/>
        </w:rPr>
        <w:t>20．（本小题满分12分）</w:t>
      </w:r>
    </w:p>
    <w:bookmarkEnd w:id="7"/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某单位有员工</w:t>
      </w:r>
      <w:r>
        <w:rPr>
          <w:rFonts w:ascii="Times New Roman" w:hAnsi="Times New Roman" w:eastAsia="宋体" w:cs="Times New Roman"/>
        </w:rPr>
        <w:t>1000名，平均每人每年创造利润10万元．为了增加企业竞争力，决定优化产业结构，调整出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宋体" w:hAnsi="宋体" w:eastAsia="宋体" w:cs="宋体"/>
          <w:position w:val="-6"/>
        </w:rPr>
        <w:object>
          <v:shape id="_x0000_i1114" o:spt="75" type="#_x0000_t75" style="height:16.2pt;width:25.2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</w:rPr>
        <w:t>名员工从事第三产业，调整后他们平均每人每年创造利润为10(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  <w:position w:val="-24"/>
        </w:rPr>
        <w:object>
          <v:shape id="_x0000_i1115" o:spt="75" type="#_x0000_t75" style="height:31.2pt;width:22.8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)万元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＞0</w:t>
      </w:r>
      <w:r>
        <w:rPr>
          <w:rFonts w:hint="eastAsia"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</w:rPr>
        <w:t>，剩下的员工平均每人每年创造的利润可以提高0.2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%．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（1）若要保证剩余员工创造的年总利润不低于原来1000名员工创造的年总利润，则最多调整出多少名员工从事第三产业？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（2）若要保证剩余员工创造的年总利润不低于原来1000名员工创造的年总利润条件下，若要求调整出的员工创造出的年总利润始终不高于剩余员工创</w:t>
      </w:r>
      <w:r>
        <w:rPr>
          <w:rFonts w:hint="eastAsia" w:ascii="Times New Roman" w:hAnsi="Times New Roman" w:eastAsia="宋体" w:cs="Times New Roman"/>
        </w:rPr>
        <w:t>造的年总利润，则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的取值范围是多少？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bookmarkStart w:id="8" w:name="_Hlk54178506"/>
      <w:r>
        <w:rPr>
          <w:rFonts w:ascii="Times New Roman" w:hAnsi="Times New Roman" w:eastAsia="宋体" w:cs="Times New Roman"/>
        </w:rPr>
        <w:t>21．（本小题满分12分）</w:t>
      </w:r>
    </w:p>
    <w:bookmarkEnd w:id="8"/>
    <w:p>
      <w:pPr>
        <w:ind w:left="200" w:leftChars="100" w:firstLine="210" w:firstLine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已知函数</w:t>
      </w:r>
      <w:r>
        <w:rPr>
          <w:rFonts w:ascii="Times New Roman" w:hAnsi="Times New Roman" w:eastAsia="宋体" w:cs="Times New Roman"/>
          <w:position w:val="-24"/>
        </w:rPr>
        <w:object>
          <v:shape id="_x0000_i1116" o:spt="75" type="#_x0000_t75" style="height:33pt;width:121.2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200" w:leftChars="100" w:firstLine="210" w:firstLine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＝4，</w:t>
      </w:r>
      <w:r>
        <w:rPr>
          <w:rFonts w:hint="eastAsia" w:ascii="Times New Roman" w:hAnsi="Times New Roman" w:eastAsia="宋体" w:cs="Times New Roman"/>
          <w:i/>
          <w:iCs/>
        </w:rPr>
        <w:t>n</w:t>
      </w:r>
      <w:r>
        <w:rPr>
          <w:rFonts w:hint="eastAsia" w:ascii="Times New Roman" w:hAnsi="Times New Roman" w:eastAsia="宋体" w:cs="Times New Roman"/>
        </w:rPr>
        <w:t>＝4，求函数</w:t>
      </w:r>
      <w:r>
        <w:rPr>
          <w:position w:val="-10"/>
        </w:rPr>
        <w:object>
          <v:shape id="_x0000_i1117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的定义域和值域；</w:t>
      </w:r>
    </w:p>
    <w:p>
      <w:pPr>
        <w:ind w:left="200" w:leftChars="100" w:firstLine="210" w:firstLine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（2）若函数</w:t>
      </w:r>
      <w:r>
        <w:rPr>
          <w:position w:val="-10"/>
        </w:rPr>
        <w:object>
          <v:shape id="_x0000_i1118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的定义域为R，值域为[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，2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>，求实数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n</w:t>
      </w:r>
      <w:r>
        <w:rPr>
          <w:rFonts w:hint="eastAsia" w:ascii="Times New Roman" w:hAnsi="Times New Roman" w:eastAsia="宋体" w:cs="Times New Roman"/>
        </w:rPr>
        <w:t>的值．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22．（本小题满分14分）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设函数</w:t>
      </w:r>
      <w:r>
        <w:rPr>
          <w:rFonts w:ascii="Times New Roman" w:hAnsi="Times New Roman" w:eastAsia="宋体" w:cs="Times New Roman"/>
          <w:position w:val="-16"/>
        </w:rPr>
        <w:object>
          <v:shape id="_x0000_i1119" o:spt="75" type="#_x0000_t75" style="height:22.2pt;width:9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等线" w:hAnsi="等线" w:eastAsia="等线" w:cs="Times New Roman"/>
          <w:position w:val="-4"/>
        </w:rPr>
        <w:object>
          <v:shape id="_x0000_i1120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（1）当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0时，若不等式</w:t>
      </w:r>
      <w:r>
        <w:rPr>
          <w:position w:val="-10"/>
        </w:rPr>
        <w:object>
          <v:shape id="_x0000_i1121" o:spt="75" type="#_x0000_t75" style="height:16.2pt;width:51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在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等线" w:hAnsi="等线" w:eastAsia="等线" w:cs="Times New Roman"/>
          <w:position w:val="-4"/>
        </w:rPr>
        <w:object>
          <v:shape id="_x0000_i1122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[0，2]上恒成立，求实数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（2）若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为常数，且函数</w:t>
      </w:r>
      <w:r>
        <w:rPr>
          <w:position w:val="-10"/>
        </w:rPr>
        <w:object>
          <v:shape id="_x0000_i1123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在区间[0，2]上存在零点，求实数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的取值范围．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jc w:val="center"/>
        <w:rPr>
          <w:rFonts w:ascii="方正粗宋简体" w:hAnsi="Times New Roman" w:eastAsia="方正粗宋简体" w:cs="Times New Roman"/>
          <w:sz w:val="28"/>
          <w:szCs w:val="28"/>
        </w:rPr>
      </w:pPr>
      <w:r>
        <w:rPr>
          <w:rFonts w:hint="eastAsia" w:ascii="方正粗宋简体" w:hAnsi="Times New Roman" w:eastAsia="方正粗宋简体" w:cs="Times New Roman"/>
          <w:sz w:val="28"/>
          <w:szCs w:val="28"/>
        </w:rPr>
        <w:t>参考答案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．C</w:t>
      </w:r>
      <w:r>
        <w:rPr>
          <w:rFonts w:ascii="Times New Roman" w:hAnsi="Times New Roman" w:eastAsia="宋体" w:cs="Times New Roman"/>
        </w:rPr>
        <w:t xml:space="preserve">     2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 xml:space="preserve">     3</w:t>
      </w:r>
      <w:r>
        <w:rPr>
          <w:rFonts w:hint="eastAsia" w:ascii="Times New Roman" w:hAnsi="Times New Roman" w:eastAsia="宋体" w:cs="Times New Roman"/>
        </w:rPr>
        <w:t>．B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</w:rPr>
        <w:t>4．D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</w:rPr>
        <w:t>5．C</w:t>
      </w:r>
      <w:r>
        <w:rPr>
          <w:rFonts w:ascii="Times New Roman" w:hAnsi="Times New Roman" w:eastAsia="宋体" w:cs="Times New Roman"/>
        </w:rPr>
        <w:t xml:space="preserve">     6</w:t>
      </w:r>
      <w:r>
        <w:rPr>
          <w:rFonts w:hint="eastAsia" w:ascii="Times New Roman" w:hAnsi="Times New Roman" w:eastAsia="宋体" w:cs="Times New Roman"/>
        </w:rPr>
        <w:t>．D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</w:rPr>
        <w:t>7．C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</w:rPr>
        <w:t>8．A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9．A</w:t>
      </w:r>
      <w:r>
        <w:rPr>
          <w:rFonts w:ascii="Times New Roman" w:hAnsi="Times New Roman" w:eastAsia="宋体" w:cs="Times New Roman"/>
        </w:rPr>
        <w:t xml:space="preserve">BD   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 xml:space="preserve">BC   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．C</w:t>
      </w:r>
      <w:r>
        <w:rPr>
          <w:rFonts w:ascii="Times New Roman" w:hAnsi="Times New Roman" w:eastAsia="宋体" w:cs="Times New Roman"/>
        </w:rPr>
        <w:t xml:space="preserve">D    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>D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 xml:space="preserve">     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；7</w:t>
      </w:r>
      <w:r>
        <w:rPr>
          <w:rFonts w:ascii="Times New Roman" w:hAnsi="Times New Roman" w:eastAsia="宋体" w:cs="Times New Roman"/>
        </w:rPr>
        <w:t xml:space="preserve">  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24"/>
        </w:rPr>
        <w:object>
          <v:shape id="_x0000_i1124" o:spt="75" type="#_x0000_t75" style="height:34.2pt;width:43.8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≤﹣2或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position w:val="-24"/>
        </w:rPr>
        <w:object>
          <v:shape id="_x0000_i1125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0">
            <o:LockedField>false</o:LockedField>
          </o:OLEObject>
        </w:objec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．（1）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663440" cy="6629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</w:rPr>
        <w:t>（2）</w:t>
      </w:r>
      <w:r>
        <w:drawing>
          <wp:inline distT="0" distB="0" distL="0" distR="0">
            <wp:extent cx="2484120" cy="2057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</w:t>
      </w:r>
      <w:r>
        <w:drawing>
          <wp:inline distT="0" distB="0" distL="0" distR="0">
            <wp:extent cx="3802380" cy="11506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482340" cy="1981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802380" cy="219392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6"/>
                    <a:srcRect r="23103" b="39496"/>
                    <a:stretch>
                      <a:fillRect/>
                    </a:stretch>
                  </pic:blipFill>
                  <pic:spPr>
                    <a:xfrm>
                      <a:off x="0" y="0"/>
                      <a:ext cx="3803198" cy="21947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375660" cy="50990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6"/>
                    <a:srcRect t="60504" r="31706" b="25414"/>
                    <a:stretch>
                      <a:fillRect/>
                    </a:stretch>
                  </pic:blipFill>
                  <pic:spPr>
                    <a:xfrm>
                      <a:off x="0" y="0"/>
                      <a:ext cx="3377688" cy="5108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488180" cy="906145"/>
            <wp:effectExtent l="0" t="0" r="762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6"/>
                    <a:srcRect t="75000" r="9182"/>
                    <a:stretch>
                      <a:fillRect/>
                    </a:stretch>
                  </pic:blipFill>
                  <pic:spPr>
                    <a:xfrm>
                      <a:off x="0" y="0"/>
                      <a:ext cx="4491712" cy="9068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726180" cy="29337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54905" cy="27355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4955346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365625" cy="5486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9"/>
                    <a:srcRect b="5068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86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366260" cy="571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9"/>
                    <a:srcRect t="4863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715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701540" cy="5311140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010971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B9"/>
    <w:rsid w:val="00063CFE"/>
    <w:rsid w:val="0008269D"/>
    <w:rsid w:val="000A36BA"/>
    <w:rsid w:val="000A466C"/>
    <w:rsid w:val="00117B0B"/>
    <w:rsid w:val="00120046"/>
    <w:rsid w:val="00124305"/>
    <w:rsid w:val="00256823"/>
    <w:rsid w:val="002E787B"/>
    <w:rsid w:val="003953B2"/>
    <w:rsid w:val="003C1325"/>
    <w:rsid w:val="003C3321"/>
    <w:rsid w:val="0043066C"/>
    <w:rsid w:val="004802ED"/>
    <w:rsid w:val="004A7AA3"/>
    <w:rsid w:val="00530250"/>
    <w:rsid w:val="005548CF"/>
    <w:rsid w:val="005C12C9"/>
    <w:rsid w:val="00634FC1"/>
    <w:rsid w:val="006B124A"/>
    <w:rsid w:val="006E1603"/>
    <w:rsid w:val="00760B0E"/>
    <w:rsid w:val="007D448D"/>
    <w:rsid w:val="00826E2F"/>
    <w:rsid w:val="008804E8"/>
    <w:rsid w:val="00900CD3"/>
    <w:rsid w:val="00935EF5"/>
    <w:rsid w:val="009E5480"/>
    <w:rsid w:val="00A45531"/>
    <w:rsid w:val="00A63878"/>
    <w:rsid w:val="00A866F4"/>
    <w:rsid w:val="00B03DB9"/>
    <w:rsid w:val="00B37F5A"/>
    <w:rsid w:val="00B556F8"/>
    <w:rsid w:val="00BD6570"/>
    <w:rsid w:val="00C662F4"/>
    <w:rsid w:val="00CD44D4"/>
    <w:rsid w:val="00CD6070"/>
    <w:rsid w:val="00CF74FB"/>
    <w:rsid w:val="00D22028"/>
    <w:rsid w:val="00D50D4E"/>
    <w:rsid w:val="00E07B8C"/>
    <w:rsid w:val="00E32BE6"/>
    <w:rsid w:val="00E351EB"/>
    <w:rsid w:val="00E57D68"/>
    <w:rsid w:val="00E85F74"/>
    <w:rsid w:val="00EB78E8"/>
    <w:rsid w:val="00ED3D66"/>
    <w:rsid w:val="00EE5442"/>
    <w:rsid w:val="00F1466A"/>
    <w:rsid w:val="7C9E20D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2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7.wmf"/><Relationship Id="rId8" Type="http://schemas.openxmlformats.org/officeDocument/2006/relationships/image" Target="media/image3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3.bin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2.png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image" Target="media/image1.png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png"/><Relationship Id="rId35" Type="http://schemas.openxmlformats.org/officeDocument/2006/relationships/image" Target="media/image15.png"/><Relationship Id="rId34" Type="http://schemas.openxmlformats.org/officeDocument/2006/relationships/image" Target="media/image14.png"/><Relationship Id="rId33" Type="http://schemas.openxmlformats.org/officeDocument/2006/relationships/image" Target="media/image13.png"/><Relationship Id="rId32" Type="http://schemas.openxmlformats.org/officeDocument/2006/relationships/image" Target="media/image12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1.wmf"/><Relationship Id="rId3" Type="http://schemas.openxmlformats.org/officeDocument/2006/relationships/footer" Target="foot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4.bin"/><Relationship Id="rId26" Type="http://schemas.openxmlformats.org/officeDocument/2006/relationships/image" Target="media/image9.wmf"/><Relationship Id="rId25" Type="http://schemas.openxmlformats.org/officeDocument/2006/relationships/oleObject" Target="embeddings/oleObject13.bin"/><Relationship Id="rId24" Type="http://schemas.openxmlformats.org/officeDocument/2006/relationships/image" Target="media/image8.wmf"/><Relationship Id="rId23" Type="http://schemas.openxmlformats.org/officeDocument/2006/relationships/oleObject" Target="embeddings/oleObject12.bin"/><Relationship Id="rId22" Type="http://schemas.openxmlformats.org/officeDocument/2006/relationships/image" Target="media/image7.wmf"/><Relationship Id="rId212" Type="http://schemas.openxmlformats.org/officeDocument/2006/relationships/fontTable" Target="fontTable.xml"/><Relationship Id="rId211" Type="http://schemas.openxmlformats.org/officeDocument/2006/relationships/customXml" Target="../customXml/item1.xml"/><Relationship Id="rId210" Type="http://schemas.openxmlformats.org/officeDocument/2006/relationships/image" Target="media/image105.png"/><Relationship Id="rId21" Type="http://schemas.openxmlformats.org/officeDocument/2006/relationships/oleObject" Target="embeddings/oleObject11.bin"/><Relationship Id="rId209" Type="http://schemas.openxmlformats.org/officeDocument/2006/relationships/image" Target="media/image104.png"/><Relationship Id="rId208" Type="http://schemas.openxmlformats.org/officeDocument/2006/relationships/image" Target="media/image103.png"/><Relationship Id="rId207" Type="http://schemas.openxmlformats.org/officeDocument/2006/relationships/image" Target="media/image102.png"/><Relationship Id="rId206" Type="http://schemas.openxmlformats.org/officeDocument/2006/relationships/image" Target="media/image101.png"/><Relationship Id="rId205" Type="http://schemas.openxmlformats.org/officeDocument/2006/relationships/image" Target="media/image100.png"/><Relationship Id="rId204" Type="http://schemas.openxmlformats.org/officeDocument/2006/relationships/image" Target="media/image99.png"/><Relationship Id="rId203" Type="http://schemas.openxmlformats.org/officeDocument/2006/relationships/image" Target="media/image98.png"/><Relationship Id="rId202" Type="http://schemas.openxmlformats.org/officeDocument/2006/relationships/image" Target="media/image97.png"/><Relationship Id="rId201" Type="http://schemas.openxmlformats.org/officeDocument/2006/relationships/image" Target="media/image96.wmf"/><Relationship Id="rId200" Type="http://schemas.openxmlformats.org/officeDocument/2006/relationships/oleObject" Target="embeddings/oleObject10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99.bin"/><Relationship Id="rId195" Type="http://schemas.openxmlformats.org/officeDocument/2006/relationships/oleObject" Target="embeddings/oleObject98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1.wmf"/><Relationship Id="rId19" Type="http://schemas.openxmlformats.org/officeDocument/2006/relationships/oleObject" Target="embeddings/oleObject9.bin"/><Relationship Id="rId189" Type="http://schemas.openxmlformats.org/officeDocument/2006/relationships/oleObject" Target="embeddings/oleObject95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7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6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5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3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2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81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5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9.png"/><Relationship Id="rId165" Type="http://schemas.openxmlformats.org/officeDocument/2006/relationships/image" Target="media/image78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6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1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9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6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0.wmf"/><Relationship Id="rId128" Type="http://schemas.openxmlformats.org/officeDocument/2006/relationships/oleObject" Target="embeddings/oleObject65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1.bin"/><Relationship Id="rId12" Type="http://schemas.openxmlformats.org/officeDocument/2006/relationships/image" Target="media/image5.wmf"/><Relationship Id="rId119" Type="http://schemas.openxmlformats.org/officeDocument/2006/relationships/image" Target="media/image55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4.bin"/><Relationship Id="rId106" Type="http://schemas.openxmlformats.org/officeDocument/2006/relationships/oleObject" Target="embeddings/oleObject53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1750</Words>
  <Characters>1873</Characters>
  <Lines>36</Lines>
  <Paragraphs>10</Paragraphs>
  <TotalTime>0</TotalTime>
  <ScaleCrop>false</ScaleCrop>
  <LinksUpToDate>false</LinksUpToDate>
  <CharactersWithSpaces>2422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2020-10-20T03:36:00Z</dcterms:created>
  <dc:creator>Administrator</dc:creator>
  <cp:lastModifiedBy>Administrator</cp:lastModifiedBy>
  <dcterms:modified xsi:type="dcterms:W3CDTF">2020-10-24T11:47:19Z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