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E07E4">
      <w:pPr>
        <w:ind w:firstLine="3202" w:firstLineChars="1000"/>
      </w:pPr>
      <w:r>
        <w:rPr>
          <w:rFonts w:hint="eastAsia"/>
          <w:b/>
          <w:bCs/>
          <w:sz w:val="32"/>
        </w:rPr>
        <w:t xml:space="preserve">周报 </w:t>
      </w:r>
      <w:r>
        <w:rPr>
          <w:sz w:val="32"/>
        </w:rPr>
        <w:t xml:space="preserve"> </w:t>
      </w:r>
      <w:r>
        <w:t xml:space="preserve">   </w:t>
      </w:r>
    </w:p>
    <w:p w14:paraId="214697CC">
      <w:pPr>
        <w:ind w:firstLine="2940" w:firstLineChars="1400"/>
      </w:pPr>
      <w:r>
        <w:t xml:space="preserve">                         </w:t>
      </w:r>
    </w:p>
    <w:p w14:paraId="4C247E9E">
      <w:pPr>
        <w:ind w:left="-1138" w:leftChars="-542" w:right="1501" w:rightChars="715" w:firstLine="210" w:firstLineChars="10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12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  <w:lang w:val="en-US" w:eastAsia="zh-CN"/>
        </w:rPr>
        <w:t>22</w:t>
      </w:r>
      <w:r>
        <w:rPr>
          <w:rFonts w:hint="eastAsia"/>
          <w:b/>
          <w:bCs/>
        </w:rPr>
        <w:t>日-</w:t>
      </w:r>
      <w:r>
        <w:rPr>
          <w:rFonts w:hint="eastAsia"/>
          <w:b/>
          <w:bCs/>
          <w:lang w:val="en-US" w:eastAsia="zh-CN"/>
        </w:rPr>
        <w:t>12</w:t>
      </w:r>
      <w:r>
        <w:rPr>
          <w:rFonts w:hint="eastAsia"/>
          <w:b/>
          <w:bCs/>
        </w:rPr>
        <w:t>月</w:t>
      </w:r>
      <w:r>
        <w:rPr>
          <w:rFonts w:hint="eastAsia"/>
          <w:b/>
          <w:bCs/>
          <w:lang w:val="en-US" w:eastAsia="zh-CN"/>
        </w:rPr>
        <w:t>26</w:t>
      </w:r>
      <w:r>
        <w:rPr>
          <w:rFonts w:hint="eastAsia"/>
          <w:b/>
          <w:bCs/>
        </w:rPr>
        <w:t>日</w:t>
      </w:r>
    </w:p>
    <w:p w14:paraId="630270AB">
      <w:pPr>
        <w:ind w:left="-1138" w:leftChars="-542" w:right="1501" w:rightChars="715" w:firstLine="210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董雪瑞</w:t>
      </w:r>
    </w:p>
    <w:p w14:paraId="21503961">
      <w:pPr>
        <w:ind w:left="-1138" w:leftChars="-542" w:right="1501" w:rightChars="715" w:firstLine="210" w:firstLineChars="100"/>
        <w:rPr>
          <w:rFonts w:hint="eastAsia"/>
          <w:b/>
          <w:bCs/>
          <w:lang w:val="en-US" w:eastAsia="zh-CN"/>
        </w:rPr>
      </w:pPr>
    </w:p>
    <w:p w14:paraId="15E773C1">
      <w:pPr>
        <w:ind w:left="-1138" w:leftChars="-542" w:right="1501" w:rightChars="715" w:firstLine="210" w:firstLineChars="1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截止12月26日（本周五）总销售额：33371663元</w:t>
      </w:r>
    </w:p>
    <w:p w14:paraId="06352C60">
      <w:pPr>
        <w:ind w:left="-1138" w:leftChars="-542" w:right="1501" w:rightChars="715" w:firstLine="210" w:firstLineChars="100"/>
        <w:rPr>
          <w:rFonts w:hint="eastAsia"/>
        </w:rPr>
      </w:pPr>
    </w:p>
    <w:p w14:paraId="7F86E44F">
      <w:pPr>
        <w:ind w:left="-1134" w:leftChars="-742" w:right="1501" w:rightChars="715" w:hanging="424" w:hangingChars="202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一．合同情况：共计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 xml:space="preserve">笔 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销售：126688元</w:t>
      </w:r>
    </w:p>
    <w:tbl>
      <w:tblPr>
        <w:tblStyle w:val="4"/>
        <w:tblW w:w="0" w:type="auto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19"/>
        <w:gridCol w:w="2953"/>
      </w:tblGrid>
      <w:tr w14:paraId="0ACF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5519" w:type="dxa"/>
          </w:tcPr>
          <w:p w14:paraId="717E5597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 xml:space="preserve">江苏腾利特种纤维科技有限公司 </w:t>
            </w:r>
          </w:p>
        </w:tc>
        <w:tc>
          <w:tcPr>
            <w:tcW w:w="2953" w:type="dxa"/>
          </w:tcPr>
          <w:p w14:paraId="13123D2A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8454.6</w:t>
            </w:r>
          </w:p>
        </w:tc>
      </w:tr>
      <w:tr w14:paraId="3C178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5519" w:type="dxa"/>
          </w:tcPr>
          <w:p w14:paraId="4EDA70AE">
            <w:pPr>
              <w:tabs>
                <w:tab w:val="left" w:pos="921"/>
              </w:tabs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哈尔滨工业大学</w:t>
            </w:r>
          </w:p>
        </w:tc>
        <w:tc>
          <w:tcPr>
            <w:tcW w:w="2953" w:type="dxa"/>
          </w:tcPr>
          <w:p w14:paraId="5DAE3D3B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4500</w:t>
            </w:r>
          </w:p>
        </w:tc>
      </w:tr>
      <w:tr w14:paraId="64C3E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" w:hRule="atLeast"/>
        </w:trPr>
        <w:tc>
          <w:tcPr>
            <w:tcW w:w="5519" w:type="dxa"/>
          </w:tcPr>
          <w:p w14:paraId="06F8DD28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驻马店恒瑞高温节能材料有限公司</w:t>
            </w:r>
          </w:p>
        </w:tc>
        <w:tc>
          <w:tcPr>
            <w:tcW w:w="2953" w:type="dxa"/>
          </w:tcPr>
          <w:p w14:paraId="3E28A505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1400</w:t>
            </w:r>
          </w:p>
        </w:tc>
      </w:tr>
      <w:tr w14:paraId="37681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5519" w:type="dxa"/>
          </w:tcPr>
          <w:p w14:paraId="1EB06032">
            <w:pPr>
              <w:ind w:right="1501" w:rightChars="715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苏州市持阅新材料科技有限公司</w:t>
            </w:r>
          </w:p>
        </w:tc>
        <w:tc>
          <w:tcPr>
            <w:tcW w:w="2953" w:type="dxa"/>
          </w:tcPr>
          <w:p w14:paraId="2F60527C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15400</w:t>
            </w:r>
          </w:p>
        </w:tc>
      </w:tr>
      <w:tr w14:paraId="1A4E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9" w:type="dxa"/>
          </w:tcPr>
          <w:p w14:paraId="51FA2EB6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/>
              </w:rPr>
              <w:t>长春市祥程经贸有限公司  </w:t>
            </w:r>
          </w:p>
        </w:tc>
        <w:tc>
          <w:tcPr>
            <w:tcW w:w="2953" w:type="dxa"/>
          </w:tcPr>
          <w:p w14:paraId="77E65894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35000</w:t>
            </w:r>
          </w:p>
        </w:tc>
      </w:tr>
      <w:tr w14:paraId="47DA4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9" w:type="dxa"/>
          </w:tcPr>
          <w:p w14:paraId="720A02E9">
            <w:pPr>
              <w:ind w:right="1501" w:rightChars="715"/>
              <w:rPr>
                <w:rFonts w:hint="eastAsia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highlight w:val="none"/>
                <w:lang w:eastAsia="zh-CN"/>
              </w:rPr>
              <w:t xml:space="preserve">上海泰戈诺新材料科技有限公司 </w:t>
            </w:r>
          </w:p>
        </w:tc>
        <w:tc>
          <w:tcPr>
            <w:tcW w:w="2953" w:type="dxa"/>
          </w:tcPr>
          <w:p w14:paraId="76D638DD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10528</w:t>
            </w:r>
          </w:p>
        </w:tc>
      </w:tr>
      <w:tr w14:paraId="6CBE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9" w:type="dxa"/>
          </w:tcPr>
          <w:p w14:paraId="0B129C63">
            <w:pPr>
              <w:ind w:right="1501" w:rightChars="715"/>
              <w:rPr>
                <w:rFonts w:hint="eastAsia" w:ascii="宋体" w:hAnsi="宋体" w:cs="宋体"/>
                <w:b w:val="0"/>
                <w:bCs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 w:val="0"/>
                <w:bCs/>
                <w:szCs w:val="21"/>
                <w:highlight w:val="none"/>
                <w:lang w:eastAsia="zh-CN"/>
              </w:rPr>
              <w:t>北京西控万业科技有限公司</w:t>
            </w:r>
          </w:p>
        </w:tc>
        <w:tc>
          <w:tcPr>
            <w:tcW w:w="2953" w:type="dxa"/>
          </w:tcPr>
          <w:p w14:paraId="05B0BCD6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24850</w:t>
            </w:r>
          </w:p>
        </w:tc>
      </w:tr>
      <w:tr w14:paraId="59B00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9" w:type="dxa"/>
          </w:tcPr>
          <w:p w14:paraId="50C13E5E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德清县雷晶晶体纤维有限公司</w:t>
            </w:r>
          </w:p>
        </w:tc>
        <w:tc>
          <w:tcPr>
            <w:tcW w:w="2953" w:type="dxa"/>
          </w:tcPr>
          <w:p w14:paraId="56E5C8BF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1756</w:t>
            </w:r>
          </w:p>
        </w:tc>
      </w:tr>
      <w:tr w14:paraId="69AD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19" w:type="dxa"/>
          </w:tcPr>
          <w:p w14:paraId="21A654B6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湖南荣岚智能科技有限公司</w:t>
            </w:r>
          </w:p>
        </w:tc>
        <w:tc>
          <w:tcPr>
            <w:tcW w:w="2953" w:type="dxa"/>
          </w:tcPr>
          <w:p w14:paraId="4C065494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24800</w:t>
            </w:r>
          </w:p>
        </w:tc>
      </w:tr>
    </w:tbl>
    <w:p w14:paraId="2EAAF831">
      <w:pPr>
        <w:ind w:left="-1134" w:leftChars="-742" w:right="1501" w:rightChars="715" w:hanging="424" w:hangingChars="202"/>
      </w:pPr>
      <w:r>
        <w:rPr>
          <w:rFonts w:hint="eastAsia"/>
        </w:rPr>
        <w:t xml:space="preserve"> </w:t>
      </w:r>
      <w:r>
        <w:t xml:space="preserve">    </w:t>
      </w:r>
    </w:p>
    <w:p w14:paraId="2053CDB4">
      <w:pPr>
        <w:numPr>
          <w:ilvl w:val="0"/>
          <w:numId w:val="1"/>
        </w:numPr>
        <w:ind w:left="-823" w:leftChars="0" w:right="1501" w:rightChars="715" w:firstLine="0" w:firstLineChars="0"/>
        <w:rPr>
          <w:rFonts w:hint="eastAsia"/>
        </w:rPr>
      </w:pPr>
      <w:r>
        <w:rPr>
          <w:rFonts w:hint="eastAsia"/>
        </w:rPr>
        <w:t>送样情况：共计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家</w:t>
      </w:r>
    </w:p>
    <w:tbl>
      <w:tblPr>
        <w:tblStyle w:val="4"/>
        <w:tblW w:w="0" w:type="auto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1"/>
        <w:gridCol w:w="3937"/>
      </w:tblGrid>
      <w:tr w14:paraId="5A37D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3B79A2ED">
            <w:pPr>
              <w:ind w:right="1501" w:rightChars="715"/>
            </w:pPr>
            <w:r>
              <w:rPr>
                <w:rFonts w:hint="eastAsia"/>
              </w:rPr>
              <w:t>东莞德思恩新材料有限公司</w:t>
            </w:r>
          </w:p>
        </w:tc>
        <w:tc>
          <w:tcPr>
            <w:tcW w:w="3937" w:type="dxa"/>
          </w:tcPr>
          <w:p w14:paraId="6E04BE05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纤维布</w:t>
            </w:r>
          </w:p>
        </w:tc>
      </w:tr>
      <w:tr w14:paraId="54021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5201" w:type="dxa"/>
          </w:tcPr>
          <w:p w14:paraId="16042092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广东盈骅新材料科技有限公司</w:t>
            </w:r>
          </w:p>
        </w:tc>
        <w:tc>
          <w:tcPr>
            <w:tcW w:w="3937" w:type="dxa"/>
          </w:tcPr>
          <w:p w14:paraId="402AC4B2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纤维布</w:t>
            </w:r>
          </w:p>
        </w:tc>
      </w:tr>
      <w:tr w14:paraId="207A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2DE0F282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广东立德胶业精密组件有限公司</w:t>
            </w:r>
          </w:p>
        </w:tc>
        <w:tc>
          <w:tcPr>
            <w:tcW w:w="3937" w:type="dxa"/>
          </w:tcPr>
          <w:p w14:paraId="3F0F4E1B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纤维布</w:t>
            </w:r>
          </w:p>
        </w:tc>
      </w:tr>
      <w:tr w14:paraId="25F14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09C5D177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北京石墨烯研究院</w:t>
            </w:r>
          </w:p>
        </w:tc>
        <w:tc>
          <w:tcPr>
            <w:tcW w:w="3937" w:type="dxa"/>
          </w:tcPr>
          <w:p w14:paraId="1A1E30A6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针刺毯</w:t>
            </w:r>
          </w:p>
        </w:tc>
      </w:tr>
      <w:tr w14:paraId="3F76B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505E2860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青岛康复大学</w:t>
            </w:r>
          </w:p>
        </w:tc>
        <w:tc>
          <w:tcPr>
            <w:tcW w:w="3937" w:type="dxa"/>
          </w:tcPr>
          <w:p w14:paraId="0FB936D7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连续纤维</w:t>
            </w:r>
          </w:p>
        </w:tc>
      </w:tr>
      <w:tr w14:paraId="576B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71595F1B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常州格睿克斯能源科技有限公司</w:t>
            </w:r>
          </w:p>
        </w:tc>
        <w:tc>
          <w:tcPr>
            <w:tcW w:w="3937" w:type="dxa"/>
          </w:tcPr>
          <w:p w14:paraId="64B069FF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针刺毯</w:t>
            </w:r>
          </w:p>
        </w:tc>
      </w:tr>
      <w:tr w14:paraId="070C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04EB2A04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索罗克电子科技有限公司</w:t>
            </w:r>
          </w:p>
        </w:tc>
        <w:tc>
          <w:tcPr>
            <w:tcW w:w="3937" w:type="dxa"/>
          </w:tcPr>
          <w:p w14:paraId="04DE83D0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针刺毯</w:t>
            </w:r>
          </w:p>
        </w:tc>
      </w:tr>
      <w:tr w14:paraId="495D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5201" w:type="dxa"/>
          </w:tcPr>
          <w:p w14:paraId="782380E2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江苏圭吕思新材料科技有限公司</w:t>
            </w:r>
          </w:p>
        </w:tc>
        <w:tc>
          <w:tcPr>
            <w:tcW w:w="3937" w:type="dxa"/>
          </w:tcPr>
          <w:p w14:paraId="339A3E91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针刺毯</w:t>
            </w:r>
          </w:p>
        </w:tc>
      </w:tr>
    </w:tbl>
    <w:p w14:paraId="02251157">
      <w:pPr>
        <w:ind w:left="-1134" w:leftChars="-742" w:right="1501" w:rightChars="715" w:hanging="424" w:hangingChars="202"/>
      </w:pPr>
    </w:p>
    <w:p w14:paraId="253A0C30">
      <w:pPr>
        <w:numPr>
          <w:ilvl w:val="0"/>
          <w:numId w:val="2"/>
        </w:numPr>
        <w:ind w:left="-718" w:leftChars="0" w:right="1501" w:rightChars="7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本周新增客户如下：</w:t>
      </w:r>
    </w:p>
    <w:tbl>
      <w:tblPr>
        <w:tblStyle w:val="4"/>
        <w:tblW w:w="6150" w:type="dxa"/>
        <w:tblInd w:w="-6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5551"/>
      </w:tblGrid>
      <w:tr w14:paraId="0A0B7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599" w:type="dxa"/>
          </w:tcPr>
          <w:p w14:paraId="52643C82">
            <w:pPr>
              <w:numPr>
                <w:ilvl w:val="0"/>
                <w:numId w:val="0"/>
              </w:numPr>
              <w:ind w:right="1501" w:rightChars="715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5551" w:type="dxa"/>
          </w:tcPr>
          <w:p w14:paraId="5A02AF54">
            <w:pPr>
              <w:numPr>
                <w:ilvl w:val="0"/>
                <w:numId w:val="0"/>
              </w:numPr>
              <w:ind w:right="1501" w:rightChars="715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合同客户</w:t>
            </w:r>
          </w:p>
        </w:tc>
      </w:tr>
      <w:tr w14:paraId="3281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6C3C5163">
            <w:pPr>
              <w:numPr>
                <w:ilvl w:val="0"/>
                <w:numId w:val="0"/>
              </w:numPr>
              <w:ind w:right="1501" w:rightChars="71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551" w:type="dxa"/>
          </w:tcPr>
          <w:p w14:paraId="1D00F65A">
            <w:pPr>
              <w:numPr>
                <w:ilvl w:val="0"/>
                <w:numId w:val="0"/>
              </w:numPr>
              <w:ind w:right="1501" w:rightChars="715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7F5F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3FB0F013">
            <w:pPr>
              <w:numPr>
                <w:ilvl w:val="0"/>
                <w:numId w:val="0"/>
              </w:numPr>
              <w:ind w:right="1501" w:rightChars="715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551" w:type="dxa"/>
          </w:tcPr>
          <w:p w14:paraId="63DFD6C6">
            <w:pPr>
              <w:numPr>
                <w:ilvl w:val="0"/>
                <w:numId w:val="0"/>
              </w:numPr>
              <w:ind w:right="1501" w:rightChars="715"/>
              <w:jc w:val="center"/>
              <w:rPr>
                <w:rFonts w:hint="default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样件客户</w:t>
            </w:r>
          </w:p>
        </w:tc>
      </w:tr>
      <w:tr w14:paraId="3A6E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49DC9D45">
            <w:pPr>
              <w:numPr>
                <w:ilvl w:val="0"/>
                <w:numId w:val="0"/>
              </w:numPr>
              <w:ind w:right="1501" w:rightChars="71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5551" w:type="dxa"/>
          </w:tcPr>
          <w:p w14:paraId="0D7B27C9">
            <w:pPr>
              <w:numPr>
                <w:ilvl w:val="0"/>
                <w:numId w:val="0"/>
              </w:num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/>
              </w:rPr>
              <w:t>广东盈骅新材料科技有限公司</w:t>
            </w:r>
          </w:p>
        </w:tc>
      </w:tr>
      <w:tr w14:paraId="10CC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727738EA">
            <w:pPr>
              <w:numPr>
                <w:ilvl w:val="0"/>
                <w:numId w:val="0"/>
              </w:numPr>
              <w:ind w:right="1501" w:rightChars="71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551" w:type="dxa"/>
          </w:tcPr>
          <w:p w14:paraId="0AADD6F1">
            <w:pPr>
              <w:numPr>
                <w:ilvl w:val="0"/>
                <w:numId w:val="0"/>
              </w:num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青岛康复大学</w:t>
            </w:r>
          </w:p>
        </w:tc>
      </w:tr>
      <w:tr w14:paraId="6F11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</w:tcPr>
          <w:p w14:paraId="6D2E1ED1">
            <w:pPr>
              <w:numPr>
                <w:ilvl w:val="0"/>
                <w:numId w:val="0"/>
              </w:numPr>
              <w:ind w:right="1501" w:rightChars="71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551" w:type="dxa"/>
          </w:tcPr>
          <w:p w14:paraId="682B56A2">
            <w:pPr>
              <w:numPr>
                <w:ilvl w:val="0"/>
                <w:numId w:val="0"/>
              </w:num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常州格睿克斯能源科技有限公司</w:t>
            </w:r>
          </w:p>
        </w:tc>
      </w:tr>
    </w:tbl>
    <w:p w14:paraId="17203AFE">
      <w:pPr>
        <w:numPr>
          <w:ilvl w:val="0"/>
          <w:numId w:val="0"/>
        </w:numPr>
        <w:ind w:left="-718" w:leftChars="0" w:right="1501" w:rightChars="715"/>
        <w:rPr>
          <w:rFonts w:hint="eastAsia"/>
          <w:lang w:val="en-US" w:eastAsia="zh-CN"/>
        </w:rPr>
      </w:pPr>
    </w:p>
    <w:p w14:paraId="295CF60E">
      <w:pPr>
        <w:numPr>
          <w:ilvl w:val="0"/>
          <w:numId w:val="0"/>
        </w:numPr>
        <w:ind w:left="-718" w:leftChars="0" w:right="1501" w:rightChars="715"/>
        <w:rPr>
          <w:rFonts w:hint="eastAsia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，发货情况：共计：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家；其中合同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>家，样件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家</w:t>
      </w:r>
    </w:p>
    <w:tbl>
      <w:tblPr>
        <w:tblStyle w:val="4"/>
        <w:tblW w:w="5812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</w:tblGrid>
      <w:tr w14:paraId="2B1C1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42C6BF44">
            <w:pPr>
              <w:ind w:right="1501" w:rightChars="715" w:firstLine="1470" w:firstLineChars="700"/>
              <w:rPr>
                <w:rFonts w:hint="eastAsia"/>
                <w:highlight w:val="lightGray"/>
              </w:rPr>
            </w:pPr>
            <w:r>
              <w:rPr>
                <w:rFonts w:hint="eastAsia"/>
                <w:color w:val="auto"/>
                <w:highlight w:val="none"/>
              </w:rPr>
              <w:t>合同发货</w:t>
            </w:r>
          </w:p>
        </w:tc>
      </w:tr>
      <w:tr w14:paraId="5879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01090F20">
            <w:pPr>
              <w:ind w:right="1501" w:rightChars="715"/>
              <w:rPr>
                <w:rFonts w:hint="eastAsia"/>
                <w:highlight w:val="lightGray"/>
              </w:rPr>
            </w:pPr>
            <w:r>
              <w:rPr>
                <w:rFonts w:hint="eastAsia"/>
              </w:rPr>
              <w:t xml:space="preserve">江苏瑞邦高热制品有限公司 </w:t>
            </w:r>
          </w:p>
        </w:tc>
      </w:tr>
      <w:tr w14:paraId="29287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2F0B1645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 xml:space="preserve">山东嘉裕新材料科技有限公司 </w:t>
            </w:r>
          </w:p>
        </w:tc>
      </w:tr>
      <w:tr w14:paraId="2984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812" w:type="dxa"/>
          </w:tcPr>
          <w:p w14:paraId="2E46A903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 xml:space="preserve">江苏腾利特种纤维科技有限公司 </w:t>
            </w:r>
          </w:p>
        </w:tc>
      </w:tr>
      <w:tr w14:paraId="2C146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5545C092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哈尔滨工业大学</w:t>
            </w:r>
          </w:p>
        </w:tc>
      </w:tr>
      <w:tr w14:paraId="2AB67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0421D706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>驻马店恒瑞高温节能材料有限公司</w:t>
            </w:r>
          </w:p>
        </w:tc>
      </w:tr>
      <w:tr w14:paraId="2808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3E3AA7B4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苏州市持阅新材料科技有限公司</w:t>
            </w:r>
          </w:p>
        </w:tc>
      </w:tr>
      <w:tr w14:paraId="5CB5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42DE2A14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长春市祥程经贸有限公司  </w:t>
            </w:r>
          </w:p>
        </w:tc>
      </w:tr>
      <w:tr w14:paraId="4776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05C20418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 xml:space="preserve">上海泰戈诺新材料科技有限公司 </w:t>
            </w:r>
          </w:p>
        </w:tc>
      </w:tr>
      <w:tr w14:paraId="36F9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7007403E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北京西控万业科技有限公司</w:t>
            </w:r>
          </w:p>
        </w:tc>
      </w:tr>
      <w:tr w14:paraId="7394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32F2F3DA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德清县雷晶晶体纤维有限公司</w:t>
            </w:r>
          </w:p>
        </w:tc>
      </w:tr>
      <w:tr w14:paraId="28046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4C0DB26C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浙江德清蓝雅晶体纤维有限公司</w:t>
            </w:r>
          </w:p>
        </w:tc>
      </w:tr>
      <w:tr w14:paraId="6215C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5812" w:type="dxa"/>
          </w:tcPr>
          <w:p w14:paraId="56A5750F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浙江玖威耐火材料有限公司</w:t>
            </w:r>
          </w:p>
        </w:tc>
      </w:tr>
      <w:tr w14:paraId="59608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</w:tcPr>
          <w:p w14:paraId="26257AFE">
            <w:pPr>
              <w:ind w:right="1501" w:rightChars="715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</w:t>
            </w:r>
            <w:r>
              <w:rPr>
                <w:color w:val="auto"/>
                <w:highlight w:val="none"/>
              </w:rPr>
              <w:t xml:space="preserve">   </w:t>
            </w:r>
            <w:r>
              <w:rPr>
                <w:rFonts w:hint="eastAsia"/>
                <w:color w:val="auto"/>
                <w:highlight w:val="none"/>
              </w:rPr>
              <w:t>样件发货</w:t>
            </w:r>
          </w:p>
        </w:tc>
      </w:tr>
      <w:tr w14:paraId="176C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5812" w:type="dxa"/>
            <w:shd w:val="clear" w:color="auto" w:fill="auto"/>
            <w:vAlign w:val="top"/>
          </w:tcPr>
          <w:p w14:paraId="647A2B69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东莞德思恩新材料有限公司</w:t>
            </w:r>
          </w:p>
        </w:tc>
      </w:tr>
      <w:tr w14:paraId="42D0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162F7FAC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广东盈骅新材料科技有限公司</w:t>
            </w:r>
          </w:p>
        </w:tc>
      </w:tr>
      <w:tr w14:paraId="14C36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7950AAB2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广东立德胶业精密组件有限公司</w:t>
            </w:r>
          </w:p>
        </w:tc>
      </w:tr>
      <w:tr w14:paraId="70F8E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09019F63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北京石墨烯研究院</w:t>
            </w:r>
          </w:p>
        </w:tc>
      </w:tr>
      <w:tr w14:paraId="668F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71883C10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青岛康复大学</w:t>
            </w:r>
          </w:p>
        </w:tc>
      </w:tr>
      <w:tr w14:paraId="3648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621C3C18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常州格睿克斯能源科技有限公司</w:t>
            </w:r>
          </w:p>
        </w:tc>
      </w:tr>
      <w:tr w14:paraId="24C8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12" w:type="dxa"/>
            <w:shd w:val="clear" w:color="auto" w:fill="auto"/>
            <w:vAlign w:val="top"/>
          </w:tcPr>
          <w:p w14:paraId="2452E508">
            <w:pPr>
              <w:ind w:right="1501" w:rightChars="715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</w:rPr>
              <w:t>江苏圭吕思新材料科技有限公司</w:t>
            </w:r>
          </w:p>
        </w:tc>
      </w:tr>
    </w:tbl>
    <w:p w14:paraId="6E4658F7">
      <w:pPr>
        <w:ind w:left="-1136" w:leftChars="-541" w:right="1501" w:rightChars="715"/>
      </w:pPr>
      <w:r>
        <w:rPr>
          <w:rFonts w:hint="eastAsia"/>
        </w:rPr>
        <w:t xml:space="preserve"> </w:t>
      </w:r>
    </w:p>
    <w:p w14:paraId="42CE5425">
      <w:pPr>
        <w:ind w:left="-1136" w:leftChars="-541" w:right="1501" w:rightChars="715" w:firstLine="420" w:firstLineChars="200"/>
        <w:rPr>
          <w:rFonts w:hint="eastAsia"/>
          <w:lang w:val="en-US" w:eastAsia="zh-CN"/>
        </w:rPr>
      </w:pPr>
    </w:p>
    <w:p w14:paraId="2526C5E0">
      <w:pPr>
        <w:ind w:left="-1136" w:leftChars="-541" w:right="1501" w:rightChars="715"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．开票情况：共计</w:t>
      </w:r>
      <w:r>
        <w:rPr>
          <w:rFonts w:hint="eastAsia"/>
          <w:lang w:val="en-US" w:eastAsia="zh-CN"/>
        </w:rPr>
        <w:t>17</w:t>
      </w:r>
      <w:r>
        <w:rPr>
          <w:rFonts w:hint="eastAsia"/>
        </w:rPr>
        <w:t>笔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销售开票1713248元</w:t>
      </w:r>
    </w:p>
    <w:tbl>
      <w:tblPr>
        <w:tblStyle w:val="4"/>
        <w:tblW w:w="0" w:type="auto"/>
        <w:tblInd w:w="-7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6"/>
        <w:gridCol w:w="2927"/>
      </w:tblGrid>
      <w:tr w14:paraId="7B61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5F5F4527">
            <w:pPr>
              <w:ind w:right="1501" w:rightChars="715"/>
              <w:rPr>
                <w:rFonts w:hint="eastAsi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淄博科瑞斯耐火材料有限公司</w:t>
            </w:r>
          </w:p>
        </w:tc>
        <w:tc>
          <w:tcPr>
            <w:tcW w:w="2927" w:type="dxa"/>
            <w:vAlign w:val="top"/>
          </w:tcPr>
          <w:p w14:paraId="4AEECBA1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3760</w:t>
            </w:r>
          </w:p>
        </w:tc>
      </w:tr>
      <w:tr w14:paraId="7EBC7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5436" w:type="dxa"/>
            <w:vAlign w:val="top"/>
          </w:tcPr>
          <w:p w14:paraId="0C04AEDB">
            <w:pPr>
              <w:ind w:right="1501" w:rightChars="715"/>
              <w:rPr>
                <w:rFonts w:hint="eastAsi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广东纵胜新材料股份有限公司</w:t>
            </w:r>
          </w:p>
        </w:tc>
        <w:tc>
          <w:tcPr>
            <w:tcW w:w="2927" w:type="dxa"/>
            <w:vAlign w:val="top"/>
          </w:tcPr>
          <w:p w14:paraId="0C6FE300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294800</w:t>
            </w:r>
          </w:p>
        </w:tc>
      </w:tr>
      <w:tr w14:paraId="08C6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597A61DE">
            <w:pPr>
              <w:ind w:right="1501" w:rightChars="715"/>
              <w:rPr>
                <w:rFonts w:hint="eastAsi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江苏伯龙宇航新材料科技有限公司</w:t>
            </w:r>
          </w:p>
        </w:tc>
        <w:tc>
          <w:tcPr>
            <w:tcW w:w="2927" w:type="dxa"/>
            <w:vAlign w:val="top"/>
          </w:tcPr>
          <w:p w14:paraId="1F6E1CAD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750</w:t>
            </w:r>
          </w:p>
        </w:tc>
      </w:tr>
      <w:tr w14:paraId="3AC0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12C756FE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江苏伯龙宇航新材料科技有限公司</w:t>
            </w:r>
          </w:p>
        </w:tc>
        <w:tc>
          <w:tcPr>
            <w:tcW w:w="2927" w:type="dxa"/>
            <w:vAlign w:val="top"/>
          </w:tcPr>
          <w:p w14:paraId="359088CF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5130</w:t>
            </w:r>
          </w:p>
        </w:tc>
      </w:tr>
      <w:tr w14:paraId="092B2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7E80CA84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 xml:space="preserve">四川高景太阳能科技有限公司 </w:t>
            </w:r>
          </w:p>
        </w:tc>
        <w:tc>
          <w:tcPr>
            <w:tcW w:w="2927" w:type="dxa"/>
            <w:vAlign w:val="top"/>
          </w:tcPr>
          <w:p w14:paraId="40F94E6D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145440</w:t>
            </w:r>
          </w:p>
        </w:tc>
      </w:tr>
      <w:tr w14:paraId="5F7F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79A89772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青海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高景太阳能科技有限公司  </w:t>
            </w:r>
          </w:p>
        </w:tc>
        <w:tc>
          <w:tcPr>
            <w:tcW w:w="2927" w:type="dxa"/>
            <w:vAlign w:val="top"/>
          </w:tcPr>
          <w:p w14:paraId="2A0569DF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799200</w:t>
            </w:r>
          </w:p>
        </w:tc>
      </w:tr>
      <w:tr w14:paraId="2AE0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49F810F5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上海锶达新材料科技有限公司</w:t>
            </w:r>
          </w:p>
        </w:tc>
        <w:tc>
          <w:tcPr>
            <w:tcW w:w="2927" w:type="dxa"/>
            <w:vAlign w:val="top"/>
          </w:tcPr>
          <w:p w14:paraId="1B02E592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62100</w:t>
            </w:r>
          </w:p>
        </w:tc>
      </w:tr>
      <w:tr w14:paraId="6157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68CE633C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上海锶达新材料科技有限公司</w:t>
            </w:r>
          </w:p>
        </w:tc>
        <w:tc>
          <w:tcPr>
            <w:tcW w:w="2927" w:type="dxa"/>
            <w:vAlign w:val="top"/>
          </w:tcPr>
          <w:p w14:paraId="4BEE3CC3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26100</w:t>
            </w:r>
          </w:p>
        </w:tc>
      </w:tr>
      <w:tr w14:paraId="57BFB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6838D50C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山东嘉裕新材料科技有限公司 </w:t>
            </w:r>
          </w:p>
        </w:tc>
        <w:tc>
          <w:tcPr>
            <w:tcW w:w="2927" w:type="dxa"/>
            <w:vAlign w:val="top"/>
          </w:tcPr>
          <w:p w14:paraId="3BCB8AEC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41040</w:t>
            </w:r>
          </w:p>
        </w:tc>
      </w:tr>
      <w:tr w14:paraId="518A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3B10D6AE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山东路成新材料科技有限公司</w:t>
            </w:r>
          </w:p>
        </w:tc>
        <w:tc>
          <w:tcPr>
            <w:tcW w:w="2927" w:type="dxa"/>
            <w:vAlign w:val="top"/>
          </w:tcPr>
          <w:p w14:paraId="13631474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8784</w:t>
            </w:r>
          </w:p>
        </w:tc>
      </w:tr>
      <w:tr w14:paraId="05D1A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10E79C6E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江苏智鼎佑科技有限公司</w:t>
            </w:r>
          </w:p>
        </w:tc>
        <w:tc>
          <w:tcPr>
            <w:tcW w:w="2927" w:type="dxa"/>
            <w:vAlign w:val="top"/>
          </w:tcPr>
          <w:p w14:paraId="6671CA2D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250000</w:t>
            </w:r>
          </w:p>
        </w:tc>
      </w:tr>
      <w:tr w14:paraId="3F54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5682FED2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苏州法耐思新材料科技有限公司</w:t>
            </w:r>
          </w:p>
        </w:tc>
        <w:tc>
          <w:tcPr>
            <w:tcW w:w="2927" w:type="dxa"/>
            <w:vAlign w:val="top"/>
          </w:tcPr>
          <w:p w14:paraId="7D3839D1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520</w:t>
            </w:r>
          </w:p>
        </w:tc>
      </w:tr>
      <w:tr w14:paraId="233E1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63ECC6B6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信阳中毅高热材料有限公司</w:t>
            </w:r>
          </w:p>
        </w:tc>
        <w:tc>
          <w:tcPr>
            <w:tcW w:w="2927" w:type="dxa"/>
            <w:vAlign w:val="top"/>
          </w:tcPr>
          <w:p w14:paraId="07FB73C4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2750</w:t>
            </w:r>
          </w:p>
        </w:tc>
      </w:tr>
      <w:tr w14:paraId="151D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1005A2CB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 xml:space="preserve">江苏瑞邦高热制品有限公司 </w:t>
            </w:r>
          </w:p>
        </w:tc>
        <w:tc>
          <w:tcPr>
            <w:tcW w:w="2927" w:type="dxa"/>
            <w:vAlign w:val="top"/>
          </w:tcPr>
          <w:p w14:paraId="6AFD2200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8580</w:t>
            </w:r>
          </w:p>
        </w:tc>
      </w:tr>
      <w:tr w14:paraId="7B853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5436" w:type="dxa"/>
            <w:vAlign w:val="top"/>
          </w:tcPr>
          <w:p w14:paraId="791104D5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长春市祥程经贸有限公司  </w:t>
            </w:r>
          </w:p>
        </w:tc>
        <w:tc>
          <w:tcPr>
            <w:tcW w:w="2927" w:type="dxa"/>
            <w:vAlign w:val="top"/>
          </w:tcPr>
          <w:p w14:paraId="1A93CDA8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35000</w:t>
            </w:r>
          </w:p>
        </w:tc>
      </w:tr>
      <w:tr w14:paraId="3ACE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30CD8A7A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浙江欧诗漫晶体纤维有限公司</w:t>
            </w:r>
          </w:p>
        </w:tc>
        <w:tc>
          <w:tcPr>
            <w:tcW w:w="2927" w:type="dxa"/>
            <w:vAlign w:val="top"/>
          </w:tcPr>
          <w:p w14:paraId="0297CE4C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3294</w:t>
            </w:r>
          </w:p>
        </w:tc>
      </w:tr>
      <w:tr w14:paraId="3722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36" w:type="dxa"/>
            <w:vAlign w:val="top"/>
          </w:tcPr>
          <w:p w14:paraId="43A75CB3">
            <w:pPr>
              <w:ind w:right="1501" w:rightChars="715"/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 xml:space="preserve">北京纳测科技有限公司 </w:t>
            </w:r>
          </w:p>
        </w:tc>
        <w:tc>
          <w:tcPr>
            <w:tcW w:w="2927" w:type="dxa"/>
            <w:vAlign w:val="top"/>
          </w:tcPr>
          <w:p w14:paraId="6FE358AC">
            <w:pPr>
              <w:ind w:right="1501" w:rightChars="715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26000</w:t>
            </w:r>
          </w:p>
        </w:tc>
      </w:tr>
    </w:tbl>
    <w:p w14:paraId="42DED52E">
      <w:pPr>
        <w:ind w:left="-1136" w:leftChars="-541" w:right="1501" w:rightChars="715" w:firstLine="210" w:firstLineChars="100"/>
        <w:rPr>
          <w:rFonts w:hint="eastAsia"/>
          <w:lang w:val="en-US" w:eastAsia="zh-CN"/>
        </w:rPr>
      </w:pPr>
    </w:p>
    <w:p w14:paraId="2BF1D5F6">
      <w:pPr>
        <w:ind w:left="-1136" w:leftChars="-541" w:right="1501" w:rightChars="715" w:firstLine="210" w:firstLineChars="1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．回款情况：共计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笔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共301312</w:t>
      </w:r>
      <w:bookmarkStart w:id="0" w:name="_GoBack"/>
      <w:bookmarkEnd w:id="0"/>
      <w:r>
        <w:rPr>
          <w:rFonts w:hint="eastAsia"/>
          <w:lang w:val="en-US" w:eastAsia="zh-CN"/>
        </w:rPr>
        <w:t>元</w:t>
      </w:r>
    </w:p>
    <w:tbl>
      <w:tblPr>
        <w:tblStyle w:val="4"/>
        <w:tblW w:w="0" w:type="auto"/>
        <w:tblInd w:w="-7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8"/>
        <w:gridCol w:w="2587"/>
      </w:tblGrid>
      <w:tr w14:paraId="7ED38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09BD89F4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北京自动化控制设备研究所</w:t>
            </w:r>
          </w:p>
        </w:tc>
        <w:tc>
          <w:tcPr>
            <w:tcW w:w="2587" w:type="dxa"/>
          </w:tcPr>
          <w:p w14:paraId="703507B6">
            <w:pPr>
              <w:ind w:right="1501" w:rightChars="715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120000</w:t>
            </w:r>
          </w:p>
        </w:tc>
      </w:tr>
      <w:tr w14:paraId="50637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45F25161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中南大学</w:t>
            </w:r>
          </w:p>
        </w:tc>
        <w:tc>
          <w:tcPr>
            <w:tcW w:w="2587" w:type="dxa"/>
          </w:tcPr>
          <w:p w14:paraId="2F7C55D0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12000</w:t>
            </w:r>
          </w:p>
        </w:tc>
      </w:tr>
      <w:tr w14:paraId="2DF65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6176727C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 xml:space="preserve">上海泰戈诺新材料科技有限公司 </w:t>
            </w:r>
          </w:p>
        </w:tc>
        <w:tc>
          <w:tcPr>
            <w:tcW w:w="2587" w:type="dxa"/>
          </w:tcPr>
          <w:p w14:paraId="6CE74AA4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10528</w:t>
            </w:r>
          </w:p>
        </w:tc>
      </w:tr>
      <w:tr w14:paraId="5907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4D028084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武汉理工大学</w:t>
            </w:r>
          </w:p>
        </w:tc>
        <w:tc>
          <w:tcPr>
            <w:tcW w:w="2587" w:type="dxa"/>
          </w:tcPr>
          <w:p w14:paraId="16DBB655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18684</w:t>
            </w:r>
          </w:p>
        </w:tc>
      </w:tr>
      <w:tr w14:paraId="7B730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6BC0EA5B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青海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高景太阳能科技有限公司</w:t>
            </w:r>
          </w:p>
        </w:tc>
        <w:tc>
          <w:tcPr>
            <w:tcW w:w="2587" w:type="dxa"/>
          </w:tcPr>
          <w:p w14:paraId="5E7FCC28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3600</w:t>
            </w:r>
          </w:p>
        </w:tc>
      </w:tr>
      <w:tr w14:paraId="5D70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5E517A4E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四川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高景太阳能科技有限公司</w:t>
            </w:r>
          </w:p>
        </w:tc>
        <w:tc>
          <w:tcPr>
            <w:tcW w:w="2587" w:type="dxa"/>
          </w:tcPr>
          <w:p w14:paraId="19CE4145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24000</w:t>
            </w:r>
          </w:p>
        </w:tc>
      </w:tr>
      <w:tr w14:paraId="0B480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4FEEE428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上海锶达新材料科技有限公司</w:t>
            </w:r>
          </w:p>
        </w:tc>
        <w:tc>
          <w:tcPr>
            <w:tcW w:w="2587" w:type="dxa"/>
          </w:tcPr>
          <w:p w14:paraId="55BB1CB0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46500</w:t>
            </w:r>
          </w:p>
        </w:tc>
      </w:tr>
      <w:tr w14:paraId="3F875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07695A47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  <w:lang w:val="en-US" w:eastAsia="zh-CN"/>
              </w:rPr>
              <w:t>上海锶达新材料科技有限公司</w:t>
            </w:r>
          </w:p>
        </w:tc>
        <w:tc>
          <w:tcPr>
            <w:tcW w:w="2587" w:type="dxa"/>
          </w:tcPr>
          <w:p w14:paraId="0F50876F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17400</w:t>
            </w:r>
          </w:p>
        </w:tc>
      </w:tr>
      <w:tr w14:paraId="0A80F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17F42499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/>
              </w:rPr>
              <w:t>安徽比力浮新材料有限公司</w:t>
            </w:r>
          </w:p>
        </w:tc>
        <w:tc>
          <w:tcPr>
            <w:tcW w:w="2587" w:type="dxa"/>
          </w:tcPr>
          <w:p w14:paraId="55C1CE24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17600</w:t>
            </w:r>
          </w:p>
        </w:tc>
      </w:tr>
      <w:tr w14:paraId="7015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7A214409">
            <w:pPr>
              <w:ind w:right="1501" w:rightChars="715"/>
              <w:rPr>
                <w:rFonts w:hint="eastAsia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>武汉理工大学</w:t>
            </w:r>
          </w:p>
        </w:tc>
        <w:tc>
          <w:tcPr>
            <w:tcW w:w="2587" w:type="dxa"/>
          </w:tcPr>
          <w:p w14:paraId="5B12757F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13000</w:t>
            </w:r>
          </w:p>
        </w:tc>
      </w:tr>
      <w:tr w14:paraId="17C43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738" w:type="dxa"/>
          </w:tcPr>
          <w:p w14:paraId="02694306">
            <w:pPr>
              <w:ind w:right="1501" w:rightChars="715"/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10141A"/>
                <w:spacing w:val="0"/>
                <w:sz w:val="21"/>
                <w:szCs w:val="21"/>
                <w:shd w:val="clear" w:fill="FFFFFF"/>
              </w:rPr>
              <w:t xml:space="preserve">北京纳测科技有限公司 </w:t>
            </w:r>
          </w:p>
        </w:tc>
        <w:tc>
          <w:tcPr>
            <w:tcW w:w="2587" w:type="dxa"/>
          </w:tcPr>
          <w:p w14:paraId="501202C0">
            <w:pPr>
              <w:ind w:right="1501" w:rightChars="715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26000</w:t>
            </w:r>
          </w:p>
        </w:tc>
      </w:tr>
    </w:tbl>
    <w:p w14:paraId="32D128AA">
      <w:pPr>
        <w:ind w:left="-1136" w:leftChars="-541" w:right="1501" w:rightChars="715" w:firstLine="210" w:firstLineChars="100"/>
      </w:pPr>
    </w:p>
    <w:p w14:paraId="5BF280A0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七.协助销售团队处理客户订单、货期询问、产品进度、发货、合同追踪等事宜；</w:t>
      </w:r>
    </w:p>
    <w:p w14:paraId="08DACFD9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</w:p>
    <w:p w14:paraId="767DC2FF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八.其他资料的流程的申请及敲章</w:t>
      </w:r>
    </w:p>
    <w:p w14:paraId="04FF1B9B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620FD3A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九.销售订单管理表日常维护与更新</w:t>
      </w:r>
    </w:p>
    <w:p w14:paraId="23F73B33">
      <w:pPr>
        <w:numPr>
          <w:ilvl w:val="0"/>
          <w:numId w:val="0"/>
        </w:numPr>
        <w:ind w:leftChars="-441" w:right="1501" w:rightChars="715"/>
        <w:jc w:val="both"/>
        <w:rPr>
          <w:rFonts w:hint="eastAsia"/>
          <w:lang w:val="en-US" w:eastAsia="zh-CN"/>
        </w:rPr>
      </w:pPr>
    </w:p>
    <w:p w14:paraId="497581DD">
      <w:pPr>
        <w:numPr>
          <w:ilvl w:val="0"/>
          <w:numId w:val="0"/>
        </w:numPr>
        <w:ind w:leftChars="-441" w:right="1501" w:rightChars="715"/>
        <w:jc w:val="both"/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十.ERP系统的日常维护：</w:t>
      </w:r>
      <w:r>
        <w:rPr>
          <w:rFonts w:hint="eastAsia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建立客户档案、建立存货编码、建立销售订单、开系统发货单、发票录入</w:t>
      </w: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64604985">
      <w:pPr>
        <w:numPr>
          <w:ilvl w:val="0"/>
          <w:numId w:val="0"/>
        </w:numPr>
        <w:ind w:leftChars="-441" w:right="1501" w:rightChars="715"/>
        <w:jc w:val="both"/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</w:t>
      </w:r>
    </w:p>
    <w:p w14:paraId="2F782D37">
      <w:pPr>
        <w:numPr>
          <w:ilvl w:val="0"/>
          <w:numId w:val="0"/>
        </w:numPr>
        <w:ind w:leftChars="-441" w:right="1501" w:rightChars="715"/>
        <w:jc w:val="both"/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十一.</w:t>
      </w:r>
      <w:r>
        <w:rPr>
          <w:rFonts w:hint="eastAsia" w:asciiTheme="minorEastAsia" w:hAnsiTheme="min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营销部合同号的</w:t>
      </w: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日常更新与维护</w:t>
      </w:r>
    </w:p>
    <w:p w14:paraId="6AEBDECB">
      <w:pPr>
        <w:numPr>
          <w:ilvl w:val="0"/>
          <w:numId w:val="0"/>
        </w:numPr>
        <w:ind w:leftChars="-441" w:right="1501" w:rightChars="715" w:firstLine="330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</w:t>
      </w: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十二.</w:t>
      </w:r>
      <w:r>
        <w:rPr>
          <w:rFonts w:hint="eastAsia" w:ascii="等线" w:hAnsi="等线" w:eastAsia="等线" w:cs="等线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每日发货安排计划表制作、下发生产库</w:t>
      </w:r>
    </w:p>
    <w:p w14:paraId="1F8E072F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十三.协助财务走合同流程并开票. </w:t>
      </w:r>
    </w:p>
    <w:p w14:paraId="67F955DB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十四. 报销整理及汇总 </w:t>
      </w:r>
    </w:p>
    <w:p w14:paraId="361E7993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十五,绩效考核    </w:t>
      </w:r>
    </w:p>
    <w:p w14:paraId="71452752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十六 部门考勤及报餐 </w:t>
      </w:r>
    </w:p>
    <w:p w14:paraId="280737E5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十七,部门预算  </w:t>
      </w:r>
    </w:p>
    <w:p w14:paraId="0BEF9291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default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十七,广州国机审厂事宜及资料准备</w:t>
      </w:r>
    </w:p>
    <w:p w14:paraId="274D7482">
      <w:pPr>
        <w:numPr>
          <w:ilvl w:val="0"/>
          <w:numId w:val="0"/>
        </w:numPr>
        <w:ind w:leftChars="-441" w:right="1501" w:rightChars="715" w:firstLine="3150" w:firstLineChars="1500"/>
        <w:jc w:val="both"/>
        <w:rPr>
          <w:rFonts w:hint="default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       十八..</w:t>
      </w:r>
      <w:r>
        <w:rPr>
          <w:rFonts w:hint="default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协助其他部门及领导安排的其他事情...... </w:t>
      </w:r>
    </w:p>
    <w:p w14:paraId="424D34D4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</w:t>
      </w:r>
    </w:p>
    <w:p w14:paraId="7B8D5683">
      <w:pPr>
        <w:numPr>
          <w:ilvl w:val="0"/>
          <w:numId w:val="0"/>
        </w:numPr>
        <w:ind w:leftChars="-441" w:right="1501" w:rightChars="715" w:firstLine="3150" w:firstLineChars="1500"/>
        <w:jc w:val="left"/>
        <w:rPr>
          <w:rFonts w:hint="default" w:asciiTheme="minorEastAsia" w:hAnsiTheme="minorEastAsia" w:eastAsia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等线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</w:t>
      </w:r>
      <w:r>
        <w:rPr>
          <w:rFonts w:hint="eastAsia" w:asciiTheme="minorEastAsia" w:hAnsiTheme="minorEastAsia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FE0A3"/>
    <w:multiLevelType w:val="singleLevel"/>
    <w:tmpl w:val="805FE0A3"/>
    <w:lvl w:ilvl="0" w:tentative="0">
      <w:start w:val="3"/>
      <w:numFmt w:val="chineseCounting"/>
      <w:suff w:val="space"/>
      <w:lvlText w:val="%1."/>
      <w:lvlJc w:val="left"/>
      <w:rPr>
        <w:rFonts w:hint="eastAsia"/>
      </w:rPr>
    </w:lvl>
  </w:abstractNum>
  <w:abstractNum w:abstractNumId="1">
    <w:nsid w:val="3C419775"/>
    <w:multiLevelType w:val="singleLevel"/>
    <w:tmpl w:val="3C419775"/>
    <w:lvl w:ilvl="0" w:tentative="0">
      <w:start w:val="2"/>
      <w:numFmt w:val="chineseCounting"/>
      <w:suff w:val="space"/>
      <w:lvlText w:val="%1."/>
      <w:lvlJc w:val="left"/>
      <w:pPr>
        <w:ind w:left="-823" w:leftChars="0" w:firstLine="0" w:firstLineChars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A32"/>
    <w:rsid w:val="003737A2"/>
    <w:rsid w:val="007137D4"/>
    <w:rsid w:val="00781A32"/>
    <w:rsid w:val="007E0242"/>
    <w:rsid w:val="00816B2F"/>
    <w:rsid w:val="0086492A"/>
    <w:rsid w:val="00FA4439"/>
    <w:rsid w:val="026C2C90"/>
    <w:rsid w:val="04F80371"/>
    <w:rsid w:val="05DC2D31"/>
    <w:rsid w:val="088E37B1"/>
    <w:rsid w:val="0D237425"/>
    <w:rsid w:val="0DEC0D80"/>
    <w:rsid w:val="0DFB12BB"/>
    <w:rsid w:val="10B61B4B"/>
    <w:rsid w:val="10DE7FF7"/>
    <w:rsid w:val="11C266B0"/>
    <w:rsid w:val="12CF1BA6"/>
    <w:rsid w:val="13741097"/>
    <w:rsid w:val="13847BCF"/>
    <w:rsid w:val="17146247"/>
    <w:rsid w:val="17C91A72"/>
    <w:rsid w:val="18976FDD"/>
    <w:rsid w:val="1B287B4B"/>
    <w:rsid w:val="1CDD2449"/>
    <w:rsid w:val="1D2F5E7B"/>
    <w:rsid w:val="1D6F6295"/>
    <w:rsid w:val="1D820411"/>
    <w:rsid w:val="1DDC300E"/>
    <w:rsid w:val="1E570661"/>
    <w:rsid w:val="1F245BCF"/>
    <w:rsid w:val="22D14279"/>
    <w:rsid w:val="234D04A8"/>
    <w:rsid w:val="23F6453A"/>
    <w:rsid w:val="254D0CA9"/>
    <w:rsid w:val="261850D6"/>
    <w:rsid w:val="26927D36"/>
    <w:rsid w:val="27A65391"/>
    <w:rsid w:val="2AEC0ECE"/>
    <w:rsid w:val="2B8A1018"/>
    <w:rsid w:val="2C623998"/>
    <w:rsid w:val="2DBD68C3"/>
    <w:rsid w:val="2E401ACC"/>
    <w:rsid w:val="2F311620"/>
    <w:rsid w:val="30E95EE0"/>
    <w:rsid w:val="310E4F10"/>
    <w:rsid w:val="312D3CCE"/>
    <w:rsid w:val="32C22FC1"/>
    <w:rsid w:val="347D546D"/>
    <w:rsid w:val="34D01EC0"/>
    <w:rsid w:val="36103B51"/>
    <w:rsid w:val="371D6C62"/>
    <w:rsid w:val="38FF7B7C"/>
    <w:rsid w:val="3CB35FC2"/>
    <w:rsid w:val="3E6A3566"/>
    <w:rsid w:val="3E813FB6"/>
    <w:rsid w:val="43764657"/>
    <w:rsid w:val="43931F4A"/>
    <w:rsid w:val="43BC5DBD"/>
    <w:rsid w:val="44E669EB"/>
    <w:rsid w:val="47C75832"/>
    <w:rsid w:val="47CB3CB6"/>
    <w:rsid w:val="497A5894"/>
    <w:rsid w:val="4A155C81"/>
    <w:rsid w:val="4A69664F"/>
    <w:rsid w:val="4A91409C"/>
    <w:rsid w:val="4C2A4720"/>
    <w:rsid w:val="4E9C191F"/>
    <w:rsid w:val="4FE82D54"/>
    <w:rsid w:val="4FEF63B5"/>
    <w:rsid w:val="537E2405"/>
    <w:rsid w:val="54D67EDE"/>
    <w:rsid w:val="564921F4"/>
    <w:rsid w:val="57A24F8E"/>
    <w:rsid w:val="58C02307"/>
    <w:rsid w:val="58C82525"/>
    <w:rsid w:val="5A354665"/>
    <w:rsid w:val="5F1C17A8"/>
    <w:rsid w:val="5F7137D4"/>
    <w:rsid w:val="5FDA533E"/>
    <w:rsid w:val="638C321B"/>
    <w:rsid w:val="64D5107C"/>
    <w:rsid w:val="681B1AF2"/>
    <w:rsid w:val="68D67D52"/>
    <w:rsid w:val="69A52173"/>
    <w:rsid w:val="6ACD42E6"/>
    <w:rsid w:val="6ADE241D"/>
    <w:rsid w:val="6B002E6A"/>
    <w:rsid w:val="6DA87DE3"/>
    <w:rsid w:val="6DFE4591"/>
    <w:rsid w:val="71C45753"/>
    <w:rsid w:val="72C74AAE"/>
    <w:rsid w:val="74930ED4"/>
    <w:rsid w:val="76A969EB"/>
    <w:rsid w:val="788F5ABA"/>
    <w:rsid w:val="790650EE"/>
    <w:rsid w:val="7934366B"/>
    <w:rsid w:val="7B670B8F"/>
    <w:rsid w:val="7C493545"/>
    <w:rsid w:val="7CB8533A"/>
    <w:rsid w:val="7DFE4EE6"/>
    <w:rsid w:val="7EBC78E1"/>
    <w:rsid w:val="7F89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1182</Words>
  <Characters>1349</Characters>
  <Lines>6</Lines>
  <Paragraphs>1</Paragraphs>
  <TotalTime>2</TotalTime>
  <ScaleCrop>false</ScaleCrop>
  <LinksUpToDate>false</LinksUpToDate>
  <CharactersWithSpaces>2224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2025-06-13T01:05:00Z</dcterms:created>
  <dc:creator>Administrator</dc:creator>
  <cp:lastModifiedBy>何来＆后来</cp:lastModifiedBy>
  <dcterms:modified xsi:type="dcterms:W3CDTF">2025-12-26T09:22:47Z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eyJoZGlkIjoiZTk1MDQ0YTQwZGNjODBiOWYxZjc0YzI1YTVkMjcxNDgiLCJ1c2VySWQiOiI0MDQ2ODc0MjAifQ==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18674D2EEC8C4414B58046215A32E677_12</vt:lpwstr>
  </property>
</Properties>
</file>