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6AD13" w14:textId="42EE8D22" w:rsidR="00B435DC" w:rsidRDefault="00D15929">
      <w:pPr>
        <w:pStyle w:val="A0"/>
        <w:ind w:firstLine="480"/>
        <w:jc w:val="center"/>
      </w:pPr>
      <w:r w:rsidRPr="00D15929">
        <w:rPr>
          <w:noProof/>
        </w:rPr>
        <w:drawing>
          <wp:inline distT="0" distB="0" distL="0" distR="0" wp14:anchorId="7F18873B" wp14:editId="1DE86B6D">
            <wp:extent cx="3528060" cy="2662198"/>
            <wp:effectExtent l="0" t="0" r="0" b="5080"/>
            <wp:docPr id="180415156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6984" cy="2668932"/>
                    </a:xfrm>
                    <a:prstGeom prst="rect">
                      <a:avLst/>
                    </a:prstGeom>
                    <a:noFill/>
                    <a:ln>
                      <a:noFill/>
                    </a:ln>
                  </pic:spPr>
                </pic:pic>
              </a:graphicData>
            </a:graphic>
          </wp:inline>
        </w:drawing>
      </w:r>
    </w:p>
    <w:p w14:paraId="59B5523B" w14:textId="77777777" w:rsidR="00B435DC" w:rsidRPr="00D15929" w:rsidRDefault="00B435DC" w:rsidP="00D15929">
      <w:pPr>
        <w:pStyle w:val="A0"/>
        <w:rPr>
          <w:rFonts w:eastAsiaTheme="minorEastAsia"/>
        </w:rPr>
      </w:pPr>
    </w:p>
    <w:p w14:paraId="1C2074FB" w14:textId="77777777" w:rsidR="00B435DC" w:rsidRDefault="00B435DC">
      <w:pPr>
        <w:pStyle w:val="a6"/>
        <w:spacing w:before="240" w:after="240"/>
        <w:jc w:val="both"/>
        <w:rPr>
          <w:rFonts w:hint="eastAsia"/>
          <w:b w:val="0"/>
          <w:bCs w:val="0"/>
          <w:sz w:val="72"/>
          <w:szCs w:val="72"/>
        </w:rPr>
      </w:pPr>
    </w:p>
    <w:p w14:paraId="243488F8" w14:textId="77777777" w:rsidR="00B435DC" w:rsidRDefault="00000000">
      <w:pPr>
        <w:pStyle w:val="A0"/>
        <w:spacing w:before="312" w:line="360" w:lineRule="auto"/>
        <w:jc w:val="center"/>
        <w:rPr>
          <w:rFonts w:ascii="黑体" w:eastAsia="黑体" w:hAnsi="黑体" w:cs="黑体" w:hint="eastAsia"/>
          <w:sz w:val="72"/>
          <w:szCs w:val="72"/>
          <w:lang w:val="zh-TW" w:eastAsia="zh-TW"/>
        </w:rPr>
      </w:pPr>
      <w:r>
        <w:rPr>
          <w:rFonts w:ascii="黑体" w:eastAsia="黑体" w:hAnsi="黑体" w:cs="黑体"/>
          <w:sz w:val="72"/>
          <w:szCs w:val="72"/>
          <w:lang w:val="zh-TW" w:eastAsia="zh-TW"/>
        </w:rPr>
        <w:t>软件开发计划书</w:t>
      </w:r>
    </w:p>
    <w:p w14:paraId="0E774606" w14:textId="77777777" w:rsidR="00B435DC" w:rsidRDefault="00B435DC">
      <w:pPr>
        <w:pStyle w:val="A0"/>
        <w:spacing w:before="312" w:line="360" w:lineRule="auto"/>
        <w:jc w:val="center"/>
        <w:rPr>
          <w:rFonts w:ascii="黑体" w:eastAsia="黑体" w:hAnsi="黑体" w:cs="黑体" w:hint="eastAsia"/>
          <w:sz w:val="72"/>
          <w:szCs w:val="72"/>
        </w:rPr>
      </w:pPr>
    </w:p>
    <w:p w14:paraId="10C602F0" w14:textId="3BEDD9F4" w:rsidR="00B435DC" w:rsidRDefault="00000000">
      <w:pPr>
        <w:pStyle w:val="A0"/>
        <w:spacing w:before="312" w:line="360" w:lineRule="auto"/>
        <w:jc w:val="center"/>
        <w:rPr>
          <w:rFonts w:ascii="黑体" w:eastAsia="黑体" w:hAnsi="黑体" w:cs="黑体" w:hint="eastAsia"/>
          <w:sz w:val="48"/>
          <w:szCs w:val="48"/>
          <w:lang w:val="zh-TW" w:eastAsia="zh-TW"/>
        </w:rPr>
      </w:pPr>
      <w:r>
        <w:rPr>
          <w:rFonts w:ascii="黑体" w:eastAsia="黑体" w:hAnsi="黑体" w:cs="黑体"/>
          <w:sz w:val="48"/>
          <w:szCs w:val="48"/>
          <w:lang w:val="zh-TW" w:eastAsia="zh-TW"/>
        </w:rPr>
        <w:t>项目名称：</w:t>
      </w:r>
      <w:r w:rsidR="00A60E96">
        <w:rPr>
          <w:rFonts w:ascii="黑体" w:eastAsia="黑体" w:hAnsi="黑体" w:cs="黑体" w:hint="eastAsia"/>
          <w:sz w:val="48"/>
          <w:szCs w:val="48"/>
          <w:lang w:val="zh-TW" w:eastAsia="zh-TW"/>
        </w:rPr>
        <w:t>心理问卷平台</w:t>
      </w:r>
    </w:p>
    <w:p w14:paraId="176B71DA" w14:textId="77777777" w:rsidR="00B435DC" w:rsidRDefault="00000000">
      <w:pPr>
        <w:pStyle w:val="A0"/>
        <w:spacing w:before="312" w:line="360" w:lineRule="auto"/>
        <w:ind w:left="840" w:firstLine="420"/>
        <w:sectPr w:rsidR="00B435DC">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720"/>
        </w:sectPr>
      </w:pPr>
      <w:r>
        <w:rPr>
          <w:rFonts w:ascii="黑体" w:eastAsia="黑体" w:hAnsi="黑体" w:cs="黑体"/>
          <w:sz w:val="30"/>
          <w:szCs w:val="30"/>
        </w:rPr>
        <w:t xml:space="preserve"> </w:t>
      </w:r>
    </w:p>
    <w:p w14:paraId="0FFB88AC" w14:textId="77777777" w:rsidR="00B435DC" w:rsidRDefault="00000000">
      <w:pPr>
        <w:pStyle w:val="A0"/>
        <w:spacing w:before="312" w:line="360" w:lineRule="auto"/>
        <w:ind w:firstLine="560"/>
        <w:jc w:val="center"/>
        <w:rPr>
          <w:rFonts w:ascii="黑体" w:eastAsia="黑体" w:hAnsi="黑体" w:cs="黑体" w:hint="eastAsia"/>
          <w:sz w:val="30"/>
          <w:szCs w:val="30"/>
          <w:lang w:val="zh-TW" w:eastAsia="zh-TW"/>
        </w:rPr>
      </w:pPr>
      <w:r>
        <w:rPr>
          <w:rFonts w:ascii="黑体" w:eastAsia="黑体" w:hAnsi="黑体" w:cs="黑体"/>
          <w:sz w:val="30"/>
          <w:szCs w:val="30"/>
          <w:lang w:val="zh-TW" w:eastAsia="zh-TW"/>
        </w:rPr>
        <w:lastRenderedPageBreak/>
        <w:t>目  录</w:t>
      </w:r>
    </w:p>
    <w:p w14:paraId="3FB6E51C" w14:textId="77777777" w:rsidR="00B435DC" w:rsidRDefault="00B435DC">
      <w:pPr>
        <w:pStyle w:val="A0"/>
        <w:spacing w:before="312" w:line="360" w:lineRule="auto"/>
        <w:ind w:firstLine="560"/>
        <w:jc w:val="center"/>
        <w:rPr>
          <w:rFonts w:ascii="黑体" w:eastAsia="黑体" w:hAnsi="黑体" w:cs="黑体" w:hint="eastAsia"/>
          <w:sz w:val="28"/>
          <w:szCs w:val="28"/>
        </w:rPr>
      </w:pPr>
    </w:p>
    <w:p w14:paraId="6680269B" w14:textId="77777777" w:rsidR="00B435DC" w:rsidRDefault="00000000">
      <w:pPr>
        <w:pStyle w:val="21"/>
        <w:widowControl/>
        <w:tabs>
          <w:tab w:val="right" w:leader="hyphen" w:pos="8280"/>
        </w:tabs>
        <w:spacing w:line="360" w:lineRule="auto"/>
        <w:jc w:val="left"/>
      </w:pPr>
      <w:r>
        <w:fldChar w:fldCharType="begin"/>
      </w:r>
      <w:r>
        <w:instrText xml:space="preserve"> TOC \t "标题 1, 1,标题 2, 2,标题 3, 3"</w:instrText>
      </w:r>
      <w:r>
        <w:fldChar w:fldCharType="separate"/>
      </w:r>
    </w:p>
    <w:p w14:paraId="5D55F46E" w14:textId="4E4EE4D5" w:rsidR="00B435DC" w:rsidRPr="00D768CB" w:rsidRDefault="00000000">
      <w:pPr>
        <w:pStyle w:val="TOC1"/>
        <w:rPr>
          <w:rFonts w:eastAsiaTheme="minorEastAsia"/>
        </w:rPr>
      </w:pPr>
      <w:r>
        <w:t xml:space="preserve">1引言                                                  </w:t>
      </w:r>
      <w:r>
        <w:tab/>
      </w:r>
      <w:r w:rsidR="004D030D">
        <w:rPr>
          <w:rFonts w:eastAsiaTheme="minorEastAsia" w:hint="eastAsia"/>
        </w:rPr>
        <w:t>3</w:t>
      </w:r>
    </w:p>
    <w:p w14:paraId="458EFDEC" w14:textId="774E9A54" w:rsidR="00B435DC" w:rsidRPr="00D768CB" w:rsidRDefault="00000000">
      <w:pPr>
        <w:pStyle w:val="TOC2"/>
        <w:rPr>
          <w:rFonts w:eastAsiaTheme="minorEastAsia"/>
        </w:rPr>
      </w:pPr>
      <w:r>
        <w:t>1.1编写目的</w:t>
      </w:r>
      <w:r>
        <w:tab/>
      </w:r>
      <w:r w:rsidR="004D030D">
        <w:rPr>
          <w:rFonts w:eastAsiaTheme="minorEastAsia" w:hint="eastAsia"/>
        </w:rPr>
        <w:t>3</w:t>
      </w:r>
    </w:p>
    <w:p w14:paraId="19B01809" w14:textId="5AE16400" w:rsidR="00B435DC" w:rsidRPr="00D768CB" w:rsidRDefault="00000000">
      <w:pPr>
        <w:pStyle w:val="TOC2"/>
        <w:rPr>
          <w:rFonts w:eastAsiaTheme="minorEastAsia"/>
        </w:rPr>
      </w:pPr>
      <w:r>
        <w:t>1.2背景</w:t>
      </w:r>
      <w:r>
        <w:tab/>
      </w:r>
      <w:r w:rsidR="004D030D">
        <w:rPr>
          <w:rFonts w:eastAsiaTheme="minorEastAsia" w:hint="eastAsia"/>
        </w:rPr>
        <w:t>3</w:t>
      </w:r>
    </w:p>
    <w:p w14:paraId="1396C7D2" w14:textId="35BC7890" w:rsidR="00B435DC" w:rsidRPr="00D768CB" w:rsidRDefault="00000000">
      <w:pPr>
        <w:pStyle w:val="TOC2"/>
        <w:rPr>
          <w:rFonts w:eastAsiaTheme="minorEastAsia"/>
        </w:rPr>
      </w:pPr>
      <w:r>
        <w:t>1.3定义</w:t>
      </w:r>
      <w:r>
        <w:tab/>
      </w:r>
      <w:r w:rsidR="004D030D">
        <w:rPr>
          <w:rFonts w:eastAsiaTheme="minorEastAsia" w:hint="eastAsia"/>
        </w:rPr>
        <w:t>4</w:t>
      </w:r>
    </w:p>
    <w:p w14:paraId="1A7C7FC2" w14:textId="6D9DD8D1" w:rsidR="00B435DC" w:rsidRPr="00D768CB" w:rsidRDefault="00000000">
      <w:pPr>
        <w:pStyle w:val="TOC2"/>
        <w:rPr>
          <w:rFonts w:eastAsiaTheme="minorEastAsia"/>
        </w:rPr>
      </w:pPr>
      <w:r>
        <w:t xml:space="preserve">1.4参考资料 </w:t>
      </w:r>
      <w:r>
        <w:tab/>
      </w:r>
      <w:r w:rsidR="004D030D">
        <w:rPr>
          <w:rFonts w:eastAsiaTheme="minorEastAsia" w:hint="eastAsia"/>
        </w:rPr>
        <w:t>4</w:t>
      </w:r>
    </w:p>
    <w:p w14:paraId="36B645C3" w14:textId="4C2EEECE" w:rsidR="00B435DC" w:rsidRPr="00D768CB" w:rsidRDefault="00000000" w:rsidP="00D768CB">
      <w:pPr>
        <w:pStyle w:val="TOC2"/>
        <w:rPr>
          <w:rFonts w:eastAsiaTheme="minorEastAsia"/>
        </w:rPr>
      </w:pPr>
      <w:r>
        <w:t>1.5 系统动机</w:t>
      </w:r>
      <w:r>
        <w:tab/>
      </w:r>
      <w:r w:rsidR="004D030D">
        <w:rPr>
          <w:rFonts w:eastAsiaTheme="minorEastAsia" w:hint="eastAsia"/>
        </w:rPr>
        <w:t>4</w:t>
      </w:r>
    </w:p>
    <w:p w14:paraId="099F14FF" w14:textId="023A79C1" w:rsidR="00B435DC" w:rsidRPr="004D030D" w:rsidRDefault="00000000">
      <w:pPr>
        <w:pStyle w:val="TOC1"/>
        <w:rPr>
          <w:rFonts w:eastAsiaTheme="minorEastAsia"/>
        </w:rPr>
      </w:pPr>
      <w:r>
        <w:t xml:space="preserve">2项目概述                                              </w:t>
      </w:r>
      <w:r>
        <w:tab/>
      </w:r>
      <w:r w:rsidR="004D030D">
        <w:rPr>
          <w:rFonts w:eastAsiaTheme="minorEastAsia" w:hint="eastAsia"/>
        </w:rPr>
        <w:t>5</w:t>
      </w:r>
    </w:p>
    <w:p w14:paraId="36F5353B" w14:textId="57AD26F4" w:rsidR="00B435DC" w:rsidRPr="004D030D" w:rsidRDefault="00000000">
      <w:pPr>
        <w:pStyle w:val="TOC2"/>
        <w:rPr>
          <w:rFonts w:eastAsiaTheme="minorEastAsia"/>
        </w:rPr>
      </w:pPr>
      <w:r>
        <w:t>2.1工作内容</w:t>
      </w:r>
      <w:r>
        <w:tab/>
      </w:r>
      <w:r w:rsidR="004D030D">
        <w:rPr>
          <w:rFonts w:eastAsiaTheme="minorEastAsia" w:hint="eastAsia"/>
        </w:rPr>
        <w:t>5</w:t>
      </w:r>
    </w:p>
    <w:p w14:paraId="7807F3EB" w14:textId="5922C918" w:rsidR="00B435DC" w:rsidRPr="004D030D" w:rsidRDefault="00000000">
      <w:pPr>
        <w:pStyle w:val="TOC2"/>
        <w:rPr>
          <w:rFonts w:eastAsiaTheme="minorEastAsia"/>
        </w:rPr>
      </w:pPr>
      <w:r>
        <w:t>2.2主要参加人员</w:t>
      </w:r>
      <w:r>
        <w:tab/>
      </w:r>
      <w:r w:rsidR="004D030D">
        <w:rPr>
          <w:rFonts w:eastAsiaTheme="minorEastAsia" w:hint="eastAsia"/>
        </w:rPr>
        <w:t>5</w:t>
      </w:r>
    </w:p>
    <w:p w14:paraId="64257641" w14:textId="048865EF" w:rsidR="00B435DC" w:rsidRPr="004D030D" w:rsidRDefault="00000000">
      <w:pPr>
        <w:pStyle w:val="TOC2"/>
        <w:rPr>
          <w:rFonts w:eastAsiaTheme="minorEastAsia"/>
        </w:rPr>
      </w:pPr>
      <w:r>
        <w:t xml:space="preserve">2.3产品及成果 </w:t>
      </w:r>
      <w:r>
        <w:tab/>
      </w:r>
      <w:r w:rsidR="004D030D">
        <w:rPr>
          <w:rFonts w:eastAsiaTheme="minorEastAsia" w:hint="eastAsia"/>
        </w:rPr>
        <w:t>5</w:t>
      </w:r>
    </w:p>
    <w:p w14:paraId="0C368D6F" w14:textId="4AD369D6" w:rsidR="00B435DC" w:rsidRPr="004D030D" w:rsidRDefault="00000000">
      <w:pPr>
        <w:pStyle w:val="TOC3"/>
        <w:rPr>
          <w:rFonts w:eastAsiaTheme="minorEastAsia"/>
        </w:rPr>
      </w:pPr>
      <w:r>
        <w:t xml:space="preserve">2.3.1程序 </w:t>
      </w:r>
      <w:r>
        <w:tab/>
      </w:r>
      <w:r w:rsidR="004D030D">
        <w:rPr>
          <w:rFonts w:eastAsiaTheme="minorEastAsia" w:hint="eastAsia"/>
        </w:rPr>
        <w:t>5</w:t>
      </w:r>
    </w:p>
    <w:p w14:paraId="5EDDC5F6" w14:textId="5088796C" w:rsidR="00B435DC" w:rsidRPr="004D030D" w:rsidRDefault="00000000" w:rsidP="004D030D">
      <w:pPr>
        <w:pStyle w:val="TOC3"/>
        <w:rPr>
          <w:rFonts w:eastAsiaTheme="minorEastAsia"/>
        </w:rPr>
      </w:pPr>
      <w:r>
        <w:t>2.3.2文件</w:t>
      </w:r>
      <w:r>
        <w:tab/>
      </w:r>
      <w:r w:rsidR="004D030D">
        <w:rPr>
          <w:rFonts w:eastAsiaTheme="minorEastAsia" w:hint="eastAsia"/>
        </w:rPr>
        <w:t>5</w:t>
      </w:r>
    </w:p>
    <w:p w14:paraId="7D0067BF" w14:textId="076830D6" w:rsidR="00B435DC" w:rsidRPr="004D030D" w:rsidRDefault="00000000">
      <w:pPr>
        <w:pStyle w:val="TOC3"/>
        <w:rPr>
          <w:rFonts w:eastAsiaTheme="minorEastAsia"/>
        </w:rPr>
      </w:pPr>
      <w:r>
        <w:t>2.3.</w:t>
      </w:r>
      <w:r w:rsidR="004D030D">
        <w:rPr>
          <w:rFonts w:eastAsiaTheme="minorEastAsia" w:hint="eastAsia"/>
        </w:rPr>
        <w:t>3</w:t>
      </w:r>
      <w:r w:rsidR="004D030D">
        <w:rPr>
          <w:rFonts w:ascii="宋体" w:eastAsia="宋体" w:hAnsi="宋体" w:cs="宋体" w:hint="eastAsia"/>
        </w:rPr>
        <w:t>报告</w:t>
      </w:r>
      <w:r>
        <w:tab/>
      </w:r>
      <w:r w:rsidR="004D030D">
        <w:rPr>
          <w:rFonts w:eastAsiaTheme="minorEastAsia" w:hint="eastAsia"/>
        </w:rPr>
        <w:t>5</w:t>
      </w:r>
    </w:p>
    <w:p w14:paraId="1399147C" w14:textId="2CFF6991" w:rsidR="00B435DC" w:rsidRPr="004D030D" w:rsidRDefault="00000000">
      <w:pPr>
        <w:pStyle w:val="TOC2"/>
        <w:rPr>
          <w:rFonts w:eastAsiaTheme="minorEastAsia"/>
        </w:rPr>
      </w:pPr>
      <w:r>
        <w:t xml:space="preserve">2.4验收标准 </w:t>
      </w:r>
      <w:r>
        <w:tab/>
      </w:r>
      <w:r w:rsidR="004D030D">
        <w:rPr>
          <w:rFonts w:eastAsiaTheme="minorEastAsia" w:hint="eastAsia"/>
        </w:rPr>
        <w:t>6</w:t>
      </w:r>
    </w:p>
    <w:p w14:paraId="72B38387" w14:textId="53A89AC8" w:rsidR="00B435DC" w:rsidRPr="004D030D" w:rsidRDefault="00000000">
      <w:pPr>
        <w:pStyle w:val="TOC3"/>
        <w:rPr>
          <w:rFonts w:eastAsiaTheme="minorEastAsia"/>
        </w:rPr>
      </w:pPr>
      <w:r>
        <w:t>2.4.1代码的验收</w:t>
      </w:r>
      <w:r>
        <w:tab/>
      </w:r>
      <w:r w:rsidR="004D030D">
        <w:rPr>
          <w:rFonts w:eastAsiaTheme="minorEastAsia" w:hint="eastAsia"/>
        </w:rPr>
        <w:t>6</w:t>
      </w:r>
    </w:p>
    <w:p w14:paraId="6BC9D1DE" w14:textId="646B881E" w:rsidR="00B435DC" w:rsidRPr="004D030D" w:rsidRDefault="00000000">
      <w:pPr>
        <w:pStyle w:val="TOC3"/>
        <w:rPr>
          <w:rFonts w:eastAsiaTheme="minorEastAsia"/>
        </w:rPr>
      </w:pPr>
      <w:r>
        <w:t>2.4.2 文档验收</w:t>
      </w:r>
      <w:r>
        <w:tab/>
      </w:r>
      <w:r w:rsidR="004D030D">
        <w:rPr>
          <w:rFonts w:eastAsiaTheme="minorEastAsia" w:hint="eastAsia"/>
        </w:rPr>
        <w:t>6</w:t>
      </w:r>
    </w:p>
    <w:p w14:paraId="38852D5B" w14:textId="38DD1301" w:rsidR="00B435DC" w:rsidRPr="004D030D" w:rsidRDefault="00000000">
      <w:pPr>
        <w:pStyle w:val="TOC3"/>
        <w:rPr>
          <w:rFonts w:eastAsiaTheme="minorEastAsia"/>
        </w:rPr>
      </w:pPr>
      <w:r>
        <w:t>2.4.3 服务验收</w:t>
      </w:r>
      <w:r>
        <w:tab/>
      </w:r>
      <w:r w:rsidR="004D030D">
        <w:rPr>
          <w:rFonts w:eastAsiaTheme="minorEastAsia" w:hint="eastAsia"/>
        </w:rPr>
        <w:t>6</w:t>
      </w:r>
    </w:p>
    <w:p w14:paraId="6829D1B3" w14:textId="6412A276" w:rsidR="00B435DC" w:rsidRPr="004D030D" w:rsidRDefault="00000000">
      <w:pPr>
        <w:pStyle w:val="TOC1"/>
        <w:rPr>
          <w:rFonts w:eastAsiaTheme="minorEastAsia"/>
        </w:rPr>
      </w:pPr>
      <w:r>
        <w:t xml:space="preserve">3实施总计划                                            </w:t>
      </w:r>
      <w:r>
        <w:tab/>
      </w:r>
      <w:r w:rsidR="004D030D">
        <w:rPr>
          <w:rFonts w:eastAsiaTheme="minorEastAsia" w:hint="eastAsia"/>
        </w:rPr>
        <w:t>7</w:t>
      </w:r>
    </w:p>
    <w:p w14:paraId="275EB178" w14:textId="31933571" w:rsidR="00B435DC" w:rsidRPr="004D030D" w:rsidRDefault="00000000">
      <w:pPr>
        <w:pStyle w:val="TOC2"/>
        <w:rPr>
          <w:rFonts w:eastAsiaTheme="minorEastAsia"/>
        </w:rPr>
      </w:pPr>
      <w:r>
        <w:t>3.1开发过程</w:t>
      </w:r>
      <w:r>
        <w:tab/>
      </w:r>
      <w:r w:rsidR="004D030D">
        <w:rPr>
          <w:rFonts w:eastAsiaTheme="minorEastAsia" w:hint="eastAsia"/>
        </w:rPr>
        <w:t>7</w:t>
      </w:r>
    </w:p>
    <w:p w14:paraId="76CB2294" w14:textId="04D3D39C" w:rsidR="00B435DC" w:rsidRPr="004D030D" w:rsidRDefault="00000000">
      <w:pPr>
        <w:pStyle w:val="TOC3"/>
        <w:rPr>
          <w:rFonts w:eastAsiaTheme="minorEastAsia"/>
        </w:rPr>
      </w:pPr>
      <w:r>
        <w:t>3.1.1 需求分析</w:t>
      </w:r>
      <w:r>
        <w:tab/>
      </w:r>
      <w:r w:rsidR="004D030D">
        <w:rPr>
          <w:rFonts w:eastAsiaTheme="minorEastAsia" w:hint="eastAsia"/>
        </w:rPr>
        <w:t>7</w:t>
      </w:r>
    </w:p>
    <w:p w14:paraId="69FA8DBC" w14:textId="6C6B7068" w:rsidR="00B435DC" w:rsidRPr="004D030D" w:rsidRDefault="00000000">
      <w:pPr>
        <w:pStyle w:val="TOC3"/>
        <w:rPr>
          <w:rFonts w:eastAsiaTheme="minorEastAsia"/>
        </w:rPr>
      </w:pPr>
      <w:r>
        <w:t>3.1.2 系统设计</w:t>
      </w:r>
      <w:r>
        <w:tab/>
      </w:r>
      <w:r w:rsidR="004D030D">
        <w:rPr>
          <w:rFonts w:eastAsiaTheme="minorEastAsia" w:hint="eastAsia"/>
        </w:rPr>
        <w:t>7</w:t>
      </w:r>
    </w:p>
    <w:p w14:paraId="4C1C5CCF" w14:textId="308A96AA" w:rsidR="00B435DC" w:rsidRPr="004D030D" w:rsidRDefault="00000000">
      <w:pPr>
        <w:pStyle w:val="TOC3"/>
        <w:rPr>
          <w:rFonts w:eastAsiaTheme="minorEastAsia"/>
        </w:rPr>
      </w:pPr>
      <w:r>
        <w:t>3.1.3 编码及测试阶段</w:t>
      </w:r>
      <w:r>
        <w:tab/>
      </w:r>
      <w:r w:rsidR="004D030D">
        <w:rPr>
          <w:rFonts w:eastAsiaTheme="minorEastAsia" w:hint="eastAsia"/>
        </w:rPr>
        <w:t>7</w:t>
      </w:r>
    </w:p>
    <w:p w14:paraId="7721402C" w14:textId="7C2F9772" w:rsidR="00B435DC" w:rsidRPr="004D030D" w:rsidRDefault="00000000">
      <w:pPr>
        <w:pStyle w:val="TOC3"/>
        <w:rPr>
          <w:rFonts w:eastAsiaTheme="minorEastAsia"/>
        </w:rPr>
      </w:pPr>
      <w:r>
        <w:t>3.1.4 文档、产品部署</w:t>
      </w:r>
      <w:r>
        <w:tab/>
      </w:r>
      <w:r w:rsidR="004D030D">
        <w:rPr>
          <w:rFonts w:eastAsiaTheme="minorEastAsia" w:hint="eastAsia"/>
        </w:rPr>
        <w:t>7</w:t>
      </w:r>
    </w:p>
    <w:p w14:paraId="51A7C30E" w14:textId="384537F1" w:rsidR="00B435DC" w:rsidRPr="004D030D" w:rsidRDefault="00000000">
      <w:pPr>
        <w:pStyle w:val="TOC3"/>
        <w:rPr>
          <w:rFonts w:eastAsiaTheme="minorEastAsia"/>
        </w:rPr>
      </w:pPr>
      <w:r>
        <w:t>3.1.5 项目总结</w:t>
      </w:r>
      <w:r>
        <w:tab/>
      </w:r>
      <w:r w:rsidR="004D030D">
        <w:rPr>
          <w:rFonts w:eastAsiaTheme="minorEastAsia" w:hint="eastAsia"/>
        </w:rPr>
        <w:t>7</w:t>
      </w:r>
    </w:p>
    <w:p w14:paraId="1F7AF544" w14:textId="0E7D7ACB" w:rsidR="00B435DC" w:rsidRPr="004D030D" w:rsidRDefault="00000000" w:rsidP="00D63A24">
      <w:pPr>
        <w:pStyle w:val="TOC2"/>
        <w:rPr>
          <w:rFonts w:eastAsiaTheme="minorEastAsia"/>
        </w:rPr>
      </w:pPr>
      <w:r>
        <w:t xml:space="preserve">3.2工作任务的分解 </w:t>
      </w:r>
      <w:r>
        <w:tab/>
      </w:r>
      <w:r w:rsidR="004D030D">
        <w:rPr>
          <w:rFonts w:eastAsiaTheme="minorEastAsia" w:hint="eastAsia"/>
        </w:rPr>
        <w:t>8</w:t>
      </w:r>
    </w:p>
    <w:p w14:paraId="4B20053F" w14:textId="6946D102" w:rsidR="00B435DC" w:rsidRPr="004D030D" w:rsidRDefault="00000000">
      <w:pPr>
        <w:pStyle w:val="TOC2"/>
        <w:rPr>
          <w:rFonts w:eastAsiaTheme="minorEastAsia"/>
        </w:rPr>
      </w:pPr>
      <w:r>
        <w:t>3.</w:t>
      </w:r>
      <w:r w:rsidR="00D63A24">
        <w:rPr>
          <w:rFonts w:eastAsiaTheme="minorEastAsia" w:hint="eastAsia"/>
        </w:rPr>
        <w:t>3</w:t>
      </w:r>
      <w:r>
        <w:t>进度</w:t>
      </w:r>
      <w:r>
        <w:tab/>
      </w:r>
      <w:r w:rsidR="004D030D">
        <w:rPr>
          <w:rFonts w:eastAsiaTheme="minorEastAsia" w:hint="eastAsia"/>
        </w:rPr>
        <w:t>9</w:t>
      </w:r>
    </w:p>
    <w:p w14:paraId="26763008" w14:textId="66AF745A" w:rsidR="00B435DC" w:rsidRPr="004D030D" w:rsidRDefault="00000000">
      <w:pPr>
        <w:pStyle w:val="TOC2"/>
        <w:rPr>
          <w:rFonts w:eastAsiaTheme="minorEastAsia"/>
        </w:rPr>
      </w:pPr>
      <w:r>
        <w:t>3.</w:t>
      </w:r>
      <w:r w:rsidR="00D63A24">
        <w:rPr>
          <w:rFonts w:eastAsiaTheme="minorEastAsia" w:hint="eastAsia"/>
        </w:rPr>
        <w:t>4</w:t>
      </w:r>
      <w:r>
        <w:t>预算</w:t>
      </w:r>
      <w:r>
        <w:tab/>
      </w:r>
      <w:r w:rsidR="004D030D">
        <w:rPr>
          <w:rFonts w:eastAsiaTheme="minorEastAsia" w:hint="eastAsia"/>
        </w:rPr>
        <w:t>10</w:t>
      </w:r>
    </w:p>
    <w:p w14:paraId="1F1D7D32" w14:textId="023F769B" w:rsidR="00B435DC" w:rsidRPr="004D030D" w:rsidRDefault="00000000">
      <w:pPr>
        <w:pStyle w:val="TOC2"/>
        <w:rPr>
          <w:rFonts w:eastAsiaTheme="minorEastAsia"/>
        </w:rPr>
      </w:pPr>
      <w:r>
        <w:t>3.</w:t>
      </w:r>
      <w:r w:rsidR="00D63A24">
        <w:rPr>
          <w:rFonts w:eastAsiaTheme="minorEastAsia" w:hint="eastAsia"/>
        </w:rPr>
        <w:t>5</w:t>
      </w:r>
      <w:r>
        <w:t>关键问题</w:t>
      </w:r>
      <w:r>
        <w:tab/>
      </w:r>
      <w:r w:rsidR="004D030D">
        <w:rPr>
          <w:rFonts w:eastAsiaTheme="minorEastAsia" w:hint="eastAsia"/>
        </w:rPr>
        <w:t>10</w:t>
      </w:r>
    </w:p>
    <w:p w14:paraId="4958BC48" w14:textId="30329FDC" w:rsidR="00B435DC" w:rsidRPr="004D030D" w:rsidRDefault="00000000">
      <w:pPr>
        <w:pStyle w:val="TOC1"/>
        <w:rPr>
          <w:rFonts w:eastAsiaTheme="minorEastAsia"/>
        </w:rPr>
      </w:pPr>
      <w:r>
        <w:t xml:space="preserve">4支持条件                                              </w:t>
      </w:r>
      <w:r>
        <w:tab/>
      </w:r>
      <w:r w:rsidR="004D030D">
        <w:rPr>
          <w:rFonts w:eastAsiaTheme="minorEastAsia" w:hint="eastAsia"/>
        </w:rPr>
        <w:t>11</w:t>
      </w:r>
    </w:p>
    <w:p w14:paraId="6BBD0BFE" w14:textId="00720FE8" w:rsidR="00B435DC" w:rsidRPr="004D030D" w:rsidRDefault="00000000" w:rsidP="00D768CB">
      <w:pPr>
        <w:pStyle w:val="TOC2"/>
        <w:rPr>
          <w:rFonts w:eastAsiaTheme="minorEastAsia"/>
        </w:rPr>
      </w:pPr>
      <w:r>
        <w:lastRenderedPageBreak/>
        <w:t>4.1计算机系统支持</w:t>
      </w:r>
      <w:r>
        <w:tab/>
      </w:r>
      <w:r w:rsidR="004D030D">
        <w:rPr>
          <w:rFonts w:eastAsiaTheme="minorEastAsia" w:hint="eastAsia"/>
        </w:rPr>
        <w:t>11</w:t>
      </w:r>
    </w:p>
    <w:p w14:paraId="4E820702" w14:textId="3733C80A" w:rsidR="00B435DC" w:rsidRPr="004D030D" w:rsidRDefault="00000000">
      <w:pPr>
        <w:pStyle w:val="TOC1"/>
        <w:rPr>
          <w:rFonts w:eastAsiaTheme="minorEastAsia"/>
        </w:rPr>
      </w:pPr>
      <w:r>
        <w:t xml:space="preserve">5专题计划要点                                          </w:t>
      </w:r>
      <w:r>
        <w:tab/>
      </w:r>
      <w:r w:rsidR="004D030D">
        <w:rPr>
          <w:rFonts w:eastAsiaTheme="minorEastAsia" w:hint="eastAsia"/>
        </w:rPr>
        <w:t>12</w:t>
      </w:r>
    </w:p>
    <w:p w14:paraId="6D53BBC1" w14:textId="44254D59" w:rsidR="00B435DC" w:rsidRPr="004D030D" w:rsidRDefault="00000000">
      <w:pPr>
        <w:pStyle w:val="TOC2"/>
        <w:rPr>
          <w:rFonts w:eastAsiaTheme="minorEastAsia"/>
        </w:rPr>
      </w:pPr>
      <w:r>
        <w:t>5.1开发人员培训计划</w:t>
      </w:r>
      <w:r>
        <w:tab/>
      </w:r>
      <w:r w:rsidR="004D030D">
        <w:rPr>
          <w:rFonts w:eastAsiaTheme="minorEastAsia" w:hint="eastAsia"/>
        </w:rPr>
        <w:t>12</w:t>
      </w:r>
    </w:p>
    <w:p w14:paraId="4056C7C2" w14:textId="6A4E90B9" w:rsidR="00B435DC" w:rsidRPr="004D030D" w:rsidRDefault="00000000">
      <w:pPr>
        <w:pStyle w:val="TOC2"/>
        <w:rPr>
          <w:rFonts w:eastAsiaTheme="minorEastAsia"/>
        </w:rPr>
      </w:pPr>
      <w:r>
        <w:t>5.2 测试计划</w:t>
      </w:r>
      <w:r>
        <w:tab/>
      </w:r>
      <w:r w:rsidR="004D030D">
        <w:rPr>
          <w:rFonts w:eastAsiaTheme="minorEastAsia" w:hint="eastAsia"/>
        </w:rPr>
        <w:t>12</w:t>
      </w:r>
    </w:p>
    <w:p w14:paraId="5C3A4600" w14:textId="06F6CDC2" w:rsidR="00B435DC" w:rsidRPr="004D030D" w:rsidRDefault="00000000">
      <w:pPr>
        <w:pStyle w:val="TOC2"/>
        <w:rPr>
          <w:rFonts w:eastAsiaTheme="minorEastAsia"/>
        </w:rPr>
      </w:pPr>
      <w:r>
        <w:t>5.3 质量保证计划</w:t>
      </w:r>
      <w:r>
        <w:tab/>
      </w:r>
      <w:r w:rsidR="004D030D">
        <w:rPr>
          <w:rFonts w:eastAsiaTheme="minorEastAsia" w:hint="eastAsia"/>
        </w:rPr>
        <w:t>12</w:t>
      </w:r>
    </w:p>
    <w:p w14:paraId="429C56C0" w14:textId="6BF02579" w:rsidR="00B435DC" w:rsidRPr="004D030D" w:rsidRDefault="00000000">
      <w:pPr>
        <w:pStyle w:val="TOC2"/>
        <w:rPr>
          <w:rFonts w:eastAsiaTheme="minorEastAsia"/>
        </w:rPr>
      </w:pPr>
      <w:r>
        <w:t>5.4 人员配置计划</w:t>
      </w:r>
      <w:r>
        <w:tab/>
      </w:r>
      <w:r w:rsidR="004D030D">
        <w:rPr>
          <w:rFonts w:eastAsiaTheme="minorEastAsia" w:hint="eastAsia"/>
        </w:rPr>
        <w:t>12</w:t>
      </w:r>
    </w:p>
    <w:p w14:paraId="08B7FFEE" w14:textId="6150B295" w:rsidR="00B435DC" w:rsidRPr="004D030D" w:rsidRDefault="00B435DC" w:rsidP="004D030D">
      <w:pPr>
        <w:pStyle w:val="TOC2"/>
        <w:ind w:left="0"/>
        <w:rPr>
          <w:rFonts w:eastAsiaTheme="minorEastAsia"/>
        </w:rPr>
      </w:pPr>
    </w:p>
    <w:p w14:paraId="15E1F328" w14:textId="77777777" w:rsidR="00B435DC" w:rsidRDefault="00000000">
      <w:pPr>
        <w:pStyle w:val="21"/>
        <w:widowControl/>
        <w:tabs>
          <w:tab w:val="right" w:leader="hyphen" w:pos="8280"/>
        </w:tabs>
        <w:spacing w:line="360" w:lineRule="auto"/>
        <w:jc w:val="left"/>
        <w:rPr>
          <w:shd w:val="clear" w:color="auto" w:fill="C6D9F1"/>
        </w:rPr>
      </w:pPr>
      <w:r>
        <w:fldChar w:fldCharType="end"/>
      </w:r>
    </w:p>
    <w:p w14:paraId="1839F7A7" w14:textId="77777777" w:rsidR="00B435DC" w:rsidRDefault="00B435DC">
      <w:pPr>
        <w:pStyle w:val="10"/>
        <w:spacing w:after="156"/>
        <w:rPr>
          <w:shd w:val="clear" w:color="auto" w:fill="C6D9F1"/>
        </w:rPr>
      </w:pPr>
    </w:p>
    <w:p w14:paraId="02DE79C1" w14:textId="77777777" w:rsidR="00B435DC" w:rsidRDefault="00000000">
      <w:pPr>
        <w:pStyle w:val="10"/>
        <w:tabs>
          <w:tab w:val="left" w:pos="3570"/>
        </w:tabs>
        <w:spacing w:after="156"/>
      </w:pPr>
      <w:r>
        <w:rPr>
          <w:rFonts w:ascii="Arial Unicode MS" w:eastAsia="Arial Unicode MS" w:hAnsi="Arial Unicode MS" w:cs="Arial Unicode MS"/>
          <w:shd w:val="clear" w:color="auto" w:fill="C6D9F1"/>
        </w:rPr>
        <w:br w:type="page"/>
      </w:r>
    </w:p>
    <w:p w14:paraId="2BF1A629" w14:textId="77777777" w:rsidR="00B435DC" w:rsidRDefault="00000000">
      <w:pPr>
        <w:pStyle w:val="10"/>
        <w:tabs>
          <w:tab w:val="left" w:pos="3570"/>
        </w:tabs>
        <w:spacing w:after="156"/>
        <w:rPr>
          <w:shd w:val="clear" w:color="auto" w:fill="C6D9F1"/>
        </w:rPr>
      </w:pPr>
      <w:bookmarkStart w:id="0" w:name="_Toc"/>
      <w:r>
        <w:rPr>
          <w:shd w:val="clear" w:color="auto" w:fill="C6D9F1"/>
        </w:rPr>
        <w:lastRenderedPageBreak/>
        <w:t>1</w:t>
      </w:r>
      <w:r>
        <w:rPr>
          <w:rFonts w:ascii="黑体" w:eastAsia="黑体" w:hAnsi="黑体" w:cs="黑体"/>
          <w:shd w:val="clear" w:color="auto" w:fill="C6D9F1"/>
          <w:lang w:val="zh-TW" w:eastAsia="zh-TW"/>
        </w:rPr>
        <w:t>引言</w:t>
      </w:r>
      <w:r>
        <w:rPr>
          <w:shd w:val="clear" w:color="auto" w:fill="C6D9F1"/>
        </w:rPr>
        <w:t xml:space="preserve">                                                  </w:t>
      </w:r>
      <w:bookmarkEnd w:id="0"/>
    </w:p>
    <w:p w14:paraId="70804833" w14:textId="77777777" w:rsidR="00B435DC" w:rsidRDefault="00000000">
      <w:pPr>
        <w:pStyle w:val="20"/>
      </w:pPr>
      <w:bookmarkStart w:id="1" w:name="_Toc1"/>
      <w:r>
        <w:t>1.1</w:t>
      </w:r>
      <w:r>
        <w:rPr>
          <w:rFonts w:ascii="黑体" w:eastAsia="黑体" w:hAnsi="黑体" w:cs="黑体"/>
          <w:lang w:val="zh-TW" w:eastAsia="zh-TW"/>
        </w:rPr>
        <w:t>编写目的</w:t>
      </w:r>
      <w:bookmarkEnd w:id="1"/>
    </w:p>
    <w:p w14:paraId="045EC8CD"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对软件需求的全面、深入的理解是软件开发工作获得成功的前提条件，作为软件定义时期的最后一个阶段，需求分析的任务是明确用户对目标系统的需求，主要是确定对系统的综合要求，同时分析系统的数据要求。它能提高软件开发过程的能见度，便于实现软件开发人员对开发过程的工程化管理与控制，便于项目管理人员、开发人员、测试人员、维护人员之间更好地交流与协作。</w:t>
      </w:r>
    </w:p>
    <w:p w14:paraId="434A0A82" w14:textId="3EEE27D9"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本项目开发计划用于从总体上指导《</w:t>
      </w:r>
      <w:r w:rsidR="00A60E96">
        <w:rPr>
          <w:rFonts w:ascii="宋体" w:eastAsia="宋体" w:hAnsi="宋体" w:cs="宋体" w:hint="eastAsia"/>
          <w:sz w:val="24"/>
          <w:szCs w:val="24"/>
          <w:lang w:val="zh-TW" w:eastAsia="zh-TW"/>
        </w:rPr>
        <w:t>心理问卷平台</w:t>
      </w:r>
      <w:r>
        <w:rPr>
          <w:rFonts w:ascii="宋体" w:eastAsia="宋体" w:hAnsi="宋体" w:cs="宋体"/>
          <w:sz w:val="24"/>
          <w:szCs w:val="24"/>
          <w:lang w:val="zh-TW" w:eastAsia="zh-TW"/>
        </w:rPr>
        <w:t>》项目顺利进行并最终得到通过评审的项目产品。本项目开发计划面向项目组全体成员。</w:t>
      </w:r>
    </w:p>
    <w:p w14:paraId="0A81F33F" w14:textId="77777777" w:rsidR="00B435DC" w:rsidRDefault="00B435DC">
      <w:pPr>
        <w:pStyle w:val="20"/>
      </w:pPr>
    </w:p>
    <w:p w14:paraId="365D7F72" w14:textId="77777777" w:rsidR="00B435DC" w:rsidRDefault="00000000">
      <w:pPr>
        <w:pStyle w:val="20"/>
      </w:pPr>
      <w:bookmarkStart w:id="2" w:name="_Toc2"/>
      <w:r>
        <w:t>1.2</w:t>
      </w:r>
      <w:r>
        <w:rPr>
          <w:rFonts w:ascii="黑体" w:eastAsia="黑体" w:hAnsi="黑体" w:cs="黑体"/>
          <w:lang w:val="zh-TW" w:eastAsia="zh-TW"/>
        </w:rPr>
        <w:t>背景</w:t>
      </w:r>
      <w:bookmarkEnd w:id="2"/>
    </w:p>
    <w:p w14:paraId="2CD4AFF2" w14:textId="77777777" w:rsidR="0032726F" w:rsidRPr="0032726F" w:rsidRDefault="0032726F" w:rsidP="0032726F">
      <w:pPr>
        <w:pStyle w:val="A0"/>
        <w:ind w:firstLine="420"/>
        <w:rPr>
          <w:rFonts w:ascii="宋体" w:eastAsia="宋体" w:hAnsi="宋体" w:cs="宋体" w:hint="eastAsia"/>
          <w:sz w:val="24"/>
          <w:szCs w:val="24"/>
          <w:lang w:val="zh-TW" w:eastAsia="zh-TW"/>
        </w:rPr>
      </w:pPr>
      <w:r w:rsidRPr="0032726F">
        <w:rPr>
          <w:rFonts w:ascii="宋体" w:eastAsia="宋体" w:hAnsi="宋体" w:cs="宋体" w:hint="eastAsia"/>
          <w:sz w:val="24"/>
          <w:szCs w:val="24"/>
          <w:lang w:val="zh-TW" w:eastAsia="zh-TW"/>
        </w:rPr>
        <w:t>大学时期是学生性格快速发展、趋向成熟的一个重要阶段，同时也是极易出现心理健康问题的一个阶段。据权威调查发现24.6%的当代大学生存在不同程度的心理健康问题，具体表现为抑郁、目标缺失、迷茫、能力不足、学业困难、成长困惑繁多、人际关系紧张等心理健康问题。这些心理健康问题在高校中日益突出显现，以每年1-3%的速度在增长，如果心理健康问题处置不当容易引发形成校园危机事件。所以要高度重视大学生心理健康问题。¹</w:t>
      </w:r>
    </w:p>
    <w:p w14:paraId="5B4CD783" w14:textId="77777777" w:rsidR="00B435DC" w:rsidRDefault="00B435DC">
      <w:pPr>
        <w:pStyle w:val="20"/>
      </w:pPr>
    </w:p>
    <w:p w14:paraId="2DF4B108" w14:textId="77777777" w:rsidR="00B435DC" w:rsidRDefault="00000000">
      <w:pPr>
        <w:pStyle w:val="20"/>
      </w:pPr>
      <w:r>
        <w:br w:type="page"/>
      </w:r>
    </w:p>
    <w:p w14:paraId="1F383DB9" w14:textId="77777777" w:rsidR="00B435DC" w:rsidRDefault="00000000">
      <w:pPr>
        <w:pStyle w:val="20"/>
      </w:pPr>
      <w:bookmarkStart w:id="3" w:name="_Toc3"/>
      <w:r>
        <w:lastRenderedPageBreak/>
        <w:t>1.3</w:t>
      </w:r>
      <w:r>
        <w:rPr>
          <w:rFonts w:ascii="黑体" w:eastAsia="黑体" w:hAnsi="黑体" w:cs="黑体"/>
          <w:lang w:val="zh-TW" w:eastAsia="zh-TW"/>
        </w:rPr>
        <w:t>定义</w:t>
      </w:r>
      <w:bookmarkEnd w:id="3"/>
    </w:p>
    <w:p w14:paraId="4BA4B66D"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专门术语：</w:t>
      </w:r>
    </w:p>
    <w:p w14:paraId="08F753BC"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SQL SERVER:</w:t>
      </w:r>
      <w:r>
        <w:rPr>
          <w:rFonts w:ascii="宋体" w:eastAsia="宋体" w:hAnsi="宋体" w:cs="宋体"/>
          <w:sz w:val="24"/>
          <w:szCs w:val="24"/>
          <w:lang w:val="zh-TW" w:eastAsia="zh-TW"/>
        </w:rPr>
        <w:t>系统服务器所使用的数据库关系系统（</w:t>
      </w:r>
      <w:r>
        <w:rPr>
          <w:rFonts w:ascii="Times New Roman" w:hAnsi="Times New Roman"/>
          <w:sz w:val="24"/>
          <w:szCs w:val="24"/>
        </w:rPr>
        <w:t>DBMS</w:t>
      </w:r>
      <w:r>
        <w:rPr>
          <w:rFonts w:ascii="宋体" w:eastAsia="宋体" w:hAnsi="宋体" w:cs="宋体"/>
          <w:sz w:val="24"/>
          <w:szCs w:val="24"/>
          <w:lang w:val="zh-TW" w:eastAsia="zh-TW"/>
        </w:rPr>
        <w:t>）。</w:t>
      </w:r>
    </w:p>
    <w:p w14:paraId="13540880"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SQL</w:t>
      </w:r>
      <w:r>
        <w:rPr>
          <w:rFonts w:ascii="宋体" w:eastAsia="宋体" w:hAnsi="宋体" w:cs="宋体"/>
          <w:sz w:val="24"/>
          <w:szCs w:val="24"/>
          <w:lang w:val="zh-TW" w:eastAsia="zh-TW"/>
        </w:rPr>
        <w:t>：一种用于访问查询数据库的语言</w:t>
      </w:r>
    </w:p>
    <w:p w14:paraId="19D6C8A1"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事务流：数据进入模块后可能有多种路径进行处理。</w:t>
      </w:r>
    </w:p>
    <w:p w14:paraId="5FDB8FD2"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主键：数据库表中的关键域。值互不相同。</w:t>
      </w:r>
    </w:p>
    <w:p w14:paraId="05294223"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外部主键：数据库表中与其他表主键关联的域。</w:t>
      </w:r>
    </w:p>
    <w:p w14:paraId="1ADAD9D6"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ROLLBACK:</w:t>
      </w:r>
      <w:r>
        <w:rPr>
          <w:rFonts w:ascii="宋体" w:eastAsia="宋体" w:hAnsi="宋体" w:cs="宋体"/>
          <w:sz w:val="24"/>
          <w:szCs w:val="24"/>
          <w:lang w:val="zh-TW" w:eastAsia="zh-TW"/>
        </w:rPr>
        <w:t>数据库的错误恢复机制。</w:t>
      </w:r>
    </w:p>
    <w:p w14:paraId="58E3A528"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缩写：</w:t>
      </w:r>
    </w:p>
    <w:p w14:paraId="3043D523"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系统：若未特别指出，统指本开放实验室管理系统。</w:t>
      </w:r>
    </w:p>
    <w:p w14:paraId="35545EE1" w14:textId="77777777" w:rsidR="00B435DC" w:rsidRDefault="00000000">
      <w:pPr>
        <w:pStyle w:val="A0"/>
        <w:spacing w:line="300" w:lineRule="auto"/>
        <w:ind w:firstLine="480"/>
        <w:jc w:val="left"/>
        <w:rPr>
          <w:rFonts w:ascii="Times New Roman" w:eastAsia="Times New Roman" w:hAnsi="Times New Roman" w:cs="Times New Roman"/>
          <w:sz w:val="24"/>
          <w:szCs w:val="24"/>
          <w:lang w:eastAsia="zh-TW"/>
        </w:rPr>
      </w:pPr>
      <w:r>
        <w:rPr>
          <w:rFonts w:ascii="Times New Roman" w:hAnsi="Times New Roman"/>
          <w:sz w:val="24"/>
          <w:szCs w:val="24"/>
          <w:lang w:eastAsia="zh-TW"/>
        </w:rPr>
        <w:t>SQL</w:t>
      </w:r>
      <w:r>
        <w:rPr>
          <w:rFonts w:ascii="宋体" w:eastAsia="宋体" w:hAnsi="宋体" w:cs="宋体"/>
          <w:sz w:val="24"/>
          <w:szCs w:val="24"/>
          <w:lang w:val="zh-TW" w:eastAsia="zh-TW"/>
        </w:rPr>
        <w:t>：</w:t>
      </w:r>
      <w:r>
        <w:rPr>
          <w:rFonts w:ascii="Times New Roman" w:hAnsi="Times New Roman"/>
          <w:sz w:val="24"/>
          <w:szCs w:val="24"/>
          <w:lang w:eastAsia="zh-TW"/>
        </w:rPr>
        <w:t>Structured Query Language(</w:t>
      </w:r>
      <w:r>
        <w:rPr>
          <w:rFonts w:ascii="宋体" w:eastAsia="宋体" w:hAnsi="宋体" w:cs="宋体"/>
          <w:sz w:val="24"/>
          <w:szCs w:val="24"/>
          <w:lang w:val="zh-TW" w:eastAsia="zh-TW"/>
        </w:rPr>
        <w:t>结构化查询语言</w:t>
      </w:r>
      <w:r>
        <w:rPr>
          <w:rFonts w:ascii="Times New Roman" w:hAnsi="Times New Roman"/>
          <w:sz w:val="24"/>
          <w:szCs w:val="24"/>
          <w:lang w:eastAsia="zh-TW"/>
        </w:rPr>
        <w:t>)</w:t>
      </w:r>
      <w:r>
        <w:rPr>
          <w:rFonts w:ascii="宋体" w:eastAsia="宋体" w:hAnsi="宋体" w:cs="宋体"/>
          <w:sz w:val="24"/>
          <w:szCs w:val="24"/>
          <w:lang w:val="zh-TW" w:eastAsia="zh-TW"/>
        </w:rPr>
        <w:t>。</w:t>
      </w:r>
    </w:p>
    <w:p w14:paraId="00C8BC4D" w14:textId="77777777" w:rsidR="00B435DC" w:rsidRDefault="00000000">
      <w:pPr>
        <w:pStyle w:val="A0"/>
        <w:spacing w:line="300" w:lineRule="auto"/>
        <w:ind w:firstLine="480"/>
        <w:jc w:val="left"/>
        <w:rPr>
          <w:rFonts w:ascii="Times New Roman" w:eastAsia="Times New Roman" w:hAnsi="Times New Roman" w:cs="Times New Roman"/>
          <w:sz w:val="24"/>
          <w:szCs w:val="24"/>
          <w:lang w:eastAsia="zh-TW"/>
        </w:rPr>
      </w:pPr>
      <w:r>
        <w:rPr>
          <w:rFonts w:ascii="Times New Roman" w:hAnsi="Times New Roman"/>
          <w:sz w:val="24"/>
          <w:szCs w:val="24"/>
          <w:lang w:eastAsia="zh-TW"/>
        </w:rPr>
        <w:t>ATM</w:t>
      </w:r>
      <w:r>
        <w:rPr>
          <w:rFonts w:ascii="宋体" w:eastAsia="宋体" w:hAnsi="宋体" w:cs="宋体"/>
          <w:sz w:val="24"/>
          <w:szCs w:val="24"/>
          <w:lang w:val="zh-TW" w:eastAsia="zh-TW"/>
        </w:rPr>
        <w:t>：</w:t>
      </w:r>
      <w:r>
        <w:rPr>
          <w:rFonts w:ascii="Times New Roman" w:hAnsi="Times New Roman"/>
          <w:sz w:val="24"/>
          <w:szCs w:val="24"/>
          <w:lang w:eastAsia="zh-TW"/>
        </w:rPr>
        <w:t>Asynchronous Transfer Mode (</w:t>
      </w:r>
      <w:r>
        <w:rPr>
          <w:rFonts w:ascii="宋体" w:eastAsia="宋体" w:hAnsi="宋体" w:cs="宋体"/>
          <w:sz w:val="24"/>
          <w:szCs w:val="24"/>
          <w:lang w:val="zh-TW" w:eastAsia="zh-TW"/>
        </w:rPr>
        <w:t>异步传输模式</w:t>
      </w:r>
      <w:r>
        <w:rPr>
          <w:rFonts w:ascii="Times New Roman" w:hAnsi="Times New Roman"/>
          <w:sz w:val="24"/>
          <w:szCs w:val="24"/>
          <w:lang w:eastAsia="zh-TW"/>
        </w:rPr>
        <w:t>)</w:t>
      </w:r>
      <w:r>
        <w:rPr>
          <w:rFonts w:ascii="宋体" w:eastAsia="宋体" w:hAnsi="宋体" w:cs="宋体"/>
          <w:sz w:val="24"/>
          <w:szCs w:val="24"/>
          <w:lang w:val="zh-TW" w:eastAsia="zh-TW"/>
        </w:rPr>
        <w:t>。</w:t>
      </w:r>
    </w:p>
    <w:p w14:paraId="2FEC924B" w14:textId="77777777" w:rsidR="00B435DC" w:rsidRDefault="00000000">
      <w:pPr>
        <w:pStyle w:val="A0"/>
        <w:spacing w:line="300" w:lineRule="auto"/>
        <w:ind w:firstLine="480"/>
        <w:jc w:val="left"/>
        <w:rPr>
          <w:rFonts w:ascii="Times New Roman" w:eastAsia="Times New Roman" w:hAnsi="Times New Roman" w:cs="Times New Roman"/>
          <w:sz w:val="24"/>
          <w:szCs w:val="24"/>
          <w:lang w:eastAsia="zh-TW"/>
        </w:rPr>
      </w:pPr>
      <w:r>
        <w:rPr>
          <w:rFonts w:ascii="Times New Roman" w:hAnsi="Times New Roman"/>
          <w:sz w:val="24"/>
          <w:szCs w:val="24"/>
          <w:lang w:eastAsia="zh-TW"/>
        </w:rPr>
        <w:t>UML</w:t>
      </w:r>
      <w:r>
        <w:rPr>
          <w:rFonts w:ascii="宋体" w:eastAsia="宋体" w:hAnsi="宋体" w:cs="宋体"/>
          <w:sz w:val="24"/>
          <w:szCs w:val="24"/>
          <w:lang w:val="zh-TW" w:eastAsia="zh-TW"/>
        </w:rPr>
        <w:t>：统一建模语言、是一套用来设计软件蓝图的标准建模语言，是一种从软件分析、设计到编写程序规范的标准化建模语言。</w:t>
      </w:r>
    </w:p>
    <w:p w14:paraId="21B50331"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 xml:space="preserve">UDP </w:t>
      </w:r>
      <w:r>
        <w:rPr>
          <w:rFonts w:ascii="宋体" w:eastAsia="宋体" w:hAnsi="宋体" w:cs="宋体"/>
          <w:sz w:val="24"/>
          <w:szCs w:val="24"/>
          <w:lang w:val="zh-TW" w:eastAsia="zh-TW"/>
        </w:rPr>
        <w:t>：</w:t>
      </w:r>
      <w:r>
        <w:rPr>
          <w:rFonts w:ascii="Times New Roman" w:hAnsi="Times New Roman"/>
          <w:sz w:val="24"/>
          <w:szCs w:val="24"/>
        </w:rPr>
        <w:t>User Datagram Protocol</w:t>
      </w:r>
      <w:r>
        <w:rPr>
          <w:rFonts w:ascii="宋体" w:eastAsia="宋体" w:hAnsi="宋体" w:cs="宋体"/>
          <w:sz w:val="24"/>
          <w:szCs w:val="24"/>
          <w:lang w:val="zh-TW" w:eastAsia="zh-TW"/>
        </w:rPr>
        <w:t xml:space="preserve"> 是无连接的传输层协议</w:t>
      </w:r>
    </w:p>
    <w:p w14:paraId="384839C4"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分布式代理： 可隐藏服务器</w:t>
      </w:r>
      <w:proofErr w:type="spellStart"/>
      <w:r>
        <w:rPr>
          <w:rFonts w:ascii="Times New Roman" w:hAnsi="Times New Roman"/>
          <w:sz w:val="24"/>
          <w:szCs w:val="24"/>
        </w:rPr>
        <w:t>ip</w:t>
      </w:r>
      <w:proofErr w:type="spellEnd"/>
      <w:r>
        <w:rPr>
          <w:rFonts w:ascii="Times New Roman" w:hAnsi="Times New Roman"/>
          <w:sz w:val="24"/>
          <w:szCs w:val="24"/>
        </w:rPr>
        <w:t xml:space="preserve"> </w:t>
      </w:r>
      <w:r>
        <w:rPr>
          <w:rFonts w:ascii="宋体" w:eastAsia="宋体" w:hAnsi="宋体" w:cs="宋体"/>
          <w:sz w:val="24"/>
          <w:szCs w:val="24"/>
          <w:lang w:val="zh-TW" w:eastAsia="zh-TW"/>
        </w:rPr>
        <w:t>，减少服务器的危险</w:t>
      </w:r>
      <w:r>
        <w:rPr>
          <w:rFonts w:ascii="Times New Roman" w:hAnsi="Times New Roman"/>
          <w:sz w:val="24"/>
          <w:szCs w:val="24"/>
        </w:rPr>
        <w:t>;</w:t>
      </w:r>
    </w:p>
    <w:p w14:paraId="45DCF6EC"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服务器代理： 可验证用户数据的正确性，以及安全性，进行处理</w:t>
      </w:r>
    </w:p>
    <w:p w14:paraId="48F98E4E"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三级代理： 减轻服务器压力，可实现智能作弊系统！</w:t>
      </w:r>
    </w:p>
    <w:p w14:paraId="28D5269F" w14:textId="77777777" w:rsidR="00B435DC" w:rsidRDefault="00B435DC">
      <w:pPr>
        <w:pStyle w:val="A0"/>
        <w:spacing w:line="300" w:lineRule="auto"/>
        <w:ind w:firstLine="480"/>
        <w:jc w:val="left"/>
        <w:rPr>
          <w:rFonts w:ascii="Times New Roman" w:eastAsia="Times New Roman" w:hAnsi="Times New Roman" w:cs="Times New Roman"/>
          <w:sz w:val="24"/>
          <w:szCs w:val="24"/>
        </w:rPr>
      </w:pPr>
    </w:p>
    <w:p w14:paraId="143764E7" w14:textId="77777777" w:rsidR="00B435DC" w:rsidRDefault="00B435DC">
      <w:pPr>
        <w:pStyle w:val="20"/>
        <w:ind w:firstLine="420"/>
      </w:pPr>
    </w:p>
    <w:p w14:paraId="2C269BCE" w14:textId="77777777" w:rsidR="00B435DC" w:rsidRDefault="00000000">
      <w:pPr>
        <w:pStyle w:val="20"/>
      </w:pPr>
      <w:bookmarkStart w:id="4" w:name="_Toc4"/>
      <w:r>
        <w:t>1.4</w:t>
      </w:r>
      <w:r>
        <w:rPr>
          <w:rFonts w:ascii="黑体" w:eastAsia="黑体" w:hAnsi="黑体" w:cs="黑体"/>
          <w:lang w:val="zh-TW" w:eastAsia="zh-TW"/>
        </w:rPr>
        <w:t>参考资料</w:t>
      </w:r>
      <w:r>
        <w:t xml:space="preserve"> </w:t>
      </w:r>
      <w:bookmarkEnd w:id="4"/>
    </w:p>
    <w:p w14:paraId="6033F5EA" w14:textId="77777777" w:rsidR="00B435DC" w:rsidRDefault="00B435DC">
      <w:pPr>
        <w:pStyle w:val="A0"/>
        <w:spacing w:line="300" w:lineRule="auto"/>
        <w:ind w:firstLine="480"/>
        <w:jc w:val="left"/>
        <w:rPr>
          <w:rFonts w:ascii="Times New Roman" w:eastAsia="Times New Roman" w:hAnsi="Times New Roman" w:cs="Times New Roman"/>
          <w:sz w:val="24"/>
          <w:szCs w:val="24"/>
        </w:rPr>
      </w:pPr>
    </w:p>
    <w:p w14:paraId="446E082B"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该文档主要参考，教材《软件工程</w:t>
      </w:r>
      <w:r>
        <w:rPr>
          <w:rFonts w:ascii="Times New Roman" w:hAnsi="Times New Roman"/>
          <w:sz w:val="24"/>
          <w:szCs w:val="24"/>
        </w:rPr>
        <w:t>-</w:t>
      </w:r>
      <w:r>
        <w:rPr>
          <w:rFonts w:ascii="宋体" w:eastAsia="宋体" w:hAnsi="宋体" w:cs="宋体"/>
          <w:sz w:val="24"/>
          <w:szCs w:val="24"/>
          <w:lang w:val="zh-TW" w:eastAsia="zh-TW"/>
        </w:rPr>
        <w:t xml:space="preserve">理论与实践》（作者：美 </w:t>
      </w:r>
      <w:r>
        <w:rPr>
          <w:rFonts w:ascii="Times New Roman" w:hAnsi="Times New Roman"/>
          <w:sz w:val="24"/>
          <w:szCs w:val="24"/>
        </w:rPr>
        <w:t>Shari Lawrence Pfleeger,</w:t>
      </w:r>
      <w:r>
        <w:rPr>
          <w:rFonts w:ascii="宋体" w:eastAsia="宋体" w:hAnsi="宋体" w:cs="宋体"/>
          <w:sz w:val="24"/>
          <w:szCs w:val="24"/>
          <w:lang w:val="zh-TW" w:eastAsia="zh-TW"/>
        </w:rPr>
        <w:t>清华大学出版社，</w:t>
      </w:r>
      <w:r>
        <w:rPr>
          <w:rFonts w:ascii="Times New Roman" w:hAnsi="Times New Roman"/>
          <w:sz w:val="24"/>
          <w:szCs w:val="24"/>
        </w:rPr>
        <w:t>2003</w:t>
      </w:r>
      <w:r>
        <w:rPr>
          <w:rFonts w:ascii="宋体" w:eastAsia="宋体" w:hAnsi="宋体" w:cs="宋体"/>
          <w:sz w:val="24"/>
          <w:szCs w:val="24"/>
          <w:lang w:val="zh-TW" w:eastAsia="zh-TW"/>
        </w:rPr>
        <w:t>年</w:t>
      </w:r>
      <w:r>
        <w:rPr>
          <w:rFonts w:ascii="Times New Roman" w:hAnsi="Times New Roman"/>
          <w:sz w:val="24"/>
          <w:szCs w:val="24"/>
        </w:rPr>
        <w:t>8</w:t>
      </w:r>
      <w:r>
        <w:rPr>
          <w:rFonts w:ascii="宋体" w:eastAsia="宋体" w:hAnsi="宋体" w:cs="宋体"/>
          <w:sz w:val="24"/>
          <w:szCs w:val="24"/>
          <w:lang w:val="zh-TW" w:eastAsia="zh-TW"/>
        </w:rPr>
        <w:t>月第一版）与某些项目实例而写</w:t>
      </w:r>
    </w:p>
    <w:p w14:paraId="4C3C449E"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 xml:space="preserve">ASP --- </w:t>
      </w:r>
      <w:r>
        <w:rPr>
          <w:rFonts w:ascii="宋体" w:eastAsia="宋体" w:hAnsi="宋体" w:cs="宋体"/>
          <w:sz w:val="24"/>
          <w:szCs w:val="24"/>
          <w:lang w:val="zh-TW" w:eastAsia="zh-TW"/>
        </w:rPr>
        <w:t>电子工业出版社</w:t>
      </w:r>
    </w:p>
    <w:p w14:paraId="3F2149EC"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数据库原理</w:t>
      </w:r>
      <w:r>
        <w:rPr>
          <w:rFonts w:ascii="Times New Roman" w:hAnsi="Times New Roman"/>
          <w:sz w:val="24"/>
          <w:szCs w:val="24"/>
        </w:rPr>
        <w:t>---</w:t>
      </w:r>
      <w:r>
        <w:rPr>
          <w:rFonts w:ascii="宋体" w:eastAsia="宋体" w:hAnsi="宋体" w:cs="宋体"/>
          <w:sz w:val="24"/>
          <w:szCs w:val="24"/>
          <w:lang w:val="zh-TW" w:eastAsia="zh-TW"/>
        </w:rPr>
        <w:t>电子工业出版社</w:t>
      </w:r>
    </w:p>
    <w:p w14:paraId="7B1DCB7B" w14:textId="77777777" w:rsidR="00B435DC" w:rsidRDefault="00000000">
      <w:pPr>
        <w:pStyle w:val="A0"/>
        <w:spacing w:line="300" w:lineRule="auto"/>
        <w:ind w:firstLine="480"/>
        <w:jc w:val="left"/>
        <w:rPr>
          <w:rFonts w:ascii="宋体" w:eastAsia="宋体" w:hAnsi="宋体" w:cs="宋体"/>
          <w:sz w:val="24"/>
          <w:szCs w:val="24"/>
          <w:lang w:val="zh-TW"/>
        </w:rPr>
      </w:pPr>
      <w:r>
        <w:rPr>
          <w:rFonts w:ascii="Times New Roman" w:hAnsi="Times New Roman"/>
          <w:sz w:val="24"/>
          <w:szCs w:val="24"/>
        </w:rPr>
        <w:t xml:space="preserve">         SQL Server--- </w:t>
      </w:r>
      <w:r>
        <w:rPr>
          <w:rFonts w:ascii="宋体" w:eastAsia="宋体" w:hAnsi="宋体" w:cs="宋体"/>
          <w:sz w:val="24"/>
          <w:szCs w:val="24"/>
          <w:lang w:val="zh-TW" w:eastAsia="zh-TW"/>
        </w:rPr>
        <w:t>电子工业出版社</w:t>
      </w:r>
    </w:p>
    <w:p w14:paraId="0ED2BC17" w14:textId="5BABDBF5" w:rsidR="002A7BD4" w:rsidRPr="002A7BD4" w:rsidRDefault="002A7BD4" w:rsidP="002A7BD4">
      <w:pPr>
        <w:pStyle w:val="A0"/>
        <w:spacing w:line="300" w:lineRule="auto"/>
        <w:ind w:firstLine="480"/>
        <w:jc w:val="left"/>
        <w:rPr>
          <w:rFonts w:ascii="Times New Roman" w:eastAsia="Times New Roman" w:hAnsi="Times New Roman" w:cs="Times New Roman"/>
          <w:sz w:val="24"/>
          <w:szCs w:val="24"/>
          <w:lang w:eastAsia="zh-TW"/>
        </w:rPr>
      </w:pPr>
      <w:r>
        <w:rPr>
          <w:rFonts w:ascii="宋体" w:eastAsia="宋体" w:hAnsi="宋体" w:cs="宋体" w:hint="eastAsia"/>
          <w:sz w:val="24"/>
          <w:szCs w:val="24"/>
          <w:lang w:eastAsia="zh-TW"/>
        </w:rPr>
        <w:t>《</w:t>
      </w:r>
      <w:r w:rsidRPr="002A7BD4">
        <w:rPr>
          <w:rFonts w:ascii="宋体" w:eastAsia="宋体" w:hAnsi="宋体" w:cs="宋体" w:hint="eastAsia"/>
          <w:sz w:val="24"/>
          <w:szCs w:val="24"/>
          <w:lang w:eastAsia="zh-TW"/>
        </w:rPr>
        <w:t>新时代大学生心理健康问题及对策研究</w:t>
      </w:r>
      <w:r>
        <w:rPr>
          <w:rFonts w:ascii="宋体" w:eastAsia="宋体" w:hAnsi="宋体" w:cs="宋体" w:hint="eastAsia"/>
          <w:sz w:val="24"/>
          <w:szCs w:val="24"/>
          <w:lang w:eastAsia="zh-TW"/>
        </w:rPr>
        <w:t>》（作者：</w:t>
      </w:r>
      <w:r w:rsidRPr="002A7BD4">
        <w:rPr>
          <w:rFonts w:ascii="宋体" w:eastAsia="宋体" w:hAnsi="宋体" w:cs="宋体" w:hint="eastAsia"/>
          <w:sz w:val="24"/>
          <w:szCs w:val="24"/>
          <w:lang w:eastAsia="zh-TW"/>
        </w:rPr>
        <w:t>马濛，</w:t>
      </w:r>
      <w:hyperlink r:id="rId14" w:history="1">
        <w:r w:rsidRPr="002A7BD4">
          <w:rPr>
            <w:rStyle w:val="a4"/>
            <w:rFonts w:ascii="Times New Roman" w:eastAsia="Times New Roman" w:hAnsi="Times New Roman" w:cs="Times New Roman"/>
            <w:sz w:val="24"/>
            <w:szCs w:val="24"/>
            <w:lang w:eastAsia="zh-TW"/>
          </w:rPr>
          <w:t>https://dxs.moe.gov.cn/zx/a/xl_xlyr_xlyral/230418/1834625.shtml</w:t>
        </w:r>
      </w:hyperlink>
      <w:r>
        <w:rPr>
          <w:rFonts w:ascii="宋体" w:eastAsia="宋体" w:hAnsi="宋体" w:cs="宋体" w:hint="eastAsia"/>
          <w:sz w:val="24"/>
          <w:szCs w:val="24"/>
          <w:lang w:eastAsia="zh-TW"/>
        </w:rPr>
        <w:t>）</w:t>
      </w:r>
    </w:p>
    <w:p w14:paraId="5F6C85D3" w14:textId="117DA98C" w:rsidR="002A7BD4" w:rsidRPr="002A7BD4" w:rsidRDefault="002A7BD4" w:rsidP="002A7BD4">
      <w:pPr>
        <w:pStyle w:val="A0"/>
        <w:spacing w:line="300" w:lineRule="auto"/>
        <w:ind w:firstLine="480"/>
        <w:jc w:val="left"/>
        <w:rPr>
          <w:rFonts w:ascii="Times New Roman" w:eastAsia="Times New Roman" w:hAnsi="Times New Roman" w:cs="Times New Roman" w:hint="eastAsia"/>
          <w:sz w:val="24"/>
          <w:szCs w:val="24"/>
        </w:rPr>
      </w:pPr>
      <w:r>
        <w:rPr>
          <w:rFonts w:ascii="宋体" w:eastAsia="宋体" w:hAnsi="宋体" w:cs="宋体" w:hint="eastAsia"/>
          <w:sz w:val="24"/>
          <w:szCs w:val="24"/>
        </w:rPr>
        <w:t>《</w:t>
      </w:r>
      <w:r w:rsidRPr="002A7BD4">
        <w:rPr>
          <w:rFonts w:ascii="宋体" w:eastAsia="宋体" w:hAnsi="宋体" w:cs="宋体" w:hint="eastAsia"/>
          <w:sz w:val="24"/>
          <w:szCs w:val="24"/>
        </w:rPr>
        <w:t>行业观察</w:t>
      </w:r>
      <w:r w:rsidRPr="002A7BD4">
        <w:rPr>
          <w:rFonts w:ascii="Times New Roman" w:eastAsia="Times New Roman" w:hAnsi="Times New Roman" w:cs="Times New Roman" w:hint="eastAsia"/>
          <w:sz w:val="24"/>
          <w:szCs w:val="24"/>
        </w:rPr>
        <w:t xml:space="preserve"> | </w:t>
      </w:r>
      <w:r w:rsidRPr="002A7BD4">
        <w:rPr>
          <w:rFonts w:ascii="宋体" w:eastAsia="宋体" w:hAnsi="宋体" w:cs="宋体" w:hint="eastAsia"/>
          <w:sz w:val="24"/>
          <w:szCs w:val="24"/>
        </w:rPr>
        <w:t>数亿人需要的心理咨询，却迟迟无法降低门槛</w:t>
      </w:r>
      <w:r>
        <w:rPr>
          <w:rFonts w:ascii="宋体" w:eastAsia="宋体" w:hAnsi="宋体" w:cs="宋体" w:hint="eastAsia"/>
          <w:sz w:val="24"/>
          <w:szCs w:val="24"/>
        </w:rPr>
        <w:t>》（作者：</w:t>
      </w:r>
      <w:r w:rsidRPr="002A7BD4">
        <w:rPr>
          <w:rFonts w:ascii="Times New Roman" w:eastAsia="Times New Roman" w:hAnsi="Times New Roman" w:cs="Times New Roman" w:hint="eastAsia"/>
          <w:sz w:val="24"/>
          <w:szCs w:val="24"/>
        </w:rPr>
        <w:t>Susan</w:t>
      </w:r>
      <w:r w:rsidRPr="002A7BD4">
        <w:rPr>
          <w:rFonts w:ascii="宋体" w:eastAsia="宋体" w:hAnsi="宋体" w:cs="宋体" w:hint="eastAsia"/>
          <w:sz w:val="24"/>
          <w:szCs w:val="24"/>
        </w:rPr>
        <w:t>，</w:t>
      </w:r>
      <w:hyperlink r:id="rId15" w:history="1">
        <w:r w:rsidRPr="0006156B">
          <w:rPr>
            <w:rStyle w:val="a4"/>
            <w:rFonts w:ascii="Times New Roman" w:eastAsia="Times New Roman" w:hAnsi="Times New Roman" w:cs="Times New Roman"/>
            <w:sz w:val="24"/>
            <w:szCs w:val="24"/>
          </w:rPr>
          <w:t>https://www.36kr.com/p/1556676135358085</w:t>
        </w:r>
      </w:hyperlink>
      <w:r>
        <w:rPr>
          <w:rFonts w:ascii="宋体" w:eastAsia="宋体" w:hAnsi="宋体" w:cs="宋体" w:hint="eastAsia"/>
          <w:sz w:val="24"/>
          <w:szCs w:val="24"/>
        </w:rPr>
        <w:t>）</w:t>
      </w:r>
    </w:p>
    <w:p w14:paraId="41142B57" w14:textId="77777777" w:rsidR="00B435DC" w:rsidRDefault="00B435DC">
      <w:pPr>
        <w:pStyle w:val="a9"/>
        <w:spacing w:line="300" w:lineRule="auto"/>
        <w:ind w:left="480" w:firstLine="0"/>
        <w:jc w:val="left"/>
        <w:rPr>
          <w:rFonts w:ascii="Times New Roman" w:eastAsia="Times New Roman" w:hAnsi="Times New Roman" w:cs="Times New Roman"/>
          <w:sz w:val="24"/>
          <w:szCs w:val="24"/>
        </w:rPr>
      </w:pPr>
    </w:p>
    <w:p w14:paraId="3DCF739C" w14:textId="77777777" w:rsidR="00B435DC" w:rsidRDefault="00000000">
      <w:pPr>
        <w:pStyle w:val="20"/>
      </w:pPr>
      <w:bookmarkStart w:id="5" w:name="_Toc5"/>
      <w:r>
        <w:lastRenderedPageBreak/>
        <w:t xml:space="preserve">1.5 </w:t>
      </w:r>
      <w:r>
        <w:rPr>
          <w:rFonts w:ascii="黑体" w:eastAsia="黑体" w:hAnsi="黑体" w:cs="黑体"/>
          <w:lang w:val="zh-TW" w:eastAsia="zh-TW"/>
        </w:rPr>
        <w:t>系统动机</w:t>
      </w:r>
      <w:bookmarkEnd w:id="5"/>
    </w:p>
    <w:p w14:paraId="30A3C50A" w14:textId="77777777" w:rsidR="00650A4D" w:rsidRPr="0032726F" w:rsidRDefault="00000000" w:rsidP="00650A4D">
      <w:pPr>
        <w:pStyle w:val="A0"/>
        <w:ind w:firstLine="420"/>
        <w:rPr>
          <w:rFonts w:ascii="宋体" w:eastAsia="宋体" w:hAnsi="宋体" w:cs="宋体" w:hint="eastAsia"/>
          <w:sz w:val="24"/>
          <w:szCs w:val="24"/>
          <w:lang w:val="zh-TW" w:eastAsia="zh-TW"/>
        </w:rPr>
      </w:pPr>
      <w:r>
        <w:t xml:space="preserve">    </w:t>
      </w:r>
      <w:r>
        <w:rPr>
          <w:rFonts w:ascii="Times New Roman" w:hAnsi="Times New Roman"/>
          <w:sz w:val="24"/>
          <w:szCs w:val="24"/>
        </w:rPr>
        <w:t xml:space="preserve"> </w:t>
      </w:r>
      <w:r w:rsidR="00650A4D" w:rsidRPr="0032726F">
        <w:rPr>
          <w:rFonts w:ascii="宋体" w:eastAsia="宋体" w:hAnsi="宋体" w:cs="宋体" w:hint="eastAsia"/>
          <w:sz w:val="24"/>
          <w:szCs w:val="24"/>
          <w:lang w:val="zh-TW" w:eastAsia="zh-TW"/>
        </w:rPr>
        <w:t>心理咨询需求端的桎梏，主要由来访者对自我病耻感的抵触、服务过程高度非标和成果不可测量使来访者产生不信任感、价格中枢高，共同造成。但最主要的原因是，贵。²</w:t>
      </w:r>
    </w:p>
    <w:p w14:paraId="0B7DF1C0" w14:textId="4443A914" w:rsidR="00B435DC" w:rsidRPr="00D768CB" w:rsidRDefault="00650A4D" w:rsidP="00D768CB">
      <w:pPr>
        <w:pStyle w:val="A0"/>
        <w:ind w:firstLine="420"/>
        <w:rPr>
          <w:rFonts w:ascii="宋体" w:eastAsia="宋体" w:hAnsi="宋体" w:cs="宋体" w:hint="eastAsia"/>
          <w:sz w:val="24"/>
          <w:szCs w:val="24"/>
        </w:rPr>
      </w:pPr>
      <w:r w:rsidRPr="0032726F">
        <w:rPr>
          <w:rFonts w:ascii="宋体" w:eastAsia="宋体" w:hAnsi="宋体" w:cs="宋体" w:hint="eastAsia"/>
          <w:sz w:val="24"/>
          <w:szCs w:val="24"/>
          <w:lang w:val="zh-TW" w:eastAsia="zh-TW"/>
        </w:rPr>
        <w:t>因此，我们计划设计一款针对大学生（尤其是城院学生）的简单心理</w:t>
      </w:r>
      <w:r>
        <w:rPr>
          <w:rFonts w:ascii="宋体" w:eastAsia="宋体" w:hAnsi="宋体" w:cs="宋体" w:hint="eastAsia"/>
          <w:sz w:val="24"/>
          <w:szCs w:val="24"/>
          <w:lang w:val="zh-TW"/>
        </w:rPr>
        <w:t>问卷</w:t>
      </w:r>
      <w:r w:rsidRPr="0032726F">
        <w:rPr>
          <w:rFonts w:ascii="宋体" w:eastAsia="宋体" w:hAnsi="宋体" w:cs="宋体" w:hint="eastAsia"/>
          <w:sz w:val="24"/>
          <w:szCs w:val="24"/>
          <w:lang w:val="zh-TW" w:eastAsia="zh-TW"/>
        </w:rPr>
        <w:t>平台，用以进行日常简单的检查</w:t>
      </w:r>
      <w:r>
        <w:rPr>
          <w:rFonts w:ascii="宋体" w:eastAsia="宋体" w:hAnsi="宋体" w:cs="宋体"/>
          <w:sz w:val="24"/>
          <w:szCs w:val="24"/>
          <w:lang w:val="zh-TW" w:eastAsia="zh-TW"/>
        </w:rPr>
        <w:t>。</w:t>
      </w:r>
    </w:p>
    <w:p w14:paraId="79B01A4E" w14:textId="77777777" w:rsidR="00B435DC" w:rsidRDefault="00000000">
      <w:pPr>
        <w:pStyle w:val="10"/>
        <w:rPr>
          <w:shd w:val="clear" w:color="auto" w:fill="C6D9F1"/>
        </w:rPr>
      </w:pPr>
      <w:bookmarkStart w:id="6" w:name="_Toc8"/>
      <w:r>
        <w:rPr>
          <w:shd w:val="clear" w:color="auto" w:fill="C6D9F1"/>
        </w:rPr>
        <w:t>2</w:t>
      </w:r>
      <w:r>
        <w:rPr>
          <w:rFonts w:ascii="黑体" w:eastAsia="黑体" w:hAnsi="黑体" w:cs="黑体"/>
          <w:shd w:val="clear" w:color="auto" w:fill="C6D9F1"/>
          <w:lang w:val="zh-TW" w:eastAsia="zh-TW"/>
        </w:rPr>
        <w:t>项目概述</w:t>
      </w:r>
      <w:r>
        <w:rPr>
          <w:shd w:val="clear" w:color="auto" w:fill="C6D9F1"/>
        </w:rPr>
        <w:t xml:space="preserve">                                              </w:t>
      </w:r>
      <w:bookmarkEnd w:id="6"/>
    </w:p>
    <w:p w14:paraId="73EE0E14" w14:textId="77777777" w:rsidR="00B435DC" w:rsidRDefault="00000000">
      <w:pPr>
        <w:pStyle w:val="20"/>
      </w:pPr>
      <w:bookmarkStart w:id="7" w:name="_Toc9"/>
      <w:r>
        <w:t>2.1</w:t>
      </w:r>
      <w:r>
        <w:rPr>
          <w:rFonts w:ascii="黑体" w:eastAsia="黑体" w:hAnsi="黑体" w:cs="黑体"/>
          <w:lang w:val="zh-TW" w:eastAsia="zh-TW"/>
        </w:rPr>
        <w:t>工作内容</w:t>
      </w:r>
      <w:bookmarkEnd w:id="7"/>
    </w:p>
    <w:p w14:paraId="0E9F1D44"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1</w:t>
      </w:r>
      <w:r>
        <w:rPr>
          <w:rFonts w:ascii="宋体" w:eastAsia="宋体" w:hAnsi="宋体" w:cs="宋体"/>
          <w:sz w:val="24"/>
          <w:szCs w:val="24"/>
          <w:lang w:val="zh-TW" w:eastAsia="zh-TW"/>
        </w:rPr>
        <w:t xml:space="preserve">、制作和修订项目开发计划； </w:t>
      </w:r>
    </w:p>
    <w:p w14:paraId="093260E5"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2</w:t>
      </w:r>
      <w:r>
        <w:rPr>
          <w:rFonts w:ascii="宋体" w:eastAsia="宋体" w:hAnsi="宋体" w:cs="宋体"/>
          <w:sz w:val="24"/>
          <w:szCs w:val="24"/>
          <w:lang w:val="zh-TW" w:eastAsia="zh-TW"/>
        </w:rPr>
        <w:t xml:space="preserve">、进行计划跟踪与监控； </w:t>
      </w:r>
    </w:p>
    <w:p w14:paraId="6CBBE497"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3</w:t>
      </w:r>
      <w:r>
        <w:rPr>
          <w:rFonts w:ascii="宋体" w:eastAsia="宋体" w:hAnsi="宋体" w:cs="宋体"/>
          <w:sz w:val="24"/>
          <w:szCs w:val="24"/>
          <w:lang w:val="zh-TW" w:eastAsia="zh-TW"/>
        </w:rPr>
        <w:t>、配合</w:t>
      </w:r>
      <w:r>
        <w:rPr>
          <w:rFonts w:ascii="Times New Roman" w:hAnsi="Times New Roman"/>
          <w:sz w:val="24"/>
          <w:szCs w:val="24"/>
        </w:rPr>
        <w:t>SQA</w:t>
      </w:r>
      <w:r>
        <w:rPr>
          <w:rFonts w:ascii="宋体" w:eastAsia="宋体" w:hAnsi="宋体" w:cs="宋体"/>
          <w:sz w:val="24"/>
          <w:szCs w:val="24"/>
          <w:lang w:val="zh-TW" w:eastAsia="zh-TW"/>
        </w:rPr>
        <w:t xml:space="preserve">的质量保证工作； </w:t>
      </w:r>
    </w:p>
    <w:p w14:paraId="7F3D65EB"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4</w:t>
      </w:r>
      <w:r>
        <w:rPr>
          <w:rFonts w:ascii="宋体" w:eastAsia="宋体" w:hAnsi="宋体" w:cs="宋体"/>
          <w:sz w:val="24"/>
          <w:szCs w:val="24"/>
          <w:lang w:val="zh-TW" w:eastAsia="zh-TW"/>
        </w:rPr>
        <w:t xml:space="preserve">、工作产品及时进行受控管理； </w:t>
      </w:r>
    </w:p>
    <w:p w14:paraId="717BEC51"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5</w:t>
      </w:r>
      <w:r>
        <w:rPr>
          <w:rFonts w:ascii="宋体" w:eastAsia="宋体" w:hAnsi="宋体" w:cs="宋体"/>
          <w:sz w:val="24"/>
          <w:szCs w:val="24"/>
          <w:lang w:val="zh-TW" w:eastAsia="zh-TW"/>
        </w:rPr>
        <w:t xml:space="preserve">、按计划提请阶段评审； </w:t>
      </w:r>
    </w:p>
    <w:p w14:paraId="3A25DAAF"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6</w:t>
      </w:r>
      <w:r>
        <w:rPr>
          <w:rFonts w:ascii="宋体" w:eastAsia="宋体" w:hAnsi="宋体" w:cs="宋体"/>
          <w:sz w:val="24"/>
          <w:szCs w:val="24"/>
          <w:lang w:val="zh-TW" w:eastAsia="zh-TW"/>
        </w:rPr>
        <w:t xml:space="preserve">、提交测试部门评测开发产品； </w:t>
      </w:r>
    </w:p>
    <w:p w14:paraId="59433DC5"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7</w:t>
      </w:r>
      <w:r>
        <w:rPr>
          <w:rFonts w:ascii="宋体" w:eastAsia="宋体" w:hAnsi="宋体" w:cs="宋体"/>
          <w:sz w:val="24"/>
          <w:szCs w:val="24"/>
          <w:lang w:val="zh-TW" w:eastAsia="zh-TW"/>
        </w:rPr>
        <w:t>、交付最终工作产品。</w:t>
      </w:r>
    </w:p>
    <w:p w14:paraId="03A59260"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8</w:t>
      </w:r>
      <w:r>
        <w:rPr>
          <w:rFonts w:ascii="宋体" w:eastAsia="宋体" w:hAnsi="宋体" w:cs="宋体"/>
          <w:sz w:val="24"/>
          <w:szCs w:val="24"/>
          <w:lang w:val="zh-TW" w:eastAsia="zh-TW"/>
        </w:rPr>
        <w:t xml:space="preserve">、项目实施总结 </w:t>
      </w:r>
    </w:p>
    <w:p w14:paraId="01ED1E42"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9</w:t>
      </w:r>
      <w:r>
        <w:rPr>
          <w:rFonts w:ascii="宋体" w:eastAsia="宋体" w:hAnsi="宋体" w:cs="宋体"/>
          <w:sz w:val="24"/>
          <w:szCs w:val="24"/>
          <w:lang w:val="zh-TW" w:eastAsia="zh-TW"/>
        </w:rPr>
        <w:t>、项目验收</w:t>
      </w:r>
    </w:p>
    <w:p w14:paraId="00AE71FE" w14:textId="77777777" w:rsidR="00B435DC" w:rsidRDefault="00B435DC">
      <w:pPr>
        <w:pStyle w:val="20"/>
      </w:pPr>
    </w:p>
    <w:p w14:paraId="3F57D09A" w14:textId="77777777" w:rsidR="00B435DC" w:rsidRDefault="00000000">
      <w:pPr>
        <w:pStyle w:val="20"/>
      </w:pPr>
      <w:bookmarkStart w:id="8" w:name="_Toc10"/>
      <w:r>
        <w:t>2.2</w:t>
      </w:r>
      <w:r>
        <w:rPr>
          <w:rFonts w:ascii="黑体" w:eastAsia="黑体" w:hAnsi="黑体" w:cs="黑体"/>
          <w:lang w:val="zh-TW" w:eastAsia="zh-TW"/>
        </w:rPr>
        <w:t>主要参加人员</w:t>
      </w:r>
      <w:bookmarkEnd w:id="8"/>
    </w:p>
    <w:p w14:paraId="26EA7EAE" w14:textId="77777777" w:rsidR="00B435DC" w:rsidRDefault="00000000">
      <w:pPr>
        <w:pStyle w:val="A0"/>
      </w:pPr>
      <w:r>
        <w:tab/>
      </w:r>
      <w:r>
        <w:rPr>
          <w:rFonts w:ascii="宋体" w:eastAsia="宋体" w:hAnsi="宋体" w:cs="宋体"/>
          <w:sz w:val="24"/>
          <w:szCs w:val="24"/>
          <w:lang w:val="zh-TW" w:eastAsia="zh-TW"/>
        </w:rPr>
        <w:t>同一小组</w:t>
      </w:r>
    </w:p>
    <w:p w14:paraId="0D0A9EAC" w14:textId="77777777" w:rsidR="00B435DC" w:rsidRDefault="00000000">
      <w:pPr>
        <w:pStyle w:val="20"/>
      </w:pPr>
      <w:bookmarkStart w:id="9" w:name="_Toc11"/>
      <w:r>
        <w:t>2.3</w:t>
      </w:r>
      <w:r>
        <w:rPr>
          <w:rFonts w:ascii="黑体" w:eastAsia="黑体" w:hAnsi="黑体" w:cs="黑体"/>
          <w:lang w:val="zh-TW" w:eastAsia="zh-TW"/>
        </w:rPr>
        <w:t>产品及成果</w:t>
      </w:r>
      <w:r>
        <w:t xml:space="preserve"> </w:t>
      </w:r>
      <w:bookmarkEnd w:id="9"/>
    </w:p>
    <w:p w14:paraId="6B75EE92" w14:textId="77777777" w:rsidR="00B435DC" w:rsidRDefault="00000000">
      <w:pPr>
        <w:pStyle w:val="30"/>
      </w:pPr>
      <w:bookmarkStart w:id="10" w:name="_Toc12"/>
      <w:r>
        <w:t>2.3.1</w:t>
      </w:r>
      <w:r>
        <w:rPr>
          <w:rFonts w:ascii="黑体" w:eastAsia="黑体" w:hAnsi="黑体" w:cs="黑体"/>
          <w:lang w:val="zh-TW" w:eastAsia="zh-TW"/>
        </w:rPr>
        <w:t>程序</w:t>
      </w:r>
      <w:r>
        <w:t xml:space="preserve"> </w:t>
      </w:r>
      <w:bookmarkEnd w:id="10"/>
    </w:p>
    <w:p w14:paraId="264E38D3" w14:textId="497EB5DC" w:rsidR="00B435DC" w:rsidRDefault="00000000">
      <w:pPr>
        <w:pStyle w:val="A0"/>
        <w:spacing w:line="300" w:lineRule="auto"/>
        <w:ind w:firstLine="480"/>
        <w:jc w:val="left"/>
        <w:rPr>
          <w:rFonts w:ascii="Times New Roman" w:eastAsia="Times New Roman" w:hAnsi="Times New Roman" w:cs="Times New Roman"/>
          <w:sz w:val="24"/>
          <w:szCs w:val="24"/>
          <w:lang w:val="zh-TW"/>
        </w:rPr>
      </w:pPr>
      <w:r>
        <w:rPr>
          <w:rFonts w:ascii="宋体" w:eastAsia="宋体" w:hAnsi="宋体" w:cs="宋体"/>
          <w:sz w:val="24"/>
          <w:szCs w:val="24"/>
          <w:lang w:val="zh-TW" w:eastAsia="zh-TW"/>
        </w:rPr>
        <w:t>软件名称：</w:t>
      </w:r>
      <w:r w:rsidR="0032726F">
        <w:rPr>
          <w:rFonts w:ascii="宋体" w:eastAsia="宋体" w:hAnsi="宋体" w:cs="宋体" w:hint="eastAsia"/>
          <w:sz w:val="24"/>
          <w:szCs w:val="24"/>
          <w:lang w:val="zh-TW" w:eastAsia="zh-TW"/>
        </w:rPr>
        <w:t>心理问卷平台</w:t>
      </w:r>
    </w:p>
    <w:p w14:paraId="21E6ABC7" w14:textId="33022BC8" w:rsidR="00B435DC" w:rsidRPr="00006A87" w:rsidRDefault="00000000">
      <w:pPr>
        <w:pStyle w:val="A0"/>
        <w:spacing w:line="300" w:lineRule="auto"/>
        <w:ind w:firstLine="480"/>
        <w:jc w:val="left"/>
        <w:rPr>
          <w:rFonts w:ascii="Times New Roman" w:eastAsiaTheme="minorEastAsia" w:hAnsi="Times New Roman" w:cs="Times New Roman"/>
          <w:sz w:val="24"/>
          <w:szCs w:val="24"/>
        </w:rPr>
      </w:pPr>
      <w:r>
        <w:rPr>
          <w:rFonts w:ascii="宋体" w:eastAsia="宋体" w:hAnsi="宋体" w:cs="宋体"/>
          <w:sz w:val="24"/>
          <w:szCs w:val="24"/>
          <w:lang w:val="zh-TW" w:eastAsia="zh-TW"/>
        </w:rPr>
        <w:t>编程语言：</w:t>
      </w:r>
      <w:r w:rsidR="00006A87">
        <w:rPr>
          <w:rFonts w:asciiTheme="minorEastAsia" w:eastAsiaTheme="minorEastAsia" w:hAnsiTheme="minorEastAsia" w:hint="eastAsia"/>
          <w:sz w:val="24"/>
          <w:szCs w:val="24"/>
        </w:rPr>
        <w:t>JavaScript</w:t>
      </w:r>
    </w:p>
    <w:p w14:paraId="2958C2D1" w14:textId="77777777" w:rsidR="00B435DC" w:rsidRDefault="00000000">
      <w:pPr>
        <w:pStyle w:val="30"/>
      </w:pPr>
      <w:bookmarkStart w:id="11" w:name="_Toc13"/>
      <w:r>
        <w:t>2.3.2</w:t>
      </w:r>
      <w:r>
        <w:rPr>
          <w:rFonts w:ascii="黑体" w:eastAsia="黑体" w:hAnsi="黑体" w:cs="黑体"/>
          <w:lang w:val="zh-TW" w:eastAsia="zh-TW"/>
        </w:rPr>
        <w:t>文件</w:t>
      </w:r>
      <w:bookmarkEnd w:id="11"/>
    </w:p>
    <w:p w14:paraId="425A3AB5" w14:textId="279335D6" w:rsidR="00B435DC" w:rsidRPr="00D0591A" w:rsidRDefault="00006A87" w:rsidP="00D0591A">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Times New Roman" w:eastAsiaTheme="minorEastAsia" w:hAnsi="Times New Roman" w:cs="Times New Roman" w:hint="eastAsia"/>
          <w:sz w:val="24"/>
          <w:szCs w:val="24"/>
          <w:lang w:val="zh-TW"/>
        </w:rPr>
        <w:t xml:space="preserve"> </w:t>
      </w:r>
      <w:r>
        <w:rPr>
          <w:rFonts w:ascii="宋体" w:eastAsia="宋体" w:hAnsi="宋体" w:cs="宋体" w:hint="eastAsia"/>
          <w:sz w:val="24"/>
          <w:szCs w:val="24"/>
          <w:lang w:val="zh-TW" w:eastAsia="zh-TW"/>
        </w:rPr>
        <w:t>源程序：软件开发过程中的全部代码以及注释。</w:t>
      </w:r>
    </w:p>
    <w:p w14:paraId="2881F8DE" w14:textId="69EE1114" w:rsidR="00B435DC" w:rsidRDefault="00000000">
      <w:pPr>
        <w:pStyle w:val="30"/>
      </w:pPr>
      <w:bookmarkStart w:id="12" w:name="_Toc15"/>
      <w:r>
        <w:t>2.3.4</w:t>
      </w:r>
      <w:bookmarkEnd w:id="12"/>
      <w:r w:rsidR="00C30938" w:rsidRPr="00C30938">
        <w:rPr>
          <w:rFonts w:ascii="宋体" w:eastAsia="宋体" w:hAnsi="宋体" w:cs="宋体" w:hint="eastAsia"/>
          <w:b/>
          <w:bCs/>
        </w:rPr>
        <w:t>报告</w:t>
      </w:r>
    </w:p>
    <w:p w14:paraId="1D352D6C"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可行性分析报告：说明该软件开发项目的实现在技术上、经济上和社会因素上的可行性，评述为了合理地达到开发目标可供选择的各种可能实施方案，说明并论证所选定实施方案的理由。 </w:t>
      </w:r>
    </w:p>
    <w:p w14:paraId="1C1C5ABC"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项目开发计划：为软件项目实施方案制订出具体计划，应该包括各部分</w:t>
      </w:r>
      <w:r>
        <w:rPr>
          <w:rFonts w:ascii="宋体" w:eastAsia="宋体" w:hAnsi="宋体" w:cs="宋体" w:hint="eastAsia"/>
          <w:sz w:val="24"/>
          <w:szCs w:val="24"/>
          <w:lang w:val="zh-TW" w:eastAsia="zh-TW"/>
        </w:rPr>
        <w:lastRenderedPageBreak/>
        <w:t xml:space="preserve">工作的负责人员、开发的进度、开发经费的预算、所需的硬件及软件资源等。 </w:t>
      </w:r>
    </w:p>
    <w:p w14:paraId="06D19140"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14:paraId="30BE0B82"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概要设计说明书：该说明书是概要实际阶段的工作成果，它应说明功能分配、模块划分、程序的总体结构、输入输出以及接口设计、运行设计、数据结构设计和出错处理设计等，为详细设计提供基础。 </w:t>
      </w:r>
    </w:p>
    <w:p w14:paraId="05CC4A1B"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详细设计说明书：着重描述每一模块是怎样实现的，包括实现算法、逻辑流程等。 </w:t>
      </w:r>
    </w:p>
    <w:p w14:paraId="0943930D"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测试计划：为做好集成测试和验收测试，需为如何组织测试制订实施计划。计划应包括测试的内容、进度、条件、人员、测试用例的选取原则、测试结果允许的偏差范围等。 </w:t>
      </w:r>
    </w:p>
    <w:p w14:paraId="74357CF6" w14:textId="145F6898" w:rsidR="00B435DC" w:rsidRPr="004D030D" w:rsidRDefault="00000000" w:rsidP="004D030D">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测试分析报告：测试工作完成以后，应提交测试计划执行情况的说明，对测试结果加以分析，并提出测试的结论意见。 </w:t>
      </w:r>
    </w:p>
    <w:p w14:paraId="4307E380"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项目开发总结报告：软件项目开发完成以后，应与项目实施计划对照，总结实际执行的情况，如进度、成果、资源利用、成本和投入的人力，此外，还需对开发工作做出评价，总结出经验和教训。 </w:t>
      </w:r>
    </w:p>
    <w:p w14:paraId="20AF8DBA"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 xml:space="preserve">软件问题报告：指出软件问题的登记情况，如日期、发现人、状态、问题所属模块等，为软件修改提供准备文档。 </w:t>
      </w:r>
    </w:p>
    <w:p w14:paraId="09DCE573" w14:textId="77777777" w:rsidR="00B435DC" w:rsidRDefault="00000000">
      <w:pPr>
        <w:pStyle w:val="a9"/>
        <w:numPr>
          <w:ilvl w:val="0"/>
          <w:numId w:val="6"/>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软件修改报告：软件产品投入运行以后，发现了需对其进行修正、更改等问题，应将存在的问题、修改的考虑以及修改的影响做出详细的描述，提交审批。</w:t>
      </w:r>
    </w:p>
    <w:p w14:paraId="1707D73C" w14:textId="77777777" w:rsidR="00B435DC" w:rsidRDefault="00B435DC">
      <w:pPr>
        <w:pStyle w:val="20"/>
        <w:rPr>
          <w:rFonts w:ascii="黑体" w:eastAsia="黑体" w:hAnsi="黑体" w:cs="黑体" w:hint="eastAsia"/>
        </w:rPr>
      </w:pPr>
    </w:p>
    <w:p w14:paraId="22D8CC93" w14:textId="77777777" w:rsidR="00B435DC" w:rsidRDefault="00000000">
      <w:pPr>
        <w:pStyle w:val="20"/>
      </w:pPr>
      <w:bookmarkStart w:id="13" w:name="_Toc16"/>
      <w:r>
        <w:rPr>
          <w:rFonts w:ascii="黑体" w:eastAsia="黑体" w:hAnsi="黑体" w:cs="黑体"/>
        </w:rPr>
        <w:t>2.4</w:t>
      </w:r>
      <w:r>
        <w:rPr>
          <w:rFonts w:ascii="黑体" w:eastAsia="黑体" w:hAnsi="黑体" w:cs="黑体"/>
          <w:lang w:val="zh-TW" w:eastAsia="zh-TW"/>
        </w:rPr>
        <w:t>验收标准</w:t>
      </w:r>
      <w:r>
        <w:t xml:space="preserve"> </w:t>
      </w:r>
      <w:bookmarkEnd w:id="13"/>
    </w:p>
    <w:p w14:paraId="722CEA95" w14:textId="77777777" w:rsidR="00B435DC" w:rsidRDefault="00000000">
      <w:pPr>
        <w:pStyle w:val="30"/>
      </w:pPr>
      <w:bookmarkStart w:id="14" w:name="_Toc17"/>
      <w:r>
        <w:t>2.4.1</w:t>
      </w:r>
      <w:r>
        <w:rPr>
          <w:rFonts w:ascii="黑体" w:eastAsia="黑体" w:hAnsi="黑体" w:cs="黑体"/>
          <w:lang w:val="zh-TW" w:eastAsia="zh-TW"/>
        </w:rPr>
        <w:t>代码的验收</w:t>
      </w:r>
      <w:bookmarkEnd w:id="14"/>
    </w:p>
    <w:p w14:paraId="40304566" w14:textId="32DB785D"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最后在交付客户之前进行小组内评审，代码与文档说明保持一致，代码书写风格统一，采用标准规范，没有下列错误：由于软件缺陷造成丢失数据，不符合设计要求，响应时间太长无法接受等问题。</w:t>
      </w:r>
    </w:p>
    <w:p w14:paraId="16E329DB" w14:textId="77777777" w:rsidR="00B435DC" w:rsidRDefault="00000000">
      <w:pPr>
        <w:pStyle w:val="30"/>
      </w:pPr>
      <w:bookmarkStart w:id="15" w:name="_Toc18"/>
      <w:r>
        <w:t xml:space="preserve">2.4.2 </w:t>
      </w:r>
      <w:r>
        <w:rPr>
          <w:rFonts w:ascii="黑体" w:eastAsia="黑体" w:hAnsi="黑体" w:cs="黑体"/>
          <w:lang w:val="zh-TW" w:eastAsia="zh-TW"/>
        </w:rPr>
        <w:t>文档验收</w:t>
      </w:r>
      <w:bookmarkEnd w:id="15"/>
    </w:p>
    <w:p w14:paraId="23C97B32" w14:textId="0B4FD025"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最后在交付客户之前进行小组内评审， 功能符合</w:t>
      </w:r>
      <w:r w:rsidR="008E2DFE">
        <w:rPr>
          <w:rFonts w:ascii="宋体" w:eastAsia="宋体" w:hAnsi="宋体" w:cs="宋体" w:hint="eastAsia"/>
          <w:sz w:val="24"/>
          <w:szCs w:val="24"/>
          <w:lang w:val="zh-TW" w:eastAsia="zh-TW"/>
        </w:rPr>
        <w:t>计划</w:t>
      </w:r>
      <w:r>
        <w:rPr>
          <w:rFonts w:ascii="宋体" w:eastAsia="宋体" w:hAnsi="宋体" w:cs="宋体"/>
          <w:sz w:val="24"/>
          <w:szCs w:val="24"/>
          <w:lang w:val="zh-TW" w:eastAsia="zh-TW"/>
        </w:rPr>
        <w:t>的要求，清晰易读，</w:t>
      </w:r>
      <w:r>
        <w:rPr>
          <w:rFonts w:ascii="宋体" w:eastAsia="宋体" w:hAnsi="宋体" w:cs="宋体"/>
          <w:sz w:val="24"/>
          <w:szCs w:val="24"/>
          <w:lang w:val="zh-TW" w:eastAsia="zh-TW"/>
        </w:rPr>
        <w:lastRenderedPageBreak/>
        <w:t>没有语病与歧义。</w:t>
      </w:r>
    </w:p>
    <w:p w14:paraId="0387EF54" w14:textId="77777777" w:rsidR="00B435DC" w:rsidRDefault="00000000">
      <w:pPr>
        <w:pStyle w:val="30"/>
      </w:pPr>
      <w:bookmarkStart w:id="16" w:name="_Toc19"/>
      <w:r>
        <w:t xml:space="preserve">2.4.3 </w:t>
      </w:r>
      <w:r>
        <w:rPr>
          <w:rFonts w:ascii="黑体" w:eastAsia="黑体" w:hAnsi="黑体" w:cs="黑体"/>
          <w:lang w:val="zh-TW" w:eastAsia="zh-TW"/>
        </w:rPr>
        <w:t>服务验收</w:t>
      </w:r>
      <w:bookmarkEnd w:id="16"/>
    </w:p>
    <w:p w14:paraId="28A21436" w14:textId="2B3C5DF8" w:rsidR="00B435DC" w:rsidRPr="004D030D" w:rsidRDefault="00000000" w:rsidP="004D030D">
      <w:pPr>
        <w:pStyle w:val="A0"/>
        <w:spacing w:line="300" w:lineRule="auto"/>
        <w:ind w:firstLine="480"/>
        <w:jc w:val="left"/>
        <w:rPr>
          <w:rFonts w:ascii="Times New Roman" w:eastAsia="Times New Roman" w:hAnsi="Times New Roman" w:cs="Times New Roman"/>
          <w:sz w:val="24"/>
          <w:szCs w:val="24"/>
          <w:lang w:val="zh-TW"/>
        </w:rPr>
      </w:pPr>
      <w:r>
        <w:rPr>
          <w:rFonts w:ascii="宋体" w:eastAsia="宋体" w:hAnsi="宋体" w:cs="宋体"/>
          <w:sz w:val="24"/>
          <w:szCs w:val="24"/>
          <w:lang w:val="zh-TW" w:eastAsia="zh-TW"/>
        </w:rPr>
        <w:t>服务硬件达到文档说明的要求，人员技术考核合格，定期</w:t>
      </w:r>
      <w:r w:rsidR="004D030D">
        <w:rPr>
          <w:rFonts w:ascii="宋体" w:eastAsia="宋体" w:hAnsi="宋体" w:cs="宋体" w:hint="eastAsia"/>
          <w:sz w:val="24"/>
          <w:szCs w:val="24"/>
          <w:lang w:val="zh-TW"/>
        </w:rPr>
        <w:t>线上</w:t>
      </w:r>
      <w:r>
        <w:rPr>
          <w:rFonts w:ascii="宋体" w:eastAsia="宋体" w:hAnsi="宋体" w:cs="宋体"/>
          <w:sz w:val="24"/>
          <w:szCs w:val="24"/>
          <w:lang w:val="zh-TW" w:eastAsia="zh-TW"/>
        </w:rPr>
        <w:t>维护。</w:t>
      </w:r>
    </w:p>
    <w:p w14:paraId="6CEE268B" w14:textId="77777777" w:rsidR="00B435DC" w:rsidRDefault="00000000">
      <w:pPr>
        <w:pStyle w:val="10"/>
        <w:rPr>
          <w:shd w:val="clear" w:color="auto" w:fill="C6D9F1"/>
        </w:rPr>
      </w:pPr>
      <w:bookmarkStart w:id="17" w:name="_Toc20"/>
      <w:r>
        <w:rPr>
          <w:shd w:val="clear" w:color="auto" w:fill="C6D9F1"/>
        </w:rPr>
        <w:t>3</w:t>
      </w:r>
      <w:r>
        <w:rPr>
          <w:rFonts w:ascii="黑体" w:eastAsia="黑体" w:hAnsi="黑体" w:cs="黑体"/>
          <w:shd w:val="clear" w:color="auto" w:fill="C6D9F1"/>
          <w:lang w:val="zh-TW" w:eastAsia="zh-TW"/>
        </w:rPr>
        <w:t>实施总计划</w:t>
      </w:r>
      <w:r>
        <w:rPr>
          <w:shd w:val="clear" w:color="auto" w:fill="C6D9F1"/>
        </w:rPr>
        <w:t xml:space="preserve">                                            </w:t>
      </w:r>
      <w:bookmarkEnd w:id="17"/>
    </w:p>
    <w:p w14:paraId="074994EA" w14:textId="77777777" w:rsidR="00B435DC" w:rsidRDefault="00000000">
      <w:pPr>
        <w:pStyle w:val="20"/>
      </w:pPr>
      <w:bookmarkStart w:id="18" w:name="_Toc21"/>
      <w:r>
        <w:t>3.1</w:t>
      </w:r>
      <w:r>
        <w:rPr>
          <w:rFonts w:ascii="黑体" w:eastAsia="黑体" w:hAnsi="黑体" w:cs="黑体"/>
          <w:lang w:val="zh-TW" w:eastAsia="zh-TW"/>
        </w:rPr>
        <w:t>开发过程</w:t>
      </w:r>
      <w:bookmarkEnd w:id="18"/>
    </w:p>
    <w:p w14:paraId="2CE29692" w14:textId="77777777" w:rsidR="00B435DC" w:rsidRDefault="00000000">
      <w:pPr>
        <w:pStyle w:val="30"/>
      </w:pPr>
      <w:bookmarkStart w:id="19" w:name="_Toc22"/>
      <w:r>
        <w:t xml:space="preserve">3.1.1 </w:t>
      </w:r>
      <w:r>
        <w:rPr>
          <w:rFonts w:ascii="黑体" w:eastAsia="黑体" w:hAnsi="黑体" w:cs="黑体"/>
          <w:lang w:val="zh-TW" w:eastAsia="zh-TW"/>
        </w:rPr>
        <w:t>需求分析</w:t>
      </w:r>
      <w:bookmarkEnd w:id="19"/>
    </w:p>
    <w:p w14:paraId="0BB73669" w14:textId="77777777" w:rsidR="00B435DC" w:rsidRDefault="00000000">
      <w:pPr>
        <w:pStyle w:val="A0"/>
        <w:rPr>
          <w:sz w:val="24"/>
          <w:szCs w:val="24"/>
        </w:rPr>
      </w:pPr>
      <w:r>
        <w:t xml:space="preserve">    </w:t>
      </w:r>
      <w:r>
        <w:rPr>
          <w:rFonts w:ascii="宋体" w:eastAsia="宋体" w:hAnsi="宋体" w:cs="宋体"/>
          <w:sz w:val="24"/>
          <w:szCs w:val="24"/>
          <w:lang w:val="zh-TW" w:eastAsia="zh-TW"/>
        </w:rPr>
        <w:t xml:space="preserve"> 需求分析是整个设计中重要的一环，当可行性分析完成，项目立项，确定开发角色后，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14:paraId="0EAF05AE" w14:textId="77777777" w:rsidR="00B435DC" w:rsidRDefault="00B435DC">
      <w:pPr>
        <w:pStyle w:val="A0"/>
        <w:rPr>
          <w:sz w:val="24"/>
          <w:szCs w:val="24"/>
        </w:rPr>
      </w:pPr>
    </w:p>
    <w:p w14:paraId="6B79AC24" w14:textId="77777777" w:rsidR="00B435DC" w:rsidRDefault="00000000">
      <w:pPr>
        <w:pStyle w:val="30"/>
      </w:pPr>
      <w:bookmarkStart w:id="20" w:name="_Toc23"/>
      <w:r>
        <w:t xml:space="preserve">3.1.2 </w:t>
      </w:r>
      <w:r>
        <w:rPr>
          <w:rFonts w:ascii="黑体" w:eastAsia="黑体" w:hAnsi="黑体" w:cs="黑体"/>
          <w:lang w:val="zh-TW" w:eastAsia="zh-TW"/>
        </w:rPr>
        <w:t>系统设计</w:t>
      </w:r>
      <w:bookmarkEnd w:id="20"/>
    </w:p>
    <w:p w14:paraId="35CDC94E" w14:textId="77777777" w:rsidR="00B435DC" w:rsidRDefault="00000000">
      <w:pPr>
        <w:pStyle w:val="A0"/>
        <w:rPr>
          <w:sz w:val="24"/>
          <w:szCs w:val="24"/>
        </w:rPr>
      </w:pPr>
      <w:r>
        <w:t xml:space="preserve">     </w:t>
      </w:r>
      <w:r>
        <w:rPr>
          <w:sz w:val="24"/>
          <w:szCs w:val="24"/>
        </w:rPr>
        <w:t>10</w:t>
      </w:r>
      <w:r>
        <w:rPr>
          <w:rFonts w:ascii="宋体" w:eastAsia="宋体" w:hAnsi="宋体" w:cs="宋体"/>
          <w:sz w:val="24"/>
          <w:szCs w:val="24"/>
          <w:lang w:val="zh-TW" w:eastAsia="zh-TW"/>
        </w:rPr>
        <w:t>开后完成对整个系统的分析设计，对概念模型、存储模式、完整性控制、存取权限等进行了定义，对系统功能各模块进行了详细设计、定义了数据库总体结构、编码命名规范。</w:t>
      </w:r>
    </w:p>
    <w:p w14:paraId="32B0824A" w14:textId="77777777" w:rsidR="00B435DC" w:rsidRDefault="00B435DC">
      <w:pPr>
        <w:pStyle w:val="A0"/>
        <w:rPr>
          <w:sz w:val="24"/>
          <w:szCs w:val="24"/>
        </w:rPr>
      </w:pPr>
    </w:p>
    <w:p w14:paraId="38831944" w14:textId="77777777" w:rsidR="00B435DC" w:rsidRDefault="00000000">
      <w:pPr>
        <w:pStyle w:val="30"/>
      </w:pPr>
      <w:bookmarkStart w:id="21" w:name="_Toc24"/>
      <w:r>
        <w:t xml:space="preserve">3.1.3 </w:t>
      </w:r>
      <w:r>
        <w:rPr>
          <w:rFonts w:ascii="黑体" w:eastAsia="黑体" w:hAnsi="黑体" w:cs="黑体"/>
          <w:lang w:val="zh-TW" w:eastAsia="zh-TW"/>
        </w:rPr>
        <w:t>编码及测试阶段</w:t>
      </w:r>
      <w:bookmarkEnd w:id="21"/>
    </w:p>
    <w:p w14:paraId="186D0B04" w14:textId="77777777" w:rsidR="00B435DC" w:rsidRDefault="00000000">
      <w:pPr>
        <w:pStyle w:val="A0"/>
        <w:ind w:firstLine="480"/>
        <w:rPr>
          <w:sz w:val="24"/>
          <w:szCs w:val="24"/>
          <w:lang w:val="zh-TW" w:eastAsia="zh-TW"/>
        </w:rPr>
      </w:pPr>
      <w:r>
        <w:rPr>
          <w:rFonts w:ascii="宋体" w:eastAsia="宋体" w:hAnsi="宋体" w:cs="宋体"/>
          <w:sz w:val="24"/>
          <w:szCs w:val="24"/>
          <w:lang w:val="zh-TW" w:eastAsia="zh-TW"/>
        </w:rPr>
        <w:t>三个月的时间，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14:paraId="2A4C4C9B" w14:textId="77777777" w:rsidR="00B435DC" w:rsidRDefault="00B435DC">
      <w:pPr>
        <w:pStyle w:val="A0"/>
        <w:rPr>
          <w:sz w:val="24"/>
          <w:szCs w:val="24"/>
        </w:rPr>
      </w:pPr>
    </w:p>
    <w:p w14:paraId="4C2399F8" w14:textId="77777777" w:rsidR="00B435DC" w:rsidRDefault="00000000">
      <w:pPr>
        <w:pStyle w:val="30"/>
      </w:pPr>
      <w:bookmarkStart w:id="22" w:name="_Toc25"/>
      <w:r>
        <w:t xml:space="preserve">3.1.4 </w:t>
      </w:r>
      <w:r>
        <w:rPr>
          <w:rFonts w:ascii="黑体" w:eastAsia="黑体" w:hAnsi="黑体" w:cs="黑体"/>
          <w:lang w:val="zh-TW" w:eastAsia="zh-TW"/>
        </w:rPr>
        <w:t>文档、产品部署</w:t>
      </w:r>
      <w:bookmarkEnd w:id="22"/>
    </w:p>
    <w:p w14:paraId="0CD699C3" w14:textId="786E3661" w:rsidR="00B435DC" w:rsidRDefault="00000000">
      <w:pPr>
        <w:pStyle w:val="A0"/>
        <w:rPr>
          <w:sz w:val="24"/>
          <w:szCs w:val="24"/>
        </w:rPr>
      </w:pPr>
      <w:r>
        <w:t xml:space="preserve">    </w:t>
      </w:r>
      <w:r>
        <w:rPr>
          <w:sz w:val="24"/>
          <w:szCs w:val="24"/>
        </w:rPr>
        <w:t xml:space="preserve"> </w:t>
      </w:r>
      <w:r w:rsidR="00D0591A">
        <w:rPr>
          <w:rFonts w:eastAsiaTheme="minorEastAsia" w:hint="eastAsia"/>
          <w:sz w:val="24"/>
          <w:szCs w:val="24"/>
        </w:rPr>
        <w:t>14</w:t>
      </w:r>
      <w:r>
        <w:rPr>
          <w:rFonts w:ascii="宋体" w:eastAsia="宋体" w:hAnsi="宋体" w:cs="宋体"/>
          <w:sz w:val="24"/>
          <w:szCs w:val="24"/>
          <w:lang w:val="zh-TW" w:eastAsia="zh-TW"/>
        </w:rPr>
        <w:t>天，编写各类文档，系统投入运行阶段。</w:t>
      </w:r>
    </w:p>
    <w:p w14:paraId="1FD57913" w14:textId="77777777" w:rsidR="00B435DC" w:rsidRDefault="00000000">
      <w:pPr>
        <w:pStyle w:val="30"/>
      </w:pPr>
      <w:bookmarkStart w:id="23" w:name="_Toc26"/>
      <w:r>
        <w:t xml:space="preserve">3.1.5 </w:t>
      </w:r>
      <w:r>
        <w:rPr>
          <w:rFonts w:ascii="黑体" w:eastAsia="黑体" w:hAnsi="黑体" w:cs="黑体"/>
          <w:lang w:val="zh-TW" w:eastAsia="zh-TW"/>
        </w:rPr>
        <w:t>项目总结</w:t>
      </w:r>
      <w:bookmarkEnd w:id="23"/>
    </w:p>
    <w:p w14:paraId="5B92A052" w14:textId="77777777" w:rsidR="00B435DC" w:rsidRDefault="00000000">
      <w:pPr>
        <w:pStyle w:val="A0"/>
        <w:rPr>
          <w:sz w:val="24"/>
          <w:szCs w:val="24"/>
        </w:rPr>
      </w:pPr>
      <w:r>
        <w:t xml:space="preserve">     </w:t>
      </w:r>
      <w:r>
        <w:rPr>
          <w:rFonts w:ascii="宋体" w:eastAsia="宋体" w:hAnsi="宋体" w:cs="宋体"/>
          <w:sz w:val="24"/>
          <w:szCs w:val="24"/>
          <w:lang w:val="zh-TW" w:eastAsia="zh-TW"/>
        </w:rPr>
        <w:t xml:space="preserve"> 项目结束后用一周左右时间，对项目研发、部署等开发过程中的问题、经验教训总结备案，以利于项目经验的积累和开发进的的缩短。</w:t>
      </w:r>
    </w:p>
    <w:p w14:paraId="231D6280" w14:textId="77777777" w:rsidR="00B435DC" w:rsidRDefault="00B435DC">
      <w:pPr>
        <w:pStyle w:val="A0"/>
        <w:rPr>
          <w:sz w:val="24"/>
          <w:szCs w:val="24"/>
        </w:rPr>
      </w:pPr>
    </w:p>
    <w:p w14:paraId="395893E1" w14:textId="77777777" w:rsidR="00B435DC" w:rsidRDefault="00000000">
      <w:pPr>
        <w:pStyle w:val="20"/>
      </w:pPr>
      <w:r>
        <w:br w:type="page"/>
      </w:r>
    </w:p>
    <w:p w14:paraId="162DEE3D" w14:textId="77777777" w:rsidR="00B435DC" w:rsidRDefault="00000000">
      <w:pPr>
        <w:pStyle w:val="20"/>
      </w:pPr>
      <w:bookmarkStart w:id="24" w:name="_Toc27"/>
      <w:r>
        <w:lastRenderedPageBreak/>
        <w:t>3.2</w:t>
      </w:r>
      <w:r>
        <w:rPr>
          <w:rFonts w:ascii="黑体" w:eastAsia="黑体" w:hAnsi="黑体" w:cs="黑体"/>
          <w:lang w:val="zh-TW" w:eastAsia="zh-TW"/>
        </w:rPr>
        <w:t>工作任务的分解</w:t>
      </w:r>
      <w:r>
        <w:t xml:space="preserve"> </w:t>
      </w:r>
      <w:bookmarkEnd w:id="24"/>
    </w:p>
    <w:p w14:paraId="7B196948" w14:textId="77777777" w:rsidR="00B435DC" w:rsidRDefault="00000000">
      <w:pPr>
        <w:pStyle w:val="A0"/>
        <w:spacing w:line="300" w:lineRule="auto"/>
        <w:jc w:val="center"/>
        <w:rPr>
          <w:rFonts w:ascii="Times New Roman" w:eastAsia="Times New Roman" w:hAnsi="Times New Roman" w:cs="Times New Roman"/>
          <w:sz w:val="24"/>
          <w:szCs w:val="24"/>
        </w:rPr>
      </w:pPr>
      <w:r>
        <w:rPr>
          <w:rFonts w:ascii="宋体" w:eastAsia="宋体" w:hAnsi="宋体" w:cs="宋体"/>
          <w:sz w:val="24"/>
          <w:szCs w:val="24"/>
          <w:lang w:val="zh-TW" w:eastAsia="zh-TW"/>
        </w:rPr>
        <w:t>表</w:t>
      </w:r>
      <w:r>
        <w:rPr>
          <w:rFonts w:ascii="Times New Roman" w:hAnsi="Times New Roman"/>
          <w:sz w:val="24"/>
          <w:szCs w:val="24"/>
        </w:rPr>
        <w:t xml:space="preserve">3.1 </w:t>
      </w:r>
      <w:r>
        <w:rPr>
          <w:rFonts w:ascii="宋体" w:eastAsia="宋体" w:hAnsi="宋体" w:cs="宋体"/>
          <w:sz w:val="24"/>
          <w:szCs w:val="24"/>
          <w:lang w:val="zh-TW" w:eastAsia="zh-TW"/>
        </w:rPr>
        <w:t>工作情况</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36"/>
        <w:gridCol w:w="2409"/>
        <w:gridCol w:w="2177"/>
      </w:tblGrid>
      <w:tr w:rsidR="00B435DC" w14:paraId="18361ED3"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8E8E82B" w14:textId="77777777" w:rsidR="00B435DC" w:rsidRDefault="00000000">
            <w:pPr>
              <w:pStyle w:val="A0"/>
              <w:spacing w:line="300" w:lineRule="auto"/>
              <w:jc w:val="center"/>
            </w:pPr>
            <w:r>
              <w:rPr>
                <w:rFonts w:ascii="宋体" w:eastAsia="宋体" w:hAnsi="宋体" w:cs="宋体" w:hint="eastAsia"/>
                <w:sz w:val="24"/>
                <w:szCs w:val="24"/>
                <w:lang w:val="zh-TW" w:eastAsia="zh-TW"/>
              </w:rPr>
              <w:t>工作内容</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F7A96" w14:textId="77777777" w:rsidR="00B435DC" w:rsidRDefault="00000000">
            <w:pPr>
              <w:pStyle w:val="A0"/>
              <w:spacing w:line="300" w:lineRule="auto"/>
              <w:jc w:val="center"/>
            </w:pPr>
            <w:r>
              <w:rPr>
                <w:rFonts w:ascii="宋体" w:eastAsia="宋体" w:hAnsi="宋体" w:cs="宋体" w:hint="eastAsia"/>
                <w:sz w:val="24"/>
                <w:szCs w:val="24"/>
                <w:lang w:val="zh-TW" w:eastAsia="zh-TW"/>
              </w:rPr>
              <w:t>负责人</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4AE9279" w14:textId="77777777" w:rsidR="00B435DC" w:rsidRDefault="00000000">
            <w:pPr>
              <w:pStyle w:val="A0"/>
              <w:spacing w:line="300" w:lineRule="auto"/>
              <w:jc w:val="center"/>
            </w:pPr>
            <w:r>
              <w:rPr>
                <w:rFonts w:ascii="宋体" w:eastAsia="宋体" w:hAnsi="宋体" w:cs="宋体" w:hint="eastAsia"/>
                <w:sz w:val="24"/>
                <w:szCs w:val="24"/>
                <w:lang w:val="zh-TW" w:eastAsia="zh-TW"/>
              </w:rPr>
              <w:t>参加人员</w:t>
            </w:r>
          </w:p>
        </w:tc>
      </w:tr>
      <w:tr w:rsidR="004B0A36" w14:paraId="061FFB5D" w14:textId="77777777">
        <w:trPr>
          <w:trHeight w:val="775"/>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F494995" w14:textId="34566C2A" w:rsidR="004B0A36" w:rsidRDefault="004B0A36" w:rsidP="004B0A36">
            <w:pPr>
              <w:pStyle w:val="A0"/>
              <w:spacing w:line="300" w:lineRule="auto"/>
              <w:jc w:val="center"/>
            </w:pPr>
            <w:r w:rsidRPr="00D0591A">
              <w:rPr>
                <w:rFonts w:ascii="宋体" w:eastAsia="宋体" w:hAnsi="宋体" w:cs="宋体" w:hint="eastAsia"/>
              </w:rPr>
              <w:t>项目管理与启动</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98DD86" w14:textId="1EC6C052" w:rsidR="004B0A36" w:rsidRDefault="004B0A36" w:rsidP="004B0A36">
            <w:pPr>
              <w:rPr>
                <w:lang w:eastAsia="zh-CN"/>
              </w:rPr>
            </w:pPr>
            <w:proofErr w:type="gramStart"/>
            <w:r>
              <w:rPr>
                <w:rFonts w:hint="eastAsia"/>
                <w:lang w:eastAsia="zh-CN"/>
              </w:rPr>
              <w:t>谢豪键</w:t>
            </w:r>
            <w:proofErr w:type="gramEnd"/>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8775C63" w14:textId="19B19298"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066E9D1B"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3FAD782" w14:textId="416CDB7B" w:rsidR="004B0A36" w:rsidRDefault="004B0A36" w:rsidP="004B0A36">
            <w:pPr>
              <w:pStyle w:val="A0"/>
              <w:spacing w:line="300" w:lineRule="auto"/>
              <w:jc w:val="center"/>
            </w:pPr>
            <w:r w:rsidRPr="00D15929">
              <w:rPr>
                <w:rFonts w:ascii="宋体" w:eastAsia="宋体" w:hAnsi="宋体" w:cs="宋体" w:hint="eastAsia"/>
              </w:rPr>
              <w:t>需求分析与文档编写</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A5CF6" w14:textId="49CCCA27" w:rsidR="004B0A36" w:rsidRDefault="004B0A36" w:rsidP="004B0A36">
            <w:pPr>
              <w:rPr>
                <w:lang w:eastAsia="zh-CN"/>
              </w:rPr>
            </w:pPr>
            <w:r>
              <w:rPr>
                <w:rFonts w:hint="eastAsia"/>
                <w:lang w:eastAsia="zh-CN"/>
              </w:rPr>
              <w:t>朱岑远</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93D0ED4" w14:textId="7002FF53"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472F6285"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C8DD03A" w14:textId="23D49FD3" w:rsidR="004B0A36" w:rsidRDefault="004B0A36" w:rsidP="004B0A36">
            <w:pPr>
              <w:pStyle w:val="A0"/>
              <w:spacing w:line="300" w:lineRule="auto"/>
              <w:jc w:val="center"/>
            </w:pPr>
            <w:r w:rsidRPr="00D15929">
              <w:rPr>
                <w:rFonts w:ascii="宋体" w:eastAsia="宋体" w:hAnsi="宋体" w:cs="宋体" w:hint="eastAsia"/>
              </w:rPr>
              <w:t>小程序</w:t>
            </w:r>
            <w:r w:rsidRPr="00D15929">
              <w:t>UI</w:t>
            </w:r>
            <w:r w:rsidRPr="00D15929">
              <w:rPr>
                <w:rFonts w:ascii="宋体" w:eastAsia="宋体" w:hAnsi="宋体" w:cs="宋体" w:hint="eastAsia"/>
              </w:rPr>
              <w:t>设计</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A1C7C" w14:textId="50741521" w:rsidR="004B0A36" w:rsidRDefault="004B0A36" w:rsidP="004B0A36">
            <w:pPr>
              <w:rPr>
                <w:lang w:eastAsia="zh-CN"/>
              </w:rPr>
            </w:pPr>
            <w:r>
              <w:rPr>
                <w:rFonts w:hint="eastAsia"/>
                <w:lang w:eastAsia="zh-CN"/>
              </w:rPr>
              <w:t>杨宽</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2A38B9A" w14:textId="1EF7F0E3"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1C5DBC3F"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FE35E68" w14:textId="4018F6CA" w:rsidR="004B0A36" w:rsidRDefault="004B0A36" w:rsidP="004B0A36">
            <w:pPr>
              <w:pStyle w:val="A0"/>
              <w:spacing w:line="300" w:lineRule="auto"/>
              <w:jc w:val="center"/>
            </w:pPr>
            <w:r w:rsidRPr="008E2DFE">
              <w:rPr>
                <w:rFonts w:ascii="宋体" w:eastAsia="宋体" w:hAnsi="宋体" w:cs="宋体" w:hint="eastAsia"/>
              </w:rPr>
              <w:t>心理问卷模块开发</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A9B0AB" w14:textId="777FDC19" w:rsidR="004B0A36" w:rsidRDefault="004B0A36" w:rsidP="004B0A36">
            <w:pPr>
              <w:rPr>
                <w:lang w:eastAsia="zh-CN"/>
              </w:rPr>
            </w:pPr>
            <w:proofErr w:type="gramStart"/>
            <w:r>
              <w:rPr>
                <w:rFonts w:hint="eastAsia"/>
                <w:lang w:eastAsia="zh-CN"/>
              </w:rPr>
              <w:t>谢豪键</w:t>
            </w:r>
            <w:proofErr w:type="gramEnd"/>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8EB77C0" w14:textId="57FAF10A"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55D1CC9B"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30B78E7" w14:textId="2D975E63" w:rsidR="004B0A36" w:rsidRDefault="004B0A36" w:rsidP="004B0A36">
            <w:pPr>
              <w:pStyle w:val="A0"/>
              <w:spacing w:line="300" w:lineRule="auto"/>
              <w:jc w:val="center"/>
            </w:pPr>
            <w:r w:rsidRPr="008A471D">
              <w:rPr>
                <w:rFonts w:ascii="宋体" w:eastAsia="宋体" w:hAnsi="宋体" w:cs="宋体" w:hint="eastAsia"/>
              </w:rPr>
              <w:t>日历记录模块开发</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2A22B6" w14:textId="7F2BA25D" w:rsidR="004B0A36" w:rsidRDefault="004B0A36" w:rsidP="004B0A36">
            <w:pPr>
              <w:rPr>
                <w:lang w:eastAsia="zh-CN"/>
              </w:rPr>
            </w:pPr>
            <w:r>
              <w:rPr>
                <w:rFonts w:hint="eastAsia"/>
                <w:lang w:eastAsia="zh-CN"/>
              </w:rPr>
              <w:t>朱岑远</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D82966E" w14:textId="1B5795E9"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38ABD082"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CA33D8F" w14:textId="3682D71E" w:rsidR="004B0A36" w:rsidRDefault="004B0A36" w:rsidP="004B0A36">
            <w:pPr>
              <w:pStyle w:val="A0"/>
              <w:spacing w:line="300" w:lineRule="auto"/>
              <w:jc w:val="center"/>
            </w:pPr>
            <w:r w:rsidRPr="008A471D">
              <w:rPr>
                <w:rFonts w:hint="eastAsia"/>
              </w:rPr>
              <w:tab/>
            </w:r>
            <w:r w:rsidRPr="008A471D">
              <w:rPr>
                <w:rFonts w:ascii="宋体" w:eastAsia="宋体" w:hAnsi="宋体" w:cs="宋体" w:hint="eastAsia"/>
              </w:rPr>
              <w:t>心理资料库模块开发</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D7C54" w14:textId="4800D095" w:rsidR="004B0A36" w:rsidRDefault="004B0A36" w:rsidP="004B0A36">
            <w:r>
              <w:rPr>
                <w:rFonts w:hint="eastAsia"/>
                <w:lang w:eastAsia="zh-CN"/>
              </w:rPr>
              <w:t>杨宽</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177336" w14:textId="0A1ECA4A"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0C8B06AB"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26AE8AA" w14:textId="0A77E4F1" w:rsidR="004B0A36" w:rsidRDefault="004B0A36" w:rsidP="004B0A36">
            <w:pPr>
              <w:pStyle w:val="A0"/>
              <w:spacing w:line="300" w:lineRule="auto"/>
              <w:jc w:val="center"/>
            </w:pPr>
            <w:r w:rsidRPr="008A471D">
              <w:rPr>
                <w:rFonts w:ascii="宋体" w:eastAsia="宋体" w:hAnsi="宋体" w:cs="宋体" w:hint="eastAsia"/>
              </w:rPr>
              <w:t>用户中心模块开发</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6C88A4" w14:textId="7DB56EA9" w:rsidR="004B0A36" w:rsidRDefault="004B0A36" w:rsidP="004B0A36">
            <w:proofErr w:type="gramStart"/>
            <w:r>
              <w:rPr>
                <w:rFonts w:hint="eastAsia"/>
                <w:lang w:eastAsia="zh-CN"/>
              </w:rPr>
              <w:t>谢豪键</w:t>
            </w:r>
            <w:proofErr w:type="gramEnd"/>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0C2CEF9" w14:textId="5A4326AA"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4DD5A31C"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C8B8A4A" w14:textId="5762C357" w:rsidR="004B0A36" w:rsidRDefault="004B0A36" w:rsidP="004B0A36">
            <w:pPr>
              <w:pStyle w:val="A0"/>
              <w:spacing w:line="300" w:lineRule="auto"/>
              <w:jc w:val="center"/>
            </w:pPr>
            <w:r w:rsidRPr="008A471D">
              <w:rPr>
                <w:rFonts w:ascii="宋体" w:eastAsia="宋体" w:hAnsi="宋体" w:cs="宋体" w:hint="eastAsia"/>
                <w:sz w:val="24"/>
                <w:szCs w:val="24"/>
                <w:lang w:val="zh-TW" w:eastAsia="zh-TW"/>
              </w:rPr>
              <w:tab/>
              <w:t>小程序整体联调</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450D41" w14:textId="34634CD2" w:rsidR="004B0A36" w:rsidRDefault="004B0A36" w:rsidP="004B0A36">
            <w:r>
              <w:rPr>
                <w:rFonts w:hint="eastAsia"/>
                <w:lang w:eastAsia="zh-CN"/>
              </w:rPr>
              <w:t>朱岑远</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41A3E53" w14:textId="5D2F20EC"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7EFA611C"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7DF426A" w14:textId="1F64956F" w:rsidR="004B0A36" w:rsidRDefault="004B0A36" w:rsidP="004B0A36">
            <w:pPr>
              <w:pStyle w:val="A0"/>
              <w:spacing w:line="300" w:lineRule="auto"/>
              <w:jc w:val="center"/>
            </w:pPr>
            <w:r w:rsidRPr="008A471D">
              <w:rPr>
                <w:rFonts w:ascii="宋体" w:eastAsia="宋体" w:hAnsi="宋体" w:cs="宋体" w:hint="eastAsia"/>
                <w:sz w:val="24"/>
                <w:szCs w:val="24"/>
                <w:lang w:val="zh-TW" w:eastAsia="zh-TW"/>
              </w:rPr>
              <w:t>后端服务器搭建</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039CCB" w14:textId="6086DED7" w:rsidR="004B0A36" w:rsidRDefault="004B0A36" w:rsidP="004B0A36">
            <w:r>
              <w:rPr>
                <w:rFonts w:hint="eastAsia"/>
                <w:lang w:eastAsia="zh-CN"/>
              </w:rPr>
              <w:t>杨宽</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4A3121C" w14:textId="21FEDB22"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5F9209A2"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66C5E10" w14:textId="48CAD0D4" w:rsidR="004B0A36" w:rsidRDefault="004B0A36" w:rsidP="004B0A36">
            <w:pPr>
              <w:pStyle w:val="A0"/>
              <w:spacing w:line="300" w:lineRule="auto"/>
              <w:jc w:val="center"/>
            </w:pPr>
            <w:r w:rsidRPr="008A471D">
              <w:rPr>
                <w:rFonts w:ascii="宋体" w:eastAsia="宋体" w:hAnsi="宋体" w:cs="宋体" w:hint="eastAsia"/>
                <w:sz w:val="24"/>
                <w:szCs w:val="24"/>
                <w:lang w:val="zh-TW" w:eastAsia="zh-TW"/>
              </w:rPr>
              <w:t>数据库设计与管理</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61856B" w14:textId="2916F9F6" w:rsidR="004B0A36" w:rsidRDefault="004B0A36" w:rsidP="004B0A36">
            <w:pPr>
              <w:rPr>
                <w:lang w:eastAsia="zh-CN"/>
              </w:rPr>
            </w:pPr>
            <w:proofErr w:type="gramStart"/>
            <w:r>
              <w:rPr>
                <w:rFonts w:hint="eastAsia"/>
                <w:lang w:eastAsia="zh-CN"/>
              </w:rPr>
              <w:t>谢豪键</w:t>
            </w:r>
            <w:proofErr w:type="gramEnd"/>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6485281" w14:textId="49296983"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0C0EF28D"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08885D7" w14:textId="3C2C3E19" w:rsidR="004B0A36" w:rsidRDefault="004B0A36" w:rsidP="004B0A36">
            <w:pPr>
              <w:pStyle w:val="A0"/>
              <w:spacing w:line="300" w:lineRule="auto"/>
              <w:jc w:val="center"/>
            </w:pPr>
            <w:r w:rsidRPr="008A471D">
              <w:rPr>
                <w:rFonts w:ascii="宋体" w:eastAsia="宋体" w:hAnsi="宋体" w:cs="宋体" w:hint="eastAsia"/>
                <w:sz w:val="24"/>
                <w:szCs w:val="24"/>
                <w:lang w:val="zh-TW" w:eastAsia="zh-TW"/>
              </w:rPr>
              <w:t>后端接口开发</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83317F" w14:textId="718018CC" w:rsidR="004B0A36" w:rsidRDefault="004B0A36" w:rsidP="004B0A36">
            <w:pPr>
              <w:rPr>
                <w:lang w:eastAsia="zh-CN"/>
              </w:rPr>
            </w:pPr>
            <w:r>
              <w:rPr>
                <w:rFonts w:hint="eastAsia"/>
                <w:lang w:eastAsia="zh-CN"/>
              </w:rPr>
              <w:t>朱岑远</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40E84F2" w14:textId="54C1AF57"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70B80F13" w14:textId="77777777">
        <w:trPr>
          <w:trHeight w:val="785"/>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7BB0A6" w14:textId="1EA5DC94" w:rsidR="004B0A36" w:rsidRDefault="004B0A36" w:rsidP="004B0A36">
            <w:pPr>
              <w:pStyle w:val="A0"/>
              <w:spacing w:line="300" w:lineRule="auto"/>
              <w:jc w:val="center"/>
            </w:pPr>
            <w:r w:rsidRPr="004B0A36">
              <w:rPr>
                <w:rFonts w:ascii="宋体" w:eastAsia="宋体" w:hAnsi="宋体" w:cs="宋体" w:hint="eastAsia"/>
              </w:rPr>
              <w:t>数据安全与权限管理</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34B2F4" w14:textId="5A44406B" w:rsidR="004B0A36" w:rsidRDefault="004B0A36" w:rsidP="004B0A36">
            <w:pPr>
              <w:rPr>
                <w:lang w:eastAsia="zh-CN"/>
              </w:rPr>
            </w:pPr>
            <w:r>
              <w:rPr>
                <w:rFonts w:hint="eastAsia"/>
                <w:lang w:eastAsia="zh-CN"/>
              </w:rPr>
              <w:t>杨宽</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8C1DFEA" w14:textId="257073E6"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641B101B"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027462F" w14:textId="77EB4CC1" w:rsidR="004B0A36" w:rsidRDefault="004B0A36" w:rsidP="004B0A36">
            <w:pPr>
              <w:pStyle w:val="A0"/>
              <w:spacing w:line="300" w:lineRule="auto"/>
              <w:jc w:val="center"/>
            </w:pPr>
            <w:r w:rsidRPr="004B0A36">
              <w:rPr>
                <w:rFonts w:ascii="宋体" w:eastAsia="宋体" w:hAnsi="宋体" w:cs="宋体"/>
                <w:sz w:val="24"/>
                <w:szCs w:val="24"/>
                <w:lang w:eastAsia="zh-TW"/>
              </w:rPr>
              <w:t>部署与上线准备</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BC63B2" w14:textId="26227894" w:rsidR="004B0A36" w:rsidRDefault="004B0A36" w:rsidP="004B0A36">
            <w:proofErr w:type="gramStart"/>
            <w:r>
              <w:rPr>
                <w:rFonts w:hint="eastAsia"/>
                <w:lang w:eastAsia="zh-CN"/>
              </w:rPr>
              <w:t>谢豪键</w:t>
            </w:r>
            <w:proofErr w:type="gramEnd"/>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F498FB7" w14:textId="661B097B"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145243A5"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45D796" w14:textId="6D270112" w:rsidR="004B0A36" w:rsidRDefault="004B0A36" w:rsidP="004B0A36">
            <w:pPr>
              <w:pStyle w:val="A0"/>
              <w:spacing w:line="300" w:lineRule="auto"/>
              <w:jc w:val="center"/>
            </w:pPr>
            <w:r w:rsidRPr="004B0A36">
              <w:rPr>
                <w:rFonts w:ascii="宋体" w:eastAsia="宋体" w:hAnsi="宋体" w:cs="宋体" w:hint="eastAsia"/>
              </w:rPr>
              <w:t>单元测试</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C9863" w14:textId="13788C47" w:rsidR="004B0A36" w:rsidRDefault="004B0A36" w:rsidP="004B0A36">
            <w:r>
              <w:rPr>
                <w:rFonts w:hint="eastAsia"/>
                <w:lang w:eastAsia="zh-CN"/>
              </w:rPr>
              <w:t>朱岑远</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01F1AC2" w14:textId="3647A61A"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2E7A6677"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2F9C924" w14:textId="2D6A96C6" w:rsidR="004B0A36" w:rsidRDefault="004B0A36" w:rsidP="004B0A36">
            <w:pPr>
              <w:pStyle w:val="A0"/>
              <w:spacing w:line="300" w:lineRule="auto"/>
              <w:jc w:val="center"/>
            </w:pPr>
            <w:r w:rsidRPr="004B0A36">
              <w:rPr>
                <w:rFonts w:ascii="宋体" w:eastAsia="宋体" w:hAnsi="宋体" w:cs="宋体" w:hint="eastAsia"/>
              </w:rPr>
              <w:t>集成测试</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A62665" w14:textId="12AA3059" w:rsidR="004B0A36" w:rsidRDefault="004B0A36" w:rsidP="004B0A36">
            <w:r>
              <w:rPr>
                <w:rFonts w:hint="eastAsia"/>
                <w:lang w:eastAsia="zh-CN"/>
              </w:rPr>
              <w:t>杨宽</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BD300" w14:textId="75BBF4EE"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3F0D74E4"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62DC7EF" w14:textId="0745029B" w:rsidR="004B0A36" w:rsidRDefault="004B0A36" w:rsidP="004B0A36">
            <w:pPr>
              <w:pStyle w:val="A0"/>
              <w:spacing w:line="300" w:lineRule="auto"/>
              <w:jc w:val="center"/>
              <w:rPr>
                <w:rFonts w:ascii="宋体" w:eastAsia="宋体" w:hAnsi="宋体" w:cs="宋体" w:hint="eastAsia"/>
                <w:sz w:val="24"/>
                <w:szCs w:val="24"/>
                <w:lang w:val="zh-TW" w:eastAsia="zh-TW"/>
              </w:rPr>
            </w:pPr>
            <w:r w:rsidRPr="004B0A36">
              <w:rPr>
                <w:rFonts w:ascii="宋体" w:eastAsia="宋体" w:hAnsi="宋体" w:cs="宋体"/>
                <w:sz w:val="24"/>
                <w:szCs w:val="24"/>
                <w:lang w:eastAsia="zh-TW"/>
              </w:rPr>
              <w:lastRenderedPageBreak/>
              <w:t>用户体验测试</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BE6E8" w14:textId="15103DDB" w:rsidR="004B0A36" w:rsidRDefault="004B0A36" w:rsidP="004B0A36">
            <w:proofErr w:type="gramStart"/>
            <w:r>
              <w:rPr>
                <w:rFonts w:hint="eastAsia"/>
                <w:lang w:eastAsia="zh-CN"/>
              </w:rPr>
              <w:t>谢豪键</w:t>
            </w:r>
            <w:proofErr w:type="gramEnd"/>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B605E9" w14:textId="46B04539"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0FFE99C3"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A335AEF" w14:textId="2F1D2048" w:rsidR="004B0A36" w:rsidRDefault="004B0A36" w:rsidP="004B0A36">
            <w:pPr>
              <w:pStyle w:val="A0"/>
              <w:spacing w:line="300" w:lineRule="auto"/>
              <w:jc w:val="center"/>
              <w:rPr>
                <w:rFonts w:ascii="宋体" w:eastAsia="宋体" w:hAnsi="宋体" w:cs="宋体" w:hint="eastAsia"/>
                <w:sz w:val="24"/>
                <w:szCs w:val="24"/>
                <w:lang w:val="zh-TW" w:eastAsia="zh-TW"/>
              </w:rPr>
            </w:pPr>
            <w:r w:rsidRPr="004B0A36">
              <w:rPr>
                <w:rFonts w:ascii="宋体" w:eastAsia="宋体" w:hAnsi="宋体" w:cs="宋体" w:hint="eastAsia"/>
                <w:sz w:val="24"/>
                <w:szCs w:val="24"/>
                <w:lang w:val="zh-TW" w:eastAsia="zh-TW"/>
              </w:rPr>
              <w:tab/>
              <w:t>性能与安全测试</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343EEB" w14:textId="2B21A558" w:rsidR="004B0A36" w:rsidRDefault="004B0A36" w:rsidP="004B0A36">
            <w:r>
              <w:rPr>
                <w:rFonts w:hint="eastAsia"/>
                <w:lang w:eastAsia="zh-CN"/>
              </w:rPr>
              <w:t>朱岑远</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25E8AC5" w14:textId="2F65A3A7"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5FBB7D79"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E0D4B3D" w14:textId="29915B3A" w:rsidR="004B0A36" w:rsidRDefault="004B0A36" w:rsidP="004B0A36">
            <w:pPr>
              <w:pStyle w:val="A0"/>
              <w:spacing w:line="300" w:lineRule="auto"/>
              <w:jc w:val="center"/>
              <w:rPr>
                <w:rFonts w:ascii="宋体" w:eastAsia="宋体" w:hAnsi="宋体" w:cs="宋体" w:hint="eastAsia"/>
                <w:sz w:val="24"/>
                <w:szCs w:val="24"/>
                <w:lang w:val="zh-TW" w:eastAsia="zh-TW"/>
              </w:rPr>
            </w:pPr>
            <w:r w:rsidRPr="004B0A36">
              <w:rPr>
                <w:rFonts w:ascii="宋体" w:eastAsia="宋体" w:hAnsi="宋体" w:cs="宋体"/>
                <w:sz w:val="24"/>
                <w:szCs w:val="24"/>
                <w:lang w:eastAsia="zh-TW"/>
              </w:rPr>
              <w:t>提交小程序审核</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0C483E" w14:textId="44D0EFF1" w:rsidR="004B0A36" w:rsidRDefault="004B0A36" w:rsidP="004B0A36">
            <w:r>
              <w:rPr>
                <w:rFonts w:hint="eastAsia"/>
                <w:lang w:eastAsia="zh-CN"/>
              </w:rPr>
              <w:t>杨宽</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53C2746" w14:textId="694409B8"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6B6336BF"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4BD9469" w14:textId="493A456E" w:rsidR="004B0A36" w:rsidRDefault="004B0A36" w:rsidP="004B0A36">
            <w:pPr>
              <w:pStyle w:val="A0"/>
              <w:spacing w:line="300" w:lineRule="auto"/>
              <w:jc w:val="center"/>
              <w:rPr>
                <w:rFonts w:ascii="宋体" w:eastAsia="宋体" w:hAnsi="宋体" w:cs="宋体" w:hint="eastAsia"/>
                <w:sz w:val="24"/>
                <w:szCs w:val="24"/>
                <w:lang w:val="zh-TW" w:eastAsia="zh-TW"/>
              </w:rPr>
            </w:pPr>
            <w:r w:rsidRPr="004B0A36">
              <w:rPr>
                <w:rFonts w:ascii="宋体" w:eastAsia="宋体" w:hAnsi="宋体" w:cs="宋体"/>
                <w:sz w:val="24"/>
                <w:szCs w:val="24"/>
                <w:lang w:eastAsia="zh-TW"/>
              </w:rPr>
              <w:t>正式发布</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F380F3" w14:textId="261052B1" w:rsidR="004B0A36" w:rsidRDefault="002A7BD4" w:rsidP="004B0A36">
            <w:proofErr w:type="gramStart"/>
            <w:r>
              <w:rPr>
                <w:rFonts w:hint="eastAsia"/>
                <w:lang w:eastAsia="zh-CN"/>
              </w:rPr>
              <w:t>谢豪键</w:t>
            </w:r>
            <w:proofErr w:type="gramEnd"/>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3A6A70B" w14:textId="7235BFB1"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r w:rsidR="004B0A36" w14:paraId="5B6D64A4" w14:textId="77777777">
        <w:trPr>
          <w:trHeight w:val="618"/>
          <w:jc w:val="center"/>
        </w:trPr>
        <w:tc>
          <w:tcPr>
            <w:tcW w:w="3936"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4728EF9" w14:textId="7ED07934" w:rsidR="004B0A36" w:rsidRDefault="004B0A36" w:rsidP="004B0A36">
            <w:pPr>
              <w:pStyle w:val="A0"/>
              <w:spacing w:line="300" w:lineRule="auto"/>
              <w:jc w:val="center"/>
              <w:rPr>
                <w:rFonts w:ascii="宋体" w:eastAsia="宋体" w:hAnsi="宋体" w:cs="宋体" w:hint="eastAsia"/>
                <w:sz w:val="24"/>
                <w:szCs w:val="24"/>
                <w:lang w:val="zh-TW" w:eastAsia="zh-TW"/>
              </w:rPr>
            </w:pPr>
            <w:r w:rsidRPr="004B0A36">
              <w:rPr>
                <w:rFonts w:ascii="宋体" w:eastAsia="宋体" w:hAnsi="宋体" w:cs="宋体" w:hint="eastAsia"/>
                <w:sz w:val="24"/>
                <w:szCs w:val="24"/>
                <w:lang w:val="zh-TW" w:eastAsia="zh-TW"/>
              </w:rPr>
              <w:tab/>
              <w:t>运营与推广</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E3A374" w14:textId="6BBB929D" w:rsidR="004B0A36" w:rsidRDefault="004B0A36" w:rsidP="004B0A36">
            <w:r>
              <w:rPr>
                <w:rFonts w:hint="eastAsia"/>
                <w:lang w:eastAsia="zh-CN"/>
              </w:rPr>
              <w:t>朱岑远</w:t>
            </w:r>
            <w:r w:rsidR="002A7BD4">
              <w:rPr>
                <w:rFonts w:hint="eastAsia"/>
                <w:lang w:eastAsia="zh-CN"/>
              </w:rPr>
              <w:t>，杨宽</w:t>
            </w:r>
          </w:p>
        </w:tc>
        <w:tc>
          <w:tcPr>
            <w:tcW w:w="2177"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D024711" w14:textId="1307E011" w:rsidR="004B0A36" w:rsidRDefault="004B0A36" w:rsidP="004B0A36">
            <w:pPr>
              <w:rPr>
                <w:lang w:eastAsia="zh-CN"/>
              </w:rPr>
            </w:pPr>
            <w:proofErr w:type="gramStart"/>
            <w:r>
              <w:rPr>
                <w:rFonts w:hint="eastAsia"/>
                <w:lang w:eastAsia="zh-CN"/>
              </w:rPr>
              <w:t>谢豪键</w:t>
            </w:r>
            <w:proofErr w:type="gramEnd"/>
            <w:r>
              <w:rPr>
                <w:rFonts w:hint="eastAsia"/>
                <w:lang w:eastAsia="zh-CN"/>
              </w:rPr>
              <w:t>，朱岑远，杨宽</w:t>
            </w:r>
          </w:p>
        </w:tc>
      </w:tr>
    </w:tbl>
    <w:p w14:paraId="28B9B74D" w14:textId="77777777" w:rsidR="00B435DC" w:rsidRDefault="00B435DC">
      <w:pPr>
        <w:pStyle w:val="A0"/>
        <w:jc w:val="center"/>
        <w:rPr>
          <w:rFonts w:ascii="Times New Roman" w:eastAsia="Times New Roman" w:hAnsi="Times New Roman" w:cs="Times New Roman"/>
          <w:sz w:val="24"/>
          <w:szCs w:val="24"/>
        </w:rPr>
      </w:pPr>
    </w:p>
    <w:p w14:paraId="6D65DD56" w14:textId="3778ACDE" w:rsidR="00B435DC" w:rsidRDefault="00000000">
      <w:pPr>
        <w:pStyle w:val="20"/>
      </w:pPr>
      <w:bookmarkStart w:id="25" w:name="_Toc29"/>
      <w:r>
        <w:t>3.</w:t>
      </w:r>
      <w:r w:rsidR="00C30938">
        <w:rPr>
          <w:rFonts w:eastAsiaTheme="minorEastAsia" w:hint="eastAsia"/>
        </w:rPr>
        <w:t>3</w:t>
      </w:r>
      <w:r>
        <w:rPr>
          <w:rFonts w:ascii="黑体" w:eastAsia="黑体" w:hAnsi="黑体" w:cs="黑体"/>
          <w:lang w:val="zh-TW" w:eastAsia="zh-TW"/>
        </w:rPr>
        <w:t>进度</w:t>
      </w:r>
      <w:bookmarkEnd w:id="25"/>
    </w:p>
    <w:p w14:paraId="77E920FA"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方法：采用结构化开发</w:t>
      </w:r>
    </w:p>
    <w:p w14:paraId="45A31706" w14:textId="43DD96D5"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设置模块开发优先级：通过对</w:t>
      </w:r>
      <w:r w:rsidR="004B0A36">
        <w:rPr>
          <w:rFonts w:ascii="宋体" w:eastAsia="宋体" w:hAnsi="宋体" w:cs="宋体" w:hint="eastAsia"/>
          <w:sz w:val="24"/>
          <w:szCs w:val="24"/>
          <w:lang w:val="zh-TW" w:eastAsia="zh-TW"/>
        </w:rPr>
        <w:t>心理问卷</w:t>
      </w:r>
      <w:r>
        <w:rPr>
          <w:rFonts w:ascii="宋体" w:eastAsia="宋体" w:hAnsi="宋体" w:cs="宋体"/>
          <w:sz w:val="24"/>
          <w:szCs w:val="24"/>
          <w:lang w:val="zh-TW" w:eastAsia="zh-TW"/>
        </w:rPr>
        <w:t>平台的特点和信息流程等的分析，确定各模块开发的先后次序。</w:t>
      </w:r>
    </w:p>
    <w:p w14:paraId="1CB712EE"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具体开发进度安排如下：</w:t>
      </w:r>
    </w:p>
    <w:p w14:paraId="365DEE75" w14:textId="77777777" w:rsidR="00B435DC" w:rsidRDefault="00000000">
      <w:pPr>
        <w:pStyle w:val="A0"/>
        <w:spacing w:line="300" w:lineRule="auto"/>
        <w:ind w:firstLine="480"/>
        <w:jc w:val="left"/>
        <w:rPr>
          <w:rFonts w:ascii="Times New Roman" w:eastAsia="Times New Roman" w:hAnsi="Times New Roman" w:cs="Times New Roman"/>
          <w:color w:val="FF0000"/>
          <w:sz w:val="24"/>
          <w:szCs w:val="24"/>
          <w:u w:color="FF0000"/>
          <w:lang w:val="zh-TW" w:eastAsia="zh-TW"/>
        </w:rPr>
      </w:pPr>
      <w:r>
        <w:rPr>
          <w:rFonts w:ascii="宋体" w:eastAsia="宋体" w:hAnsi="宋体" w:cs="宋体"/>
          <w:sz w:val="24"/>
          <w:szCs w:val="24"/>
          <w:lang w:val="zh-TW" w:eastAsia="zh-TW"/>
        </w:rPr>
        <w:t>注：有四个里程碑，分别是需求完成时、详细设计完成时、系统编码完成时、整个项目工作完成时。</w:t>
      </w:r>
    </w:p>
    <w:p w14:paraId="4C91C89C" w14:textId="77777777" w:rsidR="00B435DC" w:rsidRDefault="00000000">
      <w:pPr>
        <w:pStyle w:val="A0"/>
        <w:spacing w:line="300" w:lineRule="auto"/>
        <w:ind w:firstLine="480"/>
        <w:jc w:val="center"/>
        <w:rPr>
          <w:rFonts w:ascii="Times New Roman" w:eastAsia="Times New Roman" w:hAnsi="Times New Roman" w:cs="Times New Roman"/>
          <w:sz w:val="24"/>
          <w:szCs w:val="24"/>
        </w:rPr>
      </w:pPr>
      <w:r>
        <w:rPr>
          <w:rFonts w:ascii="宋体" w:eastAsia="宋体" w:hAnsi="宋体" w:cs="宋体"/>
          <w:sz w:val="24"/>
          <w:szCs w:val="24"/>
          <w:lang w:val="zh-TW" w:eastAsia="zh-TW"/>
        </w:rPr>
        <w:t>表</w:t>
      </w:r>
      <w:r>
        <w:rPr>
          <w:rFonts w:ascii="Times New Roman" w:hAnsi="Times New Roman"/>
          <w:sz w:val="24"/>
          <w:szCs w:val="24"/>
        </w:rPr>
        <w:t xml:space="preserve">3.2 </w:t>
      </w:r>
      <w:r>
        <w:rPr>
          <w:rFonts w:ascii="宋体" w:eastAsia="宋体" w:hAnsi="宋体" w:cs="宋体"/>
          <w:sz w:val="24"/>
          <w:szCs w:val="24"/>
          <w:lang w:val="zh-TW" w:eastAsia="zh-TW"/>
        </w:rPr>
        <w:t>里程碑事件</w:t>
      </w:r>
    </w:p>
    <w:tbl>
      <w:tblPr>
        <w:tblStyle w:val="TableNormal"/>
        <w:tblW w:w="9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303"/>
        <w:gridCol w:w="2703"/>
        <w:gridCol w:w="1849"/>
        <w:gridCol w:w="2285"/>
      </w:tblGrid>
      <w:tr w:rsidR="00B435DC" w14:paraId="5B2EFC1F" w14:textId="77777777">
        <w:trPr>
          <w:trHeight w:val="363"/>
          <w:tblHeader/>
          <w:jc w:val="center"/>
        </w:trPr>
        <w:tc>
          <w:tcPr>
            <w:tcW w:w="2303" w:type="dxa"/>
            <w:tcBorders>
              <w:top w:val="single" w:sz="12" w:space="0" w:color="000000"/>
              <w:left w:val="nil"/>
              <w:bottom w:val="single" w:sz="6" w:space="0" w:color="000000"/>
              <w:right w:val="single" w:sz="6" w:space="0" w:color="000000"/>
            </w:tcBorders>
            <w:shd w:val="clear" w:color="auto" w:fill="8DB3E2"/>
            <w:tcMar>
              <w:top w:w="80" w:type="dxa"/>
              <w:left w:w="80" w:type="dxa"/>
              <w:bottom w:w="80" w:type="dxa"/>
              <w:right w:w="80" w:type="dxa"/>
            </w:tcMar>
          </w:tcPr>
          <w:p w14:paraId="0FC9D4CD" w14:textId="77777777" w:rsidR="00B435DC" w:rsidRDefault="00000000">
            <w:pPr>
              <w:pStyle w:val="A0"/>
              <w:jc w:val="center"/>
            </w:pPr>
            <w:r>
              <w:rPr>
                <w:rFonts w:ascii="宋体" w:eastAsia="宋体" w:hAnsi="宋体" w:cs="宋体"/>
                <w:b/>
                <w:bCs/>
                <w:sz w:val="24"/>
                <w:szCs w:val="24"/>
                <w:lang w:val="zh-TW" w:eastAsia="zh-TW"/>
              </w:rPr>
              <w:t>里程碑名称</w:t>
            </w:r>
          </w:p>
        </w:tc>
        <w:tc>
          <w:tcPr>
            <w:tcW w:w="2703" w:type="dxa"/>
            <w:tcBorders>
              <w:top w:val="single" w:sz="12" w:space="0" w:color="000000"/>
              <w:left w:val="single" w:sz="6" w:space="0" w:color="000000"/>
              <w:bottom w:val="single" w:sz="6" w:space="0" w:color="000000"/>
              <w:right w:val="single" w:sz="6" w:space="0" w:color="000000"/>
            </w:tcBorders>
            <w:shd w:val="clear" w:color="auto" w:fill="8DB3E2"/>
            <w:tcMar>
              <w:top w:w="80" w:type="dxa"/>
              <w:left w:w="80" w:type="dxa"/>
              <w:bottom w:w="80" w:type="dxa"/>
              <w:right w:w="80" w:type="dxa"/>
            </w:tcMar>
          </w:tcPr>
          <w:p w14:paraId="4CF584EE" w14:textId="77777777" w:rsidR="00B435DC" w:rsidRDefault="00000000">
            <w:pPr>
              <w:pStyle w:val="A0"/>
              <w:jc w:val="center"/>
            </w:pPr>
            <w:r>
              <w:rPr>
                <w:rFonts w:ascii="宋体" w:eastAsia="宋体" w:hAnsi="宋体" w:cs="宋体"/>
                <w:b/>
                <w:bCs/>
                <w:sz w:val="24"/>
                <w:szCs w:val="24"/>
                <w:lang w:val="zh-TW" w:eastAsia="zh-TW"/>
              </w:rPr>
              <w:t>产品名称</w:t>
            </w:r>
          </w:p>
        </w:tc>
        <w:tc>
          <w:tcPr>
            <w:tcW w:w="1849" w:type="dxa"/>
            <w:tcBorders>
              <w:top w:val="single" w:sz="12" w:space="0" w:color="000000"/>
              <w:left w:val="single" w:sz="6" w:space="0" w:color="000000"/>
              <w:bottom w:val="single" w:sz="6" w:space="0" w:color="000000"/>
              <w:right w:val="single" w:sz="6" w:space="0" w:color="000000"/>
            </w:tcBorders>
            <w:shd w:val="clear" w:color="auto" w:fill="8DB3E2"/>
            <w:tcMar>
              <w:top w:w="80" w:type="dxa"/>
              <w:left w:w="80" w:type="dxa"/>
              <w:bottom w:w="80" w:type="dxa"/>
              <w:right w:w="80" w:type="dxa"/>
            </w:tcMar>
          </w:tcPr>
          <w:p w14:paraId="01F96ABE" w14:textId="77777777" w:rsidR="00B435DC" w:rsidRDefault="00000000">
            <w:pPr>
              <w:pStyle w:val="A0"/>
              <w:jc w:val="center"/>
            </w:pPr>
            <w:r>
              <w:rPr>
                <w:rFonts w:ascii="宋体" w:eastAsia="宋体" w:hAnsi="宋体" w:cs="宋体"/>
                <w:b/>
                <w:bCs/>
                <w:sz w:val="24"/>
                <w:szCs w:val="24"/>
                <w:lang w:val="zh-TW" w:eastAsia="zh-TW"/>
              </w:rPr>
              <w:t>提交日期</w:t>
            </w:r>
          </w:p>
        </w:tc>
        <w:tc>
          <w:tcPr>
            <w:tcW w:w="2285" w:type="dxa"/>
            <w:tcBorders>
              <w:top w:val="single" w:sz="12" w:space="0" w:color="000000"/>
              <w:left w:val="single" w:sz="6" w:space="0" w:color="000000"/>
              <w:bottom w:val="single" w:sz="6" w:space="0" w:color="000000"/>
              <w:right w:val="nil"/>
            </w:tcBorders>
            <w:shd w:val="clear" w:color="auto" w:fill="8DB3E2"/>
            <w:tcMar>
              <w:top w:w="80" w:type="dxa"/>
              <w:left w:w="80" w:type="dxa"/>
              <w:bottom w:w="80" w:type="dxa"/>
              <w:right w:w="80" w:type="dxa"/>
            </w:tcMar>
          </w:tcPr>
          <w:p w14:paraId="5880AB0D" w14:textId="77777777" w:rsidR="00B435DC" w:rsidRDefault="00000000">
            <w:pPr>
              <w:pStyle w:val="A0"/>
              <w:jc w:val="center"/>
            </w:pPr>
            <w:r>
              <w:rPr>
                <w:rFonts w:ascii="宋体" w:eastAsia="宋体" w:hAnsi="宋体" w:cs="宋体"/>
                <w:b/>
                <w:bCs/>
                <w:sz w:val="24"/>
                <w:szCs w:val="24"/>
                <w:lang w:val="zh-TW" w:eastAsia="zh-TW"/>
              </w:rPr>
              <w:t>责任人</w:t>
            </w:r>
          </w:p>
        </w:tc>
      </w:tr>
      <w:tr w:rsidR="00B435DC" w14:paraId="5BD3D1EC" w14:textId="77777777">
        <w:tblPrEx>
          <w:shd w:val="clear" w:color="auto" w:fill="CED7E7"/>
        </w:tblPrEx>
        <w:trPr>
          <w:trHeight w:val="295"/>
          <w:jc w:val="center"/>
        </w:trPr>
        <w:tc>
          <w:tcPr>
            <w:tcW w:w="2303"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vAlign w:val="center"/>
          </w:tcPr>
          <w:p w14:paraId="348B1F68" w14:textId="61B58172" w:rsidR="00B435DC" w:rsidRDefault="004B0A36">
            <w:r>
              <w:rPr>
                <w:rFonts w:ascii="宋体" w:eastAsia="宋体" w:hAnsi="宋体" w:cs="宋体"/>
                <w:lang w:val="zh-TW" w:eastAsia="zh-TW"/>
              </w:rPr>
              <w:t>需求完成时</w:t>
            </w:r>
          </w:p>
        </w:tc>
        <w:tc>
          <w:tcPr>
            <w:tcW w:w="27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840B312" w14:textId="61CDB084" w:rsidR="00B435DC" w:rsidRDefault="00397266">
            <w:r>
              <w:rPr>
                <w:rFonts w:hint="eastAsia"/>
                <w:lang w:eastAsia="zh-CN"/>
              </w:rPr>
              <w:t>心理问卷平台</w:t>
            </w:r>
          </w:p>
        </w:tc>
        <w:tc>
          <w:tcPr>
            <w:tcW w:w="1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5228EA8" w14:textId="755EFDA3" w:rsidR="00B435DC" w:rsidRDefault="00397266">
            <w:bookmarkStart w:id="26" w:name="OLE_LINK1"/>
            <w:r>
              <w:rPr>
                <w:rFonts w:hint="eastAsia"/>
                <w:lang w:eastAsia="zh-CN"/>
              </w:rPr>
              <w:t>（暂定）</w:t>
            </w:r>
            <w:bookmarkEnd w:id="26"/>
            <w:r>
              <w:rPr>
                <w:rFonts w:hint="eastAsia"/>
                <w:lang w:eastAsia="zh-CN"/>
              </w:rPr>
              <w:t>2024.10.18</w:t>
            </w:r>
          </w:p>
        </w:tc>
        <w:tc>
          <w:tcPr>
            <w:tcW w:w="2285"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vAlign w:val="center"/>
          </w:tcPr>
          <w:p w14:paraId="59C7AA0E" w14:textId="2623C697" w:rsidR="00B435DC" w:rsidRDefault="004B0A36">
            <w:proofErr w:type="gramStart"/>
            <w:r>
              <w:rPr>
                <w:rFonts w:hint="eastAsia"/>
                <w:lang w:eastAsia="zh-CN"/>
              </w:rPr>
              <w:t>谢豪键</w:t>
            </w:r>
            <w:proofErr w:type="gramEnd"/>
          </w:p>
        </w:tc>
      </w:tr>
      <w:tr w:rsidR="00B435DC" w14:paraId="71E5A534" w14:textId="77777777">
        <w:tblPrEx>
          <w:shd w:val="clear" w:color="auto" w:fill="CED7E7"/>
        </w:tblPrEx>
        <w:trPr>
          <w:trHeight w:val="295"/>
          <w:jc w:val="center"/>
        </w:trPr>
        <w:tc>
          <w:tcPr>
            <w:tcW w:w="2303"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vAlign w:val="center"/>
          </w:tcPr>
          <w:p w14:paraId="682927B8" w14:textId="37FC6AA9" w:rsidR="00B435DC" w:rsidRDefault="004B0A36">
            <w:r>
              <w:rPr>
                <w:rFonts w:ascii="宋体" w:eastAsia="宋体" w:hAnsi="宋体" w:cs="宋体"/>
                <w:lang w:val="zh-TW" w:eastAsia="zh-TW"/>
              </w:rPr>
              <w:t>详细设计完成时</w:t>
            </w:r>
          </w:p>
        </w:tc>
        <w:tc>
          <w:tcPr>
            <w:tcW w:w="27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DE5A7A5" w14:textId="5256E1DD" w:rsidR="00B435DC" w:rsidRDefault="00397266">
            <w:r>
              <w:rPr>
                <w:rFonts w:hint="eastAsia"/>
                <w:lang w:eastAsia="zh-CN"/>
              </w:rPr>
              <w:t>心理问卷平台</w:t>
            </w:r>
          </w:p>
        </w:tc>
        <w:tc>
          <w:tcPr>
            <w:tcW w:w="1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CF286F1" w14:textId="77777777" w:rsidR="00B435DC" w:rsidRDefault="00D768CB">
            <w:pPr>
              <w:rPr>
                <w:lang w:eastAsia="zh-CN"/>
              </w:rPr>
            </w:pPr>
            <w:r>
              <w:rPr>
                <w:rFonts w:hint="eastAsia"/>
                <w:lang w:eastAsia="zh-CN"/>
              </w:rPr>
              <w:t>（暂定）</w:t>
            </w:r>
          </w:p>
          <w:p w14:paraId="3E5D2AB3" w14:textId="5EBD560B" w:rsidR="00D768CB" w:rsidRDefault="00D768CB">
            <w:pPr>
              <w:rPr>
                <w:lang w:eastAsia="zh-CN"/>
              </w:rPr>
            </w:pPr>
            <w:r>
              <w:rPr>
                <w:rFonts w:hint="eastAsia"/>
                <w:lang w:eastAsia="zh-CN"/>
              </w:rPr>
              <w:t>2024.11.13</w:t>
            </w:r>
          </w:p>
        </w:tc>
        <w:tc>
          <w:tcPr>
            <w:tcW w:w="2285"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vAlign w:val="center"/>
          </w:tcPr>
          <w:p w14:paraId="173BF2FE" w14:textId="4586554A" w:rsidR="00B435DC" w:rsidRDefault="004B0A36">
            <w:r>
              <w:rPr>
                <w:rFonts w:hint="eastAsia"/>
                <w:lang w:eastAsia="zh-CN"/>
              </w:rPr>
              <w:t>朱岑远</w:t>
            </w:r>
          </w:p>
        </w:tc>
      </w:tr>
      <w:tr w:rsidR="00B435DC" w14:paraId="158D046C" w14:textId="77777777">
        <w:tblPrEx>
          <w:shd w:val="clear" w:color="auto" w:fill="CED7E7"/>
        </w:tblPrEx>
        <w:trPr>
          <w:trHeight w:val="295"/>
          <w:jc w:val="center"/>
        </w:trPr>
        <w:tc>
          <w:tcPr>
            <w:tcW w:w="2303"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vAlign w:val="center"/>
          </w:tcPr>
          <w:p w14:paraId="11FFBF2B" w14:textId="730BADE1" w:rsidR="00B435DC" w:rsidRDefault="004B0A36">
            <w:r>
              <w:rPr>
                <w:rFonts w:ascii="宋体" w:eastAsia="宋体" w:hAnsi="宋体" w:cs="宋体"/>
                <w:lang w:val="zh-TW" w:eastAsia="zh-TW"/>
              </w:rPr>
              <w:t>系统编码完成时</w:t>
            </w:r>
          </w:p>
        </w:tc>
        <w:tc>
          <w:tcPr>
            <w:tcW w:w="27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B559117" w14:textId="6A23C4EF" w:rsidR="00B435DC" w:rsidRDefault="00397266">
            <w:r>
              <w:rPr>
                <w:rFonts w:hint="eastAsia"/>
                <w:lang w:eastAsia="zh-CN"/>
              </w:rPr>
              <w:t>心理问卷平台</w:t>
            </w:r>
          </w:p>
        </w:tc>
        <w:tc>
          <w:tcPr>
            <w:tcW w:w="1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CFE35FB" w14:textId="77777777" w:rsidR="00B435DC" w:rsidRDefault="00D768CB">
            <w:pPr>
              <w:rPr>
                <w:lang w:eastAsia="zh-CN"/>
              </w:rPr>
            </w:pPr>
            <w:r>
              <w:rPr>
                <w:rFonts w:hint="eastAsia"/>
                <w:lang w:eastAsia="zh-CN"/>
              </w:rPr>
              <w:t>（暂定）</w:t>
            </w:r>
          </w:p>
          <w:p w14:paraId="3CABE93C" w14:textId="7937A443" w:rsidR="00D768CB" w:rsidRDefault="00D768CB">
            <w:r>
              <w:rPr>
                <w:rFonts w:hint="eastAsia"/>
                <w:lang w:eastAsia="zh-CN"/>
              </w:rPr>
              <w:t>2024.12.4</w:t>
            </w:r>
          </w:p>
        </w:tc>
        <w:tc>
          <w:tcPr>
            <w:tcW w:w="2285"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vAlign w:val="center"/>
          </w:tcPr>
          <w:p w14:paraId="2A1F8062" w14:textId="4D82C7D5" w:rsidR="00B435DC" w:rsidRDefault="004B0A36">
            <w:r>
              <w:rPr>
                <w:rFonts w:hint="eastAsia"/>
                <w:lang w:eastAsia="zh-CN"/>
              </w:rPr>
              <w:t>杨宽</w:t>
            </w:r>
          </w:p>
        </w:tc>
      </w:tr>
      <w:tr w:rsidR="00B435DC" w14:paraId="0CE72BE4" w14:textId="77777777">
        <w:tblPrEx>
          <w:shd w:val="clear" w:color="auto" w:fill="CED7E7"/>
        </w:tblPrEx>
        <w:trPr>
          <w:trHeight w:val="295"/>
          <w:jc w:val="center"/>
        </w:trPr>
        <w:tc>
          <w:tcPr>
            <w:tcW w:w="2303"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vAlign w:val="center"/>
          </w:tcPr>
          <w:p w14:paraId="5DEF6E63" w14:textId="113BB450" w:rsidR="00B435DC" w:rsidRDefault="004B0A36">
            <w:r>
              <w:rPr>
                <w:rFonts w:ascii="宋体" w:eastAsia="宋体" w:hAnsi="宋体" w:cs="宋体"/>
                <w:lang w:val="zh-TW" w:eastAsia="zh-TW"/>
              </w:rPr>
              <w:t>整个项目工作完成时</w:t>
            </w:r>
          </w:p>
        </w:tc>
        <w:tc>
          <w:tcPr>
            <w:tcW w:w="270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56AACEC" w14:textId="7946E302" w:rsidR="00B435DC" w:rsidRDefault="00397266">
            <w:r>
              <w:rPr>
                <w:rFonts w:hint="eastAsia"/>
                <w:lang w:eastAsia="zh-CN"/>
              </w:rPr>
              <w:t>心理问卷平台</w:t>
            </w:r>
          </w:p>
        </w:tc>
        <w:tc>
          <w:tcPr>
            <w:tcW w:w="18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D7DCFC6" w14:textId="77777777" w:rsidR="00B435DC" w:rsidRDefault="00D768CB">
            <w:pPr>
              <w:rPr>
                <w:lang w:eastAsia="zh-CN"/>
              </w:rPr>
            </w:pPr>
            <w:r>
              <w:rPr>
                <w:rFonts w:hint="eastAsia"/>
                <w:lang w:eastAsia="zh-CN"/>
              </w:rPr>
              <w:t>（暂定）</w:t>
            </w:r>
          </w:p>
          <w:p w14:paraId="2878B539" w14:textId="5B327691" w:rsidR="00D768CB" w:rsidRDefault="00D768CB">
            <w:r>
              <w:rPr>
                <w:rFonts w:hint="eastAsia"/>
                <w:lang w:eastAsia="zh-CN"/>
              </w:rPr>
              <w:t>2024.12.27</w:t>
            </w:r>
          </w:p>
        </w:tc>
        <w:tc>
          <w:tcPr>
            <w:tcW w:w="2285"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vAlign w:val="center"/>
          </w:tcPr>
          <w:p w14:paraId="39CD1D3B" w14:textId="2D3908F4" w:rsidR="00B435DC" w:rsidRDefault="004B0A36">
            <w:proofErr w:type="gramStart"/>
            <w:r>
              <w:rPr>
                <w:rFonts w:hint="eastAsia"/>
                <w:lang w:eastAsia="zh-CN"/>
              </w:rPr>
              <w:t>谢豪键</w:t>
            </w:r>
            <w:proofErr w:type="gramEnd"/>
          </w:p>
        </w:tc>
      </w:tr>
    </w:tbl>
    <w:p w14:paraId="0A8A2887" w14:textId="77777777" w:rsidR="00B435DC" w:rsidRDefault="00B435DC">
      <w:pPr>
        <w:pStyle w:val="A0"/>
        <w:jc w:val="center"/>
        <w:rPr>
          <w:rFonts w:ascii="Times New Roman" w:eastAsia="Times New Roman" w:hAnsi="Times New Roman" w:cs="Times New Roman"/>
          <w:sz w:val="24"/>
          <w:szCs w:val="24"/>
        </w:rPr>
      </w:pPr>
    </w:p>
    <w:p w14:paraId="71417518" w14:textId="77777777" w:rsidR="00B435DC" w:rsidRDefault="00000000">
      <w:pPr>
        <w:pStyle w:val="A0"/>
        <w:widowControl/>
        <w:jc w:val="left"/>
      </w:pPr>
      <w:r>
        <w:rPr>
          <w:rFonts w:ascii="Arial Unicode MS" w:eastAsia="Arial Unicode MS" w:hAnsi="Arial Unicode MS" w:cs="Arial Unicode MS"/>
          <w:sz w:val="24"/>
          <w:szCs w:val="24"/>
        </w:rPr>
        <w:br w:type="page"/>
      </w:r>
    </w:p>
    <w:p w14:paraId="77360071" w14:textId="77777777" w:rsidR="00B435DC" w:rsidRDefault="00B435DC">
      <w:pPr>
        <w:pStyle w:val="A0"/>
        <w:spacing w:line="300" w:lineRule="auto"/>
        <w:ind w:firstLine="420"/>
        <w:rPr>
          <w:rFonts w:ascii="Times New Roman" w:eastAsia="Times New Roman" w:hAnsi="Times New Roman" w:cs="Times New Roman"/>
        </w:rPr>
      </w:pPr>
    </w:p>
    <w:p w14:paraId="6DBBF073" w14:textId="2ECB2519" w:rsidR="00B435DC" w:rsidRDefault="00000000">
      <w:pPr>
        <w:pStyle w:val="20"/>
      </w:pPr>
      <w:bookmarkStart w:id="27" w:name="_Toc30"/>
      <w:r>
        <w:t>3</w:t>
      </w:r>
      <w:r w:rsidR="00D63A24">
        <w:rPr>
          <w:rFonts w:eastAsiaTheme="minorEastAsia" w:hint="eastAsia"/>
        </w:rPr>
        <w:t>.4</w:t>
      </w:r>
      <w:r>
        <w:rPr>
          <w:rFonts w:ascii="黑体" w:eastAsia="黑体" w:hAnsi="黑体" w:cs="黑体"/>
          <w:lang w:val="zh-TW" w:eastAsia="zh-TW"/>
        </w:rPr>
        <w:t>预算</w:t>
      </w:r>
      <w:bookmarkEnd w:id="27"/>
    </w:p>
    <w:p w14:paraId="79D5D869" w14:textId="12A117EF" w:rsidR="009B111D" w:rsidRDefault="009B111D" w:rsidP="009B111D">
      <w:pPr>
        <w:pStyle w:val="A0"/>
        <w:rPr>
          <w:rFonts w:ascii="Times New Roman" w:eastAsiaTheme="minorEastAsia" w:hAnsi="Times New Roman" w:cs="Times New Roman"/>
          <w:sz w:val="24"/>
          <w:szCs w:val="24"/>
        </w:rPr>
      </w:pPr>
      <w:bookmarkStart w:id="28" w:name="OLE_LINK3"/>
      <w:r w:rsidRPr="009B111D">
        <w:rPr>
          <w:rFonts w:ascii="Times New Roman" w:eastAsiaTheme="minorEastAsia" w:hAnsi="Times New Roman" w:cs="Times New Roman" w:hint="eastAsia"/>
          <w:sz w:val="24"/>
          <w:szCs w:val="24"/>
        </w:rPr>
        <w:t>计算每周总工时：每个成员每周工作</w:t>
      </w:r>
      <w:r w:rsidRPr="009B111D">
        <w:rPr>
          <w:rFonts w:ascii="Times New Roman" w:eastAsiaTheme="minorEastAsia" w:hAnsi="Times New Roman" w:cs="Times New Roman" w:hint="eastAsia"/>
          <w:sz w:val="24"/>
          <w:szCs w:val="24"/>
        </w:rPr>
        <w:t>8</w:t>
      </w:r>
      <w:r w:rsidRPr="009B111D">
        <w:rPr>
          <w:rFonts w:ascii="Times New Roman" w:eastAsiaTheme="minorEastAsia" w:hAnsi="Times New Roman" w:cs="Times New Roman" w:hint="eastAsia"/>
          <w:sz w:val="24"/>
          <w:szCs w:val="24"/>
        </w:rPr>
        <w:t>小时，共计</w:t>
      </w:r>
      <w:r w:rsidRPr="009B111D">
        <w:rPr>
          <w:rFonts w:ascii="Times New Roman" w:eastAsiaTheme="minorEastAsia" w:hAnsi="Times New Roman" w:cs="Times New Roman" w:hint="eastAsia"/>
          <w:sz w:val="24"/>
          <w:szCs w:val="24"/>
        </w:rPr>
        <w:t>3</w:t>
      </w:r>
      <w:r w:rsidRPr="009B111D">
        <w:rPr>
          <w:rFonts w:ascii="Times New Roman" w:eastAsiaTheme="minorEastAsia" w:hAnsi="Times New Roman" w:cs="Times New Roman" w:hint="eastAsia"/>
          <w:sz w:val="24"/>
          <w:szCs w:val="24"/>
        </w:rPr>
        <w:t>个成员，所以每周的总工时为</w:t>
      </w:r>
      <w:r w:rsidRPr="009B111D">
        <w:rPr>
          <w:rFonts w:ascii="Times New Roman" w:eastAsiaTheme="minorEastAsia" w:hAnsi="Times New Roman" w:cs="Times New Roman" w:hint="eastAsia"/>
          <w:sz w:val="24"/>
          <w:szCs w:val="24"/>
        </w:rPr>
        <w:t>3 * 8 = 24</w:t>
      </w:r>
      <w:r w:rsidRPr="009B111D">
        <w:rPr>
          <w:rFonts w:ascii="Times New Roman" w:eastAsiaTheme="minorEastAsia" w:hAnsi="Times New Roman" w:cs="Times New Roman" w:hint="eastAsia"/>
          <w:sz w:val="24"/>
          <w:szCs w:val="24"/>
        </w:rPr>
        <w:t>小时</w:t>
      </w:r>
      <w:r>
        <w:rPr>
          <w:rFonts w:ascii="Times New Roman" w:eastAsiaTheme="minorEastAsia" w:hAnsi="Times New Roman" w:cs="Times New Roman" w:hint="eastAsia"/>
          <w:sz w:val="24"/>
          <w:szCs w:val="24"/>
        </w:rPr>
        <w:t>，</w:t>
      </w:r>
      <w:r w:rsidRPr="009B111D">
        <w:rPr>
          <w:rFonts w:ascii="Times New Roman" w:eastAsiaTheme="minorEastAsia" w:hAnsi="Times New Roman" w:cs="Times New Roman" w:hint="eastAsia"/>
          <w:sz w:val="24"/>
          <w:szCs w:val="24"/>
        </w:rPr>
        <w:t>共计</w:t>
      </w:r>
      <w:r w:rsidRPr="009B111D">
        <w:rPr>
          <w:rFonts w:ascii="Times New Roman" w:eastAsiaTheme="minorEastAsia" w:hAnsi="Times New Roman" w:cs="Times New Roman" w:hint="eastAsia"/>
          <w:sz w:val="24"/>
          <w:szCs w:val="24"/>
        </w:rPr>
        <w:t>12</w:t>
      </w:r>
      <w:r w:rsidRPr="009B111D">
        <w:rPr>
          <w:rFonts w:ascii="Times New Roman" w:eastAsiaTheme="minorEastAsia" w:hAnsi="Times New Roman" w:cs="Times New Roman" w:hint="eastAsia"/>
          <w:sz w:val="24"/>
          <w:szCs w:val="24"/>
        </w:rPr>
        <w:t>周，总工时为</w:t>
      </w:r>
      <w:r w:rsidRPr="009B111D">
        <w:rPr>
          <w:rFonts w:ascii="Times New Roman" w:eastAsiaTheme="minorEastAsia" w:hAnsi="Times New Roman" w:cs="Times New Roman" w:hint="eastAsia"/>
          <w:sz w:val="24"/>
          <w:szCs w:val="24"/>
        </w:rPr>
        <w:t>288</w:t>
      </w:r>
      <w:r w:rsidRPr="009B111D">
        <w:rPr>
          <w:rFonts w:ascii="Times New Roman" w:eastAsiaTheme="minorEastAsia" w:hAnsi="Times New Roman" w:cs="Times New Roman" w:hint="eastAsia"/>
          <w:sz w:val="24"/>
          <w:szCs w:val="24"/>
        </w:rPr>
        <w:t>小时，所以成本为</w:t>
      </w:r>
      <w:r w:rsidRPr="009B111D">
        <w:rPr>
          <w:rFonts w:ascii="Times New Roman" w:eastAsiaTheme="minorEastAsia" w:hAnsi="Times New Roman" w:cs="Times New Roman" w:hint="eastAsia"/>
          <w:sz w:val="24"/>
          <w:szCs w:val="24"/>
        </w:rPr>
        <w:t xml:space="preserve"> 89 * 288 = 25,632</w:t>
      </w:r>
      <w:r w:rsidRPr="009B111D">
        <w:rPr>
          <w:rFonts w:ascii="Times New Roman" w:eastAsiaTheme="minorEastAsia" w:hAnsi="Times New Roman" w:cs="Times New Roman" w:hint="eastAsia"/>
          <w:sz w:val="24"/>
          <w:szCs w:val="24"/>
        </w:rPr>
        <w:t>元。</w:t>
      </w:r>
      <w:bookmarkEnd w:id="28"/>
    </w:p>
    <w:p w14:paraId="25FD8A43" w14:textId="077ACD1C" w:rsidR="00B435DC" w:rsidRPr="009B111D" w:rsidRDefault="009B111D" w:rsidP="009B111D">
      <w:pPr>
        <w:pStyle w:val="A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加上</w:t>
      </w:r>
      <w:r w:rsidR="00D768CB">
        <w:rPr>
          <w:rFonts w:ascii="Times New Roman" w:eastAsiaTheme="minorEastAsia" w:hAnsi="Times New Roman" w:cs="Times New Roman" w:hint="eastAsia"/>
          <w:sz w:val="24"/>
          <w:szCs w:val="24"/>
        </w:rPr>
        <w:t>服务器费用等，</w:t>
      </w:r>
      <w:r w:rsidRPr="009B111D">
        <w:rPr>
          <w:rFonts w:ascii="Times New Roman" w:eastAsiaTheme="minorEastAsia" w:hAnsi="Times New Roman" w:cs="Times New Roman" w:hint="eastAsia"/>
          <w:sz w:val="24"/>
          <w:szCs w:val="24"/>
        </w:rPr>
        <w:t>该</w:t>
      </w:r>
      <w:r w:rsidRPr="009B111D">
        <w:rPr>
          <w:rFonts w:ascii="Times New Roman" w:eastAsiaTheme="minorEastAsia" w:hAnsi="Times New Roman" w:cs="Times New Roman" w:hint="eastAsia"/>
          <w:sz w:val="24"/>
          <w:szCs w:val="24"/>
        </w:rPr>
        <w:t xml:space="preserve"> app </w:t>
      </w:r>
      <w:r w:rsidRPr="009B111D">
        <w:rPr>
          <w:rFonts w:ascii="Times New Roman" w:eastAsiaTheme="minorEastAsia" w:hAnsi="Times New Roman" w:cs="Times New Roman" w:hint="eastAsia"/>
          <w:sz w:val="24"/>
          <w:szCs w:val="24"/>
        </w:rPr>
        <w:t>开发项目的成本大约为</w:t>
      </w:r>
      <w:r w:rsidR="003F31F4">
        <w:rPr>
          <w:rFonts w:ascii="Times New Roman" w:eastAsiaTheme="minorEastAsia" w:hAnsi="Times New Roman" w:cs="Times New Roman" w:hint="eastAsia"/>
          <w:sz w:val="24"/>
          <w:szCs w:val="24"/>
        </w:rPr>
        <w:t>30,</w:t>
      </w:r>
      <w:r w:rsidR="00D768CB">
        <w:rPr>
          <w:rFonts w:ascii="Times New Roman" w:eastAsiaTheme="minorEastAsia" w:hAnsi="Times New Roman" w:cs="Times New Roman" w:hint="eastAsia"/>
          <w:sz w:val="24"/>
          <w:szCs w:val="24"/>
        </w:rPr>
        <w:t>000</w:t>
      </w:r>
      <w:r w:rsidRPr="009B111D">
        <w:rPr>
          <w:rFonts w:ascii="Times New Roman" w:eastAsiaTheme="minorEastAsia" w:hAnsi="Times New Roman" w:cs="Times New Roman" w:hint="eastAsia"/>
          <w:sz w:val="24"/>
          <w:szCs w:val="24"/>
        </w:rPr>
        <w:t>元。</w:t>
      </w:r>
    </w:p>
    <w:p w14:paraId="0AAE01FD" w14:textId="365F7986" w:rsidR="00B435DC" w:rsidRDefault="00000000">
      <w:pPr>
        <w:pStyle w:val="20"/>
      </w:pPr>
      <w:bookmarkStart w:id="29" w:name="_Toc31"/>
      <w:r>
        <w:t>3.</w:t>
      </w:r>
      <w:r w:rsidR="00D63A24">
        <w:rPr>
          <w:rFonts w:eastAsiaTheme="minorEastAsia" w:hint="eastAsia"/>
        </w:rPr>
        <w:t>5</w:t>
      </w:r>
      <w:r>
        <w:rPr>
          <w:rFonts w:ascii="黑体" w:eastAsia="黑体" w:hAnsi="黑体" w:cs="黑体"/>
          <w:lang w:val="zh-TW" w:eastAsia="zh-TW"/>
        </w:rPr>
        <w:t>关键问题</w:t>
      </w:r>
      <w:bookmarkEnd w:id="29"/>
    </w:p>
    <w:p w14:paraId="508EEBA0" w14:textId="77777777" w:rsidR="00B435DC" w:rsidRDefault="00000000">
      <w:pPr>
        <w:pStyle w:val="A0"/>
        <w:spacing w:after="156"/>
        <w:jc w:val="center"/>
        <w:rPr>
          <w:sz w:val="24"/>
          <w:szCs w:val="24"/>
        </w:rPr>
      </w:pPr>
      <w:r>
        <w:rPr>
          <w:rFonts w:ascii="宋体" w:eastAsia="宋体" w:hAnsi="宋体" w:cs="宋体"/>
          <w:sz w:val="24"/>
          <w:szCs w:val="24"/>
          <w:lang w:val="zh-TW" w:eastAsia="zh-TW"/>
        </w:rPr>
        <w:t xml:space="preserve">表 </w:t>
      </w:r>
      <w:r>
        <w:rPr>
          <w:sz w:val="24"/>
          <w:szCs w:val="24"/>
        </w:rPr>
        <w:t xml:space="preserve">3.6 </w:t>
      </w:r>
      <w:r>
        <w:rPr>
          <w:rFonts w:ascii="宋体" w:eastAsia="宋体" w:hAnsi="宋体" w:cs="宋体"/>
          <w:sz w:val="24"/>
          <w:szCs w:val="24"/>
          <w:lang w:val="zh-TW" w:eastAsia="zh-TW"/>
        </w:rPr>
        <w:t>项目风险因素</w:t>
      </w:r>
    </w:p>
    <w:tbl>
      <w:tblPr>
        <w:tblStyle w:val="TableNormal"/>
        <w:tblW w:w="877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808"/>
        <w:gridCol w:w="2360"/>
        <w:gridCol w:w="2792"/>
        <w:gridCol w:w="2813"/>
      </w:tblGrid>
      <w:tr w:rsidR="00B435DC" w14:paraId="0D32FA17" w14:textId="77777777">
        <w:trPr>
          <w:trHeight w:val="620"/>
          <w:tblHeader/>
          <w:jc w:val="center"/>
        </w:trPr>
        <w:tc>
          <w:tcPr>
            <w:tcW w:w="808" w:type="dxa"/>
            <w:tcBorders>
              <w:top w:val="single" w:sz="12" w:space="0" w:color="000000"/>
              <w:left w:val="single" w:sz="12" w:space="0" w:color="000000"/>
              <w:bottom w:val="single" w:sz="4" w:space="0" w:color="000000"/>
              <w:right w:val="single" w:sz="4" w:space="0" w:color="000000"/>
            </w:tcBorders>
            <w:shd w:val="clear" w:color="auto" w:fill="8DB3E2"/>
            <w:tcMar>
              <w:top w:w="80" w:type="dxa"/>
              <w:left w:w="80" w:type="dxa"/>
              <w:bottom w:w="80" w:type="dxa"/>
              <w:right w:w="80" w:type="dxa"/>
            </w:tcMar>
            <w:vAlign w:val="center"/>
          </w:tcPr>
          <w:p w14:paraId="15F2331E" w14:textId="77777777" w:rsidR="00B435DC" w:rsidRDefault="00000000">
            <w:pPr>
              <w:pStyle w:val="A0"/>
              <w:widowControl/>
              <w:jc w:val="left"/>
            </w:pPr>
            <w:r>
              <w:rPr>
                <w:rFonts w:ascii="宋体" w:eastAsia="宋体" w:hAnsi="宋体" w:cs="宋体"/>
                <w:b/>
                <w:bCs/>
                <w:lang w:val="zh-TW" w:eastAsia="zh-TW"/>
              </w:rPr>
              <w:t>风险排序</w:t>
            </w:r>
          </w:p>
        </w:tc>
        <w:tc>
          <w:tcPr>
            <w:tcW w:w="2360" w:type="dxa"/>
            <w:tcBorders>
              <w:top w:val="single" w:sz="12" w:space="0" w:color="000000"/>
              <w:left w:val="single" w:sz="4" w:space="0" w:color="000000"/>
              <w:bottom w:val="single" w:sz="4" w:space="0" w:color="000000"/>
              <w:right w:val="single" w:sz="4" w:space="0" w:color="000000"/>
            </w:tcBorders>
            <w:shd w:val="clear" w:color="auto" w:fill="8DB3E2"/>
            <w:tcMar>
              <w:top w:w="80" w:type="dxa"/>
              <w:left w:w="80" w:type="dxa"/>
              <w:bottom w:w="80" w:type="dxa"/>
              <w:right w:w="80" w:type="dxa"/>
            </w:tcMar>
            <w:vAlign w:val="center"/>
          </w:tcPr>
          <w:p w14:paraId="079FBF26" w14:textId="77777777" w:rsidR="00B435DC" w:rsidRDefault="00000000">
            <w:pPr>
              <w:pStyle w:val="A0"/>
              <w:widowControl/>
              <w:ind w:firstLine="482"/>
              <w:jc w:val="center"/>
            </w:pPr>
            <w:r>
              <w:rPr>
                <w:rFonts w:ascii="宋体" w:eastAsia="宋体" w:hAnsi="宋体" w:cs="宋体"/>
                <w:b/>
                <w:bCs/>
                <w:lang w:val="zh-TW" w:eastAsia="zh-TW"/>
              </w:rPr>
              <w:t>风险项名称</w:t>
            </w:r>
          </w:p>
        </w:tc>
        <w:tc>
          <w:tcPr>
            <w:tcW w:w="2792" w:type="dxa"/>
            <w:tcBorders>
              <w:top w:val="single" w:sz="12" w:space="0" w:color="000000"/>
              <w:left w:val="single" w:sz="4" w:space="0" w:color="000000"/>
              <w:bottom w:val="single" w:sz="4" w:space="0" w:color="000000"/>
              <w:right w:val="single" w:sz="4" w:space="0" w:color="000000"/>
            </w:tcBorders>
            <w:shd w:val="clear" w:color="auto" w:fill="8DB3E2"/>
            <w:tcMar>
              <w:top w:w="80" w:type="dxa"/>
              <w:left w:w="80" w:type="dxa"/>
              <w:bottom w:w="80" w:type="dxa"/>
              <w:right w:w="80" w:type="dxa"/>
            </w:tcMar>
            <w:vAlign w:val="center"/>
          </w:tcPr>
          <w:p w14:paraId="1674BF97" w14:textId="77777777" w:rsidR="00B435DC" w:rsidRDefault="00000000">
            <w:pPr>
              <w:pStyle w:val="A0"/>
              <w:widowControl/>
              <w:ind w:firstLine="482"/>
              <w:jc w:val="center"/>
            </w:pPr>
            <w:r>
              <w:rPr>
                <w:rFonts w:ascii="宋体" w:eastAsia="宋体" w:hAnsi="宋体" w:cs="宋体"/>
                <w:b/>
                <w:bCs/>
                <w:lang w:val="zh-TW" w:eastAsia="zh-TW"/>
              </w:rPr>
              <w:t>风险描述</w:t>
            </w:r>
          </w:p>
        </w:tc>
        <w:tc>
          <w:tcPr>
            <w:tcW w:w="2813" w:type="dxa"/>
            <w:tcBorders>
              <w:top w:val="single" w:sz="12" w:space="0" w:color="000000"/>
              <w:left w:val="single" w:sz="4" w:space="0" w:color="000000"/>
              <w:bottom w:val="single" w:sz="4" w:space="0" w:color="000000"/>
              <w:right w:val="single" w:sz="12" w:space="0" w:color="000000"/>
            </w:tcBorders>
            <w:shd w:val="clear" w:color="auto" w:fill="8DB3E2"/>
            <w:tcMar>
              <w:top w:w="80" w:type="dxa"/>
              <w:left w:w="80" w:type="dxa"/>
              <w:bottom w:w="80" w:type="dxa"/>
              <w:right w:w="80" w:type="dxa"/>
            </w:tcMar>
            <w:vAlign w:val="center"/>
          </w:tcPr>
          <w:p w14:paraId="17E6D2D5" w14:textId="77777777" w:rsidR="00B435DC" w:rsidRDefault="00000000">
            <w:pPr>
              <w:pStyle w:val="A0"/>
              <w:widowControl/>
              <w:ind w:firstLine="482"/>
              <w:jc w:val="center"/>
            </w:pPr>
            <w:r>
              <w:rPr>
                <w:rFonts w:ascii="宋体" w:eastAsia="宋体" w:hAnsi="宋体" w:cs="宋体"/>
                <w:b/>
                <w:bCs/>
                <w:lang w:val="zh-TW" w:eastAsia="zh-TW"/>
              </w:rPr>
              <w:t>风险缓解方案</w:t>
            </w:r>
          </w:p>
        </w:tc>
      </w:tr>
      <w:tr w:rsidR="00B435DC" w14:paraId="527EE21F" w14:textId="77777777">
        <w:tblPrEx>
          <w:shd w:val="clear" w:color="auto" w:fill="CED7E7"/>
        </w:tblPrEx>
        <w:trPr>
          <w:trHeight w:val="1370"/>
          <w:jc w:val="center"/>
        </w:trPr>
        <w:tc>
          <w:tcPr>
            <w:tcW w:w="80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B10D7B" w14:textId="77777777" w:rsidR="00B435DC" w:rsidRDefault="00000000">
            <w:pPr>
              <w:pStyle w:val="A0"/>
              <w:widowControl/>
              <w:jc w:val="center"/>
            </w:pPr>
            <w:r>
              <w:rPr>
                <w:rFonts w:ascii="宋体" w:eastAsia="宋体" w:hAnsi="宋体" w:cs="宋体"/>
                <w:sz w:val="24"/>
                <w:szCs w:val="24"/>
              </w:rPr>
              <w:t>1</w:t>
            </w:r>
          </w:p>
        </w:tc>
        <w:tc>
          <w:tcPr>
            <w:tcW w:w="2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5F32AD" w14:textId="77777777" w:rsidR="00B435DC" w:rsidRDefault="00000000">
            <w:pPr>
              <w:pStyle w:val="A0"/>
              <w:widowControl/>
            </w:pPr>
            <w:r>
              <w:rPr>
                <w:rFonts w:ascii="宋体" w:eastAsia="宋体" w:hAnsi="宋体" w:cs="宋体"/>
                <w:sz w:val="24"/>
                <w:szCs w:val="24"/>
                <w:lang w:val="zh-TW" w:eastAsia="zh-TW"/>
              </w:rPr>
              <w:t>专业基础知识不牢</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7EE98" w14:textId="77777777" w:rsidR="00B435DC" w:rsidRDefault="00000000">
            <w:pPr>
              <w:pStyle w:val="A0"/>
              <w:widowControl/>
            </w:pPr>
            <w:r>
              <w:rPr>
                <w:rFonts w:ascii="宋体" w:eastAsia="宋体" w:hAnsi="宋体" w:cs="宋体"/>
                <w:sz w:val="24"/>
                <w:szCs w:val="24"/>
                <w:lang w:val="zh-TW" w:eastAsia="zh-TW"/>
              </w:rPr>
              <w:t>本次项目开发过程中涉及的知识较多，给项目开发人员带来一定的困难</w:t>
            </w:r>
          </w:p>
        </w:tc>
        <w:tc>
          <w:tcPr>
            <w:tcW w:w="2813"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67F8E53A" w14:textId="77777777" w:rsidR="00B435DC" w:rsidRDefault="00000000">
            <w:pPr>
              <w:pStyle w:val="A0"/>
              <w:widowControl/>
            </w:pPr>
            <w:r>
              <w:rPr>
                <w:rFonts w:ascii="宋体" w:eastAsia="宋体" w:hAnsi="宋体" w:cs="宋体"/>
                <w:sz w:val="24"/>
                <w:szCs w:val="24"/>
                <w:lang w:val="zh-TW" w:eastAsia="zh-TW"/>
              </w:rPr>
              <w:t>进行相应的培训</w:t>
            </w:r>
          </w:p>
        </w:tc>
      </w:tr>
      <w:tr w:rsidR="00B435DC" w14:paraId="6BC651FE" w14:textId="77777777">
        <w:tblPrEx>
          <w:shd w:val="clear" w:color="auto" w:fill="CED7E7"/>
        </w:tblPrEx>
        <w:trPr>
          <w:trHeight w:val="690"/>
          <w:jc w:val="center"/>
        </w:trPr>
        <w:tc>
          <w:tcPr>
            <w:tcW w:w="808" w:type="dxa"/>
            <w:tcBorders>
              <w:top w:val="single" w:sz="4" w:space="0" w:color="000000"/>
              <w:left w:val="single" w:sz="12"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5A95C" w14:textId="77777777" w:rsidR="00B435DC" w:rsidRDefault="00000000">
            <w:pPr>
              <w:pStyle w:val="A0"/>
              <w:widowControl/>
              <w:jc w:val="center"/>
            </w:pPr>
            <w:r>
              <w:rPr>
                <w:rFonts w:ascii="宋体" w:eastAsia="宋体" w:hAnsi="宋体" w:cs="宋体"/>
                <w:sz w:val="24"/>
                <w:szCs w:val="24"/>
              </w:rPr>
              <w:t>2</w:t>
            </w:r>
          </w:p>
        </w:tc>
        <w:tc>
          <w:tcPr>
            <w:tcW w:w="2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2F100E" w14:textId="77777777" w:rsidR="00B435DC" w:rsidRDefault="00000000">
            <w:pPr>
              <w:pStyle w:val="A0"/>
              <w:widowControl/>
            </w:pPr>
            <w:r>
              <w:rPr>
                <w:rFonts w:ascii="宋体" w:eastAsia="宋体" w:hAnsi="宋体" w:cs="宋体"/>
                <w:sz w:val="24"/>
                <w:szCs w:val="24"/>
                <w:lang w:val="zh-TW" w:eastAsia="zh-TW"/>
              </w:rPr>
              <w:t>经验欠缺</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87B690" w14:textId="77777777" w:rsidR="00B435DC" w:rsidRDefault="00000000">
            <w:pPr>
              <w:pStyle w:val="aa"/>
              <w:keepNext w:val="0"/>
              <w:keepLines w:val="0"/>
              <w:widowControl/>
              <w:spacing w:before="0" w:after="0"/>
              <w:jc w:val="both"/>
              <w:rPr>
                <w:rFonts w:hint="default"/>
              </w:rPr>
            </w:pPr>
            <w:r>
              <w:rPr>
                <w:rFonts w:ascii="宋体" w:eastAsia="宋体" w:hAnsi="宋体" w:cs="宋体"/>
                <w:kern w:val="2"/>
                <w:lang w:val="zh-TW" w:eastAsia="zh-TW"/>
              </w:rPr>
              <w:t>成员开发经验不足，使项目质量难以保证</w:t>
            </w:r>
          </w:p>
        </w:tc>
        <w:tc>
          <w:tcPr>
            <w:tcW w:w="2813" w:type="dxa"/>
            <w:tcBorders>
              <w:top w:val="single" w:sz="4" w:space="0" w:color="000000"/>
              <w:left w:val="single" w:sz="4" w:space="0" w:color="000000"/>
              <w:bottom w:val="single" w:sz="4" w:space="0" w:color="000000"/>
              <w:right w:val="single" w:sz="12" w:space="0" w:color="000000"/>
            </w:tcBorders>
            <w:shd w:val="clear" w:color="auto" w:fill="auto"/>
            <w:tcMar>
              <w:top w:w="80" w:type="dxa"/>
              <w:left w:w="80" w:type="dxa"/>
              <w:bottom w:w="80" w:type="dxa"/>
              <w:right w:w="80" w:type="dxa"/>
            </w:tcMar>
            <w:vAlign w:val="center"/>
          </w:tcPr>
          <w:p w14:paraId="7573851B" w14:textId="77777777" w:rsidR="00B435DC" w:rsidRDefault="00000000">
            <w:pPr>
              <w:pStyle w:val="A0"/>
              <w:widowControl/>
            </w:pPr>
            <w:r>
              <w:rPr>
                <w:rFonts w:ascii="宋体" w:eastAsia="宋体" w:hAnsi="宋体" w:cs="宋体"/>
                <w:sz w:val="24"/>
                <w:szCs w:val="24"/>
                <w:lang w:val="zh-TW" w:eastAsia="zh-TW"/>
              </w:rPr>
              <w:t>只有通过不断的实践</w:t>
            </w:r>
          </w:p>
        </w:tc>
      </w:tr>
      <w:tr w:rsidR="00B435DC" w14:paraId="3BEC29BD" w14:textId="77777777">
        <w:tblPrEx>
          <w:shd w:val="clear" w:color="auto" w:fill="CED7E7"/>
        </w:tblPrEx>
        <w:trPr>
          <w:trHeight w:val="1040"/>
          <w:jc w:val="center"/>
        </w:trPr>
        <w:tc>
          <w:tcPr>
            <w:tcW w:w="808" w:type="dxa"/>
            <w:tcBorders>
              <w:top w:val="single" w:sz="4" w:space="0" w:color="000000"/>
              <w:left w:val="single" w:sz="12"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324480C6" w14:textId="77777777" w:rsidR="00B435DC" w:rsidRDefault="00000000">
            <w:pPr>
              <w:pStyle w:val="A0"/>
              <w:widowControl/>
              <w:jc w:val="center"/>
            </w:pPr>
            <w:r>
              <w:rPr>
                <w:rFonts w:ascii="宋体" w:eastAsia="宋体" w:hAnsi="宋体" w:cs="宋体"/>
                <w:sz w:val="24"/>
                <w:szCs w:val="24"/>
              </w:rPr>
              <w:t>3</w:t>
            </w:r>
          </w:p>
        </w:tc>
        <w:tc>
          <w:tcPr>
            <w:tcW w:w="2360"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090CFD61" w14:textId="77777777" w:rsidR="00B435DC" w:rsidRDefault="00000000">
            <w:pPr>
              <w:pStyle w:val="A0"/>
              <w:widowControl/>
            </w:pPr>
            <w:r>
              <w:rPr>
                <w:rFonts w:ascii="宋体" w:eastAsia="宋体" w:hAnsi="宋体" w:cs="宋体"/>
                <w:sz w:val="24"/>
                <w:szCs w:val="24"/>
                <w:lang w:val="zh-TW" w:eastAsia="zh-TW"/>
              </w:rPr>
              <w:t>软件性能的影响</w:t>
            </w:r>
          </w:p>
        </w:tc>
        <w:tc>
          <w:tcPr>
            <w:tcW w:w="2792"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vAlign w:val="center"/>
          </w:tcPr>
          <w:p w14:paraId="526136B9" w14:textId="77777777" w:rsidR="00B435DC" w:rsidRDefault="00000000">
            <w:pPr>
              <w:pStyle w:val="A0"/>
              <w:widowControl/>
            </w:pPr>
            <w:r>
              <w:rPr>
                <w:rFonts w:ascii="宋体" w:eastAsia="宋体" w:hAnsi="宋体" w:cs="宋体"/>
                <w:sz w:val="24"/>
                <w:szCs w:val="24"/>
                <w:lang w:val="zh-TW" w:eastAsia="zh-TW"/>
              </w:rPr>
              <w:t>本次开发过程中部分软件可能容易出现死机现象</w:t>
            </w:r>
          </w:p>
        </w:tc>
        <w:tc>
          <w:tcPr>
            <w:tcW w:w="2813" w:type="dxa"/>
            <w:tcBorders>
              <w:top w:val="single" w:sz="4" w:space="0" w:color="000000"/>
              <w:left w:val="single" w:sz="4"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14:paraId="767D31CB" w14:textId="77777777" w:rsidR="00B435DC" w:rsidRDefault="00000000">
            <w:pPr>
              <w:pStyle w:val="A0"/>
              <w:widowControl/>
            </w:pPr>
            <w:r>
              <w:rPr>
                <w:rFonts w:ascii="宋体" w:eastAsia="宋体" w:hAnsi="宋体" w:cs="宋体"/>
                <w:sz w:val="24"/>
                <w:szCs w:val="24"/>
                <w:lang w:val="zh-TW" w:eastAsia="zh-TW"/>
              </w:rPr>
              <w:t>选择合适的软件，搭建良好的配置开发环境</w:t>
            </w:r>
          </w:p>
        </w:tc>
      </w:tr>
    </w:tbl>
    <w:p w14:paraId="6E0A0E33" w14:textId="77777777" w:rsidR="00B435DC" w:rsidRDefault="00B435DC">
      <w:pPr>
        <w:pStyle w:val="A0"/>
        <w:spacing w:after="156"/>
        <w:jc w:val="center"/>
        <w:rPr>
          <w:sz w:val="24"/>
          <w:szCs w:val="24"/>
        </w:rPr>
      </w:pPr>
    </w:p>
    <w:p w14:paraId="12CFB2DE" w14:textId="77777777" w:rsidR="00B435DC" w:rsidRDefault="00B435DC">
      <w:pPr>
        <w:pStyle w:val="A0"/>
        <w:spacing w:line="300" w:lineRule="auto"/>
        <w:ind w:firstLine="480"/>
        <w:jc w:val="center"/>
        <w:rPr>
          <w:rFonts w:ascii="Times New Roman" w:eastAsia="Times New Roman" w:hAnsi="Times New Roman" w:cs="Times New Roman"/>
          <w:sz w:val="24"/>
          <w:szCs w:val="24"/>
        </w:rPr>
      </w:pPr>
    </w:p>
    <w:p w14:paraId="450D9756"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影响本计划完成的主要问题有：</w:t>
      </w:r>
    </w:p>
    <w:p w14:paraId="357389EC" w14:textId="77777777" w:rsidR="00B435DC" w:rsidRDefault="00000000">
      <w:pPr>
        <w:pStyle w:val="a9"/>
        <w:numPr>
          <w:ilvl w:val="0"/>
          <w:numId w:val="8"/>
        </w:numPr>
        <w:spacing w:line="300" w:lineRule="auto"/>
        <w:jc w:val="left"/>
        <w:rPr>
          <w:rFonts w:ascii="Times New Roman" w:eastAsia="Times New Roman" w:hAnsi="Times New Roman" w:cs="Times New Roman"/>
          <w:sz w:val="24"/>
          <w:szCs w:val="24"/>
          <w:lang w:val="zh-TW" w:eastAsia="zh-TW"/>
        </w:rPr>
      </w:pPr>
      <w:bookmarkStart w:id="30" w:name="OLE_LINK2"/>
      <w:r>
        <w:rPr>
          <w:rFonts w:ascii="宋体" w:eastAsia="宋体" w:hAnsi="宋体" w:cs="宋体" w:hint="eastAsia"/>
          <w:sz w:val="24"/>
          <w:szCs w:val="24"/>
          <w:lang w:val="zh-TW" w:eastAsia="zh-TW"/>
        </w:rPr>
        <w:t>没有经费和硬件设施有限</w:t>
      </w:r>
    </w:p>
    <w:bookmarkEnd w:id="30"/>
    <w:p w14:paraId="2C7EE7BF" w14:textId="77777777" w:rsidR="00B435DC" w:rsidRDefault="00000000">
      <w:pPr>
        <w:pStyle w:val="a9"/>
        <w:numPr>
          <w:ilvl w:val="0"/>
          <w:numId w:val="8"/>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用户需求不清，存在误解及二义性</w:t>
      </w:r>
    </w:p>
    <w:p w14:paraId="1B8D4908" w14:textId="77777777" w:rsidR="00B435DC" w:rsidRDefault="00000000">
      <w:pPr>
        <w:pStyle w:val="a9"/>
        <w:numPr>
          <w:ilvl w:val="0"/>
          <w:numId w:val="8"/>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第一次开发软件，开发人员没有实际经验</w:t>
      </w:r>
    </w:p>
    <w:p w14:paraId="163765B1" w14:textId="77777777" w:rsidR="00B435DC" w:rsidRPr="00D768CB" w:rsidRDefault="00000000">
      <w:pPr>
        <w:pStyle w:val="a9"/>
        <w:numPr>
          <w:ilvl w:val="0"/>
          <w:numId w:val="8"/>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时间有限，没有足够的开发时间</w:t>
      </w:r>
    </w:p>
    <w:p w14:paraId="6CD4FA8D" w14:textId="2921BBC0" w:rsidR="00D768CB" w:rsidRDefault="00D768CB" w:rsidP="00D768CB">
      <w:pPr>
        <w:pStyle w:val="a9"/>
        <w:spacing w:line="300" w:lineRule="auto"/>
        <w:ind w:left="480" w:firstLine="0"/>
        <w:jc w:val="left"/>
        <w:rPr>
          <w:rFonts w:ascii="宋体" w:eastAsia="宋体" w:hAnsi="宋体" w:cs="宋体" w:hint="eastAsia"/>
          <w:sz w:val="24"/>
          <w:szCs w:val="24"/>
          <w:lang w:val="zh-TW"/>
        </w:rPr>
      </w:pPr>
      <w:r>
        <w:rPr>
          <w:rFonts w:ascii="宋体" w:eastAsia="宋体" w:hAnsi="宋体" w:cs="宋体" w:hint="eastAsia"/>
          <w:sz w:val="24"/>
          <w:szCs w:val="24"/>
          <w:lang w:val="zh-TW"/>
        </w:rPr>
        <w:t>对应的应对方法：</w:t>
      </w:r>
    </w:p>
    <w:p w14:paraId="6B3ED617" w14:textId="030FF14C" w:rsidR="00D768CB" w:rsidRPr="00D768CB" w:rsidRDefault="00D768CB" w:rsidP="00D768CB">
      <w:pPr>
        <w:pStyle w:val="a9"/>
        <w:numPr>
          <w:ilvl w:val="0"/>
          <w:numId w:val="8"/>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尽可能用已有资源努力完成功能</w:t>
      </w:r>
    </w:p>
    <w:p w14:paraId="4388841B" w14:textId="3AF28E10" w:rsidR="00D768CB" w:rsidRPr="00D768CB" w:rsidRDefault="00D768CB" w:rsidP="00D768CB">
      <w:pPr>
        <w:pStyle w:val="a9"/>
        <w:numPr>
          <w:ilvl w:val="0"/>
          <w:numId w:val="8"/>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多次反复进行需求分析</w:t>
      </w:r>
    </w:p>
    <w:p w14:paraId="7F7C99E9" w14:textId="664C5EF3" w:rsidR="00D768CB" w:rsidRPr="00D768CB" w:rsidRDefault="00D768CB" w:rsidP="00D768CB">
      <w:pPr>
        <w:pStyle w:val="a9"/>
        <w:numPr>
          <w:ilvl w:val="0"/>
          <w:numId w:val="8"/>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rPr>
        <w:t>寻找教程以及前辈的例子</w:t>
      </w:r>
    </w:p>
    <w:p w14:paraId="2516C848" w14:textId="466C0C82" w:rsidR="00D768CB" w:rsidRPr="00D768CB" w:rsidRDefault="00D768CB" w:rsidP="00D768CB">
      <w:pPr>
        <w:pStyle w:val="a9"/>
        <w:numPr>
          <w:ilvl w:val="0"/>
          <w:numId w:val="8"/>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rPr>
        <w:t>尽可能努力做完</w:t>
      </w:r>
    </w:p>
    <w:p w14:paraId="6644EA1A" w14:textId="77777777" w:rsidR="00B435DC" w:rsidRDefault="00B435DC">
      <w:pPr>
        <w:pStyle w:val="10"/>
        <w:rPr>
          <w:shd w:val="clear" w:color="auto" w:fill="C6D9F1"/>
        </w:rPr>
      </w:pPr>
    </w:p>
    <w:p w14:paraId="7CD5C720" w14:textId="77777777" w:rsidR="00B435DC" w:rsidRDefault="00000000">
      <w:pPr>
        <w:pStyle w:val="10"/>
        <w:rPr>
          <w:shd w:val="clear" w:color="auto" w:fill="C6D9F1"/>
        </w:rPr>
      </w:pPr>
      <w:bookmarkStart w:id="31" w:name="_Toc32"/>
      <w:r>
        <w:rPr>
          <w:shd w:val="clear" w:color="auto" w:fill="C6D9F1"/>
        </w:rPr>
        <w:t>4</w:t>
      </w:r>
      <w:r>
        <w:rPr>
          <w:rFonts w:ascii="黑体" w:eastAsia="黑体" w:hAnsi="黑体" w:cs="黑体"/>
          <w:shd w:val="clear" w:color="auto" w:fill="C6D9F1"/>
          <w:lang w:val="zh-TW" w:eastAsia="zh-TW"/>
        </w:rPr>
        <w:t>支持条件</w:t>
      </w:r>
      <w:r>
        <w:rPr>
          <w:shd w:val="clear" w:color="auto" w:fill="C6D9F1"/>
        </w:rPr>
        <w:t xml:space="preserve">                                              </w:t>
      </w:r>
      <w:bookmarkEnd w:id="31"/>
    </w:p>
    <w:p w14:paraId="3045151B" w14:textId="77777777" w:rsidR="00B435DC" w:rsidRDefault="00000000">
      <w:pPr>
        <w:pStyle w:val="20"/>
      </w:pPr>
      <w:bookmarkStart w:id="32" w:name="_Toc33"/>
      <w:r>
        <w:t>4.1</w:t>
      </w:r>
      <w:r>
        <w:rPr>
          <w:rFonts w:ascii="黑体" w:eastAsia="黑体" w:hAnsi="黑体" w:cs="黑体"/>
          <w:lang w:val="zh-TW" w:eastAsia="zh-TW"/>
        </w:rPr>
        <w:t>计算机系统支持</w:t>
      </w:r>
      <w:bookmarkEnd w:id="32"/>
    </w:p>
    <w:p w14:paraId="654777A9" w14:textId="77777777" w:rsidR="00B435DC" w:rsidRDefault="00000000">
      <w:pPr>
        <w:pStyle w:val="A0"/>
        <w:spacing w:line="300" w:lineRule="auto"/>
        <w:ind w:firstLine="482"/>
        <w:jc w:val="left"/>
        <w:rPr>
          <w:rFonts w:ascii="Times New Roman" w:eastAsia="Times New Roman" w:hAnsi="Times New Roman" w:cs="Times New Roman"/>
          <w:b/>
          <w:bCs/>
          <w:sz w:val="24"/>
          <w:szCs w:val="24"/>
          <w:lang w:val="zh-TW" w:eastAsia="zh-TW"/>
        </w:rPr>
      </w:pPr>
      <w:r>
        <w:rPr>
          <w:rFonts w:ascii="宋体" w:eastAsia="宋体" w:hAnsi="宋体" w:cs="宋体"/>
          <w:b/>
          <w:bCs/>
          <w:sz w:val="24"/>
          <w:szCs w:val="24"/>
          <w:lang w:val="zh-TW" w:eastAsia="zh-TW"/>
        </w:rPr>
        <w:t>开发时需要的支持条件：</w:t>
      </w:r>
    </w:p>
    <w:p w14:paraId="01C679D9" w14:textId="68AF88C3" w:rsidR="00B435DC" w:rsidRDefault="00B435DC" w:rsidP="00D768CB">
      <w:pPr>
        <w:pStyle w:val="a9"/>
        <w:spacing w:line="300" w:lineRule="auto"/>
        <w:jc w:val="left"/>
        <w:rPr>
          <w:rFonts w:ascii="Times New Roman" w:eastAsia="Times New Roman" w:hAnsi="Times New Roman" w:cs="Times New Roman"/>
          <w:sz w:val="24"/>
          <w:szCs w:val="24"/>
          <w:lang w:val="zh-TW" w:eastAsia="zh-TW"/>
        </w:rPr>
      </w:pPr>
    </w:p>
    <w:p w14:paraId="363D1914"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服务器：</w:t>
      </w:r>
      <w:r>
        <w:rPr>
          <w:rFonts w:ascii="微软雅黑" w:eastAsia="微软雅黑" w:hAnsi="微软雅黑" w:cs="微软雅黑"/>
          <w:color w:val="666666"/>
          <w:u w:color="666666"/>
          <w:shd w:val="clear" w:color="auto" w:fill="FFFFFF"/>
        </w:rPr>
        <w:t>Xeon E5-2620 v2 2.1GHz  6</w:t>
      </w:r>
      <w:r>
        <w:rPr>
          <w:rFonts w:ascii="微软雅黑" w:eastAsia="微软雅黑" w:hAnsi="微软雅黑" w:cs="微软雅黑"/>
          <w:color w:val="666666"/>
          <w:u w:color="666666"/>
          <w:shd w:val="clear" w:color="auto" w:fill="FFFFFF"/>
          <w:lang w:val="zh-TW" w:eastAsia="zh-TW"/>
        </w:rPr>
        <w:t xml:space="preserve">核 </w:t>
      </w:r>
      <w:r>
        <w:rPr>
          <w:rFonts w:ascii="微软雅黑" w:eastAsia="微软雅黑" w:hAnsi="微软雅黑" w:cs="微软雅黑"/>
          <w:color w:val="666666"/>
          <w:u w:color="666666"/>
          <w:shd w:val="clear" w:color="auto" w:fill="FFFFFF"/>
        </w:rPr>
        <w:t>12</w:t>
      </w:r>
      <w:r>
        <w:rPr>
          <w:rFonts w:ascii="微软雅黑" w:eastAsia="微软雅黑" w:hAnsi="微软雅黑" w:cs="微软雅黑"/>
          <w:color w:val="666666"/>
          <w:u w:color="666666"/>
          <w:shd w:val="clear" w:color="auto" w:fill="FFFFFF"/>
          <w:lang w:val="zh-TW" w:eastAsia="zh-TW"/>
        </w:rPr>
        <w:t>线程</w:t>
      </w:r>
      <w:r>
        <w:rPr>
          <w:rFonts w:ascii="宋体" w:eastAsia="宋体" w:hAnsi="宋体" w:cs="宋体"/>
          <w:sz w:val="24"/>
          <w:szCs w:val="24"/>
          <w:lang w:val="zh-TW" w:eastAsia="zh-TW"/>
        </w:rPr>
        <w:t>，</w:t>
      </w:r>
    </w:p>
    <w:p w14:paraId="60F7E44A"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内存：</w:t>
      </w:r>
      <w:r>
        <w:rPr>
          <w:rFonts w:ascii="Times New Roman" w:hAnsi="Times New Roman"/>
          <w:sz w:val="24"/>
          <w:szCs w:val="24"/>
        </w:rPr>
        <w:t>16G</w:t>
      </w:r>
      <w:r>
        <w:rPr>
          <w:rFonts w:ascii="宋体" w:eastAsia="宋体" w:hAnsi="宋体" w:cs="宋体"/>
          <w:sz w:val="24"/>
          <w:szCs w:val="24"/>
          <w:lang w:val="zh-TW" w:eastAsia="zh-TW"/>
        </w:rPr>
        <w:t>以上；</w:t>
      </w:r>
    </w:p>
    <w:p w14:paraId="20FDDB6D"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硬盘：</w:t>
      </w:r>
      <w:r>
        <w:rPr>
          <w:rFonts w:ascii="Times New Roman" w:hAnsi="Times New Roman"/>
          <w:sz w:val="24"/>
          <w:szCs w:val="24"/>
        </w:rPr>
        <w:t>2TB</w:t>
      </w:r>
      <w:r>
        <w:rPr>
          <w:rFonts w:ascii="宋体" w:eastAsia="宋体" w:hAnsi="宋体" w:cs="宋体"/>
          <w:sz w:val="24"/>
          <w:szCs w:val="24"/>
          <w:lang w:val="zh-TW" w:eastAsia="zh-TW"/>
        </w:rPr>
        <w:t>以上；</w:t>
      </w:r>
      <w:r>
        <w:rPr>
          <w:rFonts w:ascii="Times New Roman" w:hAnsi="Times New Roman"/>
          <w:sz w:val="24"/>
          <w:szCs w:val="24"/>
        </w:rPr>
        <w:t xml:space="preserve"> </w:t>
      </w:r>
    </w:p>
    <w:p w14:paraId="45D7B7B1"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网络适配器：</w:t>
      </w:r>
      <w:r>
        <w:rPr>
          <w:rFonts w:ascii="Times New Roman" w:hAnsi="Times New Roman"/>
          <w:sz w:val="24"/>
          <w:szCs w:val="24"/>
        </w:rPr>
        <w:t>100MB/1000MB</w:t>
      </w:r>
      <w:r>
        <w:rPr>
          <w:rFonts w:ascii="宋体" w:eastAsia="宋体" w:hAnsi="宋体" w:cs="宋体"/>
          <w:sz w:val="24"/>
          <w:szCs w:val="24"/>
          <w:lang w:val="zh-TW" w:eastAsia="zh-TW"/>
        </w:rPr>
        <w:t>自适应；</w:t>
      </w:r>
    </w:p>
    <w:p w14:paraId="7FAEEBFF"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打印机一台</w:t>
      </w:r>
    </w:p>
    <w:p w14:paraId="74A088A6"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UPS(</w:t>
      </w:r>
      <w:r>
        <w:rPr>
          <w:rFonts w:ascii="宋体" w:eastAsia="宋体" w:hAnsi="宋体" w:cs="宋体"/>
          <w:sz w:val="24"/>
          <w:szCs w:val="24"/>
          <w:lang w:val="zh-TW" w:eastAsia="zh-TW"/>
        </w:rPr>
        <w:t>选配</w:t>
      </w:r>
      <w:r>
        <w:rPr>
          <w:rFonts w:ascii="Times New Roman" w:hAnsi="Times New Roman"/>
          <w:sz w:val="24"/>
          <w:szCs w:val="24"/>
        </w:rPr>
        <w:t>)</w:t>
      </w:r>
    </w:p>
    <w:p w14:paraId="4DA7419D"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工作站：</w:t>
      </w:r>
      <w:r>
        <w:rPr>
          <w:rFonts w:ascii="Times New Roman" w:hAnsi="Times New Roman"/>
          <w:sz w:val="24"/>
          <w:szCs w:val="24"/>
        </w:rPr>
        <w:t>Intel  I5</w:t>
      </w:r>
      <w:r>
        <w:rPr>
          <w:rFonts w:ascii="宋体" w:eastAsia="宋体" w:hAnsi="宋体" w:cs="宋体"/>
          <w:sz w:val="24"/>
          <w:szCs w:val="24"/>
          <w:lang w:val="zh-TW" w:eastAsia="zh-TW"/>
        </w:rPr>
        <w:t>以上微机；</w:t>
      </w:r>
    </w:p>
    <w:p w14:paraId="248D00E0"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内存：</w:t>
      </w:r>
      <w:r>
        <w:rPr>
          <w:rFonts w:ascii="Times New Roman" w:hAnsi="Times New Roman"/>
          <w:sz w:val="24"/>
          <w:szCs w:val="24"/>
        </w:rPr>
        <w:t>4GB</w:t>
      </w:r>
    </w:p>
    <w:p w14:paraId="506746E0"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硬盘：至少</w:t>
      </w:r>
      <w:r>
        <w:rPr>
          <w:rFonts w:ascii="Times New Roman" w:hAnsi="Times New Roman"/>
          <w:sz w:val="24"/>
          <w:szCs w:val="24"/>
        </w:rPr>
        <w:t>500GB</w:t>
      </w:r>
      <w:r>
        <w:rPr>
          <w:rFonts w:ascii="宋体" w:eastAsia="宋体" w:hAnsi="宋体" w:cs="宋体"/>
          <w:sz w:val="24"/>
          <w:szCs w:val="24"/>
          <w:lang w:val="zh-TW" w:eastAsia="zh-TW"/>
        </w:rPr>
        <w:t>以上；</w:t>
      </w:r>
      <w:r>
        <w:rPr>
          <w:rFonts w:ascii="Times New Roman" w:hAnsi="Times New Roman"/>
          <w:sz w:val="24"/>
          <w:szCs w:val="24"/>
        </w:rPr>
        <w:t xml:space="preserve"> </w:t>
      </w:r>
    </w:p>
    <w:p w14:paraId="2516CD61"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网络适配器：</w:t>
      </w:r>
      <w:r>
        <w:rPr>
          <w:rFonts w:ascii="Times New Roman" w:hAnsi="Times New Roman"/>
          <w:sz w:val="24"/>
          <w:szCs w:val="24"/>
        </w:rPr>
        <w:t>100M</w:t>
      </w:r>
      <w:r>
        <w:rPr>
          <w:rFonts w:ascii="宋体" w:eastAsia="宋体" w:hAnsi="宋体" w:cs="宋体"/>
          <w:sz w:val="24"/>
          <w:szCs w:val="24"/>
          <w:lang w:val="zh-TW" w:eastAsia="zh-TW"/>
        </w:rPr>
        <w:t>Ｂ</w:t>
      </w:r>
      <w:r>
        <w:rPr>
          <w:rFonts w:ascii="Times New Roman" w:hAnsi="Times New Roman"/>
          <w:sz w:val="24"/>
          <w:szCs w:val="24"/>
        </w:rPr>
        <w:t>/1000M</w:t>
      </w:r>
      <w:r>
        <w:rPr>
          <w:rFonts w:ascii="宋体" w:eastAsia="宋体" w:hAnsi="宋体" w:cs="宋体"/>
          <w:sz w:val="24"/>
          <w:szCs w:val="24"/>
          <w:lang w:val="zh-TW" w:eastAsia="zh-TW"/>
        </w:rPr>
        <w:t>Ｂ自适应</w:t>
      </w:r>
    </w:p>
    <w:p w14:paraId="76D1B915"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网络： 至少一台服务器</w:t>
      </w:r>
    </w:p>
    <w:p w14:paraId="66B65955"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至少一台工作站</w:t>
      </w:r>
    </w:p>
    <w:p w14:paraId="7C8DF1B5"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使用</w:t>
      </w:r>
      <w:r>
        <w:rPr>
          <w:rFonts w:ascii="Times New Roman" w:hAnsi="Times New Roman"/>
          <w:sz w:val="24"/>
          <w:szCs w:val="24"/>
        </w:rPr>
        <w:t>TCP/IP</w:t>
      </w:r>
      <w:r>
        <w:rPr>
          <w:rFonts w:ascii="宋体" w:eastAsia="宋体" w:hAnsi="宋体" w:cs="宋体"/>
          <w:sz w:val="24"/>
          <w:szCs w:val="24"/>
          <w:lang w:val="zh-TW" w:eastAsia="zh-TW"/>
        </w:rPr>
        <w:t>协议的局域网</w:t>
      </w:r>
    </w:p>
    <w:p w14:paraId="6C7EB92B" w14:textId="77777777" w:rsidR="00B435DC" w:rsidRDefault="00000000">
      <w:pPr>
        <w:pStyle w:val="a9"/>
        <w:numPr>
          <w:ilvl w:val="0"/>
          <w:numId w:val="12"/>
        </w:numPr>
        <w:spacing w:line="300" w:lineRule="auto"/>
        <w:jc w:val="left"/>
        <w:rPr>
          <w:rFonts w:ascii="Times New Roman" w:eastAsia="Times New Roman" w:hAnsi="Times New Roman" w:cs="Times New Roman"/>
          <w:sz w:val="24"/>
          <w:szCs w:val="24"/>
          <w:lang w:val="zh-TW" w:eastAsia="zh-TW"/>
        </w:rPr>
      </w:pPr>
      <w:r>
        <w:rPr>
          <w:rFonts w:ascii="宋体" w:eastAsia="宋体" w:hAnsi="宋体" w:cs="宋体" w:hint="eastAsia"/>
          <w:sz w:val="24"/>
          <w:szCs w:val="24"/>
          <w:lang w:val="zh-TW" w:eastAsia="zh-TW"/>
        </w:rPr>
        <w:t>软件：</w:t>
      </w:r>
    </w:p>
    <w:p w14:paraId="54928FBF"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宋体" w:eastAsia="宋体" w:hAnsi="宋体" w:cs="宋体"/>
          <w:sz w:val="24"/>
          <w:szCs w:val="24"/>
          <w:lang w:val="zh-TW" w:eastAsia="zh-TW"/>
        </w:rPr>
        <w:t>操作系统为</w:t>
      </w:r>
      <w:r>
        <w:rPr>
          <w:rFonts w:ascii="Times New Roman" w:hAnsi="Times New Roman"/>
          <w:sz w:val="24"/>
          <w:szCs w:val="24"/>
        </w:rPr>
        <w:t>Window 7</w:t>
      </w:r>
      <w:r>
        <w:rPr>
          <w:rFonts w:ascii="宋体" w:eastAsia="宋体" w:hAnsi="宋体" w:cs="宋体"/>
          <w:sz w:val="24"/>
          <w:szCs w:val="24"/>
          <w:lang w:val="zh-TW" w:eastAsia="zh-TW"/>
        </w:rPr>
        <w:t>，使用集成开发工具</w:t>
      </w:r>
      <w:r>
        <w:rPr>
          <w:rFonts w:ascii="Times New Roman" w:hAnsi="Times New Roman"/>
          <w:sz w:val="24"/>
          <w:szCs w:val="24"/>
        </w:rPr>
        <w:t>Eclipse Kepler Service Release 2,</w:t>
      </w:r>
      <w:r>
        <w:rPr>
          <w:rFonts w:ascii="宋体" w:eastAsia="宋体" w:hAnsi="宋体" w:cs="宋体"/>
          <w:sz w:val="24"/>
          <w:szCs w:val="24"/>
          <w:lang w:val="zh-TW" w:eastAsia="zh-TW"/>
        </w:rPr>
        <w:t>数据库采用</w:t>
      </w:r>
      <w:r>
        <w:rPr>
          <w:rFonts w:ascii="Times New Roman" w:hAnsi="Times New Roman"/>
          <w:sz w:val="24"/>
          <w:szCs w:val="24"/>
        </w:rPr>
        <w:t>SQL Server 2010</w:t>
      </w:r>
      <w:r>
        <w:rPr>
          <w:rFonts w:ascii="宋体" w:eastAsia="宋体" w:hAnsi="宋体" w:cs="宋体"/>
          <w:sz w:val="24"/>
          <w:szCs w:val="24"/>
          <w:lang w:val="zh-TW" w:eastAsia="zh-TW"/>
        </w:rPr>
        <w:t>，项目运行环境为</w:t>
      </w:r>
      <w:r>
        <w:rPr>
          <w:rFonts w:ascii="Times New Roman" w:hAnsi="Times New Roman"/>
          <w:sz w:val="24"/>
          <w:szCs w:val="24"/>
        </w:rPr>
        <w:t>iis6.0.</w:t>
      </w:r>
    </w:p>
    <w:p w14:paraId="15A1663C" w14:textId="77777777" w:rsidR="00B435DC" w:rsidRDefault="00000000">
      <w:pPr>
        <w:pStyle w:val="A0"/>
        <w:spacing w:line="300" w:lineRule="auto"/>
        <w:ind w:firstLine="482"/>
        <w:jc w:val="left"/>
        <w:rPr>
          <w:rFonts w:ascii="Times New Roman" w:eastAsia="Times New Roman" w:hAnsi="Times New Roman" w:cs="Times New Roman"/>
          <w:b/>
          <w:bCs/>
          <w:sz w:val="24"/>
          <w:szCs w:val="24"/>
          <w:lang w:val="zh-TW" w:eastAsia="zh-TW"/>
        </w:rPr>
      </w:pPr>
      <w:r>
        <w:rPr>
          <w:rFonts w:ascii="宋体" w:eastAsia="宋体" w:hAnsi="宋体" w:cs="宋体"/>
          <w:b/>
          <w:bCs/>
          <w:sz w:val="24"/>
          <w:szCs w:val="24"/>
          <w:lang w:val="zh-TW" w:eastAsia="zh-TW"/>
        </w:rPr>
        <w:t>运行时需要的支持条件：</w:t>
      </w:r>
    </w:p>
    <w:p w14:paraId="6BDBC916"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一、服务器的要求</w:t>
      </w:r>
    </w:p>
    <w:p w14:paraId="69BE4128"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1</w:t>
      </w:r>
      <w:r>
        <w:rPr>
          <w:rFonts w:ascii="宋体" w:eastAsia="宋体" w:hAnsi="宋体" w:cs="宋体"/>
          <w:sz w:val="24"/>
          <w:szCs w:val="24"/>
          <w:lang w:val="zh-TW" w:eastAsia="zh-TW"/>
        </w:rPr>
        <w:t>．服务器的中央处理部件（</w:t>
      </w:r>
      <w:r>
        <w:rPr>
          <w:rFonts w:ascii="Times New Roman" w:hAnsi="Times New Roman"/>
          <w:sz w:val="24"/>
          <w:szCs w:val="24"/>
        </w:rPr>
        <w:t>CPU</w:t>
      </w:r>
      <w:r>
        <w:rPr>
          <w:rFonts w:ascii="宋体" w:eastAsia="宋体" w:hAnsi="宋体" w:cs="宋体"/>
          <w:sz w:val="24"/>
          <w:szCs w:val="24"/>
          <w:lang w:val="zh-TW" w:eastAsia="zh-TW"/>
        </w:rPr>
        <w:t>）建议使用</w:t>
      </w:r>
      <w:r>
        <w:rPr>
          <w:rFonts w:ascii="Times New Roman" w:hAnsi="Times New Roman"/>
          <w:sz w:val="24"/>
          <w:szCs w:val="24"/>
        </w:rPr>
        <w:t xml:space="preserve">Intel </w:t>
      </w:r>
      <w:r>
        <w:rPr>
          <w:rFonts w:ascii="宋体" w:eastAsia="宋体" w:hAnsi="宋体" w:cs="宋体"/>
          <w:sz w:val="24"/>
          <w:szCs w:val="24"/>
          <w:lang w:val="zh-TW" w:eastAsia="zh-TW"/>
        </w:rPr>
        <w:t>至强</w:t>
      </w:r>
      <w:r>
        <w:rPr>
          <w:rFonts w:ascii="Times New Roman" w:hAnsi="Times New Roman"/>
          <w:sz w:val="24"/>
          <w:szCs w:val="24"/>
        </w:rPr>
        <w:t>E5-2620 v2</w:t>
      </w:r>
      <w:r>
        <w:rPr>
          <w:rFonts w:ascii="宋体" w:eastAsia="宋体" w:hAnsi="宋体" w:cs="宋体"/>
          <w:sz w:val="24"/>
          <w:szCs w:val="24"/>
          <w:lang w:val="zh-TW" w:eastAsia="zh-TW"/>
        </w:rPr>
        <w:t>以上）处理器芯片。</w:t>
      </w:r>
    </w:p>
    <w:p w14:paraId="42D69896"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2</w:t>
      </w:r>
      <w:r>
        <w:rPr>
          <w:rFonts w:ascii="宋体" w:eastAsia="宋体" w:hAnsi="宋体" w:cs="宋体"/>
          <w:sz w:val="24"/>
          <w:szCs w:val="24"/>
          <w:lang w:val="zh-TW" w:eastAsia="zh-TW"/>
        </w:rPr>
        <w:t>．服务器内存必须使用服务器专用</w:t>
      </w:r>
      <w:r>
        <w:rPr>
          <w:rFonts w:ascii="Times New Roman" w:hAnsi="Times New Roman"/>
          <w:sz w:val="24"/>
          <w:szCs w:val="24"/>
        </w:rPr>
        <w:t>DDR3</w:t>
      </w:r>
      <w:r>
        <w:rPr>
          <w:rFonts w:ascii="宋体" w:eastAsia="宋体" w:hAnsi="宋体" w:cs="宋体"/>
          <w:sz w:val="24"/>
          <w:szCs w:val="24"/>
          <w:lang w:val="zh-TW" w:eastAsia="zh-TW"/>
        </w:rPr>
        <w:t>内存</w:t>
      </w:r>
    </w:p>
    <w:p w14:paraId="3DA89267"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3</w:t>
      </w:r>
      <w:r>
        <w:rPr>
          <w:rFonts w:ascii="宋体" w:eastAsia="宋体" w:hAnsi="宋体" w:cs="宋体"/>
          <w:sz w:val="24"/>
          <w:szCs w:val="24"/>
          <w:lang w:val="zh-TW" w:eastAsia="zh-TW"/>
        </w:rPr>
        <w:t>．为了保证数据存储的绝对可靠，硬盘应使用磁盘冗余阵列（</w:t>
      </w:r>
      <w:r>
        <w:rPr>
          <w:rFonts w:ascii="Times New Roman" w:hAnsi="Times New Roman"/>
          <w:sz w:val="24"/>
          <w:szCs w:val="24"/>
        </w:rPr>
        <w:t>RAID 01</w:t>
      </w:r>
      <w:r>
        <w:rPr>
          <w:rFonts w:ascii="宋体" w:eastAsia="宋体" w:hAnsi="宋体" w:cs="宋体"/>
          <w:sz w:val="24"/>
          <w:szCs w:val="24"/>
          <w:lang w:val="zh-TW" w:eastAsia="zh-TW"/>
        </w:rPr>
        <w:t>）</w:t>
      </w:r>
    </w:p>
    <w:p w14:paraId="07054014"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4</w:t>
      </w:r>
      <w:r>
        <w:rPr>
          <w:rFonts w:ascii="宋体" w:eastAsia="宋体" w:hAnsi="宋体" w:cs="宋体"/>
          <w:sz w:val="24"/>
          <w:szCs w:val="24"/>
          <w:lang w:val="zh-TW" w:eastAsia="zh-TW"/>
        </w:rPr>
        <w:t>．为了防止服务器不可预测的故障，或者服务器的定期维护对公司整个业务造成的影响，所有建议使用两台服务器。两台服务器应构成双机热备份。中间使用</w:t>
      </w:r>
      <w:r>
        <w:rPr>
          <w:rFonts w:ascii="Times New Roman" w:hAnsi="Times New Roman"/>
          <w:sz w:val="24"/>
          <w:szCs w:val="24"/>
        </w:rPr>
        <w:t>Watchdog</w:t>
      </w:r>
      <w:r>
        <w:rPr>
          <w:rFonts w:ascii="宋体" w:eastAsia="宋体" w:hAnsi="宋体" w:cs="宋体"/>
          <w:sz w:val="24"/>
          <w:szCs w:val="24"/>
          <w:lang w:val="zh-TW" w:eastAsia="zh-TW"/>
        </w:rPr>
        <w:t>电路。这样的结构可以保证整个系统的长时间不间断工作，即使在服务器定期维护的时候也可以使用后备另一台服务器工作。</w:t>
      </w:r>
    </w:p>
    <w:p w14:paraId="6F77FDC1"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5</w:t>
      </w:r>
      <w:r>
        <w:rPr>
          <w:rFonts w:ascii="宋体" w:eastAsia="宋体" w:hAnsi="宋体" w:cs="宋体"/>
          <w:sz w:val="24"/>
          <w:szCs w:val="24"/>
          <w:lang w:val="zh-TW" w:eastAsia="zh-TW"/>
        </w:rPr>
        <w:t>．服务器应支持热插拔电源</w:t>
      </w:r>
    </w:p>
    <w:p w14:paraId="694EC1AF"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6</w:t>
      </w:r>
      <w:r>
        <w:rPr>
          <w:rFonts w:ascii="宋体" w:eastAsia="宋体" w:hAnsi="宋体" w:cs="宋体"/>
          <w:sz w:val="24"/>
          <w:szCs w:val="24"/>
          <w:lang w:val="zh-TW" w:eastAsia="zh-TW"/>
        </w:rPr>
        <w:t>．服务器必须配备</w:t>
      </w:r>
      <w:r>
        <w:rPr>
          <w:rFonts w:ascii="Times New Roman" w:hAnsi="Times New Roman"/>
          <w:sz w:val="24"/>
          <w:szCs w:val="24"/>
        </w:rPr>
        <w:t>UPS</w:t>
      </w:r>
      <w:r>
        <w:rPr>
          <w:rFonts w:ascii="宋体" w:eastAsia="宋体" w:hAnsi="宋体" w:cs="宋体"/>
          <w:sz w:val="24"/>
          <w:szCs w:val="24"/>
          <w:lang w:val="zh-TW" w:eastAsia="zh-TW"/>
        </w:rPr>
        <w:t>（不间断电源）。</w:t>
      </w:r>
    </w:p>
    <w:p w14:paraId="0D69380F"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7</w:t>
      </w:r>
      <w:r>
        <w:rPr>
          <w:rFonts w:ascii="宋体" w:eastAsia="宋体" w:hAnsi="宋体" w:cs="宋体"/>
          <w:sz w:val="24"/>
          <w:szCs w:val="24"/>
          <w:lang w:val="zh-TW" w:eastAsia="zh-TW"/>
        </w:rPr>
        <w:t>．服务器应该放在学校内部。不然无法进行程序调试。</w:t>
      </w:r>
    </w:p>
    <w:p w14:paraId="189856FE"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lastRenderedPageBreak/>
        <w:t>8</w:t>
      </w:r>
      <w:r>
        <w:rPr>
          <w:rFonts w:ascii="宋体" w:eastAsia="宋体" w:hAnsi="宋体" w:cs="宋体"/>
          <w:sz w:val="24"/>
          <w:szCs w:val="24"/>
          <w:lang w:val="zh-TW" w:eastAsia="zh-TW"/>
        </w:rPr>
        <w:t>．服务器应该必须有固定</w:t>
      </w:r>
      <w:r>
        <w:rPr>
          <w:rFonts w:ascii="Times New Roman" w:hAnsi="Times New Roman"/>
          <w:sz w:val="24"/>
          <w:szCs w:val="24"/>
        </w:rPr>
        <w:t>IP</w:t>
      </w:r>
      <w:r>
        <w:rPr>
          <w:rFonts w:ascii="宋体" w:eastAsia="宋体" w:hAnsi="宋体" w:cs="宋体"/>
          <w:sz w:val="24"/>
          <w:szCs w:val="24"/>
          <w:lang w:val="zh-TW" w:eastAsia="zh-TW"/>
        </w:rPr>
        <w:t>地址。</w:t>
      </w:r>
    </w:p>
    <w:p w14:paraId="274E02F3"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9</w:t>
      </w:r>
      <w:r>
        <w:rPr>
          <w:rFonts w:ascii="宋体" w:eastAsia="宋体" w:hAnsi="宋体" w:cs="宋体"/>
          <w:sz w:val="24"/>
          <w:szCs w:val="24"/>
          <w:lang w:val="zh-TW" w:eastAsia="zh-TW"/>
        </w:rPr>
        <w:t>．其他性能在经济条件允许的情况下，应该尽量使用高速稳定的配件。</w:t>
      </w:r>
    </w:p>
    <w:p w14:paraId="76D3F259" w14:textId="77777777"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二、服务器上应该配备的软件</w:t>
      </w:r>
    </w:p>
    <w:p w14:paraId="3C054AE0" w14:textId="0FD1865A" w:rsidR="00B435DC" w:rsidRDefault="00000000">
      <w:pPr>
        <w:pStyle w:val="A0"/>
        <w:spacing w:line="300" w:lineRule="auto"/>
        <w:ind w:firstLine="480"/>
        <w:jc w:val="left"/>
        <w:rPr>
          <w:rFonts w:ascii="Times New Roman" w:eastAsia="Times New Roman" w:hAnsi="Times New Roman" w:cs="Times New Roman"/>
          <w:sz w:val="24"/>
          <w:szCs w:val="24"/>
          <w:lang w:eastAsia="zh-TW"/>
        </w:rPr>
      </w:pPr>
      <w:r>
        <w:rPr>
          <w:rFonts w:ascii="Times New Roman" w:hAnsi="Times New Roman"/>
          <w:sz w:val="24"/>
          <w:szCs w:val="24"/>
          <w:lang w:eastAsia="zh-TW"/>
        </w:rPr>
        <w:t>1</w:t>
      </w:r>
      <w:r>
        <w:rPr>
          <w:rFonts w:ascii="宋体" w:eastAsia="宋体" w:hAnsi="宋体" w:cs="宋体"/>
          <w:sz w:val="24"/>
          <w:szCs w:val="24"/>
          <w:lang w:val="zh-TW" w:eastAsia="zh-TW"/>
        </w:rPr>
        <w:t>．操作系统：</w:t>
      </w:r>
      <w:r>
        <w:rPr>
          <w:rFonts w:ascii="Times New Roman" w:hAnsi="Times New Roman"/>
          <w:sz w:val="24"/>
          <w:szCs w:val="24"/>
          <w:lang w:eastAsia="zh-TW"/>
        </w:rPr>
        <w:t xml:space="preserve">Microsoft Windows </w:t>
      </w:r>
    </w:p>
    <w:p w14:paraId="321647AC" w14:textId="0857151C" w:rsidR="00B435DC" w:rsidRDefault="00000000">
      <w:pPr>
        <w:pStyle w:val="A0"/>
        <w:spacing w:line="300" w:lineRule="auto"/>
        <w:ind w:firstLine="480"/>
        <w:jc w:val="left"/>
        <w:rPr>
          <w:rFonts w:ascii="Times New Roman" w:eastAsia="Times New Roman" w:hAnsi="Times New Roman" w:cs="Times New Roman"/>
          <w:sz w:val="24"/>
          <w:szCs w:val="24"/>
          <w:lang w:eastAsia="zh-TW"/>
        </w:rPr>
      </w:pPr>
      <w:r>
        <w:rPr>
          <w:rFonts w:ascii="Times New Roman" w:hAnsi="Times New Roman"/>
          <w:sz w:val="24"/>
          <w:szCs w:val="24"/>
          <w:lang w:eastAsia="zh-TW"/>
        </w:rPr>
        <w:t>2</w:t>
      </w:r>
      <w:r>
        <w:rPr>
          <w:rFonts w:ascii="宋体" w:eastAsia="宋体" w:hAnsi="宋体" w:cs="宋体"/>
          <w:sz w:val="24"/>
          <w:szCs w:val="24"/>
          <w:lang w:val="zh-TW" w:eastAsia="zh-TW"/>
        </w:rPr>
        <w:t>．数据库：</w:t>
      </w:r>
      <w:r>
        <w:rPr>
          <w:rFonts w:ascii="Times New Roman" w:hAnsi="Times New Roman"/>
          <w:sz w:val="24"/>
          <w:szCs w:val="24"/>
          <w:lang w:eastAsia="zh-TW"/>
        </w:rPr>
        <w:t xml:space="preserve">Microsoft SQL Server </w:t>
      </w:r>
    </w:p>
    <w:p w14:paraId="1BC8523A" w14:textId="77777777" w:rsidR="00B435DC" w:rsidRDefault="00000000">
      <w:pPr>
        <w:pStyle w:val="A0"/>
        <w:spacing w:line="300" w:lineRule="auto"/>
        <w:ind w:firstLine="480"/>
        <w:jc w:val="left"/>
        <w:rPr>
          <w:rFonts w:ascii="Times New Roman" w:eastAsia="Times New Roman" w:hAnsi="Times New Roman" w:cs="Times New Roman"/>
          <w:sz w:val="24"/>
          <w:szCs w:val="24"/>
          <w:lang w:eastAsia="zh-TW"/>
        </w:rPr>
      </w:pPr>
      <w:r>
        <w:rPr>
          <w:rFonts w:ascii="Times New Roman" w:hAnsi="Times New Roman"/>
          <w:sz w:val="24"/>
          <w:szCs w:val="24"/>
          <w:lang w:eastAsia="zh-TW"/>
        </w:rPr>
        <w:t>3</w:t>
      </w:r>
      <w:r>
        <w:rPr>
          <w:rFonts w:ascii="宋体" w:eastAsia="宋体" w:hAnsi="宋体" w:cs="宋体"/>
          <w:sz w:val="24"/>
          <w:szCs w:val="24"/>
          <w:lang w:val="zh-TW" w:eastAsia="zh-TW"/>
        </w:rPr>
        <w:t>．服务器必须使用专业的防火墙和反病毒软件。</w:t>
      </w:r>
    </w:p>
    <w:p w14:paraId="6F072C25" w14:textId="77777777" w:rsidR="00B435DC" w:rsidRDefault="00000000">
      <w:pPr>
        <w:pStyle w:val="A0"/>
        <w:spacing w:line="300" w:lineRule="auto"/>
        <w:ind w:firstLine="480"/>
        <w:jc w:val="left"/>
        <w:rPr>
          <w:rFonts w:ascii="Times New Roman" w:eastAsia="Times New Roman" w:hAnsi="Times New Roman" w:cs="Times New Roman"/>
          <w:sz w:val="24"/>
          <w:szCs w:val="24"/>
          <w:lang w:eastAsia="zh-TW"/>
        </w:rPr>
      </w:pPr>
      <w:r>
        <w:rPr>
          <w:rFonts w:ascii="Times New Roman" w:hAnsi="Times New Roman"/>
          <w:sz w:val="24"/>
          <w:szCs w:val="24"/>
          <w:lang w:eastAsia="zh-TW"/>
        </w:rPr>
        <w:t>4</w:t>
      </w:r>
      <w:r>
        <w:rPr>
          <w:rFonts w:ascii="宋体" w:eastAsia="宋体" w:hAnsi="宋体" w:cs="宋体"/>
          <w:sz w:val="24"/>
          <w:szCs w:val="24"/>
          <w:lang w:val="zh-TW" w:eastAsia="zh-TW"/>
        </w:rPr>
        <w:t>．除了为了运行必须配备的程序以外，服务器上建议尽量不要安装其他无关程序，以减少程序的混乱或者程序的意外冲突。</w:t>
      </w:r>
    </w:p>
    <w:p w14:paraId="013586AC"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5</w:t>
      </w:r>
      <w:r>
        <w:rPr>
          <w:rFonts w:ascii="宋体" w:eastAsia="宋体" w:hAnsi="宋体" w:cs="宋体"/>
          <w:sz w:val="24"/>
          <w:szCs w:val="24"/>
          <w:lang w:val="zh-TW" w:eastAsia="zh-TW"/>
        </w:rPr>
        <w:t>．各系的操作系统尽量统一。（</w:t>
      </w:r>
      <w:r>
        <w:rPr>
          <w:rFonts w:ascii="Times New Roman" w:hAnsi="Times New Roman"/>
          <w:sz w:val="24"/>
          <w:szCs w:val="24"/>
        </w:rPr>
        <w:t>Windows 7</w:t>
      </w:r>
      <w:r>
        <w:rPr>
          <w:rFonts w:ascii="宋体" w:eastAsia="宋体" w:hAnsi="宋体" w:cs="宋体"/>
          <w:sz w:val="24"/>
          <w:szCs w:val="24"/>
          <w:lang w:val="zh-TW" w:eastAsia="zh-TW"/>
        </w:rPr>
        <w:t>系列）。这样可以避免管理软件因为操作系统版本不一致造成的过多的开销。</w:t>
      </w:r>
    </w:p>
    <w:p w14:paraId="7D7C3871"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6</w:t>
      </w:r>
      <w:r>
        <w:rPr>
          <w:rFonts w:ascii="宋体" w:eastAsia="宋体" w:hAnsi="宋体" w:cs="宋体"/>
          <w:sz w:val="24"/>
          <w:szCs w:val="24"/>
          <w:lang w:val="zh-TW" w:eastAsia="zh-TW"/>
        </w:rPr>
        <w:t>．各系的机器必须也安装反病毒软件和防火墙。以防止网络上的蠕虫病毒在整个网络范围内的蔓延。</w:t>
      </w:r>
    </w:p>
    <w:p w14:paraId="218E3D97" w14:textId="77777777" w:rsidR="00B435DC" w:rsidRDefault="00000000">
      <w:pPr>
        <w:pStyle w:val="A0"/>
        <w:spacing w:line="300" w:lineRule="auto"/>
        <w:ind w:firstLine="480"/>
        <w:jc w:val="left"/>
        <w:rPr>
          <w:rFonts w:ascii="Times New Roman" w:eastAsia="Times New Roman" w:hAnsi="Times New Roman" w:cs="Times New Roman"/>
          <w:sz w:val="24"/>
          <w:szCs w:val="24"/>
        </w:rPr>
      </w:pPr>
      <w:r>
        <w:rPr>
          <w:rFonts w:ascii="Times New Roman" w:hAnsi="Times New Roman"/>
          <w:sz w:val="24"/>
          <w:szCs w:val="24"/>
        </w:rPr>
        <w:t>7</w:t>
      </w:r>
      <w:r>
        <w:rPr>
          <w:rFonts w:ascii="宋体" w:eastAsia="宋体" w:hAnsi="宋体" w:cs="宋体"/>
          <w:sz w:val="24"/>
          <w:szCs w:val="24"/>
          <w:lang w:val="zh-TW" w:eastAsia="zh-TW"/>
        </w:rPr>
        <w:t>．如果要打印涉及字段比较多的报表，应该配备针式打印机。</w:t>
      </w:r>
    </w:p>
    <w:p w14:paraId="1919B0E1" w14:textId="77777777" w:rsidR="00B435DC" w:rsidRDefault="00B435DC">
      <w:pPr>
        <w:pStyle w:val="A0"/>
      </w:pPr>
    </w:p>
    <w:p w14:paraId="43AE8972" w14:textId="77777777" w:rsidR="00B435DC" w:rsidRDefault="00000000">
      <w:pPr>
        <w:pStyle w:val="10"/>
        <w:rPr>
          <w:shd w:val="clear" w:color="auto" w:fill="C6D9F1"/>
        </w:rPr>
      </w:pPr>
      <w:bookmarkStart w:id="33" w:name="_Toc36"/>
      <w:r>
        <w:rPr>
          <w:shd w:val="clear" w:color="auto" w:fill="C6D9F1"/>
        </w:rPr>
        <w:t>5</w:t>
      </w:r>
      <w:r>
        <w:rPr>
          <w:rFonts w:ascii="黑体" w:eastAsia="黑体" w:hAnsi="黑体" w:cs="黑体"/>
          <w:shd w:val="clear" w:color="auto" w:fill="C6D9F1"/>
          <w:lang w:val="zh-TW" w:eastAsia="zh-TW"/>
        </w:rPr>
        <w:t>专题计划要点</w:t>
      </w:r>
      <w:r>
        <w:rPr>
          <w:shd w:val="clear" w:color="auto" w:fill="C6D9F1"/>
        </w:rPr>
        <w:t xml:space="preserve">                                          </w:t>
      </w:r>
      <w:bookmarkEnd w:id="33"/>
    </w:p>
    <w:p w14:paraId="19DBA68B" w14:textId="77777777" w:rsidR="00B435DC" w:rsidRDefault="00000000">
      <w:pPr>
        <w:pStyle w:val="20"/>
        <w:rPr>
          <w:rFonts w:ascii="黑体" w:eastAsia="黑体" w:hAnsi="黑体" w:cs="黑体" w:hint="eastAsia"/>
        </w:rPr>
      </w:pPr>
      <w:bookmarkStart w:id="34" w:name="_Toc37"/>
      <w:r>
        <w:rPr>
          <w:rFonts w:ascii="黑体" w:eastAsia="黑体" w:hAnsi="黑体" w:cs="黑体"/>
        </w:rPr>
        <w:t>5.1</w:t>
      </w:r>
      <w:r>
        <w:rPr>
          <w:rFonts w:ascii="黑体" w:eastAsia="黑体" w:hAnsi="黑体" w:cs="黑体"/>
          <w:lang w:val="zh-TW" w:eastAsia="zh-TW"/>
        </w:rPr>
        <w:t>开发人员培训计划</w:t>
      </w:r>
      <w:bookmarkEnd w:id="34"/>
    </w:p>
    <w:p w14:paraId="5464A275" w14:textId="64BB7A11" w:rsidR="00B435DC" w:rsidRDefault="009B111D">
      <w:pPr>
        <w:pStyle w:val="20"/>
        <w:spacing w:line="240" w:lineRule="auto"/>
        <w:rPr>
          <w:rFonts w:ascii="黑体" w:eastAsia="黑体" w:hAnsi="黑体" w:cs="黑体" w:hint="eastAsia"/>
        </w:rPr>
      </w:pPr>
      <w:r>
        <w:rPr>
          <w:rFonts w:ascii="黑体" w:eastAsia="黑体" w:hAnsi="黑体" w:cs="黑体"/>
        </w:rPr>
        <w:tab/>
      </w:r>
      <w:r>
        <w:rPr>
          <w:rFonts w:ascii="黑体" w:eastAsia="黑体" w:hAnsi="黑体" w:cs="黑体" w:hint="eastAsia"/>
        </w:rPr>
        <w:t>成员自行寻找</w:t>
      </w:r>
      <w:r w:rsidR="00D63A24">
        <w:rPr>
          <w:rFonts w:ascii="黑体" w:eastAsia="黑体" w:hAnsi="黑体" w:cs="黑体" w:hint="eastAsia"/>
        </w:rPr>
        <w:t>网络教程</w:t>
      </w:r>
    </w:p>
    <w:p w14:paraId="33B95359" w14:textId="77777777" w:rsidR="00B435DC" w:rsidRDefault="00000000">
      <w:pPr>
        <w:pStyle w:val="20"/>
        <w:rPr>
          <w:rFonts w:ascii="黑体" w:eastAsia="黑体" w:hAnsi="黑体" w:cs="黑体" w:hint="eastAsia"/>
        </w:rPr>
      </w:pPr>
      <w:bookmarkStart w:id="35" w:name="_Toc38"/>
      <w:r>
        <w:rPr>
          <w:rFonts w:ascii="黑体" w:eastAsia="黑体" w:hAnsi="黑体" w:cs="黑体"/>
        </w:rPr>
        <w:t xml:space="preserve">5.2 </w:t>
      </w:r>
      <w:r>
        <w:rPr>
          <w:rFonts w:ascii="黑体" w:eastAsia="黑体" w:hAnsi="黑体" w:cs="黑体"/>
          <w:lang w:val="zh-TW" w:eastAsia="zh-TW"/>
        </w:rPr>
        <w:t>测试计划</w:t>
      </w:r>
      <w:bookmarkEnd w:id="35"/>
    </w:p>
    <w:p w14:paraId="67BF45EF" w14:textId="682E1ACD" w:rsidR="00B435DC" w:rsidRDefault="00000000">
      <w:pPr>
        <w:pStyle w:val="A0"/>
        <w:spacing w:line="300" w:lineRule="auto"/>
        <w:ind w:firstLine="480"/>
        <w:jc w:val="left"/>
        <w:rPr>
          <w:rFonts w:ascii="黑体" w:eastAsia="黑体" w:hAnsi="黑体" w:cs="黑体" w:hint="eastAsia"/>
        </w:rPr>
      </w:pPr>
      <w:r>
        <w:rPr>
          <w:rFonts w:ascii="Times New Roman" w:hAnsi="Times New Roman"/>
          <w:sz w:val="24"/>
          <w:szCs w:val="24"/>
        </w:rPr>
        <w:t>20</w:t>
      </w:r>
      <w:r w:rsidR="00D63A24">
        <w:rPr>
          <w:rFonts w:ascii="Times New Roman" w:eastAsiaTheme="minorEastAsia" w:hAnsi="Times New Roman" w:hint="eastAsia"/>
          <w:sz w:val="24"/>
          <w:szCs w:val="24"/>
        </w:rPr>
        <w:t>24</w:t>
      </w:r>
      <w:r>
        <w:rPr>
          <w:rFonts w:ascii="宋体" w:eastAsia="宋体" w:hAnsi="宋体" w:cs="宋体"/>
          <w:sz w:val="24"/>
          <w:szCs w:val="24"/>
          <w:lang w:val="zh-TW" w:eastAsia="zh-TW"/>
        </w:rPr>
        <w:t>年</w:t>
      </w:r>
      <w:r>
        <w:rPr>
          <w:rFonts w:ascii="Times New Roman" w:hAnsi="Times New Roman"/>
          <w:sz w:val="24"/>
          <w:szCs w:val="24"/>
        </w:rPr>
        <w:t>1</w:t>
      </w:r>
      <w:r w:rsidR="00D63A24">
        <w:rPr>
          <w:rFonts w:ascii="Times New Roman" w:eastAsiaTheme="minorEastAsia" w:hAnsi="Times New Roman" w:hint="eastAsia"/>
          <w:sz w:val="24"/>
          <w:szCs w:val="24"/>
        </w:rPr>
        <w:t>2</w:t>
      </w:r>
      <w:r>
        <w:rPr>
          <w:rFonts w:ascii="宋体" w:eastAsia="宋体" w:hAnsi="宋体" w:cs="宋体"/>
          <w:sz w:val="24"/>
          <w:szCs w:val="24"/>
          <w:lang w:val="zh-TW" w:eastAsia="zh-TW"/>
        </w:rPr>
        <w:t>月</w:t>
      </w:r>
      <w:r w:rsidR="00D63A24">
        <w:rPr>
          <w:rFonts w:ascii="Times New Roman" w:eastAsiaTheme="minorEastAsia" w:hAnsi="Times New Roman" w:hint="eastAsia"/>
          <w:sz w:val="24"/>
          <w:szCs w:val="24"/>
        </w:rPr>
        <w:t>5</w:t>
      </w:r>
      <w:r>
        <w:rPr>
          <w:rFonts w:ascii="宋体" w:eastAsia="宋体" w:hAnsi="宋体" w:cs="宋体"/>
          <w:sz w:val="24"/>
          <w:szCs w:val="24"/>
          <w:lang w:val="zh-TW" w:eastAsia="zh-TW"/>
        </w:rPr>
        <w:t>日</w:t>
      </w:r>
      <w:r>
        <w:rPr>
          <w:rFonts w:ascii="Times New Roman" w:hAnsi="Times New Roman"/>
          <w:sz w:val="24"/>
          <w:szCs w:val="24"/>
        </w:rPr>
        <w:t>—20</w:t>
      </w:r>
      <w:r w:rsidR="00D63A24">
        <w:rPr>
          <w:rFonts w:ascii="Times New Roman" w:eastAsiaTheme="minorEastAsia" w:hAnsi="Times New Roman" w:hint="eastAsia"/>
          <w:sz w:val="24"/>
          <w:szCs w:val="24"/>
        </w:rPr>
        <w:t>24</w:t>
      </w:r>
      <w:r>
        <w:rPr>
          <w:rFonts w:ascii="宋体" w:eastAsia="宋体" w:hAnsi="宋体" w:cs="宋体"/>
          <w:sz w:val="24"/>
          <w:szCs w:val="24"/>
          <w:lang w:val="zh-TW" w:eastAsia="zh-TW"/>
        </w:rPr>
        <w:t>年</w:t>
      </w:r>
      <w:r w:rsidR="00D63A24">
        <w:rPr>
          <w:rFonts w:ascii="Times New Roman" w:eastAsiaTheme="minorEastAsia" w:hAnsi="Times New Roman" w:hint="eastAsia"/>
          <w:sz w:val="24"/>
          <w:szCs w:val="24"/>
        </w:rPr>
        <w:t>12</w:t>
      </w:r>
      <w:r>
        <w:rPr>
          <w:rFonts w:ascii="宋体" w:eastAsia="宋体" w:hAnsi="宋体" w:cs="宋体"/>
          <w:sz w:val="24"/>
          <w:szCs w:val="24"/>
          <w:lang w:val="zh-TW" w:eastAsia="zh-TW"/>
        </w:rPr>
        <w:t>月</w:t>
      </w:r>
      <w:r w:rsidR="00D63A24">
        <w:rPr>
          <w:rFonts w:ascii="Times New Roman" w:eastAsiaTheme="minorEastAsia" w:hAnsi="Times New Roman" w:hint="eastAsia"/>
          <w:sz w:val="24"/>
          <w:szCs w:val="24"/>
        </w:rPr>
        <w:t>20</w:t>
      </w:r>
      <w:r>
        <w:rPr>
          <w:rFonts w:ascii="宋体" w:eastAsia="宋体" w:hAnsi="宋体" w:cs="宋体"/>
          <w:sz w:val="24"/>
          <w:szCs w:val="24"/>
          <w:lang w:val="zh-TW" w:eastAsia="zh-TW"/>
        </w:rPr>
        <w:t>日对软件进行各项测试工作；</w:t>
      </w:r>
    </w:p>
    <w:p w14:paraId="2FEAE267" w14:textId="77777777" w:rsidR="00B435DC" w:rsidRDefault="00000000">
      <w:pPr>
        <w:pStyle w:val="20"/>
        <w:rPr>
          <w:rFonts w:ascii="黑体" w:eastAsia="黑体" w:hAnsi="黑体" w:cs="黑体" w:hint="eastAsia"/>
        </w:rPr>
      </w:pPr>
      <w:bookmarkStart w:id="36" w:name="_Toc39"/>
      <w:r>
        <w:rPr>
          <w:rFonts w:ascii="黑体" w:eastAsia="黑体" w:hAnsi="黑体" w:cs="黑体"/>
        </w:rPr>
        <w:t xml:space="preserve">5.3 </w:t>
      </w:r>
      <w:r>
        <w:rPr>
          <w:rFonts w:ascii="黑体" w:eastAsia="黑体" w:hAnsi="黑体" w:cs="黑体"/>
          <w:lang w:val="zh-TW" w:eastAsia="zh-TW"/>
        </w:rPr>
        <w:t>质量保证计划</w:t>
      </w:r>
      <w:bookmarkEnd w:id="36"/>
    </w:p>
    <w:p w14:paraId="60FC5791" w14:textId="77777777" w:rsidR="00B435DC" w:rsidRDefault="00000000">
      <w:pPr>
        <w:pStyle w:val="A0"/>
        <w:spacing w:line="300" w:lineRule="auto"/>
        <w:ind w:firstLine="480"/>
        <w:jc w:val="left"/>
        <w:rPr>
          <w:rFonts w:ascii="黑体" w:eastAsia="黑体" w:hAnsi="黑体" w:cs="黑体" w:hint="eastAsia"/>
          <w:lang w:val="zh-TW" w:eastAsia="zh-TW"/>
        </w:rPr>
      </w:pPr>
      <w:r>
        <w:rPr>
          <w:rFonts w:ascii="宋体" w:eastAsia="宋体" w:hAnsi="宋体" w:cs="宋体"/>
          <w:sz w:val="24"/>
          <w:szCs w:val="24"/>
          <w:lang w:val="zh-TW" w:eastAsia="zh-TW"/>
        </w:rPr>
        <w:t>严格按照项目开发过程中的各项步骤，从项目立项，可行性研究报告、需求分析报告、项目开发计划等，具体实施；</w:t>
      </w:r>
    </w:p>
    <w:p w14:paraId="4BB840D3" w14:textId="77777777" w:rsidR="00B435DC" w:rsidRDefault="00000000">
      <w:pPr>
        <w:pStyle w:val="20"/>
        <w:rPr>
          <w:rFonts w:ascii="黑体" w:eastAsia="黑体" w:hAnsi="黑体" w:cs="黑体" w:hint="eastAsia"/>
        </w:rPr>
      </w:pPr>
      <w:bookmarkStart w:id="37" w:name="_Toc40"/>
      <w:r>
        <w:rPr>
          <w:rFonts w:ascii="黑体" w:eastAsia="黑体" w:hAnsi="黑体" w:cs="黑体"/>
        </w:rPr>
        <w:t xml:space="preserve">5.4 </w:t>
      </w:r>
      <w:r>
        <w:rPr>
          <w:rFonts w:ascii="黑体" w:eastAsia="黑体" w:hAnsi="黑体" w:cs="黑体"/>
          <w:lang w:val="zh-TW" w:eastAsia="zh-TW"/>
        </w:rPr>
        <w:t>人员配置计划</w:t>
      </w:r>
      <w:bookmarkEnd w:id="37"/>
    </w:p>
    <w:p w14:paraId="769BAEBF" w14:textId="3DFDA3BD" w:rsidR="00B435DC" w:rsidRDefault="00000000">
      <w:pPr>
        <w:pStyle w:val="A0"/>
        <w:spacing w:line="300" w:lineRule="auto"/>
        <w:ind w:firstLine="480"/>
        <w:jc w:val="left"/>
        <w:rPr>
          <w:rFonts w:ascii="Times New Roman" w:eastAsia="Times New Roman" w:hAnsi="Times New Roman" w:cs="Times New Roman"/>
          <w:sz w:val="24"/>
          <w:szCs w:val="24"/>
          <w:lang w:val="zh-TW" w:eastAsia="zh-TW"/>
        </w:rPr>
      </w:pPr>
      <w:r>
        <w:rPr>
          <w:rFonts w:ascii="宋体" w:eastAsia="宋体" w:hAnsi="宋体" w:cs="宋体"/>
          <w:sz w:val="24"/>
          <w:szCs w:val="24"/>
          <w:lang w:val="zh-TW" w:eastAsia="zh-TW"/>
        </w:rPr>
        <w:t xml:space="preserve">该项目开发小组共 </w:t>
      </w:r>
      <w:r w:rsidR="00D63A24">
        <w:rPr>
          <w:rFonts w:ascii="宋体" w:eastAsia="宋体" w:hAnsi="宋体" w:cs="宋体" w:hint="eastAsia"/>
          <w:sz w:val="24"/>
          <w:szCs w:val="24"/>
          <w:lang w:val="zh-TW"/>
        </w:rPr>
        <w:t>3</w:t>
      </w:r>
      <w:r>
        <w:rPr>
          <w:rFonts w:ascii="宋体" w:eastAsia="宋体" w:hAnsi="宋体" w:cs="宋体"/>
          <w:sz w:val="24"/>
          <w:szCs w:val="24"/>
          <w:lang w:val="zh-TW" w:eastAsia="zh-TW"/>
        </w:rPr>
        <w:t xml:space="preserve"> 人：组长：</w:t>
      </w:r>
      <w:r w:rsidR="00D63A24">
        <w:rPr>
          <w:rFonts w:ascii="宋体" w:eastAsia="宋体" w:hAnsi="宋体" w:cs="宋体" w:hint="eastAsia"/>
          <w:sz w:val="24"/>
          <w:szCs w:val="24"/>
          <w:lang w:val="zh-TW" w:eastAsia="zh-TW"/>
        </w:rPr>
        <w:t>谢豪键</w:t>
      </w:r>
      <w:r>
        <w:rPr>
          <w:rFonts w:ascii="宋体" w:eastAsia="宋体" w:hAnsi="宋体" w:cs="宋体"/>
          <w:sz w:val="24"/>
          <w:szCs w:val="24"/>
          <w:lang w:val="zh-TW" w:eastAsia="zh-TW"/>
        </w:rPr>
        <w:t xml:space="preserve">  </w:t>
      </w:r>
    </w:p>
    <w:p w14:paraId="4D8BDC42" w14:textId="222AAFF9" w:rsidR="00B435DC" w:rsidRDefault="00000000">
      <w:pPr>
        <w:pStyle w:val="A0"/>
        <w:spacing w:line="300" w:lineRule="auto"/>
        <w:ind w:firstLine="480"/>
        <w:jc w:val="left"/>
        <w:rPr>
          <w:rFonts w:ascii="黑体" w:eastAsia="黑体" w:hAnsi="黑体" w:cs="黑体" w:hint="eastAsia"/>
          <w:lang w:val="zh-TW"/>
        </w:rPr>
      </w:pPr>
      <w:r>
        <w:rPr>
          <w:rFonts w:ascii="宋体" w:eastAsia="宋体" w:hAnsi="宋体" w:cs="宋体"/>
          <w:sz w:val="24"/>
          <w:szCs w:val="24"/>
          <w:lang w:val="zh-TW" w:eastAsia="zh-TW"/>
        </w:rPr>
        <w:t>组员：</w:t>
      </w:r>
      <w:r w:rsidR="00D63A24">
        <w:rPr>
          <w:rFonts w:ascii="宋体" w:eastAsia="宋体" w:hAnsi="宋体" w:cs="宋体" w:hint="eastAsia"/>
          <w:sz w:val="24"/>
          <w:szCs w:val="24"/>
          <w:lang w:val="zh-TW" w:eastAsia="zh-TW"/>
        </w:rPr>
        <w:t>朱岑远</w:t>
      </w:r>
      <w:r w:rsidR="00D63A24">
        <w:rPr>
          <w:rFonts w:ascii="宋体" w:eastAsia="宋体" w:hAnsi="宋体" w:cs="宋体" w:hint="eastAsia"/>
          <w:sz w:val="24"/>
          <w:szCs w:val="24"/>
          <w:lang w:val="zh-TW"/>
        </w:rPr>
        <w:t xml:space="preserve"> 杨宽</w:t>
      </w:r>
    </w:p>
    <w:p w14:paraId="07DAD879" w14:textId="536C9F00" w:rsidR="00B435DC" w:rsidRPr="00D63A24" w:rsidRDefault="00000000" w:rsidP="00D63A24">
      <w:pPr>
        <w:pStyle w:val="A0"/>
        <w:spacing w:line="300" w:lineRule="auto"/>
        <w:ind w:firstLine="480"/>
        <w:jc w:val="left"/>
        <w:rPr>
          <w:rFonts w:ascii="黑体" w:eastAsia="黑体" w:hAnsi="黑体" w:cs="黑体" w:hint="eastAsia"/>
          <w:lang w:val="zh-TW"/>
        </w:rPr>
      </w:pPr>
      <w:r>
        <w:rPr>
          <w:rFonts w:ascii="宋体" w:eastAsia="宋体" w:hAnsi="宋体" w:cs="宋体"/>
          <w:sz w:val="24"/>
          <w:szCs w:val="24"/>
          <w:lang w:val="zh-TW" w:eastAsia="zh-TW"/>
        </w:rPr>
        <w:t>；</w:t>
      </w:r>
    </w:p>
    <w:sectPr w:rsidR="00B435DC" w:rsidRPr="00D63A24">
      <w:headerReference w:type="default" r:id="rId16"/>
      <w:footerReference w:type="default" r:id="rId17"/>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653BC" w14:textId="77777777" w:rsidR="00637477" w:rsidRDefault="00637477">
      <w:r>
        <w:separator/>
      </w:r>
    </w:p>
  </w:endnote>
  <w:endnote w:type="continuationSeparator" w:id="0">
    <w:p w14:paraId="6CA5DF8E" w14:textId="77777777" w:rsidR="00637477" w:rsidRDefault="0063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65666" w14:textId="77777777" w:rsidR="00D768CB" w:rsidRDefault="00D768C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962E3" w14:textId="77777777" w:rsidR="00B435DC" w:rsidRDefault="00B435D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AAA9E" w14:textId="77777777" w:rsidR="00D768CB" w:rsidRDefault="00D768CB">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701D8" w14:textId="77777777" w:rsidR="00B435DC" w:rsidRDefault="00B435DC">
    <w:pPr>
      <w:pStyle w:val="a8"/>
      <w:tabs>
        <w:tab w:val="clear" w:pos="8306"/>
        <w:tab w:val="right" w:pos="8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8FD4B" w14:textId="77777777" w:rsidR="00637477" w:rsidRDefault="00637477">
      <w:r>
        <w:separator/>
      </w:r>
    </w:p>
  </w:footnote>
  <w:footnote w:type="continuationSeparator" w:id="0">
    <w:p w14:paraId="0BEF58C1" w14:textId="77777777" w:rsidR="00637477" w:rsidRDefault="00637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2DC6B" w14:textId="77777777" w:rsidR="00D768CB" w:rsidRDefault="00D768C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E6BA4" w14:textId="77777777" w:rsidR="00B435DC" w:rsidRDefault="00B435D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D157D" w14:textId="77777777" w:rsidR="00D768CB" w:rsidRDefault="00D768CB">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2A97" w14:textId="36EDBE1E" w:rsidR="00D768CB" w:rsidRPr="00D768CB" w:rsidRDefault="00000000">
    <w:pPr>
      <w:pStyle w:val="a7"/>
      <w:tabs>
        <w:tab w:val="clear" w:pos="8306"/>
        <w:tab w:val="left" w:pos="1560"/>
        <w:tab w:val="right" w:pos="8280"/>
      </w:tabs>
      <w:jc w:val="left"/>
      <w:rPr>
        <w:rFonts w:ascii="宋体" w:eastAsia="宋体" w:hAnsi="宋体" w:cs="宋体" w:hint="eastAsia"/>
        <w:lang w:val="zh-TW"/>
      </w:rPr>
    </w:pPr>
    <w:r>
      <w:rPr>
        <w:noProof/>
        <w:lang w:val="zh-TW" w:eastAsia="zh-TW"/>
      </w:rPr>
      <mc:AlternateContent>
        <mc:Choice Requires="wps">
          <w:drawing>
            <wp:anchor distT="152400" distB="152400" distL="152400" distR="152400" simplePos="0" relativeHeight="251658240" behindDoc="1" locked="0" layoutInCell="1" allowOverlap="1" wp14:anchorId="1CF48CFE" wp14:editId="6CD1A0A5">
              <wp:simplePos x="0" y="0"/>
              <wp:positionH relativeFrom="page">
                <wp:posOffset>2865754</wp:posOffset>
              </wp:positionH>
              <wp:positionV relativeFrom="page">
                <wp:posOffset>9833610</wp:posOffset>
              </wp:positionV>
              <wp:extent cx="1828800" cy="18288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14:paraId="410CD8DF" w14:textId="77777777" w:rsidR="00B435DC" w:rsidRDefault="00000000">
                          <w:pPr>
                            <w:pStyle w:val="A0"/>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p>
                      </w:txbxContent>
                    </wps:txbx>
                    <wps:bodyPr wrap="square" lIns="0" tIns="0" rIns="0" bIns="0" numCol="1" anchor="t">
                      <a:noAutofit/>
                    </wps:bodyPr>
                  </wps:wsp>
                </a:graphicData>
              </a:graphic>
            </wp:anchor>
          </w:drawing>
        </mc:Choice>
        <mc:Fallback>
          <w:pict>
            <v:shapetype w14:anchorId="1CF48CFE" id="_x0000_t202" coordsize="21600,21600" o:spt="202" path="m,l,21600r21600,l21600,xe">
              <v:stroke joinstyle="miter"/>
              <v:path gradientshapeok="t" o:connecttype="rect"/>
            </v:shapetype>
            <v:shape id="officeArt object" o:spid="_x0000_s1026" type="#_x0000_t202" style="position:absolute;margin-left:225.65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" filled="f" stroked="f" strokeweight="1pt">
              <v:stroke miterlimit="4"/>
              <v:textbox inset="0,0,0,0">
                <w:txbxContent>
                  <w:p w14:paraId="410CD8DF" w14:textId="77777777" w:rsidR="00B435DC" w:rsidRDefault="00000000">
                    <w:pPr>
                      <w:pStyle w:val="A0"/>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p>
                </w:txbxContent>
              </v:textbox>
              <w10:wrap anchorx="page" anchory="page"/>
            </v:shape>
          </w:pict>
        </mc:Fallback>
      </mc:AlternateContent>
    </w:r>
    <w:r>
      <w:rPr>
        <w:rFonts w:ascii="宋体" w:eastAsia="宋体" w:hAnsi="宋体" w:cs="宋体"/>
        <w:lang w:val="zh-TW" w:eastAsia="zh-TW"/>
      </w:rPr>
      <w:t xml:space="preserve">软件项目开发计划书 </w:t>
    </w:r>
    <w:r>
      <w:rPr>
        <w:rFonts w:ascii="宋体" w:eastAsia="宋体" w:hAnsi="宋体" w:cs="宋体"/>
        <w:lang w:val="zh-TW" w:eastAsia="zh-TW"/>
      </w:rPr>
      <w:tab/>
    </w:r>
    <w:r>
      <w:rPr>
        <w:rFonts w:ascii="宋体" w:eastAsia="宋体" w:hAnsi="宋体" w:cs="宋体"/>
        <w:lang w:val="zh-TW" w:eastAsia="zh-TW"/>
      </w:rPr>
      <w:tab/>
    </w:r>
    <w:r w:rsidR="00D768CB">
      <w:rPr>
        <w:rFonts w:ascii="宋体" w:eastAsia="宋体" w:hAnsi="宋体" w:cs="宋体" w:hint="eastAsia"/>
        <w:lang w:val="zh-TW"/>
      </w:rPr>
      <w:t>大学生心理问卷平台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B0C03"/>
    <w:multiLevelType w:val="hybridMultilevel"/>
    <w:tmpl w:val="07A221CA"/>
    <w:numStyleLink w:val="5"/>
  </w:abstractNum>
  <w:abstractNum w:abstractNumId="1" w15:restartNumberingAfterBreak="0">
    <w:nsid w:val="1F3C762A"/>
    <w:multiLevelType w:val="hybridMultilevel"/>
    <w:tmpl w:val="03182548"/>
    <w:styleLink w:val="3"/>
    <w:lvl w:ilvl="0" w:tplc="8E945568">
      <w:start w:val="1"/>
      <w:numFmt w:val="bullet"/>
      <w:lvlText w:val="➢"/>
      <w:lvlJc w:val="left"/>
      <w:pPr>
        <w:tabs>
          <w:tab w:val="num" w:pos="840"/>
        </w:tabs>
        <w:ind w:left="9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E6E8648">
      <w:start w:val="1"/>
      <w:numFmt w:val="bullet"/>
      <w:lvlText w:val="■"/>
      <w:lvlJc w:val="left"/>
      <w:pPr>
        <w:tabs>
          <w:tab w:val="num" w:pos="1260"/>
        </w:tabs>
        <w:ind w:left="13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6A688C">
      <w:start w:val="1"/>
      <w:numFmt w:val="bullet"/>
      <w:lvlText w:val="◆"/>
      <w:lvlJc w:val="left"/>
      <w:pPr>
        <w:tabs>
          <w:tab w:val="num" w:pos="1680"/>
        </w:tabs>
        <w:ind w:left="1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85DEC">
      <w:start w:val="1"/>
      <w:numFmt w:val="bullet"/>
      <w:lvlText w:val="●"/>
      <w:lvlJc w:val="left"/>
      <w:pPr>
        <w:tabs>
          <w:tab w:val="num" w:pos="2100"/>
        </w:tabs>
        <w:ind w:left="21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43EB1D2">
      <w:start w:val="1"/>
      <w:numFmt w:val="bullet"/>
      <w:lvlText w:val="■"/>
      <w:lvlJc w:val="left"/>
      <w:pPr>
        <w:tabs>
          <w:tab w:val="num" w:pos="252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C88FC6">
      <w:start w:val="1"/>
      <w:numFmt w:val="bullet"/>
      <w:lvlText w:val="◆"/>
      <w:lvlJc w:val="left"/>
      <w:pPr>
        <w:tabs>
          <w:tab w:val="num" w:pos="2940"/>
        </w:tabs>
        <w:ind w:left="30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1A7096">
      <w:start w:val="1"/>
      <w:numFmt w:val="bullet"/>
      <w:lvlText w:val="●"/>
      <w:lvlJc w:val="left"/>
      <w:pPr>
        <w:tabs>
          <w:tab w:val="num" w:pos="3360"/>
        </w:tabs>
        <w:ind w:left="3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510B72C">
      <w:start w:val="1"/>
      <w:numFmt w:val="bullet"/>
      <w:lvlText w:val="■"/>
      <w:lvlJc w:val="left"/>
      <w:pPr>
        <w:tabs>
          <w:tab w:val="num" w:pos="3780"/>
        </w:tabs>
        <w:ind w:left="3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700422">
      <w:start w:val="1"/>
      <w:numFmt w:val="bullet"/>
      <w:lvlText w:val="◆"/>
      <w:lvlJc w:val="left"/>
      <w:pPr>
        <w:tabs>
          <w:tab w:val="num" w:pos="4200"/>
        </w:tabs>
        <w:ind w:left="4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2345026"/>
    <w:multiLevelType w:val="hybridMultilevel"/>
    <w:tmpl w:val="03182548"/>
    <w:numStyleLink w:val="3"/>
  </w:abstractNum>
  <w:abstractNum w:abstractNumId="3" w15:restartNumberingAfterBreak="0">
    <w:nsid w:val="29F0197E"/>
    <w:multiLevelType w:val="hybridMultilevel"/>
    <w:tmpl w:val="D590B69E"/>
    <w:numStyleLink w:val="1"/>
  </w:abstractNum>
  <w:abstractNum w:abstractNumId="4" w15:restartNumberingAfterBreak="0">
    <w:nsid w:val="37520521"/>
    <w:multiLevelType w:val="hybridMultilevel"/>
    <w:tmpl w:val="88E0714E"/>
    <w:numStyleLink w:val="2"/>
  </w:abstractNum>
  <w:abstractNum w:abstractNumId="5" w15:restartNumberingAfterBreak="0">
    <w:nsid w:val="39C15737"/>
    <w:multiLevelType w:val="hybridMultilevel"/>
    <w:tmpl w:val="10423592"/>
    <w:numStyleLink w:val="6"/>
  </w:abstractNum>
  <w:abstractNum w:abstractNumId="6" w15:restartNumberingAfterBreak="0">
    <w:nsid w:val="594D1525"/>
    <w:multiLevelType w:val="hybridMultilevel"/>
    <w:tmpl w:val="D590B69E"/>
    <w:styleLink w:val="1"/>
    <w:lvl w:ilvl="0" w:tplc="6846ACC6">
      <w:start w:val="1"/>
      <w:numFmt w:val="bullet"/>
      <w:lvlText w:val="➢"/>
      <w:lvlJc w:val="left"/>
      <w:pPr>
        <w:tabs>
          <w:tab w:val="num" w:pos="840"/>
        </w:tabs>
        <w:ind w:left="9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D8EC9CA">
      <w:start w:val="1"/>
      <w:numFmt w:val="bullet"/>
      <w:lvlText w:val="■"/>
      <w:lvlJc w:val="left"/>
      <w:pPr>
        <w:tabs>
          <w:tab w:val="num" w:pos="1260"/>
        </w:tabs>
        <w:ind w:left="13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02C568">
      <w:start w:val="1"/>
      <w:numFmt w:val="bullet"/>
      <w:lvlText w:val="◆"/>
      <w:lvlJc w:val="left"/>
      <w:pPr>
        <w:tabs>
          <w:tab w:val="num" w:pos="1680"/>
        </w:tabs>
        <w:ind w:left="1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86B9AA">
      <w:start w:val="1"/>
      <w:numFmt w:val="bullet"/>
      <w:lvlText w:val="●"/>
      <w:lvlJc w:val="left"/>
      <w:pPr>
        <w:tabs>
          <w:tab w:val="num" w:pos="2100"/>
        </w:tabs>
        <w:ind w:left="21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C1F22">
      <w:start w:val="1"/>
      <w:numFmt w:val="bullet"/>
      <w:lvlText w:val="■"/>
      <w:lvlJc w:val="left"/>
      <w:pPr>
        <w:tabs>
          <w:tab w:val="num" w:pos="252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724286">
      <w:start w:val="1"/>
      <w:numFmt w:val="bullet"/>
      <w:lvlText w:val="◆"/>
      <w:lvlJc w:val="left"/>
      <w:pPr>
        <w:tabs>
          <w:tab w:val="num" w:pos="2940"/>
        </w:tabs>
        <w:ind w:left="30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7E085C">
      <w:start w:val="1"/>
      <w:numFmt w:val="bullet"/>
      <w:lvlText w:val="●"/>
      <w:lvlJc w:val="left"/>
      <w:pPr>
        <w:tabs>
          <w:tab w:val="num" w:pos="3360"/>
        </w:tabs>
        <w:ind w:left="3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92479F6">
      <w:start w:val="1"/>
      <w:numFmt w:val="bullet"/>
      <w:lvlText w:val="■"/>
      <w:lvlJc w:val="left"/>
      <w:pPr>
        <w:tabs>
          <w:tab w:val="num" w:pos="3780"/>
        </w:tabs>
        <w:ind w:left="3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16E7E8">
      <w:start w:val="1"/>
      <w:numFmt w:val="bullet"/>
      <w:lvlText w:val="◆"/>
      <w:lvlJc w:val="left"/>
      <w:pPr>
        <w:tabs>
          <w:tab w:val="num" w:pos="4200"/>
        </w:tabs>
        <w:ind w:left="4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8711310"/>
    <w:multiLevelType w:val="hybridMultilevel"/>
    <w:tmpl w:val="10423592"/>
    <w:styleLink w:val="6"/>
    <w:lvl w:ilvl="0" w:tplc="7A245AE6">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EAE432E">
      <w:start w:val="1"/>
      <w:numFmt w:val="bullet"/>
      <w:lvlText w:val="■"/>
      <w:lvlJc w:val="left"/>
      <w:pPr>
        <w:ind w:left="41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B20A54">
      <w:start w:val="1"/>
      <w:numFmt w:val="bullet"/>
      <w:lvlText w:val="◆"/>
      <w:lvlJc w:val="left"/>
      <w:pPr>
        <w:ind w:left="83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CC71FE">
      <w:start w:val="1"/>
      <w:numFmt w:val="bullet"/>
      <w:lvlText w:val="●"/>
      <w:lvlJc w:val="left"/>
      <w:pPr>
        <w:ind w:left="125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7F0286C">
      <w:start w:val="1"/>
      <w:numFmt w:val="bullet"/>
      <w:lvlText w:val="■"/>
      <w:lvlJc w:val="left"/>
      <w:pPr>
        <w:ind w:left="167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32C8A8">
      <w:start w:val="1"/>
      <w:numFmt w:val="bullet"/>
      <w:lvlText w:val="◆"/>
      <w:lvlJc w:val="left"/>
      <w:pPr>
        <w:ind w:left="209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9842D2">
      <w:start w:val="1"/>
      <w:numFmt w:val="bullet"/>
      <w:lvlText w:val="●"/>
      <w:lvlJc w:val="left"/>
      <w:pPr>
        <w:ind w:left="251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74E20FA">
      <w:start w:val="1"/>
      <w:numFmt w:val="bullet"/>
      <w:lvlText w:val="■"/>
      <w:lvlJc w:val="left"/>
      <w:pPr>
        <w:ind w:left="293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801D22">
      <w:start w:val="1"/>
      <w:numFmt w:val="bullet"/>
      <w:lvlText w:val="◆"/>
      <w:lvlJc w:val="left"/>
      <w:pPr>
        <w:ind w:left="3358" w:hanging="3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59110D7"/>
    <w:multiLevelType w:val="hybridMultilevel"/>
    <w:tmpl w:val="88E0714E"/>
    <w:styleLink w:val="2"/>
    <w:lvl w:ilvl="0" w:tplc="4BCE7B52">
      <w:start w:val="1"/>
      <w:numFmt w:val="bullet"/>
      <w:lvlText w:val="➢"/>
      <w:lvlJc w:val="left"/>
      <w:pPr>
        <w:tabs>
          <w:tab w:val="num" w:pos="840"/>
        </w:tabs>
        <w:ind w:left="9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E50F71A">
      <w:start w:val="1"/>
      <w:numFmt w:val="bullet"/>
      <w:lvlText w:val="■"/>
      <w:lvlJc w:val="left"/>
      <w:pPr>
        <w:tabs>
          <w:tab w:val="num" w:pos="1260"/>
        </w:tabs>
        <w:ind w:left="13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2C8150">
      <w:start w:val="1"/>
      <w:numFmt w:val="bullet"/>
      <w:lvlText w:val="◆"/>
      <w:lvlJc w:val="left"/>
      <w:pPr>
        <w:tabs>
          <w:tab w:val="num" w:pos="1680"/>
        </w:tabs>
        <w:ind w:left="1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DA4BBC">
      <w:start w:val="1"/>
      <w:numFmt w:val="bullet"/>
      <w:lvlText w:val="●"/>
      <w:lvlJc w:val="left"/>
      <w:pPr>
        <w:tabs>
          <w:tab w:val="num" w:pos="2100"/>
        </w:tabs>
        <w:ind w:left="21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DACB90">
      <w:start w:val="1"/>
      <w:numFmt w:val="bullet"/>
      <w:lvlText w:val="■"/>
      <w:lvlJc w:val="left"/>
      <w:pPr>
        <w:tabs>
          <w:tab w:val="num" w:pos="252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AA8AA">
      <w:start w:val="1"/>
      <w:numFmt w:val="bullet"/>
      <w:lvlText w:val="◆"/>
      <w:lvlJc w:val="left"/>
      <w:pPr>
        <w:tabs>
          <w:tab w:val="num" w:pos="2940"/>
        </w:tabs>
        <w:ind w:left="30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1E227D2">
      <w:start w:val="1"/>
      <w:numFmt w:val="bullet"/>
      <w:lvlText w:val="●"/>
      <w:lvlJc w:val="left"/>
      <w:pPr>
        <w:tabs>
          <w:tab w:val="num" w:pos="3360"/>
        </w:tabs>
        <w:ind w:left="3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91499B6">
      <w:start w:val="1"/>
      <w:numFmt w:val="bullet"/>
      <w:lvlText w:val="■"/>
      <w:lvlJc w:val="left"/>
      <w:pPr>
        <w:tabs>
          <w:tab w:val="num" w:pos="3780"/>
        </w:tabs>
        <w:ind w:left="3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EA8656">
      <w:start w:val="1"/>
      <w:numFmt w:val="bullet"/>
      <w:lvlText w:val="◆"/>
      <w:lvlJc w:val="left"/>
      <w:pPr>
        <w:tabs>
          <w:tab w:val="num" w:pos="4200"/>
        </w:tabs>
        <w:ind w:left="4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62F43E5"/>
    <w:multiLevelType w:val="hybridMultilevel"/>
    <w:tmpl w:val="0A2A47FA"/>
    <w:numStyleLink w:val="4"/>
  </w:abstractNum>
  <w:abstractNum w:abstractNumId="10" w15:restartNumberingAfterBreak="0">
    <w:nsid w:val="77F65F1C"/>
    <w:multiLevelType w:val="hybridMultilevel"/>
    <w:tmpl w:val="0A2A47FA"/>
    <w:styleLink w:val="4"/>
    <w:lvl w:ilvl="0" w:tplc="A784168A">
      <w:start w:val="1"/>
      <w:numFmt w:val="bullet"/>
      <w:lvlText w:val="➢"/>
      <w:lvlJc w:val="left"/>
      <w:pPr>
        <w:tabs>
          <w:tab w:val="num" w:pos="840"/>
        </w:tabs>
        <w:ind w:left="9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B21DAA">
      <w:start w:val="1"/>
      <w:numFmt w:val="bullet"/>
      <w:lvlText w:val="■"/>
      <w:lvlJc w:val="left"/>
      <w:pPr>
        <w:tabs>
          <w:tab w:val="num" w:pos="1260"/>
        </w:tabs>
        <w:ind w:left="13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668A5E">
      <w:start w:val="1"/>
      <w:numFmt w:val="bullet"/>
      <w:lvlText w:val="◆"/>
      <w:lvlJc w:val="left"/>
      <w:pPr>
        <w:tabs>
          <w:tab w:val="num" w:pos="1680"/>
        </w:tabs>
        <w:ind w:left="17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4253C6">
      <w:start w:val="1"/>
      <w:numFmt w:val="bullet"/>
      <w:lvlText w:val="●"/>
      <w:lvlJc w:val="left"/>
      <w:pPr>
        <w:tabs>
          <w:tab w:val="num" w:pos="2100"/>
        </w:tabs>
        <w:ind w:left="21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8129F1C">
      <w:start w:val="1"/>
      <w:numFmt w:val="bullet"/>
      <w:lvlText w:val="■"/>
      <w:lvlJc w:val="left"/>
      <w:pPr>
        <w:tabs>
          <w:tab w:val="num" w:pos="2520"/>
        </w:tabs>
        <w:ind w:left="25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0E953E">
      <w:start w:val="1"/>
      <w:numFmt w:val="bullet"/>
      <w:lvlText w:val="◆"/>
      <w:lvlJc w:val="left"/>
      <w:pPr>
        <w:tabs>
          <w:tab w:val="num" w:pos="2940"/>
        </w:tabs>
        <w:ind w:left="30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98A4A6">
      <w:start w:val="1"/>
      <w:numFmt w:val="bullet"/>
      <w:lvlText w:val="●"/>
      <w:lvlJc w:val="left"/>
      <w:pPr>
        <w:tabs>
          <w:tab w:val="num" w:pos="3360"/>
        </w:tabs>
        <w:ind w:left="3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850BD54">
      <w:start w:val="1"/>
      <w:numFmt w:val="bullet"/>
      <w:lvlText w:val="■"/>
      <w:lvlJc w:val="left"/>
      <w:pPr>
        <w:tabs>
          <w:tab w:val="num" w:pos="3780"/>
        </w:tabs>
        <w:ind w:left="3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2441E2">
      <w:start w:val="1"/>
      <w:numFmt w:val="bullet"/>
      <w:lvlText w:val="◆"/>
      <w:lvlJc w:val="left"/>
      <w:pPr>
        <w:tabs>
          <w:tab w:val="num" w:pos="4200"/>
        </w:tabs>
        <w:ind w:left="4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A2D59E9"/>
    <w:multiLevelType w:val="hybridMultilevel"/>
    <w:tmpl w:val="07A221CA"/>
    <w:styleLink w:val="5"/>
    <w:lvl w:ilvl="0" w:tplc="C394958A">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C9CE7DE">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ACAA94">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C80DE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E5EA3AE">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CE662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6C5F6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8021966">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784AF8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986133616">
    <w:abstractNumId w:val="6"/>
  </w:num>
  <w:num w:numId="2" w16cid:durableId="1531214435">
    <w:abstractNumId w:val="3"/>
  </w:num>
  <w:num w:numId="3" w16cid:durableId="1227372439">
    <w:abstractNumId w:val="8"/>
  </w:num>
  <w:num w:numId="4" w16cid:durableId="669451700">
    <w:abstractNumId w:val="4"/>
  </w:num>
  <w:num w:numId="5" w16cid:durableId="2121947989">
    <w:abstractNumId w:val="1"/>
  </w:num>
  <w:num w:numId="6" w16cid:durableId="2062972318">
    <w:abstractNumId w:val="2"/>
  </w:num>
  <w:num w:numId="7" w16cid:durableId="474184627">
    <w:abstractNumId w:val="10"/>
  </w:num>
  <w:num w:numId="8" w16cid:durableId="1394306916">
    <w:abstractNumId w:val="9"/>
  </w:num>
  <w:num w:numId="9" w16cid:durableId="323512253">
    <w:abstractNumId w:val="11"/>
  </w:num>
  <w:num w:numId="10" w16cid:durableId="1375890001">
    <w:abstractNumId w:val="0"/>
  </w:num>
  <w:num w:numId="11" w16cid:durableId="1013067523">
    <w:abstractNumId w:val="7"/>
  </w:num>
  <w:num w:numId="12" w16cid:durableId="1250310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5DC"/>
    <w:rsid w:val="00006A87"/>
    <w:rsid w:val="002506DF"/>
    <w:rsid w:val="002A7BD4"/>
    <w:rsid w:val="0032726F"/>
    <w:rsid w:val="00397266"/>
    <w:rsid w:val="003F31F4"/>
    <w:rsid w:val="004B0A36"/>
    <w:rsid w:val="004D030D"/>
    <w:rsid w:val="00637477"/>
    <w:rsid w:val="00650A4D"/>
    <w:rsid w:val="008A471D"/>
    <w:rsid w:val="008E2DFE"/>
    <w:rsid w:val="00942828"/>
    <w:rsid w:val="009B111D"/>
    <w:rsid w:val="00A60E96"/>
    <w:rsid w:val="00AF61A7"/>
    <w:rsid w:val="00B435DC"/>
    <w:rsid w:val="00C0530F"/>
    <w:rsid w:val="00C30938"/>
    <w:rsid w:val="00D0591A"/>
    <w:rsid w:val="00D15929"/>
    <w:rsid w:val="00D63A24"/>
    <w:rsid w:val="00D7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9D09"/>
  <w15:docId w15:val="{85B894D0-F8D6-4280-8ADE-2BDB505F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keepLines/>
      <w:widowControl w:val="0"/>
      <w:spacing w:before="156" w:line="360" w:lineRule="auto"/>
      <w:outlineLvl w:val="0"/>
    </w:pPr>
    <w:rPr>
      <w:rFonts w:eastAsia="Times New Roman"/>
      <w:color w:val="000000"/>
      <w:kern w:val="44"/>
      <w:sz w:val="30"/>
      <w:szCs w:val="30"/>
      <w:u w:color="000000"/>
    </w:rPr>
  </w:style>
  <w:style w:type="paragraph" w:styleId="20">
    <w:name w:val="heading 2"/>
    <w:next w:val="A0"/>
    <w:uiPriority w:val="9"/>
    <w:unhideWhenUsed/>
    <w:qFormat/>
    <w:pPr>
      <w:keepNext/>
      <w:keepLines/>
      <w:widowControl w:val="0"/>
      <w:spacing w:before="156" w:line="360" w:lineRule="auto"/>
      <w:outlineLvl w:val="1"/>
    </w:pPr>
    <w:rPr>
      <w:rFonts w:ascii="Cambria" w:eastAsia="Cambria" w:hAnsi="Cambria" w:cs="Cambria"/>
      <w:color w:val="000000"/>
      <w:kern w:val="2"/>
      <w:sz w:val="28"/>
      <w:szCs w:val="28"/>
      <w:u w:color="000000"/>
    </w:rPr>
  </w:style>
  <w:style w:type="paragraph" w:styleId="30">
    <w:name w:val="heading 3"/>
    <w:next w:val="A0"/>
    <w:uiPriority w:val="9"/>
    <w:unhideWhenUsed/>
    <w:qFormat/>
    <w:pPr>
      <w:keepNext/>
      <w:keepLines/>
      <w:widowControl w:val="0"/>
      <w:spacing w:before="156" w:line="360" w:lineRule="auto"/>
      <w:outlineLvl w:val="2"/>
    </w:pPr>
    <w:rPr>
      <w:rFonts w:ascii="Calibri" w:eastAsia="Calibri" w:hAnsi="Calibri" w:cs="Calibri"/>
      <w:color w:val="000000"/>
      <w:kern w:val="2"/>
      <w:sz w:val="24"/>
      <w:szCs w:val="24"/>
      <w:u w:color="00000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rPr>
  </w:style>
  <w:style w:type="paragraph" w:customStyle="1" w:styleId="A0">
    <w:name w:val="正文 A"/>
    <w:pPr>
      <w:widowControl w:val="0"/>
      <w:jc w:val="both"/>
    </w:pPr>
    <w:rPr>
      <w:rFonts w:ascii="Calibri" w:eastAsia="Calibri" w:hAnsi="Calibri" w:cs="Calibri"/>
      <w:color w:val="000000"/>
      <w:kern w:val="2"/>
      <w:sz w:val="21"/>
      <w:szCs w:val="21"/>
      <w:u w:color="000000"/>
    </w:rPr>
  </w:style>
  <w:style w:type="paragraph" w:styleId="a6">
    <w:name w:val="Subtitle"/>
    <w:uiPriority w:val="11"/>
    <w:qFormat/>
    <w:pPr>
      <w:widowControl w:val="0"/>
      <w:spacing w:after="60" w:line="240" w:lineRule="atLeast"/>
      <w:jc w:val="center"/>
    </w:pPr>
    <w:rPr>
      <w:rFonts w:ascii="黑体" w:eastAsia="黑体" w:hAnsi="黑体" w:cs="黑体"/>
      <w:b/>
      <w:bCs/>
      <w:color w:val="000000"/>
      <w:sz w:val="28"/>
      <w:szCs w:val="28"/>
      <w:u w:color="000000"/>
    </w:rPr>
  </w:style>
  <w:style w:type="paragraph" w:styleId="a7">
    <w:name w:val="header"/>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8">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styleId="TOC1">
    <w:name w:val="toc 1"/>
    <w:pPr>
      <w:tabs>
        <w:tab w:val="right" w:leader="hyphen" w:pos="8280"/>
      </w:tabs>
      <w:spacing w:line="360" w:lineRule="auto"/>
    </w:pPr>
    <w:rPr>
      <w:rFonts w:ascii="Calibri" w:eastAsia="Calibri" w:hAnsi="Calibri" w:cs="Calibri"/>
      <w:color w:val="000000"/>
      <w:kern w:val="2"/>
      <w:sz w:val="21"/>
      <w:szCs w:val="21"/>
      <w:u w:color="000000"/>
    </w:rPr>
  </w:style>
  <w:style w:type="paragraph" w:styleId="TOC2">
    <w:name w:val="toc 2"/>
    <w:pPr>
      <w:tabs>
        <w:tab w:val="right" w:leader="hyphen" w:pos="8280"/>
      </w:tabs>
      <w:spacing w:line="360" w:lineRule="auto"/>
      <w:ind w:left="420"/>
    </w:pPr>
    <w:rPr>
      <w:rFonts w:ascii="Calibri" w:eastAsia="Calibri" w:hAnsi="Calibri" w:cs="Calibri"/>
      <w:color w:val="000000"/>
      <w:kern w:val="2"/>
      <w:sz w:val="21"/>
      <w:szCs w:val="21"/>
      <w:u w:color="000000"/>
    </w:rPr>
  </w:style>
  <w:style w:type="paragraph" w:styleId="TOC3">
    <w:name w:val="toc 3"/>
    <w:pPr>
      <w:tabs>
        <w:tab w:val="right" w:leader="hyphen" w:pos="8280"/>
      </w:tabs>
      <w:spacing w:line="360" w:lineRule="auto"/>
      <w:ind w:left="840"/>
    </w:pPr>
    <w:rPr>
      <w:rFonts w:ascii="Calibri" w:eastAsia="Calibri" w:hAnsi="Calibri" w:cs="Calibri"/>
      <w:color w:val="000000"/>
      <w:kern w:val="2"/>
      <w:sz w:val="21"/>
      <w:szCs w:val="21"/>
      <w:u w:color="000000"/>
    </w:rPr>
  </w:style>
  <w:style w:type="paragraph" w:customStyle="1" w:styleId="21">
    <w:name w:val="目录 2"/>
    <w:next w:val="A0"/>
    <w:pPr>
      <w:widowControl w:val="0"/>
      <w:ind w:left="420"/>
      <w:jc w:val="both"/>
    </w:pPr>
    <w:rPr>
      <w:rFonts w:ascii="Calibri" w:eastAsia="Calibri" w:hAnsi="Calibri" w:cs="Calibri"/>
      <w:color w:val="000000"/>
      <w:kern w:val="2"/>
      <w:sz w:val="21"/>
      <w:szCs w:val="21"/>
      <w:u w:color="000000"/>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w:hAnsi="Arial Unicode MS" w:cs="Arial Unicode MS" w:hint="eastAsia"/>
      <w:color w:val="000000"/>
      <w:sz w:val="24"/>
      <w:szCs w:val="24"/>
      <w:u w:color="000000"/>
    </w:rPr>
  </w:style>
  <w:style w:type="paragraph" w:customStyle="1" w:styleId="a9">
    <w:name w:val="列出段落"/>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paragraph" w:customStyle="1" w:styleId="aa">
    <w:name w:val="表头"/>
    <w:pPr>
      <w:keepNext/>
      <w:keepLines/>
      <w:widowControl w:val="0"/>
      <w:spacing w:before="120" w:after="120"/>
      <w:jc w:val="center"/>
    </w:pPr>
    <w:rPr>
      <w:rFonts w:ascii="Arial Unicode MS" w:eastAsia="Times New Roman" w:hAnsi="Arial Unicode MS" w:cs="Arial Unicode MS" w:hint="eastAsia"/>
      <w:color w:val="000000"/>
      <w:kern w:val="44"/>
      <w:sz w:val="24"/>
      <w:szCs w:val="24"/>
      <w:u w:color="000000"/>
    </w:rPr>
  </w:style>
  <w:style w:type="numbering" w:customStyle="1" w:styleId="4">
    <w:name w:val="已导入的样式“4”"/>
    <w:pPr>
      <w:numPr>
        <w:numId w:val="7"/>
      </w:numPr>
    </w:pPr>
  </w:style>
  <w:style w:type="numbering" w:customStyle="1" w:styleId="5">
    <w:name w:val="已导入的样式“5”"/>
    <w:pPr>
      <w:numPr>
        <w:numId w:val="9"/>
      </w:numPr>
    </w:pPr>
  </w:style>
  <w:style w:type="numbering" w:customStyle="1" w:styleId="6">
    <w:name w:val="已导入的样式“6”"/>
    <w:pPr>
      <w:numPr>
        <w:numId w:val="11"/>
      </w:numPr>
    </w:pPr>
  </w:style>
  <w:style w:type="character" w:styleId="ab">
    <w:name w:val="Unresolved Mention"/>
    <w:basedOn w:val="a1"/>
    <w:uiPriority w:val="99"/>
    <w:semiHidden/>
    <w:unhideWhenUsed/>
    <w:rsid w:val="002A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62143">
      <w:bodyDiv w:val="1"/>
      <w:marLeft w:val="0"/>
      <w:marRight w:val="0"/>
      <w:marTop w:val="0"/>
      <w:marBottom w:val="0"/>
      <w:divBdr>
        <w:top w:val="none" w:sz="0" w:space="0" w:color="auto"/>
        <w:left w:val="none" w:sz="0" w:space="0" w:color="auto"/>
        <w:bottom w:val="none" w:sz="0" w:space="0" w:color="auto"/>
        <w:right w:val="none" w:sz="0" w:space="0" w:color="auto"/>
      </w:divBdr>
    </w:div>
    <w:div w:id="267080673">
      <w:bodyDiv w:val="1"/>
      <w:marLeft w:val="0"/>
      <w:marRight w:val="0"/>
      <w:marTop w:val="0"/>
      <w:marBottom w:val="0"/>
      <w:divBdr>
        <w:top w:val="none" w:sz="0" w:space="0" w:color="auto"/>
        <w:left w:val="none" w:sz="0" w:space="0" w:color="auto"/>
        <w:bottom w:val="none" w:sz="0" w:space="0" w:color="auto"/>
        <w:right w:val="none" w:sz="0" w:space="0" w:color="auto"/>
      </w:divBdr>
    </w:div>
    <w:div w:id="786041885">
      <w:bodyDiv w:val="1"/>
      <w:marLeft w:val="0"/>
      <w:marRight w:val="0"/>
      <w:marTop w:val="0"/>
      <w:marBottom w:val="0"/>
      <w:divBdr>
        <w:top w:val="none" w:sz="0" w:space="0" w:color="auto"/>
        <w:left w:val="none" w:sz="0" w:space="0" w:color="auto"/>
        <w:bottom w:val="none" w:sz="0" w:space="0" w:color="auto"/>
        <w:right w:val="none" w:sz="0" w:space="0" w:color="auto"/>
      </w:divBdr>
    </w:div>
    <w:div w:id="907232532">
      <w:bodyDiv w:val="1"/>
      <w:marLeft w:val="0"/>
      <w:marRight w:val="0"/>
      <w:marTop w:val="0"/>
      <w:marBottom w:val="0"/>
      <w:divBdr>
        <w:top w:val="none" w:sz="0" w:space="0" w:color="auto"/>
        <w:left w:val="none" w:sz="0" w:space="0" w:color="auto"/>
        <w:bottom w:val="none" w:sz="0" w:space="0" w:color="auto"/>
        <w:right w:val="none" w:sz="0" w:space="0" w:color="auto"/>
      </w:divBdr>
    </w:div>
    <w:div w:id="916399147">
      <w:bodyDiv w:val="1"/>
      <w:marLeft w:val="0"/>
      <w:marRight w:val="0"/>
      <w:marTop w:val="0"/>
      <w:marBottom w:val="0"/>
      <w:divBdr>
        <w:top w:val="none" w:sz="0" w:space="0" w:color="auto"/>
        <w:left w:val="none" w:sz="0" w:space="0" w:color="auto"/>
        <w:bottom w:val="none" w:sz="0" w:space="0" w:color="auto"/>
        <w:right w:val="none" w:sz="0" w:space="0" w:color="auto"/>
      </w:divBdr>
    </w:div>
    <w:div w:id="1070494530">
      <w:bodyDiv w:val="1"/>
      <w:marLeft w:val="0"/>
      <w:marRight w:val="0"/>
      <w:marTop w:val="0"/>
      <w:marBottom w:val="0"/>
      <w:divBdr>
        <w:top w:val="none" w:sz="0" w:space="0" w:color="auto"/>
        <w:left w:val="none" w:sz="0" w:space="0" w:color="auto"/>
        <w:bottom w:val="none" w:sz="0" w:space="0" w:color="auto"/>
        <w:right w:val="none" w:sz="0" w:space="0" w:color="auto"/>
      </w:divBdr>
    </w:div>
    <w:div w:id="1075972077">
      <w:bodyDiv w:val="1"/>
      <w:marLeft w:val="0"/>
      <w:marRight w:val="0"/>
      <w:marTop w:val="0"/>
      <w:marBottom w:val="0"/>
      <w:divBdr>
        <w:top w:val="none" w:sz="0" w:space="0" w:color="auto"/>
        <w:left w:val="none" w:sz="0" w:space="0" w:color="auto"/>
        <w:bottom w:val="none" w:sz="0" w:space="0" w:color="auto"/>
        <w:right w:val="none" w:sz="0" w:space="0" w:color="auto"/>
      </w:divBdr>
    </w:div>
    <w:div w:id="1148087491">
      <w:bodyDiv w:val="1"/>
      <w:marLeft w:val="0"/>
      <w:marRight w:val="0"/>
      <w:marTop w:val="0"/>
      <w:marBottom w:val="0"/>
      <w:divBdr>
        <w:top w:val="none" w:sz="0" w:space="0" w:color="auto"/>
        <w:left w:val="none" w:sz="0" w:space="0" w:color="auto"/>
        <w:bottom w:val="none" w:sz="0" w:space="0" w:color="auto"/>
        <w:right w:val="none" w:sz="0" w:space="0" w:color="auto"/>
      </w:divBdr>
    </w:div>
    <w:div w:id="1436483656">
      <w:bodyDiv w:val="1"/>
      <w:marLeft w:val="0"/>
      <w:marRight w:val="0"/>
      <w:marTop w:val="0"/>
      <w:marBottom w:val="0"/>
      <w:divBdr>
        <w:top w:val="none" w:sz="0" w:space="0" w:color="auto"/>
        <w:left w:val="none" w:sz="0" w:space="0" w:color="auto"/>
        <w:bottom w:val="none" w:sz="0" w:space="0" w:color="auto"/>
        <w:right w:val="none" w:sz="0" w:space="0" w:color="auto"/>
      </w:divBdr>
    </w:div>
    <w:div w:id="1583371676">
      <w:bodyDiv w:val="1"/>
      <w:marLeft w:val="0"/>
      <w:marRight w:val="0"/>
      <w:marTop w:val="0"/>
      <w:marBottom w:val="0"/>
      <w:divBdr>
        <w:top w:val="none" w:sz="0" w:space="0" w:color="auto"/>
        <w:left w:val="none" w:sz="0" w:space="0" w:color="auto"/>
        <w:bottom w:val="none" w:sz="0" w:space="0" w:color="auto"/>
        <w:right w:val="none" w:sz="0" w:space="0" w:color="auto"/>
      </w:divBdr>
    </w:div>
    <w:div w:id="1590231346">
      <w:bodyDiv w:val="1"/>
      <w:marLeft w:val="0"/>
      <w:marRight w:val="0"/>
      <w:marTop w:val="0"/>
      <w:marBottom w:val="0"/>
      <w:divBdr>
        <w:top w:val="none" w:sz="0" w:space="0" w:color="auto"/>
        <w:left w:val="none" w:sz="0" w:space="0" w:color="auto"/>
        <w:bottom w:val="none" w:sz="0" w:space="0" w:color="auto"/>
        <w:right w:val="none" w:sz="0" w:space="0" w:color="auto"/>
      </w:divBdr>
    </w:div>
    <w:div w:id="1864711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36kr.com/p/1556676135358085"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xs.moe.gov.cn/zx/a/xl_xlyr_xlyral/230418/1834625.shtml"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黑体"/>
        <a:ea typeface="宋体"/>
        <a:cs typeface="黑体"/>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谢豪键</dc:creator>
  <cp:lastModifiedBy>豪键 谢</cp:lastModifiedBy>
  <cp:revision>4</cp:revision>
  <dcterms:created xsi:type="dcterms:W3CDTF">2024-10-11T13:49:00Z</dcterms:created>
  <dcterms:modified xsi:type="dcterms:W3CDTF">2024-10-11T14:35:00Z</dcterms:modified>
</cp:coreProperties>
</file>