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/>
        </w:rPr>
        <w:t>HashM</w:t>
      </w:r>
      <w:bookmarkStart w:id="0" w:name="_GoBack"/>
      <w:bookmarkEnd w:id="0"/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/>
        </w:rPr>
        <w:t>ap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的遍历方式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如何简便的遍历Map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你是否已经对每次从Map中取得关键字然后再取得相应的值感觉厌倦？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使用JDK5的增强for循环，来遍历Map,简单多了，比Map.Entry还方便。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看代码：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8" w:lineRule="atLeast"/>
        <w:ind w:left="136" w:right="0" w:firstLine="0"/>
        <w:jc w:val="left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Java代码  </w:t>
      </w:r>
      <w:r>
        <w:rPr>
          <w:rFonts w:hint="eastAsia" w:ascii="宋体" w:hAnsi="宋体" w:eastAsia="宋体" w:cs="宋体"/>
          <w:b/>
          <w:i w:val="0"/>
          <w:caps w:val="0"/>
          <w:color w:val="108AC6"/>
          <w:spacing w:val="0"/>
          <w:kern w:val="0"/>
          <w:sz w:val="18"/>
          <w:szCs w:val="18"/>
          <w:u w:val="singl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108AC6"/>
          <w:spacing w:val="0"/>
          <w:kern w:val="0"/>
          <w:sz w:val="18"/>
          <w:szCs w:val="18"/>
          <w:u w:val="single"/>
          <w:bdr w:val="none" w:color="auto" w:sz="0" w:space="0"/>
          <w:shd w:val="clear" w:fill="FFFFFF"/>
          <w:lang w:val="en-US" w:eastAsia="zh-CN" w:bidi="ar"/>
        </w:rPr>
        <w:instrText xml:space="preserve"> HYPERLINK "http://elf8848.iteye.com/blog/javascript:void()" \o "收藏这段代码" </w:instrText>
      </w:r>
      <w:r>
        <w:rPr>
          <w:rFonts w:hint="eastAsia" w:ascii="宋体" w:hAnsi="宋体" w:eastAsia="宋体" w:cs="宋体"/>
          <w:b/>
          <w:i w:val="0"/>
          <w:caps w:val="0"/>
          <w:color w:val="108AC6"/>
          <w:spacing w:val="0"/>
          <w:kern w:val="0"/>
          <w:sz w:val="18"/>
          <w:szCs w:val="18"/>
          <w:u w:val="singl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/>
          <w:i w:val="0"/>
          <w:caps w:val="0"/>
          <w:color w:val="108AC6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begin"/>
      </w:r>
      <w:r>
        <w:rPr>
          <w:rStyle w:val="4"/>
          <w:rFonts w:hint="eastAsia" w:ascii="宋体" w:hAnsi="宋体" w:eastAsia="宋体" w:cs="宋体"/>
          <w:b/>
          <w:i w:val="0"/>
          <w:caps w:val="0"/>
          <w:color w:val="108AC6"/>
          <w:spacing w:val="0"/>
          <w:sz w:val="18"/>
          <w:szCs w:val="18"/>
          <w:u w:val="single"/>
          <w:bdr w:val="none" w:color="auto" w:sz="0" w:space="0"/>
          <w:shd w:val="clear" w:fill="FFFFFF"/>
        </w:rPr>
        <w:instrText xml:space="preserve">INCLUDEPICTURE \d "http://elf8848.iteye.com/images/icon_star.png" \* MERGEFORMATINET </w:instrText>
      </w:r>
      <w:r>
        <w:rPr>
          <w:rStyle w:val="4"/>
          <w:rFonts w:hint="eastAsia" w:ascii="宋体" w:hAnsi="宋体" w:eastAsia="宋体" w:cs="宋体"/>
          <w:b/>
          <w:i w:val="0"/>
          <w:caps w:val="0"/>
          <w:color w:val="108AC6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/>
          <w:i w:val="0"/>
          <w:caps w:val="0"/>
          <w:color w:val="108AC6"/>
          <w:spacing w:val="0"/>
          <w:sz w:val="18"/>
          <w:szCs w:val="18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142875" cy="133350"/>
            <wp:effectExtent l="0" t="0" r="9525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4"/>
          <w:rFonts w:hint="eastAsia" w:ascii="宋体" w:hAnsi="宋体" w:eastAsia="宋体" w:cs="宋体"/>
          <w:b/>
          <w:i w:val="0"/>
          <w:caps w:val="0"/>
          <w:color w:val="108AC6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/>
          <w:i w:val="0"/>
          <w:caps w:val="0"/>
          <w:color w:val="108AC6"/>
          <w:spacing w:val="0"/>
          <w:kern w:val="0"/>
          <w:sz w:val="18"/>
          <w:szCs w:val="18"/>
          <w:u w:val="singl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for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(String key : map.keySet())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System.out.println(key + </w:t>
      </w: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 : "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+ map.get(key));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最罗嗦遍历Map的方法：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AFAFA"/>
          <w:lang w:val="en-US" w:eastAsia="zh-CN"/>
        </w:rPr>
        <w:t>Java代码  </w:t>
      </w: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AFAFA"/>
          <w:lang w:val="en-US" w:eastAsia="zh-CN"/>
        </w:rPr>
        <w:fldChar w:fldCharType="begin"/>
      </w: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AFAFA"/>
          <w:lang w:val="en-US" w:eastAsia="zh-CN"/>
        </w:rPr>
        <w:instrText xml:space="preserve"> HYPERLINK "http://elf8848.iteye.com/blog/javascript:void()" \o "收藏这段代码" </w:instrText>
      </w: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AFAF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fldChar w:fldCharType="begin"/>
      </w: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instrText xml:space="preserve">INCLUDEPICTURE \d "http://elf8848.iteye.com/images/icon_star.png" \* MERGEFORMATINET </w:instrText>
      </w: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drawing>
          <wp:inline distT="0" distB="0" distL="114300" distR="114300">
            <wp:extent cx="142875" cy="133350"/>
            <wp:effectExtent l="0" t="0" r="9525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fldChar w:fldCharType="end"/>
      </w: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AFAFA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Set keys = map.keySet( 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if(keys != null)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Iterator iterator = keys.iterator( 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while(iterator.hasNext( ))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Object key = iterator.next( 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Object value = map.get(key);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;....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;}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使用Map.Entry类，你可以得到在同一时间得到所有的信息。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Map类提供了一个称为entrySet()的方法，这个方法返回一个Map.Entry实例化后的 对象集。接着，Map.Entry类提供了一个getKey()方法和一个getValue()方法，因此，上面的代码可以被组织得更符合逻辑。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Map.Entry同时也提供了一个setValue（）方法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8" w:lineRule="atLeast"/>
        <w:ind w:left="136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Java代码 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 HYPERLINK "http://elf8848.iteye.com/blog/javascript:void()" \o "收藏这段代码"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INCLUDEPICTURE \d "http://elf8848.iteye.com/images/icon_star.png"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142875" cy="133350"/>
            <wp:effectExtent l="0" t="0" r="9525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private void a(){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Map&lt;String, String&gt; values = new HashMap();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for (Map.Entry entry : values.entrySet())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Object key = entry.getKey( 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Object value = entry.getValue();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} 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8BFCC"/>
    <w:multiLevelType w:val="multilevel"/>
    <w:tmpl w:val="58C8BFC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8C8BFE2"/>
    <w:multiLevelType w:val="multilevel"/>
    <w:tmpl w:val="58C8BFE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0B45B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2017-03-15T04:15:18Z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