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3D8C80">
      <w:pPr>
        <w:pStyle w:val="2"/>
        <w:bidi w:val="0"/>
        <w:rPr>
          <w:rFonts w:hint="eastAsia"/>
          <w:lang w:val="en-US" w:eastAsia="zh-CN"/>
        </w:rPr>
      </w:pPr>
      <w:r>
        <w:rPr>
          <w:rFonts w:hint="eastAsia"/>
          <w:lang w:val="en-US" w:eastAsia="zh-CN"/>
        </w:rPr>
        <w:t>咖啡销售系统使用说明</w:t>
      </w:r>
    </w:p>
    <w:p w14:paraId="48C8D819">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16"/>
          <w:szCs w:val="16"/>
        </w:rPr>
      </w:pPr>
      <w:r>
        <w:rPr>
          <w:rFonts w:hint="eastAsia" w:ascii="Helvetica" w:hAnsi="Helvetica" w:eastAsia="宋体" w:cs="Helvetica"/>
          <w:i w:val="0"/>
          <w:iCs w:val="0"/>
          <w:caps w:val="0"/>
          <w:color w:val="333333"/>
          <w:spacing w:val="0"/>
          <w:sz w:val="16"/>
          <w:szCs w:val="16"/>
          <w:lang w:val="en-US" w:eastAsia="zh-CN"/>
        </w:rPr>
        <w:t>1.</w:t>
      </w:r>
      <w:r>
        <w:rPr>
          <w:rFonts w:hint="default" w:ascii="Helvetica" w:hAnsi="Helvetica" w:eastAsia="Helvetica" w:cs="Helvetica"/>
          <w:i w:val="0"/>
          <w:iCs w:val="0"/>
          <w:caps w:val="0"/>
          <w:color w:val="333333"/>
          <w:spacing w:val="0"/>
          <w:sz w:val="16"/>
          <w:szCs w:val="16"/>
        </w:rPr>
        <w:t>登录模块详细设计</w:t>
      </w:r>
    </w:p>
    <w:p w14:paraId="0DB657B9">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本系统角色有两类，管理员、注册用户，他们都属于系统的用户，用户登录实现的过程主要有几个步骤，首先对用户输入的信息进行保存然后利用JAVA程序从数据库中进行检索看是不是有用户输入的信息在数据库中是否存在如果存在就返回正确的结果，如果不正确就返回错误的结果。如果结果数据库中存在就显示登录成功，如果数据库不存在就显示失败请重新登录。</w:t>
      </w:r>
    </w:p>
    <w:p w14:paraId="346376A8">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16"/>
          <w:szCs w:val="16"/>
        </w:rPr>
      </w:pPr>
      <w:r>
        <w:rPr>
          <w:rFonts w:hint="eastAsia" w:ascii="Helvetica" w:hAnsi="Helvetica" w:eastAsia="宋体" w:cs="Helvetica"/>
          <w:i w:val="0"/>
          <w:iCs w:val="0"/>
          <w:caps w:val="0"/>
          <w:color w:val="333333"/>
          <w:spacing w:val="0"/>
          <w:sz w:val="16"/>
          <w:szCs w:val="16"/>
          <w:lang w:val="en-US" w:eastAsia="zh-CN"/>
        </w:rPr>
        <w:t>2.</w:t>
      </w:r>
      <w:r>
        <w:rPr>
          <w:rFonts w:hint="default" w:ascii="Helvetica" w:hAnsi="Helvetica" w:eastAsia="Helvetica" w:cs="Helvetica"/>
          <w:i w:val="0"/>
          <w:iCs w:val="0"/>
          <w:caps w:val="0"/>
          <w:color w:val="333333"/>
          <w:spacing w:val="0"/>
          <w:sz w:val="16"/>
          <w:szCs w:val="16"/>
        </w:rPr>
        <w:t>用户注册模块</w:t>
      </w:r>
    </w:p>
    <w:p w14:paraId="105AAE0E">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用户需要注册登录才能进行购买商品。所以网站提供了一个用户注册和登陆的模块，用户需要正确输入账号和密码才能登录系统。</w:t>
      </w:r>
    </w:p>
    <w:p w14:paraId="39AE4EEF">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用户注册实现的过程主要是将用户填写的数据写入数据库中即可。</w:t>
      </w:r>
    </w:p>
    <w:p w14:paraId="329A8586">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16"/>
          <w:szCs w:val="16"/>
        </w:rPr>
      </w:pPr>
      <w:r>
        <w:rPr>
          <w:rFonts w:hint="eastAsia" w:ascii="Helvetica" w:hAnsi="Helvetica" w:eastAsia="宋体" w:cs="Helvetica"/>
          <w:i w:val="0"/>
          <w:iCs w:val="0"/>
          <w:caps w:val="0"/>
          <w:color w:val="333333"/>
          <w:spacing w:val="0"/>
          <w:sz w:val="16"/>
          <w:szCs w:val="16"/>
          <w:lang w:val="en-US" w:eastAsia="zh-CN"/>
        </w:rPr>
        <w:t>3.</w:t>
      </w:r>
      <w:r>
        <w:rPr>
          <w:rFonts w:hint="default" w:ascii="Helvetica" w:hAnsi="Helvetica" w:eastAsia="Helvetica" w:cs="Helvetica"/>
          <w:i w:val="0"/>
          <w:iCs w:val="0"/>
          <w:caps w:val="0"/>
          <w:color w:val="333333"/>
          <w:spacing w:val="0"/>
          <w:sz w:val="16"/>
          <w:szCs w:val="16"/>
        </w:rPr>
        <w:t>个人中心管理模块</w:t>
      </w:r>
    </w:p>
    <w:p w14:paraId="7CC30817">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管理员登入系统，可以添加新的管理员用户，删除现有的管理员，也可以对自己的密码进行修改。修改密码，添加删除管理员实现的过程主要是将填写的数据写入数据库中即可。</w:t>
      </w:r>
    </w:p>
    <w:p w14:paraId="77959BBE">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16"/>
          <w:szCs w:val="16"/>
        </w:rPr>
      </w:pPr>
      <w:r>
        <w:rPr>
          <w:rFonts w:hint="eastAsia" w:ascii="Helvetica" w:hAnsi="Helvetica" w:eastAsia="宋体" w:cs="Helvetica"/>
          <w:i w:val="0"/>
          <w:iCs w:val="0"/>
          <w:caps w:val="0"/>
          <w:color w:val="333333"/>
          <w:spacing w:val="0"/>
          <w:sz w:val="16"/>
          <w:szCs w:val="16"/>
          <w:lang w:val="en-US" w:eastAsia="zh-CN"/>
        </w:rPr>
        <w:t>4.</w:t>
      </w:r>
      <w:r>
        <w:rPr>
          <w:rFonts w:hint="default" w:ascii="Helvetica" w:hAnsi="Helvetica" w:eastAsia="Helvetica" w:cs="Helvetica"/>
          <w:i w:val="0"/>
          <w:iCs w:val="0"/>
          <w:caps w:val="0"/>
          <w:color w:val="333333"/>
          <w:spacing w:val="0"/>
          <w:sz w:val="16"/>
          <w:szCs w:val="16"/>
        </w:rPr>
        <w:t>咖啡信息管理模块的实现</w:t>
      </w:r>
    </w:p>
    <w:p w14:paraId="7210D59A">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管理员登录系统后，可以添加上传咖啡信息，管理员可以对咖啡信息进行增删改查，用户在前台登录后可以查询咖啡信息。</w:t>
      </w:r>
    </w:p>
    <w:p w14:paraId="76186DC8">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5.咖啡类别管理模块的实现</w:t>
      </w:r>
    </w:p>
    <w:p w14:paraId="3B0FE755">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管理员登录系统后，可以添加上传商品类别，管理员可以对商品类别进行增删改查，用户在前台登录后可以查询商品类别，商家上架商品时需要指定商品类别。</w:t>
      </w:r>
    </w:p>
    <w:p w14:paraId="3C5ACCF0">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16"/>
          <w:szCs w:val="16"/>
        </w:rPr>
      </w:pPr>
      <w:r>
        <w:rPr>
          <w:rFonts w:hint="eastAsia" w:ascii="Helvetica" w:hAnsi="Helvetica" w:eastAsia="宋体" w:cs="Helvetica"/>
          <w:i w:val="0"/>
          <w:iCs w:val="0"/>
          <w:caps w:val="0"/>
          <w:color w:val="333333"/>
          <w:spacing w:val="0"/>
          <w:sz w:val="16"/>
          <w:szCs w:val="16"/>
          <w:lang w:val="en-US" w:eastAsia="zh-CN"/>
        </w:rPr>
        <w:t>6.</w:t>
      </w:r>
      <w:r>
        <w:rPr>
          <w:rFonts w:hint="default" w:ascii="Helvetica" w:hAnsi="Helvetica" w:eastAsia="Helvetica" w:cs="Helvetica"/>
          <w:i w:val="0"/>
          <w:iCs w:val="0"/>
          <w:caps w:val="0"/>
          <w:color w:val="333333"/>
          <w:spacing w:val="0"/>
          <w:sz w:val="16"/>
          <w:szCs w:val="16"/>
        </w:rPr>
        <w:t>系统管理模块的实现</w:t>
      </w:r>
    </w:p>
    <w:p w14:paraId="12380E57">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管理员登录系统后，可以管理咖啡资讯和在线客服以及轮播图。</w:t>
      </w:r>
    </w:p>
    <w:p w14:paraId="2927C9B7">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16"/>
          <w:szCs w:val="16"/>
        </w:rPr>
      </w:pPr>
      <w:r>
        <w:rPr>
          <w:rFonts w:hint="eastAsia" w:ascii="Helvetica" w:hAnsi="Helvetica" w:eastAsia="宋体" w:cs="Helvetica"/>
          <w:i w:val="0"/>
          <w:iCs w:val="0"/>
          <w:caps w:val="0"/>
          <w:color w:val="333333"/>
          <w:spacing w:val="0"/>
          <w:sz w:val="16"/>
          <w:szCs w:val="16"/>
          <w:lang w:val="en-US" w:eastAsia="zh-CN"/>
        </w:rPr>
        <w:t>7.</w:t>
      </w:r>
      <w:r>
        <w:rPr>
          <w:rFonts w:hint="default" w:ascii="Helvetica" w:hAnsi="Helvetica" w:eastAsia="Helvetica" w:cs="Helvetica"/>
          <w:i w:val="0"/>
          <w:iCs w:val="0"/>
          <w:caps w:val="0"/>
          <w:color w:val="333333"/>
          <w:spacing w:val="0"/>
          <w:sz w:val="16"/>
          <w:szCs w:val="16"/>
        </w:rPr>
        <w:t>下单流程模块的实现</w:t>
      </w:r>
    </w:p>
    <w:p w14:paraId="17BB26D2">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首先，用户经过注</w:t>
      </w:r>
      <w:bookmarkStart w:id="0" w:name="_GoBack"/>
      <w:bookmarkEnd w:id="0"/>
      <w:r>
        <w:rPr>
          <w:rFonts w:hint="default" w:ascii="Helvetica" w:hAnsi="Helvetica" w:eastAsia="Helvetica" w:cs="Helvetica"/>
          <w:i w:val="0"/>
          <w:iCs w:val="0"/>
          <w:caps w:val="0"/>
          <w:color w:val="333333"/>
          <w:spacing w:val="0"/>
          <w:sz w:val="16"/>
          <w:szCs w:val="16"/>
        </w:rPr>
        <w:t>册登录系统前台，进行商品购买，用户选择商品和购买数量，进行添加购物车，用户进入个人后台，进行购物车结算，生成订单，商家登录后台进行用户订单审核，审核通过，进行商品发货，用户购买成功。</w:t>
      </w:r>
    </w:p>
    <w:p w14:paraId="08D23929">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16"/>
          <w:szCs w:val="16"/>
        </w:rPr>
      </w:pPr>
      <w:r>
        <w:rPr>
          <w:rFonts w:hint="eastAsia" w:ascii="Helvetica" w:hAnsi="Helvetica" w:eastAsia="宋体" w:cs="Helvetica"/>
          <w:i w:val="0"/>
          <w:iCs w:val="0"/>
          <w:caps w:val="0"/>
          <w:color w:val="333333"/>
          <w:spacing w:val="0"/>
          <w:sz w:val="16"/>
          <w:szCs w:val="16"/>
          <w:lang w:val="en-US" w:eastAsia="zh-CN"/>
        </w:rPr>
        <w:t>8.</w:t>
      </w:r>
      <w:r>
        <w:rPr>
          <w:rFonts w:hint="default" w:ascii="Helvetica" w:hAnsi="Helvetica" w:eastAsia="Helvetica" w:cs="Helvetica"/>
          <w:i w:val="0"/>
          <w:iCs w:val="0"/>
          <w:caps w:val="0"/>
          <w:color w:val="333333"/>
          <w:spacing w:val="0"/>
          <w:sz w:val="16"/>
          <w:szCs w:val="16"/>
        </w:rPr>
        <w:t>订单管理模块设计</w:t>
      </w:r>
    </w:p>
    <w:p w14:paraId="0112FBB6">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订单管理模块分为两部分：用户的订单管理和管理员的订单管理，用户在前台进行商品的在线下单，登录个人后台之后，选择购物车的订单，生成有最终订单，付款成功后，这样在管理员后台就可以看到该单子。</w:t>
      </w:r>
    </w:p>
    <w:p w14:paraId="6E2E1AB6">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16"/>
          <w:szCs w:val="16"/>
        </w:rPr>
      </w:pPr>
      <w:r>
        <w:rPr>
          <w:rFonts w:hint="eastAsia" w:ascii="Helvetica" w:hAnsi="Helvetica" w:eastAsia="宋体" w:cs="Helvetica"/>
          <w:i w:val="0"/>
          <w:iCs w:val="0"/>
          <w:caps w:val="0"/>
          <w:color w:val="333333"/>
          <w:spacing w:val="0"/>
          <w:sz w:val="16"/>
          <w:szCs w:val="16"/>
          <w:lang w:val="en-US" w:eastAsia="zh-CN"/>
        </w:rPr>
        <w:t>9.</w:t>
      </w:r>
      <w:r>
        <w:rPr>
          <w:rFonts w:hint="default" w:ascii="Helvetica" w:hAnsi="Helvetica" w:eastAsia="Helvetica" w:cs="Helvetica"/>
          <w:i w:val="0"/>
          <w:iCs w:val="0"/>
          <w:caps w:val="0"/>
          <w:color w:val="333333"/>
          <w:spacing w:val="0"/>
          <w:sz w:val="16"/>
          <w:szCs w:val="16"/>
        </w:rPr>
        <w:t>用户前台界面模块</w:t>
      </w:r>
    </w:p>
    <w:p w14:paraId="597E59FC">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用户前台功能有查看咖啡资讯、商品、个人中心、购物车、在线客服等信息，进行用户注册，登录后进行在线咨询，商品购买等。用户后台功能有个人资料管理、我的收藏管理、我的订单管理等，主要是将在前台添加进行购物车的商品进行生成订单。</w:t>
      </w:r>
    </w:p>
    <w:p w14:paraId="6D7CEE37">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2B558D"/>
    <w:rsid w:val="7ED35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26</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2025-05-13T01:47:48Z</dcterms:created>
  <dc:creator>24025</dc:creator>
  <cp:lastModifiedBy>谢宝玛</cp:lastModifiedBy>
  <dcterms:modified xsi:type="dcterms:W3CDTF">2025-05-13T02:14:58Z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eyJoZGlkIjoiYjNlMjY3ZDM2M2U4OWM2MzY1YjlhMDVkNmY0MGZhMWYiLCJ1c2VySWQiOiIxMDE4OTUxNzAwIn0=</vt:lpwstr>
  </property>
  <property fmtid="{D5CDD505-2E9C-101B-9397-08002B2CF9AE}" pid="4" name="ICV">
    <vt:lpwstr>D047A05812654BB4AAB712A4BECC6E98_12</vt:lpwstr>
  </property>
</Properties>
</file>