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1F70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 w14:paraId="44304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学号：1120233506</w:t>
      </w:r>
    </w:p>
    <w:p w14:paraId="63254C9E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6B4121B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（1）掌握中规模集成寄存器构成的时序逻辑电路的设计方法。</w:t>
      </w:r>
    </w:p>
    <w:p w14:paraId="6A3CA9A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（2）掌握中规模集成计数器设计N进制计数器的方法。</w:t>
      </w:r>
    </w:p>
    <w:p w14:paraId="1B4C538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（3）学会用时序功能器件构成综合型应用电路。2，掌握Multisim 2001软件的使用，完成对电路图的仿真测试。</w:t>
      </w:r>
    </w:p>
    <w:p w14:paraId="136A2D98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实验电路</w:t>
      </w:r>
    </w:p>
    <w:p w14:paraId="6173D8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493645"/>
            <wp:effectExtent l="0" t="0" r="6350" b="8255"/>
            <wp:docPr id="16" name="图片 16" descr="屏幕截图 2025-04-17 13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5-04-17 1357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2BB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实验软件与环境</w:t>
      </w:r>
    </w:p>
    <w:p w14:paraId="5F4119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Multisim 14.0</w:t>
      </w:r>
    </w:p>
    <w:p w14:paraId="77EEBA0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74LS160（同步十进制加法计数器） 1片</w:t>
      </w:r>
    </w:p>
    <w:p w14:paraId="0D4632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74LS138（3线-8线译码器） 1片</w:t>
      </w:r>
    </w:p>
    <w:p w14:paraId="20764407">
      <w:pPr>
        <w:ind w:firstLine="420" w:firstLineChars="0"/>
        <w:rPr>
          <w:rFonts w:hint="default"/>
          <w:lang w:val="en-US" w:eastAsia="zh-CN"/>
        </w:rPr>
      </w:pPr>
    </w:p>
    <w:p w14:paraId="5CBA9E86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（4）</w:t>
      </w:r>
      <w:r>
        <w:rPr>
          <w:rFonts w:hint="eastAsia"/>
          <w:lang w:val="en-US" w:eastAsia="zh-CN"/>
        </w:rPr>
        <w:t>实验内容与步骤</w:t>
      </w:r>
    </w:p>
    <w:p w14:paraId="0B8DEFB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1，实验内容：</w:t>
      </w:r>
    </w:p>
    <w:p w14:paraId="6F8A027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用74LS160和74LS138（3线—8线译码器）和必要的门电路设计一个灯光控制逻辑电路。</w:t>
      </w:r>
    </w:p>
    <w:p w14:paraId="0FEC80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要求红、绿、黄三种颜色的灯在时钟信号作用下按下表规定的顺序转换状态。表中的1表示“亮”，0表示“灭”。要求电路能自启动。</w:t>
      </w:r>
    </w:p>
    <w:p w14:paraId="0AA08F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三个灯接到LED上进行显示</w:t>
      </w:r>
    </w:p>
    <w:p w14:paraId="0FAD4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2，实验步骤</w:t>
      </w:r>
    </w:p>
    <w:p w14:paraId="2D6F69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1.得到红黄绿的表达式</w:t>
      </w:r>
    </w:p>
    <w:p w14:paraId="571EC2A9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1）红</w:t>
      </w:r>
    </w:p>
    <w:p w14:paraId="58DEB8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322955"/>
            <wp:effectExtent l="0" t="0" r="11430" b="4445"/>
            <wp:docPr id="13" name="图片 13" descr="屏幕截图 2025-04-17 13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5-04-17 1319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613">
      <w:pPr>
        <w:rPr>
          <w:rFonts w:hint="default"/>
          <w:lang w:val="en-US" w:eastAsia="zh-CN"/>
        </w:rPr>
      </w:pPr>
    </w:p>
    <w:p w14:paraId="538AA7D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32994A5"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</w:t>
      </w:r>
    </w:p>
    <w:p w14:paraId="4AF237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55975"/>
            <wp:effectExtent l="0" t="0" r="10160" b="9525"/>
            <wp:docPr id="14" name="图片 14" descr="屏幕截图 2025-04-17 13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4-17 132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4FC9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3）绿</w:t>
      </w:r>
    </w:p>
    <w:p w14:paraId="3F396F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69945"/>
            <wp:effectExtent l="0" t="0" r="1270" b="8255"/>
            <wp:docPr id="15" name="图片 15" descr="屏幕截图 2025-04-17 13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5-04-17 1324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2133"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连接电路</w:t>
      </w:r>
    </w:p>
    <w:p w14:paraId="7B6436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先连接74LS138，再连接74LS160</w:t>
      </w:r>
    </w:p>
    <w:p w14:paraId="504C0CE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493645"/>
            <wp:effectExtent l="0" t="0" r="6350" b="8255"/>
            <wp:docPr id="17" name="图片 17" descr="屏幕截图 2025-04-17 13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5-04-17 1357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050E"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 w14:paraId="2A143D03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电路能自启动，并且按照红，黄，绿的顺序点亮。</w:t>
      </w:r>
    </w:p>
    <w:p w14:paraId="4F1463A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715895"/>
            <wp:effectExtent l="0" t="0" r="7620" b="1905"/>
            <wp:docPr id="18" name="图片 18" descr="屏幕截图 2025-04-17 14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5-04-17 1402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0548"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实验收获，体会与建议</w:t>
      </w:r>
    </w:p>
    <w:p w14:paraId="61535FC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需要注意引脚的顺序。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DCA33"/>
    <w:multiLevelType w:val="singleLevel"/>
    <w:tmpl w:val="950DCA33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B50639AB"/>
    <w:multiLevelType w:val="singleLevel"/>
    <w:tmpl w:val="B50639AB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C664C14F"/>
    <w:multiLevelType w:val="singleLevel"/>
    <w:tmpl w:val="C664C14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CB3374D"/>
    <w:multiLevelType w:val="singleLevel"/>
    <w:tmpl w:val="ECB3374D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4A589F86"/>
    <w:multiLevelType w:val="singleLevel"/>
    <w:tmpl w:val="4A589F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4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2025-04-17T05:25:50Z</dcterms:created>
  <dc:creator>24025</dc:creator>
  <cp:lastModifiedBy>谢宝玛</cp:lastModifiedBy>
  <dcterms:modified xsi:type="dcterms:W3CDTF">2025-04-17T06:04:50Z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E130EDE7C4E54E2DBF6267AA46ED775E_12</vt:lpwstr>
  </property>
</Properties>
</file>