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530B65">
      <w:pPr>
        <w:jc w:val="center"/>
        <w:rPr>
          <w:rFonts w:hint="default" w:ascii="微软雅黑" w:hAnsi="微软雅黑" w:eastAsia="微软雅黑" w:cs="微软雅黑"/>
          <w:b/>
          <w:bCs/>
          <w:sz w:val="28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36"/>
          <w:lang w:val="en-US" w:eastAsia="zh-CN"/>
        </w:rPr>
        <w:t>Step1：单元测试-云端排行榜上传与查询</w:t>
      </w:r>
    </w:p>
    <w:p w14:paraId="4C4666B8">
      <w:pPr>
        <w:jc w:val="center"/>
        <w:rPr>
          <w:rFonts w:hint="default" w:ascii="微软雅黑" w:hAnsi="微软雅黑" w:eastAsia="微软雅黑" w:cs="微软雅黑"/>
          <w:b/>
          <w:bCs/>
          <w:sz w:val="32"/>
          <w:szCs w:val="4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32"/>
          <w:szCs w:val="40"/>
          <w:lang w:val="en-US" w:eastAsia="zh-CN"/>
        </w:rPr>
        <w:t>测试用例说明</w:t>
      </w:r>
    </w:p>
    <w:p w14:paraId="36EAF18D">
      <w:pPr>
        <w:pStyle w:val="5"/>
        <w:bidi w:val="0"/>
        <w:rPr>
          <w:rFonts w:hint="eastAsia"/>
        </w:rPr>
      </w:pPr>
      <w:r>
        <w:rPr>
          <w:rFonts w:hint="eastAsia"/>
        </w:rPr>
        <w:t xml:space="preserve"> 类别1：功能测试</w:t>
      </w:r>
    </w:p>
    <w:p w14:paraId="46162968">
      <w:pPr>
        <w:pStyle w:val="7"/>
        <w:bidi w:val="0"/>
        <w:rPr>
          <w:rFonts w:hint="eastAsia"/>
        </w:rPr>
      </w:pPr>
      <w:r>
        <w:rPr>
          <w:rFonts w:hint="eastAsia"/>
        </w:rPr>
        <w:t xml:space="preserve"> TC-001：云端记录上传功能</w:t>
      </w:r>
    </w:p>
    <w:tbl>
      <w:tblPr>
        <w:tblStyle w:val="10"/>
        <w:tblW w:w="9485" w:type="dxa"/>
        <w:tblInd w:w="-26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9"/>
        <w:gridCol w:w="970"/>
        <w:gridCol w:w="2521"/>
        <w:gridCol w:w="3552"/>
        <w:gridCol w:w="1163"/>
      </w:tblGrid>
      <w:tr w14:paraId="5CC89A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27" w:hRule="atLeast"/>
          <w:tblHeader/>
        </w:trPr>
        <w:tc>
          <w:tcPr>
            <w:tcW w:w="1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7" w:type="dxa"/>
              <w:left w:w="0" w:type="dxa"/>
              <w:bottom w:w="67" w:type="dxa"/>
              <w:right w:w="107" w:type="dxa"/>
            </w:tcMar>
            <w:vAlign w:val="center"/>
          </w:tcPr>
          <w:p w14:paraId="3EFFFD3C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167" w:lineRule="atLeast"/>
              <w:ind w:left="0" w:right="0"/>
              <w:jc w:val="center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测试用例ID</w:t>
            </w:r>
          </w:p>
        </w:tc>
        <w:tc>
          <w:tcPr>
            <w:tcW w:w="9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1AF65D0E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167" w:lineRule="atLeast"/>
              <w:ind w:left="0" w:right="0"/>
              <w:jc w:val="center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测试用例名称</w:t>
            </w:r>
          </w:p>
        </w:tc>
        <w:tc>
          <w:tcPr>
            <w:tcW w:w="25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4FD595B4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167" w:lineRule="atLeast"/>
              <w:ind w:left="0" w:right="0"/>
              <w:jc w:val="center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步骤</w:t>
            </w:r>
          </w:p>
        </w:tc>
        <w:tc>
          <w:tcPr>
            <w:tcW w:w="3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67693794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167" w:lineRule="atLeast"/>
              <w:ind w:left="0" w:right="0"/>
              <w:jc w:val="center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预期结果</w:t>
            </w:r>
          </w:p>
        </w:tc>
        <w:tc>
          <w:tcPr>
            <w:tcW w:w="11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47CEFF7D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167" w:lineRule="atLeast"/>
              <w:ind w:left="0" w:right="0"/>
              <w:jc w:val="center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测试结果</w:t>
            </w:r>
          </w:p>
        </w:tc>
      </w:tr>
      <w:tr w14:paraId="4CE84A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2" w:hRule="atLeast"/>
        </w:trPr>
        <w:tc>
          <w:tcPr>
            <w:tcW w:w="1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7" w:type="dxa"/>
              <w:left w:w="0" w:type="dxa"/>
              <w:bottom w:w="67" w:type="dxa"/>
              <w:right w:w="107" w:type="dxa"/>
            </w:tcMar>
            <w:vAlign w:val="center"/>
          </w:tcPr>
          <w:p w14:paraId="0164268D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167" w:lineRule="atLeast"/>
              <w:ind w:left="0" w:right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12"/>
                <w:rFonts w:hint="eastAsia" w:ascii="等线" w:hAnsi="等线" w:eastAsia="等线" w:cs="等线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TC-001-01</w:t>
            </w:r>
          </w:p>
        </w:tc>
        <w:tc>
          <w:tcPr>
            <w:tcW w:w="9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42D86006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167" w:lineRule="atLeast"/>
              <w:ind w:left="0" w:right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正常流程上传测试</w:t>
            </w:r>
          </w:p>
        </w:tc>
        <w:tc>
          <w:tcPr>
            <w:tcW w:w="25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5DE61000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167" w:lineRule="atLeast"/>
              <w:ind w:left="0" w:right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1. 启动championshipMode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2. 选择"3x3"难度开始比赛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3. 完成三个拼图关卡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4. 弹出上传提示时选择"是"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5. 输入用户名"TestUser123"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6. 点击确认上传</w:t>
            </w:r>
          </w:p>
        </w:tc>
        <w:tc>
          <w:tcPr>
            <w:tcW w:w="3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2FE1F18E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167" w:lineRule="atLeast"/>
              <w:ind w:left="0" w:right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color="auto" w:fill="auto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1. 比赛正常进行，三个关卡计时准确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2. 游戏完成时弹出上传提示对话框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3. 用户名输入框正常显示且可输入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4. 点击确认后调用</w:t>
            </w:r>
            <w:r>
              <w:rPr>
                <w:rStyle w:val="13"/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cloudService-&gt;uploadRecord()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5. 显示"上传成功"提示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6. 服务器数据库</w:t>
            </w:r>
            <w:r>
              <w:rPr>
                <w:rStyle w:val="13"/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championship_rankings.db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中插入新记录</w:t>
            </w:r>
          </w:p>
        </w:tc>
        <w:tc>
          <w:tcPr>
            <w:tcW w:w="11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7" w:type="dxa"/>
              <w:left w:w="107" w:type="dxa"/>
              <w:bottom w:w="67" w:type="dxa"/>
              <w:right w:w="0" w:type="dxa"/>
            </w:tcMar>
            <w:vAlign w:val="center"/>
          </w:tcPr>
          <w:p w14:paraId="6DBEDE0C">
            <w:pPr>
              <w:keepNext w:val="0"/>
              <w:keepLines w:val="0"/>
              <w:suppressLineNumbers w:val="0"/>
              <w:spacing w:before="0" w:beforeAutospacing="0" w:after="160" w:afterAutospacing="0" w:line="276" w:lineRule="auto"/>
              <w:ind w:left="0" w:right="0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lang w:val="en-US" w:eastAsia="zh-CN"/>
              </w:rPr>
              <w:t>通过</w:t>
            </w:r>
          </w:p>
        </w:tc>
      </w:tr>
      <w:tr w14:paraId="089F30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85" w:hRule="atLeast"/>
        </w:trPr>
        <w:tc>
          <w:tcPr>
            <w:tcW w:w="1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7" w:type="dxa"/>
              <w:left w:w="0" w:type="dxa"/>
              <w:bottom w:w="67" w:type="dxa"/>
              <w:right w:w="107" w:type="dxa"/>
            </w:tcMar>
            <w:vAlign w:val="center"/>
          </w:tcPr>
          <w:p w14:paraId="585656B7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167" w:lineRule="atLeast"/>
              <w:ind w:left="0" w:right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12"/>
                <w:rFonts w:hint="eastAsia" w:ascii="等线" w:hAnsi="等线" w:eastAsia="等线" w:cs="等线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TC-001-02</w:t>
            </w:r>
          </w:p>
        </w:tc>
        <w:tc>
          <w:tcPr>
            <w:tcW w:w="9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0C44E5C1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167" w:lineRule="atLeast"/>
              <w:ind w:left="0" w:right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不同难度上传测试</w:t>
            </w:r>
          </w:p>
        </w:tc>
        <w:tc>
          <w:tcPr>
            <w:tcW w:w="25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5995B90B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167" w:lineRule="atLeast"/>
              <w:ind w:left="0" w:right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1. 分别测试5种难度(3x3,4x4,5x5,三角形,3x3旋转)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2. 每种难度完成三个关卡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3. 上传时使用相同用户名</w:t>
            </w:r>
          </w:p>
        </w:tc>
        <w:tc>
          <w:tcPr>
            <w:tcW w:w="3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49B75268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167" w:lineRule="atLeast"/>
              <w:ind w:left="0" w:right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color="auto" w:fill="auto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1. 所有难度模式游戏逻辑正常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2. 上传成功，服务器数据库按难度分别存储记录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3. </w:t>
            </w:r>
            <w:r>
              <w:rPr>
                <w:rStyle w:val="13"/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championship_mode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表中</w:t>
            </w:r>
            <w:r>
              <w:rPr>
                <w:rStyle w:val="13"/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difficulty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字段正确</w:t>
            </w:r>
          </w:p>
        </w:tc>
        <w:tc>
          <w:tcPr>
            <w:tcW w:w="11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7" w:type="dxa"/>
              <w:left w:w="107" w:type="dxa"/>
              <w:bottom w:w="67" w:type="dxa"/>
              <w:right w:w="0" w:type="dxa"/>
            </w:tcMar>
            <w:vAlign w:val="center"/>
          </w:tcPr>
          <w:p w14:paraId="0D98BCE1">
            <w:pPr>
              <w:keepNext w:val="0"/>
              <w:keepLines w:val="0"/>
              <w:suppressLineNumbers w:val="0"/>
              <w:spacing w:before="0" w:beforeAutospacing="0" w:after="160" w:afterAutospacing="0" w:line="276" w:lineRule="auto"/>
              <w:ind w:left="0" w:right="0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  <w:t>通过</w:t>
            </w:r>
          </w:p>
        </w:tc>
      </w:tr>
      <w:tr w14:paraId="35F47C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85" w:hRule="atLeast"/>
        </w:trPr>
        <w:tc>
          <w:tcPr>
            <w:tcW w:w="12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7" w:type="dxa"/>
              <w:left w:w="0" w:type="dxa"/>
              <w:bottom w:w="67" w:type="dxa"/>
              <w:right w:w="107" w:type="dxa"/>
            </w:tcMar>
            <w:vAlign w:val="center"/>
          </w:tcPr>
          <w:p w14:paraId="59C7DF3A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167" w:lineRule="atLeast"/>
              <w:ind w:left="0" w:right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12"/>
                <w:rFonts w:hint="eastAsia" w:ascii="等线" w:hAnsi="等线" w:eastAsia="等线" w:cs="等线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TC-001-03</w:t>
            </w:r>
          </w:p>
        </w:tc>
        <w:tc>
          <w:tcPr>
            <w:tcW w:w="9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28ADD8BF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167" w:lineRule="atLeast"/>
              <w:ind w:left="0" w:right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上传数据完整性验证</w:t>
            </w:r>
          </w:p>
        </w:tc>
        <w:tc>
          <w:tcPr>
            <w:tcW w:w="25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1F1A8135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167" w:lineRule="atLeast"/>
              <w:ind w:left="0" w:right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1. 完成比赛，记录三关用时：30s,45s,60s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2. 上传记录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3. 检查服务器数据库</w:t>
            </w:r>
          </w:p>
        </w:tc>
        <w:tc>
          <w:tcPr>
            <w:tcW w:w="3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0FA2071C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167" w:lineRule="atLeast"/>
              <w:ind w:left="0" w:right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1. 数据库记录包含：用户名、难度、first_time(30)、second_time(45)、third_time(60)、total_time(135)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2. timestamp格式为"YYYY-MM-DD HH:MM:SS"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3. 数据与客户端计算一致</w:t>
            </w:r>
          </w:p>
        </w:tc>
        <w:tc>
          <w:tcPr>
            <w:tcW w:w="11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7" w:type="dxa"/>
              <w:left w:w="107" w:type="dxa"/>
              <w:bottom w:w="67" w:type="dxa"/>
              <w:right w:w="0" w:type="dxa"/>
            </w:tcMar>
            <w:vAlign w:val="center"/>
          </w:tcPr>
          <w:p w14:paraId="0D28D01E">
            <w:pPr>
              <w:keepNext w:val="0"/>
              <w:keepLines w:val="0"/>
              <w:suppressLineNumbers w:val="0"/>
              <w:spacing w:before="0" w:beforeAutospacing="0" w:after="160" w:afterAutospacing="0" w:line="276" w:lineRule="auto"/>
              <w:ind w:left="0" w:right="0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  <w:t>通过</w:t>
            </w:r>
          </w:p>
        </w:tc>
      </w:tr>
    </w:tbl>
    <w:p w14:paraId="3BDD55E6">
      <w:pPr>
        <w:rPr>
          <w:rFonts w:hint="eastAsia"/>
        </w:rPr>
      </w:pPr>
    </w:p>
    <w:p w14:paraId="5851FE40">
      <w:pPr>
        <w:pStyle w:val="7"/>
        <w:bidi w:val="0"/>
        <w:rPr>
          <w:rFonts w:hint="eastAsia"/>
        </w:rPr>
      </w:pPr>
      <w:r>
        <w:rPr>
          <w:rFonts w:hint="eastAsia"/>
        </w:rPr>
        <w:t xml:space="preserve"> TC-002：云端记录查询功能</w:t>
      </w:r>
    </w:p>
    <w:tbl>
      <w:tblPr>
        <w:tblStyle w:val="10"/>
        <w:tblW w:w="9406" w:type="dxa"/>
        <w:tblInd w:w="-26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14"/>
        <w:gridCol w:w="975"/>
        <w:gridCol w:w="2463"/>
        <w:gridCol w:w="3557"/>
        <w:gridCol w:w="1097"/>
      </w:tblGrid>
      <w:tr w14:paraId="1608FC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</w:tblPrEx>
        <w:trPr>
          <w:trHeight w:val="932" w:hRule="atLeast"/>
          <w:tblHeader/>
        </w:trPr>
        <w:tc>
          <w:tcPr>
            <w:tcW w:w="13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7" w:type="dxa"/>
              <w:left w:w="0" w:type="dxa"/>
              <w:bottom w:w="67" w:type="dxa"/>
              <w:right w:w="107" w:type="dxa"/>
            </w:tcMar>
            <w:vAlign w:val="center"/>
          </w:tcPr>
          <w:p w14:paraId="13F94376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167" w:lineRule="atLeast"/>
              <w:ind w:left="0" w:right="0"/>
              <w:jc w:val="center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测试用例ID</w:t>
            </w:r>
          </w:p>
        </w:tc>
        <w:tc>
          <w:tcPr>
            <w:tcW w:w="9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1707495B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167" w:lineRule="atLeast"/>
              <w:ind w:left="0" w:right="0"/>
              <w:jc w:val="center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测试用例名称</w:t>
            </w:r>
          </w:p>
        </w:tc>
        <w:tc>
          <w:tcPr>
            <w:tcW w:w="2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06B98791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167" w:lineRule="atLeast"/>
              <w:ind w:left="0" w:right="0"/>
              <w:jc w:val="center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步骤</w:t>
            </w:r>
          </w:p>
        </w:tc>
        <w:tc>
          <w:tcPr>
            <w:tcW w:w="35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463474C8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167" w:lineRule="atLeast"/>
              <w:ind w:left="0" w:right="0"/>
              <w:jc w:val="center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预期结果</w:t>
            </w:r>
          </w:p>
        </w:tc>
        <w:tc>
          <w:tcPr>
            <w:tcW w:w="10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2574E901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167" w:lineRule="atLeast"/>
              <w:ind w:left="0" w:right="0"/>
              <w:jc w:val="center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测试结果</w:t>
            </w:r>
          </w:p>
        </w:tc>
      </w:tr>
      <w:tr w14:paraId="3E0667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41" w:hRule="atLeast"/>
        </w:trPr>
        <w:tc>
          <w:tcPr>
            <w:tcW w:w="13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7" w:type="dxa"/>
              <w:left w:w="0" w:type="dxa"/>
              <w:bottom w:w="67" w:type="dxa"/>
              <w:right w:w="107" w:type="dxa"/>
            </w:tcMar>
            <w:vAlign w:val="center"/>
          </w:tcPr>
          <w:p w14:paraId="726B855F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167" w:lineRule="atLeast"/>
              <w:ind w:left="0" w:right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12"/>
                <w:rFonts w:hint="eastAsia" w:ascii="等线" w:hAnsi="等线" w:eastAsia="等线" w:cs="等线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TC-002-01</w:t>
            </w:r>
          </w:p>
        </w:tc>
        <w:tc>
          <w:tcPr>
            <w:tcW w:w="9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04EABB3E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167" w:lineRule="atLeast"/>
              <w:ind w:left="0" w:right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排行榜正常查询</w:t>
            </w:r>
          </w:p>
        </w:tc>
        <w:tc>
          <w:tcPr>
            <w:tcW w:w="2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687834E2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167" w:lineRule="atLeast"/>
              <w:ind w:left="0" w:right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1. 进入ChampionshipRecordWidget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2. 默认显示"3x3"难度排行榜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3. 点击"刷新"按钮</w:t>
            </w:r>
          </w:p>
        </w:tc>
        <w:tc>
          <w:tcPr>
            <w:tcW w:w="35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57BAF158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167" w:lineRule="atLeast"/>
              <w:ind w:left="0" w:right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color="auto" w:fill="auto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1. 调用</w:t>
            </w:r>
            <w:r>
              <w:rPr>
                <w:rStyle w:val="13"/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cloudService-&gt;queryRecords("3x3")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2. 成功触发</w:t>
            </w:r>
            <w:r>
              <w:rPr>
                <w:rStyle w:val="13"/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querySuccess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信号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3. 表格显示前5名记录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4. 表格列包括：排名、用户、第一关(秒)、第二关(秒)、第三关(秒)、总时间(秒)、时间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5. 数据按</w:t>
            </w:r>
            <w:r>
              <w:rPr>
                <w:rStyle w:val="13"/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total_time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升序排列</w:t>
            </w:r>
          </w:p>
        </w:tc>
        <w:tc>
          <w:tcPr>
            <w:tcW w:w="10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7" w:type="dxa"/>
              <w:left w:w="107" w:type="dxa"/>
              <w:bottom w:w="67" w:type="dxa"/>
              <w:right w:w="0" w:type="dxa"/>
            </w:tcMar>
            <w:vAlign w:val="center"/>
          </w:tcPr>
          <w:p w14:paraId="123E0562">
            <w:pPr>
              <w:keepNext w:val="0"/>
              <w:keepLines w:val="0"/>
              <w:suppressLineNumbers w:val="0"/>
              <w:spacing w:before="0" w:beforeAutospacing="0" w:after="160" w:afterAutospacing="0" w:line="276" w:lineRule="auto"/>
              <w:ind w:left="0" w:right="0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  <w:t>通过</w:t>
            </w:r>
          </w:p>
        </w:tc>
      </w:tr>
      <w:tr w14:paraId="635441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89" w:hRule="atLeast"/>
        </w:trPr>
        <w:tc>
          <w:tcPr>
            <w:tcW w:w="13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7" w:type="dxa"/>
              <w:left w:w="0" w:type="dxa"/>
              <w:bottom w:w="67" w:type="dxa"/>
              <w:right w:w="107" w:type="dxa"/>
            </w:tcMar>
            <w:vAlign w:val="center"/>
          </w:tcPr>
          <w:p w14:paraId="57831E2C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167" w:lineRule="atLeast"/>
              <w:ind w:left="0" w:right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12"/>
                <w:rFonts w:hint="eastAsia" w:ascii="等线" w:hAnsi="等线" w:eastAsia="等线" w:cs="等线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TC-002-02</w:t>
            </w:r>
          </w:p>
        </w:tc>
        <w:tc>
          <w:tcPr>
            <w:tcW w:w="9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09DD2910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167" w:lineRule="atLeast"/>
              <w:ind w:left="0" w:right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多难度切换查询</w:t>
            </w:r>
          </w:p>
        </w:tc>
        <w:tc>
          <w:tcPr>
            <w:tcW w:w="2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505F4F88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167" w:lineRule="atLeast"/>
              <w:ind w:left="0" w:right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1. 在排行榜页面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2. 切换难度下拉框到"三角形"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3. 再切换到"3x3旋转"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4. 分别点击刷新</w:t>
            </w:r>
          </w:p>
        </w:tc>
        <w:tc>
          <w:tcPr>
            <w:tcW w:w="35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556FC158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167" w:lineRule="atLeast"/>
              <w:ind w:left="0" w:right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color="auto" w:fill="auto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1. 每次切换自动触发</w:t>
            </w:r>
            <w:r>
              <w:rPr>
                <w:rStyle w:val="13"/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onDifficultyChanged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2. 每次调用</w:t>
            </w:r>
            <w:r>
              <w:rPr>
                <w:rStyle w:val="13"/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loadTopRecordsFromCloud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3. 表格数据相应更新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4. 查询不同难度的云端记录</w:t>
            </w:r>
          </w:p>
        </w:tc>
        <w:tc>
          <w:tcPr>
            <w:tcW w:w="10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7" w:type="dxa"/>
              <w:left w:w="107" w:type="dxa"/>
              <w:bottom w:w="67" w:type="dxa"/>
              <w:right w:w="0" w:type="dxa"/>
            </w:tcMar>
            <w:vAlign w:val="center"/>
          </w:tcPr>
          <w:p w14:paraId="1283BF9F">
            <w:pPr>
              <w:keepNext w:val="0"/>
              <w:keepLines w:val="0"/>
              <w:suppressLineNumbers w:val="0"/>
              <w:spacing w:before="0" w:beforeAutospacing="0" w:after="160" w:afterAutospacing="0" w:line="276" w:lineRule="auto"/>
              <w:ind w:left="0" w:right="0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  <w:t>通过</w:t>
            </w:r>
          </w:p>
        </w:tc>
      </w:tr>
      <w:tr w14:paraId="2FD97C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697" w:hRule="atLeast"/>
        </w:trPr>
        <w:tc>
          <w:tcPr>
            <w:tcW w:w="13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7" w:type="dxa"/>
              <w:left w:w="0" w:type="dxa"/>
              <w:bottom w:w="67" w:type="dxa"/>
              <w:right w:w="107" w:type="dxa"/>
            </w:tcMar>
            <w:vAlign w:val="center"/>
          </w:tcPr>
          <w:p w14:paraId="7330B6DF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167" w:lineRule="atLeast"/>
              <w:ind w:left="0" w:right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12"/>
                <w:rFonts w:hint="eastAsia" w:ascii="等线" w:hAnsi="等线" w:eastAsia="等线" w:cs="等线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TC-002-03</w:t>
            </w:r>
          </w:p>
        </w:tc>
        <w:tc>
          <w:tcPr>
            <w:tcW w:w="9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13FFE9C4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167" w:lineRule="atLeast"/>
              <w:ind w:left="0" w:right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查询数据显示验证</w:t>
            </w:r>
          </w:p>
        </w:tc>
        <w:tc>
          <w:tcPr>
            <w:tcW w:w="2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4DA7D97F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167" w:lineRule="atLeast"/>
              <w:ind w:left="0" w:right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1. 服务器插入5条不同用时的测试记录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2. 在客户端查询对应难度</w:t>
            </w:r>
          </w:p>
        </w:tc>
        <w:tc>
          <w:tcPr>
            <w:tcW w:w="35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25BB9BDA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167" w:lineRule="atLeast"/>
              <w:ind w:left="0" w:right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1. 表格显示5条完整记录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2. 排名1-5顺序正确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3. 用户名显示正常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4. 各关用时显示正确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5. 总时间计算准确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6. 时间戳格式正确</w:t>
            </w:r>
          </w:p>
        </w:tc>
        <w:tc>
          <w:tcPr>
            <w:tcW w:w="10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7" w:type="dxa"/>
              <w:left w:w="107" w:type="dxa"/>
              <w:bottom w:w="67" w:type="dxa"/>
              <w:right w:w="0" w:type="dxa"/>
            </w:tcMar>
            <w:vAlign w:val="center"/>
          </w:tcPr>
          <w:p w14:paraId="56469F3E">
            <w:pPr>
              <w:keepNext w:val="0"/>
              <w:keepLines w:val="0"/>
              <w:suppressLineNumbers w:val="0"/>
              <w:spacing w:before="0" w:beforeAutospacing="0" w:after="160" w:afterAutospacing="0" w:line="276" w:lineRule="auto"/>
              <w:ind w:left="0" w:right="0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  <w:t>通过</w:t>
            </w:r>
          </w:p>
        </w:tc>
      </w:tr>
    </w:tbl>
    <w:p w14:paraId="79B11A21">
      <w:pPr>
        <w:keepNext w:val="0"/>
        <w:keepLines w:val="0"/>
        <w:widowControl/>
        <w:suppressLineNumbers w:val="0"/>
        <w:jc w:val="left"/>
      </w:pPr>
    </w:p>
    <w:p w14:paraId="637309CA">
      <w:pPr>
        <w:rPr>
          <w:rFonts w:hint="eastAsia"/>
        </w:rPr>
      </w:pPr>
    </w:p>
    <w:p w14:paraId="6DCD670B">
      <w:pPr>
        <w:pStyle w:val="7"/>
        <w:bidi w:val="0"/>
        <w:rPr>
          <w:rFonts w:hint="eastAsia"/>
        </w:rPr>
      </w:pPr>
      <w:r>
        <w:rPr>
          <w:rFonts w:hint="eastAsia"/>
        </w:rPr>
        <w:t xml:space="preserve"> TC-003：用户取消上传功能</w:t>
      </w:r>
    </w:p>
    <w:tbl>
      <w:tblPr>
        <w:tblStyle w:val="10"/>
        <w:tblW w:w="9322" w:type="dxa"/>
        <w:tblInd w:w="-24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3"/>
        <w:gridCol w:w="987"/>
        <w:gridCol w:w="2461"/>
        <w:gridCol w:w="3527"/>
        <w:gridCol w:w="1044"/>
      </w:tblGrid>
      <w:tr w14:paraId="2313AF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662" w:hRule="atLeast"/>
          <w:tblHeader/>
        </w:trPr>
        <w:tc>
          <w:tcPr>
            <w:tcW w:w="13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7" w:type="dxa"/>
              <w:left w:w="0" w:type="dxa"/>
              <w:bottom w:w="67" w:type="dxa"/>
              <w:right w:w="107" w:type="dxa"/>
            </w:tcMar>
            <w:vAlign w:val="center"/>
          </w:tcPr>
          <w:p w14:paraId="473F6152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167" w:lineRule="atLeast"/>
              <w:ind w:left="0" w:right="0"/>
              <w:jc w:val="center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测试用例ID</w:t>
            </w:r>
          </w:p>
        </w:tc>
        <w:tc>
          <w:tcPr>
            <w:tcW w:w="9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02E6532A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167" w:lineRule="atLeast"/>
              <w:ind w:left="0" w:right="0"/>
              <w:jc w:val="center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测试用例名称</w:t>
            </w:r>
          </w:p>
        </w:tc>
        <w:tc>
          <w:tcPr>
            <w:tcW w:w="24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404A4CE0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167" w:lineRule="atLeast"/>
              <w:ind w:left="0" w:right="0"/>
              <w:jc w:val="center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步骤</w:t>
            </w:r>
          </w:p>
        </w:tc>
        <w:tc>
          <w:tcPr>
            <w:tcW w:w="35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50BC571C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167" w:lineRule="atLeast"/>
              <w:ind w:left="0" w:right="0"/>
              <w:jc w:val="center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预期结果</w:t>
            </w:r>
          </w:p>
        </w:tc>
        <w:tc>
          <w:tcPr>
            <w:tcW w:w="10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135CB6E2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167" w:lineRule="atLeast"/>
              <w:ind w:left="0" w:right="0"/>
              <w:jc w:val="center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测试结果</w:t>
            </w:r>
          </w:p>
        </w:tc>
      </w:tr>
      <w:tr w14:paraId="1E4ECB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246" w:hRule="atLeast"/>
        </w:trPr>
        <w:tc>
          <w:tcPr>
            <w:tcW w:w="13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7" w:type="dxa"/>
              <w:left w:w="0" w:type="dxa"/>
              <w:bottom w:w="67" w:type="dxa"/>
              <w:right w:w="107" w:type="dxa"/>
            </w:tcMar>
            <w:vAlign w:val="center"/>
          </w:tcPr>
          <w:p w14:paraId="19F22C07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167" w:lineRule="atLeast"/>
              <w:ind w:left="0" w:right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12"/>
                <w:rFonts w:hint="eastAsia" w:ascii="等线" w:hAnsi="等线" w:eastAsia="等线" w:cs="等线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TC-003-01</w:t>
            </w:r>
          </w:p>
        </w:tc>
        <w:tc>
          <w:tcPr>
            <w:tcW w:w="9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14133D2C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167" w:lineRule="atLeast"/>
              <w:ind w:left="0" w:right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用户拒绝上传</w:t>
            </w:r>
          </w:p>
        </w:tc>
        <w:tc>
          <w:tcPr>
            <w:tcW w:w="24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37053CE6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167" w:lineRule="atLeast"/>
              <w:ind w:left="0" w:right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1. 完成比赛后弹出上传提示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2. 选择"否"</w:t>
            </w:r>
          </w:p>
        </w:tc>
        <w:tc>
          <w:tcPr>
            <w:tcW w:w="35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54070E7B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167" w:lineRule="atLeast"/>
              <w:ind w:left="0" w:right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1. 对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话框关闭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2. 不调用</w:t>
            </w:r>
            <w:r>
              <w:rPr>
                <w:rStyle w:val="13"/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promptUploadToCloud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中的上传代码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3. 不显示用户名输入框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4. 本地数据库保存记录正常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5. 无网络请求发出</w:t>
            </w:r>
          </w:p>
        </w:tc>
        <w:tc>
          <w:tcPr>
            <w:tcW w:w="10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7" w:type="dxa"/>
              <w:left w:w="107" w:type="dxa"/>
              <w:bottom w:w="67" w:type="dxa"/>
              <w:right w:w="0" w:type="dxa"/>
            </w:tcMar>
            <w:vAlign w:val="center"/>
          </w:tcPr>
          <w:p w14:paraId="46838187">
            <w:pPr>
              <w:keepNext w:val="0"/>
              <w:keepLines w:val="0"/>
              <w:suppressLineNumbers w:val="0"/>
              <w:spacing w:before="0" w:beforeAutospacing="0" w:after="160" w:afterAutospacing="0" w:line="276" w:lineRule="auto"/>
              <w:ind w:left="0" w:right="0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</w:tr>
      <w:tr w14:paraId="0DEEE6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589" w:hRule="atLeast"/>
        </w:trPr>
        <w:tc>
          <w:tcPr>
            <w:tcW w:w="13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7" w:type="dxa"/>
              <w:left w:w="0" w:type="dxa"/>
              <w:bottom w:w="67" w:type="dxa"/>
              <w:right w:w="107" w:type="dxa"/>
            </w:tcMar>
            <w:vAlign w:val="center"/>
          </w:tcPr>
          <w:p w14:paraId="17281D94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167" w:lineRule="atLeast"/>
              <w:ind w:left="0" w:right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12"/>
                <w:rFonts w:hint="eastAsia" w:ascii="等线" w:hAnsi="等线" w:eastAsia="等线" w:cs="等线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TC-003-02</w:t>
            </w:r>
          </w:p>
        </w:tc>
        <w:tc>
          <w:tcPr>
            <w:tcW w:w="9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4E39951F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167" w:lineRule="atLeast"/>
              <w:ind w:left="0" w:right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上传对话框取消操作</w:t>
            </w:r>
          </w:p>
        </w:tc>
        <w:tc>
          <w:tcPr>
            <w:tcW w:w="24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494FC678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167" w:lineRule="atLeast"/>
              <w:ind w:left="0" w:right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1. 选择"是"上传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2. 在用户名输入框中按ESC键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3. 点击输入框取消按钮(如果有)</w:t>
            </w:r>
          </w:p>
        </w:tc>
        <w:tc>
          <w:tcPr>
            <w:tcW w:w="35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5F4D06C9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167" w:lineRule="atLeast"/>
              <w:ind w:left="0" w:right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1. 对话框正常关闭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2. 无网络请求发出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3. 无异常或崩溃</w:t>
            </w:r>
          </w:p>
        </w:tc>
        <w:tc>
          <w:tcPr>
            <w:tcW w:w="10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7" w:type="dxa"/>
              <w:left w:w="107" w:type="dxa"/>
              <w:bottom w:w="67" w:type="dxa"/>
              <w:right w:w="0" w:type="dxa"/>
            </w:tcMar>
            <w:vAlign w:val="center"/>
          </w:tcPr>
          <w:p w14:paraId="010CB292">
            <w:pPr>
              <w:keepNext w:val="0"/>
              <w:keepLines w:val="0"/>
              <w:suppressLineNumbers w:val="0"/>
              <w:spacing w:before="0" w:beforeAutospacing="0" w:after="160" w:afterAutospacing="0" w:line="276" w:lineRule="auto"/>
              <w:ind w:left="0" w:right="0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</w:tr>
    </w:tbl>
    <w:p w14:paraId="4325FCF8">
      <w:pPr>
        <w:keepNext w:val="0"/>
        <w:keepLines w:val="0"/>
        <w:widowControl/>
        <w:suppressLineNumbers w:val="0"/>
        <w:jc w:val="left"/>
      </w:pPr>
    </w:p>
    <w:p w14:paraId="60659DE5">
      <w:pPr>
        <w:rPr>
          <w:rFonts w:hint="eastAsia"/>
        </w:rPr>
      </w:pPr>
    </w:p>
    <w:p w14:paraId="7E578EE2">
      <w:pPr>
        <w:pStyle w:val="5"/>
        <w:bidi w:val="0"/>
        <w:rPr>
          <w:rFonts w:hint="eastAsia"/>
        </w:rPr>
      </w:pPr>
      <w:r>
        <w:rPr>
          <w:rFonts w:hint="eastAsia"/>
        </w:rPr>
        <w:t xml:space="preserve"> </w:t>
      </w:r>
    </w:p>
    <w:p w14:paraId="2F1E83E7">
      <w:pPr>
        <w:pStyle w:val="5"/>
        <w:bidi w:val="0"/>
        <w:rPr>
          <w:rFonts w:hint="eastAsia"/>
        </w:rPr>
      </w:pPr>
      <w:r>
        <w:rPr>
          <w:rFonts w:hint="eastAsia"/>
        </w:rPr>
        <w:t>类别2：边界值测试</w:t>
      </w:r>
    </w:p>
    <w:p w14:paraId="13C0EF73">
      <w:pPr>
        <w:pStyle w:val="7"/>
        <w:bidi w:val="0"/>
        <w:rPr>
          <w:rFonts w:hint="eastAsia"/>
        </w:rPr>
      </w:pPr>
      <w:r>
        <w:rPr>
          <w:rFonts w:hint="eastAsia"/>
        </w:rPr>
        <w:t xml:space="preserve"> TC-004：用户名边界测试</w:t>
      </w:r>
    </w:p>
    <w:tbl>
      <w:tblPr>
        <w:tblStyle w:val="10"/>
        <w:tblW w:w="9332" w:type="dxa"/>
        <w:tblInd w:w="-27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62"/>
        <w:gridCol w:w="1072"/>
        <w:gridCol w:w="2454"/>
        <w:gridCol w:w="3515"/>
        <w:gridCol w:w="1029"/>
      </w:tblGrid>
      <w:tr w14:paraId="235B4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75" w:hRule="atLeast"/>
          <w:tblHeader/>
        </w:trPr>
        <w:tc>
          <w:tcPr>
            <w:tcW w:w="1262" w:type="dxa"/>
            <w:shd w:val="clear" w:color="auto" w:fill="FFFFFF"/>
            <w:tcMar>
              <w:top w:w="67" w:type="dxa"/>
              <w:left w:w="0" w:type="dxa"/>
              <w:bottom w:w="67" w:type="dxa"/>
              <w:right w:w="107" w:type="dxa"/>
            </w:tcMar>
            <w:vAlign w:val="center"/>
          </w:tcPr>
          <w:p w14:paraId="67AEC2DE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167" w:lineRule="atLeast"/>
              <w:ind w:left="0" w:right="0"/>
              <w:jc w:val="center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测试用例ID</w:t>
            </w:r>
          </w:p>
        </w:tc>
        <w:tc>
          <w:tcPr>
            <w:tcW w:w="1072" w:type="dxa"/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071F0EE8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167" w:lineRule="atLeast"/>
              <w:ind w:left="0" w:right="0"/>
              <w:jc w:val="center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测试用例名称</w:t>
            </w:r>
          </w:p>
        </w:tc>
        <w:tc>
          <w:tcPr>
            <w:tcW w:w="2454" w:type="dxa"/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1F1A6C26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167" w:lineRule="atLeast"/>
              <w:ind w:left="0" w:right="0"/>
              <w:jc w:val="center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步骤</w:t>
            </w:r>
          </w:p>
        </w:tc>
        <w:tc>
          <w:tcPr>
            <w:tcW w:w="3515" w:type="dxa"/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6AC86543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167" w:lineRule="atLeast"/>
              <w:ind w:left="0" w:right="0"/>
              <w:jc w:val="center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预期结果</w:t>
            </w:r>
          </w:p>
        </w:tc>
        <w:tc>
          <w:tcPr>
            <w:tcW w:w="1029" w:type="dxa"/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495635EE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167" w:lineRule="atLeast"/>
              <w:ind w:left="0" w:right="0"/>
              <w:jc w:val="center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测试结果</w:t>
            </w:r>
          </w:p>
        </w:tc>
      </w:tr>
      <w:tr w14:paraId="4A311D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08" w:hRule="atLeast"/>
        </w:trPr>
        <w:tc>
          <w:tcPr>
            <w:tcW w:w="1262" w:type="dxa"/>
            <w:shd w:val="clear" w:color="auto" w:fill="FFFFFF"/>
            <w:tcMar>
              <w:top w:w="67" w:type="dxa"/>
              <w:left w:w="0" w:type="dxa"/>
              <w:bottom w:w="67" w:type="dxa"/>
              <w:right w:w="107" w:type="dxa"/>
            </w:tcMar>
            <w:vAlign w:val="center"/>
          </w:tcPr>
          <w:p w14:paraId="10819143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167" w:lineRule="atLeast"/>
              <w:ind w:left="0" w:right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12"/>
                <w:rFonts w:hint="eastAsia" w:ascii="等线" w:hAnsi="等线" w:eastAsia="等线" w:cs="等线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TC-004-01</w:t>
            </w:r>
          </w:p>
        </w:tc>
        <w:tc>
          <w:tcPr>
            <w:tcW w:w="1072" w:type="dxa"/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064E19E6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167" w:lineRule="atLeast"/>
              <w:ind w:left="0" w:right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空用户名处理</w:t>
            </w:r>
          </w:p>
        </w:tc>
        <w:tc>
          <w:tcPr>
            <w:tcW w:w="2454" w:type="dxa"/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6FCA2FCF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167" w:lineRule="atLeast"/>
              <w:ind w:left="0" w:right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1. 完成比赛选择上传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2. 用户名输入框清空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3. 点击确认</w:t>
            </w:r>
          </w:p>
        </w:tc>
        <w:tc>
          <w:tcPr>
            <w:tcW w:w="3515" w:type="dxa"/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51E18A63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167" w:lineRule="atLeast"/>
              <w:ind w:left="0" w:right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1. 弹出"用户名不能为空！"警告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2. 上传流程中断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3. 无网络请求发出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4. 用户可重新输入或取消</w:t>
            </w:r>
          </w:p>
        </w:tc>
        <w:tc>
          <w:tcPr>
            <w:tcW w:w="1029" w:type="dxa"/>
            <w:shd w:val="clear" w:color="auto" w:fill="FFFFFF"/>
            <w:tcMar>
              <w:top w:w="67" w:type="dxa"/>
              <w:left w:w="107" w:type="dxa"/>
              <w:bottom w:w="67" w:type="dxa"/>
              <w:right w:w="0" w:type="dxa"/>
            </w:tcMar>
            <w:vAlign w:val="center"/>
          </w:tcPr>
          <w:p w14:paraId="6803DE92">
            <w:pPr>
              <w:keepNext w:val="0"/>
              <w:keepLines w:val="0"/>
              <w:suppressLineNumbers w:val="0"/>
              <w:spacing w:before="0" w:beforeAutospacing="0" w:after="160" w:afterAutospacing="0" w:line="276" w:lineRule="auto"/>
              <w:ind w:left="0" w:right="0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</w:tr>
      <w:tr w14:paraId="3AEF3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08" w:hRule="atLeast"/>
        </w:trPr>
        <w:tc>
          <w:tcPr>
            <w:tcW w:w="1262" w:type="dxa"/>
            <w:shd w:val="clear" w:color="auto" w:fill="FFFFFF"/>
            <w:tcMar>
              <w:top w:w="67" w:type="dxa"/>
              <w:left w:w="0" w:type="dxa"/>
              <w:bottom w:w="67" w:type="dxa"/>
              <w:right w:w="107" w:type="dxa"/>
            </w:tcMar>
            <w:vAlign w:val="center"/>
          </w:tcPr>
          <w:p w14:paraId="25B1EEC4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167" w:lineRule="atLeast"/>
              <w:ind w:left="0" w:right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12"/>
                <w:rFonts w:hint="eastAsia" w:ascii="等线" w:hAnsi="等线" w:eastAsia="等线" w:cs="等线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TC-004-02</w:t>
            </w:r>
          </w:p>
        </w:tc>
        <w:tc>
          <w:tcPr>
            <w:tcW w:w="1072" w:type="dxa"/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44694558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167" w:lineRule="atLeast"/>
              <w:ind w:left="0" w:right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极长用户名测试</w:t>
            </w:r>
          </w:p>
        </w:tc>
        <w:tc>
          <w:tcPr>
            <w:tcW w:w="2454" w:type="dxa"/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13407675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167" w:lineRule="atLeast"/>
              <w:ind w:left="0" w:right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1. 输入50字符用户名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2. 输入超过数据库字段限制的用户名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3. 输入包含中文字符的30字用户名</w:t>
            </w:r>
          </w:p>
        </w:tc>
        <w:tc>
          <w:tcPr>
            <w:tcW w:w="3515" w:type="dxa"/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3DD32B22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167" w:lineRule="atLeast"/>
              <w:ind w:left="0" w:right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1. 正常长度应接受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2. 超长用户名应有长度限制或服务器拒绝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3. UTF-8编码应正确处理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4. 中文字符显示正常</w:t>
            </w:r>
          </w:p>
        </w:tc>
        <w:tc>
          <w:tcPr>
            <w:tcW w:w="1029" w:type="dxa"/>
            <w:shd w:val="clear" w:color="auto" w:fill="FFFFFF"/>
            <w:tcMar>
              <w:top w:w="67" w:type="dxa"/>
              <w:left w:w="107" w:type="dxa"/>
              <w:bottom w:w="67" w:type="dxa"/>
              <w:right w:w="0" w:type="dxa"/>
            </w:tcMar>
            <w:vAlign w:val="center"/>
          </w:tcPr>
          <w:p w14:paraId="664C2C42">
            <w:pPr>
              <w:keepNext w:val="0"/>
              <w:keepLines w:val="0"/>
              <w:suppressLineNumbers w:val="0"/>
              <w:spacing w:before="0" w:beforeAutospacing="0" w:after="160" w:afterAutospacing="0" w:line="276" w:lineRule="auto"/>
              <w:ind w:left="0" w:right="0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</w:tr>
      <w:tr w14:paraId="74840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30" w:hRule="atLeast"/>
        </w:trPr>
        <w:tc>
          <w:tcPr>
            <w:tcW w:w="1262" w:type="dxa"/>
            <w:shd w:val="clear" w:color="auto" w:fill="FFFFFF"/>
            <w:tcMar>
              <w:top w:w="67" w:type="dxa"/>
              <w:left w:w="0" w:type="dxa"/>
              <w:bottom w:w="67" w:type="dxa"/>
              <w:right w:w="107" w:type="dxa"/>
            </w:tcMar>
            <w:vAlign w:val="center"/>
          </w:tcPr>
          <w:p w14:paraId="0EDAB719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167" w:lineRule="atLeast"/>
              <w:ind w:left="0" w:right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12"/>
                <w:rFonts w:hint="eastAsia" w:ascii="等线" w:hAnsi="等线" w:eastAsia="等线" w:cs="等线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TC-004-03</w:t>
            </w:r>
          </w:p>
        </w:tc>
        <w:tc>
          <w:tcPr>
            <w:tcW w:w="1072" w:type="dxa"/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57D1AD09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167" w:lineRule="atLeast"/>
              <w:ind w:left="0" w:right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特殊字符用户名</w:t>
            </w:r>
          </w:p>
        </w:tc>
        <w:tc>
          <w:tcPr>
            <w:tcW w:w="2454" w:type="dxa"/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5EA3B763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167" w:lineRule="atLeast"/>
              <w:ind w:left="0" w:right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1. 输入用户名包含：</w:t>
            </w:r>
            <w:r>
              <w:rPr>
                <w:rStyle w:val="13"/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test@user.com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2. 输入：</w:t>
            </w:r>
            <w:r>
              <w:rPr>
                <w:rStyle w:val="13"/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user_name-123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3. 输入：</w:t>
            </w:r>
            <w:r>
              <w:rPr>
                <w:rStyle w:val="13"/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用户#123</w:t>
            </w:r>
          </w:p>
        </w:tc>
        <w:tc>
          <w:tcPr>
            <w:tcW w:w="3515" w:type="dxa"/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36658D07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167" w:lineRule="atLeast"/>
              <w:ind w:left="0" w:right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1. 特殊字符应能正常传输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2. 服务器应处理特殊字符或转义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3. 不会导致SQL注入或JSON解析错误</w:t>
            </w:r>
          </w:p>
        </w:tc>
        <w:tc>
          <w:tcPr>
            <w:tcW w:w="1029" w:type="dxa"/>
            <w:shd w:val="clear" w:color="auto" w:fill="FFFFFF"/>
            <w:tcMar>
              <w:top w:w="67" w:type="dxa"/>
              <w:left w:w="107" w:type="dxa"/>
              <w:bottom w:w="67" w:type="dxa"/>
              <w:right w:w="0" w:type="dxa"/>
            </w:tcMar>
            <w:vAlign w:val="center"/>
          </w:tcPr>
          <w:p w14:paraId="08174D58">
            <w:pPr>
              <w:keepNext w:val="0"/>
              <w:keepLines w:val="0"/>
              <w:suppressLineNumbers w:val="0"/>
              <w:spacing w:before="0" w:beforeAutospacing="0" w:after="160" w:afterAutospacing="0" w:line="276" w:lineRule="auto"/>
              <w:ind w:left="0" w:right="0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</w:tr>
    </w:tbl>
    <w:p w14:paraId="6334254F">
      <w:pPr>
        <w:pStyle w:val="7"/>
        <w:bidi w:val="0"/>
        <w:rPr>
          <w:rFonts w:hint="eastAsia"/>
        </w:rPr>
      </w:pPr>
    </w:p>
    <w:p w14:paraId="7DC2DCB0">
      <w:pPr>
        <w:pStyle w:val="7"/>
        <w:bidi w:val="0"/>
        <w:rPr>
          <w:rFonts w:hint="eastAsia"/>
        </w:rPr>
      </w:pPr>
      <w:r>
        <w:rPr>
          <w:rFonts w:hint="eastAsia"/>
        </w:rPr>
        <w:t xml:space="preserve"> TC-005：用时数据边界测试</w:t>
      </w:r>
    </w:p>
    <w:tbl>
      <w:tblPr>
        <w:tblStyle w:val="10"/>
        <w:tblW w:w="9307" w:type="dxa"/>
        <w:tblInd w:w="-26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02"/>
        <w:gridCol w:w="1121"/>
        <w:gridCol w:w="2453"/>
        <w:gridCol w:w="3521"/>
        <w:gridCol w:w="1010"/>
      </w:tblGrid>
      <w:tr w14:paraId="12FC9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27" w:hRule="atLeast"/>
          <w:tblHeader/>
        </w:trPr>
        <w:tc>
          <w:tcPr>
            <w:tcW w:w="1202" w:type="dxa"/>
            <w:shd w:val="clear" w:color="auto" w:fill="FFFFFF"/>
            <w:tcMar>
              <w:top w:w="67" w:type="dxa"/>
              <w:left w:w="0" w:type="dxa"/>
              <w:bottom w:w="67" w:type="dxa"/>
              <w:right w:w="107" w:type="dxa"/>
            </w:tcMar>
            <w:vAlign w:val="center"/>
          </w:tcPr>
          <w:p w14:paraId="5A8C04B8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167" w:lineRule="atLeast"/>
              <w:ind w:left="0" w:right="0"/>
              <w:jc w:val="center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测试用例ID</w:t>
            </w:r>
          </w:p>
        </w:tc>
        <w:tc>
          <w:tcPr>
            <w:tcW w:w="1121" w:type="dxa"/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42FC5E5D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167" w:lineRule="atLeast"/>
              <w:ind w:left="0" w:right="0"/>
              <w:jc w:val="center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测试用例名称</w:t>
            </w:r>
          </w:p>
        </w:tc>
        <w:tc>
          <w:tcPr>
            <w:tcW w:w="2453" w:type="dxa"/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6BA61135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167" w:lineRule="atLeast"/>
              <w:ind w:left="0" w:right="0"/>
              <w:jc w:val="center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步骤</w:t>
            </w:r>
          </w:p>
        </w:tc>
        <w:tc>
          <w:tcPr>
            <w:tcW w:w="3521" w:type="dxa"/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3AB21FAB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167" w:lineRule="atLeast"/>
              <w:ind w:left="0" w:right="0"/>
              <w:jc w:val="center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预期结果</w:t>
            </w:r>
          </w:p>
        </w:tc>
        <w:tc>
          <w:tcPr>
            <w:tcW w:w="1010" w:type="dxa"/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6BC98CAF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167" w:lineRule="atLeast"/>
              <w:ind w:left="0" w:right="0"/>
              <w:jc w:val="center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测试结果</w:t>
            </w:r>
          </w:p>
        </w:tc>
      </w:tr>
      <w:tr w14:paraId="3A917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945" w:hRule="atLeast"/>
        </w:trPr>
        <w:tc>
          <w:tcPr>
            <w:tcW w:w="1202" w:type="dxa"/>
            <w:shd w:val="clear" w:color="auto" w:fill="FFFFFF"/>
            <w:tcMar>
              <w:top w:w="67" w:type="dxa"/>
              <w:left w:w="0" w:type="dxa"/>
              <w:bottom w:w="67" w:type="dxa"/>
              <w:right w:w="107" w:type="dxa"/>
            </w:tcMar>
            <w:vAlign w:val="center"/>
          </w:tcPr>
          <w:p w14:paraId="03CA4BCC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167" w:lineRule="atLeast"/>
              <w:ind w:left="0" w:right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12"/>
                <w:rFonts w:hint="eastAsia" w:ascii="等线" w:hAnsi="等线" w:eastAsia="等线" w:cs="等线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TC-005-01</w:t>
            </w:r>
          </w:p>
        </w:tc>
        <w:tc>
          <w:tcPr>
            <w:tcW w:w="1121" w:type="dxa"/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6CF1C989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167" w:lineRule="atLeast"/>
              <w:ind w:left="0" w:right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极端用时数据</w:t>
            </w:r>
          </w:p>
        </w:tc>
        <w:tc>
          <w:tcPr>
            <w:tcW w:w="2453" w:type="dxa"/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5B3C9D50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167" w:lineRule="atLeast"/>
              <w:ind w:left="0" w:right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1. 模拟各关用时为0秒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2. 模拟各关用时为999秒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3. 模拟总用时为0秒</w:t>
            </w:r>
          </w:p>
        </w:tc>
        <w:tc>
          <w:tcPr>
            <w:tcW w:w="3521" w:type="dxa"/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1F62C6E5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167" w:lineRule="atLeast"/>
              <w:ind w:left="0" w:right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1. 0秒数据应能正常处理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2. 大数值应在服务器数据库字段范围内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3. 客户端不会因大数字计算溢出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4. JSON序列化正常</w:t>
            </w:r>
          </w:p>
        </w:tc>
        <w:tc>
          <w:tcPr>
            <w:tcW w:w="1010" w:type="dxa"/>
            <w:shd w:val="clear" w:color="auto" w:fill="FFFFFF"/>
            <w:tcMar>
              <w:top w:w="67" w:type="dxa"/>
              <w:left w:w="107" w:type="dxa"/>
              <w:bottom w:w="67" w:type="dxa"/>
              <w:right w:w="0" w:type="dxa"/>
            </w:tcMar>
            <w:vAlign w:val="center"/>
          </w:tcPr>
          <w:p w14:paraId="753F07B8">
            <w:pPr>
              <w:keepNext w:val="0"/>
              <w:keepLines w:val="0"/>
              <w:suppressLineNumbers w:val="0"/>
              <w:spacing w:before="0" w:beforeAutospacing="0" w:after="160" w:afterAutospacing="0" w:line="276" w:lineRule="auto"/>
              <w:ind w:left="0" w:right="0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</w:tr>
      <w:tr w14:paraId="71428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506" w:hRule="atLeast"/>
        </w:trPr>
        <w:tc>
          <w:tcPr>
            <w:tcW w:w="1202" w:type="dxa"/>
            <w:shd w:val="clear" w:color="auto" w:fill="FFFFFF"/>
            <w:tcMar>
              <w:top w:w="67" w:type="dxa"/>
              <w:left w:w="0" w:type="dxa"/>
              <w:bottom w:w="67" w:type="dxa"/>
              <w:right w:w="107" w:type="dxa"/>
            </w:tcMar>
            <w:vAlign w:val="center"/>
          </w:tcPr>
          <w:p w14:paraId="18F11EF4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167" w:lineRule="atLeast"/>
              <w:ind w:left="0" w:right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12"/>
                <w:rFonts w:hint="eastAsia" w:ascii="等线" w:hAnsi="等线" w:eastAsia="等线" w:cs="等线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TC-005-02</w:t>
            </w:r>
          </w:p>
        </w:tc>
        <w:tc>
          <w:tcPr>
            <w:tcW w:w="1121" w:type="dxa"/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536C9F69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167" w:lineRule="atLeast"/>
              <w:ind w:left="0" w:right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三关未完成上传</w:t>
            </w:r>
          </w:p>
        </w:tc>
        <w:tc>
          <w:tcPr>
            <w:tcW w:w="2453" w:type="dxa"/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458E74AB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167" w:lineRule="atLeast"/>
              <w:ind w:left="0" w:right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1. 故意只完成两关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2. 尝试触发上传提示</w:t>
            </w:r>
          </w:p>
        </w:tc>
        <w:tc>
          <w:tcPr>
            <w:tcW w:w="3521" w:type="dxa"/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4CE9B1A8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167" w:lineRule="atLeast"/>
              <w:ind w:left="0" w:right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1. </w:t>
            </w:r>
            <w:r>
              <w:rPr>
                <w:rStyle w:val="13"/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promptUploadToCloud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中检查</w:t>
            </w:r>
            <w:r>
              <w:rPr>
                <w:rStyle w:val="13"/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puzzleTimes[0] == 0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等条件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2. 条件不满足时直接返回，不弹出上传提示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3. qDebug输出"三关未全部完成，不提示上传"</w:t>
            </w:r>
          </w:p>
        </w:tc>
        <w:tc>
          <w:tcPr>
            <w:tcW w:w="1010" w:type="dxa"/>
            <w:shd w:val="clear" w:color="auto" w:fill="FFFFFF"/>
            <w:tcMar>
              <w:top w:w="67" w:type="dxa"/>
              <w:left w:w="107" w:type="dxa"/>
              <w:bottom w:w="67" w:type="dxa"/>
              <w:right w:w="0" w:type="dxa"/>
            </w:tcMar>
            <w:vAlign w:val="center"/>
          </w:tcPr>
          <w:p w14:paraId="6817F50E">
            <w:pPr>
              <w:keepNext w:val="0"/>
              <w:keepLines w:val="0"/>
              <w:suppressLineNumbers w:val="0"/>
              <w:spacing w:before="0" w:beforeAutospacing="0" w:after="160" w:afterAutospacing="0" w:line="276" w:lineRule="auto"/>
              <w:ind w:left="0" w:right="0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</w:tr>
    </w:tbl>
    <w:p w14:paraId="42856D44">
      <w:pPr>
        <w:rPr>
          <w:rFonts w:hint="eastAsia"/>
        </w:rPr>
      </w:pPr>
    </w:p>
    <w:p w14:paraId="1CD79F46">
      <w:pPr>
        <w:pStyle w:val="5"/>
        <w:bidi w:val="0"/>
        <w:rPr>
          <w:rFonts w:hint="eastAsia"/>
        </w:rPr>
      </w:pPr>
      <w:r>
        <w:rPr>
          <w:rFonts w:hint="eastAsia"/>
        </w:rPr>
        <w:t xml:space="preserve"> 类别3：异常处理测试</w:t>
      </w:r>
    </w:p>
    <w:p w14:paraId="3B3C046B">
      <w:pPr>
        <w:pStyle w:val="7"/>
        <w:bidi w:val="0"/>
        <w:rPr>
          <w:rFonts w:hint="eastAsia"/>
        </w:rPr>
      </w:pPr>
      <w:r>
        <w:rPr>
          <w:rFonts w:hint="eastAsia"/>
        </w:rPr>
        <w:t xml:space="preserve"> TC-006：网络异常测试</w:t>
      </w:r>
    </w:p>
    <w:tbl>
      <w:tblPr>
        <w:tblStyle w:val="10"/>
        <w:tblW w:w="9358" w:type="dxa"/>
        <w:tblInd w:w="-28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24"/>
        <w:gridCol w:w="1152"/>
        <w:gridCol w:w="2400"/>
        <w:gridCol w:w="3467"/>
        <w:gridCol w:w="1115"/>
      </w:tblGrid>
      <w:tr w14:paraId="0F08D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43" w:hRule="atLeast"/>
          <w:tblHeader/>
        </w:trPr>
        <w:tc>
          <w:tcPr>
            <w:tcW w:w="1224" w:type="dxa"/>
            <w:shd w:val="clear" w:color="auto" w:fill="FFFFFF"/>
            <w:tcMar>
              <w:top w:w="67" w:type="dxa"/>
              <w:left w:w="0" w:type="dxa"/>
              <w:bottom w:w="67" w:type="dxa"/>
              <w:right w:w="107" w:type="dxa"/>
            </w:tcMar>
            <w:vAlign w:val="center"/>
          </w:tcPr>
          <w:p w14:paraId="4D2AF9FE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167" w:lineRule="atLeast"/>
              <w:ind w:left="0" w:right="0"/>
              <w:jc w:val="center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color="auto" w:fill="auto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测试用例ID</w:t>
            </w:r>
          </w:p>
        </w:tc>
        <w:tc>
          <w:tcPr>
            <w:tcW w:w="1152" w:type="dxa"/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74CDF3D9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167" w:lineRule="atLeast"/>
              <w:ind w:left="0" w:right="0"/>
              <w:jc w:val="center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color="auto" w:fill="auto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测试用例名称</w:t>
            </w:r>
          </w:p>
        </w:tc>
        <w:tc>
          <w:tcPr>
            <w:tcW w:w="2400" w:type="dxa"/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27E749DD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167" w:lineRule="atLeast"/>
              <w:ind w:left="0" w:right="0"/>
              <w:jc w:val="center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color="auto" w:fill="auto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步骤</w:t>
            </w:r>
          </w:p>
        </w:tc>
        <w:tc>
          <w:tcPr>
            <w:tcW w:w="3467" w:type="dxa"/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0F2B7291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167" w:lineRule="atLeast"/>
              <w:ind w:left="0" w:right="0"/>
              <w:jc w:val="center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color="auto" w:fill="auto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预期结果</w:t>
            </w:r>
          </w:p>
        </w:tc>
        <w:tc>
          <w:tcPr>
            <w:tcW w:w="1115" w:type="dxa"/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340D6974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167" w:lineRule="atLeast"/>
              <w:ind w:left="0" w:right="0"/>
              <w:jc w:val="center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color="auto" w:fill="auto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测试结果</w:t>
            </w:r>
          </w:p>
        </w:tc>
      </w:tr>
      <w:tr w14:paraId="33AB0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</w:tblPrEx>
        <w:trPr>
          <w:trHeight w:val="2022" w:hRule="atLeast"/>
        </w:trPr>
        <w:tc>
          <w:tcPr>
            <w:tcW w:w="1224" w:type="dxa"/>
            <w:shd w:val="clear" w:color="auto" w:fill="FFFFFF"/>
            <w:tcMar>
              <w:top w:w="67" w:type="dxa"/>
              <w:left w:w="0" w:type="dxa"/>
              <w:bottom w:w="67" w:type="dxa"/>
              <w:right w:w="107" w:type="dxa"/>
            </w:tcMar>
            <w:vAlign w:val="center"/>
          </w:tcPr>
          <w:p w14:paraId="1BAD6BCD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167" w:lineRule="atLeast"/>
              <w:ind w:left="0" w:right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color="auto" w:fill="auto"/>
              </w:rPr>
            </w:pPr>
            <w:r>
              <w:rPr>
                <w:rStyle w:val="12"/>
                <w:rFonts w:hint="eastAsia" w:ascii="等线" w:hAnsi="等线" w:eastAsia="等线" w:cs="等线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TC-006-01</w:t>
            </w:r>
          </w:p>
        </w:tc>
        <w:tc>
          <w:tcPr>
            <w:tcW w:w="1152" w:type="dxa"/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2A165233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167" w:lineRule="atLeast"/>
              <w:ind w:left="0" w:right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color="auto" w:fill="auto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上传时网络断开</w:t>
            </w:r>
          </w:p>
        </w:tc>
        <w:tc>
          <w:tcPr>
            <w:tcW w:w="2400" w:type="dxa"/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5ACC5253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167" w:lineRule="atLeast"/>
              <w:ind w:left="0" w:right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color="auto" w:fill="auto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1. 完成比赛开始上传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2. 在上传过程中断开网络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3. 等待网络响应</w:t>
            </w:r>
          </w:p>
        </w:tc>
        <w:tc>
          <w:tcPr>
            <w:tcW w:w="3467" w:type="dxa"/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1F03E608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167" w:lineRule="atLeast"/>
              <w:ind w:left="0" w:right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color="auto" w:fill="auto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1. </w:t>
            </w:r>
            <w:r>
              <w:rPr>
                <w:rStyle w:val="13"/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onUploadFinished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中检测到</w:t>
            </w:r>
            <w:r>
              <w:rPr>
                <w:rStyle w:val="13"/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reply-&gt;error() != QNetworkReply::NoError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2. 触发</w:t>
            </w:r>
            <w:r>
              <w:rPr>
                <w:rStyle w:val="13"/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uploadFailed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信号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3. 显示"上传到云端失败：[错误信息]"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4. UI不卡死，可继续操作</w:t>
            </w:r>
          </w:p>
        </w:tc>
        <w:tc>
          <w:tcPr>
            <w:tcW w:w="1115" w:type="dxa"/>
            <w:shd w:val="clear" w:color="auto" w:fill="FFFFFF"/>
            <w:tcMar>
              <w:top w:w="67" w:type="dxa"/>
              <w:left w:w="107" w:type="dxa"/>
              <w:bottom w:w="67" w:type="dxa"/>
              <w:right w:w="0" w:type="dxa"/>
            </w:tcMar>
            <w:vAlign w:val="center"/>
          </w:tcPr>
          <w:p w14:paraId="74B0C5DF">
            <w:pPr>
              <w:keepNext w:val="0"/>
              <w:keepLines w:val="0"/>
              <w:suppressLineNumbers w:val="0"/>
              <w:spacing w:before="0" w:beforeAutospacing="0" w:after="160" w:afterAutospacing="0" w:line="276" w:lineRule="auto"/>
              <w:ind w:left="0" w:right="0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color="auto" w:fill="auto"/>
              </w:rPr>
            </w:pPr>
          </w:p>
        </w:tc>
      </w:tr>
      <w:tr w14:paraId="1A067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48" w:hRule="atLeast"/>
        </w:trPr>
        <w:tc>
          <w:tcPr>
            <w:tcW w:w="1224" w:type="dxa"/>
            <w:shd w:val="clear" w:color="auto" w:fill="FFFFFF"/>
            <w:tcMar>
              <w:top w:w="67" w:type="dxa"/>
              <w:left w:w="0" w:type="dxa"/>
              <w:bottom w:w="67" w:type="dxa"/>
              <w:right w:w="107" w:type="dxa"/>
            </w:tcMar>
            <w:vAlign w:val="center"/>
          </w:tcPr>
          <w:p w14:paraId="1FCC6FC0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167" w:lineRule="atLeast"/>
              <w:ind w:left="0" w:right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color="auto" w:fill="auto"/>
              </w:rPr>
            </w:pPr>
            <w:r>
              <w:rPr>
                <w:rStyle w:val="12"/>
                <w:rFonts w:hint="eastAsia" w:ascii="等线" w:hAnsi="等线" w:eastAsia="等线" w:cs="等线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TC-006-02</w:t>
            </w:r>
          </w:p>
        </w:tc>
        <w:tc>
          <w:tcPr>
            <w:tcW w:w="1152" w:type="dxa"/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3CDB4B03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167" w:lineRule="atLeast"/>
              <w:ind w:left="0" w:right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color="auto" w:fill="auto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查询时网络异常</w:t>
            </w:r>
          </w:p>
        </w:tc>
        <w:tc>
          <w:tcPr>
            <w:tcW w:w="2400" w:type="dxa"/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46723FD7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167" w:lineRule="atLeast"/>
              <w:ind w:left="0" w:right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color="auto" w:fill="auto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1. 进入排行榜页面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2. 断开网络连接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3. 点击刷新或切换难度</w:t>
            </w:r>
          </w:p>
        </w:tc>
        <w:tc>
          <w:tcPr>
            <w:tcW w:w="3467" w:type="dxa"/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2DF6BFAF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167" w:lineRule="atLeast"/>
              <w:ind w:left="0" w:right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color="auto" w:fill="auto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1. </w:t>
            </w:r>
            <w:r>
              <w:rPr>
                <w:rStyle w:val="13"/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onQueryFinished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检测网络错误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2. 触发</w:t>
            </w:r>
            <w:r>
              <w:rPr>
                <w:rStyle w:val="13"/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queryFailed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信号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3. 显示"从云端查询记录失败：[错误信息]"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4. 自动调用</w:t>
            </w:r>
            <w:r>
              <w:rPr>
                <w:rStyle w:val="13"/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loadTopRecords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显示本地记录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shd w:val="clear" w:color="auto" w:fill="auto"/>
                <w:lang w:val="en-US" w:eastAsia="zh-CN" w:bidi="ar"/>
              </w:rPr>
              <w:t>5. UI响应正常</w:t>
            </w:r>
          </w:p>
        </w:tc>
        <w:tc>
          <w:tcPr>
            <w:tcW w:w="1115" w:type="dxa"/>
            <w:shd w:val="clear" w:color="auto" w:fill="FFFFFF"/>
            <w:tcMar>
              <w:top w:w="67" w:type="dxa"/>
              <w:left w:w="107" w:type="dxa"/>
              <w:bottom w:w="67" w:type="dxa"/>
              <w:right w:w="0" w:type="dxa"/>
            </w:tcMar>
            <w:vAlign w:val="center"/>
          </w:tcPr>
          <w:p w14:paraId="0EF963B4">
            <w:pPr>
              <w:keepNext w:val="0"/>
              <w:keepLines w:val="0"/>
              <w:suppressLineNumbers w:val="0"/>
              <w:spacing w:before="0" w:beforeAutospacing="0" w:after="160" w:afterAutospacing="0" w:line="276" w:lineRule="auto"/>
              <w:ind w:left="0" w:right="0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shd w:val="clear" w:color="auto" w:fill="auto"/>
              </w:rPr>
            </w:pPr>
          </w:p>
        </w:tc>
      </w:tr>
    </w:tbl>
    <w:p w14:paraId="4A8877F9">
      <w:pPr>
        <w:pStyle w:val="7"/>
        <w:bidi w:val="0"/>
        <w:rPr>
          <w:rFonts w:hint="eastAsia"/>
        </w:rPr>
      </w:pPr>
    </w:p>
    <w:p w14:paraId="2274C335">
      <w:pPr>
        <w:pStyle w:val="7"/>
        <w:bidi w:val="0"/>
        <w:rPr>
          <w:rFonts w:hint="eastAsia"/>
        </w:rPr>
      </w:pPr>
      <w:r>
        <w:rPr>
          <w:rFonts w:hint="eastAsia"/>
        </w:rPr>
        <w:t xml:space="preserve"> TC-007：服务器异常测试</w:t>
      </w:r>
    </w:p>
    <w:tbl>
      <w:tblPr>
        <w:tblStyle w:val="10"/>
        <w:tblW w:w="83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5"/>
        <w:gridCol w:w="6094"/>
      </w:tblGrid>
      <w:tr w14:paraId="58655E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8" w:hRule="atLeast"/>
          <w:tblHeader/>
        </w:trPr>
        <w:tc>
          <w:tcPr>
            <w:tcW w:w="22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E01976">
            <w:pPr>
              <w:keepNext w:val="0"/>
              <w:keepLines w:val="0"/>
              <w:widowControl w:val="0"/>
              <w:suppressLineNumbers w:val="0"/>
              <w:spacing w:before="0" w:beforeAutospacing="0" w:after="160" w:afterAutospacing="0" w:line="276" w:lineRule="auto"/>
              <w:ind w:left="0" w:right="0"/>
              <w:jc w:val="left"/>
              <w:rPr>
                <w:rFonts w:hint="eastAsia"/>
                <w:lang w:val="en-US"/>
              </w:rPr>
            </w:pPr>
            <w:r>
              <w:rPr>
                <w:rFonts w:hint="eastAsia" w:ascii="等线" w:hAnsi="等线" w:eastAsia="等线" w:cs="Times New Roman"/>
                <w:color w:val="auto"/>
                <w:kern w:val="2"/>
                <w:sz w:val="22"/>
                <w:szCs w:val="24"/>
                <w:lang w:val="en-US" w:eastAsia="zh-CN" w:bidi="ar"/>
              </w:rPr>
              <w:t>测试用例ID</w:t>
            </w:r>
          </w:p>
        </w:tc>
        <w:tc>
          <w:tcPr>
            <w:tcW w:w="6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7CD2DD">
            <w:pPr>
              <w:keepNext w:val="0"/>
              <w:keepLines w:val="0"/>
              <w:widowControl w:val="0"/>
              <w:suppressLineNumbers w:val="0"/>
              <w:spacing w:before="0" w:beforeAutospacing="0" w:after="160" w:afterAutospacing="0" w:line="276" w:lineRule="auto"/>
              <w:ind w:left="0" w:right="0"/>
              <w:jc w:val="left"/>
              <w:rPr>
                <w:rFonts w:hint="eastAsia"/>
                <w:lang w:val="en-US"/>
              </w:rPr>
            </w:pPr>
            <w:r>
              <w:rPr>
                <w:rFonts w:hint="eastAsia" w:ascii="等线" w:hAnsi="等线" w:eastAsia="等线" w:cs="Times New Roman"/>
                <w:color w:val="auto"/>
                <w:kern w:val="2"/>
                <w:sz w:val="22"/>
                <w:szCs w:val="24"/>
                <w:lang w:val="en-US" w:eastAsia="zh-CN" w:bidi="ar"/>
              </w:rPr>
              <w:t>TC-007</w:t>
            </w:r>
          </w:p>
        </w:tc>
      </w:tr>
      <w:tr w14:paraId="758C6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8" w:hRule="atLeast"/>
        </w:trPr>
        <w:tc>
          <w:tcPr>
            <w:tcW w:w="22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90CA4A">
            <w:pPr>
              <w:keepNext w:val="0"/>
              <w:keepLines w:val="0"/>
              <w:widowControl w:val="0"/>
              <w:suppressLineNumbers w:val="0"/>
              <w:spacing w:before="0" w:beforeAutospacing="0" w:after="160" w:afterAutospacing="0" w:line="276" w:lineRule="auto"/>
              <w:ind w:left="0" w:right="0"/>
              <w:jc w:val="left"/>
              <w:rPr>
                <w:rFonts w:hint="eastAsia"/>
                <w:lang w:val="en-US"/>
              </w:rPr>
            </w:pPr>
            <w:r>
              <w:rPr>
                <w:rFonts w:hint="eastAsia" w:ascii="等线" w:hAnsi="等线" w:eastAsia="等线" w:cs="Times New Roman"/>
                <w:color w:val="auto"/>
                <w:kern w:val="2"/>
                <w:sz w:val="22"/>
                <w:szCs w:val="24"/>
                <w:lang w:val="en-US" w:eastAsia="zh-CN" w:bidi="ar"/>
              </w:rPr>
              <w:t>测试用例名称</w:t>
            </w:r>
          </w:p>
        </w:tc>
        <w:tc>
          <w:tcPr>
            <w:tcW w:w="6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99A179">
            <w:pPr>
              <w:keepNext w:val="0"/>
              <w:keepLines w:val="0"/>
              <w:widowControl w:val="0"/>
              <w:suppressLineNumbers w:val="0"/>
              <w:spacing w:before="0" w:beforeAutospacing="0" w:after="160" w:afterAutospacing="0" w:line="276" w:lineRule="auto"/>
              <w:ind w:left="0" w:right="0"/>
              <w:jc w:val="left"/>
              <w:rPr>
                <w:rFonts w:hint="eastAsia"/>
                <w:lang w:val="en-US"/>
              </w:rPr>
            </w:pPr>
            <w:r>
              <w:rPr>
                <w:rFonts w:hint="eastAsia" w:ascii="等线" w:hAnsi="等线" w:eastAsia="等线" w:cs="Times New Roman"/>
                <w:color w:val="auto"/>
                <w:kern w:val="2"/>
                <w:sz w:val="22"/>
                <w:szCs w:val="24"/>
                <w:lang w:val="en-US" w:eastAsia="zh-CN" w:bidi="ar"/>
              </w:rPr>
              <w:t>服务器异常响应测试</w:t>
            </w:r>
          </w:p>
        </w:tc>
      </w:tr>
      <w:tr w14:paraId="509B6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88" w:hRule="atLeast"/>
        </w:trPr>
        <w:tc>
          <w:tcPr>
            <w:tcW w:w="22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43CDD5">
            <w:pPr>
              <w:keepNext w:val="0"/>
              <w:keepLines w:val="0"/>
              <w:widowControl w:val="0"/>
              <w:suppressLineNumbers w:val="0"/>
              <w:spacing w:before="0" w:beforeAutospacing="0" w:after="160" w:afterAutospacing="0" w:line="276" w:lineRule="auto"/>
              <w:ind w:left="0" w:right="0"/>
              <w:jc w:val="left"/>
              <w:rPr>
                <w:rFonts w:hint="eastAsia"/>
                <w:lang w:val="en-US"/>
              </w:rPr>
            </w:pPr>
            <w:r>
              <w:rPr>
                <w:rFonts w:hint="eastAsia" w:ascii="等线" w:hAnsi="等线" w:eastAsia="等线" w:cs="Times New Roman"/>
                <w:color w:val="auto"/>
                <w:kern w:val="2"/>
                <w:sz w:val="22"/>
                <w:szCs w:val="24"/>
                <w:lang w:val="en-US" w:eastAsia="zh-CN" w:bidi="ar"/>
              </w:rPr>
              <w:t>步骤</w:t>
            </w:r>
          </w:p>
        </w:tc>
        <w:tc>
          <w:tcPr>
            <w:tcW w:w="6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426923">
            <w:pPr>
              <w:keepNext w:val="0"/>
              <w:keepLines w:val="0"/>
              <w:widowControl w:val="0"/>
              <w:suppressLineNumbers w:val="0"/>
              <w:spacing w:before="0" w:beforeAutospacing="0" w:after="160" w:afterAutospacing="0" w:line="276" w:lineRule="auto"/>
              <w:ind w:left="0" w:right="0"/>
              <w:jc w:val="left"/>
              <w:rPr>
                <w:rFonts w:hint="eastAsia"/>
                <w:lang w:val="en-US"/>
              </w:rPr>
            </w:pPr>
            <w:r>
              <w:rPr>
                <w:rFonts w:hint="eastAsia" w:ascii="等线" w:hAnsi="等线" w:eastAsia="等线" w:cs="Times New Roman"/>
                <w:color w:val="auto"/>
                <w:kern w:val="2"/>
                <w:sz w:val="22"/>
                <w:szCs w:val="24"/>
                <w:lang w:val="en-US" w:eastAsia="zh-CN" w:bidi="ar"/>
              </w:rPr>
              <w:t>1. 模拟服务器返回404</w:t>
            </w:r>
            <w:r>
              <w:rPr>
                <w:rFonts w:hint="eastAsia" w:ascii="等线" w:hAnsi="等线" w:eastAsia="等线" w:cs="Times New Roman"/>
                <w:color w:val="auto"/>
                <w:kern w:val="2"/>
                <w:sz w:val="22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Times New Roman"/>
                <w:color w:val="auto"/>
                <w:kern w:val="2"/>
                <w:sz w:val="22"/>
                <w:szCs w:val="24"/>
                <w:lang w:val="en-US" w:eastAsia="zh-CN" w:bidi="ar"/>
              </w:rPr>
              <w:t>2. 模拟服务器返回500</w:t>
            </w:r>
            <w:r>
              <w:rPr>
                <w:rFonts w:hint="eastAsia" w:ascii="等线" w:hAnsi="等线" w:eastAsia="等线" w:cs="Times New Roman"/>
                <w:color w:val="auto"/>
                <w:kern w:val="2"/>
                <w:sz w:val="22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Times New Roman"/>
                <w:color w:val="auto"/>
                <w:kern w:val="2"/>
                <w:sz w:val="22"/>
                <w:szCs w:val="24"/>
                <w:lang w:val="en-US" w:eastAsia="zh-CN" w:bidi="ar"/>
              </w:rPr>
              <w:t>3. 模拟服务器返回错误JSON格式</w:t>
            </w:r>
            <w:r>
              <w:rPr>
                <w:rFonts w:hint="eastAsia" w:ascii="等线" w:hAnsi="等线" w:eastAsia="等线" w:cs="Times New Roman"/>
                <w:color w:val="auto"/>
                <w:kern w:val="2"/>
                <w:sz w:val="22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Times New Roman"/>
                <w:color w:val="auto"/>
                <w:kern w:val="2"/>
                <w:sz w:val="22"/>
                <w:szCs w:val="24"/>
                <w:lang w:val="en-US" w:eastAsia="zh-CN" w:bidi="ar"/>
              </w:rPr>
              <w:t>4. 模拟服务器响应超时</w:t>
            </w:r>
          </w:p>
        </w:tc>
      </w:tr>
      <w:tr w14:paraId="0D97BC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88" w:hRule="atLeast"/>
        </w:trPr>
        <w:tc>
          <w:tcPr>
            <w:tcW w:w="22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EE3089">
            <w:pPr>
              <w:keepNext w:val="0"/>
              <w:keepLines w:val="0"/>
              <w:widowControl w:val="0"/>
              <w:suppressLineNumbers w:val="0"/>
              <w:spacing w:before="0" w:beforeAutospacing="0" w:after="160" w:afterAutospacing="0" w:line="276" w:lineRule="auto"/>
              <w:ind w:left="0" w:right="0"/>
              <w:jc w:val="left"/>
              <w:rPr>
                <w:rFonts w:hint="eastAsia"/>
                <w:lang w:val="en-US"/>
              </w:rPr>
            </w:pPr>
            <w:r>
              <w:rPr>
                <w:rFonts w:hint="eastAsia" w:ascii="等线" w:hAnsi="等线" w:eastAsia="等线" w:cs="Times New Roman"/>
                <w:color w:val="auto"/>
                <w:kern w:val="2"/>
                <w:sz w:val="22"/>
                <w:szCs w:val="24"/>
                <w:lang w:val="en-US" w:eastAsia="zh-CN" w:bidi="ar"/>
              </w:rPr>
              <w:t>预期结果</w:t>
            </w:r>
          </w:p>
        </w:tc>
        <w:tc>
          <w:tcPr>
            <w:tcW w:w="6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9AC2D1">
            <w:pPr>
              <w:keepNext w:val="0"/>
              <w:keepLines w:val="0"/>
              <w:widowControl w:val="0"/>
              <w:suppressLineNumbers w:val="0"/>
              <w:spacing w:before="0" w:beforeAutospacing="0" w:after="160" w:afterAutospacing="0" w:line="276" w:lineRule="auto"/>
              <w:ind w:left="0" w:right="0"/>
              <w:jc w:val="left"/>
              <w:rPr>
                <w:rFonts w:hint="eastAsia"/>
                <w:lang w:val="en-US"/>
              </w:rPr>
            </w:pPr>
            <w:r>
              <w:rPr>
                <w:rFonts w:hint="eastAsia" w:ascii="等线" w:hAnsi="等线" w:eastAsia="等线" w:cs="Times New Roman"/>
                <w:color w:val="auto"/>
                <w:kern w:val="2"/>
                <w:sz w:val="22"/>
                <w:szCs w:val="24"/>
                <w:lang w:val="en-US" w:eastAsia="zh-CN" w:bidi="ar"/>
              </w:rPr>
              <w:t>1. 应能处理各种HTTP错误码</w:t>
            </w:r>
            <w:r>
              <w:rPr>
                <w:rFonts w:hint="eastAsia" w:ascii="等线" w:hAnsi="等线" w:eastAsia="等线" w:cs="Times New Roman"/>
                <w:color w:val="auto"/>
                <w:kern w:val="2"/>
                <w:sz w:val="22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Times New Roman"/>
                <w:color w:val="auto"/>
                <w:kern w:val="2"/>
                <w:sz w:val="22"/>
                <w:szCs w:val="24"/>
                <w:lang w:val="en-US" w:eastAsia="zh-CN" w:bidi="ar"/>
              </w:rPr>
              <w:t>2. JSON解析异常应有容错机制</w:t>
            </w:r>
            <w:r>
              <w:rPr>
                <w:rFonts w:hint="eastAsia" w:ascii="等线" w:hAnsi="等线" w:eastAsia="等线" w:cs="Times New Roman"/>
                <w:color w:val="auto"/>
                <w:kern w:val="2"/>
                <w:sz w:val="22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Times New Roman"/>
                <w:color w:val="auto"/>
                <w:kern w:val="2"/>
                <w:sz w:val="22"/>
                <w:szCs w:val="24"/>
                <w:lang w:val="en-US" w:eastAsia="zh-CN" w:bidi="ar"/>
              </w:rPr>
              <w:t>3. 超时应有合理等待时间(如30秒)</w:t>
            </w:r>
            <w:r>
              <w:rPr>
                <w:rFonts w:hint="eastAsia" w:ascii="等线" w:hAnsi="等线" w:eastAsia="等线" w:cs="Times New Roman"/>
                <w:color w:val="auto"/>
                <w:kern w:val="2"/>
                <w:sz w:val="22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Times New Roman"/>
                <w:color w:val="auto"/>
                <w:kern w:val="2"/>
                <w:sz w:val="22"/>
                <w:szCs w:val="24"/>
                <w:lang w:val="en-US" w:eastAsia="zh-CN" w:bidi="ar"/>
              </w:rPr>
              <w:t>4. 所有异常都应被捕获并处理</w:t>
            </w:r>
          </w:p>
        </w:tc>
      </w:tr>
      <w:tr w14:paraId="686321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7" w:hRule="atLeast"/>
        </w:trPr>
        <w:tc>
          <w:tcPr>
            <w:tcW w:w="22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D79109">
            <w:pPr>
              <w:keepNext w:val="0"/>
              <w:keepLines w:val="0"/>
              <w:widowControl w:val="0"/>
              <w:suppressLineNumbers w:val="0"/>
              <w:spacing w:before="0" w:beforeAutospacing="0" w:after="160" w:afterAutospacing="0" w:line="276" w:lineRule="auto"/>
              <w:ind w:left="0" w:right="0"/>
              <w:jc w:val="left"/>
              <w:rPr>
                <w:rFonts w:hint="eastAsia"/>
                <w:lang w:val="en-US"/>
              </w:rPr>
            </w:pPr>
            <w:r>
              <w:rPr>
                <w:rFonts w:hint="eastAsia" w:ascii="等线" w:hAnsi="等线" w:eastAsia="等线" w:cs="Times New Roman"/>
                <w:color w:val="auto"/>
                <w:kern w:val="2"/>
                <w:sz w:val="22"/>
                <w:szCs w:val="24"/>
                <w:lang w:val="en-US" w:eastAsia="zh-CN" w:bidi="ar"/>
              </w:rPr>
              <w:t>测试结果</w:t>
            </w:r>
          </w:p>
        </w:tc>
        <w:tc>
          <w:tcPr>
            <w:tcW w:w="60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737554">
            <w:pPr>
              <w:keepNext w:val="0"/>
              <w:keepLines w:val="0"/>
              <w:suppressLineNumbers w:val="0"/>
              <w:spacing w:before="0" w:beforeAutospacing="0" w:after="160" w:afterAutospacing="0" w:line="276" w:lineRule="auto"/>
              <w:ind w:left="0" w:right="0"/>
              <w:rPr>
                <w:rFonts w:hint="eastAsia" w:ascii="等线" w:hAnsi="等线" w:eastAsia="等线" w:cs="等线"/>
                <w:kern w:val="2"/>
                <w:sz w:val="22"/>
                <w:szCs w:val="24"/>
              </w:rPr>
            </w:pPr>
          </w:p>
        </w:tc>
      </w:tr>
    </w:tbl>
    <w:p w14:paraId="58F22BD0">
      <w:pPr>
        <w:pStyle w:val="5"/>
        <w:bidi w:val="0"/>
        <w:rPr>
          <w:rFonts w:hint="eastAsia"/>
        </w:rPr>
      </w:pPr>
      <w:r>
        <w:rPr>
          <w:rFonts w:hint="eastAsia"/>
        </w:rPr>
        <w:t xml:space="preserve"> 类别4：性能测试</w:t>
      </w:r>
    </w:p>
    <w:p w14:paraId="1E01FB3C">
      <w:pPr>
        <w:pStyle w:val="7"/>
        <w:bidi w:val="0"/>
        <w:rPr>
          <w:rFonts w:hint="eastAsia"/>
        </w:rPr>
      </w:pPr>
      <w:r>
        <w:rPr>
          <w:rFonts w:hint="eastAsia"/>
        </w:rPr>
        <w:t xml:space="preserve"> TC-008：上传响应性能测试</w:t>
      </w:r>
    </w:p>
    <w:tbl>
      <w:tblPr>
        <w:tblStyle w:val="10"/>
        <w:tblW w:w="834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7"/>
        <w:gridCol w:w="6072"/>
      </w:tblGrid>
      <w:tr w14:paraId="0A68E6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2" w:hRule="atLeast"/>
          <w:tblHeader/>
        </w:trPr>
        <w:tc>
          <w:tcPr>
            <w:tcW w:w="22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5579DA">
            <w:pPr>
              <w:keepNext w:val="0"/>
              <w:keepLines w:val="0"/>
              <w:widowControl w:val="0"/>
              <w:suppressLineNumbers w:val="0"/>
              <w:spacing w:before="0" w:beforeAutospacing="0" w:after="160" w:afterAutospacing="0" w:line="276" w:lineRule="auto"/>
              <w:ind w:left="0" w:right="0"/>
              <w:jc w:val="left"/>
              <w:rPr>
                <w:rFonts w:hint="eastAsia"/>
                <w:lang w:val="en-US"/>
              </w:rPr>
            </w:pPr>
            <w:r>
              <w:rPr>
                <w:rFonts w:hint="eastAsia" w:ascii="等线" w:hAnsi="等线" w:eastAsia="等线" w:cs="Times New Roman"/>
                <w:color w:val="auto"/>
                <w:kern w:val="2"/>
                <w:sz w:val="22"/>
                <w:szCs w:val="24"/>
                <w:lang w:val="en-US" w:eastAsia="zh-CN" w:bidi="ar"/>
              </w:rPr>
              <w:t>测试用例ID</w:t>
            </w:r>
          </w:p>
        </w:tc>
        <w:tc>
          <w:tcPr>
            <w:tcW w:w="60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577F31">
            <w:pPr>
              <w:keepNext w:val="0"/>
              <w:keepLines w:val="0"/>
              <w:widowControl w:val="0"/>
              <w:suppressLineNumbers w:val="0"/>
              <w:spacing w:before="0" w:beforeAutospacing="0" w:after="160" w:afterAutospacing="0" w:line="276" w:lineRule="auto"/>
              <w:ind w:left="0" w:right="0"/>
              <w:jc w:val="left"/>
              <w:rPr>
                <w:rFonts w:hint="eastAsia"/>
                <w:lang w:val="en-US"/>
              </w:rPr>
            </w:pPr>
            <w:r>
              <w:rPr>
                <w:rFonts w:hint="eastAsia" w:ascii="等线" w:hAnsi="等线" w:eastAsia="等线" w:cs="Times New Roman"/>
                <w:color w:val="auto"/>
                <w:kern w:val="2"/>
                <w:sz w:val="22"/>
                <w:szCs w:val="24"/>
                <w:lang w:val="en-US" w:eastAsia="zh-CN" w:bidi="ar"/>
              </w:rPr>
              <w:t>TC-008</w:t>
            </w:r>
          </w:p>
        </w:tc>
      </w:tr>
      <w:tr w14:paraId="04642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2" w:hRule="atLeast"/>
        </w:trPr>
        <w:tc>
          <w:tcPr>
            <w:tcW w:w="22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605A51">
            <w:pPr>
              <w:keepNext w:val="0"/>
              <w:keepLines w:val="0"/>
              <w:widowControl w:val="0"/>
              <w:suppressLineNumbers w:val="0"/>
              <w:spacing w:before="0" w:beforeAutospacing="0" w:after="160" w:afterAutospacing="0" w:line="276" w:lineRule="auto"/>
              <w:ind w:left="0" w:right="0"/>
              <w:jc w:val="left"/>
              <w:rPr>
                <w:rFonts w:hint="eastAsia"/>
                <w:lang w:val="en-US"/>
              </w:rPr>
            </w:pPr>
            <w:r>
              <w:rPr>
                <w:rFonts w:hint="eastAsia" w:ascii="等线" w:hAnsi="等线" w:eastAsia="等线" w:cs="Times New Roman"/>
                <w:color w:val="auto"/>
                <w:kern w:val="2"/>
                <w:sz w:val="22"/>
                <w:szCs w:val="24"/>
                <w:lang w:val="en-US" w:eastAsia="zh-CN" w:bidi="ar"/>
              </w:rPr>
              <w:t>测试用例名称</w:t>
            </w:r>
          </w:p>
        </w:tc>
        <w:tc>
          <w:tcPr>
            <w:tcW w:w="60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FF7D26">
            <w:pPr>
              <w:keepNext w:val="0"/>
              <w:keepLines w:val="0"/>
              <w:widowControl w:val="0"/>
              <w:suppressLineNumbers w:val="0"/>
              <w:spacing w:before="0" w:beforeAutospacing="0" w:after="160" w:afterAutospacing="0" w:line="276" w:lineRule="auto"/>
              <w:ind w:left="0" w:right="0"/>
              <w:jc w:val="left"/>
              <w:rPr>
                <w:rFonts w:hint="eastAsia"/>
                <w:lang w:val="en-US"/>
              </w:rPr>
            </w:pPr>
            <w:r>
              <w:rPr>
                <w:rFonts w:hint="eastAsia" w:ascii="等线" w:hAnsi="等线" w:eastAsia="等线" w:cs="Times New Roman"/>
                <w:color w:val="auto"/>
                <w:kern w:val="2"/>
                <w:sz w:val="22"/>
                <w:szCs w:val="24"/>
                <w:lang w:val="en-US" w:eastAsia="zh-CN" w:bidi="ar"/>
              </w:rPr>
              <w:t>上传响应时间测试</w:t>
            </w:r>
          </w:p>
        </w:tc>
      </w:tr>
      <w:tr w14:paraId="536CD9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9" w:hRule="atLeast"/>
        </w:trPr>
        <w:tc>
          <w:tcPr>
            <w:tcW w:w="22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B9E819">
            <w:pPr>
              <w:keepNext w:val="0"/>
              <w:keepLines w:val="0"/>
              <w:widowControl w:val="0"/>
              <w:suppressLineNumbers w:val="0"/>
              <w:spacing w:before="0" w:beforeAutospacing="0" w:after="160" w:afterAutospacing="0" w:line="276" w:lineRule="auto"/>
              <w:ind w:left="0" w:right="0"/>
              <w:jc w:val="left"/>
              <w:rPr>
                <w:rFonts w:hint="eastAsia"/>
                <w:lang w:val="en-US"/>
              </w:rPr>
            </w:pPr>
            <w:r>
              <w:rPr>
                <w:rFonts w:hint="eastAsia" w:ascii="等线" w:hAnsi="等线" w:eastAsia="等线" w:cs="Times New Roman"/>
                <w:color w:val="auto"/>
                <w:kern w:val="2"/>
                <w:sz w:val="22"/>
                <w:szCs w:val="24"/>
                <w:lang w:val="en-US" w:eastAsia="zh-CN" w:bidi="ar"/>
              </w:rPr>
              <w:t>步骤</w:t>
            </w:r>
          </w:p>
        </w:tc>
        <w:tc>
          <w:tcPr>
            <w:tcW w:w="60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7EAA78">
            <w:pPr>
              <w:keepNext w:val="0"/>
              <w:keepLines w:val="0"/>
              <w:widowControl w:val="0"/>
              <w:suppressLineNumbers w:val="0"/>
              <w:spacing w:before="0" w:beforeAutospacing="0" w:after="160" w:afterAutospacing="0" w:line="276" w:lineRule="auto"/>
              <w:ind w:left="0" w:right="0"/>
              <w:jc w:val="left"/>
              <w:rPr>
                <w:rFonts w:hint="eastAsia"/>
                <w:lang w:val="en-US"/>
              </w:rPr>
            </w:pPr>
            <w:r>
              <w:rPr>
                <w:rFonts w:hint="eastAsia" w:ascii="等线" w:hAnsi="等线" w:eastAsia="等线" w:cs="Times New Roman"/>
                <w:color w:val="auto"/>
                <w:kern w:val="2"/>
                <w:sz w:val="22"/>
                <w:szCs w:val="24"/>
                <w:lang w:val="en-US" w:eastAsia="zh-CN" w:bidi="ar"/>
              </w:rPr>
              <w:t>1. 使用计时工具</w:t>
            </w:r>
            <w:r>
              <w:rPr>
                <w:rFonts w:hint="eastAsia" w:ascii="等线" w:hAnsi="等线" w:eastAsia="等线" w:cs="Times New Roman"/>
                <w:color w:val="auto"/>
                <w:kern w:val="2"/>
                <w:sz w:val="22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Times New Roman"/>
                <w:color w:val="auto"/>
                <w:kern w:val="2"/>
                <w:sz w:val="22"/>
                <w:szCs w:val="24"/>
                <w:lang w:val="en-US" w:eastAsia="zh-CN" w:bidi="ar"/>
              </w:rPr>
              <w:t>2. 上传一条记录</w:t>
            </w:r>
            <w:r>
              <w:rPr>
                <w:rFonts w:hint="eastAsia" w:ascii="等线" w:hAnsi="等线" w:eastAsia="等线" w:cs="Times New Roman"/>
                <w:color w:val="auto"/>
                <w:kern w:val="2"/>
                <w:sz w:val="22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Times New Roman"/>
                <w:color w:val="auto"/>
                <w:kern w:val="2"/>
                <w:sz w:val="22"/>
                <w:szCs w:val="24"/>
                <w:lang w:val="en-US" w:eastAsia="zh-CN" w:bidi="ar"/>
              </w:rPr>
              <w:t>3. 重复测试10次</w:t>
            </w:r>
          </w:p>
        </w:tc>
      </w:tr>
      <w:tr w14:paraId="2A63C4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37" w:hRule="atLeast"/>
        </w:trPr>
        <w:tc>
          <w:tcPr>
            <w:tcW w:w="22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B0E435">
            <w:pPr>
              <w:keepNext w:val="0"/>
              <w:keepLines w:val="0"/>
              <w:widowControl w:val="0"/>
              <w:suppressLineNumbers w:val="0"/>
              <w:spacing w:before="0" w:beforeAutospacing="0" w:after="160" w:afterAutospacing="0" w:line="276" w:lineRule="auto"/>
              <w:ind w:left="0" w:right="0"/>
              <w:jc w:val="left"/>
              <w:rPr>
                <w:rFonts w:hint="eastAsia"/>
                <w:lang w:val="en-US"/>
              </w:rPr>
            </w:pPr>
            <w:r>
              <w:rPr>
                <w:rFonts w:hint="eastAsia" w:ascii="等线" w:hAnsi="等线" w:eastAsia="等线" w:cs="Times New Roman"/>
                <w:color w:val="auto"/>
                <w:kern w:val="2"/>
                <w:sz w:val="22"/>
                <w:szCs w:val="24"/>
                <w:lang w:val="en-US" w:eastAsia="zh-CN" w:bidi="ar"/>
              </w:rPr>
              <w:t>预期结果</w:t>
            </w:r>
          </w:p>
        </w:tc>
        <w:tc>
          <w:tcPr>
            <w:tcW w:w="60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5D0BCF">
            <w:pPr>
              <w:keepNext w:val="0"/>
              <w:keepLines w:val="0"/>
              <w:widowControl w:val="0"/>
              <w:suppressLineNumbers w:val="0"/>
              <w:spacing w:before="0" w:beforeAutospacing="0" w:after="160" w:afterAutospacing="0" w:line="276" w:lineRule="auto"/>
              <w:ind w:left="0" w:right="0"/>
              <w:jc w:val="left"/>
              <w:rPr>
                <w:rFonts w:hint="eastAsia"/>
                <w:lang w:val="en-US"/>
              </w:rPr>
            </w:pPr>
            <w:r>
              <w:rPr>
                <w:rFonts w:hint="eastAsia" w:ascii="等线" w:hAnsi="等线" w:eastAsia="等线" w:cs="Times New Roman"/>
                <w:color w:val="auto"/>
                <w:kern w:val="2"/>
                <w:sz w:val="22"/>
                <w:szCs w:val="24"/>
                <w:lang w:val="en-US" w:eastAsia="zh-CN" w:bidi="ar"/>
              </w:rPr>
              <w:t>1. 平均响应时间&lt;2秒</w:t>
            </w:r>
            <w:r>
              <w:rPr>
                <w:rFonts w:hint="eastAsia" w:ascii="等线" w:hAnsi="等线" w:eastAsia="等线" w:cs="Times New Roman"/>
                <w:color w:val="auto"/>
                <w:kern w:val="2"/>
                <w:sz w:val="22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Times New Roman"/>
                <w:color w:val="auto"/>
                <w:kern w:val="2"/>
                <w:sz w:val="22"/>
                <w:szCs w:val="24"/>
                <w:lang w:val="en-US" w:eastAsia="zh-CN" w:bidi="ar"/>
              </w:rPr>
              <w:t>2. 最大响应时间&lt;5秒</w:t>
            </w:r>
            <w:r>
              <w:rPr>
                <w:rFonts w:hint="eastAsia" w:ascii="等线" w:hAnsi="等线" w:eastAsia="等线" w:cs="Times New Roman"/>
                <w:color w:val="auto"/>
                <w:kern w:val="2"/>
                <w:sz w:val="22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Times New Roman"/>
                <w:color w:val="auto"/>
                <w:kern w:val="2"/>
                <w:sz w:val="22"/>
                <w:szCs w:val="24"/>
                <w:lang w:val="en-US" w:eastAsia="zh-CN" w:bidi="ar"/>
              </w:rPr>
              <w:t>3. 无内存泄漏</w:t>
            </w:r>
            <w:r>
              <w:rPr>
                <w:rFonts w:hint="eastAsia" w:ascii="等线" w:hAnsi="等线" w:eastAsia="等线" w:cs="Times New Roman"/>
                <w:color w:val="auto"/>
                <w:kern w:val="2"/>
                <w:sz w:val="22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Times New Roman"/>
                <w:color w:val="auto"/>
                <w:kern w:val="2"/>
                <w:sz w:val="22"/>
                <w:szCs w:val="24"/>
                <w:lang w:val="en-US" w:eastAsia="zh-CN" w:bidi="ar"/>
              </w:rPr>
              <w:t>4. 网络带宽占用合理</w:t>
            </w:r>
          </w:p>
        </w:tc>
      </w:tr>
      <w:tr w14:paraId="63D0CE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22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DCD1DC">
            <w:pPr>
              <w:keepNext w:val="0"/>
              <w:keepLines w:val="0"/>
              <w:widowControl w:val="0"/>
              <w:suppressLineNumbers w:val="0"/>
              <w:spacing w:before="0" w:beforeAutospacing="0" w:after="160" w:afterAutospacing="0" w:line="276" w:lineRule="auto"/>
              <w:ind w:left="0" w:right="0"/>
              <w:jc w:val="left"/>
              <w:rPr>
                <w:rFonts w:hint="eastAsia"/>
                <w:lang w:val="en-US"/>
              </w:rPr>
            </w:pPr>
            <w:r>
              <w:rPr>
                <w:rFonts w:hint="eastAsia" w:ascii="等线" w:hAnsi="等线" w:eastAsia="等线" w:cs="Times New Roman"/>
                <w:color w:val="auto"/>
                <w:kern w:val="2"/>
                <w:sz w:val="22"/>
                <w:szCs w:val="24"/>
                <w:lang w:val="en-US" w:eastAsia="zh-CN" w:bidi="ar"/>
              </w:rPr>
              <w:t>测试结果</w:t>
            </w:r>
          </w:p>
        </w:tc>
        <w:tc>
          <w:tcPr>
            <w:tcW w:w="60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552ED1">
            <w:pPr>
              <w:keepNext w:val="0"/>
              <w:keepLines w:val="0"/>
              <w:suppressLineNumbers w:val="0"/>
              <w:spacing w:before="0" w:beforeAutospacing="0" w:after="160" w:afterAutospacing="0" w:line="276" w:lineRule="auto"/>
              <w:ind w:left="0" w:right="0"/>
              <w:rPr>
                <w:rFonts w:hint="eastAsia" w:ascii="等线" w:hAnsi="等线" w:eastAsia="等线" w:cs="等线"/>
                <w:kern w:val="2"/>
                <w:sz w:val="22"/>
                <w:szCs w:val="24"/>
              </w:rPr>
            </w:pPr>
          </w:p>
        </w:tc>
      </w:tr>
    </w:tbl>
    <w:p w14:paraId="26D806FB">
      <w:pPr>
        <w:pStyle w:val="7"/>
        <w:bidi w:val="0"/>
        <w:rPr>
          <w:rFonts w:hint="eastAsia"/>
        </w:rPr>
      </w:pPr>
      <w:r>
        <w:rPr>
          <w:rFonts w:hint="eastAsia"/>
        </w:rPr>
        <w:t xml:space="preserve"> TC-009：查询并发性能测试</w:t>
      </w:r>
    </w:p>
    <w:tbl>
      <w:tblPr>
        <w:tblStyle w:val="10"/>
        <w:tblW w:w="838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89"/>
        <w:gridCol w:w="6097"/>
      </w:tblGrid>
      <w:tr w14:paraId="68AD5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3" w:hRule="atLeast"/>
          <w:tblHeader/>
        </w:trPr>
        <w:tc>
          <w:tcPr>
            <w:tcW w:w="22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F0C81C">
            <w:pPr>
              <w:keepNext w:val="0"/>
              <w:keepLines w:val="0"/>
              <w:widowControl w:val="0"/>
              <w:suppressLineNumbers w:val="0"/>
              <w:spacing w:before="0" w:beforeAutospacing="0" w:after="160" w:afterAutospacing="0" w:line="276" w:lineRule="auto"/>
              <w:ind w:left="0" w:right="0"/>
              <w:jc w:val="left"/>
              <w:rPr>
                <w:rFonts w:hint="eastAsia"/>
                <w:lang w:val="en-US"/>
              </w:rPr>
            </w:pPr>
            <w:r>
              <w:rPr>
                <w:rFonts w:hint="eastAsia" w:ascii="等线" w:hAnsi="等线" w:eastAsia="等线" w:cs="Times New Roman"/>
                <w:color w:val="auto"/>
                <w:kern w:val="2"/>
                <w:sz w:val="22"/>
                <w:szCs w:val="24"/>
                <w:lang w:val="en-US" w:eastAsia="zh-CN" w:bidi="ar"/>
              </w:rPr>
              <w:t>测试用例ID</w:t>
            </w:r>
          </w:p>
        </w:tc>
        <w:tc>
          <w:tcPr>
            <w:tcW w:w="60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F4B584">
            <w:pPr>
              <w:keepNext w:val="0"/>
              <w:keepLines w:val="0"/>
              <w:widowControl w:val="0"/>
              <w:suppressLineNumbers w:val="0"/>
              <w:spacing w:before="0" w:beforeAutospacing="0" w:after="160" w:afterAutospacing="0" w:line="276" w:lineRule="auto"/>
              <w:ind w:left="0" w:right="0"/>
              <w:jc w:val="left"/>
              <w:rPr>
                <w:rFonts w:hint="eastAsia"/>
                <w:lang w:val="en-US"/>
              </w:rPr>
            </w:pPr>
            <w:r>
              <w:rPr>
                <w:rFonts w:hint="eastAsia" w:ascii="等线" w:hAnsi="等线" w:eastAsia="等线" w:cs="Times New Roman"/>
                <w:color w:val="auto"/>
                <w:kern w:val="2"/>
                <w:sz w:val="22"/>
                <w:szCs w:val="24"/>
                <w:lang w:val="en-US" w:eastAsia="zh-CN" w:bidi="ar"/>
              </w:rPr>
              <w:t>TC-009</w:t>
            </w:r>
          </w:p>
        </w:tc>
      </w:tr>
      <w:tr w14:paraId="1856B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3" w:hRule="atLeast"/>
        </w:trPr>
        <w:tc>
          <w:tcPr>
            <w:tcW w:w="22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0C97B3">
            <w:pPr>
              <w:keepNext w:val="0"/>
              <w:keepLines w:val="0"/>
              <w:widowControl w:val="0"/>
              <w:suppressLineNumbers w:val="0"/>
              <w:spacing w:before="0" w:beforeAutospacing="0" w:after="160" w:afterAutospacing="0" w:line="276" w:lineRule="auto"/>
              <w:ind w:left="0" w:right="0"/>
              <w:jc w:val="left"/>
              <w:rPr>
                <w:rFonts w:hint="eastAsia"/>
                <w:lang w:val="en-US"/>
              </w:rPr>
            </w:pPr>
            <w:r>
              <w:rPr>
                <w:rFonts w:hint="eastAsia" w:ascii="等线" w:hAnsi="等线" w:eastAsia="等线" w:cs="Times New Roman"/>
                <w:color w:val="auto"/>
                <w:kern w:val="2"/>
                <w:sz w:val="22"/>
                <w:szCs w:val="24"/>
                <w:lang w:val="en-US" w:eastAsia="zh-CN" w:bidi="ar"/>
              </w:rPr>
              <w:t>测试用例名称</w:t>
            </w:r>
          </w:p>
        </w:tc>
        <w:tc>
          <w:tcPr>
            <w:tcW w:w="60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3A1B6C">
            <w:pPr>
              <w:keepNext w:val="0"/>
              <w:keepLines w:val="0"/>
              <w:widowControl w:val="0"/>
              <w:suppressLineNumbers w:val="0"/>
              <w:spacing w:before="0" w:beforeAutospacing="0" w:after="160" w:afterAutospacing="0" w:line="276" w:lineRule="auto"/>
              <w:ind w:left="0" w:right="0"/>
              <w:jc w:val="left"/>
              <w:rPr>
                <w:rFonts w:hint="eastAsia"/>
                <w:lang w:val="en-US"/>
              </w:rPr>
            </w:pPr>
            <w:r>
              <w:rPr>
                <w:rFonts w:hint="eastAsia" w:ascii="等线" w:hAnsi="等线" w:eastAsia="等线" w:cs="Times New Roman"/>
                <w:color w:val="auto"/>
                <w:kern w:val="2"/>
                <w:sz w:val="22"/>
                <w:szCs w:val="24"/>
                <w:lang w:val="en-US" w:eastAsia="zh-CN" w:bidi="ar"/>
              </w:rPr>
              <w:t>并发查询性能测试</w:t>
            </w:r>
          </w:p>
        </w:tc>
      </w:tr>
      <w:tr w14:paraId="1621F7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8" w:hRule="atLeast"/>
        </w:trPr>
        <w:tc>
          <w:tcPr>
            <w:tcW w:w="22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05A7DD">
            <w:pPr>
              <w:keepNext w:val="0"/>
              <w:keepLines w:val="0"/>
              <w:widowControl w:val="0"/>
              <w:suppressLineNumbers w:val="0"/>
              <w:spacing w:before="0" w:beforeAutospacing="0" w:after="160" w:afterAutospacing="0" w:line="276" w:lineRule="auto"/>
              <w:ind w:left="0" w:right="0"/>
              <w:jc w:val="left"/>
              <w:rPr>
                <w:rFonts w:hint="eastAsia"/>
                <w:lang w:val="en-US"/>
              </w:rPr>
            </w:pPr>
            <w:r>
              <w:rPr>
                <w:rFonts w:hint="eastAsia" w:ascii="等线" w:hAnsi="等线" w:eastAsia="等线" w:cs="Times New Roman"/>
                <w:color w:val="auto"/>
                <w:kern w:val="2"/>
                <w:sz w:val="22"/>
                <w:szCs w:val="24"/>
                <w:lang w:val="en-US" w:eastAsia="zh-CN" w:bidi="ar"/>
              </w:rPr>
              <w:t>步骤</w:t>
            </w:r>
          </w:p>
        </w:tc>
        <w:tc>
          <w:tcPr>
            <w:tcW w:w="60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21E247">
            <w:pPr>
              <w:keepNext w:val="0"/>
              <w:keepLines w:val="0"/>
              <w:widowControl w:val="0"/>
              <w:suppressLineNumbers w:val="0"/>
              <w:spacing w:before="0" w:beforeAutospacing="0" w:after="160" w:afterAutospacing="0" w:line="276" w:lineRule="auto"/>
              <w:ind w:left="0" w:right="0"/>
              <w:jc w:val="left"/>
              <w:rPr>
                <w:rFonts w:hint="eastAsia"/>
                <w:lang w:val="en-US"/>
              </w:rPr>
            </w:pPr>
            <w:r>
              <w:rPr>
                <w:rFonts w:hint="eastAsia" w:ascii="等线" w:hAnsi="等线" w:eastAsia="等线" w:cs="Times New Roman"/>
                <w:color w:val="auto"/>
                <w:kern w:val="2"/>
                <w:sz w:val="22"/>
                <w:szCs w:val="24"/>
                <w:lang w:val="en-US" w:eastAsia="zh-CN" w:bidi="ar"/>
              </w:rPr>
              <w:t>1. 同时打开3个排行榜页面</w:t>
            </w:r>
            <w:r>
              <w:rPr>
                <w:rFonts w:hint="eastAsia" w:ascii="等线" w:hAnsi="等线" w:eastAsia="等线" w:cs="Times New Roman"/>
                <w:color w:val="auto"/>
                <w:kern w:val="2"/>
                <w:sz w:val="22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Times New Roman"/>
                <w:color w:val="auto"/>
                <w:kern w:val="2"/>
                <w:sz w:val="22"/>
                <w:szCs w:val="24"/>
                <w:lang w:val="en-US" w:eastAsia="zh-CN" w:bidi="ar"/>
              </w:rPr>
              <w:t>2. 快速切换不同难度</w:t>
            </w:r>
            <w:r>
              <w:rPr>
                <w:rFonts w:hint="eastAsia" w:ascii="等线" w:hAnsi="等线" w:eastAsia="等线" w:cs="Times New Roman"/>
                <w:color w:val="auto"/>
                <w:kern w:val="2"/>
                <w:sz w:val="22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Times New Roman"/>
                <w:color w:val="auto"/>
                <w:kern w:val="2"/>
                <w:sz w:val="22"/>
                <w:szCs w:val="24"/>
                <w:lang w:val="en-US" w:eastAsia="zh-CN" w:bidi="ar"/>
              </w:rPr>
              <w:t>3. 频繁点击刷新按钮</w:t>
            </w:r>
          </w:p>
        </w:tc>
      </w:tr>
      <w:tr w14:paraId="3A9DD6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71" w:hRule="atLeast"/>
        </w:trPr>
        <w:tc>
          <w:tcPr>
            <w:tcW w:w="22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31799C">
            <w:pPr>
              <w:keepNext w:val="0"/>
              <w:keepLines w:val="0"/>
              <w:widowControl w:val="0"/>
              <w:suppressLineNumbers w:val="0"/>
              <w:spacing w:before="0" w:beforeAutospacing="0" w:after="160" w:afterAutospacing="0" w:line="276" w:lineRule="auto"/>
              <w:ind w:left="0" w:right="0"/>
              <w:jc w:val="left"/>
              <w:rPr>
                <w:rFonts w:hint="eastAsia"/>
                <w:lang w:val="en-US"/>
              </w:rPr>
            </w:pPr>
            <w:r>
              <w:rPr>
                <w:rFonts w:hint="eastAsia" w:ascii="等线" w:hAnsi="等线" w:eastAsia="等线" w:cs="Times New Roman"/>
                <w:color w:val="auto"/>
                <w:kern w:val="2"/>
                <w:sz w:val="22"/>
                <w:szCs w:val="24"/>
                <w:lang w:val="en-US" w:eastAsia="zh-CN" w:bidi="ar"/>
              </w:rPr>
              <w:t>预期结果</w:t>
            </w:r>
          </w:p>
        </w:tc>
        <w:tc>
          <w:tcPr>
            <w:tcW w:w="60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C0A4F8">
            <w:pPr>
              <w:keepNext w:val="0"/>
              <w:keepLines w:val="0"/>
              <w:widowControl w:val="0"/>
              <w:suppressLineNumbers w:val="0"/>
              <w:spacing w:before="0" w:beforeAutospacing="0" w:after="160" w:afterAutospacing="0" w:line="276" w:lineRule="auto"/>
              <w:ind w:left="0" w:right="0"/>
              <w:jc w:val="left"/>
              <w:rPr>
                <w:rFonts w:hint="eastAsia"/>
                <w:lang w:val="en-US"/>
              </w:rPr>
            </w:pPr>
            <w:r>
              <w:rPr>
                <w:rFonts w:hint="eastAsia" w:ascii="等线" w:hAnsi="等线" w:eastAsia="等线" w:cs="Times New Roman"/>
                <w:color w:val="auto"/>
                <w:kern w:val="2"/>
                <w:sz w:val="22"/>
                <w:szCs w:val="24"/>
                <w:lang w:val="en-US" w:eastAsia="zh-CN" w:bidi="ar"/>
              </w:rPr>
              <w:t>1. UI保持流畅不卡顿</w:t>
            </w:r>
            <w:r>
              <w:rPr>
                <w:rFonts w:hint="eastAsia" w:ascii="等线" w:hAnsi="等线" w:eastAsia="等线" w:cs="Times New Roman"/>
                <w:color w:val="auto"/>
                <w:kern w:val="2"/>
                <w:sz w:val="22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Times New Roman"/>
                <w:color w:val="auto"/>
                <w:kern w:val="2"/>
                <w:sz w:val="22"/>
                <w:szCs w:val="24"/>
                <w:lang w:val="en-US" w:eastAsia="zh-CN" w:bidi="ar"/>
              </w:rPr>
              <w:t>2. 网络请求应避免重复</w:t>
            </w:r>
            <w:r>
              <w:rPr>
                <w:rFonts w:hint="eastAsia" w:ascii="等线" w:hAnsi="等线" w:eastAsia="等线" w:cs="Times New Roman"/>
                <w:color w:val="auto"/>
                <w:kern w:val="2"/>
                <w:sz w:val="22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Times New Roman"/>
                <w:color w:val="auto"/>
                <w:kern w:val="2"/>
                <w:sz w:val="22"/>
                <w:szCs w:val="24"/>
                <w:lang w:val="en-US" w:eastAsia="zh-CN" w:bidi="ar"/>
              </w:rPr>
              <w:t>3. 数据缓存机制有效</w:t>
            </w:r>
            <w:r>
              <w:rPr>
                <w:rFonts w:hint="eastAsia" w:ascii="等线" w:hAnsi="等线" w:eastAsia="等线" w:cs="Times New Roman"/>
                <w:color w:val="auto"/>
                <w:kern w:val="2"/>
                <w:sz w:val="22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Times New Roman"/>
                <w:color w:val="auto"/>
                <w:kern w:val="2"/>
                <w:sz w:val="22"/>
                <w:szCs w:val="24"/>
                <w:lang w:val="en-US" w:eastAsia="zh-CN" w:bidi="ar"/>
              </w:rPr>
              <w:t>4. 内存使用稳定</w:t>
            </w:r>
          </w:p>
        </w:tc>
      </w:tr>
      <w:tr w14:paraId="05201A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3" w:hRule="atLeast"/>
        </w:trPr>
        <w:tc>
          <w:tcPr>
            <w:tcW w:w="22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93C6EE">
            <w:pPr>
              <w:keepNext w:val="0"/>
              <w:keepLines w:val="0"/>
              <w:widowControl w:val="0"/>
              <w:suppressLineNumbers w:val="0"/>
              <w:spacing w:before="0" w:beforeAutospacing="0" w:after="160" w:afterAutospacing="0" w:line="276" w:lineRule="auto"/>
              <w:ind w:left="0" w:right="0"/>
              <w:jc w:val="left"/>
              <w:rPr>
                <w:rFonts w:hint="eastAsia"/>
                <w:lang w:val="en-US"/>
              </w:rPr>
            </w:pPr>
            <w:r>
              <w:rPr>
                <w:rFonts w:hint="eastAsia" w:ascii="等线" w:hAnsi="等线" w:eastAsia="等线" w:cs="Times New Roman"/>
                <w:color w:val="auto"/>
                <w:kern w:val="2"/>
                <w:sz w:val="22"/>
                <w:szCs w:val="24"/>
                <w:lang w:val="en-US" w:eastAsia="zh-CN" w:bidi="ar"/>
              </w:rPr>
              <w:t>测试结果</w:t>
            </w:r>
          </w:p>
        </w:tc>
        <w:tc>
          <w:tcPr>
            <w:tcW w:w="60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E92259">
            <w:pPr>
              <w:keepNext w:val="0"/>
              <w:keepLines w:val="0"/>
              <w:suppressLineNumbers w:val="0"/>
              <w:spacing w:before="0" w:beforeAutospacing="0" w:after="160" w:afterAutospacing="0" w:line="276" w:lineRule="auto"/>
              <w:ind w:left="0" w:right="0"/>
              <w:rPr>
                <w:rFonts w:hint="eastAsia" w:ascii="等线" w:hAnsi="等线" w:eastAsia="等线" w:cs="等线"/>
                <w:kern w:val="2"/>
                <w:sz w:val="22"/>
                <w:szCs w:val="24"/>
              </w:rPr>
            </w:pPr>
          </w:p>
        </w:tc>
      </w:tr>
    </w:tbl>
    <w:p w14:paraId="514781BC">
      <w:pPr>
        <w:pStyle w:val="5"/>
        <w:bidi w:val="0"/>
        <w:rPr>
          <w:rFonts w:hint="eastAsia"/>
        </w:rPr>
      </w:pPr>
      <w:r>
        <w:rPr>
          <w:rFonts w:hint="eastAsia"/>
        </w:rPr>
        <w:t xml:space="preserve"> 类别5：安全性测试</w:t>
      </w:r>
    </w:p>
    <w:p w14:paraId="561927CF">
      <w:pPr>
        <w:pStyle w:val="7"/>
        <w:bidi w:val="0"/>
        <w:rPr>
          <w:rFonts w:hint="eastAsia"/>
        </w:rPr>
      </w:pPr>
      <w:r>
        <w:rPr>
          <w:rFonts w:hint="eastAsia"/>
        </w:rPr>
        <w:t xml:space="preserve"> TC-010：SQL注入防护测试</w:t>
      </w:r>
    </w:p>
    <w:tbl>
      <w:tblPr>
        <w:tblStyle w:val="10"/>
        <w:tblW w:w="839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7"/>
        <w:gridCol w:w="6121"/>
      </w:tblGrid>
      <w:tr w14:paraId="6527F7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7" w:hRule="atLeast"/>
          <w:tblHeader/>
        </w:trPr>
        <w:tc>
          <w:tcPr>
            <w:tcW w:w="22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DC3D44">
            <w:pPr>
              <w:keepNext w:val="0"/>
              <w:keepLines w:val="0"/>
              <w:widowControl w:val="0"/>
              <w:suppressLineNumbers w:val="0"/>
              <w:spacing w:before="0" w:beforeAutospacing="0" w:after="160" w:afterAutospacing="0" w:line="276" w:lineRule="auto"/>
              <w:ind w:left="0" w:right="0"/>
              <w:jc w:val="left"/>
              <w:rPr>
                <w:rFonts w:hint="eastAsia"/>
                <w:lang w:val="en-US"/>
              </w:rPr>
            </w:pPr>
            <w:r>
              <w:rPr>
                <w:rFonts w:hint="eastAsia" w:ascii="等线" w:hAnsi="等线" w:eastAsia="等线" w:cs="Times New Roman"/>
                <w:color w:val="auto"/>
                <w:kern w:val="2"/>
                <w:sz w:val="22"/>
                <w:szCs w:val="24"/>
                <w:lang w:val="en-US" w:eastAsia="zh-CN" w:bidi="ar"/>
              </w:rPr>
              <w:t>测试用例ID</w:t>
            </w:r>
          </w:p>
        </w:tc>
        <w:tc>
          <w:tcPr>
            <w:tcW w:w="61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098CCC">
            <w:pPr>
              <w:keepNext w:val="0"/>
              <w:keepLines w:val="0"/>
              <w:widowControl w:val="0"/>
              <w:suppressLineNumbers w:val="0"/>
              <w:spacing w:before="0" w:beforeAutospacing="0" w:after="160" w:afterAutospacing="0" w:line="276" w:lineRule="auto"/>
              <w:ind w:left="0" w:right="0"/>
              <w:jc w:val="left"/>
              <w:rPr>
                <w:rFonts w:hint="eastAsia"/>
                <w:lang w:val="en-US"/>
              </w:rPr>
            </w:pPr>
            <w:r>
              <w:rPr>
                <w:rFonts w:hint="eastAsia" w:ascii="等线" w:hAnsi="等线" w:eastAsia="等线" w:cs="Times New Roman"/>
                <w:color w:val="auto"/>
                <w:kern w:val="2"/>
                <w:sz w:val="22"/>
                <w:szCs w:val="24"/>
                <w:lang w:val="en-US" w:eastAsia="zh-CN" w:bidi="ar"/>
              </w:rPr>
              <w:t>TC-010</w:t>
            </w:r>
          </w:p>
        </w:tc>
      </w:tr>
      <w:tr w14:paraId="1ADAE8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7" w:hRule="atLeast"/>
        </w:trPr>
        <w:tc>
          <w:tcPr>
            <w:tcW w:w="22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24A700">
            <w:pPr>
              <w:keepNext w:val="0"/>
              <w:keepLines w:val="0"/>
              <w:widowControl w:val="0"/>
              <w:suppressLineNumbers w:val="0"/>
              <w:spacing w:before="0" w:beforeAutospacing="0" w:after="160" w:afterAutospacing="0" w:line="276" w:lineRule="auto"/>
              <w:ind w:left="0" w:right="0"/>
              <w:jc w:val="left"/>
              <w:rPr>
                <w:rFonts w:hint="eastAsia"/>
                <w:lang w:val="en-US"/>
              </w:rPr>
            </w:pPr>
            <w:r>
              <w:rPr>
                <w:rFonts w:hint="eastAsia" w:ascii="等线" w:hAnsi="等线" w:eastAsia="等线" w:cs="Times New Roman"/>
                <w:color w:val="auto"/>
                <w:kern w:val="2"/>
                <w:sz w:val="22"/>
                <w:szCs w:val="24"/>
                <w:lang w:val="en-US" w:eastAsia="zh-CN" w:bidi="ar"/>
              </w:rPr>
              <w:t>测试用例名称</w:t>
            </w:r>
          </w:p>
        </w:tc>
        <w:tc>
          <w:tcPr>
            <w:tcW w:w="61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BB38DA">
            <w:pPr>
              <w:keepNext w:val="0"/>
              <w:keepLines w:val="0"/>
              <w:widowControl w:val="0"/>
              <w:suppressLineNumbers w:val="0"/>
              <w:spacing w:before="0" w:beforeAutospacing="0" w:after="160" w:afterAutospacing="0" w:line="276" w:lineRule="auto"/>
              <w:ind w:left="0" w:right="0"/>
              <w:jc w:val="left"/>
              <w:rPr>
                <w:rFonts w:hint="eastAsia"/>
                <w:lang w:val="en-US"/>
              </w:rPr>
            </w:pPr>
            <w:r>
              <w:rPr>
                <w:rFonts w:hint="eastAsia" w:ascii="等线" w:hAnsi="等线" w:eastAsia="等线" w:cs="Times New Roman"/>
                <w:color w:val="auto"/>
                <w:kern w:val="2"/>
                <w:sz w:val="22"/>
                <w:szCs w:val="24"/>
                <w:lang w:val="en-US" w:eastAsia="zh-CN" w:bidi="ar"/>
              </w:rPr>
              <w:t>SQL注入攻击防护测试</w:t>
            </w:r>
          </w:p>
        </w:tc>
      </w:tr>
      <w:tr w14:paraId="6B744B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2" w:hRule="atLeast"/>
        </w:trPr>
        <w:tc>
          <w:tcPr>
            <w:tcW w:w="22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129E5C">
            <w:pPr>
              <w:keepNext w:val="0"/>
              <w:keepLines w:val="0"/>
              <w:widowControl w:val="0"/>
              <w:suppressLineNumbers w:val="0"/>
              <w:spacing w:before="0" w:beforeAutospacing="0" w:after="160" w:afterAutospacing="0" w:line="276" w:lineRule="auto"/>
              <w:ind w:left="0" w:right="0"/>
              <w:jc w:val="left"/>
              <w:rPr>
                <w:rFonts w:hint="eastAsia"/>
                <w:lang w:val="en-US"/>
              </w:rPr>
            </w:pPr>
            <w:r>
              <w:rPr>
                <w:rFonts w:hint="eastAsia" w:ascii="等线" w:hAnsi="等线" w:eastAsia="等线" w:cs="Times New Roman"/>
                <w:color w:val="auto"/>
                <w:kern w:val="2"/>
                <w:sz w:val="22"/>
                <w:szCs w:val="24"/>
                <w:lang w:val="en-US" w:eastAsia="zh-CN" w:bidi="ar"/>
              </w:rPr>
              <w:t>步骤</w:t>
            </w:r>
          </w:p>
        </w:tc>
        <w:tc>
          <w:tcPr>
            <w:tcW w:w="61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5FBAD2">
            <w:pPr>
              <w:keepNext w:val="0"/>
              <w:keepLines w:val="0"/>
              <w:widowControl w:val="0"/>
              <w:suppressLineNumbers w:val="0"/>
              <w:spacing w:before="0" w:beforeAutospacing="0" w:after="160" w:afterAutospacing="0" w:line="276" w:lineRule="auto"/>
              <w:ind w:left="0" w:right="0"/>
              <w:jc w:val="left"/>
              <w:rPr>
                <w:rFonts w:hint="eastAsia"/>
                <w:lang w:val="en-US"/>
              </w:rPr>
            </w:pPr>
            <w:r>
              <w:rPr>
                <w:rFonts w:hint="eastAsia" w:ascii="等线" w:hAnsi="等线" w:eastAsia="等线" w:cs="Times New Roman"/>
                <w:color w:val="auto"/>
                <w:kern w:val="2"/>
                <w:sz w:val="22"/>
                <w:szCs w:val="24"/>
                <w:lang w:val="en-US" w:eastAsia="zh-CN" w:bidi="ar"/>
              </w:rPr>
              <w:t>1. 输入用户名包含SQL注入代码</w:t>
            </w:r>
            <w:r>
              <w:rPr>
                <w:rFonts w:hint="eastAsia" w:ascii="等线" w:hAnsi="等线" w:eastAsia="等线" w:cs="Times New Roman"/>
                <w:color w:val="auto"/>
                <w:kern w:val="2"/>
                <w:sz w:val="22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Times New Roman"/>
                <w:color w:val="auto"/>
                <w:kern w:val="2"/>
                <w:sz w:val="22"/>
                <w:szCs w:val="24"/>
                <w:lang w:val="en-US" w:eastAsia="zh-CN" w:bidi="ar"/>
              </w:rPr>
              <w:t>2. 通过抓包工具修改请求数据</w:t>
            </w:r>
            <w:r>
              <w:rPr>
                <w:rFonts w:hint="eastAsia" w:ascii="等线" w:hAnsi="等线" w:eastAsia="等线" w:cs="Times New Roman"/>
                <w:color w:val="auto"/>
                <w:kern w:val="2"/>
                <w:sz w:val="22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Times New Roman"/>
                <w:color w:val="auto"/>
                <w:kern w:val="2"/>
                <w:sz w:val="22"/>
                <w:szCs w:val="24"/>
                <w:lang w:val="en-US" w:eastAsia="zh-CN" w:bidi="ar"/>
              </w:rPr>
              <w:t>3. 尝试恶意数据上传</w:t>
            </w:r>
          </w:p>
        </w:tc>
      </w:tr>
      <w:tr w14:paraId="003FC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0" w:hRule="atLeast"/>
        </w:trPr>
        <w:tc>
          <w:tcPr>
            <w:tcW w:w="22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78B53E">
            <w:pPr>
              <w:keepNext w:val="0"/>
              <w:keepLines w:val="0"/>
              <w:widowControl w:val="0"/>
              <w:suppressLineNumbers w:val="0"/>
              <w:spacing w:before="0" w:beforeAutospacing="0" w:after="160" w:afterAutospacing="0" w:line="276" w:lineRule="auto"/>
              <w:ind w:left="0" w:right="0"/>
              <w:jc w:val="left"/>
              <w:rPr>
                <w:rFonts w:hint="eastAsia"/>
                <w:lang w:val="en-US"/>
              </w:rPr>
            </w:pPr>
            <w:r>
              <w:rPr>
                <w:rFonts w:hint="eastAsia" w:ascii="等线" w:hAnsi="等线" w:eastAsia="等线" w:cs="Times New Roman"/>
                <w:color w:val="auto"/>
                <w:kern w:val="2"/>
                <w:sz w:val="22"/>
                <w:szCs w:val="24"/>
                <w:lang w:val="en-US" w:eastAsia="zh-CN" w:bidi="ar"/>
              </w:rPr>
              <w:t>预期结果</w:t>
            </w:r>
          </w:p>
        </w:tc>
        <w:tc>
          <w:tcPr>
            <w:tcW w:w="61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BC1659">
            <w:pPr>
              <w:keepNext w:val="0"/>
              <w:keepLines w:val="0"/>
              <w:widowControl w:val="0"/>
              <w:suppressLineNumbers w:val="0"/>
              <w:spacing w:before="0" w:beforeAutospacing="0" w:after="160" w:afterAutospacing="0" w:line="276" w:lineRule="auto"/>
              <w:ind w:left="0" w:right="0"/>
              <w:jc w:val="left"/>
              <w:rPr>
                <w:rFonts w:hint="eastAsia"/>
                <w:lang w:val="en-US"/>
              </w:rPr>
            </w:pPr>
            <w:r>
              <w:rPr>
                <w:rFonts w:hint="eastAsia" w:ascii="等线" w:hAnsi="等线" w:eastAsia="等线" w:cs="Times New Roman"/>
                <w:color w:val="auto"/>
                <w:kern w:val="2"/>
                <w:sz w:val="22"/>
                <w:szCs w:val="24"/>
                <w:lang w:val="en-US" w:eastAsia="zh-CN" w:bidi="ar"/>
              </w:rPr>
              <w:t>1. 服务器应过滤或转义特殊字符</w:t>
            </w:r>
            <w:r>
              <w:rPr>
                <w:rFonts w:hint="eastAsia" w:ascii="等线" w:hAnsi="等线" w:eastAsia="等线" w:cs="Times New Roman"/>
                <w:color w:val="auto"/>
                <w:kern w:val="2"/>
                <w:sz w:val="22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Times New Roman"/>
                <w:color w:val="auto"/>
                <w:kern w:val="2"/>
                <w:sz w:val="22"/>
                <w:szCs w:val="24"/>
                <w:lang w:val="en-US" w:eastAsia="zh-CN" w:bidi="ar"/>
              </w:rPr>
              <w:t>2. 数据库层应有参数化查询</w:t>
            </w:r>
            <w:r>
              <w:rPr>
                <w:rFonts w:hint="eastAsia" w:ascii="等线" w:hAnsi="等线" w:eastAsia="等线" w:cs="Times New Roman"/>
                <w:color w:val="auto"/>
                <w:kern w:val="2"/>
                <w:sz w:val="22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Times New Roman"/>
                <w:color w:val="auto"/>
                <w:kern w:val="2"/>
                <w:sz w:val="22"/>
                <w:szCs w:val="24"/>
                <w:lang w:val="en-US" w:eastAsia="zh-CN" w:bidi="ar"/>
              </w:rPr>
              <w:t>3. 前端应进行输入验证</w:t>
            </w:r>
            <w:r>
              <w:rPr>
                <w:rFonts w:hint="eastAsia" w:ascii="等线" w:hAnsi="等线" w:eastAsia="等线" w:cs="Times New Roman"/>
                <w:color w:val="auto"/>
                <w:kern w:val="2"/>
                <w:sz w:val="22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Times New Roman"/>
                <w:color w:val="auto"/>
                <w:kern w:val="2"/>
                <w:sz w:val="22"/>
                <w:szCs w:val="24"/>
                <w:lang w:val="en-US" w:eastAsia="zh-CN" w:bidi="ar"/>
              </w:rPr>
              <w:t>4. 应记录异常访问日志</w:t>
            </w:r>
          </w:p>
        </w:tc>
      </w:tr>
      <w:tr w14:paraId="3802DD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6" w:hRule="atLeast"/>
        </w:trPr>
        <w:tc>
          <w:tcPr>
            <w:tcW w:w="22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8CEB46">
            <w:pPr>
              <w:keepNext w:val="0"/>
              <w:keepLines w:val="0"/>
              <w:widowControl w:val="0"/>
              <w:suppressLineNumbers w:val="0"/>
              <w:spacing w:before="0" w:beforeAutospacing="0" w:after="160" w:afterAutospacing="0" w:line="276" w:lineRule="auto"/>
              <w:ind w:left="0" w:right="0"/>
              <w:jc w:val="left"/>
              <w:rPr>
                <w:rFonts w:hint="eastAsia"/>
                <w:lang w:val="en-US"/>
              </w:rPr>
            </w:pPr>
            <w:r>
              <w:rPr>
                <w:rFonts w:hint="eastAsia" w:ascii="等线" w:hAnsi="等线" w:eastAsia="等线" w:cs="Times New Roman"/>
                <w:color w:val="auto"/>
                <w:kern w:val="2"/>
                <w:sz w:val="22"/>
                <w:szCs w:val="24"/>
                <w:lang w:val="en-US" w:eastAsia="zh-CN" w:bidi="ar"/>
              </w:rPr>
              <w:t>测试结果</w:t>
            </w:r>
          </w:p>
        </w:tc>
        <w:tc>
          <w:tcPr>
            <w:tcW w:w="61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C1F850">
            <w:pPr>
              <w:keepNext w:val="0"/>
              <w:keepLines w:val="0"/>
              <w:suppressLineNumbers w:val="0"/>
              <w:spacing w:before="0" w:beforeAutospacing="0" w:after="160" w:afterAutospacing="0" w:line="276" w:lineRule="auto"/>
              <w:ind w:left="0" w:right="0"/>
              <w:rPr>
                <w:rFonts w:hint="eastAsia" w:ascii="等线" w:hAnsi="等线" w:eastAsia="等线" w:cs="等线"/>
                <w:kern w:val="2"/>
                <w:sz w:val="22"/>
                <w:szCs w:val="24"/>
              </w:rPr>
            </w:pPr>
          </w:p>
        </w:tc>
      </w:tr>
    </w:tbl>
    <w:p w14:paraId="022DF8AC">
      <w:pPr>
        <w:pStyle w:val="7"/>
        <w:bidi w:val="0"/>
        <w:rPr>
          <w:rFonts w:hint="eastAsia"/>
        </w:rPr>
      </w:pPr>
      <w:r>
        <w:rPr>
          <w:rFonts w:hint="eastAsia"/>
        </w:rPr>
        <w:t xml:space="preserve"> TC-011：数据篡改防护测试</w:t>
      </w:r>
    </w:p>
    <w:tbl>
      <w:tblPr>
        <w:tblStyle w:val="10"/>
        <w:tblW w:w="838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83"/>
        <w:gridCol w:w="6103"/>
      </w:tblGrid>
      <w:tr w14:paraId="11CC32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9" w:hRule="atLeast"/>
          <w:tblHeader/>
        </w:trPr>
        <w:tc>
          <w:tcPr>
            <w:tcW w:w="22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D1784D">
            <w:pPr>
              <w:keepNext w:val="0"/>
              <w:keepLines w:val="0"/>
              <w:widowControl w:val="0"/>
              <w:suppressLineNumbers w:val="0"/>
              <w:spacing w:before="0" w:beforeAutospacing="0" w:after="160" w:afterAutospacing="0" w:line="276" w:lineRule="auto"/>
              <w:ind w:left="0" w:right="0"/>
              <w:jc w:val="left"/>
              <w:rPr>
                <w:rFonts w:hint="eastAsia"/>
                <w:lang w:val="en-US"/>
              </w:rPr>
            </w:pPr>
            <w:r>
              <w:rPr>
                <w:rFonts w:hint="eastAsia" w:ascii="等线" w:hAnsi="等线" w:eastAsia="等线" w:cs="Times New Roman"/>
                <w:color w:val="auto"/>
                <w:kern w:val="2"/>
                <w:sz w:val="22"/>
                <w:szCs w:val="24"/>
                <w:lang w:val="en-US" w:eastAsia="zh-CN" w:bidi="ar"/>
              </w:rPr>
              <w:t>测试用例ID</w:t>
            </w:r>
          </w:p>
        </w:tc>
        <w:tc>
          <w:tcPr>
            <w:tcW w:w="61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2F8E56">
            <w:pPr>
              <w:keepNext w:val="0"/>
              <w:keepLines w:val="0"/>
              <w:widowControl w:val="0"/>
              <w:suppressLineNumbers w:val="0"/>
              <w:spacing w:before="0" w:beforeAutospacing="0" w:after="160" w:afterAutospacing="0" w:line="276" w:lineRule="auto"/>
              <w:ind w:left="0" w:right="0"/>
              <w:jc w:val="left"/>
              <w:rPr>
                <w:rFonts w:hint="eastAsia"/>
                <w:lang w:val="en-US"/>
              </w:rPr>
            </w:pPr>
            <w:r>
              <w:rPr>
                <w:rFonts w:hint="eastAsia" w:ascii="等线" w:hAnsi="等线" w:eastAsia="等线" w:cs="Times New Roman"/>
                <w:color w:val="auto"/>
                <w:kern w:val="2"/>
                <w:sz w:val="22"/>
                <w:szCs w:val="24"/>
                <w:lang w:val="en-US" w:eastAsia="zh-CN" w:bidi="ar"/>
              </w:rPr>
              <w:t>TC-011</w:t>
            </w:r>
          </w:p>
        </w:tc>
      </w:tr>
      <w:tr w14:paraId="5BCB5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9" w:hRule="atLeast"/>
        </w:trPr>
        <w:tc>
          <w:tcPr>
            <w:tcW w:w="22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EAF61C">
            <w:pPr>
              <w:keepNext w:val="0"/>
              <w:keepLines w:val="0"/>
              <w:widowControl w:val="0"/>
              <w:suppressLineNumbers w:val="0"/>
              <w:spacing w:before="0" w:beforeAutospacing="0" w:after="160" w:afterAutospacing="0" w:line="276" w:lineRule="auto"/>
              <w:ind w:left="0" w:right="0"/>
              <w:jc w:val="left"/>
              <w:rPr>
                <w:rFonts w:hint="eastAsia"/>
                <w:lang w:val="en-US"/>
              </w:rPr>
            </w:pPr>
            <w:r>
              <w:rPr>
                <w:rFonts w:hint="eastAsia" w:ascii="等线" w:hAnsi="等线" w:eastAsia="等线" w:cs="Times New Roman"/>
                <w:color w:val="auto"/>
                <w:kern w:val="2"/>
                <w:sz w:val="22"/>
                <w:szCs w:val="24"/>
                <w:lang w:val="en-US" w:eastAsia="zh-CN" w:bidi="ar"/>
              </w:rPr>
              <w:t>测试用例名称</w:t>
            </w:r>
          </w:p>
        </w:tc>
        <w:tc>
          <w:tcPr>
            <w:tcW w:w="61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3E0E1D">
            <w:pPr>
              <w:keepNext w:val="0"/>
              <w:keepLines w:val="0"/>
              <w:widowControl w:val="0"/>
              <w:suppressLineNumbers w:val="0"/>
              <w:spacing w:before="0" w:beforeAutospacing="0" w:after="160" w:afterAutospacing="0" w:line="276" w:lineRule="auto"/>
              <w:ind w:left="0" w:right="0"/>
              <w:jc w:val="left"/>
              <w:rPr>
                <w:rFonts w:hint="eastAsia"/>
                <w:lang w:val="en-US"/>
              </w:rPr>
            </w:pPr>
            <w:r>
              <w:rPr>
                <w:rFonts w:hint="eastAsia" w:ascii="等线" w:hAnsi="等线" w:eastAsia="等线" w:cs="Times New Roman"/>
                <w:color w:val="auto"/>
                <w:kern w:val="2"/>
                <w:sz w:val="22"/>
                <w:szCs w:val="24"/>
                <w:lang w:val="en-US" w:eastAsia="zh-CN" w:bidi="ar"/>
              </w:rPr>
              <w:t>传输数据安全性测试</w:t>
            </w:r>
          </w:p>
        </w:tc>
      </w:tr>
      <w:tr w14:paraId="0255A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3" w:hRule="atLeast"/>
        </w:trPr>
        <w:tc>
          <w:tcPr>
            <w:tcW w:w="22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1C6F23">
            <w:pPr>
              <w:keepNext w:val="0"/>
              <w:keepLines w:val="0"/>
              <w:widowControl w:val="0"/>
              <w:suppressLineNumbers w:val="0"/>
              <w:spacing w:before="0" w:beforeAutospacing="0" w:after="160" w:afterAutospacing="0" w:line="276" w:lineRule="auto"/>
              <w:ind w:left="0" w:right="0"/>
              <w:jc w:val="left"/>
              <w:rPr>
                <w:rFonts w:hint="eastAsia"/>
                <w:lang w:val="en-US"/>
              </w:rPr>
            </w:pPr>
            <w:r>
              <w:rPr>
                <w:rFonts w:hint="eastAsia" w:ascii="等线" w:hAnsi="等线" w:eastAsia="等线" w:cs="Times New Roman"/>
                <w:color w:val="auto"/>
                <w:kern w:val="2"/>
                <w:sz w:val="22"/>
                <w:szCs w:val="24"/>
                <w:lang w:val="en-US" w:eastAsia="zh-CN" w:bidi="ar"/>
              </w:rPr>
              <w:t>步骤</w:t>
            </w:r>
          </w:p>
        </w:tc>
        <w:tc>
          <w:tcPr>
            <w:tcW w:w="61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3E5B2B">
            <w:pPr>
              <w:keepNext w:val="0"/>
              <w:keepLines w:val="0"/>
              <w:widowControl w:val="0"/>
              <w:suppressLineNumbers w:val="0"/>
              <w:spacing w:before="0" w:beforeAutospacing="0" w:after="160" w:afterAutospacing="0" w:line="276" w:lineRule="auto"/>
              <w:ind w:left="0" w:right="0"/>
              <w:jc w:val="left"/>
              <w:rPr>
                <w:rFonts w:hint="eastAsia"/>
                <w:lang w:val="en-US"/>
              </w:rPr>
            </w:pPr>
            <w:r>
              <w:rPr>
                <w:rFonts w:hint="eastAsia" w:ascii="等线" w:hAnsi="等线" w:eastAsia="等线" w:cs="Times New Roman"/>
                <w:color w:val="auto"/>
                <w:kern w:val="2"/>
                <w:sz w:val="22"/>
                <w:szCs w:val="24"/>
                <w:lang w:val="en-US" w:eastAsia="zh-CN" w:bidi="ar"/>
              </w:rPr>
              <w:t>1. 使用抓包工具截获网络请求</w:t>
            </w:r>
            <w:r>
              <w:rPr>
                <w:rFonts w:hint="eastAsia" w:ascii="等线" w:hAnsi="等线" w:eastAsia="等线" w:cs="Times New Roman"/>
                <w:color w:val="auto"/>
                <w:kern w:val="2"/>
                <w:sz w:val="22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Times New Roman"/>
                <w:color w:val="auto"/>
                <w:kern w:val="2"/>
                <w:sz w:val="22"/>
                <w:szCs w:val="24"/>
                <w:lang w:val="en-US" w:eastAsia="zh-CN" w:bidi="ar"/>
              </w:rPr>
              <w:t>2. 修改JSON数据中的用时数据</w:t>
            </w:r>
            <w:r>
              <w:rPr>
                <w:rFonts w:hint="eastAsia" w:ascii="等线" w:hAnsi="等线" w:eastAsia="等线" w:cs="Times New Roman"/>
                <w:color w:val="auto"/>
                <w:kern w:val="2"/>
                <w:sz w:val="22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Times New Roman"/>
                <w:color w:val="auto"/>
                <w:kern w:val="2"/>
                <w:sz w:val="22"/>
                <w:szCs w:val="24"/>
                <w:lang w:val="en-US" w:eastAsia="zh-CN" w:bidi="ar"/>
              </w:rPr>
              <w:t>3. 重放篡改后的请求</w:t>
            </w:r>
          </w:p>
        </w:tc>
      </w:tr>
      <w:tr w14:paraId="34E03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5" w:hRule="atLeast"/>
        </w:trPr>
        <w:tc>
          <w:tcPr>
            <w:tcW w:w="22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6188C8">
            <w:pPr>
              <w:keepNext w:val="0"/>
              <w:keepLines w:val="0"/>
              <w:widowControl w:val="0"/>
              <w:suppressLineNumbers w:val="0"/>
              <w:spacing w:before="0" w:beforeAutospacing="0" w:after="160" w:afterAutospacing="0" w:line="276" w:lineRule="auto"/>
              <w:ind w:left="0" w:right="0"/>
              <w:jc w:val="left"/>
              <w:rPr>
                <w:rFonts w:hint="eastAsia"/>
                <w:lang w:val="en-US"/>
              </w:rPr>
            </w:pPr>
            <w:r>
              <w:rPr>
                <w:rFonts w:hint="eastAsia" w:ascii="等线" w:hAnsi="等线" w:eastAsia="等线" w:cs="Times New Roman"/>
                <w:color w:val="auto"/>
                <w:kern w:val="2"/>
                <w:sz w:val="22"/>
                <w:szCs w:val="24"/>
                <w:lang w:val="en-US" w:eastAsia="zh-CN" w:bidi="ar"/>
              </w:rPr>
              <w:t>预期结果</w:t>
            </w:r>
          </w:p>
        </w:tc>
        <w:tc>
          <w:tcPr>
            <w:tcW w:w="61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8C6FE1">
            <w:pPr>
              <w:keepNext w:val="0"/>
              <w:keepLines w:val="0"/>
              <w:widowControl w:val="0"/>
              <w:suppressLineNumbers w:val="0"/>
              <w:spacing w:before="0" w:beforeAutospacing="0" w:after="160" w:afterAutospacing="0" w:line="276" w:lineRule="auto"/>
              <w:ind w:left="0" w:right="0"/>
              <w:jc w:val="left"/>
              <w:rPr>
                <w:rFonts w:hint="eastAsia"/>
                <w:lang w:val="en-US"/>
              </w:rPr>
            </w:pPr>
            <w:r>
              <w:rPr>
                <w:rFonts w:hint="eastAsia" w:ascii="等线" w:hAnsi="等线" w:eastAsia="等线" w:cs="Times New Roman"/>
                <w:color w:val="auto"/>
                <w:kern w:val="2"/>
                <w:sz w:val="22"/>
                <w:szCs w:val="24"/>
                <w:lang w:val="en-US" w:eastAsia="zh-CN" w:bidi="ar"/>
              </w:rPr>
              <w:t>1. 数据应进行完整性校验</w:t>
            </w:r>
            <w:r>
              <w:rPr>
                <w:rFonts w:hint="eastAsia" w:ascii="等线" w:hAnsi="等线" w:eastAsia="等线" w:cs="Times New Roman"/>
                <w:color w:val="auto"/>
                <w:kern w:val="2"/>
                <w:sz w:val="22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Times New Roman"/>
                <w:color w:val="auto"/>
                <w:kern w:val="2"/>
                <w:sz w:val="22"/>
                <w:szCs w:val="24"/>
                <w:lang w:val="en-US" w:eastAsia="zh-CN" w:bidi="ar"/>
              </w:rPr>
              <w:t>2. 应考虑使用HTTPS加密</w:t>
            </w:r>
            <w:r>
              <w:rPr>
                <w:rFonts w:hint="eastAsia" w:ascii="等线" w:hAnsi="等线" w:eastAsia="等线" w:cs="Times New Roman"/>
                <w:color w:val="auto"/>
                <w:kern w:val="2"/>
                <w:sz w:val="22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Times New Roman"/>
                <w:color w:val="auto"/>
                <w:kern w:val="2"/>
                <w:sz w:val="22"/>
                <w:szCs w:val="24"/>
                <w:lang w:val="en-US" w:eastAsia="zh-CN" w:bidi="ar"/>
              </w:rPr>
              <w:t>3. 服务器应对异常数据进行验证</w:t>
            </w:r>
            <w:r>
              <w:rPr>
                <w:rFonts w:hint="eastAsia" w:ascii="等线" w:hAnsi="等线" w:eastAsia="等线" w:cs="Times New Roman"/>
                <w:color w:val="auto"/>
                <w:kern w:val="2"/>
                <w:sz w:val="22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Times New Roman"/>
                <w:color w:val="auto"/>
                <w:kern w:val="2"/>
                <w:sz w:val="22"/>
                <w:szCs w:val="24"/>
                <w:lang w:val="en-US" w:eastAsia="zh-CN" w:bidi="ar"/>
              </w:rPr>
              <w:t>4. 应有请求签名机制</w:t>
            </w:r>
          </w:p>
        </w:tc>
      </w:tr>
      <w:tr w14:paraId="18207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9" w:hRule="atLeast"/>
        </w:trPr>
        <w:tc>
          <w:tcPr>
            <w:tcW w:w="22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C46E06">
            <w:pPr>
              <w:keepNext w:val="0"/>
              <w:keepLines w:val="0"/>
              <w:widowControl w:val="0"/>
              <w:suppressLineNumbers w:val="0"/>
              <w:spacing w:before="0" w:beforeAutospacing="0" w:after="160" w:afterAutospacing="0" w:line="276" w:lineRule="auto"/>
              <w:ind w:left="0" w:right="0"/>
              <w:jc w:val="left"/>
              <w:rPr>
                <w:rFonts w:hint="eastAsia"/>
                <w:lang w:val="en-US"/>
              </w:rPr>
            </w:pPr>
            <w:r>
              <w:rPr>
                <w:rFonts w:hint="eastAsia" w:ascii="等线" w:hAnsi="等线" w:eastAsia="等线" w:cs="Times New Roman"/>
                <w:color w:val="auto"/>
                <w:kern w:val="2"/>
                <w:sz w:val="22"/>
                <w:szCs w:val="24"/>
                <w:lang w:val="en-US" w:eastAsia="zh-CN" w:bidi="ar"/>
              </w:rPr>
              <w:t>测试结果</w:t>
            </w:r>
          </w:p>
        </w:tc>
        <w:tc>
          <w:tcPr>
            <w:tcW w:w="61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ADBCD1">
            <w:pPr>
              <w:keepNext w:val="0"/>
              <w:keepLines w:val="0"/>
              <w:suppressLineNumbers w:val="0"/>
              <w:spacing w:before="0" w:beforeAutospacing="0" w:after="160" w:afterAutospacing="0" w:line="276" w:lineRule="auto"/>
              <w:ind w:left="0" w:right="0"/>
              <w:rPr>
                <w:rFonts w:hint="eastAsia" w:ascii="等线" w:hAnsi="等线" w:eastAsia="等线" w:cs="等线"/>
                <w:kern w:val="2"/>
                <w:sz w:val="22"/>
                <w:szCs w:val="24"/>
              </w:rPr>
            </w:pPr>
          </w:p>
        </w:tc>
      </w:tr>
    </w:tbl>
    <w:p w14:paraId="5E710CE2">
      <w:pPr>
        <w:pStyle w:val="5"/>
        <w:bidi w:val="0"/>
        <w:rPr>
          <w:rFonts w:hint="eastAsia"/>
        </w:rPr>
      </w:pPr>
      <w:r>
        <w:rPr>
          <w:rFonts w:hint="eastAsia"/>
        </w:rPr>
        <w:t xml:space="preserve"> 类别6：兼容性测试</w:t>
      </w:r>
    </w:p>
    <w:p w14:paraId="2C9F67F4">
      <w:pPr>
        <w:pStyle w:val="7"/>
        <w:bidi w:val="0"/>
        <w:rPr>
          <w:rFonts w:hint="eastAsia"/>
        </w:rPr>
      </w:pPr>
      <w:r>
        <w:rPr>
          <w:rFonts w:hint="eastAsia"/>
        </w:rPr>
        <w:t xml:space="preserve"> TC-012：多平台兼容测试</w:t>
      </w:r>
    </w:p>
    <w:tbl>
      <w:tblPr>
        <w:tblStyle w:val="10"/>
        <w:tblW w:w="857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8"/>
        <w:gridCol w:w="6241"/>
      </w:tblGrid>
      <w:tr w14:paraId="2BBEF6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8" w:hRule="atLeast"/>
          <w:tblHeader/>
        </w:trPr>
        <w:tc>
          <w:tcPr>
            <w:tcW w:w="23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56805B">
            <w:pPr>
              <w:keepNext w:val="0"/>
              <w:keepLines w:val="0"/>
              <w:widowControl w:val="0"/>
              <w:suppressLineNumbers w:val="0"/>
              <w:spacing w:before="0" w:beforeAutospacing="0" w:after="160" w:afterAutospacing="0" w:line="276" w:lineRule="auto"/>
              <w:ind w:left="0" w:right="0"/>
              <w:jc w:val="left"/>
              <w:rPr>
                <w:rFonts w:hint="eastAsia"/>
                <w:lang w:val="en-US"/>
              </w:rPr>
            </w:pPr>
            <w:r>
              <w:rPr>
                <w:rFonts w:hint="eastAsia" w:ascii="等线" w:hAnsi="等线" w:eastAsia="等线" w:cs="Times New Roman"/>
                <w:color w:val="auto"/>
                <w:kern w:val="2"/>
                <w:sz w:val="22"/>
                <w:szCs w:val="24"/>
                <w:lang w:val="en-US" w:eastAsia="zh-CN" w:bidi="ar"/>
              </w:rPr>
              <w:t>测试用例ID</w:t>
            </w:r>
          </w:p>
        </w:tc>
        <w:tc>
          <w:tcPr>
            <w:tcW w:w="62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335335">
            <w:pPr>
              <w:keepNext w:val="0"/>
              <w:keepLines w:val="0"/>
              <w:widowControl w:val="0"/>
              <w:suppressLineNumbers w:val="0"/>
              <w:spacing w:before="0" w:beforeAutospacing="0" w:after="160" w:afterAutospacing="0" w:line="276" w:lineRule="auto"/>
              <w:ind w:left="0" w:right="0"/>
              <w:jc w:val="left"/>
              <w:rPr>
                <w:rFonts w:hint="eastAsia"/>
                <w:lang w:val="en-US"/>
              </w:rPr>
            </w:pPr>
            <w:r>
              <w:rPr>
                <w:rFonts w:hint="eastAsia" w:ascii="等线" w:hAnsi="等线" w:eastAsia="等线" w:cs="Times New Roman"/>
                <w:color w:val="auto"/>
                <w:kern w:val="2"/>
                <w:sz w:val="22"/>
                <w:szCs w:val="24"/>
                <w:lang w:val="en-US" w:eastAsia="zh-CN" w:bidi="ar"/>
              </w:rPr>
              <w:t>TC-012</w:t>
            </w:r>
          </w:p>
        </w:tc>
      </w:tr>
      <w:tr w14:paraId="7CA132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2" w:hRule="atLeast"/>
        </w:trPr>
        <w:tc>
          <w:tcPr>
            <w:tcW w:w="23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0A98FA">
            <w:pPr>
              <w:keepNext w:val="0"/>
              <w:keepLines w:val="0"/>
              <w:widowControl w:val="0"/>
              <w:suppressLineNumbers w:val="0"/>
              <w:spacing w:before="0" w:beforeAutospacing="0" w:after="160" w:afterAutospacing="0" w:line="276" w:lineRule="auto"/>
              <w:ind w:left="0" w:right="0"/>
              <w:jc w:val="left"/>
              <w:rPr>
                <w:rFonts w:hint="eastAsia"/>
                <w:lang w:val="en-US"/>
              </w:rPr>
            </w:pPr>
            <w:r>
              <w:rPr>
                <w:rFonts w:hint="eastAsia" w:ascii="等线" w:hAnsi="等线" w:eastAsia="等线" w:cs="Times New Roman"/>
                <w:color w:val="auto"/>
                <w:kern w:val="2"/>
                <w:sz w:val="22"/>
                <w:szCs w:val="24"/>
                <w:lang w:val="en-US" w:eastAsia="zh-CN" w:bidi="ar"/>
              </w:rPr>
              <w:t>测试用例名称</w:t>
            </w:r>
          </w:p>
        </w:tc>
        <w:tc>
          <w:tcPr>
            <w:tcW w:w="62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DEFB2D">
            <w:pPr>
              <w:keepNext w:val="0"/>
              <w:keepLines w:val="0"/>
              <w:widowControl w:val="0"/>
              <w:suppressLineNumbers w:val="0"/>
              <w:spacing w:before="0" w:beforeAutospacing="0" w:after="160" w:afterAutospacing="0" w:line="276" w:lineRule="auto"/>
              <w:ind w:left="0" w:right="0"/>
              <w:jc w:val="left"/>
              <w:rPr>
                <w:rFonts w:hint="eastAsia"/>
                <w:lang w:val="en-US"/>
              </w:rPr>
            </w:pPr>
            <w:r>
              <w:rPr>
                <w:rFonts w:hint="eastAsia" w:ascii="等线" w:hAnsi="等线" w:eastAsia="等线" w:cs="Times New Roman"/>
                <w:color w:val="auto"/>
                <w:kern w:val="2"/>
                <w:sz w:val="22"/>
                <w:szCs w:val="24"/>
                <w:lang w:val="en-US" w:eastAsia="zh-CN" w:bidi="ar"/>
              </w:rPr>
              <w:t>不同操作系统兼容性测试</w:t>
            </w:r>
          </w:p>
        </w:tc>
      </w:tr>
      <w:tr w14:paraId="6FEB8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4" w:hRule="atLeast"/>
        </w:trPr>
        <w:tc>
          <w:tcPr>
            <w:tcW w:w="23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AB728E">
            <w:pPr>
              <w:keepNext w:val="0"/>
              <w:keepLines w:val="0"/>
              <w:widowControl w:val="0"/>
              <w:suppressLineNumbers w:val="0"/>
              <w:spacing w:before="0" w:beforeAutospacing="0" w:after="160" w:afterAutospacing="0" w:line="276" w:lineRule="auto"/>
              <w:ind w:left="0" w:right="0"/>
              <w:jc w:val="left"/>
              <w:rPr>
                <w:rFonts w:hint="eastAsia"/>
                <w:lang w:val="en-US"/>
              </w:rPr>
            </w:pPr>
            <w:r>
              <w:rPr>
                <w:rFonts w:hint="eastAsia" w:ascii="等线" w:hAnsi="等线" w:eastAsia="等线" w:cs="Times New Roman"/>
                <w:color w:val="auto"/>
                <w:kern w:val="2"/>
                <w:sz w:val="22"/>
                <w:szCs w:val="24"/>
                <w:lang w:val="en-US" w:eastAsia="zh-CN" w:bidi="ar"/>
              </w:rPr>
              <w:t>步骤</w:t>
            </w:r>
          </w:p>
        </w:tc>
        <w:tc>
          <w:tcPr>
            <w:tcW w:w="62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DFBD32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suppressLineNumbers w:val="0"/>
              <w:spacing w:before="0" w:beforeAutospacing="0" w:after="160" w:afterAutospacing="0" w:line="276" w:lineRule="auto"/>
              <w:ind w:left="0" w:right="0"/>
              <w:jc w:val="left"/>
              <w:rPr>
                <w:rFonts w:hint="eastAsia" w:ascii="等线" w:hAnsi="等线" w:eastAsia="等线" w:cs="Times New Roman"/>
                <w:color w:val="auto"/>
                <w:kern w:val="2"/>
                <w:sz w:val="22"/>
                <w:szCs w:val="24"/>
                <w:lang w:val="en-US" w:eastAsia="zh-CN" w:bidi="ar"/>
              </w:rPr>
            </w:pPr>
            <w:r>
              <w:rPr>
                <w:rFonts w:hint="eastAsia" w:ascii="等线" w:hAnsi="等线" w:eastAsia="等线" w:cs="Times New Roman"/>
                <w:color w:val="auto"/>
                <w:kern w:val="2"/>
                <w:sz w:val="22"/>
                <w:szCs w:val="24"/>
                <w:lang w:val="en-US" w:eastAsia="zh-CN" w:bidi="ar"/>
              </w:rPr>
              <w:t>在Windows 11上测试</w:t>
            </w:r>
          </w:p>
          <w:p w14:paraId="4FC51F59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suppressLineNumbers w:val="0"/>
              <w:spacing w:before="0" w:beforeAutospacing="0" w:after="160" w:afterAutospacing="0" w:line="276" w:lineRule="auto"/>
              <w:ind w:left="0" w:right="0"/>
              <w:jc w:val="left"/>
              <w:rPr>
                <w:rFonts w:hint="eastAsia"/>
                <w:lang w:val="en-US"/>
              </w:rPr>
            </w:pPr>
            <w:r>
              <w:rPr>
                <w:rFonts w:hint="eastAsia" w:ascii="等线" w:hAnsi="等线" w:eastAsia="等线" w:cs="Times New Roman"/>
                <w:color w:val="auto"/>
                <w:kern w:val="2"/>
                <w:sz w:val="22"/>
                <w:szCs w:val="24"/>
                <w:lang w:val="en-US" w:eastAsia="zh-CN" w:bidi="ar"/>
              </w:rPr>
              <w:t>在Linux上测试</w:t>
            </w:r>
          </w:p>
        </w:tc>
      </w:tr>
      <w:tr w14:paraId="48F47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27" w:hRule="atLeast"/>
        </w:trPr>
        <w:tc>
          <w:tcPr>
            <w:tcW w:w="23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5A44F4">
            <w:pPr>
              <w:keepNext w:val="0"/>
              <w:keepLines w:val="0"/>
              <w:widowControl w:val="0"/>
              <w:suppressLineNumbers w:val="0"/>
              <w:spacing w:before="0" w:beforeAutospacing="0" w:after="160" w:afterAutospacing="0" w:line="276" w:lineRule="auto"/>
              <w:ind w:left="0" w:right="0"/>
              <w:jc w:val="left"/>
              <w:rPr>
                <w:rFonts w:hint="eastAsia"/>
                <w:lang w:val="en-US"/>
              </w:rPr>
            </w:pPr>
            <w:r>
              <w:rPr>
                <w:rFonts w:hint="eastAsia" w:ascii="等线" w:hAnsi="等线" w:eastAsia="等线" w:cs="Times New Roman"/>
                <w:color w:val="auto"/>
                <w:kern w:val="2"/>
                <w:sz w:val="22"/>
                <w:szCs w:val="24"/>
                <w:lang w:val="en-US" w:eastAsia="zh-CN" w:bidi="ar"/>
              </w:rPr>
              <w:t>预期结果</w:t>
            </w:r>
          </w:p>
        </w:tc>
        <w:tc>
          <w:tcPr>
            <w:tcW w:w="62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A53665">
            <w:pPr>
              <w:keepNext w:val="0"/>
              <w:keepLines w:val="0"/>
              <w:widowControl w:val="0"/>
              <w:suppressLineNumbers w:val="0"/>
              <w:spacing w:before="0" w:beforeAutospacing="0" w:after="160" w:afterAutospacing="0" w:line="276" w:lineRule="auto"/>
              <w:ind w:left="0" w:right="0"/>
              <w:jc w:val="left"/>
              <w:rPr>
                <w:rFonts w:hint="eastAsia"/>
                <w:lang w:val="en-US"/>
              </w:rPr>
            </w:pPr>
            <w:r>
              <w:rPr>
                <w:rFonts w:hint="eastAsia" w:ascii="等线" w:hAnsi="等线" w:eastAsia="等线" w:cs="Times New Roman"/>
                <w:color w:val="auto"/>
                <w:kern w:val="2"/>
                <w:sz w:val="22"/>
                <w:szCs w:val="24"/>
                <w:lang w:val="en-US" w:eastAsia="zh-CN" w:bidi="ar"/>
              </w:rPr>
              <w:t>1. 功能在所有平台一致</w:t>
            </w:r>
            <w:r>
              <w:rPr>
                <w:rFonts w:hint="eastAsia" w:ascii="等线" w:hAnsi="等线" w:eastAsia="等线" w:cs="Times New Roman"/>
                <w:color w:val="auto"/>
                <w:kern w:val="2"/>
                <w:sz w:val="22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Times New Roman"/>
                <w:color w:val="auto"/>
                <w:kern w:val="2"/>
                <w:sz w:val="22"/>
                <w:szCs w:val="24"/>
                <w:lang w:val="en-US" w:eastAsia="zh-CN" w:bidi="ar"/>
              </w:rPr>
              <w:t>2. UI布局无异常</w:t>
            </w:r>
            <w:r>
              <w:rPr>
                <w:rFonts w:hint="eastAsia" w:ascii="等线" w:hAnsi="等线" w:eastAsia="等线" w:cs="Times New Roman"/>
                <w:color w:val="auto"/>
                <w:kern w:val="2"/>
                <w:sz w:val="22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Times New Roman"/>
                <w:color w:val="auto"/>
                <w:kern w:val="2"/>
                <w:sz w:val="22"/>
                <w:szCs w:val="24"/>
                <w:lang w:val="en-US" w:eastAsia="zh-CN" w:bidi="ar"/>
              </w:rPr>
              <w:t>3. 网络功能正常工作</w:t>
            </w:r>
            <w:r>
              <w:rPr>
                <w:rFonts w:hint="eastAsia" w:ascii="等线" w:hAnsi="等线" w:eastAsia="等线" w:cs="Times New Roman"/>
                <w:color w:val="auto"/>
                <w:kern w:val="2"/>
                <w:sz w:val="22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Times New Roman"/>
                <w:color w:val="auto"/>
                <w:kern w:val="2"/>
                <w:sz w:val="22"/>
                <w:szCs w:val="24"/>
                <w:lang w:val="en-US" w:eastAsia="zh-CN" w:bidi="ar"/>
              </w:rPr>
              <w:t>4. 数据库访问正常</w:t>
            </w:r>
          </w:p>
        </w:tc>
      </w:tr>
      <w:tr w14:paraId="07CC68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8" w:hRule="atLeast"/>
        </w:trPr>
        <w:tc>
          <w:tcPr>
            <w:tcW w:w="23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B1E39B">
            <w:pPr>
              <w:keepNext w:val="0"/>
              <w:keepLines w:val="0"/>
              <w:widowControl w:val="0"/>
              <w:suppressLineNumbers w:val="0"/>
              <w:spacing w:before="0" w:beforeAutospacing="0" w:after="160" w:afterAutospacing="0" w:line="276" w:lineRule="auto"/>
              <w:ind w:left="0" w:right="0"/>
              <w:jc w:val="left"/>
              <w:rPr>
                <w:rFonts w:hint="eastAsia"/>
                <w:lang w:val="en-US"/>
              </w:rPr>
            </w:pPr>
            <w:r>
              <w:rPr>
                <w:rFonts w:hint="eastAsia" w:ascii="等线" w:hAnsi="等线" w:eastAsia="等线" w:cs="Times New Roman"/>
                <w:color w:val="auto"/>
                <w:kern w:val="2"/>
                <w:sz w:val="22"/>
                <w:szCs w:val="24"/>
                <w:lang w:val="en-US" w:eastAsia="zh-CN" w:bidi="ar"/>
              </w:rPr>
              <w:t>测试结果</w:t>
            </w:r>
          </w:p>
        </w:tc>
        <w:tc>
          <w:tcPr>
            <w:tcW w:w="62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A1D5F6">
            <w:pPr>
              <w:keepNext w:val="0"/>
              <w:keepLines w:val="0"/>
              <w:suppressLineNumbers w:val="0"/>
              <w:spacing w:before="0" w:beforeAutospacing="0" w:after="160" w:afterAutospacing="0" w:line="276" w:lineRule="auto"/>
              <w:ind w:left="0" w:right="0"/>
              <w:rPr>
                <w:rFonts w:hint="eastAsia" w:ascii="等线" w:hAnsi="等线" w:eastAsia="等线" w:cs="等线"/>
                <w:kern w:val="2"/>
                <w:sz w:val="22"/>
                <w:szCs w:val="24"/>
              </w:rPr>
            </w:pPr>
          </w:p>
        </w:tc>
      </w:tr>
    </w:tbl>
    <w:p w14:paraId="055C2618">
      <w:pPr>
        <w:pStyle w:val="5"/>
        <w:bidi w:val="0"/>
        <w:rPr>
          <w:rFonts w:hint="eastAsia"/>
        </w:rPr>
      </w:pPr>
      <w:r>
        <w:rPr>
          <w:rFonts w:hint="eastAsia"/>
        </w:rPr>
        <w:t xml:space="preserve"> 类别7：用户体验测试</w:t>
      </w:r>
    </w:p>
    <w:p w14:paraId="45FD95A1">
      <w:pPr>
        <w:pStyle w:val="7"/>
        <w:bidi w:val="0"/>
        <w:rPr>
          <w:rFonts w:hint="eastAsia"/>
        </w:rPr>
      </w:pPr>
      <w:r>
        <w:rPr>
          <w:rFonts w:hint="eastAsia"/>
        </w:rPr>
        <w:t xml:space="preserve"> TC-013：上传流程用户体验</w:t>
      </w:r>
    </w:p>
    <w:tbl>
      <w:tblPr>
        <w:tblStyle w:val="10"/>
        <w:tblW w:w="9442" w:type="dxa"/>
        <w:tblInd w:w="-32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3"/>
        <w:gridCol w:w="1687"/>
        <w:gridCol w:w="1594"/>
        <w:gridCol w:w="3404"/>
        <w:gridCol w:w="1244"/>
      </w:tblGrid>
      <w:tr w14:paraId="11DEA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74" w:hRule="atLeast"/>
          <w:tblHeader/>
        </w:trPr>
        <w:tc>
          <w:tcPr>
            <w:tcW w:w="1513" w:type="dxa"/>
            <w:shd w:val="clear" w:color="auto" w:fill="FFFFFF"/>
            <w:tcMar>
              <w:top w:w="67" w:type="dxa"/>
              <w:left w:w="0" w:type="dxa"/>
              <w:bottom w:w="67" w:type="dxa"/>
              <w:right w:w="107" w:type="dxa"/>
            </w:tcMar>
            <w:vAlign w:val="center"/>
          </w:tcPr>
          <w:p w14:paraId="4B4859EA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167" w:lineRule="atLeast"/>
              <w:ind w:left="0" w:right="0"/>
              <w:jc w:val="center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测试用例ID</w:t>
            </w:r>
          </w:p>
        </w:tc>
        <w:tc>
          <w:tcPr>
            <w:tcW w:w="1687" w:type="dxa"/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42A50202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167" w:lineRule="atLeast"/>
              <w:ind w:left="0" w:right="0"/>
              <w:jc w:val="center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测试用例名称</w:t>
            </w:r>
          </w:p>
        </w:tc>
        <w:tc>
          <w:tcPr>
            <w:tcW w:w="1594" w:type="dxa"/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4221342B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167" w:lineRule="atLeast"/>
              <w:ind w:left="0" w:right="0"/>
              <w:jc w:val="center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步骤</w:t>
            </w:r>
          </w:p>
        </w:tc>
        <w:tc>
          <w:tcPr>
            <w:tcW w:w="3404" w:type="dxa"/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01528028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167" w:lineRule="atLeast"/>
              <w:ind w:left="0" w:right="0"/>
              <w:jc w:val="center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预期结果</w:t>
            </w:r>
          </w:p>
        </w:tc>
        <w:tc>
          <w:tcPr>
            <w:tcW w:w="1244" w:type="dxa"/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2975EE7B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167" w:lineRule="atLeast"/>
              <w:ind w:left="0" w:right="0"/>
              <w:jc w:val="center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测试结果</w:t>
            </w:r>
          </w:p>
        </w:tc>
      </w:tr>
      <w:tr w14:paraId="6ED481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976" w:hRule="atLeast"/>
        </w:trPr>
        <w:tc>
          <w:tcPr>
            <w:tcW w:w="1513" w:type="dxa"/>
            <w:shd w:val="clear" w:color="auto" w:fill="FFFFFF"/>
            <w:tcMar>
              <w:top w:w="67" w:type="dxa"/>
              <w:left w:w="0" w:type="dxa"/>
              <w:bottom w:w="67" w:type="dxa"/>
              <w:right w:w="107" w:type="dxa"/>
            </w:tcMar>
            <w:vAlign w:val="center"/>
          </w:tcPr>
          <w:p w14:paraId="15A817A3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167" w:lineRule="atLeast"/>
              <w:ind w:left="0" w:right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12"/>
                <w:rFonts w:hint="eastAsia" w:ascii="等线" w:hAnsi="等线" w:eastAsia="等线" w:cs="等线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TC-013-01</w:t>
            </w:r>
          </w:p>
        </w:tc>
        <w:tc>
          <w:tcPr>
            <w:tcW w:w="1687" w:type="dxa"/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4480FB65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167" w:lineRule="atLeast"/>
              <w:ind w:left="0" w:right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上传提示时机</w:t>
            </w:r>
          </w:p>
        </w:tc>
        <w:tc>
          <w:tcPr>
            <w:tcW w:w="1594" w:type="dxa"/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4D07394A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167" w:lineRule="atLeast"/>
              <w:ind w:left="0" w:right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1. 完成三关游戏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2. 观察提示弹出时机</w:t>
            </w:r>
          </w:p>
        </w:tc>
        <w:tc>
          <w:tcPr>
            <w:tcW w:w="3404" w:type="dxa"/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4A2DA46F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167" w:lineRule="atLeast"/>
              <w:ind w:left="0" w:right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1. 在</w:t>
            </w:r>
            <w:r>
              <w:rPr>
                <w:rStyle w:val="13"/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shd w:val="clear" w:fill="EBEEF2"/>
                <w:lang w:val="en-US" w:eastAsia="zh-CN" w:bidi="ar"/>
              </w:rPr>
              <w:t>showGameCompletedDialog()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中，先保存本地记录，然后调用</w:t>
            </w:r>
            <w:r>
              <w:rPr>
                <w:rStyle w:val="13"/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shd w:val="clear" w:fill="EBEEF2"/>
                <w:lang w:val="en-US" w:eastAsia="zh-CN" w:bidi="ar"/>
              </w:rPr>
              <w:t>promptUploadToCloud()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2. 在显示"恭喜"消息之前提示上传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3. 时机合理，不影响游戏流程</w:t>
            </w:r>
          </w:p>
        </w:tc>
        <w:tc>
          <w:tcPr>
            <w:tcW w:w="1244" w:type="dxa"/>
            <w:shd w:val="clear" w:color="auto" w:fill="FFFFFF"/>
            <w:tcMar>
              <w:top w:w="67" w:type="dxa"/>
              <w:left w:w="107" w:type="dxa"/>
              <w:bottom w:w="67" w:type="dxa"/>
              <w:right w:w="0" w:type="dxa"/>
            </w:tcMar>
            <w:vAlign w:val="center"/>
          </w:tcPr>
          <w:p w14:paraId="4F6FE2A5">
            <w:pPr>
              <w:keepNext w:val="0"/>
              <w:keepLines w:val="0"/>
              <w:suppressLineNumbers w:val="0"/>
              <w:spacing w:before="0" w:beforeAutospacing="0" w:after="160" w:afterAutospacing="0" w:line="276" w:lineRule="auto"/>
              <w:ind w:left="0" w:right="0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</w:tr>
      <w:tr w14:paraId="7BC13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976" w:hRule="atLeast"/>
        </w:trPr>
        <w:tc>
          <w:tcPr>
            <w:tcW w:w="1513" w:type="dxa"/>
            <w:shd w:val="clear" w:color="auto" w:fill="FFFFFF"/>
            <w:tcMar>
              <w:top w:w="67" w:type="dxa"/>
              <w:left w:w="0" w:type="dxa"/>
              <w:bottom w:w="67" w:type="dxa"/>
              <w:right w:w="107" w:type="dxa"/>
            </w:tcMar>
            <w:vAlign w:val="center"/>
          </w:tcPr>
          <w:p w14:paraId="6D33DDBF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167" w:lineRule="atLeast"/>
              <w:ind w:left="0" w:right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12"/>
                <w:rFonts w:hint="eastAsia" w:ascii="等线" w:hAnsi="等线" w:eastAsia="等线" w:cs="等线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TC-013-02</w:t>
            </w:r>
          </w:p>
        </w:tc>
        <w:tc>
          <w:tcPr>
            <w:tcW w:w="1687" w:type="dxa"/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683CEB5D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167" w:lineRule="atLeast"/>
              <w:ind w:left="0" w:right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上传进度反馈</w:t>
            </w:r>
          </w:p>
        </w:tc>
        <w:tc>
          <w:tcPr>
            <w:tcW w:w="1594" w:type="dxa"/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4195BCB3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167" w:lineRule="atLeast"/>
              <w:ind w:left="0" w:right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1. 上传过程中网络较慢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2. 观察UI反馈</w:t>
            </w:r>
          </w:p>
        </w:tc>
        <w:tc>
          <w:tcPr>
            <w:tcW w:w="3404" w:type="dxa"/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4A7DFBF9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167" w:lineRule="atLeast"/>
              <w:ind w:left="0" w:right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1. 应有上传中的状态提示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2. 按钮应禁用或显示等待状态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3. 上传成功/失败有明显视觉反馈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4. 错误信息指导用户下一步操作</w:t>
            </w:r>
          </w:p>
        </w:tc>
        <w:tc>
          <w:tcPr>
            <w:tcW w:w="1244" w:type="dxa"/>
            <w:shd w:val="clear" w:color="auto" w:fill="FFFFFF"/>
            <w:tcMar>
              <w:top w:w="67" w:type="dxa"/>
              <w:left w:w="107" w:type="dxa"/>
              <w:bottom w:w="67" w:type="dxa"/>
              <w:right w:w="0" w:type="dxa"/>
            </w:tcMar>
            <w:vAlign w:val="center"/>
          </w:tcPr>
          <w:p w14:paraId="6988C018">
            <w:pPr>
              <w:keepNext w:val="0"/>
              <w:keepLines w:val="0"/>
              <w:suppressLineNumbers w:val="0"/>
              <w:spacing w:before="0" w:beforeAutospacing="0" w:after="160" w:afterAutospacing="0" w:line="276" w:lineRule="auto"/>
              <w:ind w:left="0" w:right="0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</w:tr>
      <w:tr w14:paraId="0315D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193" w:hRule="atLeast"/>
        </w:trPr>
        <w:tc>
          <w:tcPr>
            <w:tcW w:w="1513" w:type="dxa"/>
            <w:shd w:val="clear" w:color="auto" w:fill="FFFFFF"/>
            <w:tcMar>
              <w:top w:w="67" w:type="dxa"/>
              <w:left w:w="0" w:type="dxa"/>
              <w:bottom w:w="67" w:type="dxa"/>
              <w:right w:w="107" w:type="dxa"/>
            </w:tcMar>
            <w:vAlign w:val="center"/>
          </w:tcPr>
          <w:p w14:paraId="1F671829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167" w:lineRule="atLeast"/>
              <w:ind w:left="0" w:right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12"/>
                <w:rFonts w:hint="eastAsia" w:ascii="等线" w:hAnsi="等线" w:eastAsia="等线" w:cs="等线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TC-013-03</w:t>
            </w:r>
          </w:p>
        </w:tc>
        <w:tc>
          <w:tcPr>
            <w:tcW w:w="1687" w:type="dxa"/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761284A6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167" w:lineRule="atLeast"/>
              <w:ind w:left="0" w:right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排行榜刷新体验</w:t>
            </w:r>
          </w:p>
        </w:tc>
        <w:tc>
          <w:tcPr>
            <w:tcW w:w="1594" w:type="dxa"/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668D504A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167" w:lineRule="atLeast"/>
              <w:ind w:left="0" w:right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1. 频繁点击刷新按钮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2. 快速切换难度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3. 观察UI响应</w:t>
            </w:r>
          </w:p>
        </w:tc>
        <w:tc>
          <w:tcPr>
            <w:tcW w:w="3404" w:type="dxa"/>
            <w:shd w:val="clear" w:color="auto" w:fill="FFFFFF"/>
            <w:tcMar>
              <w:top w:w="67" w:type="dxa"/>
              <w:left w:w="107" w:type="dxa"/>
              <w:bottom w:w="67" w:type="dxa"/>
              <w:right w:w="107" w:type="dxa"/>
            </w:tcMar>
            <w:vAlign w:val="center"/>
          </w:tcPr>
          <w:p w14:paraId="608AA0A4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167" w:lineRule="atLeast"/>
              <w:ind w:left="0" w:right="0"/>
              <w:jc w:val="left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1. 刷新按钮有视觉反馈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2. 避免重复请求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3. 切换难度时自动刷新</w:t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br w:type="textWrapping"/>
            </w:r>
            <w:r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lang w:val="en-US" w:eastAsia="zh-CN" w:bidi="ar"/>
              </w:rPr>
              <w:t>4. 加载过程有提示，无卡顿</w:t>
            </w:r>
          </w:p>
        </w:tc>
        <w:tc>
          <w:tcPr>
            <w:tcW w:w="1244" w:type="dxa"/>
            <w:shd w:val="clear" w:color="auto" w:fill="FFFFFF"/>
            <w:tcMar>
              <w:top w:w="67" w:type="dxa"/>
              <w:left w:w="107" w:type="dxa"/>
              <w:bottom w:w="67" w:type="dxa"/>
              <w:right w:w="0" w:type="dxa"/>
            </w:tcMar>
            <w:vAlign w:val="center"/>
          </w:tcPr>
          <w:p w14:paraId="0F3E0E44">
            <w:pPr>
              <w:keepNext w:val="0"/>
              <w:keepLines w:val="0"/>
              <w:suppressLineNumbers w:val="0"/>
              <w:spacing w:before="0" w:beforeAutospacing="0" w:after="160" w:afterAutospacing="0" w:line="276" w:lineRule="auto"/>
              <w:ind w:left="0" w:right="0"/>
              <w:rPr>
                <w:rFonts w:hint="eastAsia" w:ascii="等线" w:hAnsi="等线" w:eastAsia="等线" w:cs="等线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</w:tr>
    </w:tbl>
    <w:p w14:paraId="2C542C45">
      <w:pPr>
        <w:keepNext w:val="0"/>
        <w:keepLines w:val="0"/>
        <w:widowControl/>
        <w:suppressLineNumbers w:val="0"/>
        <w:jc w:val="left"/>
      </w:pPr>
    </w:p>
    <w:p w14:paraId="75DC135C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2339DD">
    <w:pPr>
      <w:pStyle w:val="8"/>
    </w:pPr>
    <w:bookmarkStart w:id="0" w:name="_GoBack"/>
    <w:bookmarkEnd w:id="0"/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BFAB56E">
                          <w:pPr>
                            <w:pStyle w:val="8"/>
                            <w:rPr>
                              <w:rFonts w:hint="eastAsia" w:ascii="华文楷体" w:hAnsi="华文楷体" w:eastAsia="华文楷体" w:cs="华文楷体"/>
                              <w:b/>
                              <w:bCs/>
                              <w:sz w:val="21"/>
                              <w:szCs w:val="32"/>
                            </w:rPr>
                          </w:pPr>
                          <w:r>
                            <w:rPr>
                              <w:rFonts w:hint="eastAsia" w:ascii="华文楷体" w:hAnsi="华文楷体" w:eastAsia="华文楷体" w:cs="华文楷体"/>
                              <w:b/>
                              <w:bCs/>
                              <w:sz w:val="21"/>
                              <w:szCs w:val="32"/>
                            </w:rPr>
                            <w:t xml:space="preserve">第 </w:t>
                          </w:r>
                          <w:r>
                            <w:rPr>
                              <w:rFonts w:hint="eastAsia" w:ascii="华文楷体" w:hAnsi="华文楷体" w:eastAsia="华文楷体" w:cs="华文楷体"/>
                              <w:b/>
                              <w:bCs/>
                              <w:sz w:val="21"/>
                              <w:szCs w:val="32"/>
                            </w:rPr>
                            <w:fldChar w:fldCharType="begin"/>
                          </w:r>
                          <w:r>
                            <w:rPr>
                              <w:rFonts w:hint="eastAsia" w:ascii="华文楷体" w:hAnsi="华文楷体" w:eastAsia="华文楷体" w:cs="华文楷体"/>
                              <w:b/>
                              <w:bCs/>
                              <w:sz w:val="21"/>
                              <w:szCs w:val="32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华文楷体" w:hAnsi="华文楷体" w:eastAsia="华文楷体" w:cs="华文楷体"/>
                              <w:b/>
                              <w:bCs/>
                              <w:sz w:val="21"/>
                              <w:szCs w:val="32"/>
                            </w:rPr>
                            <w:fldChar w:fldCharType="separate"/>
                          </w:r>
                          <w:r>
                            <w:rPr>
                              <w:rFonts w:hint="eastAsia" w:ascii="华文楷体" w:hAnsi="华文楷体" w:eastAsia="华文楷体" w:cs="华文楷体"/>
                              <w:b/>
                              <w:bCs/>
                              <w:sz w:val="21"/>
                              <w:szCs w:val="32"/>
                            </w:rPr>
                            <w:t>1</w:t>
                          </w:r>
                          <w:r>
                            <w:rPr>
                              <w:rFonts w:hint="eastAsia" w:ascii="华文楷体" w:hAnsi="华文楷体" w:eastAsia="华文楷体" w:cs="华文楷体"/>
                              <w:b/>
                              <w:bCs/>
                              <w:sz w:val="21"/>
                              <w:szCs w:val="32"/>
                            </w:rPr>
                            <w:fldChar w:fldCharType="end"/>
                          </w:r>
                          <w:r>
                            <w:rPr>
                              <w:rFonts w:hint="eastAsia" w:ascii="华文楷体" w:hAnsi="华文楷体" w:eastAsia="华文楷体" w:cs="华文楷体"/>
                              <w:b/>
                              <w:bCs/>
                              <w:sz w:val="21"/>
                              <w:szCs w:val="32"/>
                            </w:rPr>
                            <w:t xml:space="preserve"> 页 共 </w:t>
                          </w:r>
                          <w:r>
                            <w:rPr>
                              <w:rFonts w:hint="eastAsia" w:ascii="华文楷体" w:hAnsi="华文楷体" w:eastAsia="华文楷体" w:cs="华文楷体"/>
                              <w:b/>
                              <w:bCs/>
                              <w:sz w:val="21"/>
                              <w:szCs w:val="32"/>
                            </w:rPr>
                            <w:fldChar w:fldCharType="begin"/>
                          </w:r>
                          <w:r>
                            <w:rPr>
                              <w:rFonts w:hint="eastAsia" w:ascii="华文楷体" w:hAnsi="华文楷体" w:eastAsia="华文楷体" w:cs="华文楷体"/>
                              <w:b/>
                              <w:bCs/>
                              <w:sz w:val="21"/>
                              <w:szCs w:val="32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 w:ascii="华文楷体" w:hAnsi="华文楷体" w:eastAsia="华文楷体" w:cs="华文楷体"/>
                              <w:b/>
                              <w:bCs/>
                              <w:sz w:val="21"/>
                              <w:szCs w:val="32"/>
                            </w:rPr>
                            <w:fldChar w:fldCharType="separate"/>
                          </w:r>
                          <w:r>
                            <w:rPr>
                              <w:rFonts w:hint="eastAsia" w:ascii="华文楷体" w:hAnsi="华文楷体" w:eastAsia="华文楷体" w:cs="华文楷体"/>
                              <w:b/>
                              <w:bCs/>
                              <w:sz w:val="21"/>
                              <w:szCs w:val="32"/>
                            </w:rPr>
                            <w:t>10</w:t>
                          </w:r>
                          <w:r>
                            <w:rPr>
                              <w:rFonts w:hint="eastAsia" w:ascii="华文楷体" w:hAnsi="华文楷体" w:eastAsia="华文楷体" w:cs="华文楷体"/>
                              <w:b/>
                              <w:bCs/>
                              <w:sz w:val="21"/>
                              <w:szCs w:val="32"/>
                            </w:rPr>
                            <w:fldChar w:fldCharType="end"/>
                          </w:r>
                          <w:r>
                            <w:rPr>
                              <w:rFonts w:hint="eastAsia" w:ascii="华文楷体" w:hAnsi="华文楷体" w:eastAsia="华文楷体" w:cs="华文楷体"/>
                              <w:b/>
                              <w:bCs/>
                              <w:sz w:val="21"/>
                              <w:szCs w:val="32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BFAB56E">
                    <w:pPr>
                      <w:pStyle w:val="8"/>
                      <w:rPr>
                        <w:rFonts w:hint="eastAsia" w:ascii="华文楷体" w:hAnsi="华文楷体" w:eastAsia="华文楷体" w:cs="华文楷体"/>
                        <w:b/>
                        <w:bCs/>
                        <w:sz w:val="21"/>
                        <w:szCs w:val="32"/>
                      </w:rPr>
                    </w:pPr>
                    <w:r>
                      <w:rPr>
                        <w:rFonts w:hint="eastAsia" w:ascii="华文楷体" w:hAnsi="华文楷体" w:eastAsia="华文楷体" w:cs="华文楷体"/>
                        <w:b/>
                        <w:bCs/>
                        <w:sz w:val="21"/>
                        <w:szCs w:val="32"/>
                      </w:rPr>
                      <w:t xml:space="preserve">第 </w:t>
                    </w:r>
                    <w:r>
                      <w:rPr>
                        <w:rFonts w:hint="eastAsia" w:ascii="华文楷体" w:hAnsi="华文楷体" w:eastAsia="华文楷体" w:cs="华文楷体"/>
                        <w:b/>
                        <w:bCs/>
                        <w:sz w:val="21"/>
                        <w:szCs w:val="32"/>
                      </w:rPr>
                      <w:fldChar w:fldCharType="begin"/>
                    </w:r>
                    <w:r>
                      <w:rPr>
                        <w:rFonts w:hint="eastAsia" w:ascii="华文楷体" w:hAnsi="华文楷体" w:eastAsia="华文楷体" w:cs="华文楷体"/>
                        <w:b/>
                        <w:bCs/>
                        <w:sz w:val="21"/>
                        <w:szCs w:val="32"/>
                      </w:rPr>
                      <w:instrText xml:space="preserve"> PAGE  \* MERGEFORMAT </w:instrText>
                    </w:r>
                    <w:r>
                      <w:rPr>
                        <w:rFonts w:hint="eastAsia" w:ascii="华文楷体" w:hAnsi="华文楷体" w:eastAsia="华文楷体" w:cs="华文楷体"/>
                        <w:b/>
                        <w:bCs/>
                        <w:sz w:val="21"/>
                        <w:szCs w:val="32"/>
                      </w:rPr>
                      <w:fldChar w:fldCharType="separate"/>
                    </w:r>
                    <w:r>
                      <w:rPr>
                        <w:rFonts w:hint="eastAsia" w:ascii="华文楷体" w:hAnsi="华文楷体" w:eastAsia="华文楷体" w:cs="华文楷体"/>
                        <w:b/>
                        <w:bCs/>
                        <w:sz w:val="21"/>
                        <w:szCs w:val="32"/>
                      </w:rPr>
                      <w:t>1</w:t>
                    </w:r>
                    <w:r>
                      <w:rPr>
                        <w:rFonts w:hint="eastAsia" w:ascii="华文楷体" w:hAnsi="华文楷体" w:eastAsia="华文楷体" w:cs="华文楷体"/>
                        <w:b/>
                        <w:bCs/>
                        <w:sz w:val="21"/>
                        <w:szCs w:val="32"/>
                      </w:rPr>
                      <w:fldChar w:fldCharType="end"/>
                    </w:r>
                    <w:r>
                      <w:rPr>
                        <w:rFonts w:hint="eastAsia" w:ascii="华文楷体" w:hAnsi="华文楷体" w:eastAsia="华文楷体" w:cs="华文楷体"/>
                        <w:b/>
                        <w:bCs/>
                        <w:sz w:val="21"/>
                        <w:szCs w:val="32"/>
                      </w:rPr>
                      <w:t xml:space="preserve"> 页 共 </w:t>
                    </w:r>
                    <w:r>
                      <w:rPr>
                        <w:rFonts w:hint="eastAsia" w:ascii="华文楷体" w:hAnsi="华文楷体" w:eastAsia="华文楷体" w:cs="华文楷体"/>
                        <w:b/>
                        <w:bCs/>
                        <w:sz w:val="21"/>
                        <w:szCs w:val="32"/>
                      </w:rPr>
                      <w:fldChar w:fldCharType="begin"/>
                    </w:r>
                    <w:r>
                      <w:rPr>
                        <w:rFonts w:hint="eastAsia" w:ascii="华文楷体" w:hAnsi="华文楷体" w:eastAsia="华文楷体" w:cs="华文楷体"/>
                        <w:b/>
                        <w:bCs/>
                        <w:sz w:val="21"/>
                        <w:szCs w:val="32"/>
                      </w:rPr>
                      <w:instrText xml:space="preserve"> NUMPAGES  \* MERGEFORMAT </w:instrText>
                    </w:r>
                    <w:r>
                      <w:rPr>
                        <w:rFonts w:hint="eastAsia" w:ascii="华文楷体" w:hAnsi="华文楷体" w:eastAsia="华文楷体" w:cs="华文楷体"/>
                        <w:b/>
                        <w:bCs/>
                        <w:sz w:val="21"/>
                        <w:szCs w:val="32"/>
                      </w:rPr>
                      <w:fldChar w:fldCharType="separate"/>
                    </w:r>
                    <w:r>
                      <w:rPr>
                        <w:rFonts w:hint="eastAsia" w:ascii="华文楷体" w:hAnsi="华文楷体" w:eastAsia="华文楷体" w:cs="华文楷体"/>
                        <w:b/>
                        <w:bCs/>
                        <w:sz w:val="21"/>
                        <w:szCs w:val="32"/>
                      </w:rPr>
                      <w:t>10</w:t>
                    </w:r>
                    <w:r>
                      <w:rPr>
                        <w:rFonts w:hint="eastAsia" w:ascii="华文楷体" w:hAnsi="华文楷体" w:eastAsia="华文楷体" w:cs="华文楷体"/>
                        <w:b/>
                        <w:bCs/>
                        <w:sz w:val="21"/>
                        <w:szCs w:val="32"/>
                      </w:rPr>
                      <w:fldChar w:fldCharType="end"/>
                    </w:r>
                    <w:r>
                      <w:rPr>
                        <w:rFonts w:hint="eastAsia" w:ascii="华文楷体" w:hAnsi="华文楷体" w:eastAsia="华文楷体" w:cs="华文楷体"/>
                        <w:b/>
                        <w:bCs/>
                        <w:sz w:val="21"/>
                        <w:szCs w:val="32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444F1B">
    <w:pPr>
      <w:pStyle w:val="9"/>
      <w:jc w:val="left"/>
      <w:rPr>
        <w:rFonts w:hint="eastAsia" w:ascii="华文楷体" w:hAnsi="华文楷体" w:eastAsia="华文楷体" w:cs="华文楷体"/>
        <w:b/>
        <w:bCs/>
        <w:sz w:val="20"/>
        <w:szCs w:val="28"/>
        <w:lang w:val="en-US" w:eastAsia="zh-CN"/>
      </w:rPr>
    </w:pPr>
    <w:r>
      <w:rPr>
        <w:rFonts w:hint="eastAsia" w:ascii="华文楷体" w:hAnsi="华文楷体" w:eastAsia="华文楷体" w:cs="华文楷体"/>
        <w:b/>
        <w:bCs/>
        <w:sz w:val="20"/>
        <w:szCs w:val="28"/>
        <w:lang w:val="en-US" w:eastAsia="zh-CN"/>
      </w:rPr>
      <w:t>404NotFound组 JigsawMaster拼图大师 Step1测试用例说明</w:t>
    </w:r>
  </w:p>
  <w:p w14:paraId="66584C06">
    <w:pPr>
      <w:pStyle w:val="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7CFD03"/>
    <w:multiLevelType w:val="singleLevel"/>
    <w:tmpl w:val="987CFD03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A2ODdlMmFlYzZhZDRkNDAxNzFlODgwODQzMjExMjEifQ=="/>
  </w:docVars>
  <w:rsids>
    <w:rsidRoot w:val="4BE406D2"/>
    <w:rsid w:val="11FD344D"/>
    <w:rsid w:val="3EE11ADE"/>
    <w:rsid w:val="4113472E"/>
    <w:rsid w:val="4156513A"/>
    <w:rsid w:val="47AF0699"/>
    <w:rsid w:val="4BE406D2"/>
    <w:rsid w:val="4E6332C9"/>
    <w:rsid w:val="591F1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autoRedefine/>
    <w:semiHidden/>
    <w:qFormat/>
    <w:uiPriority w:val="0"/>
    <w:pPr>
      <w:keepNext w:val="0"/>
      <w:keepLines w:val="0"/>
      <w:widowControl/>
      <w:suppressLineNumbers w:val="0"/>
      <w:spacing w:before="0" w:beforeAutospacing="0" w:after="160" w:afterAutospacing="0" w:line="276" w:lineRule="auto"/>
      <w:ind w:left="0" w:right="0"/>
    </w:pPr>
    <w:rPr>
      <w:rFonts w:hint="eastAsia" w:ascii="等线" w:hAnsi="等线" w:eastAsia="等线" w:cs="等线"/>
      <w:kern w:val="2"/>
      <w:sz w:val="22"/>
      <w:szCs w:val="24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9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HTML Code"/>
    <w:basedOn w:val="11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1441</Words>
  <Characters>2191</Characters>
  <Lines>0</Lines>
  <Paragraphs>0</Paragraphs>
  <TotalTime>0</TotalTime>
  <ScaleCrop>false</ScaleCrop>
  <LinksUpToDate>false</LinksUpToDate>
  <CharactersWithSpaces>2305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2025-12-08T13:14:00Z</dcterms:created>
  <dc:creator>都寂</dc:creator>
  <cp:lastModifiedBy>陈新宇</cp:lastModifiedBy>
  <dcterms:modified xsi:type="dcterms:W3CDTF">2025-12-29T07:41:48Z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DB62C1D07033464D8F2D0013F05CB75E_11</vt:lpwstr>
  </property>
  <property fmtid="{D5CDD505-2E9C-101B-9397-08002B2CF9AE}" pid="4" name="KSOTemplateDocerSaveRecord">
    <vt:lpwstr>eyJoZGlkIjoiNDg3OTc1NGE1MTUxNmQ3NmIwMzcwYTEyZTNlODY1M2EiLCJ1c2VySWQiOiIxNjYwMTExMDg3In0=</vt:lpwstr>
  </property>
</Properties>
</file>