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widowControl/>
        <w:jc w:val="center"/>
        <w:rPr>
          <w:rFonts w:ascii="黑体" w:hAnsi="黑体" w:eastAsia="黑体" w:cs="黑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bidi="ar"/>
        </w:rPr>
        <w:t>实验报告</w:t>
      </w:r>
      <w:r>
        <w:rPr>
          <w:rFonts w:ascii="黑体" w:hAnsi="黑体" w:eastAsia="黑体" w:cs="黑体"/>
          <w:b/>
          <w:bCs/>
          <w:color w:val="000000"/>
          <w:kern w:val="0"/>
          <w:sz w:val="28"/>
          <w:szCs w:val="28"/>
          <w:lang w:bidi="ar"/>
        </w:rPr>
        <w:t>7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bidi="ar"/>
        </w:rPr>
        <w:t xml:space="preserve"> 组建二层直连式无线网络</w:t>
      </w:r>
    </w:p>
    <w:p w14:paraId="251296B3">
      <w:pPr>
        <w:widowControl/>
        <w:jc w:val="center"/>
        <w:rPr>
          <w:rFonts w:hint="default" w:ascii="黑体" w:hAnsi="黑体" w:eastAsia="黑体" w:cs="黑体"/>
          <w:b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Cs w:val="21"/>
          <w:lang w:bidi="ar"/>
        </w:rPr>
        <w:t xml:space="preserve">班级：  </w:t>
      </w:r>
      <w:r>
        <w:rPr>
          <w:rFonts w:hint="eastAsia" w:ascii="黑体" w:hAnsi="黑体" w:eastAsia="黑体" w:cs="黑体"/>
          <w:b/>
          <w:bCs/>
          <w:color w:val="000000"/>
          <w:kern w:val="0"/>
          <w:szCs w:val="21"/>
          <w:lang w:val="en-US" w:eastAsia="zh-CN" w:bidi="ar"/>
        </w:rPr>
        <w:t>08012301</w:t>
      </w:r>
      <w:r>
        <w:rPr>
          <w:rFonts w:hint="eastAsia" w:ascii="黑体" w:hAnsi="黑体" w:eastAsia="黑体" w:cs="黑体"/>
          <w:b/>
          <w:bCs/>
          <w:color w:val="000000"/>
          <w:kern w:val="0"/>
          <w:szCs w:val="21"/>
          <w:lang w:bidi="ar"/>
        </w:rPr>
        <w:t xml:space="preserve">  学号：</w:t>
      </w:r>
      <w:r>
        <w:rPr>
          <w:rFonts w:hint="eastAsia" w:ascii="黑体" w:hAnsi="黑体" w:eastAsia="黑体" w:cs="黑体"/>
          <w:b/>
          <w:bCs/>
          <w:color w:val="000000"/>
          <w:kern w:val="0"/>
          <w:szCs w:val="21"/>
          <w:lang w:val="en-US" w:eastAsia="zh-CN" w:bidi="ar"/>
        </w:rPr>
        <w:t>1120233506</w:t>
      </w:r>
      <w:r>
        <w:rPr>
          <w:rFonts w:hint="eastAsia" w:ascii="黑体" w:hAnsi="黑体" w:eastAsia="黑体" w:cs="黑体"/>
          <w:b/>
          <w:bCs/>
          <w:color w:val="000000"/>
          <w:kern w:val="0"/>
          <w:szCs w:val="21"/>
          <w:lang w:bidi="ar"/>
        </w:rPr>
        <w:t xml:space="preserve">    姓名：</w:t>
      </w:r>
      <w:r>
        <w:rPr>
          <w:rFonts w:hint="eastAsia" w:ascii="黑体" w:hAnsi="黑体" w:eastAsia="黑体" w:cs="黑体"/>
          <w:b/>
          <w:bCs/>
          <w:color w:val="000000"/>
          <w:kern w:val="0"/>
          <w:szCs w:val="21"/>
          <w:lang w:val="en-US" w:eastAsia="zh-CN" w:bidi="ar"/>
        </w:rPr>
        <w:t>谢宝玛</w:t>
      </w:r>
    </w:p>
    <w:p w14:paraId="0110995D">
      <w:pPr>
        <w:widowControl/>
        <w:jc w:val="center"/>
        <w:rPr>
          <w:rFonts w:ascii="黑体" w:hAnsi="黑体" w:eastAsia="黑体" w:cs="黑体"/>
          <w:b/>
          <w:bCs/>
          <w:color w:val="000000"/>
          <w:kern w:val="0"/>
          <w:szCs w:val="21"/>
          <w:lang w:bidi="ar"/>
        </w:rPr>
      </w:pPr>
    </w:p>
    <w:p w14:paraId="023DFB82">
      <w:pPr>
        <w:widowControl/>
        <w:jc w:val="center"/>
        <w:rPr>
          <w:rFonts w:ascii="黑体" w:hAnsi="黑体" w:eastAsia="黑体" w:cs="黑体"/>
          <w:b/>
          <w:bCs/>
          <w:color w:val="000000"/>
          <w:kern w:val="0"/>
          <w:sz w:val="24"/>
          <w:lang w:bidi="ar"/>
        </w:rPr>
      </w:pPr>
    </w:p>
    <w:p w14:paraId="6BFFB5C1">
      <w:pPr>
        <w:widowControl/>
        <w:numPr>
          <w:ilvl w:val="0"/>
          <w:numId w:val="2"/>
        </w:numPr>
        <w:jc w:val="left"/>
        <w:rPr>
          <w:rFonts w:ascii="黑体" w:hAnsi="黑体" w:eastAsia="黑体" w:cs="黑体"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将实验手册中结果验证部分的1查看VAP状</w:t>
      </w:r>
      <w:bookmarkStart w:id="0" w:name="_GoBack"/>
      <w:bookmarkEnd w:id="0"/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态的结果截图粘贴到实验报告中。</w:t>
      </w:r>
    </w:p>
    <w:p w14:paraId="4D4CE4F8">
      <w:pPr>
        <w:widowControl/>
        <w:numPr>
          <w:numId w:val="0"/>
        </w:numPr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79185" cy="5358130"/>
            <wp:effectExtent l="0" t="0" r="5715" b="1270"/>
            <wp:docPr id="1" name="图片 1" descr="屏幕截图 2025-12-30 113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1131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536">
      <w:pPr>
        <w:widowControl/>
        <w:numPr>
          <w:ilvl w:val="0"/>
          <w:numId w:val="2"/>
        </w:numPr>
        <w:jc w:val="left"/>
        <w:rPr>
          <w:rFonts w:ascii="黑体" w:hAnsi="黑体" w:eastAsia="黑体" w:cs="黑体"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将实验手册中结果验证部分的2连接无线终端的结果截图粘贴到实验报告中。</w:t>
      </w:r>
    </w:p>
    <w:p w14:paraId="09EB96EE">
      <w:pPr>
        <w:widowControl/>
        <w:numPr>
          <w:numId w:val="0"/>
        </w:numPr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79185" cy="2776855"/>
            <wp:effectExtent l="0" t="0" r="5715" b="4445"/>
            <wp:docPr id="3" name="图片 3" descr="屏幕截图 2025-12-30 11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30 1138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88710" cy="4030345"/>
            <wp:effectExtent l="0" t="0" r="8890" b="8255"/>
            <wp:docPr id="2" name="图片 2" descr="屏幕截图 2025-12-30 11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1139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687B">
      <w:pPr>
        <w:widowControl/>
        <w:numPr>
          <w:ilvl w:val="0"/>
          <w:numId w:val="2"/>
        </w:numPr>
        <w:jc w:val="left"/>
        <w:rPr>
          <w:rFonts w:ascii="黑体" w:hAnsi="黑体" w:eastAsia="黑体" w:cs="黑体"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bidi="ar"/>
        </w:rPr>
        <w:t>将实验手册中结果验证部分的3测试连通性的结果截图粘贴到实验报告中。</w:t>
      </w:r>
    </w:p>
    <w:p w14:paraId="3927476A">
      <w:pPr>
        <w:widowControl/>
        <w:numPr>
          <w:numId w:val="0"/>
        </w:numPr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88710" cy="4323080"/>
            <wp:effectExtent l="0" t="0" r="8890" b="7620"/>
            <wp:docPr id="6" name="图片 6" descr="屏幕截图 2025-12-30 11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30 1141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80455" cy="4060825"/>
            <wp:effectExtent l="0" t="0" r="4445" b="3175"/>
            <wp:docPr id="5" name="图片 5" descr="屏幕截图 2025-12-30 11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30 1143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87440" cy="4404995"/>
            <wp:effectExtent l="0" t="0" r="10160" b="1905"/>
            <wp:docPr id="4" name="图片 4" descr="屏幕截图 2025-12-30 114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30 1144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1FFE0"/>
    <w:multiLevelType w:val="singleLevel"/>
    <w:tmpl w:val="2B61F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9A3404"/>
    <w:multiLevelType w:val="multilevel"/>
    <w:tmpl w:val="7E9A3404"/>
    <w:lvl w:ilvl="0" w:tentative="0">
      <w:start w:val="1"/>
      <w:numFmt w:val="upperRoman"/>
      <w:lvlText w:val="第 %1 条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Zero"/>
      <w:pStyle w:val="2"/>
      <w:isLgl/>
      <w:lvlText w:val="节 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 w:tentative="0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1006B2"/>
    <w:rsid w:val="001006B2"/>
    <w:rsid w:val="00292D65"/>
    <w:rsid w:val="00492ADC"/>
    <w:rsid w:val="0411533A"/>
    <w:rsid w:val="05D10C9E"/>
    <w:rsid w:val="11D914A4"/>
    <w:rsid w:val="157772E7"/>
    <w:rsid w:val="27A82927"/>
    <w:rsid w:val="2D6341C8"/>
    <w:rsid w:val="36B45C5D"/>
    <w:rsid w:val="3B575DB4"/>
    <w:rsid w:val="3B69739A"/>
    <w:rsid w:val="3F7A197B"/>
    <w:rsid w:val="41F566B9"/>
    <w:rsid w:val="50416119"/>
    <w:rsid w:val="50A93BF0"/>
    <w:rsid w:val="68656604"/>
    <w:rsid w:val="70087060"/>
    <w:rsid w:val="750B533F"/>
    <w:rsid w:val="75B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paragraph" w:customStyle="1" w:styleId="6">
    <w:name w:val="1.正文"/>
    <w:basedOn w:val="1"/>
    <w:qFormat/>
    <w:locked/>
    <w:uiPriority w:val="0"/>
    <w:pPr>
      <w:ind w:left="102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125</Words>
  <Characters>127</Characters>
  <Lines>1</Lines>
  <Paragraphs>1</Paragraphs>
  <TotalTime>84</TotalTime>
  <ScaleCrop>false</ScaleCrop>
  <LinksUpToDate>false</LinksUpToDate>
  <CharactersWithSpaces>161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谢宝玛</cp:lastModifiedBy>
  <dcterms:modified xsi:type="dcterms:W3CDTF">2025-12-30T03:45:06Z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eyJoZGlkIjoiYjNlMjY3ZDM2M2U4OWM2MzY1YjlhMDVkNmY0MGZhMWYiLCJ1c2VySWQiOiIxMDE4OTUxNzAwIn0=</vt:lpwstr>
  </property>
</Properties>
</file>