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VSAG研究</w:t>
      </w:r>
    </w:p>
    <w:p>
      <w:pPr>
        <w:spacing w:after="50" w:line="360" w:lineRule="auto" w:beforeLines="100"/>
        <w:ind w:left="0"/>
        <w:jc w:val="left"/>
      </w:pPr>
      <w:bookmarkStart w:name="u85c1a53c" w:id="0"/>
      <w:r>
        <w:rPr>
          <w:rFonts w:ascii="宋体" w:hAnsi="Times New Roman" w:eastAsia="宋体"/>
          <w:b w:val="false"/>
          <w:i w:val="false"/>
          <w:color w:val="000000"/>
          <w:sz w:val="22"/>
        </w:rPr>
        <w:t>本文参考论文《VSAG: An Optimized Search Framework for Graph-based Approximate Nearest Neighbor Search》。论文链接：</w:t>
      </w:r>
      <w:hyperlink r:id="rId4">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https://arxiv.org/pdf/2503.17911</w:t>
        </w:r>
      </w:hyperlink>
    </w:p>
    <w:bookmarkEnd w:id="0"/>
    <w:bookmarkStart w:name="HL73r" w:id="1"/>
    <w:p>
      <w:pPr>
        <w:pStyle w:val="Heading1"/>
        <w:spacing w:after="50" w:line="360" w:lineRule="auto" w:beforeLines="100"/>
        <w:ind w:left="0"/>
        <w:jc w:val="left"/>
      </w:pPr>
      <w:r>
        <w:rPr>
          <w:rFonts w:ascii="宋体" w:hAnsi="Times New Roman" w:eastAsia="宋体"/>
        </w:rPr>
        <w:t>ABSTRACT</w:t>
      </w:r>
    </w:p>
    <w:bookmarkEnd w:id="1"/>
    <w:bookmarkStart w:name="SLkeU" w:id="2"/>
    <w:p>
      <w:pPr>
        <w:pStyle w:val="Heading2"/>
        <w:spacing w:after="50" w:line="360" w:lineRule="auto" w:beforeLines="100"/>
        <w:ind w:left="0"/>
        <w:jc w:val="left"/>
      </w:pPr>
      <w:r>
        <w:rPr>
          <w:rFonts w:ascii="宋体" w:hAnsi="Times New Roman" w:eastAsia="宋体"/>
        </w:rPr>
        <w:t xml:space="preserve">1. </w:t>
      </w:r>
      <w:r>
        <w:rPr>
          <w:rFonts w:ascii="宋体" w:hAnsi="Times New Roman" w:eastAsia="宋体"/>
        </w:rPr>
        <w:t>核心痛点：现在的向量搜索为什么慢</w:t>
      </w:r>
    </w:p>
    <w:bookmarkEnd w:id="2"/>
    <w:bookmarkStart w:name="ud32104c4" w:id="3"/>
    <w:p>
      <w:pPr>
        <w:spacing w:after="50" w:line="360" w:lineRule="auto" w:beforeLines="100"/>
        <w:ind w:left="0"/>
        <w:jc w:val="left"/>
      </w:pPr>
      <w:r>
        <w:rPr>
          <w:rFonts w:ascii="宋体" w:hAnsi="Times New Roman" w:eastAsia="宋体"/>
          <w:b w:val="false"/>
          <w:i w:val="false"/>
          <w:color w:val="000000"/>
          <w:sz w:val="22"/>
        </w:rPr>
        <w:t>虽然目前的“基于图的搜索算法”（比如著名的 HNSW）已经很快了，但在实际工业级应用中，仍面临三个大麻烦：</w:t>
      </w:r>
    </w:p>
    <w:bookmarkEnd w:id="3"/>
    <w:bookmarkStart w:name="uf122ee31" w:id="4"/>
    <w:p>
      <w:pPr>
        <w:numPr>
          <w:ilvl w:val="0"/>
          <w:numId w:val="1"/>
        </w:numPr>
        <w:spacing w:after="50" w:line="360" w:lineRule="auto" w:beforeLines="100"/>
        <w:ind w:left="360"/>
        <w:jc w:val="left"/>
      </w:pPr>
      <w:r>
        <w:rPr>
          <w:rFonts w:ascii="宋体" w:hAnsi="Times New Roman" w:eastAsia="宋体"/>
          <w:b w:val="false"/>
          <w:i w:val="false"/>
          <w:color w:val="000000"/>
          <w:sz w:val="22"/>
        </w:rPr>
        <w:t>内存访问乱： 算法在图中“跳跃”搜索时，内存访问是随机的，导致 CPU 缓存（L3 Cache）命中率低。</w:t>
      </w:r>
    </w:p>
    <w:bookmarkEnd w:id="4"/>
    <w:bookmarkStart w:name="uedfce592" w:id="5"/>
    <w:p>
      <w:pPr>
        <w:numPr>
          <w:ilvl w:val="0"/>
          <w:numId w:val="1"/>
        </w:numPr>
        <w:spacing w:after="50" w:line="360" w:lineRule="auto" w:beforeLines="100"/>
        <w:ind w:left="360"/>
        <w:jc w:val="left"/>
      </w:pPr>
      <w:r>
        <w:rPr>
          <w:rFonts w:ascii="宋体" w:hAnsi="Times New Roman" w:eastAsia="宋体"/>
          <w:b w:val="false"/>
          <w:i w:val="false"/>
          <w:color w:val="000000"/>
          <w:sz w:val="22"/>
        </w:rPr>
        <w:t>计算开销大： 计算两个高维向量之间的距离非常消耗 CPU 资源。</w:t>
      </w:r>
    </w:p>
    <w:bookmarkEnd w:id="5"/>
    <w:bookmarkStart w:name="u00baa772" w:id="6"/>
    <w:p>
      <w:pPr>
        <w:numPr>
          <w:ilvl w:val="0"/>
          <w:numId w:val="1"/>
        </w:numPr>
        <w:spacing w:after="50" w:line="360" w:lineRule="auto" w:beforeLines="100"/>
        <w:ind w:left="360"/>
        <w:jc w:val="left"/>
      </w:pPr>
      <w:r>
        <w:rPr>
          <w:rFonts w:ascii="宋体" w:hAnsi="Times New Roman" w:eastAsia="宋体"/>
          <w:b w:val="false"/>
          <w:i w:val="false"/>
          <w:color w:val="000000"/>
          <w:sz w:val="22"/>
        </w:rPr>
        <w:t>调优太痛苦： 算法性能对参数极其敏感。如果你想通过改参数来优化性能，通常需要重新构建索引，这在处理海量数据时简直是灾难。</w:t>
      </w:r>
    </w:p>
    <w:bookmarkEnd w:id="6"/>
    <w:bookmarkStart w:name="zyZOQ" w:id="7"/>
    <w:p>
      <w:pPr>
        <w:pStyle w:val="Heading2"/>
        <w:spacing w:after="50" w:line="360" w:lineRule="auto" w:beforeLines="100"/>
        <w:ind w:left="0"/>
        <w:jc w:val="left"/>
      </w:pPr>
      <w:r>
        <w:rPr>
          <w:rFonts w:ascii="宋体" w:hAnsi="Times New Roman" w:eastAsia="宋体"/>
        </w:rPr>
        <w:t xml:space="preserve">2. </w:t>
      </w:r>
      <w:r>
        <w:rPr>
          <w:rFonts w:ascii="宋体" w:hAnsi="Times New Roman" w:eastAsia="宋体"/>
        </w:rPr>
        <w:t>VSAG 的三大核心优化</w:t>
      </w:r>
    </w:p>
    <w:bookmarkEnd w:id="7"/>
    <w:bookmarkStart w:name="u2708659c" w:id="8"/>
    <w:p>
      <w:pPr>
        <w:spacing w:after="50" w:line="360" w:lineRule="auto" w:beforeLines="100"/>
        <w:ind w:left="0"/>
        <w:jc w:val="left"/>
      </w:pPr>
      <w:r>
        <w:rPr>
          <w:rFonts w:ascii="宋体" w:hAnsi="Times New Roman" w:eastAsia="宋体"/>
          <w:b w:val="false"/>
          <w:i w:val="false"/>
          <w:color w:val="000000"/>
          <w:sz w:val="22"/>
        </w:rPr>
        <w:t>VSAG 针对上述问题提出了三个关键优化方向：</w:t>
      </w:r>
    </w:p>
    <w:bookmarkEnd w:id="8"/>
    <w:bookmarkStart w:name="KfxxR" w:id="9"/>
    <w:p>
      <w:pPr>
        <w:pStyle w:val="Heading3"/>
        <w:spacing w:after="50" w:line="360" w:lineRule="auto" w:beforeLines="100"/>
        <w:ind w:left="0"/>
        <w:jc w:val="left"/>
      </w:pPr>
      <w:r>
        <w:rPr>
          <w:rFonts w:ascii="宋体" w:hAnsi="Times New Roman" w:eastAsia="宋体"/>
        </w:rPr>
        <w:t xml:space="preserve">a. </w:t>
      </w:r>
      <w:r>
        <w:rPr>
          <w:rFonts w:ascii="宋体" w:hAnsi="Times New Roman" w:eastAsia="宋体"/>
        </w:rPr>
        <w:t>内存优化：让 CPU 不再等待</w:t>
      </w:r>
    </w:p>
    <w:bookmarkEnd w:id="9"/>
    <w:bookmarkStart w:name="u3f9e5d93" w:id="10"/>
    <w:p>
      <w:pPr>
        <w:numPr>
          <w:ilvl w:val="0"/>
          <w:numId w:val="2"/>
        </w:numPr>
        <w:spacing w:after="50" w:line="360" w:lineRule="auto" w:beforeLines="100"/>
        <w:ind w:left="360"/>
        <w:jc w:val="left"/>
      </w:pPr>
      <w:r>
        <w:rPr>
          <w:rFonts w:ascii="宋体" w:hAnsi="Times New Roman" w:eastAsia="宋体"/>
          <w:b w:val="false"/>
          <w:i w:val="false"/>
          <w:color w:val="000000"/>
          <w:sz w:val="22"/>
        </w:rPr>
        <w:t>预取（Pre-fetching）： 在 CPU 需要数据之前提前加载。</w:t>
      </w:r>
    </w:p>
    <w:bookmarkEnd w:id="10"/>
    <w:bookmarkStart w:name="ub7d6ab9f" w:id="11"/>
    <w:p>
      <w:pPr>
        <w:numPr>
          <w:ilvl w:val="0"/>
          <w:numId w:val="2"/>
        </w:numPr>
        <w:spacing w:after="50" w:line="360" w:lineRule="auto" w:beforeLines="100"/>
        <w:ind w:left="360"/>
        <w:jc w:val="left"/>
      </w:pPr>
      <w:r>
        <w:rPr>
          <w:rFonts w:ascii="宋体" w:hAnsi="Times New Roman" w:eastAsia="宋体"/>
          <w:b w:val="false"/>
          <w:i w:val="false"/>
          <w:color w:val="000000"/>
          <w:sz w:val="22"/>
        </w:rPr>
        <w:t>缓存友好型组织： 重新设计了向量在内存中的排列方式，减少 L3 缓存缺失，让数据读取顺滑起来。</w:t>
      </w:r>
    </w:p>
    <w:bookmarkEnd w:id="11"/>
    <w:bookmarkStart w:name="LtdA4" w:id="12"/>
    <w:p>
      <w:pPr>
        <w:pStyle w:val="Heading3"/>
        <w:spacing w:after="50" w:line="360" w:lineRule="auto" w:beforeLines="100"/>
        <w:ind w:left="0"/>
        <w:jc w:val="left"/>
      </w:pPr>
      <w:r>
        <w:rPr>
          <w:rFonts w:ascii="宋体" w:hAnsi="Times New Roman" w:eastAsia="宋体"/>
        </w:rPr>
        <w:t xml:space="preserve">b. </w:t>
      </w:r>
      <w:r>
        <w:rPr>
          <w:rFonts w:ascii="宋体" w:hAnsi="Times New Roman" w:eastAsia="宋体"/>
        </w:rPr>
        <w:t>自动调优：告别人工试错</w:t>
      </w:r>
    </w:p>
    <w:bookmarkEnd w:id="12"/>
    <w:bookmarkStart w:name="ubc9528d3" w:id="13"/>
    <w:p>
      <w:pPr>
        <w:numPr>
          <w:ilvl w:val="0"/>
          <w:numId w:val="3"/>
        </w:numPr>
        <w:spacing w:after="50" w:line="360" w:lineRule="auto" w:beforeLines="100"/>
        <w:ind w:left="360"/>
        <w:jc w:val="left"/>
      </w:pPr>
      <w:r>
        <w:rPr>
          <w:rFonts w:ascii="宋体" w:hAnsi="Times New Roman" w:eastAsia="宋体"/>
          <w:b w:val="false"/>
          <w:i w:val="false"/>
          <w:color w:val="000000"/>
          <w:sz w:val="22"/>
        </w:rPr>
        <w:t>无损重载： VSAG 实现了自动参数调节。</w:t>
      </w:r>
    </w:p>
    <w:bookmarkEnd w:id="13"/>
    <w:bookmarkStart w:name="uf4a80e74" w:id="14"/>
    <w:p>
      <w:pPr>
        <w:numPr>
          <w:ilvl w:val="0"/>
          <w:numId w:val="3"/>
        </w:numPr>
        <w:spacing w:after="50" w:line="360" w:lineRule="auto" w:beforeLines="100"/>
        <w:ind w:left="360"/>
        <w:jc w:val="left"/>
      </w:pPr>
      <w:r>
        <w:rPr>
          <w:rFonts w:ascii="宋体" w:hAnsi="Times New Roman" w:eastAsia="宋体"/>
          <w:b w:val="false"/>
          <w:i w:val="false"/>
          <w:color w:val="000000"/>
          <w:sz w:val="22"/>
        </w:rPr>
        <w:t>核心优势： 它不需要重新构建索引就能找到最优参数。这大大降低了运维成本。</w:t>
      </w:r>
    </w:p>
    <w:bookmarkEnd w:id="14"/>
    <w:bookmarkStart w:name="v8g0s" w:id="15"/>
    <w:p>
      <w:pPr>
        <w:pStyle w:val="Heading3"/>
        <w:spacing w:after="50" w:line="360" w:lineRule="auto" w:beforeLines="100"/>
        <w:ind w:left="0"/>
        <w:jc w:val="left"/>
      </w:pPr>
      <w:r>
        <w:rPr>
          <w:rFonts w:ascii="宋体" w:hAnsi="Times New Roman" w:eastAsia="宋体"/>
        </w:rPr>
        <w:t xml:space="preserve">c. </w:t>
      </w:r>
      <w:r>
        <w:rPr>
          <w:rFonts w:ascii="宋体" w:hAnsi="Times New Roman" w:eastAsia="宋体"/>
        </w:rPr>
        <w:t>计算加速</w:t>
      </w:r>
    </w:p>
    <w:bookmarkEnd w:id="15"/>
    <w:bookmarkStart w:name="uf37d3283" w:id="16"/>
    <w:p>
      <w:pPr>
        <w:numPr>
          <w:ilvl w:val="0"/>
          <w:numId w:val="4"/>
        </w:numPr>
        <w:spacing w:after="50" w:line="360" w:lineRule="auto" w:beforeLines="100"/>
        <w:ind w:left="360"/>
        <w:jc w:val="left"/>
      </w:pPr>
      <w:r>
        <w:rPr>
          <w:rFonts w:ascii="宋体" w:hAnsi="Times New Roman" w:eastAsia="宋体"/>
          <w:b w:val="false"/>
          <w:i w:val="false"/>
          <w:color w:val="000000"/>
          <w:sz w:val="22"/>
        </w:rPr>
        <w:t>硬件加速： 充分利用现代 CPU 的高级指令集（如 SIMD）。</w:t>
      </w:r>
    </w:p>
    <w:bookmarkEnd w:id="16"/>
    <w:bookmarkStart w:name="uefd792ad" w:id="17"/>
    <w:p>
      <w:pPr>
        <w:numPr>
          <w:ilvl w:val="0"/>
          <w:numId w:val="4"/>
        </w:numPr>
        <w:spacing w:after="50" w:line="360" w:lineRule="auto" w:beforeLines="100"/>
        <w:ind w:left="360"/>
        <w:jc w:val="left"/>
      </w:pPr>
      <w:r>
        <w:rPr>
          <w:rFonts w:ascii="宋体" w:hAnsi="Times New Roman" w:eastAsia="宋体"/>
          <w:b w:val="false"/>
          <w:i w:val="false"/>
          <w:color w:val="000000"/>
          <w:sz w:val="22"/>
        </w:rPr>
        <w:t>低精度切换： 它会利用标量量化（SQ）技术，在计算时智能切换到低精度表示（比如用更少位数表示数字），在保证精度的前提下，极大地减少计算量。</w:t>
      </w:r>
    </w:p>
    <w:bookmarkEnd w:id="17"/>
    <w:bookmarkStart w:name="KOH0w" w:id="18"/>
    <w:p>
      <w:pPr>
        <w:pStyle w:val="Heading2"/>
        <w:spacing w:after="50" w:line="360" w:lineRule="auto" w:beforeLines="100"/>
        <w:ind w:left="0"/>
        <w:jc w:val="left"/>
      </w:pPr>
      <w:r>
        <w:rPr>
          <w:rFonts w:ascii="宋体" w:hAnsi="Times New Roman" w:eastAsia="宋体"/>
        </w:rPr>
        <w:t xml:space="preserve">3. </w:t>
      </w:r>
      <w:r>
        <w:rPr>
          <w:rFonts w:ascii="宋体" w:hAnsi="Times New Roman" w:eastAsia="宋体"/>
        </w:rPr>
        <w:t>实验结论</w:t>
      </w:r>
    </w:p>
    <w:bookmarkEnd w:id="18"/>
    <w:bookmarkStart w:name="u14072627" w:id="19"/>
    <w:p>
      <w:pPr>
        <w:numPr>
          <w:ilvl w:val="0"/>
          <w:numId w:val="5"/>
        </w:numPr>
        <w:spacing w:after="50" w:line="360" w:lineRule="auto" w:beforeLines="100"/>
        <w:ind w:left="360"/>
        <w:jc w:val="left"/>
      </w:pPr>
      <w:r>
        <w:rPr>
          <w:rFonts w:ascii="宋体" w:hAnsi="Times New Roman" w:eastAsia="宋体"/>
          <w:b w:val="false"/>
          <w:i w:val="false"/>
          <w:color w:val="000000"/>
          <w:sz w:val="22"/>
        </w:rPr>
        <w:t>性能对比： 相比于目前工业界的标准库 HNSWlib，VSAG 在相同精度下，速度提升了高达 4 倍。</w:t>
      </w:r>
    </w:p>
    <w:bookmarkEnd w:id="19"/>
    <w:bookmarkStart w:name="u26347de2" w:id="20"/>
    <w:p>
      <w:pPr>
        <w:numPr>
          <w:ilvl w:val="0"/>
          <w:numId w:val="5"/>
        </w:numPr>
        <w:spacing w:after="50" w:line="360" w:lineRule="auto" w:beforeLines="100"/>
        <w:ind w:left="360"/>
        <w:jc w:val="left"/>
      </w:pPr>
      <w:r>
        <w:rPr>
          <w:rFonts w:ascii="宋体" w:hAnsi="Times New Roman" w:eastAsia="宋体"/>
          <w:b w:val="false"/>
          <w:i w:val="false"/>
          <w:color w:val="000000"/>
          <w:sz w:val="22"/>
        </w:rPr>
        <w:t>落地情况： 已经在蚂蚁集团的大规模业务中实际部署应用。</w:t>
      </w:r>
    </w:p>
    <w:bookmarkEnd w:id="20"/>
    <w:bookmarkStart w:name="nMQZm" w:id="21"/>
    <w:p>
      <w:pPr>
        <w:pStyle w:val="Heading1"/>
        <w:spacing w:after="50" w:line="360" w:lineRule="auto" w:beforeLines="100"/>
        <w:ind w:left="0"/>
        <w:jc w:val="left"/>
      </w:pPr>
      <w:r>
        <w:rPr>
          <w:rFonts w:ascii="宋体" w:hAnsi="Times New Roman" w:eastAsia="宋体"/>
        </w:rPr>
        <w:t>1 Introduction</w:t>
      </w:r>
    </w:p>
    <w:bookmarkEnd w:id="21"/>
    <w:bookmarkStart w:name="Esg9z" w:id="22"/>
    <w:p>
      <w:pPr>
        <w:pStyle w:val="Heading2"/>
        <w:spacing w:after="50" w:line="360" w:lineRule="auto" w:beforeLines="100"/>
        <w:ind w:left="0"/>
        <w:jc w:val="left"/>
      </w:pPr>
      <w:r>
        <w:rPr>
          <w:rFonts w:ascii="宋体" w:hAnsi="Times New Roman" w:eastAsia="宋体"/>
        </w:rPr>
        <w:t>1.1 业务背景：为什么需要更强的向量搜索？</w:t>
      </w:r>
    </w:p>
    <w:bookmarkEnd w:id="22"/>
    <w:bookmarkStart w:name="u99b81071" w:id="23"/>
    <w:p>
      <w:pPr>
        <w:spacing w:after="50" w:line="360" w:lineRule="auto" w:beforeLines="100"/>
        <w:ind w:left="0"/>
        <w:jc w:val="left"/>
      </w:pPr>
      <w:r>
        <w:rPr>
          <w:rFonts w:ascii="宋体" w:hAnsi="Times New Roman" w:eastAsia="宋体"/>
          <w:b w:val="false"/>
          <w:i w:val="false"/>
          <w:color w:val="000000"/>
          <w:sz w:val="22"/>
        </w:rPr>
        <w:t>论文提到两个核心驱动力：</w:t>
      </w:r>
    </w:p>
    <w:bookmarkEnd w:id="23"/>
    <w:bookmarkStart w:name="ua008a87b" w:id="24"/>
    <w:p>
      <w:pPr>
        <w:numPr>
          <w:ilvl w:val="0"/>
          <w:numId w:val="6"/>
        </w:numPr>
        <w:spacing w:after="50" w:line="360" w:lineRule="auto" w:beforeLines="100"/>
        <w:ind w:left="360"/>
        <w:jc w:val="left"/>
      </w:pPr>
      <w:r>
        <w:rPr>
          <w:rFonts w:ascii="宋体" w:hAnsi="Times New Roman" w:eastAsia="宋体"/>
          <w:b/>
          <w:i w:val="false"/>
          <w:color w:val="000000"/>
          <w:sz w:val="22"/>
        </w:rPr>
        <w:t>RAG（检索增强生成）：</w:t>
      </w:r>
      <w:r>
        <w:rPr>
          <w:rFonts w:ascii="宋体" w:hAnsi="Times New Roman" w:eastAsia="宋体"/>
          <w:b w:val="false"/>
          <w:i w:val="false"/>
          <w:color w:val="000000"/>
          <w:sz w:val="22"/>
        </w:rPr>
        <w:t xml:space="preserve"> 为了解决大模型的“幻觉”和信息滞后问题，必须通过向量搜索实时检索最新知识。</w:t>
      </w:r>
    </w:p>
    <w:bookmarkEnd w:id="24"/>
    <w:bookmarkStart w:name="u726d771f" w:id="25"/>
    <w:p>
      <w:pPr>
        <w:numPr>
          <w:ilvl w:val="0"/>
          <w:numId w:val="6"/>
        </w:numPr>
        <w:spacing w:after="50" w:line="360" w:lineRule="auto" w:beforeLines="100"/>
        <w:ind w:left="360"/>
        <w:jc w:val="left"/>
      </w:pPr>
      <w:r>
        <w:rPr>
          <w:rFonts w:ascii="宋体" w:hAnsi="Times New Roman" w:eastAsia="宋体"/>
          <w:b/>
          <w:i w:val="false"/>
          <w:color w:val="000000"/>
          <w:sz w:val="22"/>
        </w:rPr>
        <w:t>非结构化数据爆发：</w:t>
      </w:r>
      <w:r>
        <w:rPr>
          <w:rFonts w:ascii="宋体" w:hAnsi="Times New Roman" w:eastAsia="宋体"/>
          <w:b w:val="false"/>
          <w:i w:val="false"/>
          <w:color w:val="000000"/>
          <w:sz w:val="22"/>
        </w:rPr>
        <w:t xml:space="preserve"> 支付宝的面部识别支付、Google 图片搜索、YouTube 视频搜索，本质上都是将图片/视频转化为向量进行匹配。</w:t>
      </w:r>
    </w:p>
    <w:bookmarkEnd w:id="25"/>
    <w:bookmarkStart w:name="mG6A0" w:id="26"/>
    <w:p>
      <w:pPr>
        <w:pStyle w:val="Heading2"/>
        <w:spacing w:after="50" w:line="360" w:lineRule="auto" w:beforeLines="100"/>
        <w:ind w:left="0"/>
        <w:jc w:val="left"/>
      </w:pPr>
      <w:r>
        <w:rPr>
          <w:rFonts w:ascii="宋体" w:hAnsi="Times New Roman" w:eastAsia="宋体"/>
        </w:rPr>
        <w:t>1.2 现状分析：图搜索（Graph-based ANNS）的局限</w:t>
      </w:r>
    </w:p>
    <w:bookmarkEnd w:id="26"/>
    <w:bookmarkStart w:name="u2cf0b59e" w:id="27"/>
    <w:p>
      <w:pPr>
        <w:spacing w:after="50" w:line="360" w:lineRule="auto" w:beforeLines="100"/>
        <w:ind w:left="0"/>
        <w:jc w:val="left"/>
      </w:pPr>
      <w:r>
        <w:rPr>
          <w:rFonts w:ascii="宋体" w:hAnsi="Times New Roman" w:eastAsia="宋体"/>
          <w:b w:val="false"/>
          <w:i w:val="false"/>
          <w:color w:val="000000"/>
          <w:sz w:val="22"/>
        </w:rPr>
        <w:t>虽然 HNSW 和 VAMANA 是目前的主流，但蚂蚁集团在 GIST1M 数据集上的实验暴露了</w:t>
      </w:r>
      <w:r>
        <w:rPr>
          <w:rFonts w:ascii="宋体" w:hAnsi="Times New Roman" w:eastAsia="宋体"/>
          <w:b/>
          <w:i w:val="false"/>
          <w:color w:val="000000"/>
          <w:sz w:val="22"/>
        </w:rPr>
        <w:t>三大性能瓶颈</w:t>
      </w:r>
      <w:r>
        <w:rPr>
          <w:rFonts w:ascii="宋体" w:hAnsi="Times New Roman" w:eastAsia="宋体"/>
          <w:b w:val="false"/>
          <w:i w:val="false"/>
          <w:color w:val="000000"/>
          <w:sz w:val="22"/>
        </w:rPr>
        <w:t>：</w:t>
      </w:r>
    </w:p>
    <w:bookmarkEnd w:id="27"/>
    <w:bookmarkStart w:name="JJ6pG" w:id="28"/>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4442"/>
        <w:gridCol w:w="4672"/>
        <w:gridCol w:w="4520"/>
      </w:tblGrid>
      <w:tr>
        <w:trPr>
          <w:trHeight w:val="495" w:hRule="atLeast"/>
        </w:trPr>
        <w:tc>
          <w:tcPr>
            <w:tcW w:w="44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5b1f2b" w:id="29"/>
          <w:p>
            <w:pPr>
              <w:spacing w:after="50" w:line="360" w:lineRule="auto" w:beforeLines="100"/>
              <w:ind w:left="0"/>
              <w:jc w:val="left"/>
            </w:pPr>
            <w:r>
              <w:rPr>
                <w:rFonts w:ascii="宋体" w:hAnsi="Times New Roman" w:eastAsia="宋体"/>
                <w:b/>
                <w:i w:val="false"/>
                <w:color w:val="1f1f1f"/>
                <w:sz w:val="22"/>
              </w:rPr>
              <w:t>痛点</w:t>
            </w:r>
          </w:p>
          <w:bookmarkEnd w:id="29"/>
        </w:tc>
        <w:tc>
          <w:tcPr>
            <w:tcW w:w="46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77d0458" w:id="30"/>
          <w:p>
            <w:pPr>
              <w:spacing w:after="50" w:line="360" w:lineRule="auto" w:beforeLines="100"/>
              <w:ind w:left="0"/>
              <w:jc w:val="left"/>
            </w:pPr>
            <w:r>
              <w:rPr>
                <w:rFonts w:ascii="宋体" w:hAnsi="Times New Roman" w:eastAsia="宋体"/>
                <w:b/>
                <w:i w:val="false"/>
                <w:color w:val="1f1f1f"/>
                <w:sz w:val="22"/>
              </w:rPr>
              <w:t>实验数据 (基于 HNSW+SQ4)</w:t>
            </w:r>
          </w:p>
          <w:bookmarkEnd w:id="30"/>
        </w:tc>
        <w:tc>
          <w:tcPr>
            <w:tcW w:w="4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78e416" w:id="31"/>
          <w:p>
            <w:pPr>
              <w:spacing w:after="50" w:line="360" w:lineRule="auto" w:beforeLines="100"/>
              <w:ind w:left="0"/>
              <w:jc w:val="left"/>
            </w:pPr>
            <w:r>
              <w:rPr>
                <w:rFonts w:ascii="宋体" w:hAnsi="Times New Roman" w:eastAsia="宋体"/>
                <w:b/>
                <w:i w:val="false"/>
                <w:color w:val="1f1f1f"/>
                <w:sz w:val="22"/>
              </w:rPr>
              <w:t>后果</w:t>
            </w:r>
          </w:p>
          <w:bookmarkEnd w:id="31"/>
        </w:tc>
      </w:tr>
      <w:tr>
        <w:trPr>
          <w:trHeight w:val="945" w:hRule="atLeast"/>
        </w:trPr>
        <w:tc>
          <w:tcPr>
            <w:tcW w:w="44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4a4506" w:id="32"/>
          <w:p>
            <w:pPr>
              <w:spacing w:after="50" w:line="360" w:lineRule="auto" w:beforeLines="100"/>
              <w:ind w:left="0"/>
              <w:jc w:val="left"/>
            </w:pPr>
            <w:r>
              <w:rPr>
                <w:rFonts w:ascii="宋体" w:hAnsi="Times New Roman" w:eastAsia="宋体"/>
                <w:b/>
                <w:i w:val="false"/>
                <w:color w:val="1f1f1f"/>
                <w:sz w:val="22"/>
              </w:rPr>
              <w:t>内存访问成本高</w:t>
            </w:r>
          </w:p>
          <w:bookmarkEnd w:id="32"/>
        </w:tc>
        <w:tc>
          <w:tcPr>
            <w:tcW w:w="46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b6e3f4" w:id="33"/>
          <w:p>
            <w:pPr>
              <w:spacing w:after="50" w:line="360" w:lineRule="auto" w:beforeLines="100"/>
              <w:ind w:left="0"/>
              <w:jc w:val="left"/>
            </w:pPr>
            <w:r>
              <w:rPr>
                <w:rFonts w:ascii="宋体" w:hAnsi="Times New Roman" w:eastAsia="宋体"/>
                <w:b/>
                <w:i w:val="false"/>
                <w:color w:val="1f1f1f"/>
                <w:sz w:val="22"/>
              </w:rPr>
              <w:t>67.42%</w:t>
            </w:r>
            <w:r>
              <w:rPr>
                <w:rFonts w:ascii="宋体" w:hAnsi="Times New Roman" w:eastAsia="宋体"/>
                <w:b w:val="false"/>
                <w:i w:val="false"/>
                <w:color w:val="1f1f1f"/>
                <w:sz w:val="22"/>
              </w:rPr>
              <w:t xml:space="preserve"> 的 L3 缓存缺失率；内存操作占总耗时 </w:t>
            </w:r>
            <w:r>
              <w:rPr>
                <w:rFonts w:ascii="宋体" w:hAnsi="Times New Roman" w:eastAsia="宋体"/>
                <w:b/>
                <w:i w:val="false"/>
                <w:color w:val="1f1f1f"/>
                <w:sz w:val="22"/>
              </w:rPr>
              <w:t>63.02%</w:t>
            </w:r>
          </w:p>
          <w:bookmarkEnd w:id="33"/>
        </w:tc>
        <w:tc>
          <w:tcPr>
            <w:tcW w:w="4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1859330" w:id="34"/>
          <w:p>
            <w:pPr>
              <w:spacing w:after="50" w:line="360" w:lineRule="auto" w:beforeLines="100"/>
              <w:ind w:left="0"/>
              <w:jc w:val="left"/>
            </w:pPr>
            <w:r>
              <w:rPr>
                <w:rFonts w:ascii="宋体" w:hAnsi="Times New Roman" w:eastAsia="宋体"/>
                <w:b w:val="false"/>
                <w:i w:val="false"/>
                <w:color w:val="1f1f1f"/>
                <w:sz w:val="22"/>
              </w:rPr>
              <w:t>CPU 大部分时间在“等数据”，效率极低。</w:t>
            </w:r>
          </w:p>
          <w:bookmarkEnd w:id="34"/>
        </w:tc>
      </w:tr>
      <w:tr>
        <w:trPr>
          <w:trHeight w:val="495" w:hRule="atLeast"/>
        </w:trPr>
        <w:tc>
          <w:tcPr>
            <w:tcW w:w="44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28af9c" w:id="35"/>
          <w:p>
            <w:pPr>
              <w:spacing w:after="50" w:line="360" w:lineRule="auto" w:beforeLines="100"/>
              <w:ind w:left="0"/>
              <w:jc w:val="left"/>
            </w:pPr>
            <w:r>
              <w:rPr>
                <w:rFonts w:ascii="宋体" w:hAnsi="Times New Roman" w:eastAsia="宋体"/>
                <w:b/>
                <w:i w:val="false"/>
                <w:color w:val="1f1f1f"/>
                <w:sz w:val="22"/>
              </w:rPr>
              <w:t>参数调优成本高</w:t>
            </w:r>
          </w:p>
          <w:bookmarkEnd w:id="35"/>
        </w:tc>
        <w:tc>
          <w:tcPr>
            <w:tcW w:w="46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5e76ff" w:id="36"/>
          <w:p>
            <w:pPr>
              <w:spacing w:after="50" w:line="360" w:lineRule="auto" w:beforeLines="100"/>
              <w:ind w:left="0"/>
              <w:jc w:val="left"/>
            </w:pPr>
            <w:r>
              <w:rPr>
                <w:rFonts w:ascii="宋体" w:hAnsi="Times New Roman" w:eastAsia="宋体"/>
                <w:b w:val="false"/>
                <w:i w:val="false"/>
                <w:color w:val="1f1f1f"/>
                <w:sz w:val="22"/>
              </w:rPr>
              <w:t xml:space="preserve">最优参数比手动参数 QPS 高出 </w:t>
            </w:r>
            <w:r>
              <w:rPr>
                <w:rFonts w:ascii="宋体" w:hAnsi="Times New Roman" w:eastAsia="宋体"/>
                <w:b/>
                <w:i w:val="false"/>
                <w:color w:val="1f1f1f"/>
                <w:sz w:val="22"/>
              </w:rPr>
              <w:t>42.6%</w:t>
            </w:r>
            <w:r>
              <w:rPr>
                <w:rFonts w:ascii="宋体" w:hAnsi="Times New Roman" w:eastAsia="宋体"/>
                <w:b w:val="false"/>
                <w:i w:val="false"/>
                <w:color w:val="1f1f1f"/>
                <w:sz w:val="22"/>
              </w:rPr>
              <w:t xml:space="preserve">，但暴力搜索最优参数需 </w:t>
            </w:r>
            <w:r>
              <w:rPr>
                <w:rFonts w:ascii="宋体" w:hAnsi="Times New Roman" w:eastAsia="宋体"/>
                <w:b/>
                <w:i w:val="false"/>
                <w:color w:val="1f1f1f"/>
                <w:sz w:val="22"/>
              </w:rPr>
              <w:t>60+ 小时</w:t>
            </w:r>
          </w:p>
          <w:bookmarkEnd w:id="36"/>
        </w:tc>
        <w:tc>
          <w:tcPr>
            <w:tcW w:w="4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c4048cf" w:id="37"/>
          <w:p>
            <w:pPr>
              <w:spacing w:after="50" w:line="360" w:lineRule="auto" w:beforeLines="100"/>
              <w:ind w:left="0"/>
              <w:jc w:val="left"/>
            </w:pPr>
            <w:r>
              <w:rPr>
                <w:rFonts w:ascii="宋体" w:hAnsi="Times New Roman" w:eastAsia="宋体"/>
                <w:b w:val="false"/>
                <w:i w:val="false"/>
                <w:color w:val="1f1f1f"/>
                <w:sz w:val="22"/>
              </w:rPr>
              <w:t>调优太慢，甚至需要重新构建索引（耗时数天）。</w:t>
            </w:r>
          </w:p>
          <w:bookmarkEnd w:id="37"/>
        </w:tc>
      </w:tr>
      <w:tr>
        <w:trPr>
          <w:trHeight w:val="495" w:hRule="atLeast"/>
        </w:trPr>
        <w:tc>
          <w:tcPr>
            <w:tcW w:w="444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4e1401f" w:id="38"/>
          <w:p>
            <w:pPr>
              <w:spacing w:after="50" w:line="360" w:lineRule="auto" w:beforeLines="100"/>
              <w:ind w:left="0"/>
              <w:jc w:val="left"/>
            </w:pPr>
            <w:r>
              <w:rPr>
                <w:rFonts w:ascii="宋体" w:hAnsi="Times New Roman" w:eastAsia="宋体"/>
                <w:b/>
                <w:i w:val="false"/>
                <w:color w:val="1f1f1f"/>
                <w:sz w:val="22"/>
              </w:rPr>
              <w:t>距离计算开销大</w:t>
            </w:r>
          </w:p>
          <w:bookmarkEnd w:id="38"/>
        </w:tc>
        <w:tc>
          <w:tcPr>
            <w:tcW w:w="46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b4a3f8" w:id="39"/>
          <w:p>
            <w:pPr>
              <w:spacing w:after="50" w:line="360" w:lineRule="auto" w:beforeLines="100"/>
              <w:ind w:left="0"/>
              <w:jc w:val="left"/>
            </w:pPr>
            <w:r>
              <w:rPr>
                <w:rFonts w:ascii="宋体" w:hAnsi="Times New Roman" w:eastAsia="宋体"/>
                <w:b w:val="false"/>
                <w:i w:val="false"/>
                <w:color w:val="1f1f1f"/>
                <w:sz w:val="22"/>
              </w:rPr>
              <w:t xml:space="preserve">即使用了 SQ4 量化，计算耗时仍占 </w:t>
            </w:r>
            <w:r>
              <w:rPr>
                <w:rFonts w:ascii="宋体" w:hAnsi="Times New Roman" w:eastAsia="宋体"/>
                <w:b/>
                <w:i w:val="false"/>
                <w:color w:val="1f1f1f"/>
                <w:sz w:val="22"/>
              </w:rPr>
              <w:t>26.12%</w:t>
            </w:r>
          </w:p>
          <w:bookmarkEnd w:id="39"/>
        </w:tc>
        <w:tc>
          <w:tcPr>
            <w:tcW w:w="452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16eb6e2" w:id="40"/>
          <w:p>
            <w:pPr>
              <w:spacing w:after="50" w:line="360" w:lineRule="auto" w:beforeLines="100"/>
              <w:ind w:left="0"/>
              <w:jc w:val="left"/>
            </w:pPr>
            <w:r>
              <w:rPr>
                <w:rFonts w:ascii="宋体" w:hAnsi="Times New Roman" w:eastAsia="宋体"/>
                <w:b w:val="false"/>
                <w:i w:val="false"/>
                <w:color w:val="1f1f1f"/>
                <w:sz w:val="22"/>
              </w:rPr>
              <w:t>高维向量的数学运算依然是负担。</w:t>
            </w:r>
          </w:p>
          <w:bookmarkEnd w:id="40"/>
        </w:tc>
      </w:tr>
    </w:tbl>
    <w:bookmarkEnd w:id="28"/>
    <w:bookmarkStart w:name="Q7Vsq" w:id="41"/>
    <w:p>
      <w:pPr>
        <w:pStyle w:val="Heading2"/>
        <w:spacing w:after="50" w:line="360" w:lineRule="auto" w:beforeLines="100"/>
        <w:ind w:left="0"/>
        <w:jc w:val="left"/>
      </w:pPr>
      <w:r>
        <w:rPr>
          <w:rFonts w:ascii="宋体" w:hAnsi="Times New Roman" w:eastAsia="宋体"/>
        </w:rPr>
        <w:t>1.3 VSAG 的四大贡献</w:t>
      </w:r>
    </w:p>
    <w:bookmarkEnd w:id="41"/>
    <w:bookmarkStart w:name="qr2YE" w:id="42"/>
    <w:p>
      <w:pPr>
        <w:pStyle w:val="Heading3"/>
        <w:spacing w:after="50" w:line="360" w:lineRule="auto" w:beforeLines="100"/>
        <w:ind w:left="0"/>
        <w:jc w:val="left"/>
      </w:pPr>
      <w:r>
        <w:rPr>
          <w:rFonts w:ascii="宋体" w:hAnsi="Times New Roman" w:eastAsia="宋体"/>
        </w:rPr>
        <w:t>① 内存访问：从“随机”变“连续”</w:t>
      </w:r>
    </w:p>
    <w:bookmarkEnd w:id="42"/>
    <w:bookmarkStart w:name="uee8ddf4c" w:id="43"/>
    <w:p>
      <w:pPr>
        <w:numPr>
          <w:ilvl w:val="0"/>
          <w:numId w:val="7"/>
        </w:numPr>
        <w:spacing w:after="50" w:line="360" w:lineRule="auto" w:beforeLines="100"/>
        <w:ind w:left="360"/>
        <w:jc w:val="left"/>
      </w:pPr>
      <w:r>
        <w:rPr>
          <w:rFonts w:ascii="宋体" w:hAnsi="Times New Roman" w:eastAsia="宋体"/>
          <w:b/>
          <w:i w:val="false"/>
          <w:color w:val="000000"/>
          <w:sz w:val="22"/>
        </w:rPr>
        <w:t>预取（Pre-fetching）：</w:t>
      </w:r>
      <w:r>
        <w:rPr>
          <w:rFonts w:ascii="宋体" w:hAnsi="Times New Roman" w:eastAsia="宋体"/>
          <w:b w:val="false"/>
          <w:i w:val="false"/>
          <w:color w:val="000000"/>
          <w:sz w:val="22"/>
        </w:rPr>
        <w:t xml:space="preserve"> 在程序还没用到邻居节点时，提前把它们加载到缓存。</w:t>
      </w:r>
    </w:p>
    <w:bookmarkEnd w:id="43"/>
    <w:bookmarkStart w:name="ubdf70820" w:id="44"/>
    <w:p>
      <w:pPr>
        <w:numPr>
          <w:ilvl w:val="0"/>
          <w:numId w:val="7"/>
        </w:numPr>
        <w:spacing w:after="50" w:line="360" w:lineRule="auto" w:beforeLines="100"/>
        <w:ind w:left="360"/>
        <w:jc w:val="left"/>
      </w:pPr>
      <w:r>
        <w:rPr>
          <w:rFonts w:ascii="宋体" w:hAnsi="Times New Roman" w:eastAsia="宋体"/>
          <w:b/>
          <w:i w:val="false"/>
          <w:color w:val="000000"/>
          <w:sz w:val="22"/>
        </w:rPr>
        <w:t>邻居向量连续复制：</w:t>
      </w:r>
      <w:r>
        <w:rPr>
          <w:rFonts w:ascii="宋体" w:hAnsi="Times New Roman" w:eastAsia="宋体"/>
          <w:b w:val="false"/>
          <w:i w:val="false"/>
          <w:color w:val="000000"/>
          <w:sz w:val="22"/>
        </w:rPr>
        <w:t xml:space="preserve"> 将经常一起访问的邻居向量在物理内存上存放在一起。</w:t>
      </w:r>
    </w:p>
    <w:bookmarkEnd w:id="44"/>
    <w:bookmarkStart w:name="u9e47c76b" w:id="45"/>
    <w:p>
      <w:pPr>
        <w:numPr>
          <w:ilvl w:val="0"/>
          <w:numId w:val="7"/>
        </w:numPr>
        <w:spacing w:after="50" w:line="360" w:lineRule="auto" w:beforeLines="100"/>
        <w:ind w:left="360"/>
        <w:jc w:val="left"/>
      </w:pPr>
      <w:r>
        <w:rPr>
          <w:rFonts w:ascii="宋体" w:hAnsi="Times New Roman" w:eastAsia="宋体"/>
          <w:b/>
          <w:i w:val="false"/>
          <w:color w:val="000000"/>
          <w:sz w:val="22"/>
        </w:rPr>
        <w:t>结果：</w:t>
      </w:r>
      <w:r>
        <w:rPr>
          <w:rFonts w:ascii="宋体" w:hAnsi="Times New Roman" w:eastAsia="宋体"/>
          <w:b w:val="false"/>
          <w:i w:val="false"/>
          <w:color w:val="000000"/>
          <w:sz w:val="22"/>
        </w:rPr>
        <w:t xml:space="preserve"> 显著降低了 L3 缓存缺失率。</w:t>
      </w:r>
    </w:p>
    <w:bookmarkEnd w:id="45"/>
    <w:bookmarkStart w:name="ZwYot" w:id="46"/>
    <w:p>
      <w:pPr>
        <w:pStyle w:val="Heading3"/>
        <w:spacing w:after="50" w:line="360" w:lineRule="auto" w:beforeLines="100"/>
        <w:ind w:left="0"/>
        <w:jc w:val="left"/>
      </w:pPr>
      <w:r>
        <w:rPr>
          <w:rFonts w:ascii="宋体" w:hAnsi="Times New Roman" w:eastAsia="宋体"/>
        </w:rPr>
        <w:t>② 自动调优：从“几天”缩短到“几次构建”</w:t>
      </w:r>
    </w:p>
    <w:bookmarkEnd w:id="46"/>
    <w:bookmarkStart w:name="u0f98e76c" w:id="47"/>
    <w:p>
      <w:pPr>
        <w:numPr>
          <w:ilvl w:val="0"/>
          <w:numId w:val="8"/>
        </w:numPr>
        <w:spacing w:after="50" w:line="360" w:lineRule="auto" w:beforeLines="100"/>
        <w:ind w:left="360"/>
        <w:jc w:val="left"/>
      </w:pPr>
      <w:r>
        <w:rPr>
          <w:rFonts w:ascii="宋体" w:hAnsi="Times New Roman" w:eastAsia="宋体"/>
          <w:b/>
          <w:i w:val="false"/>
          <w:color w:val="000000"/>
          <w:sz w:val="22"/>
        </w:rPr>
        <w:t>智能覆盖：</w:t>
      </w:r>
      <w:r>
        <w:rPr>
          <w:rFonts w:ascii="宋体" w:hAnsi="Times New Roman" w:eastAsia="宋体"/>
          <w:b w:val="false"/>
          <w:i w:val="false"/>
          <w:color w:val="000000"/>
          <w:sz w:val="22"/>
        </w:rPr>
        <w:t xml:space="preserve"> 涵盖了环境参数（预取深度）、索引参数（最大度数）和查询参数（候选池大小）。</w:t>
      </w:r>
    </w:p>
    <w:bookmarkEnd w:id="47"/>
    <w:bookmarkStart w:name="u133cd483" w:id="48"/>
    <w:p>
      <w:pPr>
        <w:numPr>
          <w:ilvl w:val="0"/>
          <w:numId w:val="8"/>
        </w:numPr>
        <w:spacing w:after="50" w:line="360" w:lineRule="auto" w:beforeLines="100"/>
        <w:ind w:left="360"/>
        <w:jc w:val="left"/>
      </w:pPr>
      <w:r>
        <w:rPr>
          <w:rFonts w:ascii="宋体" w:hAnsi="Times New Roman" w:eastAsia="宋体"/>
          <w:b/>
          <w:i w:val="false"/>
          <w:color w:val="000000"/>
          <w:sz w:val="22"/>
        </w:rPr>
        <w:t>效率飞跃：</w:t>
      </w:r>
      <w:r>
        <w:rPr>
          <w:rFonts w:ascii="宋体" w:hAnsi="Times New Roman" w:eastAsia="宋体"/>
          <w:b w:val="false"/>
          <w:i w:val="false"/>
          <w:color w:val="000000"/>
          <w:sz w:val="22"/>
        </w:rPr>
        <w:t xml:space="preserve"> 以一个三维的空间为例，每个空间有5种选择，传统暴力搜索需要测试 5</w:t>
      </w:r>
      <w:r>
        <w:rPr>
          <w:rFonts w:ascii="宋体" w:hAnsi="Times New Roman" w:eastAsia="宋体"/>
          <w:b w:val="false"/>
          <w:i w:val="false"/>
          <w:color w:val="000000"/>
        </w:rPr>
        <w:t>3</w:t>
      </w:r>
      <w:r>
        <w:rPr>
          <w:rFonts w:ascii="宋体" w:hAnsi="Times New Roman" w:eastAsia="宋体"/>
          <w:b w:val="false"/>
          <w:i w:val="false"/>
          <w:color w:val="000000"/>
          <w:sz w:val="22"/>
        </w:rPr>
        <w:t xml:space="preserve"> = 125 种组合（即重建 125 次索引），VSAG 只需要 </w:t>
      </w:r>
      <w:r>
        <w:rPr>
          <w:rFonts w:ascii="宋体" w:hAnsi="Times New Roman" w:eastAsia="宋体"/>
          <w:b/>
          <w:i w:val="false"/>
          <w:color w:val="000000"/>
          <w:sz w:val="22"/>
        </w:rPr>
        <w:t>2-3 倍</w:t>
      </w:r>
      <w:r>
        <w:rPr>
          <w:rFonts w:ascii="宋体" w:hAnsi="Times New Roman" w:eastAsia="宋体"/>
          <w:b w:val="false"/>
          <w:i w:val="false"/>
          <w:color w:val="000000"/>
          <w:sz w:val="22"/>
        </w:rPr>
        <w:t>于单次索引构建的时间，就能达到相近的效果。</w:t>
      </w:r>
    </w:p>
    <w:bookmarkEnd w:id="48"/>
    <w:bookmarkStart w:name="gR1iw" w:id="49"/>
    <w:p>
      <w:pPr>
        <w:pStyle w:val="Heading3"/>
        <w:spacing w:after="50" w:line="360" w:lineRule="auto" w:beforeLines="100"/>
        <w:ind w:left="0"/>
        <w:jc w:val="left"/>
      </w:pPr>
      <w:r>
        <w:rPr>
          <w:rFonts w:ascii="宋体" w:hAnsi="Times New Roman" w:eastAsia="宋体"/>
        </w:rPr>
        <w:t>③ 计算加速：精细化管理</w:t>
      </w:r>
    </w:p>
    <w:bookmarkEnd w:id="49"/>
    <w:bookmarkStart w:name="u97715728" w:id="50"/>
    <w:p>
      <w:pPr>
        <w:numPr>
          <w:ilvl w:val="0"/>
          <w:numId w:val="9"/>
        </w:numPr>
        <w:spacing w:after="50" w:line="360" w:lineRule="auto" w:beforeLines="100"/>
        <w:ind w:left="360"/>
        <w:jc w:val="left"/>
      </w:pPr>
      <w:r>
        <w:rPr>
          <w:rFonts w:ascii="宋体" w:hAnsi="Times New Roman" w:eastAsia="宋体"/>
          <w:b/>
          <w:i w:val="false"/>
          <w:color w:val="000000"/>
          <w:sz w:val="22"/>
        </w:rPr>
        <w:t>近似距离技术：</w:t>
      </w:r>
      <w:r>
        <w:rPr>
          <w:rFonts w:ascii="宋体" w:hAnsi="Times New Roman" w:eastAsia="宋体"/>
          <w:b w:val="false"/>
          <w:i w:val="false"/>
          <w:color w:val="000000"/>
          <w:sz w:val="22"/>
        </w:rPr>
        <w:t xml:space="preserve"> 进一步优化了标量量化。</w:t>
      </w:r>
    </w:p>
    <w:bookmarkEnd w:id="50"/>
    <w:bookmarkStart w:name="u41b64ce3" w:id="51"/>
    <w:p>
      <w:pPr>
        <w:numPr>
          <w:ilvl w:val="0"/>
          <w:numId w:val="9"/>
        </w:numPr>
        <w:spacing w:after="50" w:line="360" w:lineRule="auto" w:beforeLines="100"/>
        <w:ind w:left="360"/>
        <w:jc w:val="left"/>
      </w:pPr>
      <w:r>
        <w:rPr>
          <w:rFonts w:ascii="宋体" w:hAnsi="Times New Roman" w:eastAsia="宋体"/>
          <w:b/>
          <w:i w:val="false"/>
          <w:color w:val="000000"/>
          <w:sz w:val="22"/>
        </w:rPr>
        <w:t>重排序（Re-ranking）策略：</w:t>
      </w:r>
      <w:r>
        <w:rPr>
          <w:rFonts w:ascii="宋体" w:hAnsi="Times New Roman" w:eastAsia="宋体"/>
          <w:b w:val="false"/>
          <w:i w:val="false"/>
          <w:color w:val="000000"/>
          <w:sz w:val="22"/>
        </w:rPr>
        <w:t xml:space="preserve"> 先用低精度快速过滤，再用高精度精细校准，确保准确率（Recall）不掉队。</w:t>
      </w:r>
    </w:p>
    <w:bookmarkEnd w:id="51"/>
    <w:bookmarkStart w:name="QFAWA" w:id="52"/>
    <w:p>
      <w:pPr>
        <w:pStyle w:val="Heading3"/>
        <w:spacing w:after="50" w:line="360" w:lineRule="auto" w:beforeLines="100"/>
        <w:ind w:left="0"/>
        <w:jc w:val="left"/>
      </w:pPr>
      <w:r>
        <w:rPr>
          <w:rFonts w:ascii="宋体" w:hAnsi="Times New Roman" w:eastAsia="宋体"/>
        </w:rPr>
        <w:t>④ 实战结果</w:t>
      </w:r>
    </w:p>
    <w:bookmarkEnd w:id="52"/>
    <w:bookmarkStart w:name="u17b001d0" w:id="53"/>
    <w:p>
      <w:pPr>
        <w:numPr>
          <w:ilvl w:val="0"/>
          <w:numId w:val="10"/>
        </w:numPr>
        <w:spacing w:after="50" w:line="360" w:lineRule="auto" w:beforeLines="100"/>
        <w:ind w:left="360"/>
        <w:jc w:val="left"/>
      </w:pPr>
      <w:r>
        <w:rPr>
          <w:rFonts w:ascii="宋体" w:hAnsi="Times New Roman" w:eastAsia="宋体"/>
          <w:b w:val="false"/>
          <w:i w:val="false"/>
          <w:color w:val="000000"/>
          <w:sz w:val="22"/>
        </w:rPr>
        <w:t xml:space="preserve">在 </w:t>
      </w:r>
      <w:r>
        <w:rPr>
          <w:rFonts w:ascii="宋体" w:hAnsi="Times New Roman" w:eastAsia="宋体"/>
          <w:b/>
          <w:i w:val="false"/>
          <w:color w:val="000000"/>
          <w:sz w:val="22"/>
        </w:rPr>
        <w:t>1 亿级</w:t>
      </w:r>
      <w:r>
        <w:rPr>
          <w:rFonts w:ascii="宋体" w:hAnsi="Times New Roman" w:eastAsia="宋体"/>
          <w:b w:val="false"/>
          <w:i w:val="false"/>
          <w:color w:val="000000"/>
          <w:sz w:val="22"/>
        </w:rPr>
        <w:t xml:space="preserve"> 数据集上验证。</w:t>
      </w:r>
    </w:p>
    <w:bookmarkEnd w:id="53"/>
    <w:bookmarkStart w:name="uead58d03" w:id="54"/>
    <w:p>
      <w:pPr>
        <w:numPr>
          <w:ilvl w:val="0"/>
          <w:numId w:val="10"/>
        </w:numPr>
        <w:spacing w:after="50" w:line="360" w:lineRule="auto" w:beforeLines="100"/>
        <w:ind w:left="360"/>
        <w:jc w:val="left"/>
      </w:pPr>
      <w:r>
        <w:rPr>
          <w:rFonts w:ascii="宋体" w:hAnsi="Times New Roman" w:eastAsia="宋体"/>
          <w:b w:val="false"/>
          <w:i w:val="false"/>
          <w:color w:val="000000"/>
          <w:sz w:val="22"/>
        </w:rPr>
        <w:t xml:space="preserve">在相同准确率下，QPS（每秒查询数）最高是工业标准库 </w:t>
      </w:r>
      <w:r>
        <w:rPr>
          <w:rFonts w:ascii="宋体" w:hAnsi="Times New Roman" w:eastAsia="宋体"/>
          <w:b/>
          <w:i w:val="false"/>
          <w:color w:val="000000"/>
          <w:sz w:val="22"/>
        </w:rPr>
        <w:t>HNSWlib 的 4 倍</w:t>
      </w:r>
      <w:r>
        <w:rPr>
          <w:rFonts w:ascii="宋体" w:hAnsi="Times New Roman" w:eastAsia="宋体"/>
          <w:b w:val="false"/>
          <w:i w:val="false"/>
          <w:color w:val="000000"/>
          <w:sz w:val="22"/>
        </w:rPr>
        <w:t>。</w:t>
      </w:r>
    </w:p>
    <w:bookmarkEnd w:id="54"/>
    <w:bookmarkStart w:name="RHrSK" w:id="55"/>
    <w:p>
      <w:pPr>
        <w:pStyle w:val="Heading1"/>
        <w:spacing w:after="50" w:line="360" w:lineRule="auto" w:beforeLines="100"/>
        <w:ind w:left="0"/>
        <w:jc w:val="left"/>
      </w:pPr>
      <w:r>
        <w:rPr>
          <w:rFonts w:ascii="宋体" w:hAnsi="Times New Roman" w:eastAsia="宋体"/>
        </w:rPr>
        <w:t>2 OVERVIEW OF VSAG FRAMEWORK</w:t>
      </w:r>
    </w:p>
    <w:bookmarkEnd w:id="55"/>
    <w:bookmarkStart w:name="uda233af7" w:id="56"/>
    <w:p>
      <w:pPr>
        <w:spacing w:after="50" w:line="360" w:lineRule="auto" w:beforeLines="100"/>
        <w:ind w:left="0"/>
        <w:jc w:val="left"/>
      </w:pPr>
      <w:r>
        <w:rPr>
          <w:rFonts w:ascii="宋体" w:hAnsi="Times New Roman" w:eastAsia="宋体"/>
          <w:b w:val="false"/>
          <w:i w:val="false"/>
          <w:color w:val="000000"/>
          <w:sz w:val="22"/>
        </w:rPr>
        <w:t>VSAG 框架核心架构概览</w:t>
      </w:r>
    </w:p>
    <w:bookmarkEnd w:id="56"/>
    <w:bookmarkStart w:name="uc9c9f6ec" w:id="57"/>
    <w:p>
      <w:pPr>
        <w:spacing w:after="50" w:line="360" w:lineRule="auto" w:beforeLines="100"/>
        <w:ind w:left="0"/>
        <w:jc w:val="left"/>
      </w:pPr>
      <w:r>
        <w:rPr>
          <w:rFonts w:ascii="宋体" w:hAnsi="Times New Roman" w:eastAsia="宋体"/>
          <w:b w:val="false"/>
          <w:i w:val="false"/>
          <w:color w:val="000000"/>
          <w:sz w:val="22"/>
        </w:rPr>
        <w:t>VSAG 的设计哲学是在搜索的每一个阶段都嵌入优化逻辑，具体可以分为以下四个部分：</w:t>
      </w:r>
    </w:p>
    <w:bookmarkEnd w:id="57"/>
    <w:bookmarkStart w:name="ufcc3f527" w:id="58"/>
    <w:p>
      <w:pPr>
        <w:numPr>
          <w:ilvl w:val="0"/>
          <w:numId w:val="11"/>
        </w:numPr>
        <w:spacing w:after="50" w:line="360" w:lineRule="auto" w:beforeLines="100"/>
        <w:ind w:left="360"/>
        <w:jc w:val="left"/>
      </w:pPr>
      <w:r>
        <w:rPr>
          <w:rFonts w:ascii="宋体" w:hAnsi="Times New Roman" w:eastAsia="宋体"/>
          <w:b w:val="false"/>
          <w:i w:val="false"/>
          <w:color w:val="000000"/>
          <w:sz w:val="22"/>
        </w:rPr>
        <w:t>底层存储（PRS 系统）：双重备份，软硬兼施</w:t>
      </w:r>
    </w:p>
    <w:bookmarkEnd w:id="58"/>
    <w:bookmarkStart w:name="u575b6951" w:id="59"/>
    <w:p>
      <w:pPr>
        <w:numPr>
          <w:ilvl w:val="0"/>
          <w:numId w:val="11"/>
        </w:numPr>
        <w:spacing w:after="50" w:line="360" w:lineRule="auto" w:beforeLines="100"/>
        <w:ind w:left="360"/>
        <w:jc w:val="left"/>
      </w:pPr>
      <w:r>
        <w:rPr>
          <w:rFonts w:ascii="宋体" w:hAnsi="Times New Roman" w:eastAsia="宋体"/>
          <w:b w:val="false"/>
          <w:i w:val="false"/>
          <w:color w:val="000000"/>
          <w:sz w:val="22"/>
        </w:rPr>
        <w:t>搜索过程：确定性访问贪婪搜索（Deterministic Access Greedy Search）</w:t>
      </w:r>
    </w:p>
    <w:bookmarkEnd w:id="59"/>
    <w:bookmarkStart w:name="u9af7d74a" w:id="60"/>
    <w:p>
      <w:pPr>
        <w:numPr>
          <w:ilvl w:val="0"/>
          <w:numId w:val="11"/>
        </w:numPr>
        <w:spacing w:after="50" w:line="360" w:lineRule="auto" w:beforeLines="100"/>
        <w:ind w:left="360"/>
        <w:jc w:val="left"/>
      </w:pPr>
      <w:r>
        <w:rPr>
          <w:rFonts w:ascii="宋体" w:hAnsi="Times New Roman" w:eastAsia="宋体"/>
          <w:b w:val="false"/>
          <w:i w:val="false"/>
          <w:color w:val="000000"/>
          <w:sz w:val="22"/>
        </w:rPr>
        <w:t>结果处理：选择性重排序（Selective Re-rank）</w:t>
      </w:r>
    </w:p>
    <w:bookmarkEnd w:id="60"/>
    <w:bookmarkStart w:name="u69ce25cb" w:id="61"/>
    <w:p>
      <w:pPr>
        <w:numPr>
          <w:ilvl w:val="0"/>
          <w:numId w:val="11"/>
        </w:numPr>
        <w:spacing w:after="50" w:line="360" w:lineRule="auto" w:beforeLines="100"/>
        <w:ind w:left="360"/>
        <w:jc w:val="left"/>
      </w:pPr>
      <w:r>
        <w:rPr>
          <w:rFonts w:ascii="宋体" w:hAnsi="Times New Roman" w:eastAsia="宋体"/>
          <w:b w:val="false"/>
          <w:i w:val="false"/>
          <w:color w:val="000000"/>
          <w:sz w:val="22"/>
        </w:rPr>
        <w:t>全局大脑：智能自调优（Smart Auto-tuner）</w:t>
      </w:r>
    </w:p>
    <w:bookmarkEnd w:id="61"/>
    <w:bookmarkStart w:name="vKAty" w:id="62"/>
    <w:p>
      <w:pPr>
        <w:pStyle w:val="Heading2"/>
        <w:spacing w:after="50" w:line="360" w:lineRule="auto" w:beforeLines="100"/>
        <w:ind w:left="0"/>
        <w:jc w:val="left"/>
      </w:pPr>
      <w:r>
        <w:rPr>
          <w:rFonts w:ascii="宋体" w:hAnsi="Times New Roman" w:eastAsia="宋体"/>
        </w:rPr>
        <w:t>2.1. 内存访问优化</w:t>
      </w:r>
    </w:p>
    <w:bookmarkEnd w:id="62"/>
    <w:bookmarkStart w:name="5cf6fde6" w:id="63"/>
    <w:p>
      <w:pPr>
        <w:pStyle w:val="Heading3"/>
        <w:spacing w:after="50" w:line="360" w:lineRule="auto" w:beforeLines="100"/>
        <w:ind w:left="0"/>
        <w:jc w:val="left"/>
      </w:pPr>
      <w:r>
        <w:rPr>
          <w:rFonts w:ascii="宋体" w:hAnsi="Times New Roman" w:eastAsia="宋体"/>
        </w:rPr>
        <w:t>1. 确定性访问（Deterministic Access）：软件预取</w:t>
      </w:r>
    </w:p>
    <w:bookmarkEnd w:id="63"/>
    <w:bookmarkStart w:name="u0119c556" w:id="64"/>
    <w:p>
      <w:pPr>
        <w:spacing w:after="50" w:line="360" w:lineRule="auto" w:beforeLines="100"/>
        <w:ind w:left="0"/>
        <w:jc w:val="left"/>
      </w:pPr>
      <w:r>
        <w:rPr>
          <w:rFonts w:ascii="宋体" w:hAnsi="Times New Roman" w:eastAsia="宋体"/>
          <w:b/>
          <w:i w:val="false"/>
          <w:color w:val="000000"/>
          <w:sz w:val="22"/>
        </w:rPr>
        <w:t>核心思路：</w:t>
      </w:r>
      <w:r>
        <w:rPr>
          <w:rFonts w:ascii="宋体" w:hAnsi="Times New Roman" w:eastAsia="宋体"/>
          <w:b w:val="false"/>
          <w:i w:val="false"/>
          <w:color w:val="000000"/>
          <w:sz w:val="22"/>
        </w:rPr>
        <w:t xml:space="preserve"> 既然图搜索的跳转是不可预测的，那我们就用“软件指令”强行让它变得可预测。</w:t>
      </w:r>
    </w:p>
    <w:bookmarkEnd w:id="64"/>
    <w:bookmarkStart w:name="uf937c5cc" w:id="65"/>
    <w:p>
      <w:pPr>
        <w:numPr>
          <w:ilvl w:val="0"/>
          <w:numId w:val="12"/>
        </w:numPr>
        <w:spacing w:after="50" w:line="360" w:lineRule="auto" w:beforeLines="100"/>
        <w:ind w:left="36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传统的图搜索像是在迷宫里随机跳跃，CPU 往往不知道下一个数据在哪，导致 CPU 闲置（等数据从内存传过来）。</w:t>
      </w:r>
    </w:p>
    <w:bookmarkEnd w:id="65"/>
    <w:bookmarkStart w:name="uaaf4ef3c" w:id="66"/>
    <w:p>
      <w:pPr>
        <w:numPr>
          <w:ilvl w:val="0"/>
          <w:numId w:val="12"/>
        </w:numPr>
        <w:spacing w:after="50" w:line="360" w:lineRule="auto" w:beforeLines="100"/>
        <w:ind w:left="360"/>
        <w:jc w:val="left"/>
      </w:pPr>
      <w:r>
        <w:rPr>
          <w:rFonts w:ascii="宋体" w:hAnsi="Times New Roman" w:eastAsia="宋体"/>
          <w:b/>
          <w:i w:val="false"/>
          <w:color w:val="000000"/>
          <w:sz w:val="22"/>
        </w:rPr>
        <w:t>VSAG 的做法：</w:t>
      </w:r>
      <w:r>
        <w:rPr>
          <w:rFonts w:ascii="宋体" w:hAnsi="Times New Roman" w:eastAsia="宋体"/>
          <w:b w:val="false"/>
          <w:i w:val="false"/>
          <w:color w:val="000000"/>
          <w:sz w:val="22"/>
        </w:rPr>
        <w:t xml:space="preserve"> 引入了</w:t>
      </w:r>
      <w:r>
        <w:rPr>
          <w:rFonts w:ascii="宋体" w:hAnsi="Times New Roman" w:eastAsia="宋体"/>
          <w:b/>
          <w:i w:val="false"/>
          <w:color w:val="000000"/>
          <w:sz w:val="22"/>
        </w:rPr>
        <w:t>软件预取（Software Prefetching）</w:t>
      </w:r>
      <w:r>
        <w:rPr>
          <w:rFonts w:ascii="宋体" w:hAnsi="Times New Roman" w:eastAsia="宋体"/>
          <w:b w:val="false"/>
          <w:i w:val="false"/>
          <w:color w:val="000000"/>
          <w:sz w:val="22"/>
        </w:rPr>
        <w:t xml:space="preserve">，通过 </w:t>
      </w:r>
      <w:r>
        <w:rPr>
          <w:rFonts w:ascii="宋体" w:hAnsi="Courier New" w:eastAsia="宋体"/>
          <w:b w:val="false"/>
          <w:i w:val="false"/>
          <w:color w:val="000000"/>
          <w:sz w:val="22"/>
        </w:rPr>
        <w:t>_mm_prefetch</w:t>
      </w:r>
      <w:r>
        <w:rPr>
          <w:rFonts w:ascii="宋体" w:hAnsi="Times New Roman" w:eastAsia="宋体"/>
          <w:b w:val="false"/>
          <w:i w:val="false"/>
          <w:color w:val="000000"/>
          <w:sz w:val="22"/>
        </w:rPr>
        <w:t xml:space="preserve"> 指令实现。</w:t>
      </w:r>
    </w:p>
    <w:bookmarkEnd w:id="66"/>
    <w:bookmarkStart w:name="u80433dd4" w:id="67"/>
    <w:p>
      <w:pPr>
        <w:numPr>
          <w:ilvl w:val="1"/>
          <w:numId w:val="13"/>
        </w:numPr>
        <w:spacing w:after="50" w:line="360" w:lineRule="auto" w:beforeLines="100"/>
        <w:ind w:left="720"/>
        <w:jc w:val="left"/>
      </w:pPr>
      <w:r>
        <w:rPr>
          <w:rFonts w:ascii="宋体" w:hAnsi="Times New Roman" w:eastAsia="宋体"/>
          <w:b/>
          <w:i w:val="false"/>
          <w:color w:val="000000"/>
          <w:sz w:val="22"/>
        </w:rPr>
        <w:t>流水线重叠：</w:t>
      </w:r>
      <w:r>
        <w:rPr>
          <w:rFonts w:ascii="宋体" w:hAnsi="Times New Roman" w:eastAsia="宋体"/>
          <w:b w:val="false"/>
          <w:i w:val="false"/>
          <w:color w:val="000000"/>
          <w:sz w:val="22"/>
        </w:rPr>
        <w:t xml:space="preserve"> 在计算当前向量距离的同时，提前发出指令，“命令”内存把下一个邻居节点的数据加载到 L3 缓存。</w:t>
      </w:r>
    </w:p>
    <w:bookmarkEnd w:id="67"/>
    <w:bookmarkStart w:name="ubc61b8b0" w:id="68"/>
    <w:p>
      <w:pPr>
        <w:numPr>
          <w:ilvl w:val="1"/>
          <w:numId w:val="13"/>
        </w:numPr>
        <w:spacing w:after="50" w:line="360" w:lineRule="auto" w:beforeLines="100"/>
        <w:ind w:left="720"/>
        <w:jc w:val="left"/>
      </w:pPr>
      <w:r>
        <w:rPr>
          <w:rFonts w:ascii="宋体" w:hAnsi="Times New Roman" w:eastAsia="宋体"/>
          <w:b/>
          <w:i w:val="false"/>
          <w:color w:val="000000"/>
          <w:sz w:val="22"/>
        </w:rPr>
        <w:t>批处理与重排：</w:t>
      </w:r>
      <w:r>
        <w:rPr>
          <w:rFonts w:ascii="宋体" w:hAnsi="Times New Roman" w:eastAsia="宋体"/>
          <w:b w:val="false"/>
          <w:i w:val="false"/>
          <w:color w:val="000000"/>
          <w:sz w:val="22"/>
        </w:rPr>
        <w:t xml:space="preserve"> 并不是乱序预取，而是对访问序列进行</w:t>
      </w:r>
      <w:r>
        <w:rPr>
          <w:rFonts w:ascii="宋体" w:hAnsi="Times New Roman" w:eastAsia="宋体"/>
          <w:b/>
          <w:i w:val="false"/>
          <w:color w:val="000000"/>
          <w:sz w:val="22"/>
        </w:rPr>
        <w:t>批处理和重新排序</w:t>
      </w:r>
      <w:r>
        <w:rPr>
          <w:rFonts w:ascii="宋体" w:hAnsi="Times New Roman" w:eastAsia="宋体"/>
          <w:b w:val="false"/>
          <w:i w:val="false"/>
          <w:color w:val="000000"/>
          <w:sz w:val="22"/>
        </w:rPr>
        <w:t>，让预取操作更有序，避免无效的预取浪费带宽。</w:t>
      </w:r>
    </w:p>
    <w:bookmarkEnd w:id="68"/>
    <w:bookmarkStart w:name="91b8ff43" w:id="69"/>
    <w:p>
      <w:pPr>
        <w:pStyle w:val="Heading3"/>
        <w:spacing w:after="50" w:line="360" w:lineRule="auto" w:beforeLines="100"/>
        <w:ind w:left="0"/>
        <w:jc w:val="left"/>
      </w:pPr>
      <w:r>
        <w:rPr>
          <w:rFonts w:ascii="宋体" w:hAnsi="Times New Roman" w:eastAsia="宋体"/>
        </w:rPr>
        <w:t>2. PRS 设计：部分冗余存储</w:t>
      </w:r>
    </w:p>
    <w:bookmarkEnd w:id="69"/>
    <w:bookmarkStart w:name="u68edddac" w:id="70"/>
    <w:p>
      <w:pPr>
        <w:spacing w:after="50" w:line="360" w:lineRule="auto" w:beforeLines="100"/>
        <w:ind w:left="0"/>
        <w:jc w:val="left"/>
      </w:pPr>
      <w:bookmarkStart w:name="u87045311" w:id="71"/>
      <w:r>
        <w:rPr>
          <w:rFonts w:eastAsia="宋体" w:ascii="宋体"/>
        </w:rPr>
        <w:drawing>
          <wp:inline distT="0" distB="0" distL="0" distR="0">
            <wp:extent cx="1557867" cy="18329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557867" cy="1832928"/>
                    </a:xfrm>
                    <a:prstGeom prst="rect">
                      <a:avLst/>
                    </a:prstGeom>
                  </pic:spPr>
                </pic:pic>
              </a:graphicData>
            </a:graphic>
          </wp:inline>
        </w:drawing>
      </w:r>
      <w:bookmarkEnd w:id="71"/>
    </w:p>
    <w:bookmarkEnd w:id="70"/>
    <w:bookmarkStart w:name="ua6214b21" w:id="72"/>
    <w:p>
      <w:pPr>
        <w:spacing w:after="50" w:line="360" w:lineRule="auto" w:beforeLines="100"/>
        <w:ind w:left="0"/>
        <w:jc w:val="left"/>
      </w:pPr>
      <w:r>
        <w:rPr>
          <w:rFonts w:ascii="宋体" w:hAnsi="Times New Roman" w:eastAsia="宋体"/>
          <w:b/>
          <w:i w:val="false"/>
          <w:color w:val="000000"/>
          <w:sz w:val="22"/>
        </w:rPr>
        <w:t>核心思路：</w:t>
      </w:r>
      <w:r>
        <w:rPr>
          <w:rFonts w:ascii="宋体" w:hAnsi="Times New Roman" w:eastAsia="宋体"/>
          <w:b w:val="false"/>
          <w:i w:val="false"/>
          <w:color w:val="000000"/>
          <w:sz w:val="22"/>
        </w:rPr>
        <w:t xml:space="preserve"> 空间换时间。既然去远处找邻居向量太慢，我就在每个节点旁边放一份邻居的“缩减版”。</w:t>
      </w:r>
    </w:p>
    <w:bookmarkEnd w:id="72"/>
    <w:bookmarkStart w:name="u5d459302" w:id="73"/>
    <w:p>
      <w:pPr>
        <w:numPr>
          <w:ilvl w:val="0"/>
          <w:numId w:val="14"/>
        </w:numPr>
        <w:spacing w:after="50" w:line="360" w:lineRule="auto" w:beforeLines="100"/>
        <w:ind w:left="360"/>
        <w:jc w:val="left"/>
      </w:pPr>
      <w:r>
        <w:rPr>
          <w:rFonts w:ascii="宋体" w:hAnsi="Times New Roman" w:eastAsia="宋体"/>
          <w:b/>
          <w:i w:val="false"/>
          <w:color w:val="000000"/>
          <w:sz w:val="22"/>
        </w:rPr>
        <w:t>硬件瓶颈：</w:t>
      </w:r>
      <w:r>
        <w:rPr>
          <w:rFonts w:ascii="宋体" w:hAnsi="Times New Roman" w:eastAsia="宋体"/>
          <w:b w:val="false"/>
          <w:i w:val="false"/>
          <w:color w:val="000000"/>
          <w:sz w:val="22"/>
        </w:rPr>
        <w:t xml:space="preserve"> 在生产环境（如 4核16G 机器）中，CPU 经常因为缓存缺失而空转。</w:t>
      </w:r>
    </w:p>
    <w:bookmarkEnd w:id="73"/>
    <w:bookmarkStart w:name="ua5a7c4df" w:id="74"/>
    <w:p>
      <w:pPr>
        <w:numPr>
          <w:ilvl w:val="0"/>
          <w:numId w:val="14"/>
        </w:numPr>
        <w:spacing w:after="50" w:line="360" w:lineRule="auto" w:beforeLines="100"/>
        <w:ind w:left="360"/>
        <w:jc w:val="left"/>
      </w:pPr>
      <w:r>
        <w:rPr>
          <w:rFonts w:ascii="宋体" w:hAnsi="Times New Roman" w:eastAsia="宋体"/>
          <w:b/>
          <w:i w:val="false"/>
          <w:color w:val="000000"/>
          <w:sz w:val="22"/>
        </w:rPr>
        <w:t>PRS 的精妙之处：</w:t>
      </w:r>
    </w:p>
    <w:bookmarkEnd w:id="74"/>
    <w:bookmarkStart w:name="ue50c31dc" w:id="75"/>
    <w:p>
      <w:pPr>
        <w:numPr>
          <w:ilvl w:val="1"/>
          <w:numId w:val="15"/>
        </w:numPr>
        <w:spacing w:after="50" w:line="360" w:lineRule="auto" w:beforeLines="100"/>
        <w:ind w:left="720"/>
        <w:jc w:val="left"/>
      </w:pPr>
      <w:r>
        <w:rPr>
          <w:rFonts w:ascii="宋体" w:hAnsi="Times New Roman" w:eastAsia="宋体"/>
          <w:b/>
          <w:i w:val="false"/>
          <w:color w:val="000000"/>
          <w:sz w:val="22"/>
        </w:rPr>
        <w:t>冗余嵌入：</w:t>
      </w:r>
      <w:r>
        <w:rPr>
          <w:rFonts w:ascii="宋体" w:hAnsi="Times New Roman" w:eastAsia="宋体"/>
          <w:b w:val="false"/>
          <w:i w:val="false"/>
          <w:color w:val="000000"/>
          <w:sz w:val="22"/>
        </w:rPr>
        <w:t xml:space="preserve"> 在存储每一个节点（向量）时，不仅仅存它自己，还在它旁边</w:t>
      </w:r>
      <w:r>
        <w:rPr>
          <w:rFonts w:ascii="宋体" w:hAnsi="Times New Roman" w:eastAsia="宋体"/>
          <w:b/>
          <w:i w:val="false"/>
          <w:color w:val="000000"/>
          <w:sz w:val="22"/>
        </w:rPr>
        <w:t>额外存储它所有邻居的压缩向量</w:t>
      </w:r>
      <w:r>
        <w:rPr>
          <w:rFonts w:ascii="宋体" w:hAnsi="Times New Roman" w:eastAsia="宋体"/>
          <w:b w:val="false"/>
          <w:i w:val="false"/>
          <w:color w:val="000000"/>
          <w:sz w:val="22"/>
        </w:rPr>
        <w:t>（Compressed Neighbor Vectors）。</w:t>
      </w:r>
    </w:p>
    <w:bookmarkEnd w:id="75"/>
    <w:bookmarkStart w:name="u89677c41" w:id="76"/>
    <w:p>
      <w:pPr>
        <w:numPr>
          <w:ilvl w:val="1"/>
          <w:numId w:val="15"/>
        </w:numPr>
        <w:spacing w:after="50" w:line="360" w:lineRule="auto" w:beforeLines="100"/>
        <w:ind w:left="720"/>
        <w:jc w:val="left"/>
      </w:pPr>
      <w:r>
        <w:rPr>
          <w:rFonts w:ascii="宋体" w:hAnsi="Times New Roman" w:eastAsia="宋体"/>
          <w:b/>
          <w:i w:val="false"/>
          <w:color w:val="000000"/>
          <w:sz w:val="22"/>
        </w:rPr>
        <w:t>硬件预取友好：</w:t>
      </w:r>
      <w:r>
        <w:rPr>
          <w:rFonts w:ascii="宋体" w:hAnsi="Times New Roman" w:eastAsia="宋体"/>
          <w:b w:val="false"/>
          <w:i w:val="false"/>
          <w:color w:val="000000"/>
          <w:sz w:val="22"/>
        </w:rPr>
        <w:t xml:space="preserve"> 因为邻居的压缩数据就在当前节点物理位置的附近，这能极大地触发 </w:t>
      </w:r>
      <w:r>
        <w:rPr>
          <w:rFonts w:ascii="宋体" w:hAnsi="Times New Roman" w:eastAsia="宋体"/>
          <w:b/>
          <w:i w:val="false"/>
          <w:color w:val="000000"/>
          <w:sz w:val="22"/>
        </w:rPr>
        <w:t>硬件预取（Hardware Prefetch）</w:t>
      </w:r>
      <w:r>
        <w:rPr>
          <w:rFonts w:ascii="宋体" w:hAnsi="Times New Roman" w:eastAsia="宋体"/>
          <w:b w:val="false"/>
          <w:i w:val="false"/>
          <w:color w:val="000000"/>
          <w:sz w:val="22"/>
        </w:rPr>
        <w:t>。CPU 会认为你在读取连续数据，从而自动、高效地加载。</w:t>
      </w:r>
    </w:p>
    <w:bookmarkEnd w:id="76"/>
    <w:bookmarkStart w:name="u9b75122c" w:id="77"/>
    <w:p>
      <w:pPr>
        <w:numPr>
          <w:ilvl w:val="1"/>
          <w:numId w:val="15"/>
        </w:numPr>
        <w:spacing w:after="50" w:line="360" w:lineRule="auto" w:beforeLines="100"/>
        <w:ind w:left="720"/>
        <w:jc w:val="left"/>
      </w:pPr>
      <w:r>
        <w:rPr>
          <w:rFonts w:ascii="宋体" w:hAnsi="Times New Roman" w:eastAsia="宋体"/>
          <w:b/>
          <w:i w:val="false"/>
          <w:color w:val="000000"/>
          <w:sz w:val="22"/>
        </w:rPr>
        <w:t>高压缩比：</w:t>
      </w:r>
      <w:r>
        <w:rPr>
          <w:rFonts w:ascii="宋体" w:hAnsi="Times New Roman" w:eastAsia="宋体"/>
          <w:b w:val="false"/>
          <w:i w:val="false"/>
          <w:color w:val="000000"/>
          <w:sz w:val="22"/>
        </w:rPr>
        <w:t xml:space="preserve"> 通过量化技术（Quantization），这些冗余数据占用的空间并不大，保持了存储成本的可控。</w:t>
      </w:r>
    </w:p>
    <w:bookmarkEnd w:id="77"/>
    <w:bookmarkStart w:name="be41cb50" w:id="78"/>
    <w:p>
      <w:pPr>
        <w:pStyle w:val="Heading3"/>
        <w:spacing w:after="50" w:line="360" w:lineRule="auto" w:beforeLines="100"/>
        <w:ind w:left="0"/>
        <w:jc w:val="left"/>
      </w:pPr>
      <w:r>
        <w:rPr>
          <w:rFonts w:ascii="宋体" w:hAnsi="Times New Roman" w:eastAsia="宋体"/>
        </w:rPr>
        <w:t xml:space="preserve">3. 资源平衡：动态参数 </w:t>
      </w:r>
      <w:r>
        <w:rPr>
          <w:rFonts w:ascii="宋体" w:hAnsi="Times New Roman" w:eastAsia="宋体"/>
          <w:color w:val="1f1f1f"/>
        </w:rPr>
        <w:t>δ</w:t>
      </w:r>
    </w:p>
    <w:bookmarkEnd w:id="78"/>
    <w:bookmarkStart w:name="ue3cb425e" w:id="79"/>
    <w:p>
      <w:pPr>
        <w:spacing w:after="50" w:line="360" w:lineRule="auto" w:beforeLines="100"/>
        <w:ind w:left="0"/>
        <w:jc w:val="left"/>
      </w:pPr>
      <w:r>
        <w:rPr>
          <w:rFonts w:ascii="宋体" w:hAnsi="Times New Roman" w:eastAsia="宋体"/>
          <w:b/>
          <w:i w:val="false"/>
          <w:color w:val="000000"/>
          <w:sz w:val="22"/>
        </w:rPr>
        <w:t>核心思路：</w:t>
      </w:r>
      <w:r>
        <w:rPr>
          <w:rFonts w:ascii="宋体" w:hAnsi="Times New Roman" w:eastAsia="宋体"/>
          <w:b w:val="false"/>
          <w:i w:val="false"/>
          <w:color w:val="000000"/>
          <w:sz w:val="22"/>
        </w:rPr>
        <w:t xml:space="preserve"> 没有最好的配置，只有最适合业务场景的配置。</w:t>
      </w:r>
    </w:p>
    <w:bookmarkEnd w:id="79"/>
    <w:bookmarkStart w:name="ucaed571d" w:id="80"/>
    <w:p>
      <w:pPr>
        <w:spacing w:after="50" w:line="360" w:lineRule="auto" w:beforeLines="100"/>
        <w:ind w:left="0"/>
        <w:jc w:val="left"/>
      </w:pPr>
      <w:r>
        <w:rPr>
          <w:rFonts w:ascii="宋体" w:hAnsi="Times New Roman" w:eastAsia="宋体"/>
          <w:b w:val="false"/>
          <w:i w:val="false"/>
          <w:color w:val="000000"/>
          <w:sz w:val="22"/>
        </w:rPr>
        <w:t>VSAG 引入了一个关键参数：</w:t>
      </w:r>
      <w:r>
        <w:rPr>
          <w:rFonts w:ascii="宋体" w:hAnsi="Times New Roman" w:eastAsia="宋体"/>
          <w:b/>
          <w:i w:val="false"/>
          <w:color w:val="000000"/>
          <w:sz w:val="22"/>
        </w:rPr>
        <w:t xml:space="preserve">冗余率 </w:t>
      </w:r>
      <w:r>
        <w:rPr>
          <w:rFonts w:ascii="宋体" w:hAnsi="Times New Roman" w:eastAsia="宋体"/>
          <w:b/>
          <w:i w:val="false"/>
          <w:color w:val="1f1f1f"/>
          <w:sz w:val="22"/>
        </w:rPr>
        <w:t>δ</w:t>
      </w:r>
      <w:r>
        <w:rPr>
          <w:rFonts w:ascii="宋体" w:hAnsi="Times New Roman" w:eastAsia="宋体"/>
          <w:b w:val="false"/>
          <w:i w:val="false"/>
          <w:color w:val="000000"/>
          <w:sz w:val="22"/>
        </w:rPr>
        <w:t>。</w:t>
      </w:r>
    </w:p>
    <w:bookmarkEnd w:id="80"/>
    <w:bookmarkStart w:name="ewlvY" w:id="81"/>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372"/>
        <w:gridCol w:w="3373"/>
        <w:gridCol w:w="3444"/>
        <w:gridCol w:w="3445"/>
      </w:tblGrid>
      <w:tr>
        <w:trPr>
          <w:trHeight w:val="495" w:hRule="atLeast"/>
        </w:trPr>
        <w:tc>
          <w:tcPr>
            <w:tcW w:w="3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cfbd0db" w:id="82"/>
          <w:p>
            <w:pPr>
              <w:spacing w:after="50" w:line="360" w:lineRule="auto" w:beforeLines="100"/>
              <w:ind w:left="0"/>
              <w:jc w:val="left"/>
            </w:pPr>
            <w:r>
              <w:rPr>
                <w:rFonts w:ascii="宋体" w:hAnsi="Times New Roman" w:eastAsia="宋体"/>
                <w:b/>
                <w:i w:val="false"/>
                <w:color w:val="1f1f1f"/>
                <w:sz w:val="22"/>
              </w:rPr>
              <w:t>业务场景</w:t>
            </w:r>
          </w:p>
          <w:bookmarkEnd w:id="82"/>
        </w:tc>
        <w:tc>
          <w:tcPr>
            <w:tcW w:w="337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e5694bd" w:id="83"/>
          <w:p>
            <w:pPr>
              <w:spacing w:after="50" w:line="360" w:lineRule="auto" w:beforeLines="100"/>
              <w:ind w:left="0"/>
              <w:jc w:val="left"/>
            </w:pPr>
            <w:r>
              <w:rPr>
                <w:rFonts w:ascii="宋体" w:hAnsi="Times New Roman" w:eastAsia="宋体"/>
                <w:b/>
                <w:i w:val="false"/>
                <w:color w:val="1f1f1f"/>
                <w:sz w:val="22"/>
              </w:rPr>
              <w:t>δ 取值</w:t>
            </w:r>
          </w:p>
          <w:bookmarkEnd w:id="83"/>
        </w:tc>
        <w:tc>
          <w:tcPr>
            <w:tcW w:w="34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5f92265" w:id="84"/>
          <w:p>
            <w:pPr>
              <w:spacing w:after="50" w:line="360" w:lineRule="auto" w:beforeLines="100"/>
              <w:ind w:left="0"/>
              <w:jc w:val="left"/>
            </w:pPr>
            <w:r>
              <w:rPr>
                <w:rFonts w:ascii="宋体" w:hAnsi="Times New Roman" w:eastAsia="宋体"/>
                <w:b/>
                <w:i w:val="false"/>
                <w:color w:val="1f1f1f"/>
                <w:sz w:val="22"/>
              </w:rPr>
              <w:t>策略说明</w:t>
            </w:r>
          </w:p>
          <w:bookmarkEnd w:id="84"/>
        </w:tc>
        <w:tc>
          <w:tcPr>
            <w:tcW w:w="34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0d7484" w:id="85"/>
          <w:p>
            <w:pPr>
              <w:spacing w:after="50" w:line="360" w:lineRule="auto" w:beforeLines="100"/>
              <w:ind w:left="0"/>
              <w:jc w:val="left"/>
            </w:pPr>
            <w:r>
              <w:rPr>
                <w:rFonts w:ascii="宋体" w:hAnsi="Times New Roman" w:eastAsia="宋体"/>
                <w:b/>
                <w:i w:val="false"/>
                <w:color w:val="1f1f1f"/>
                <w:sz w:val="22"/>
              </w:rPr>
              <w:t>效果</w:t>
            </w:r>
          </w:p>
          <w:bookmarkEnd w:id="85"/>
        </w:tc>
      </w:tr>
      <w:tr>
        <w:trPr>
          <w:trHeight w:val="495" w:hRule="atLeast"/>
        </w:trPr>
        <w:tc>
          <w:tcPr>
            <w:tcW w:w="3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1f31db8" w:id="86"/>
          <w:p>
            <w:pPr>
              <w:spacing w:after="50" w:line="360" w:lineRule="auto" w:beforeLines="100"/>
              <w:ind w:left="0"/>
              <w:jc w:val="left"/>
            </w:pPr>
            <w:r>
              <w:rPr>
                <w:rFonts w:ascii="宋体" w:hAnsi="Times New Roman" w:eastAsia="宋体"/>
                <w:b/>
                <w:i w:val="false"/>
                <w:color w:val="1f1f1f"/>
                <w:sz w:val="22"/>
              </w:rPr>
              <w:t>高吞吐量（计算密集型）</w:t>
            </w:r>
          </w:p>
          <w:bookmarkEnd w:id="86"/>
        </w:tc>
        <w:tc>
          <w:tcPr>
            <w:tcW w:w="337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5088903" w:id="87"/>
          <w:p>
            <w:pPr>
              <w:spacing w:after="50" w:line="360" w:lineRule="auto" w:beforeLines="100"/>
              <w:ind w:left="0"/>
              <w:jc w:val="left"/>
            </w:pPr>
            <w:r>
              <w:rPr>
                <w:rFonts w:ascii="宋体" w:hAnsi="Times New Roman" w:eastAsia="宋体"/>
                <w:b/>
                <w:i w:val="false"/>
                <w:color w:val="1f1f1f"/>
                <w:sz w:val="22"/>
              </w:rPr>
              <w:t>调高 δ</w:t>
            </w:r>
          </w:p>
          <w:bookmarkEnd w:id="87"/>
        </w:tc>
        <w:tc>
          <w:tcPr>
            <w:tcW w:w="34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865c322" w:id="88"/>
          <w:p>
            <w:pPr>
              <w:spacing w:after="50" w:line="360" w:lineRule="auto" w:beforeLines="100"/>
              <w:ind w:left="0"/>
              <w:jc w:val="left"/>
            </w:pPr>
            <w:r>
              <w:rPr>
                <w:rFonts w:ascii="宋体" w:hAnsi="Times New Roman" w:eastAsia="宋体"/>
                <w:b w:val="false"/>
                <w:i w:val="false"/>
                <w:color w:val="1f1f1f"/>
                <w:sz w:val="22"/>
              </w:rPr>
              <w:t>增加冗余存储，减少 CPU 等待时间</w:t>
            </w:r>
          </w:p>
          <w:bookmarkEnd w:id="88"/>
        </w:tc>
        <w:tc>
          <w:tcPr>
            <w:tcW w:w="34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36eabd" w:id="89"/>
          <w:p>
            <w:pPr>
              <w:spacing w:after="50" w:line="360" w:lineRule="auto" w:beforeLines="100"/>
              <w:ind w:left="0"/>
              <w:jc w:val="left"/>
            </w:pPr>
            <w:r>
              <w:rPr>
                <w:rFonts w:ascii="宋体" w:hAnsi="Times New Roman" w:eastAsia="宋体"/>
                <w:b w:val="false"/>
                <w:i w:val="false"/>
                <w:color w:val="1f1f1f"/>
                <w:sz w:val="22"/>
              </w:rPr>
              <w:t>最大化 QPS，减少 CPU 闲置</w:t>
            </w:r>
          </w:p>
          <w:bookmarkEnd w:id="89"/>
        </w:tc>
      </w:tr>
      <w:tr>
        <w:trPr>
          <w:trHeight w:val="495" w:hRule="atLeast"/>
        </w:trPr>
        <w:tc>
          <w:tcPr>
            <w:tcW w:w="337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0e8b93d" w:id="90"/>
          <w:p>
            <w:pPr>
              <w:spacing w:after="50" w:line="360" w:lineRule="auto" w:beforeLines="100"/>
              <w:ind w:left="0"/>
              <w:jc w:val="left"/>
            </w:pPr>
            <w:r>
              <w:rPr>
                <w:rFonts w:ascii="宋体" w:hAnsi="Times New Roman" w:eastAsia="宋体"/>
                <w:b/>
                <w:i w:val="false"/>
                <w:color w:val="1f1f1f"/>
                <w:sz w:val="22"/>
              </w:rPr>
              <w:t>内存受限（低成本型）</w:t>
            </w:r>
          </w:p>
          <w:bookmarkEnd w:id="90"/>
        </w:tc>
        <w:tc>
          <w:tcPr>
            <w:tcW w:w="337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6b3ab2" w:id="91"/>
          <w:p>
            <w:pPr>
              <w:spacing w:after="50" w:line="360" w:lineRule="auto" w:beforeLines="100"/>
              <w:ind w:left="0"/>
              <w:jc w:val="left"/>
            </w:pPr>
            <w:r>
              <w:rPr>
                <w:rFonts w:ascii="宋体" w:hAnsi="Times New Roman" w:eastAsia="宋体"/>
                <w:b/>
                <w:i w:val="false"/>
                <w:color w:val="1f1f1f"/>
                <w:sz w:val="22"/>
              </w:rPr>
              <w:t>调低 δ</w:t>
            </w:r>
          </w:p>
          <w:bookmarkEnd w:id="91"/>
        </w:tc>
        <w:tc>
          <w:tcPr>
            <w:tcW w:w="34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7cad13" w:id="92"/>
          <w:p>
            <w:pPr>
              <w:spacing w:after="50" w:line="360" w:lineRule="auto" w:beforeLines="100"/>
              <w:ind w:left="0"/>
              <w:jc w:val="left"/>
            </w:pPr>
            <w:r>
              <w:rPr>
                <w:rFonts w:ascii="宋体" w:hAnsi="Times New Roman" w:eastAsia="宋体"/>
                <w:b w:val="false"/>
                <w:i w:val="false"/>
                <w:color w:val="1f1f1f"/>
                <w:sz w:val="22"/>
              </w:rPr>
              <w:t>减少冗余，精简索引体积</w:t>
            </w:r>
          </w:p>
          <w:bookmarkEnd w:id="92"/>
        </w:tc>
        <w:tc>
          <w:tcPr>
            <w:tcW w:w="344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75dd20d" w:id="93"/>
          <w:p>
            <w:pPr>
              <w:spacing w:after="50" w:line="360" w:lineRule="auto" w:beforeLines="100"/>
              <w:ind w:left="0"/>
              <w:jc w:val="left"/>
            </w:pPr>
            <w:r>
              <w:rPr>
                <w:rFonts w:ascii="宋体" w:hAnsi="Times New Roman" w:eastAsia="宋体"/>
                <w:b w:val="false"/>
                <w:i w:val="false"/>
                <w:color w:val="1f1f1f"/>
                <w:sz w:val="22"/>
              </w:rPr>
              <w:t>可以在更便宜、内存更小的机器上部署</w:t>
            </w:r>
          </w:p>
          <w:bookmarkEnd w:id="93"/>
        </w:tc>
      </w:tr>
    </w:tbl>
    <w:bookmarkEnd w:id="81"/>
    <w:bookmarkStart w:name="dss5c" w:id="94"/>
    <w:p>
      <w:pPr>
        <w:pStyle w:val="Heading2"/>
        <w:spacing w:after="50" w:line="360" w:lineRule="auto" w:beforeLines="100"/>
        <w:ind w:left="0"/>
        <w:jc w:val="left"/>
      </w:pPr>
      <w:r>
        <w:rPr>
          <w:rFonts w:ascii="宋体" w:hAnsi="Times New Roman" w:eastAsia="宋体"/>
          <w:color w:val="1f1f1f"/>
        </w:rPr>
        <w:t>2.2 调参</w:t>
      </w:r>
    </w:p>
    <w:bookmarkEnd w:id="94"/>
    <w:bookmarkStart w:name="a84572e0" w:id="95"/>
    <w:p>
      <w:pPr>
        <w:pStyle w:val="Heading3"/>
        <w:spacing w:after="50" w:line="360" w:lineRule="auto" w:beforeLines="100"/>
        <w:ind w:left="0"/>
        <w:jc w:val="left"/>
      </w:pPr>
      <w:r>
        <w:rPr>
          <w:rFonts w:ascii="宋体" w:hAnsi="Times New Roman" w:eastAsia="宋体"/>
        </w:rPr>
        <w:t>1. 为什么调参这么难？（三层参数体系）</w:t>
      </w:r>
    </w:p>
    <w:bookmarkEnd w:id="95"/>
    <w:bookmarkStart w:name="u7afc1ea9" w:id="96"/>
    <w:p>
      <w:pPr>
        <w:spacing w:after="50" w:line="360" w:lineRule="auto" w:beforeLines="100"/>
        <w:ind w:left="0"/>
        <w:jc w:val="left"/>
      </w:pPr>
      <w:r>
        <w:rPr>
          <w:rFonts w:ascii="宋体" w:hAnsi="Times New Roman" w:eastAsia="宋体"/>
          <w:b w:val="false"/>
          <w:i w:val="false"/>
          <w:color w:val="000000"/>
          <w:sz w:val="22"/>
        </w:rPr>
        <w:t>VSAG 首次将向量检索的参数分成了三类，每一类的调优成本和影响范围都不同：</w:t>
      </w:r>
    </w:p>
    <w:bookmarkEnd w:id="96"/>
    <w:bookmarkStart w:name="UnFaL" w:id="9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582"/>
        <w:gridCol w:w="3326"/>
        <w:gridCol w:w="3400"/>
        <w:gridCol w:w="3326"/>
      </w:tblGrid>
      <w:tr>
        <w:trPr>
          <w:trHeight w:val="495" w:hRule="atLeast"/>
        </w:trPr>
        <w:tc>
          <w:tcPr>
            <w:tcW w:w="35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bcca498" w:id="98"/>
          <w:p>
            <w:pPr>
              <w:spacing w:after="50" w:line="360" w:lineRule="auto" w:beforeLines="100"/>
              <w:ind w:left="0"/>
              <w:jc w:val="left"/>
            </w:pPr>
            <w:r>
              <w:rPr>
                <w:rFonts w:ascii="宋体" w:hAnsi="Times New Roman" w:eastAsia="宋体"/>
                <w:b/>
                <w:i w:val="false"/>
                <w:color w:val="1f1f1f"/>
                <w:sz w:val="22"/>
              </w:rPr>
              <w:t>参数级别</w:t>
            </w:r>
          </w:p>
          <w:bookmarkEnd w:id="98"/>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37d4954" w:id="99"/>
          <w:p>
            <w:pPr>
              <w:spacing w:after="50" w:line="360" w:lineRule="auto" w:beforeLines="100"/>
              <w:ind w:left="0"/>
              <w:jc w:val="left"/>
            </w:pPr>
            <w:r>
              <w:rPr>
                <w:rFonts w:ascii="宋体" w:hAnsi="Times New Roman" w:eastAsia="宋体"/>
                <w:b/>
                <w:i w:val="false"/>
                <w:color w:val="1f1f1f"/>
                <w:sz w:val="22"/>
              </w:rPr>
              <w:t>代表参数</w:t>
            </w:r>
          </w:p>
          <w:bookmarkEnd w:id="99"/>
        </w:tc>
        <w:tc>
          <w:tcPr>
            <w:tcW w:w="34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daec9f2" w:id="100"/>
          <w:p>
            <w:pPr>
              <w:spacing w:after="50" w:line="360" w:lineRule="auto" w:beforeLines="100"/>
              <w:ind w:left="0"/>
              <w:jc w:val="left"/>
            </w:pPr>
            <w:r>
              <w:rPr>
                <w:rFonts w:ascii="宋体" w:hAnsi="Times New Roman" w:eastAsia="宋体"/>
                <w:b/>
                <w:i w:val="false"/>
                <w:color w:val="1f1f1f"/>
                <w:sz w:val="22"/>
              </w:rPr>
              <w:t>影响因素</w:t>
            </w:r>
          </w:p>
          <w:bookmarkEnd w:id="100"/>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9dc4f8" w:id="101"/>
          <w:p>
            <w:pPr>
              <w:spacing w:after="50" w:line="360" w:lineRule="auto" w:beforeLines="100"/>
              <w:ind w:left="0"/>
              <w:jc w:val="left"/>
            </w:pPr>
            <w:r>
              <w:rPr>
                <w:rFonts w:ascii="宋体" w:hAnsi="Times New Roman" w:eastAsia="宋体"/>
                <w:b/>
                <w:i w:val="false"/>
                <w:color w:val="1f1f1f"/>
                <w:sz w:val="22"/>
              </w:rPr>
              <w:t>传统调优成本</w:t>
            </w:r>
          </w:p>
          <w:bookmarkEnd w:id="101"/>
        </w:tc>
      </w:tr>
      <w:tr>
        <w:trPr>
          <w:trHeight w:val="495" w:hRule="atLeast"/>
        </w:trPr>
        <w:tc>
          <w:tcPr>
            <w:tcW w:w="35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60a0742" w:id="102"/>
          <w:p>
            <w:pPr>
              <w:spacing w:after="50" w:line="360" w:lineRule="auto" w:beforeLines="100"/>
              <w:ind w:left="0"/>
              <w:jc w:val="left"/>
            </w:pPr>
            <w:r>
              <w:rPr>
                <w:rFonts w:ascii="宋体" w:hAnsi="Times New Roman" w:eastAsia="宋体"/>
                <w:b/>
                <w:i w:val="false"/>
                <w:color w:val="1f1f1f"/>
                <w:sz w:val="22"/>
              </w:rPr>
              <w:t>环境级 (Environment)</w:t>
            </w:r>
          </w:p>
          <w:bookmarkEnd w:id="102"/>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29a9b2" w:id="103"/>
          <w:p>
            <w:pPr>
              <w:spacing w:after="50" w:line="360" w:lineRule="auto" w:beforeLines="100"/>
              <w:ind w:left="0"/>
              <w:jc w:val="left"/>
            </w:pPr>
            <w:r>
              <w:rPr>
                <w:rFonts w:ascii="宋体" w:hAnsi="Times New Roman" w:eastAsia="宋体"/>
                <w:b w:val="false"/>
                <w:i w:val="false"/>
                <w:color w:val="1f1f1f"/>
                <w:sz w:val="22"/>
              </w:rPr>
              <w:t>预取步长</w:t>
            </w:r>
          </w:p>
          <w:bookmarkEnd w:id="103"/>
        </w:tc>
        <w:tc>
          <w:tcPr>
            <w:tcW w:w="34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0b3dae5" w:id="104"/>
          <w:p>
            <w:pPr>
              <w:spacing w:after="50" w:line="360" w:lineRule="auto" w:beforeLines="100"/>
              <w:ind w:left="0"/>
              <w:jc w:val="left"/>
            </w:pPr>
            <w:r>
              <w:rPr>
                <w:rFonts w:ascii="宋体" w:hAnsi="Times New Roman" w:eastAsia="宋体"/>
                <w:b w:val="false"/>
                <w:i w:val="false"/>
                <w:color w:val="1f1f1f"/>
                <w:sz w:val="22"/>
              </w:rPr>
              <w:t>仅影响 QPS（速度）</w:t>
            </w:r>
          </w:p>
          <w:bookmarkEnd w:id="104"/>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48a435" w:id="105"/>
          <w:p>
            <w:pPr>
              <w:spacing w:after="50" w:line="360" w:lineRule="auto" w:beforeLines="100"/>
              <w:ind w:left="0"/>
              <w:jc w:val="left"/>
            </w:pPr>
            <w:r>
              <w:rPr>
                <w:rFonts w:ascii="宋体" w:hAnsi="Times New Roman" w:eastAsia="宋体"/>
                <w:b/>
                <w:i w:val="false"/>
                <w:color w:val="1f1f1f"/>
                <w:sz w:val="22"/>
              </w:rPr>
              <w:t>低</w:t>
            </w:r>
            <w:r>
              <w:rPr>
                <w:rFonts w:ascii="宋体" w:hAnsi="Times New Roman" w:eastAsia="宋体"/>
                <w:b w:val="false"/>
                <w:i w:val="false"/>
                <w:color w:val="1f1f1f"/>
                <w:sz w:val="22"/>
              </w:rPr>
              <w:t>（改改代码配置就行）</w:t>
            </w:r>
          </w:p>
          <w:bookmarkEnd w:id="105"/>
        </w:tc>
      </w:tr>
      <w:tr>
        <w:trPr>
          <w:trHeight w:val="945" w:hRule="atLeast"/>
        </w:trPr>
        <w:tc>
          <w:tcPr>
            <w:tcW w:w="35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a87bb18" w:id="106"/>
          <w:p>
            <w:pPr>
              <w:spacing w:after="50" w:line="360" w:lineRule="auto" w:beforeLines="100"/>
              <w:ind w:left="0"/>
              <w:jc w:val="left"/>
            </w:pPr>
            <w:r>
              <w:rPr>
                <w:rFonts w:ascii="宋体" w:hAnsi="Times New Roman" w:eastAsia="宋体"/>
                <w:b/>
                <w:i w:val="false"/>
                <w:color w:val="1f1f1f"/>
                <w:sz w:val="22"/>
              </w:rPr>
              <w:t>查询级 (Query)</w:t>
            </w:r>
          </w:p>
          <w:bookmarkEnd w:id="106"/>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119a491" w:id="107"/>
          <w:p>
            <w:pPr>
              <w:spacing w:after="50" w:line="360" w:lineRule="auto" w:beforeLines="100"/>
              <w:ind w:left="0"/>
              <w:jc w:val="left"/>
            </w:pPr>
            <w:r>
              <w:rPr>
                <w:rFonts w:ascii="宋体" w:hAnsi="Times New Roman" w:eastAsia="宋体"/>
                <w:b w:val="false"/>
                <w:i w:val="false"/>
                <w:color w:val="1f1f1f"/>
                <w:sz w:val="22"/>
              </w:rPr>
              <w:t>候选集大小</w:t>
            </w:r>
          </w:p>
          <w:bookmarkEnd w:id="107"/>
        </w:tc>
        <w:tc>
          <w:tcPr>
            <w:tcW w:w="34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43c92a7" w:id="108"/>
          <w:p>
            <w:pPr>
              <w:spacing w:after="50" w:line="360" w:lineRule="auto" w:beforeLines="100"/>
              <w:ind w:left="0"/>
              <w:jc w:val="left"/>
            </w:pPr>
            <w:r>
              <w:rPr>
                <w:rFonts w:ascii="宋体" w:hAnsi="Times New Roman" w:eastAsia="宋体"/>
                <w:b w:val="false"/>
                <w:i w:val="false"/>
                <w:color w:val="1f1f1f"/>
                <w:sz w:val="22"/>
              </w:rPr>
              <w:t>影响 QPS 和 召回率</w:t>
            </w:r>
          </w:p>
          <w:bookmarkEnd w:id="108"/>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0ddbba8" w:id="109"/>
          <w:p>
            <w:pPr>
              <w:spacing w:after="50" w:line="360" w:lineRule="auto" w:beforeLines="100"/>
              <w:ind w:left="0"/>
              <w:jc w:val="left"/>
            </w:pPr>
            <w:r>
              <w:rPr>
                <w:rFonts w:ascii="宋体" w:hAnsi="Times New Roman" w:eastAsia="宋体"/>
                <w:b/>
                <w:i w:val="false"/>
                <w:color w:val="1f1f1f"/>
                <w:sz w:val="22"/>
              </w:rPr>
              <w:t>中</w:t>
            </w:r>
            <w:r>
              <w:rPr>
                <w:rFonts w:ascii="宋体" w:hAnsi="Times New Roman" w:eastAsia="宋体"/>
                <w:b w:val="false"/>
                <w:i w:val="false"/>
                <w:color w:val="1f1f1f"/>
                <w:sz w:val="22"/>
              </w:rPr>
              <w:t>（需要针对不同数据分布测试）</w:t>
            </w:r>
          </w:p>
          <w:bookmarkEnd w:id="109"/>
        </w:tc>
      </w:tr>
      <w:tr>
        <w:trPr>
          <w:trHeight w:val="495" w:hRule="atLeast"/>
        </w:trPr>
        <w:tc>
          <w:tcPr>
            <w:tcW w:w="35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7723507" w:id="110"/>
          <w:p>
            <w:pPr>
              <w:spacing w:after="50" w:line="360" w:lineRule="auto" w:beforeLines="100"/>
              <w:ind w:left="0"/>
              <w:jc w:val="left"/>
            </w:pPr>
            <w:r>
              <w:rPr>
                <w:rFonts w:ascii="宋体" w:hAnsi="Times New Roman" w:eastAsia="宋体"/>
                <w:b/>
                <w:i w:val="false"/>
                <w:color w:val="1f1f1f"/>
                <w:sz w:val="22"/>
              </w:rPr>
              <w:t>索引级 (Index)</w:t>
            </w:r>
          </w:p>
          <w:bookmarkEnd w:id="110"/>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f6c774" w:id="111"/>
          <w:p>
            <w:pPr>
              <w:spacing w:after="50" w:line="360" w:lineRule="auto" w:beforeLines="100"/>
              <w:ind w:left="0"/>
              <w:jc w:val="left"/>
            </w:pPr>
            <w:r>
              <w:rPr>
                <w:rFonts w:ascii="宋体" w:hAnsi="Times New Roman" w:eastAsia="宋体"/>
                <w:b w:val="false"/>
                <w:i w:val="false"/>
                <w:color w:val="1f1f1f"/>
                <w:sz w:val="22"/>
              </w:rPr>
              <w:t>最大出度</w:t>
            </w:r>
          </w:p>
          <w:bookmarkEnd w:id="111"/>
        </w:tc>
        <w:tc>
          <w:tcPr>
            <w:tcW w:w="34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6ae86b" w:id="112"/>
          <w:p>
            <w:pPr>
              <w:spacing w:after="50" w:line="360" w:lineRule="auto" w:beforeLines="100"/>
              <w:ind w:left="0"/>
              <w:jc w:val="left"/>
            </w:pPr>
            <w:r>
              <w:rPr>
                <w:rFonts w:ascii="宋体" w:hAnsi="Times New Roman" w:eastAsia="宋体"/>
                <w:b w:val="false"/>
                <w:i w:val="false"/>
                <w:color w:val="1f1f1f"/>
                <w:sz w:val="22"/>
              </w:rPr>
              <w:t>影响 QPS、召回率、构建时间</w:t>
            </w:r>
          </w:p>
          <w:bookmarkEnd w:id="112"/>
        </w:tc>
        <w:tc>
          <w:tcPr>
            <w:tcW w:w="332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e68afc2" w:id="113"/>
          <w:p>
            <w:pPr>
              <w:spacing w:after="50" w:line="360" w:lineRule="auto" w:beforeLines="100"/>
              <w:ind w:left="0"/>
              <w:jc w:val="left"/>
            </w:pPr>
            <w:r>
              <w:rPr>
                <w:rFonts w:ascii="宋体" w:hAnsi="Times New Roman" w:eastAsia="宋体"/>
                <w:b/>
                <w:i w:val="false"/>
                <w:color w:val="1f1f1f"/>
                <w:sz w:val="22"/>
              </w:rPr>
              <w:t>极高</w:t>
            </w:r>
            <w:r>
              <w:rPr>
                <w:rFonts w:ascii="宋体" w:hAnsi="Times New Roman" w:eastAsia="宋体"/>
                <w:b w:val="false"/>
                <w:i w:val="false"/>
                <w:color w:val="1f1f1f"/>
                <w:sz w:val="22"/>
              </w:rPr>
              <w:t>（</w:t>
            </w:r>
            <w:r>
              <w:rPr>
                <w:rFonts w:ascii="宋体" w:hAnsi="Times New Roman" w:eastAsia="宋体"/>
                <w:b/>
                <w:i w:val="false"/>
                <w:color w:val="1f1f1f"/>
                <w:sz w:val="22"/>
              </w:rPr>
              <w:t>必须重新构建索引</w:t>
            </w:r>
            <w:r>
              <w:rPr>
                <w:rFonts w:ascii="宋体" w:hAnsi="Times New Roman" w:eastAsia="宋体"/>
                <w:b w:val="false"/>
                <w:i w:val="false"/>
                <w:color w:val="1f1f1f"/>
                <w:sz w:val="22"/>
              </w:rPr>
              <w:t>，耗时数天）</w:t>
            </w:r>
          </w:p>
          <w:bookmarkEnd w:id="113"/>
        </w:tc>
      </w:tr>
    </w:tbl>
    <w:bookmarkEnd w:id="97"/>
    <w:bookmarkStart w:name="60ff962d" w:id="114"/>
    <w:p>
      <w:pPr>
        <w:pStyle w:val="Heading3"/>
        <w:spacing w:after="50" w:line="360" w:lineRule="auto" w:beforeLines="100"/>
        <w:ind w:left="0"/>
        <w:jc w:val="left"/>
      </w:pPr>
      <w:r>
        <w:rPr>
          <w:rFonts w:ascii="宋体" w:hAnsi="Times New Roman" w:eastAsia="宋体"/>
        </w:rPr>
        <w:t>2. VSAG 的自动化调优方案</w:t>
      </w:r>
    </w:p>
    <w:bookmarkEnd w:id="114"/>
    <w:bookmarkStart w:name="u83109104" w:id="115"/>
    <w:p>
      <w:pPr>
        <w:spacing w:after="50" w:line="360" w:lineRule="auto" w:beforeLines="100"/>
        <w:ind w:left="0"/>
        <w:jc w:val="left"/>
      </w:pPr>
      <w:r>
        <w:rPr>
          <w:rFonts w:ascii="宋体" w:hAnsi="Times New Roman" w:eastAsia="宋体"/>
          <w:b w:val="false"/>
          <w:i w:val="false"/>
          <w:color w:val="000000"/>
          <w:sz w:val="22"/>
        </w:rPr>
        <w:t>针对上述三类参数，VSAG 分别给出了对应的“药方”：</w:t>
      </w:r>
    </w:p>
    <w:bookmarkEnd w:id="115"/>
    <w:bookmarkStart w:name="ec3714b0" w:id="116"/>
    <w:p>
      <w:pPr>
        <w:pStyle w:val="Heading4"/>
        <w:spacing w:after="50" w:line="360" w:lineRule="auto" w:beforeLines="100"/>
        <w:ind w:left="0"/>
        <w:jc w:val="left"/>
      </w:pPr>
      <w:r>
        <w:rPr>
          <w:rFonts w:ascii="宋体" w:hAnsi="Times New Roman" w:eastAsia="宋体"/>
        </w:rPr>
        <w:t>① 环境级：网格搜索（Grid Search）</w:t>
      </w:r>
    </w:p>
    <w:bookmarkEnd w:id="116"/>
    <w:bookmarkStart w:name="u7ad7ed27" w:id="117"/>
    <w:p>
      <w:pPr>
        <w:numPr>
          <w:ilvl w:val="0"/>
          <w:numId w:val="16"/>
        </w:numPr>
        <w:spacing w:after="50" w:line="360" w:lineRule="auto" w:beforeLines="100"/>
        <w:ind w:left="360"/>
        <w:jc w:val="left"/>
      </w:pPr>
      <w:r>
        <w:rPr>
          <w:rFonts w:ascii="宋体" w:hAnsi="Times New Roman" w:eastAsia="宋体"/>
          <w:b/>
          <w:i w:val="false"/>
          <w:color w:val="000000"/>
          <w:sz w:val="22"/>
        </w:rPr>
        <w:t>做法：</w:t>
      </w:r>
      <w:r>
        <w:rPr>
          <w:rFonts w:ascii="宋体" w:hAnsi="Times New Roman" w:eastAsia="宋体"/>
          <w:b w:val="false"/>
          <w:i w:val="false"/>
          <w:color w:val="000000"/>
          <w:sz w:val="22"/>
        </w:rPr>
        <w:t xml:space="preserve"> 既然它只影响速度不影响精度，VSAG 会在当前硬件环境下，通过系统性的尝试（网格搜索）找到让 QPS 最高的那个配置。</w:t>
      </w:r>
    </w:p>
    <w:bookmarkEnd w:id="117"/>
    <w:bookmarkStart w:name="u028ea413" w:id="118"/>
    <w:p>
      <w:pPr>
        <w:numPr>
          <w:ilvl w:val="0"/>
          <w:numId w:val="16"/>
        </w:numPr>
        <w:spacing w:after="50" w:line="360" w:lineRule="auto" w:beforeLines="100"/>
        <w:ind w:left="360"/>
        <w:jc w:val="left"/>
      </w:pPr>
      <w:r>
        <w:rPr>
          <w:rFonts w:ascii="宋体" w:hAnsi="Times New Roman" w:eastAsia="宋体"/>
          <w:b/>
          <w:i w:val="false"/>
          <w:color w:val="000000"/>
          <w:sz w:val="22"/>
        </w:rPr>
        <w:t>价值：</w:t>
      </w:r>
      <w:r>
        <w:rPr>
          <w:rFonts w:ascii="宋体" w:hAnsi="Times New Roman" w:eastAsia="宋体"/>
          <w:b w:val="false"/>
          <w:i w:val="false"/>
          <w:color w:val="000000"/>
          <w:sz w:val="22"/>
        </w:rPr>
        <w:t xml:space="preserve"> 确保在不同型号的 CPU 上都能发挥最佳性能。</w:t>
      </w:r>
    </w:p>
    <w:bookmarkEnd w:id="118"/>
    <w:bookmarkStart w:name="2bcc113d" w:id="119"/>
    <w:p>
      <w:pPr>
        <w:pStyle w:val="Heading4"/>
        <w:spacing w:after="50" w:line="360" w:lineRule="auto" w:beforeLines="100"/>
        <w:ind w:left="0"/>
        <w:jc w:val="left"/>
      </w:pPr>
      <w:r>
        <w:rPr>
          <w:rFonts w:ascii="宋体" w:hAnsi="Times New Roman" w:eastAsia="宋体"/>
        </w:rPr>
        <w:t>② 查询级：多粒度自适应（Adaptive Tuning）</w:t>
      </w:r>
    </w:p>
    <w:bookmarkEnd w:id="119"/>
    <w:bookmarkStart w:name="uae8e7000" w:id="120"/>
    <w:p>
      <w:pPr>
        <w:numPr>
          <w:ilvl w:val="0"/>
          <w:numId w:val="17"/>
        </w:numPr>
        <w:spacing w:after="50" w:line="360" w:lineRule="auto" w:beforeLines="100"/>
        <w:ind w:left="360"/>
        <w:jc w:val="left"/>
      </w:pPr>
      <w:r>
        <w:rPr>
          <w:rFonts w:ascii="宋体" w:hAnsi="Times New Roman" w:eastAsia="宋体"/>
          <w:b/>
          <w:i w:val="false"/>
          <w:color w:val="000000"/>
          <w:sz w:val="22"/>
        </w:rPr>
        <w:t>做法：</w:t>
      </w:r>
      <w:r>
        <w:rPr>
          <w:rFonts w:ascii="宋体" w:hAnsi="Times New Roman" w:eastAsia="宋体"/>
          <w:b w:val="false"/>
          <w:i w:val="false"/>
          <w:color w:val="000000"/>
          <w:sz w:val="22"/>
        </w:rPr>
        <w:t xml:space="preserve"> VSAG 会根据查询的“难度”动态调整参数。</w:t>
      </w:r>
    </w:p>
    <w:bookmarkEnd w:id="120"/>
    <w:bookmarkStart w:name="u901d825d" w:id="121"/>
    <w:p>
      <w:pPr>
        <w:numPr>
          <w:ilvl w:val="1"/>
          <w:numId w:val="18"/>
        </w:numPr>
        <w:spacing w:after="50" w:line="360" w:lineRule="auto" w:beforeLines="100"/>
        <w:ind w:left="720"/>
        <w:jc w:val="left"/>
      </w:pPr>
      <w:r>
        <w:rPr>
          <w:rFonts w:ascii="宋体" w:hAnsi="Times New Roman" w:eastAsia="宋体"/>
          <w:b w:val="false"/>
          <w:i w:val="false"/>
          <w:color w:val="000000"/>
          <w:sz w:val="22"/>
        </w:rPr>
        <w:t>如果这个查询向量在空间中比较孤立（容易找），就缩小搜索范围；</w:t>
      </w:r>
    </w:p>
    <w:bookmarkEnd w:id="121"/>
    <w:bookmarkStart w:name="u9f5b2935" w:id="122"/>
    <w:p>
      <w:pPr>
        <w:numPr>
          <w:ilvl w:val="1"/>
          <w:numId w:val="18"/>
        </w:numPr>
        <w:spacing w:after="50" w:line="360" w:lineRule="auto" w:beforeLines="100"/>
        <w:ind w:left="720"/>
        <w:jc w:val="left"/>
      </w:pPr>
      <w:r>
        <w:rPr>
          <w:rFonts w:ascii="宋体" w:hAnsi="Times New Roman" w:eastAsia="宋体"/>
          <w:b w:val="false"/>
          <w:i w:val="false"/>
          <w:color w:val="000000"/>
          <w:sz w:val="22"/>
        </w:rPr>
        <w:t>如果周围向量很密集（难区分），就自动扩大搜索范围。</w:t>
      </w:r>
    </w:p>
    <w:bookmarkEnd w:id="122"/>
    <w:bookmarkStart w:name="ub0a3a01f" w:id="123"/>
    <w:p>
      <w:pPr>
        <w:numPr>
          <w:ilvl w:val="0"/>
          <w:numId w:val="19"/>
        </w:numPr>
        <w:spacing w:after="50" w:line="360" w:lineRule="auto" w:beforeLines="100"/>
        <w:ind w:left="360"/>
        <w:jc w:val="left"/>
      </w:pPr>
      <w:r>
        <w:rPr>
          <w:rFonts w:ascii="宋体" w:hAnsi="Times New Roman" w:eastAsia="宋体"/>
          <w:b/>
          <w:i w:val="false"/>
          <w:color w:val="000000"/>
          <w:sz w:val="22"/>
        </w:rPr>
        <w:t>价值：</w:t>
      </w:r>
      <w:r>
        <w:rPr>
          <w:rFonts w:ascii="宋体" w:hAnsi="Times New Roman" w:eastAsia="宋体"/>
          <w:b w:val="false"/>
          <w:i w:val="false"/>
          <w:color w:val="000000"/>
          <w:sz w:val="22"/>
        </w:rPr>
        <w:t xml:space="preserve"> 保证每一条查询都能在精度和速度之间找到平衡点。</w:t>
      </w:r>
    </w:p>
    <w:bookmarkEnd w:id="123"/>
    <w:bookmarkStart w:name="f7a6eb57" w:id="124"/>
    <w:p>
      <w:pPr>
        <w:pStyle w:val="Heading4"/>
        <w:spacing w:after="50" w:line="360" w:lineRule="auto" w:beforeLines="100"/>
        <w:ind w:left="0"/>
        <w:jc w:val="left"/>
      </w:pPr>
      <w:r>
        <w:rPr>
          <w:rFonts w:ascii="宋体" w:hAnsi="Times New Roman" w:eastAsia="宋体"/>
        </w:rPr>
        <w:t>③ 索引级：基于掩码的“超大索引”技术</w:t>
      </w:r>
    </w:p>
    <w:bookmarkEnd w:id="124"/>
    <w:bookmarkStart w:name="u214e7a26" w:id="125"/>
    <w:p>
      <w:pPr>
        <w:spacing w:after="50" w:line="360" w:lineRule="auto" w:beforeLines="100"/>
        <w:ind w:left="0"/>
        <w:jc w:val="left"/>
      </w:pPr>
      <w:r>
        <w:rPr>
          <w:rFonts w:ascii="宋体" w:hAnsi="Times New Roman" w:eastAsia="宋体"/>
          <w:b w:val="false"/>
          <w:i w:val="false"/>
          <w:color w:val="000000"/>
          <w:sz w:val="22"/>
        </w:rPr>
        <w:t>这是 VSAG 最具创新点的地方。</w:t>
      </w:r>
    </w:p>
    <w:bookmarkEnd w:id="125"/>
    <w:bookmarkStart w:name="uae10da2b" w:id="126"/>
    <w:p>
      <w:pPr>
        <w:numPr>
          <w:ilvl w:val="0"/>
          <w:numId w:val="20"/>
        </w:numPr>
        <w:spacing w:after="50" w:line="360" w:lineRule="auto" w:beforeLines="100"/>
        <w:ind w:left="360"/>
        <w:jc w:val="left"/>
      </w:pPr>
      <w:r>
        <w:rPr>
          <w:rFonts w:ascii="宋体" w:hAnsi="Times New Roman" w:eastAsia="宋体"/>
          <w:b/>
          <w:i w:val="false"/>
          <w:color w:val="000000"/>
          <w:sz w:val="22"/>
        </w:rPr>
        <w:t>传统痛点：</w:t>
      </w:r>
      <w:r>
        <w:rPr>
          <w:rFonts w:ascii="宋体" w:hAnsi="Times New Roman" w:eastAsia="宋体"/>
          <w:b w:val="false"/>
          <w:i w:val="false"/>
          <w:color w:val="000000"/>
          <w:sz w:val="22"/>
        </w:rPr>
        <w:t xml:space="preserve"> 如果你想试试 （最大出度）mc=32 和 mc=64 哪个好，你得建两次索引。</w:t>
      </w:r>
    </w:p>
    <w:bookmarkEnd w:id="126"/>
    <w:bookmarkStart w:name="ucefcf5ef" w:id="127"/>
    <w:p>
      <w:pPr>
        <w:numPr>
          <w:ilvl w:val="0"/>
          <w:numId w:val="20"/>
        </w:numPr>
        <w:spacing w:after="50" w:line="360" w:lineRule="auto" w:beforeLines="100"/>
        <w:ind w:left="360"/>
        <w:jc w:val="left"/>
      </w:pPr>
      <w:r>
        <w:rPr>
          <w:rFonts w:ascii="宋体" w:hAnsi="Times New Roman" w:eastAsia="宋体"/>
          <w:b/>
          <w:i w:val="false"/>
          <w:color w:val="000000"/>
          <w:sz w:val="22"/>
        </w:rPr>
        <w:t>VSAG 的妙招：</w:t>
      </w:r>
      <w:r>
        <w:rPr>
          <w:rFonts w:ascii="宋体" w:hAnsi="Times New Roman" w:eastAsia="宋体"/>
          <w:b w:val="false"/>
          <w:i w:val="false"/>
          <w:color w:val="000000"/>
          <w:sz w:val="22"/>
        </w:rPr>
        <w:t xml:space="preserve"> 它引入了一种</w:t>
      </w:r>
      <w:r>
        <w:rPr>
          <w:rFonts w:ascii="宋体" w:hAnsi="Times New Roman" w:eastAsia="宋体"/>
          <w:b/>
          <w:i w:val="false"/>
          <w:color w:val="000000"/>
          <w:sz w:val="22"/>
        </w:rPr>
        <w:t>基于掩码（Mask）的索引压缩技术</w:t>
      </w:r>
      <w:r>
        <w:rPr>
          <w:rFonts w:ascii="宋体" w:hAnsi="Times New Roman" w:eastAsia="宋体"/>
          <w:b w:val="false"/>
          <w:i w:val="false"/>
          <w:color w:val="000000"/>
          <w:sz w:val="22"/>
        </w:rPr>
        <w:t>。</w:t>
      </w:r>
    </w:p>
    <w:bookmarkEnd w:id="127"/>
    <w:bookmarkStart w:name="uc2799d41" w:id="128"/>
    <w:p>
      <w:pPr>
        <w:numPr>
          <w:ilvl w:val="1"/>
          <w:numId w:val="21"/>
        </w:numPr>
        <w:spacing w:after="50" w:line="360" w:lineRule="auto" w:beforeLines="100"/>
        <w:ind w:left="720"/>
        <w:jc w:val="left"/>
      </w:pPr>
      <w:r>
        <w:rPr>
          <w:rFonts w:ascii="宋体" w:hAnsi="Times New Roman" w:eastAsia="宋体"/>
          <w:b w:val="false"/>
          <w:i w:val="false"/>
          <w:color w:val="000000"/>
          <w:sz w:val="22"/>
        </w:rPr>
        <w:t>它首先构建一个包含更多连接的“超级索引”。</w:t>
      </w:r>
    </w:p>
    <w:bookmarkEnd w:id="128"/>
    <w:bookmarkStart w:name="u108c34c0" w:id="129"/>
    <w:p>
      <w:pPr>
        <w:numPr>
          <w:ilvl w:val="1"/>
          <w:numId w:val="21"/>
        </w:numPr>
        <w:spacing w:after="50" w:line="360" w:lineRule="auto" w:beforeLines="100"/>
        <w:ind w:left="720"/>
        <w:jc w:val="left"/>
      </w:pPr>
      <w:r>
        <w:rPr>
          <w:rFonts w:ascii="宋体" w:hAnsi="Times New Roman" w:eastAsia="宋体"/>
          <w:b/>
          <w:i w:val="false"/>
          <w:color w:val="000000"/>
          <w:sz w:val="22"/>
        </w:rPr>
        <w:t>标签过滤：</w:t>
      </w:r>
      <w:r>
        <w:rPr>
          <w:rFonts w:ascii="宋体" w:hAnsi="Times New Roman" w:eastAsia="宋体"/>
          <w:b w:val="false"/>
          <w:i w:val="false"/>
          <w:color w:val="000000"/>
          <w:sz w:val="22"/>
        </w:rPr>
        <w:t xml:space="preserve"> 在搜索时，通过给边（Edge）打标签并进行动态过滤，来模拟不同参数下的索引结构。</w:t>
      </w:r>
    </w:p>
    <w:bookmarkEnd w:id="129"/>
    <w:bookmarkStart w:name="u03b5e04b" w:id="130"/>
    <w:p>
      <w:pPr>
        <w:numPr>
          <w:ilvl w:val="1"/>
          <w:numId w:val="21"/>
        </w:numPr>
        <w:spacing w:after="50" w:line="360" w:lineRule="auto" w:beforeLines="100"/>
        <w:ind w:left="720"/>
        <w:jc w:val="left"/>
      </w:pPr>
      <w:r>
        <w:rPr>
          <w:rFonts w:ascii="宋体" w:hAnsi="Times New Roman" w:eastAsia="宋体"/>
          <w:b/>
          <w:i w:val="false"/>
          <w:color w:val="000000"/>
          <w:sz w:val="22"/>
        </w:rPr>
        <w:t>结论：</w:t>
      </w:r>
      <w:r>
        <w:rPr>
          <w:rFonts w:ascii="宋体" w:hAnsi="Times New Roman" w:eastAsia="宋体"/>
          <w:b w:val="false"/>
          <w:i w:val="false"/>
          <w:color w:val="000000"/>
          <w:sz w:val="22"/>
        </w:rPr>
        <w:t xml:space="preserve"> 它成功地将“构建时参数”变成了“查询时参数”。你只需要建一次索引，就能模拟出几十种不同参数组合的效果。</w:t>
      </w:r>
    </w:p>
    <w:bookmarkEnd w:id="130"/>
    <w:bookmarkStart w:name="cn1H5" w:id="131"/>
    <w:p>
      <w:pPr>
        <w:pStyle w:val="Heading3"/>
        <w:spacing w:after="50" w:line="360" w:lineRule="auto" w:beforeLines="100"/>
        <w:ind w:left="0"/>
        <w:jc w:val="left"/>
      </w:pPr>
      <w:r>
        <w:rPr>
          <w:rFonts w:ascii="宋体" w:hAnsi="Times New Roman" w:eastAsia="宋体"/>
        </w:rPr>
        <w:t>3.精细化算力管理：如何在毫秒级时间内计算万次高维距离？</w:t>
      </w:r>
    </w:p>
    <w:bookmarkEnd w:id="131"/>
    <w:bookmarkStart w:name="sZHmS" w:id="132"/>
    <w:p>
      <w:pPr>
        <w:pStyle w:val="Heading4"/>
        <w:spacing w:after="50" w:line="360" w:lineRule="auto" w:beforeLines="100"/>
        <w:ind w:left="0"/>
        <w:jc w:val="left"/>
      </w:pPr>
      <w:r>
        <w:rPr>
          <w:rFonts w:ascii="宋体" w:hAnsi="Times New Roman" w:eastAsia="宋体"/>
        </w:rPr>
        <w:t>1. 硬件红利：利用 SIMD 指令集加速</w:t>
      </w:r>
    </w:p>
    <w:bookmarkEnd w:id="132"/>
    <w:bookmarkStart w:name="u36a5a9d3" w:id="133"/>
    <w:p>
      <w:pPr>
        <w:spacing w:after="50" w:line="360" w:lineRule="auto" w:beforeLines="100"/>
        <w:ind w:left="0"/>
        <w:jc w:val="left"/>
      </w:pPr>
      <w:r>
        <w:rPr>
          <w:rFonts w:ascii="宋体" w:hAnsi="Times New Roman" w:eastAsia="宋体"/>
          <w:b/>
          <w:i w:val="false"/>
          <w:color w:val="000000"/>
          <w:sz w:val="22"/>
        </w:rPr>
        <w:t>核心逻辑：</w:t>
      </w:r>
      <w:r>
        <w:rPr>
          <w:rFonts w:ascii="宋体" w:hAnsi="Times New Roman" w:eastAsia="宋体"/>
          <w:b w:val="false"/>
          <w:i w:val="false"/>
          <w:color w:val="000000"/>
          <w:sz w:val="22"/>
        </w:rPr>
        <w:t xml:space="preserve"> 同样的时间，做更多的事情。</w:t>
      </w:r>
    </w:p>
    <w:bookmarkEnd w:id="133"/>
    <w:bookmarkStart w:name="u2a288c98" w:id="134"/>
    <w:p>
      <w:pPr>
        <w:numPr>
          <w:ilvl w:val="0"/>
          <w:numId w:val="22"/>
        </w:numPr>
        <w:spacing w:after="50" w:line="360" w:lineRule="auto" w:beforeLines="100"/>
        <w:ind w:left="36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向量维度越高，计算欧式距离或内积的次数就越惊人。</w:t>
      </w:r>
    </w:p>
    <w:bookmarkEnd w:id="134"/>
    <w:bookmarkStart w:name="ud3ae0716" w:id="135"/>
    <w:p>
      <w:pPr>
        <w:numPr>
          <w:ilvl w:val="0"/>
          <w:numId w:val="22"/>
        </w:numPr>
        <w:spacing w:after="50" w:line="360" w:lineRule="auto" w:beforeLines="100"/>
        <w:ind w:left="360"/>
        <w:jc w:val="left"/>
      </w:pPr>
      <w:r>
        <w:rPr>
          <w:rFonts w:ascii="宋体" w:hAnsi="Times New Roman" w:eastAsia="宋体"/>
          <w:b/>
          <w:i w:val="false"/>
          <w:color w:val="000000"/>
          <w:sz w:val="22"/>
        </w:rPr>
        <w:t>VSAG 的做法：</w:t>
      </w:r>
      <w:r>
        <w:rPr>
          <w:rFonts w:ascii="宋体" w:hAnsi="Times New Roman" w:eastAsia="宋体"/>
          <w:b w:val="false"/>
          <w:i w:val="false"/>
          <w:color w:val="000000"/>
          <w:sz w:val="22"/>
        </w:rPr>
        <w:t xml:space="preserve"> 充分利用现代 CPU 的 </w:t>
      </w:r>
      <w:r>
        <w:rPr>
          <w:rFonts w:ascii="宋体" w:hAnsi="Times New Roman" w:eastAsia="宋体"/>
          <w:b/>
          <w:i w:val="false"/>
          <w:color w:val="000000"/>
          <w:sz w:val="22"/>
        </w:rPr>
        <w:t>AVX512</w:t>
      </w:r>
      <w:r>
        <w:rPr>
          <w:rFonts w:ascii="宋体" w:hAnsi="Times New Roman" w:eastAsia="宋体"/>
          <w:b w:val="false"/>
          <w:i w:val="false"/>
          <w:color w:val="000000"/>
          <w:sz w:val="22"/>
        </w:rPr>
        <w:t xml:space="preserve"> 指令集。</w:t>
      </w:r>
    </w:p>
    <w:bookmarkEnd w:id="135"/>
    <w:bookmarkStart w:name="ucd8e7479" w:id="136"/>
    <w:p>
      <w:pPr>
        <w:numPr>
          <w:ilvl w:val="0"/>
          <w:numId w:val="22"/>
        </w:numPr>
        <w:spacing w:after="50" w:line="360" w:lineRule="auto" w:beforeLines="100"/>
        <w:ind w:left="360"/>
        <w:jc w:val="left"/>
      </w:pPr>
      <w:r>
        <w:rPr>
          <w:rFonts w:ascii="宋体" w:hAnsi="Times New Roman" w:eastAsia="宋体"/>
          <w:b/>
          <w:i w:val="false"/>
          <w:color w:val="000000"/>
          <w:sz w:val="22"/>
        </w:rPr>
        <w:t>性能对比：</w:t>
      </w:r>
      <w:r>
        <w:rPr>
          <w:rFonts w:ascii="宋体" w:hAnsi="Times New Roman" w:eastAsia="宋体"/>
          <w:b w:val="false"/>
          <w:i w:val="false"/>
          <w:color w:val="000000"/>
          <w:sz w:val="22"/>
        </w:rPr>
        <w:t xml:space="preserve"> 论文提到，在相同的指令架构下，处理 </w:t>
      </w:r>
      <w:r>
        <w:rPr>
          <w:rFonts w:ascii="宋体" w:hAnsi="Times New Roman" w:eastAsia="宋体"/>
          <w:b/>
          <w:i w:val="false"/>
          <w:color w:val="000000"/>
          <w:sz w:val="22"/>
        </w:rPr>
        <w:t>INT8</w:t>
      </w:r>
      <w:r>
        <w:rPr>
          <w:rFonts w:ascii="宋体" w:hAnsi="Times New Roman" w:eastAsia="宋体"/>
          <w:b w:val="false"/>
          <w:i w:val="false"/>
          <w:color w:val="000000"/>
          <w:sz w:val="22"/>
        </w:rPr>
        <w:t xml:space="preserve">（8位整数）数据的速度是处理 </w:t>
      </w:r>
      <w:r>
        <w:rPr>
          <w:rFonts w:ascii="宋体" w:hAnsi="Times New Roman" w:eastAsia="宋体"/>
          <w:b/>
          <w:i w:val="false"/>
          <w:color w:val="000000"/>
          <w:sz w:val="22"/>
        </w:rPr>
        <w:t>FLOAT32</w:t>
      </w:r>
      <w:r>
        <w:rPr>
          <w:rFonts w:ascii="宋体" w:hAnsi="Times New Roman" w:eastAsia="宋体"/>
          <w:b w:val="false"/>
          <w:i w:val="false"/>
          <w:color w:val="000000"/>
          <w:sz w:val="22"/>
        </w:rPr>
        <w:t xml:space="preserve">（32位浮点数）的 </w:t>
      </w:r>
      <w:r>
        <w:rPr>
          <w:rFonts w:ascii="宋体" w:hAnsi="Times New Roman" w:eastAsia="宋体"/>
          <w:b/>
          <w:i w:val="false"/>
          <w:color w:val="000000"/>
          <w:sz w:val="22"/>
        </w:rPr>
        <w:t>4 倍</w:t>
      </w:r>
      <w:r>
        <w:rPr>
          <w:rFonts w:ascii="宋体" w:hAnsi="Times New Roman" w:eastAsia="宋体"/>
          <w:b w:val="false"/>
          <w:i w:val="false"/>
          <w:color w:val="000000"/>
          <w:sz w:val="22"/>
        </w:rPr>
        <w:t>。</w:t>
      </w:r>
    </w:p>
    <w:bookmarkEnd w:id="136"/>
    <w:bookmarkStart w:name="u00073ee2" w:id="137"/>
    <w:p>
      <w:pPr>
        <w:numPr>
          <w:ilvl w:val="0"/>
          <w:numId w:val="22"/>
        </w:numPr>
        <w:spacing w:after="50" w:line="360" w:lineRule="auto" w:beforeLines="100"/>
        <w:ind w:left="360"/>
        <w:jc w:val="left"/>
      </w:pPr>
      <w:r>
        <w:rPr>
          <w:rFonts w:ascii="宋体" w:hAnsi="Times New Roman" w:eastAsia="宋体"/>
          <w:b/>
          <w:i w:val="false"/>
          <w:color w:val="000000"/>
          <w:sz w:val="22"/>
        </w:rPr>
        <w:t>启发：</w:t>
      </w:r>
      <w:r>
        <w:rPr>
          <w:rFonts w:ascii="宋体" w:hAnsi="Times New Roman" w:eastAsia="宋体"/>
          <w:b w:val="false"/>
          <w:i w:val="false"/>
          <w:color w:val="000000"/>
          <w:sz w:val="22"/>
        </w:rPr>
        <w:t xml:space="preserve"> 尽量将数据从高精度的浮点数转化为低精度的整数进行运算，可以获得质的飞跃。</w:t>
      </w:r>
    </w:p>
    <w:bookmarkEnd w:id="137"/>
    <w:bookmarkStart w:name="Uqhlx" w:id="138"/>
    <w:p>
      <w:pPr>
        <w:pStyle w:val="Heading4"/>
        <w:spacing w:after="50" w:line="360" w:lineRule="auto" w:beforeLines="100"/>
        <w:ind w:left="0"/>
        <w:jc w:val="left"/>
      </w:pPr>
      <w:r>
        <w:rPr>
          <w:rFonts w:ascii="宋体" w:hAnsi="Times New Roman" w:eastAsia="宋体"/>
        </w:rPr>
        <w:t>2. 选择性重排序（Selective Re-rank）：速度与精度的平衡</w:t>
      </w:r>
    </w:p>
    <w:bookmarkEnd w:id="138"/>
    <w:bookmarkStart w:name="udea5d22a" w:id="139"/>
    <w:p>
      <w:pPr>
        <w:spacing w:after="50" w:line="360" w:lineRule="auto" w:beforeLines="100"/>
        <w:ind w:left="0"/>
        <w:jc w:val="left"/>
      </w:pPr>
      <w:r>
        <w:rPr>
          <w:rFonts w:ascii="宋体" w:hAnsi="Times New Roman" w:eastAsia="宋体"/>
          <w:b/>
          <w:i w:val="false"/>
          <w:color w:val="000000"/>
          <w:sz w:val="22"/>
        </w:rPr>
        <w:t>核心逻辑：</w:t>
      </w:r>
      <w:r>
        <w:rPr>
          <w:rFonts w:ascii="宋体" w:hAnsi="Times New Roman" w:eastAsia="宋体"/>
          <w:b w:val="false"/>
          <w:i w:val="false"/>
          <w:color w:val="000000"/>
          <w:sz w:val="22"/>
        </w:rPr>
        <w:t xml:space="preserve"> 粗筛用低精度（快），精选用高精度（准）。</w:t>
      </w:r>
    </w:p>
    <w:bookmarkEnd w:id="139"/>
    <w:bookmarkStart w:name="ua14cafa4" w:id="140"/>
    <w:p>
      <w:pPr>
        <w:spacing w:after="50" w:line="360" w:lineRule="auto" w:beforeLines="100"/>
        <w:ind w:left="0"/>
        <w:jc w:val="left"/>
      </w:pPr>
      <w:r>
        <w:rPr>
          <w:rFonts w:ascii="宋体" w:hAnsi="Times New Roman" w:eastAsia="宋体"/>
          <w:b w:val="false"/>
          <w:i w:val="false"/>
          <w:color w:val="000000"/>
          <w:sz w:val="22"/>
        </w:rPr>
        <w:t>如果只是简单地把所有向量都量化为低精度（比如 SQ8 或 SQ4），虽然快，但准确率（Recall）会掉得很厉害。VSAG 采用了</w:t>
      </w:r>
      <w:r>
        <w:rPr>
          <w:rFonts w:ascii="宋体" w:hAnsi="Times New Roman" w:eastAsia="宋体"/>
          <w:b/>
          <w:i w:val="false"/>
          <w:color w:val="000000"/>
          <w:sz w:val="22"/>
        </w:rPr>
        <w:t>选择性重排序</w:t>
      </w:r>
      <w:r>
        <w:rPr>
          <w:rFonts w:ascii="宋体" w:hAnsi="Times New Roman" w:eastAsia="宋体"/>
          <w:b w:val="false"/>
          <w:i w:val="false"/>
          <w:color w:val="000000"/>
          <w:sz w:val="22"/>
        </w:rPr>
        <w:t>策略：</w:t>
      </w:r>
    </w:p>
    <w:bookmarkEnd w:id="140"/>
    <w:bookmarkStart w:name="u7e8efd16" w:id="141"/>
    <w:p>
      <w:pPr>
        <w:numPr>
          <w:ilvl w:val="0"/>
          <w:numId w:val="23"/>
        </w:numPr>
        <w:spacing w:after="50" w:line="360" w:lineRule="auto" w:beforeLines="100"/>
        <w:ind w:left="360"/>
        <w:jc w:val="left"/>
      </w:pPr>
      <w:r>
        <w:rPr>
          <w:rFonts w:ascii="宋体" w:hAnsi="Times New Roman" w:eastAsia="宋体"/>
          <w:b/>
          <w:i w:val="false"/>
          <w:color w:val="000000"/>
          <w:sz w:val="22"/>
        </w:rPr>
        <w:t>第一步（粗筛）：</w:t>
      </w:r>
      <w:r>
        <w:rPr>
          <w:rFonts w:ascii="宋体" w:hAnsi="Times New Roman" w:eastAsia="宋体"/>
          <w:b w:val="false"/>
          <w:i w:val="false"/>
          <w:color w:val="000000"/>
          <w:sz w:val="22"/>
        </w:rPr>
        <w:t xml:space="preserve"> 在图搜索的大部分过程中，使用量化后的低精度编码进行距离计算。这能极快地排除掉那些明显不相关的向量。</w:t>
      </w:r>
    </w:p>
    <w:bookmarkEnd w:id="141"/>
    <w:bookmarkStart w:name="u825cbd1e" w:id="142"/>
    <w:p>
      <w:pPr>
        <w:numPr>
          <w:ilvl w:val="0"/>
          <w:numId w:val="23"/>
        </w:numPr>
        <w:spacing w:after="50" w:line="360" w:lineRule="auto" w:beforeLines="100"/>
        <w:ind w:left="360"/>
        <w:jc w:val="left"/>
      </w:pPr>
      <w:r>
        <w:rPr>
          <w:rFonts w:ascii="宋体" w:hAnsi="Times New Roman" w:eastAsia="宋体"/>
          <w:b/>
          <w:i w:val="false"/>
          <w:color w:val="000000"/>
          <w:sz w:val="22"/>
        </w:rPr>
        <w:t>第二步（精滤）：</w:t>
      </w:r>
      <w:r>
        <w:rPr>
          <w:rFonts w:ascii="宋体" w:hAnsi="Times New Roman" w:eastAsia="宋体"/>
          <w:b w:val="false"/>
          <w:i w:val="false"/>
          <w:color w:val="000000"/>
          <w:sz w:val="22"/>
        </w:rPr>
        <w:t xml:space="preserve"> 仅针对最后最有希望的候选者（Visited results），调取原始的高精度向量进行重新排序（Re-rank）。</w:t>
      </w:r>
    </w:p>
    <w:bookmarkEnd w:id="142"/>
    <w:bookmarkStart w:name="ud8deb010" w:id="143"/>
    <w:p>
      <w:pPr>
        <w:numPr>
          <w:ilvl w:val="0"/>
          <w:numId w:val="23"/>
        </w:numPr>
        <w:spacing w:after="50" w:line="360" w:lineRule="auto" w:beforeLines="100"/>
        <w:ind w:left="36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既享受了低精度计算带来的高吞吐量，又保持了和全量高精度计算几乎一致的准确率。</w:t>
      </w:r>
    </w:p>
    <w:bookmarkEnd w:id="143"/>
    <w:bookmarkStart w:name="IbXlQ" w:id="144"/>
    <w:p>
      <w:pPr>
        <w:pStyle w:val="Heading1"/>
        <w:spacing w:after="50" w:line="360" w:lineRule="auto" w:beforeLines="100"/>
        <w:ind w:left="0"/>
        <w:jc w:val="left"/>
      </w:pPr>
      <w:r>
        <w:rPr>
          <w:rFonts w:ascii="宋体" w:hAnsi="Times New Roman" w:eastAsia="宋体"/>
        </w:rPr>
        <w:t>3 内存访问优化</w:t>
      </w:r>
    </w:p>
    <w:bookmarkEnd w:id="144"/>
    <w:bookmarkStart w:name="0b685176" w:id="145"/>
    <w:p>
      <w:pPr>
        <w:pStyle w:val="Heading3"/>
        <w:spacing w:after="50" w:line="360" w:lineRule="auto" w:beforeLines="100"/>
        <w:ind w:left="0"/>
        <w:jc w:val="left"/>
      </w:pPr>
      <w:r>
        <w:rPr>
          <w:rFonts w:ascii="宋体" w:hAnsi="Times New Roman" w:eastAsia="宋体"/>
        </w:rPr>
        <w:t>核心矛盾：计算太快，内存太慢</w:t>
      </w:r>
    </w:p>
    <w:bookmarkEnd w:id="145"/>
    <w:bookmarkStart w:name="u73b752f6" w:id="146"/>
    <w:p>
      <w:pPr>
        <w:spacing w:after="50" w:line="360" w:lineRule="auto" w:beforeLines="100"/>
        <w:ind w:left="0"/>
        <w:jc w:val="left"/>
      </w:pPr>
      <w:r>
        <w:rPr>
          <w:rFonts w:ascii="宋体" w:hAnsi="Times New Roman" w:eastAsia="宋体"/>
          <w:b w:val="false"/>
          <w:i w:val="false"/>
          <w:color w:val="000000"/>
          <w:sz w:val="22"/>
        </w:rPr>
        <w:t>在图搜索过程中，CPU 计算两个向量距离的速度极快，但从内存（RAM）里读取下一个邻居向量的速度相对很慢。</w:t>
      </w:r>
    </w:p>
    <w:bookmarkEnd w:id="146"/>
    <w:bookmarkStart w:name="u43fe3465" w:id="147"/>
    <w:p>
      <w:pPr>
        <w:numPr>
          <w:ilvl w:val="0"/>
          <w:numId w:val="24"/>
        </w:numPr>
        <w:spacing w:after="50" w:line="360" w:lineRule="auto" w:beforeLines="100"/>
        <w:ind w:left="360"/>
        <w:jc w:val="left"/>
      </w:pPr>
      <w:r>
        <w:rPr>
          <w:rFonts w:ascii="宋体" w:hAnsi="Times New Roman" w:eastAsia="宋体"/>
          <w:b/>
          <w:i w:val="false"/>
          <w:color w:val="000000"/>
          <w:sz w:val="22"/>
        </w:rPr>
        <w:t>现状：</w:t>
      </w:r>
      <w:r>
        <w:rPr>
          <w:rFonts w:ascii="宋体" w:hAnsi="Times New Roman" w:eastAsia="宋体"/>
          <w:b w:val="false"/>
          <w:i w:val="false"/>
          <w:color w:val="000000"/>
          <w:sz w:val="22"/>
        </w:rPr>
        <w:t xml:space="preserve"> CPU 算完了一个距离，想算下一个，但数据还在从内存运往缓存（Cache）的路上。此时 CPU 只能“空转”等待。</w:t>
      </w:r>
    </w:p>
    <w:bookmarkEnd w:id="147"/>
    <w:bookmarkStart w:name="uf2797c61" w:id="148"/>
    <w:p>
      <w:pPr>
        <w:numPr>
          <w:ilvl w:val="0"/>
          <w:numId w:val="24"/>
        </w:numPr>
        <w:spacing w:after="50" w:line="360" w:lineRule="auto" w:beforeLines="100"/>
        <w:ind w:left="360"/>
        <w:jc w:val="left"/>
      </w:pPr>
      <w:r>
        <w:rPr>
          <w:rFonts w:ascii="宋体" w:hAnsi="Times New Roman" w:eastAsia="宋体"/>
          <w:b/>
          <w:i w:val="false"/>
          <w:color w:val="000000"/>
          <w:sz w:val="22"/>
        </w:rPr>
        <w:t>VSAG 的解法：</w:t>
      </w:r>
      <w:r>
        <w:rPr>
          <w:rFonts w:ascii="宋体" w:hAnsi="Times New Roman" w:eastAsia="宋体"/>
          <w:b w:val="false"/>
          <w:i w:val="false"/>
          <w:color w:val="000000"/>
          <w:sz w:val="22"/>
        </w:rPr>
        <w:t xml:space="preserve"> 利用计算的“间隙”（Intervals）。在 CPU 忙着计算当前向量距离时，提前把后面要用的数据“拎”到缓存里。</w:t>
      </w:r>
    </w:p>
    <w:bookmarkEnd w:id="148"/>
    <w:bookmarkStart w:name="hNnCX" w:id="149"/>
    <w:p>
      <w:pPr>
        <w:pStyle w:val="Heading2"/>
        <w:spacing w:after="50" w:line="360" w:lineRule="auto" w:beforeLines="100"/>
        <w:ind w:left="0"/>
        <w:jc w:val="left"/>
      </w:pPr>
      <w:r>
        <w:rPr>
          <w:rFonts w:ascii="宋体" w:hAnsi="Times New Roman" w:eastAsia="宋体"/>
        </w:rPr>
        <w:t>3.1 软件预取（Software Prefetching）</w:t>
      </w:r>
    </w:p>
    <w:bookmarkEnd w:id="149"/>
    <w:bookmarkStart w:name="uc6eb723d" w:id="150"/>
    <w:p>
      <w:pPr>
        <w:spacing w:after="50" w:line="360" w:lineRule="auto" w:beforeLines="100"/>
        <w:ind w:left="0"/>
        <w:jc w:val="left"/>
      </w:pPr>
      <w:bookmarkStart w:name="u4d483be4" w:id="151"/>
      <w:r>
        <w:rPr>
          <w:rFonts w:eastAsia="宋体" w:ascii="宋体"/>
        </w:rPr>
        <w:drawing>
          <wp:inline distT="0" distB="0" distL="0" distR="0">
            <wp:extent cx="2844800" cy="202193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844800" cy="2021930"/>
                    </a:xfrm>
                    <a:prstGeom prst="rect">
                      <a:avLst/>
                    </a:prstGeom>
                  </pic:spPr>
                </pic:pic>
              </a:graphicData>
            </a:graphic>
          </wp:inline>
        </w:drawing>
      </w:r>
      <w:bookmarkEnd w:id="151"/>
    </w:p>
    <w:bookmarkEnd w:id="150"/>
    <w:bookmarkStart w:name="c1aa7e96" w:id="152"/>
    <w:p>
      <w:pPr>
        <w:pStyle w:val="Heading3"/>
        <w:spacing w:after="50" w:line="360" w:lineRule="auto" w:beforeLines="100"/>
        <w:ind w:left="0"/>
        <w:jc w:val="left"/>
      </w:pPr>
      <w:r>
        <w:rPr>
          <w:rFonts w:ascii="宋体" w:hAnsi="Times New Roman" w:eastAsia="宋体"/>
        </w:rPr>
        <w:t>1. 背景：高维向量带来的“沉重”负担</w:t>
      </w:r>
    </w:p>
    <w:bookmarkEnd w:id="152"/>
    <w:bookmarkStart w:name="ubd61fe26" w:id="153"/>
    <w:p>
      <w:pPr>
        <w:spacing w:after="50" w:line="360" w:lineRule="auto" w:beforeLines="100"/>
        <w:ind w:left="0"/>
        <w:jc w:val="left"/>
      </w:pPr>
      <w:r>
        <w:rPr>
          <w:rFonts w:ascii="宋体" w:hAnsi="Times New Roman" w:eastAsia="宋体"/>
          <w:b w:val="false"/>
          <w:i w:val="false"/>
          <w:color w:val="000000"/>
          <w:sz w:val="22"/>
        </w:rPr>
        <w:t>论文用一个具体的例子展示了为什么内存访问是瓶颈：</w:t>
      </w:r>
    </w:p>
    <w:bookmarkEnd w:id="153"/>
    <w:bookmarkStart w:name="u56f677a5" w:id="154"/>
    <w:p>
      <w:pPr>
        <w:numPr>
          <w:ilvl w:val="0"/>
          <w:numId w:val="25"/>
        </w:numPr>
        <w:spacing w:after="50" w:line="360" w:lineRule="auto" w:beforeLines="100"/>
        <w:ind w:left="360"/>
        <w:jc w:val="left"/>
      </w:pPr>
      <w:r>
        <w:rPr>
          <w:rFonts w:ascii="宋体" w:hAnsi="Times New Roman" w:eastAsia="宋体"/>
          <w:b/>
          <w:i w:val="false"/>
          <w:color w:val="000000"/>
          <w:sz w:val="22"/>
        </w:rPr>
        <w:t>数据案例：</w:t>
      </w:r>
      <w:r>
        <w:rPr>
          <w:rFonts w:ascii="宋体" w:hAnsi="Times New Roman" w:eastAsia="宋体"/>
          <w:b w:val="false"/>
          <w:i w:val="false"/>
          <w:color w:val="000000"/>
          <w:sz w:val="22"/>
        </w:rPr>
        <w:t xml:space="preserve"> GIST1M 数据集，维度是 </w:t>
      </w:r>
      <w:r>
        <w:rPr>
          <w:rFonts w:ascii="宋体" w:hAnsi="Times New Roman" w:eastAsia="宋体"/>
          <w:b/>
          <w:i w:val="false"/>
          <w:color w:val="000000"/>
          <w:sz w:val="22"/>
        </w:rPr>
        <w:t>960 维</w:t>
      </w:r>
      <w:r>
        <w:rPr>
          <w:rFonts w:ascii="宋体" w:hAnsi="Times New Roman" w:eastAsia="宋体"/>
          <w:b w:val="false"/>
          <w:i w:val="false"/>
          <w:color w:val="000000"/>
          <w:sz w:val="22"/>
        </w:rPr>
        <w:t xml:space="preserve">，存储格式是 </w:t>
      </w:r>
      <w:r>
        <w:rPr>
          <w:rFonts w:ascii="宋体" w:hAnsi="Times New Roman" w:eastAsia="宋体"/>
          <w:b/>
          <w:i w:val="false"/>
          <w:color w:val="000000"/>
          <w:sz w:val="22"/>
        </w:rPr>
        <w:t>float32</w:t>
      </w:r>
      <w:r>
        <w:rPr>
          <w:rFonts w:ascii="宋体" w:hAnsi="Times New Roman" w:eastAsia="宋体"/>
          <w:b w:val="false"/>
          <w:i w:val="false"/>
          <w:color w:val="000000"/>
          <w:sz w:val="22"/>
        </w:rPr>
        <w:t>（每个数占 4 字节）。</w:t>
      </w:r>
    </w:p>
    <w:bookmarkEnd w:id="154"/>
    <w:bookmarkStart w:name="u253335af" w:id="155"/>
    <w:p>
      <w:pPr>
        <w:numPr>
          <w:ilvl w:val="0"/>
          <w:numId w:val="25"/>
        </w:numPr>
        <w:spacing w:after="50" w:line="360" w:lineRule="auto" w:beforeLines="100"/>
        <w:ind w:left="360"/>
        <w:jc w:val="left"/>
      </w:pPr>
      <w:r>
        <w:rPr>
          <w:rFonts w:ascii="宋体" w:hAnsi="Times New Roman" w:eastAsia="宋体"/>
          <w:b/>
          <w:i w:val="false"/>
          <w:color w:val="000000"/>
          <w:sz w:val="22"/>
        </w:rPr>
        <w:t>算笔账：</w:t>
      </w:r>
      <w:r>
        <w:rPr>
          <w:rFonts w:ascii="宋体" w:hAnsi="Times New Roman" w:eastAsia="宋体"/>
          <w:b w:val="false"/>
          <w:i w:val="false"/>
          <w:color w:val="000000"/>
          <w:sz w:val="22"/>
        </w:rPr>
        <w:t xml:space="preserve"> 一个向量的大小就是 960 * 4 = 3,840 字节。</w:t>
      </w:r>
    </w:p>
    <w:bookmarkEnd w:id="155"/>
    <w:bookmarkStart w:name="u281c3807" w:id="156"/>
    <w:p>
      <w:pPr>
        <w:numPr>
          <w:ilvl w:val="0"/>
          <w:numId w:val="25"/>
        </w:numPr>
        <w:spacing w:after="50" w:line="360" w:lineRule="auto" w:beforeLines="100"/>
        <w:ind w:left="360"/>
        <w:jc w:val="left"/>
      </w:pPr>
      <w:r>
        <w:rPr>
          <w:rFonts w:ascii="宋体" w:hAnsi="Times New Roman" w:eastAsia="宋体"/>
          <w:b/>
          <w:i w:val="false"/>
          <w:color w:val="000000"/>
          <w:sz w:val="22"/>
        </w:rPr>
        <w:t>缓存限制：</w:t>
      </w:r>
      <w:r>
        <w:rPr>
          <w:rFonts w:ascii="宋体" w:hAnsi="Times New Roman" w:eastAsia="宋体"/>
          <w:b w:val="false"/>
          <w:i w:val="false"/>
          <w:color w:val="000000"/>
          <w:sz w:val="22"/>
        </w:rPr>
        <w:t xml:space="preserve"> CPU 从内存拿数据不是一个一个拿，而是按“缓存行”（Cache Line，通常是 </w:t>
      </w:r>
      <w:r>
        <w:rPr>
          <w:rFonts w:ascii="宋体" w:hAnsi="Times New Roman" w:eastAsia="宋体"/>
          <w:b/>
          <w:i w:val="false"/>
          <w:color w:val="000000"/>
          <w:sz w:val="22"/>
        </w:rPr>
        <w:t>64 字节</w:t>
      </w:r>
      <w:r>
        <w:rPr>
          <w:rFonts w:ascii="宋体" w:hAnsi="Times New Roman" w:eastAsia="宋体"/>
          <w:b w:val="false"/>
          <w:i w:val="false"/>
          <w:color w:val="000000"/>
          <w:sz w:val="22"/>
        </w:rPr>
        <w:t>）为单位。</w:t>
      </w:r>
    </w:p>
    <w:bookmarkEnd w:id="156"/>
    <w:bookmarkStart w:name="ud7616518" w:id="157"/>
    <w:p>
      <w:pPr>
        <w:numPr>
          <w:ilvl w:val="0"/>
          <w:numId w:val="25"/>
        </w:numPr>
        <w:spacing w:after="50" w:line="360" w:lineRule="auto" w:beforeLines="100"/>
        <w:ind w:left="360"/>
        <w:jc w:val="left"/>
      </w:pPr>
      <w:r>
        <w:rPr>
          <w:rFonts w:ascii="宋体" w:hAnsi="Times New Roman" w:eastAsia="宋体"/>
          <w:b/>
          <w:i w:val="false"/>
          <w:color w:val="000000"/>
          <w:sz w:val="22"/>
        </w:rPr>
        <w:t>后果：</w:t>
      </w:r>
      <w:r>
        <w:rPr>
          <w:rFonts w:ascii="宋体" w:hAnsi="Times New Roman" w:eastAsia="宋体"/>
          <w:b w:val="false"/>
          <w:i w:val="false"/>
          <w:color w:val="000000"/>
          <w:sz w:val="22"/>
        </w:rPr>
        <w:t xml:space="preserve"> CPU 每计算一个向量的距离，就得触发 3,840 / 64 = 60 次缓存行传输。</w:t>
      </w:r>
    </w:p>
    <w:bookmarkEnd w:id="157"/>
    <w:bookmarkStart w:name="uf88f7c16" w:id="158"/>
    <w:p>
      <w:pPr>
        <w:spacing w:after="50" w:line="360" w:lineRule="auto" w:beforeLines="100"/>
        <w:ind w:left="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在传统的搜索算法中，这 60 次传输是“被动”的。CPU 发现缓存里没有数据（Cache Miss），就停下工作，等内存把数据慢吞吞地搬过来。这就像厨师每炒一个菜都要停下来等外卖员送葱，严重浪费了 CPU 的算力。</w:t>
      </w:r>
    </w:p>
    <w:bookmarkEnd w:id="158"/>
    <w:bookmarkStart w:name="1c1f7943" w:id="159"/>
    <w:p>
      <w:pPr>
        <w:pStyle w:val="Heading3"/>
        <w:spacing w:after="50" w:line="360" w:lineRule="auto" w:beforeLines="100"/>
        <w:ind w:left="0"/>
        <w:jc w:val="left"/>
      </w:pPr>
      <w:r>
        <w:rPr>
          <w:rFonts w:ascii="宋体" w:hAnsi="Times New Roman" w:eastAsia="宋体"/>
        </w:rPr>
        <w:t>2. 核心技术：软件预取（Software Prefetching）</w:t>
      </w:r>
    </w:p>
    <w:bookmarkEnd w:id="159"/>
    <w:bookmarkStart w:name="ua5cdf587" w:id="160"/>
    <w:p>
      <w:pPr>
        <w:spacing w:after="50" w:line="360" w:lineRule="auto" w:beforeLines="100"/>
        <w:ind w:left="0"/>
        <w:jc w:val="left"/>
      </w:pPr>
      <w:r>
        <w:rPr>
          <w:rFonts w:ascii="宋体" w:hAnsi="Times New Roman" w:eastAsia="宋体"/>
          <w:b w:val="false"/>
          <w:i w:val="false"/>
          <w:color w:val="000000"/>
          <w:sz w:val="22"/>
        </w:rPr>
        <w:t>VSAG 改变了这种“串行”模式，将其变成了“并行”：</w:t>
      </w:r>
    </w:p>
    <w:bookmarkEnd w:id="160"/>
    <w:bookmarkStart w:name="ufe49323f" w:id="161"/>
    <w:p>
      <w:pPr>
        <w:numPr>
          <w:ilvl w:val="0"/>
          <w:numId w:val="26"/>
        </w:numPr>
        <w:spacing w:after="50" w:line="360" w:lineRule="auto" w:beforeLines="100"/>
        <w:ind w:left="360"/>
        <w:jc w:val="left"/>
      </w:pPr>
      <w:r>
        <w:rPr>
          <w:rFonts w:ascii="宋体" w:hAnsi="Times New Roman" w:eastAsia="宋体"/>
          <w:b/>
          <w:i w:val="false"/>
          <w:color w:val="000000"/>
          <w:sz w:val="22"/>
        </w:rPr>
        <w:t>逻辑转变：</w:t>
      </w:r>
      <w:r>
        <w:rPr>
          <w:rFonts w:ascii="宋体" w:hAnsi="Times New Roman" w:eastAsia="宋体"/>
          <w:b w:val="false"/>
          <w:i w:val="false"/>
          <w:color w:val="000000"/>
          <w:sz w:val="22"/>
        </w:rPr>
        <w:t xml:space="preserve"> 不再等“饿了”再点外卖。VSAG 在计算</w:t>
      </w:r>
      <w:r>
        <w:rPr>
          <w:rFonts w:ascii="宋体" w:hAnsi="Times New Roman" w:eastAsia="宋体"/>
          <w:b/>
          <w:i w:val="false"/>
          <w:color w:val="000000"/>
          <w:sz w:val="22"/>
        </w:rPr>
        <w:t>当前</w:t>
      </w:r>
      <w:r>
        <w:rPr>
          <w:rFonts w:ascii="宋体" w:hAnsi="Times New Roman" w:eastAsia="宋体"/>
          <w:b w:val="false"/>
          <w:i w:val="false"/>
          <w:color w:val="000000"/>
          <w:sz w:val="22"/>
        </w:rPr>
        <w:t>邻居向量的距离时，就已经发出指令（</w:t>
      </w:r>
      <w:r>
        <w:rPr>
          <w:rFonts w:ascii="宋体" w:hAnsi="Courier New" w:eastAsia="宋体"/>
          <w:b w:val="false"/>
          <w:i w:val="false"/>
          <w:color w:val="000000"/>
          <w:sz w:val="22"/>
        </w:rPr>
        <w:t>_mm_prefetch</w:t>
      </w:r>
      <w:r>
        <w:rPr>
          <w:rFonts w:ascii="宋体" w:hAnsi="Times New Roman" w:eastAsia="宋体"/>
          <w:b w:val="false"/>
          <w:i w:val="false"/>
          <w:color w:val="000000"/>
          <w:sz w:val="22"/>
        </w:rPr>
        <w:t>），让内存开始准备</w:t>
      </w:r>
      <w:r>
        <w:rPr>
          <w:rFonts w:ascii="宋体" w:hAnsi="Times New Roman" w:eastAsia="宋体"/>
          <w:b/>
          <w:i w:val="false"/>
          <w:color w:val="000000"/>
          <w:sz w:val="22"/>
        </w:rPr>
        <w:t>下一个</w:t>
      </w:r>
      <w:r>
        <w:rPr>
          <w:rFonts w:ascii="宋体" w:hAnsi="Times New Roman" w:eastAsia="宋体"/>
          <w:b w:val="false"/>
          <w:i w:val="false"/>
          <w:color w:val="000000"/>
          <w:sz w:val="22"/>
        </w:rPr>
        <w:t>邻居向量的数据。</w:t>
      </w:r>
    </w:p>
    <w:bookmarkEnd w:id="161"/>
    <w:bookmarkStart w:name="u55e3d13b" w:id="162"/>
    <w:p>
      <w:pPr>
        <w:numPr>
          <w:ilvl w:val="0"/>
          <w:numId w:val="26"/>
        </w:numPr>
        <w:spacing w:after="50" w:line="360" w:lineRule="auto" w:beforeLines="100"/>
        <w:ind w:left="360"/>
        <w:jc w:val="left"/>
      </w:pPr>
      <w:r>
        <w:rPr>
          <w:rFonts w:ascii="宋体" w:hAnsi="Times New Roman" w:eastAsia="宋体"/>
          <w:b/>
          <w:i w:val="false"/>
          <w:color w:val="000000"/>
          <w:sz w:val="22"/>
        </w:rPr>
        <w:t>异步执行：</w:t>
      </w:r>
      <w:r>
        <w:rPr>
          <w:rFonts w:ascii="宋体" w:hAnsi="Times New Roman" w:eastAsia="宋体"/>
          <w:b w:val="false"/>
          <w:i w:val="false"/>
          <w:color w:val="000000"/>
          <w:sz w:val="22"/>
        </w:rPr>
        <w:t xml:space="preserve"> 预取指令是</w:t>
      </w:r>
      <w:r>
        <w:rPr>
          <w:rFonts w:ascii="宋体" w:hAnsi="Times New Roman" w:eastAsia="宋体"/>
          <w:b/>
          <w:i w:val="false"/>
          <w:color w:val="000000"/>
          <w:sz w:val="22"/>
        </w:rPr>
        <w:t>异步</w:t>
      </w:r>
      <w:r>
        <w:rPr>
          <w:rFonts w:ascii="宋体" w:hAnsi="Times New Roman" w:eastAsia="宋体"/>
          <w:b w:val="false"/>
          <w:i w:val="false"/>
          <w:color w:val="000000"/>
          <w:sz w:val="22"/>
        </w:rPr>
        <w:t>的。这意味着 CPU 发出指令后，不需要停下来等数据到位，而是可以继续埋头计算当前的向量。</w:t>
      </w:r>
    </w:p>
    <w:bookmarkEnd w:id="162"/>
    <w:bookmarkStart w:name="b857abd3" w:id="163"/>
    <w:p>
      <w:pPr>
        <w:pStyle w:val="Heading3"/>
        <w:spacing w:after="50" w:line="360" w:lineRule="auto" w:beforeLines="100"/>
        <w:ind w:left="0"/>
        <w:jc w:val="left"/>
      </w:pPr>
      <w:r>
        <w:rPr>
          <w:rFonts w:ascii="宋体" w:hAnsi="Times New Roman" w:eastAsia="宋体"/>
        </w:rPr>
        <w:t>3. “逻辑上的连续”是什么意思</w:t>
      </w:r>
    </w:p>
    <w:bookmarkEnd w:id="163"/>
    <w:bookmarkStart w:name="u1e4701fd" w:id="164"/>
    <w:p>
      <w:pPr>
        <w:spacing w:after="50" w:line="360" w:lineRule="auto" w:beforeLines="100"/>
        <w:ind w:left="0"/>
        <w:jc w:val="left"/>
      </w:pPr>
      <w:r>
        <w:rPr>
          <w:rFonts w:ascii="宋体" w:hAnsi="Times New Roman" w:eastAsia="宋体"/>
          <w:b w:val="false"/>
          <w:i w:val="false"/>
          <w:color w:val="000000"/>
          <w:sz w:val="22"/>
        </w:rPr>
        <w:t>虽然图搜索在物理内存上的访问是“随机”的（跳来跳去），但通过提前预取，对于 CPU 核心来说：</w:t>
      </w:r>
    </w:p>
    <w:bookmarkEnd w:id="164"/>
    <w:bookmarkStart w:name="u6c2da8e5" w:id="165"/>
    <w:p>
      <w:pPr>
        <w:numPr>
          <w:ilvl w:val="0"/>
          <w:numId w:val="27"/>
        </w:numPr>
        <w:spacing w:after="50" w:line="360" w:lineRule="auto" w:beforeLines="100"/>
        <w:ind w:left="360"/>
        <w:jc w:val="left"/>
      </w:pPr>
      <w:r>
        <w:rPr>
          <w:rFonts w:ascii="宋体" w:hAnsi="Times New Roman" w:eastAsia="宋体"/>
          <w:b w:val="false"/>
          <w:i w:val="false"/>
          <w:color w:val="000000"/>
          <w:sz w:val="22"/>
        </w:rPr>
        <w:t>它在计算完向量 A 之后，向量 B 的数据已经</w:t>
      </w:r>
      <w:r>
        <w:rPr>
          <w:rFonts w:ascii="宋体" w:hAnsi="Times New Roman" w:eastAsia="宋体"/>
          <w:b/>
          <w:i w:val="false"/>
          <w:color w:val="000000"/>
          <w:sz w:val="22"/>
        </w:rPr>
        <w:t>提前</w:t>
      </w:r>
      <w:r>
        <w:rPr>
          <w:rFonts w:ascii="宋体" w:hAnsi="Times New Roman" w:eastAsia="宋体"/>
          <w:b w:val="false"/>
          <w:i w:val="false"/>
          <w:color w:val="000000"/>
          <w:sz w:val="22"/>
        </w:rPr>
        <w:t>躺在 L3 缓存里了。</w:t>
      </w:r>
    </w:p>
    <w:bookmarkEnd w:id="165"/>
    <w:bookmarkStart w:name="u582dfbc7" w:id="166"/>
    <w:p>
      <w:pPr>
        <w:numPr>
          <w:ilvl w:val="0"/>
          <w:numId w:val="27"/>
        </w:numPr>
        <w:spacing w:after="50" w:line="360" w:lineRule="auto" w:beforeLines="100"/>
        <w:ind w:left="360"/>
        <w:jc w:val="left"/>
      </w:pPr>
      <w:r>
        <w:rPr>
          <w:rFonts w:ascii="宋体" w:hAnsi="Times New Roman" w:eastAsia="宋体"/>
          <w:b w:val="false"/>
          <w:i w:val="false"/>
          <w:color w:val="000000"/>
          <w:sz w:val="22"/>
        </w:rPr>
        <w:t>对 CPU 而言，它感觉自己一直在连续不断地处理数据，没有遇到任何阻塞。</w:t>
      </w:r>
    </w:p>
    <w:bookmarkEnd w:id="166"/>
    <w:bookmarkStart w:name="ub3bb36dc" w:id="167"/>
    <w:p>
      <w:pPr>
        <w:numPr>
          <w:ilvl w:val="0"/>
          <w:numId w:val="27"/>
        </w:numPr>
        <w:spacing w:after="50" w:line="360" w:lineRule="auto" w:beforeLines="100"/>
        <w:ind w:left="36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这种技术在逻辑上把碎片化的随机访问“缝合”成了一条顺滑的数据流。</w:t>
      </w:r>
    </w:p>
    <w:bookmarkEnd w:id="167"/>
    <w:bookmarkStart w:name="rZZRc" w:id="168"/>
    <w:p>
      <w:pPr>
        <w:pStyle w:val="Heading2"/>
        <w:spacing w:after="50" w:line="360" w:lineRule="auto" w:beforeLines="100"/>
        <w:ind w:left="0"/>
        <w:jc w:val="left"/>
      </w:pPr>
      <w:r>
        <w:rPr>
          <w:rFonts w:ascii="宋体" w:hAnsi="Times New Roman" w:eastAsia="宋体"/>
        </w:rPr>
        <w:t>3.2 如何实现有效的预取</w:t>
      </w:r>
    </w:p>
    <w:bookmarkEnd w:id="168"/>
    <w:bookmarkStart w:name="590b9e6d" w:id="169"/>
    <w:p>
      <w:pPr>
        <w:pStyle w:val="Heading3"/>
        <w:spacing w:after="50" w:line="360" w:lineRule="auto" w:beforeLines="100"/>
        <w:ind w:left="0"/>
        <w:jc w:val="left"/>
      </w:pPr>
      <w:r>
        <w:rPr>
          <w:rFonts w:ascii="宋体" w:hAnsi="Times New Roman" w:eastAsia="宋体"/>
        </w:rPr>
        <w:t>1. 传统预取的无效操作</w:t>
      </w:r>
    </w:p>
    <w:bookmarkEnd w:id="169"/>
    <w:bookmarkStart w:name="u623d4551" w:id="170"/>
    <w:p>
      <w:pPr>
        <w:spacing w:after="50" w:line="360" w:lineRule="auto" w:beforeLines="100"/>
        <w:ind w:left="0"/>
        <w:jc w:val="left"/>
      </w:pPr>
      <w:r>
        <w:rPr>
          <w:rFonts w:ascii="宋体" w:hAnsi="Times New Roman" w:eastAsia="宋体"/>
          <w:b w:val="false"/>
          <w:i w:val="false"/>
          <w:color w:val="000000"/>
          <w:sz w:val="22"/>
        </w:rPr>
        <w:t>论文指出，简单的预取策略存在两个致命缺陷：</w:t>
      </w:r>
    </w:p>
    <w:bookmarkEnd w:id="170"/>
    <w:bookmarkStart w:name="u5d22b810" w:id="171"/>
    <w:p>
      <w:pPr>
        <w:numPr>
          <w:ilvl w:val="0"/>
          <w:numId w:val="28"/>
        </w:numPr>
        <w:spacing w:after="50" w:line="360" w:lineRule="auto" w:beforeLines="100"/>
        <w:ind w:left="360"/>
        <w:jc w:val="left"/>
      </w:pPr>
      <w:r>
        <w:rPr>
          <w:rFonts w:ascii="宋体" w:hAnsi="Times New Roman" w:eastAsia="宋体"/>
          <w:b/>
          <w:i w:val="false"/>
          <w:color w:val="000000"/>
          <w:sz w:val="22"/>
        </w:rPr>
        <w:t>重复预取：</w:t>
      </w:r>
      <w:r>
        <w:rPr>
          <w:rFonts w:ascii="宋体" w:hAnsi="Times New Roman" w:eastAsia="宋体"/>
          <w:b w:val="false"/>
          <w:i w:val="false"/>
          <w:color w:val="000000"/>
          <w:sz w:val="22"/>
        </w:rPr>
        <w:t xml:space="preserve"> 在图搜索中，不同的点可能有共同的邻居。如果程序不加判断地预取所有邻居，很多已经访问过（甚至已经在缓存里）的点会被重复加载，白白浪费带宽。</w:t>
      </w:r>
    </w:p>
    <w:bookmarkEnd w:id="171"/>
    <w:bookmarkStart w:name="u5b5fec3b" w:id="172"/>
    <w:p>
      <w:pPr>
        <w:numPr>
          <w:ilvl w:val="0"/>
          <w:numId w:val="28"/>
        </w:numPr>
        <w:spacing w:after="50" w:line="360" w:lineRule="auto" w:beforeLines="100"/>
        <w:ind w:left="360"/>
        <w:jc w:val="left"/>
      </w:pPr>
      <w:r>
        <w:rPr>
          <w:rFonts w:ascii="宋体" w:hAnsi="Times New Roman" w:eastAsia="宋体"/>
          <w:b/>
          <w:i w:val="false"/>
          <w:color w:val="000000"/>
          <w:sz w:val="22"/>
        </w:rPr>
        <w:t>时机失控：</w:t>
      </w:r>
      <w:r>
        <w:rPr>
          <w:rFonts w:ascii="宋体" w:hAnsi="Times New Roman" w:eastAsia="宋体"/>
          <w:b w:val="false"/>
          <w:i w:val="false"/>
          <w:color w:val="000000"/>
          <w:sz w:val="22"/>
        </w:rPr>
        <w:t xml:space="preserve"> 预取太早，数据还没用就被挤出缓存了；预取太晚，计算时数据还没到，CPU 还是要等。</w:t>
      </w:r>
    </w:p>
    <w:bookmarkEnd w:id="172"/>
    <w:bookmarkStart w:name="ab0e12b8" w:id="173"/>
    <w:p>
      <w:pPr>
        <w:pStyle w:val="Heading3"/>
        <w:spacing w:after="50" w:line="360" w:lineRule="auto" w:beforeLines="100"/>
        <w:ind w:left="0"/>
        <w:jc w:val="left"/>
      </w:pPr>
      <w:r>
        <w:rPr>
          <w:rFonts w:ascii="宋体" w:hAnsi="Times New Roman" w:eastAsia="宋体"/>
        </w:rPr>
        <w:t>2. 核心方案一：确定性访问 (Deterministic Access)</w:t>
      </w:r>
    </w:p>
    <w:bookmarkEnd w:id="173"/>
    <w:bookmarkStart w:name="u0a80d003" w:id="174"/>
    <w:p>
      <w:pPr>
        <w:spacing w:after="50" w:line="360" w:lineRule="auto" w:beforeLines="100"/>
        <w:ind w:left="0"/>
        <w:jc w:val="left"/>
      </w:pPr>
      <w:r>
        <w:rPr>
          <w:rFonts w:ascii="宋体" w:hAnsi="Times New Roman" w:eastAsia="宋体"/>
          <w:b/>
          <w:i w:val="false"/>
          <w:color w:val="000000"/>
          <w:sz w:val="22"/>
        </w:rPr>
        <w:t>核心逻辑：先过滤，后加载。</w:t>
      </w:r>
    </w:p>
    <w:bookmarkEnd w:id="174"/>
    <w:bookmarkStart w:name="u957496b1" w:id="175"/>
    <w:p>
      <w:pPr>
        <w:spacing w:after="50" w:line="360" w:lineRule="auto" w:beforeLines="100"/>
        <w:ind w:left="0"/>
        <w:jc w:val="left"/>
      </w:pPr>
      <w:r>
        <w:rPr>
          <w:rFonts w:ascii="宋体" w:hAnsi="Times New Roman" w:eastAsia="宋体"/>
          <w:b w:val="false"/>
          <w:i w:val="false"/>
          <w:color w:val="000000"/>
          <w:sz w:val="22"/>
        </w:rPr>
        <w:t>VSAG 改变了“一边看邻居一边预取”的习惯，转而采用</w:t>
      </w:r>
      <w:r>
        <w:rPr>
          <w:rFonts w:ascii="宋体" w:hAnsi="Times New Roman" w:eastAsia="宋体"/>
          <w:b/>
          <w:i w:val="false"/>
          <w:color w:val="000000"/>
          <w:sz w:val="22"/>
        </w:rPr>
        <w:t>批处理模式</w:t>
      </w:r>
      <w:r>
        <w:rPr>
          <w:rFonts w:ascii="宋体" w:hAnsi="Times New Roman" w:eastAsia="宋体"/>
          <w:b w:val="false"/>
          <w:i w:val="false"/>
          <w:color w:val="000000"/>
          <w:sz w:val="22"/>
        </w:rPr>
        <w:t>：</w:t>
      </w:r>
    </w:p>
    <w:bookmarkEnd w:id="175"/>
    <w:bookmarkStart w:name="u4d825a68" w:id="176"/>
    <w:p>
      <w:pPr>
        <w:numPr>
          <w:ilvl w:val="0"/>
          <w:numId w:val="29"/>
        </w:numPr>
        <w:spacing w:after="50" w:line="360" w:lineRule="auto" w:beforeLines="100"/>
        <w:ind w:left="360"/>
        <w:jc w:val="left"/>
      </w:pPr>
      <w:r>
        <w:rPr>
          <w:rFonts w:ascii="宋体" w:hAnsi="Times New Roman" w:eastAsia="宋体"/>
          <w:b/>
          <w:i w:val="false"/>
          <w:color w:val="000000"/>
          <w:sz w:val="22"/>
        </w:rPr>
        <w:t>批量检查：</w:t>
      </w:r>
      <w:r>
        <w:rPr>
          <w:rFonts w:ascii="宋体" w:hAnsi="Times New Roman" w:eastAsia="宋体"/>
          <w:b w:val="false"/>
          <w:i w:val="false"/>
          <w:color w:val="000000"/>
          <w:sz w:val="22"/>
        </w:rPr>
        <w:t xml:space="preserve"> 先把当前节点的所有邻居拎出来，检查一遍它们的“访问状态”。</w:t>
      </w:r>
    </w:p>
    <w:bookmarkEnd w:id="176"/>
    <w:bookmarkStart w:name="ubea4a031" w:id="177"/>
    <w:p>
      <w:pPr>
        <w:numPr>
          <w:ilvl w:val="0"/>
          <w:numId w:val="29"/>
        </w:numPr>
        <w:spacing w:after="50" w:line="360" w:lineRule="auto" w:beforeLines="100"/>
        <w:ind w:left="360"/>
        <w:jc w:val="left"/>
      </w:pPr>
      <w:r>
        <w:rPr>
          <w:rFonts w:ascii="宋体" w:hAnsi="Times New Roman" w:eastAsia="宋体"/>
          <w:b/>
          <w:i w:val="false"/>
          <w:color w:val="000000"/>
          <w:sz w:val="22"/>
        </w:rPr>
        <w:t>精准过滤：</w:t>
      </w:r>
      <w:r>
        <w:rPr>
          <w:rFonts w:ascii="宋体" w:hAnsi="Times New Roman" w:eastAsia="宋体"/>
          <w:b w:val="false"/>
          <w:i w:val="false"/>
          <w:color w:val="000000"/>
          <w:sz w:val="22"/>
        </w:rPr>
        <w:t xml:space="preserve"> 把那些已经访问过的邻居剔除掉。</w:t>
      </w:r>
    </w:p>
    <w:bookmarkEnd w:id="177"/>
    <w:bookmarkStart w:name="u8526d064" w:id="178"/>
    <w:p>
      <w:pPr>
        <w:numPr>
          <w:ilvl w:val="0"/>
          <w:numId w:val="29"/>
        </w:numPr>
        <w:spacing w:after="50" w:line="360" w:lineRule="auto" w:beforeLines="100"/>
        <w:ind w:left="360"/>
        <w:jc w:val="left"/>
      </w:pPr>
      <w:r>
        <w:rPr>
          <w:rFonts w:ascii="宋体" w:hAnsi="Times New Roman" w:eastAsia="宋体"/>
          <w:b/>
          <w:i w:val="false"/>
          <w:color w:val="000000"/>
          <w:sz w:val="22"/>
        </w:rPr>
        <w:t>集中预取：</w:t>
      </w:r>
      <w:r>
        <w:rPr>
          <w:rFonts w:ascii="宋体" w:hAnsi="Times New Roman" w:eastAsia="宋体"/>
          <w:b w:val="false"/>
          <w:i w:val="false"/>
          <w:color w:val="000000"/>
          <w:sz w:val="22"/>
        </w:rPr>
        <w:t xml:space="preserve"> 只对剩下的、</w:t>
      </w:r>
      <w:r>
        <w:rPr>
          <w:rFonts w:ascii="宋体" w:hAnsi="Times New Roman" w:eastAsia="宋体"/>
          <w:b/>
          <w:i w:val="false"/>
          <w:color w:val="000000"/>
          <w:sz w:val="22"/>
        </w:rPr>
        <w:t>真正需要计算距离</w:t>
      </w:r>
      <w:r>
        <w:rPr>
          <w:rFonts w:ascii="宋体" w:hAnsi="Times New Roman" w:eastAsia="宋体"/>
          <w:b w:val="false"/>
          <w:i w:val="false"/>
          <w:color w:val="000000"/>
          <w:sz w:val="22"/>
        </w:rPr>
        <w:t>的“生面孔”发起预取。</w:t>
      </w:r>
    </w:p>
    <w:bookmarkEnd w:id="178"/>
    <w:bookmarkStart w:name="u8e2d51d0" w:id="179"/>
    <w:p>
      <w:pPr>
        <w:spacing w:after="50" w:line="360" w:lineRule="auto" w:beforeLines="100"/>
        <w:ind w:left="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确保每一次发出的预取指令都是有意义的，彻底消灭了冗余的内存操作。</w:t>
      </w:r>
    </w:p>
    <w:bookmarkEnd w:id="179"/>
    <w:bookmarkStart w:name="0f2cef03" w:id="180"/>
    <w:p>
      <w:pPr>
        <w:pStyle w:val="Heading3"/>
        <w:spacing w:after="50" w:line="360" w:lineRule="auto" w:beforeLines="100"/>
        <w:ind w:left="0"/>
        <w:jc w:val="left"/>
      </w:pPr>
      <w:r>
        <w:rPr>
          <w:rFonts w:ascii="宋体" w:hAnsi="Times New Roman" w:eastAsia="宋体"/>
        </w:rPr>
        <w:t>3. 核心方案二：步长预取 (Stride Prefetch)</w:t>
      </w:r>
    </w:p>
    <w:bookmarkEnd w:id="180"/>
    <w:bookmarkStart w:name="uc4208d3a" w:id="181"/>
    <w:p>
      <w:pPr>
        <w:spacing w:after="50" w:line="360" w:lineRule="auto" w:beforeLines="100"/>
        <w:ind w:left="0"/>
        <w:jc w:val="left"/>
      </w:pPr>
      <w:r>
        <w:rPr>
          <w:rFonts w:ascii="宋体" w:hAnsi="Times New Roman" w:eastAsia="宋体"/>
          <w:b/>
          <w:i w:val="false"/>
          <w:color w:val="000000"/>
          <w:sz w:val="22"/>
        </w:rPr>
        <w:t>核心逻辑：寻找预取的“黄金窗口”。</w:t>
      </w:r>
    </w:p>
    <w:bookmarkEnd w:id="181"/>
    <w:bookmarkStart w:name="u34ef522d" w:id="182"/>
    <w:p>
      <w:pPr>
        <w:spacing w:after="50" w:line="360" w:lineRule="auto" w:beforeLines="100"/>
        <w:ind w:left="0"/>
        <w:jc w:val="left"/>
      </w:pPr>
      <w:r>
        <w:rPr>
          <w:rFonts w:ascii="宋体" w:hAnsi="Times New Roman" w:eastAsia="宋体"/>
          <w:b w:val="false"/>
          <w:i w:val="false"/>
          <w:color w:val="000000"/>
          <w:sz w:val="22"/>
        </w:rPr>
        <w:t>预取是一个</w:t>
      </w:r>
      <w:r>
        <w:rPr>
          <w:rFonts w:ascii="宋体" w:hAnsi="Times New Roman" w:eastAsia="宋体"/>
          <w:b/>
          <w:i w:val="false"/>
          <w:color w:val="000000"/>
          <w:sz w:val="22"/>
        </w:rPr>
        <w:t>异步</w:t>
      </w:r>
      <w:r>
        <w:rPr>
          <w:rFonts w:ascii="宋体" w:hAnsi="Times New Roman" w:eastAsia="宋体"/>
          <w:b w:val="false"/>
          <w:i w:val="false"/>
          <w:color w:val="000000"/>
          <w:sz w:val="22"/>
        </w:rPr>
        <w:t>的过程，没有回调函数告诉你“数据已送达”。因此，时机全靠参数“预取步长”来控制。</w:t>
      </w:r>
    </w:p>
    <w:bookmarkEnd w:id="182"/>
    <w:bookmarkStart w:name="uc02c6292" w:id="183"/>
    <w:p>
      <w:pPr>
        <w:numPr>
          <w:ilvl w:val="0"/>
          <w:numId w:val="30"/>
        </w:numPr>
        <w:spacing w:after="50" w:line="360" w:lineRule="auto" w:beforeLines="100"/>
        <w:ind w:left="360"/>
        <w:jc w:val="left"/>
      </w:pPr>
      <w:r>
        <w:rPr>
          <w:rFonts w:ascii="宋体" w:hAnsi="Times New Roman" w:eastAsia="宋体"/>
          <w:b/>
          <w:i w:val="false"/>
          <w:color w:val="000000"/>
          <w:sz w:val="22"/>
        </w:rPr>
        <w:t>参数“预取步长”的含义：</w:t>
      </w:r>
      <w:r>
        <w:rPr>
          <w:rFonts w:ascii="宋体" w:hAnsi="Times New Roman" w:eastAsia="宋体"/>
          <w:b w:val="false"/>
          <w:i w:val="false"/>
          <w:color w:val="000000"/>
          <w:sz w:val="22"/>
        </w:rPr>
        <w:t xml:space="preserve"> 它定义了在发起下一次预取之前，CPU 要执行多少步计算。</w:t>
      </w:r>
    </w:p>
    <w:bookmarkEnd w:id="183"/>
    <w:bookmarkStart w:name="u95ee7ab5" w:id="184"/>
    <w:p>
      <w:pPr>
        <w:numPr>
          <w:ilvl w:val="0"/>
          <w:numId w:val="30"/>
        </w:numPr>
        <w:spacing w:after="50" w:line="360" w:lineRule="auto" w:beforeLines="100"/>
        <w:ind w:left="360"/>
        <w:jc w:val="left"/>
      </w:pPr>
      <w:r>
        <w:rPr>
          <w:rFonts w:ascii="宋体" w:hAnsi="Times New Roman" w:eastAsia="宋体"/>
          <w:b/>
          <w:i w:val="false"/>
          <w:color w:val="000000"/>
          <w:sz w:val="22"/>
        </w:rPr>
        <w:t>动态平衡：</w:t>
      </w:r>
    </w:p>
    <w:bookmarkEnd w:id="184"/>
    <w:bookmarkStart w:name="ub9537b8b" w:id="185"/>
    <w:p>
      <w:pPr>
        <w:numPr>
          <w:ilvl w:val="1"/>
          <w:numId w:val="31"/>
        </w:numPr>
        <w:spacing w:after="50" w:line="360" w:lineRule="auto" w:beforeLines="100"/>
        <w:ind w:left="720"/>
        <w:jc w:val="left"/>
      </w:pPr>
      <w:r>
        <w:rPr>
          <w:rFonts w:ascii="宋体" w:hAnsi="Times New Roman" w:eastAsia="宋体"/>
          <w:b w:val="false"/>
          <w:i w:val="false"/>
          <w:color w:val="000000"/>
          <w:sz w:val="22"/>
        </w:rPr>
        <w:t>如果计算很快（CPU 强），</w:t>
      </w:r>
      <w:r>
        <w:rPr>
          <w:rFonts w:ascii="宋体" w:hAnsi="Times New Roman" w:eastAsia="宋体"/>
          <w:b/>
          <w:i w:val="false"/>
          <w:color w:val="000000"/>
          <w:sz w:val="22"/>
        </w:rPr>
        <w:t>预取步长</w:t>
      </w:r>
      <w:r>
        <w:rPr>
          <w:rFonts w:ascii="宋体" w:hAnsi="Times New Roman" w:eastAsia="宋体"/>
          <w:b w:val="false"/>
          <w:i w:val="false"/>
          <w:color w:val="000000"/>
          <w:sz w:val="22"/>
        </w:rPr>
        <w:t xml:space="preserve"> 就要调小，让预取更频繁、更超前。</w:t>
      </w:r>
    </w:p>
    <w:bookmarkEnd w:id="185"/>
    <w:bookmarkStart w:name="u624cd317" w:id="186"/>
    <w:p>
      <w:pPr>
        <w:numPr>
          <w:ilvl w:val="1"/>
          <w:numId w:val="31"/>
        </w:numPr>
        <w:spacing w:after="50" w:line="360" w:lineRule="auto" w:beforeLines="100"/>
        <w:ind w:left="720"/>
        <w:jc w:val="left"/>
      </w:pPr>
      <w:r>
        <w:rPr>
          <w:rFonts w:ascii="宋体" w:hAnsi="Times New Roman" w:eastAsia="宋体"/>
          <w:b w:val="false"/>
          <w:i w:val="false"/>
          <w:color w:val="000000"/>
          <w:sz w:val="22"/>
        </w:rPr>
        <w:t>如果内存很慢，</w:t>
      </w:r>
      <w:r>
        <w:rPr>
          <w:rFonts w:ascii="宋体" w:hAnsi="Times New Roman" w:eastAsia="宋体"/>
          <w:b/>
          <w:i w:val="false"/>
          <w:color w:val="000000"/>
          <w:sz w:val="22"/>
        </w:rPr>
        <w:t>预取步长</w:t>
      </w:r>
      <w:r>
        <w:rPr>
          <w:rFonts w:ascii="宋体" w:hAnsi="Times New Roman" w:eastAsia="宋体"/>
          <w:b w:val="false"/>
          <w:i w:val="false"/>
          <w:color w:val="000000"/>
          <w:sz w:val="22"/>
        </w:rPr>
        <w:t xml:space="preserve"> 可能需要调整以给内存留出足够的搬运时间。</w:t>
      </w:r>
    </w:p>
    <w:bookmarkEnd w:id="186"/>
    <w:bookmarkStart w:name="u8b64475e" w:id="187"/>
    <w:p>
      <w:pPr>
        <w:numPr>
          <w:ilvl w:val="0"/>
          <w:numId w:val="32"/>
        </w:numPr>
        <w:spacing w:after="50" w:line="360" w:lineRule="auto" w:beforeLines="100"/>
        <w:ind w:left="360"/>
        <w:jc w:val="left"/>
      </w:pPr>
      <w:r>
        <w:rPr>
          <w:rFonts w:ascii="宋体" w:hAnsi="Times New Roman" w:eastAsia="宋体"/>
          <w:b/>
          <w:i w:val="false"/>
          <w:color w:val="000000"/>
          <w:sz w:val="22"/>
        </w:rPr>
        <w:t>目标：</w:t>
      </w:r>
      <w:r>
        <w:rPr>
          <w:rFonts w:ascii="宋体" w:hAnsi="Times New Roman" w:eastAsia="宋体"/>
          <w:b w:val="false"/>
          <w:i w:val="false"/>
          <w:color w:val="000000"/>
          <w:sz w:val="22"/>
        </w:rPr>
        <w:t xml:space="preserve"> 让数据恰好在 CPU 伸手要的那一刻，精准地出现在缓存里。</w:t>
      </w:r>
    </w:p>
    <w:bookmarkEnd w:id="187"/>
    <w:bookmarkStart w:name="0ce35174" w:id="188"/>
    <w:p>
      <w:pPr>
        <w:pStyle w:val="Heading3"/>
        <w:spacing w:after="50" w:line="360" w:lineRule="auto" w:beforeLines="100"/>
        <w:ind w:left="0"/>
        <w:jc w:val="left"/>
      </w:pPr>
      <w:r>
        <w:rPr>
          <w:rFonts w:ascii="宋体" w:hAnsi="Times New Roman" w:eastAsia="宋体"/>
        </w:rPr>
        <w:t>Algorithm 1：确定性访问贪婪搜索 (核心逻辑拆解)</w:t>
      </w:r>
    </w:p>
    <w:bookmarkEnd w:id="188"/>
    <w:bookmarkStart w:name="u42444f1a" w:id="189"/>
    <w:bookmarkEnd w:id="189"/>
    <w:bookmarkStart w:name="u1aad984f" w:id="190"/>
    <w:p>
      <w:pPr>
        <w:spacing w:after="50" w:line="360" w:lineRule="auto" w:beforeLines="100"/>
        <w:ind w:left="0"/>
        <w:jc w:val="left"/>
      </w:pPr>
      <w:bookmarkStart w:name="ub5cd4001" w:id="191"/>
      <w:r>
        <w:rPr>
          <w:rFonts w:eastAsia="宋体" w:ascii="宋体"/>
        </w:rPr>
        <w:drawing>
          <wp:inline distT="0" distB="0" distL="0" distR="0">
            <wp:extent cx="2523067" cy="309198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2523067" cy="3091984"/>
                    </a:xfrm>
                    <a:prstGeom prst="rect">
                      <a:avLst/>
                    </a:prstGeom>
                  </pic:spPr>
                </pic:pic>
              </a:graphicData>
            </a:graphic>
          </wp:inline>
        </w:drawing>
      </w:r>
      <w:bookmarkEnd w:id="191"/>
    </w:p>
    <w:bookmarkEnd w:id="190"/>
    <w:bookmarkStart w:name="u829afe40" w:id="192"/>
    <w:p>
      <w:pPr>
        <w:spacing w:after="50" w:line="360" w:lineRule="auto" w:beforeLines="100"/>
        <w:ind w:left="0"/>
        <w:jc w:val="left"/>
      </w:pPr>
      <w:r>
        <w:rPr>
          <w:rFonts w:ascii="宋体" w:hAnsi="Times New Roman" w:eastAsia="宋体"/>
          <w:b w:val="false"/>
          <w:i w:val="false"/>
          <w:color w:val="000000"/>
          <w:sz w:val="22"/>
        </w:rPr>
        <w:t>为了方便理解，把这个算法分为三个阶段：</w:t>
      </w:r>
      <w:r>
        <w:rPr>
          <w:rFonts w:ascii="宋体" w:hAnsi="Times New Roman" w:eastAsia="宋体"/>
          <w:b/>
          <w:i w:val="false"/>
          <w:color w:val="000000"/>
          <w:sz w:val="22"/>
        </w:rPr>
        <w:t>筛选、排队预取、精准计算</w:t>
      </w:r>
      <w:r>
        <w:rPr>
          <w:rFonts w:ascii="宋体" w:hAnsi="Times New Roman" w:eastAsia="宋体"/>
          <w:b w:val="false"/>
          <w:i w:val="false"/>
          <w:color w:val="000000"/>
          <w:sz w:val="22"/>
        </w:rPr>
        <w:t>。</w:t>
      </w:r>
    </w:p>
    <w:bookmarkEnd w:id="192"/>
    <w:bookmarkStart w:name="161fdbe0" w:id="193"/>
    <w:p>
      <w:pPr>
        <w:pStyle w:val="Heading4"/>
        <w:spacing w:after="50" w:line="360" w:lineRule="auto" w:beforeLines="100"/>
        <w:ind w:left="0"/>
        <w:jc w:val="left"/>
      </w:pPr>
      <w:r>
        <w:rPr>
          <w:rFonts w:ascii="宋体" w:hAnsi="Times New Roman" w:eastAsia="宋体"/>
        </w:rPr>
        <w:t>1. 准备阶段 (初始化)</w:t>
      </w:r>
    </w:p>
    <w:bookmarkEnd w:id="193"/>
    <w:bookmarkStart w:name="u42454c05" w:id="194"/>
    <w:p>
      <w:pPr>
        <w:numPr>
          <w:ilvl w:val="0"/>
          <w:numId w:val="33"/>
        </w:numPr>
        <w:spacing w:after="50" w:line="360" w:lineRule="auto" w:beforeLines="100"/>
        <w:ind w:left="360"/>
        <w:jc w:val="left"/>
      </w:pPr>
      <w:r>
        <w:rPr>
          <w:rFonts w:ascii="宋体" w:hAnsi="Times New Roman" w:eastAsia="宋体"/>
          <w:b/>
          <w:i w:val="false"/>
          <w:color w:val="000000"/>
          <w:sz w:val="22"/>
        </w:rPr>
        <w:t>C (候选池)</w:t>
      </w:r>
      <w:r>
        <w:rPr>
          <w:rFonts w:ascii="宋体" w:hAnsi="Times New Roman" w:eastAsia="宋体"/>
          <w:b w:val="false"/>
          <w:i w:val="false"/>
          <w:color w:val="000000"/>
          <w:sz w:val="22"/>
        </w:rPr>
        <w:t>：一个大顶堆，用来存目前离查询点 x</w:t>
      </w:r>
      <w:r>
        <w:rPr>
          <w:rFonts w:ascii="宋体" w:hAnsi="Times New Roman" w:eastAsia="宋体"/>
          <w:b w:val="false"/>
          <w:i w:val="false"/>
          <w:color w:val="000000"/>
        </w:rPr>
        <w:t>q</w:t>
      </w:r>
      <w:r>
        <w:rPr>
          <w:rFonts w:ascii="宋体" w:hAnsi="Times New Roman" w:eastAsia="宋体"/>
          <w:b w:val="false"/>
          <w:i w:val="false"/>
          <w:color w:val="000000"/>
          <w:sz w:val="22"/>
        </w:rPr>
        <w:t>最近的候选向量。</w:t>
      </w:r>
    </w:p>
    <w:bookmarkEnd w:id="194"/>
    <w:bookmarkStart w:name="uc5bb433a" w:id="195"/>
    <w:p>
      <w:pPr>
        <w:numPr>
          <w:ilvl w:val="0"/>
          <w:numId w:val="33"/>
        </w:numPr>
        <w:spacing w:after="50" w:line="360" w:lineRule="auto" w:beforeLines="100"/>
        <w:ind w:left="360"/>
        <w:jc w:val="left"/>
      </w:pPr>
      <w:r>
        <w:rPr>
          <w:rFonts w:ascii="宋体" w:hAnsi="Times New Roman" w:eastAsia="宋体"/>
          <w:b/>
          <w:i w:val="false"/>
          <w:color w:val="000000"/>
          <w:sz w:val="22"/>
        </w:rPr>
        <w:t>V (访问名单)</w:t>
      </w:r>
      <w:r>
        <w:rPr>
          <w:rFonts w:ascii="宋体" w:hAnsi="Times New Roman" w:eastAsia="宋体"/>
          <w:b w:val="false"/>
          <w:i w:val="false"/>
          <w:color w:val="000000"/>
          <w:sz w:val="22"/>
        </w:rPr>
        <w:t>：记录哪些点已经看过了，防止“原地打转”。</w:t>
      </w:r>
    </w:p>
    <w:bookmarkEnd w:id="195"/>
    <w:bookmarkStart w:name="42c721b4" w:id="196"/>
    <w:p>
      <w:pPr>
        <w:pStyle w:val="Heading4"/>
        <w:spacing w:after="50" w:line="360" w:lineRule="auto" w:beforeLines="100"/>
        <w:ind w:left="0"/>
        <w:jc w:val="left"/>
      </w:pPr>
      <w:r>
        <w:rPr>
          <w:rFonts w:ascii="宋体" w:hAnsi="Times New Roman" w:eastAsia="宋体"/>
        </w:rPr>
        <w:t>2. 核心循环：如何“聪明地”找邻居</w:t>
      </w:r>
    </w:p>
    <w:bookmarkEnd w:id="196"/>
    <w:bookmarkStart w:name="u58b08703" w:id="197"/>
    <w:p>
      <w:pPr>
        <w:spacing w:after="50" w:line="360" w:lineRule="auto" w:beforeLines="100"/>
        <w:ind w:left="0"/>
        <w:jc w:val="left"/>
      </w:pPr>
      <w:r>
        <w:rPr>
          <w:rFonts w:ascii="宋体" w:hAnsi="Times New Roman" w:eastAsia="宋体"/>
          <w:b w:val="false"/>
          <w:i w:val="false"/>
          <w:color w:val="000000"/>
          <w:sz w:val="22"/>
        </w:rPr>
        <w:t>算法的核心在于第 7 行到第 17 行，这里体现了 VSAG 的独特优化：</w:t>
      </w:r>
    </w:p>
    <w:bookmarkEnd w:id="197"/>
    <w:bookmarkStart w:name="u7209b13d" w:id="198"/>
    <w:p>
      <w:pPr>
        <w:numPr>
          <w:ilvl w:val="0"/>
          <w:numId w:val="34"/>
        </w:numPr>
        <w:spacing w:after="50" w:line="360" w:lineRule="auto" w:beforeLines="100"/>
        <w:ind w:left="360"/>
        <w:jc w:val="left"/>
      </w:pPr>
      <w:r>
        <w:rPr>
          <w:rFonts w:ascii="宋体" w:hAnsi="Times New Roman" w:eastAsia="宋体"/>
          <w:b/>
          <w:i w:val="false"/>
          <w:color w:val="000000"/>
          <w:sz w:val="22"/>
        </w:rPr>
        <w:t>第一步：精准筛选 (Lines 7-10)</w:t>
      </w:r>
    </w:p>
    <w:bookmarkEnd w:id="198"/>
    <w:bookmarkStart w:name="uf080c1f1" w:id="199"/>
    <w:p>
      <w:pPr>
        <w:numPr>
          <w:ilvl w:val="1"/>
          <w:numId w:val="35"/>
        </w:numPr>
        <w:spacing w:after="50" w:line="360" w:lineRule="auto" w:beforeLines="100"/>
        <w:ind w:left="720"/>
        <w:jc w:val="left"/>
      </w:pPr>
      <w:r>
        <w:rPr>
          <w:rFonts w:ascii="宋体" w:hAnsi="Times New Roman" w:eastAsia="宋体"/>
          <w:b w:val="false"/>
          <w:i w:val="false"/>
          <w:color w:val="000000"/>
          <w:sz w:val="22"/>
        </w:rPr>
        <w:t>在计算距离之前，先扫描当前节点的所有邻居。</w:t>
      </w:r>
    </w:p>
    <w:bookmarkEnd w:id="199"/>
    <w:bookmarkStart w:name="u323b47d5" w:id="200"/>
    <w:p>
      <w:pPr>
        <w:numPr>
          <w:ilvl w:val="1"/>
          <w:numId w:val="35"/>
        </w:numPr>
        <w:spacing w:after="50" w:line="360" w:lineRule="auto" w:beforeLines="100"/>
        <w:ind w:left="720"/>
        <w:jc w:val="left"/>
      </w:pPr>
      <w:r>
        <w:rPr>
          <w:rFonts w:ascii="宋体" w:hAnsi="Times New Roman" w:eastAsia="宋体"/>
          <w:b/>
          <w:i w:val="false"/>
          <w:color w:val="000000"/>
          <w:sz w:val="22"/>
        </w:rPr>
        <w:t>过滤条件：</w:t>
      </w:r>
      <w:r>
        <w:rPr>
          <w:rFonts w:ascii="宋体" w:hAnsi="Times New Roman" w:eastAsia="宋体"/>
          <w:b w:val="false"/>
          <w:i w:val="false"/>
          <w:color w:val="000000"/>
          <w:sz w:val="22"/>
        </w:rPr>
        <w:t xml:space="preserve"> 只有</w:t>
      </w:r>
      <w:r>
        <w:rPr>
          <w:rFonts w:ascii="宋体" w:hAnsi="Times New Roman" w:eastAsia="宋体"/>
          <w:b/>
          <w:i w:val="false"/>
          <w:color w:val="000000"/>
          <w:sz w:val="22"/>
        </w:rPr>
        <w:t>没访问过</w:t>
      </w:r>
      <w:r>
        <w:rPr>
          <w:rFonts w:ascii="宋体" w:hAnsi="Times New Roman" w:eastAsia="宋体"/>
          <w:b w:val="false"/>
          <w:i w:val="false"/>
          <w:color w:val="000000"/>
          <w:sz w:val="22"/>
        </w:rPr>
        <w:t xml:space="preserve"> 且 </w:t>
      </w:r>
      <w:r>
        <w:rPr>
          <w:rFonts w:ascii="宋体" w:hAnsi="Times New Roman" w:eastAsia="宋体"/>
          <w:b/>
          <w:i w:val="false"/>
          <w:color w:val="000000"/>
          <w:sz w:val="22"/>
        </w:rPr>
        <w:t xml:space="preserve">符合索引标签 </w:t>
      </w:r>
      <w:r>
        <w:rPr>
          <w:rFonts w:ascii="宋体" w:hAnsi="Times New Roman" w:eastAsia="宋体"/>
          <w:b w:val="false"/>
          <w:i w:val="false"/>
          <w:color w:val="000000"/>
          <w:sz w:val="22"/>
        </w:rPr>
        <w:t>的邻居才会被放入待计算列表 N。</w:t>
      </w:r>
    </w:p>
    <w:bookmarkEnd w:id="200"/>
    <w:bookmarkStart w:name="u31b783bd" w:id="201"/>
    <w:p>
      <w:pPr>
        <w:numPr>
          <w:ilvl w:val="1"/>
          <w:numId w:val="35"/>
        </w:numPr>
        <w:spacing w:after="50" w:line="360" w:lineRule="auto" w:beforeLines="100"/>
        <w:ind w:left="720"/>
        <w:jc w:val="left"/>
      </w:pPr>
      <w:r>
        <w:rPr>
          <w:rFonts w:ascii="宋体" w:hAnsi="Times New Roman" w:eastAsia="宋体"/>
          <w:b w:val="false"/>
          <w:i/>
          <w:color w:val="000000"/>
          <w:sz w:val="22"/>
        </w:rPr>
        <w:t>这就是“确定性访问”，不盲目预取，只针对真正要算的点。</w:t>
      </w:r>
    </w:p>
    <w:bookmarkEnd w:id="201"/>
    <w:bookmarkStart w:name="u6087d78c" w:id="202"/>
    <w:p>
      <w:pPr>
        <w:numPr>
          <w:ilvl w:val="0"/>
          <w:numId w:val="36"/>
        </w:numPr>
        <w:spacing w:after="50" w:line="360" w:lineRule="auto" w:beforeLines="100"/>
        <w:ind w:left="360"/>
        <w:jc w:val="left"/>
      </w:pPr>
      <w:r>
        <w:rPr>
          <w:rFonts w:ascii="宋体" w:hAnsi="Times New Roman" w:eastAsia="宋体"/>
          <w:b/>
          <w:i w:val="false"/>
          <w:color w:val="000000"/>
          <w:sz w:val="22"/>
        </w:rPr>
        <w:t>第二步：启动预取 (Lines 11-12)</w:t>
      </w:r>
    </w:p>
    <w:bookmarkEnd w:id="202"/>
    <w:bookmarkStart w:name="ud56eb6b4" w:id="203"/>
    <w:p>
      <w:pPr>
        <w:numPr>
          <w:ilvl w:val="1"/>
          <w:numId w:val="37"/>
        </w:numPr>
        <w:spacing w:after="50" w:line="360" w:lineRule="auto" w:beforeLines="100"/>
        <w:ind w:left="720"/>
        <w:jc w:val="left"/>
      </w:pPr>
      <w:r>
        <w:rPr>
          <w:rFonts w:ascii="宋体" w:hAnsi="Times New Roman" w:eastAsia="宋体"/>
          <w:b w:val="false"/>
          <w:i w:val="false"/>
          <w:color w:val="000000"/>
          <w:sz w:val="22"/>
        </w:rPr>
        <w:t>在开始正式计算前，先一口气把前 omega（预取步长）个邻居的数据发往缓存。</w:t>
      </w:r>
    </w:p>
    <w:bookmarkEnd w:id="203"/>
    <w:bookmarkStart w:name="u2a7c9bbe" w:id="204"/>
    <w:p>
      <w:pPr>
        <w:numPr>
          <w:ilvl w:val="0"/>
          <w:numId w:val="38"/>
        </w:numPr>
        <w:spacing w:after="50" w:line="360" w:lineRule="auto" w:beforeLines="100"/>
        <w:ind w:left="360"/>
        <w:jc w:val="left"/>
      </w:pPr>
      <w:r>
        <w:rPr>
          <w:rFonts w:ascii="宋体" w:hAnsi="Times New Roman" w:eastAsia="宋体"/>
          <w:b/>
          <w:i w:val="false"/>
          <w:color w:val="000000"/>
          <w:sz w:val="22"/>
        </w:rPr>
        <w:t>第三步：流水线作业 (Lines 13-17)</w:t>
      </w:r>
    </w:p>
    <w:bookmarkEnd w:id="204"/>
    <w:bookmarkStart w:name="ue5f77e48" w:id="205"/>
    <w:p>
      <w:pPr>
        <w:numPr>
          <w:ilvl w:val="1"/>
          <w:numId w:val="39"/>
        </w:numPr>
        <w:spacing w:after="50" w:line="360" w:lineRule="auto" w:beforeLines="100"/>
        <w:ind w:left="720"/>
        <w:jc w:val="left"/>
      </w:pPr>
      <w:r>
        <w:rPr>
          <w:rFonts w:ascii="宋体" w:hAnsi="Times New Roman" w:eastAsia="宋体"/>
          <w:b w:val="false"/>
          <w:i w:val="false"/>
          <w:color w:val="000000"/>
          <w:sz w:val="22"/>
        </w:rPr>
        <w:t>当 CPU 正在处理第 k 个邻居的距离计算时，代码会自动发出指令预取第 k + omega 个邻居的数据。</w:t>
      </w:r>
    </w:p>
    <w:bookmarkEnd w:id="205"/>
    <w:bookmarkStart w:name="u4a47d5aa" w:id="206"/>
    <w:p>
      <w:pPr>
        <w:numPr>
          <w:ilvl w:val="1"/>
          <w:numId w:val="39"/>
        </w:numPr>
        <w:spacing w:after="50" w:line="360" w:lineRule="auto" w:beforeLines="100"/>
        <w:ind w:left="72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计算和内存传输完全重叠。当你算完这一个，下一个的数据正好到达了 L3 缓存。</w:t>
      </w:r>
    </w:p>
    <w:bookmarkEnd w:id="206"/>
    <w:bookmarkStart w:name="c5e9095f" w:id="207"/>
    <w:p>
      <w:pPr>
        <w:pStyle w:val="Heading4"/>
        <w:spacing w:after="50" w:line="360" w:lineRule="auto" w:beforeLines="100"/>
        <w:ind w:left="0"/>
        <w:jc w:val="left"/>
      </w:pPr>
      <w:r>
        <w:rPr>
          <w:rFonts w:ascii="宋体" w:hAnsi="Times New Roman" w:eastAsia="宋体"/>
        </w:rPr>
        <w:t>3. 收尾：精益求精 (Line 18)</w:t>
      </w:r>
    </w:p>
    <w:bookmarkEnd w:id="207"/>
    <w:bookmarkStart w:name="u7d075d2f" w:id="208"/>
    <w:p>
      <w:pPr>
        <w:numPr>
          <w:ilvl w:val="0"/>
          <w:numId w:val="40"/>
        </w:numPr>
        <w:spacing w:after="50" w:line="360" w:lineRule="auto" w:beforeLines="100"/>
        <w:ind w:left="360"/>
        <w:jc w:val="left"/>
      </w:pPr>
      <w:r>
        <w:rPr>
          <w:rFonts w:ascii="宋体" w:hAnsi="Times New Roman" w:eastAsia="宋体"/>
          <w:b/>
          <w:i w:val="false"/>
          <w:color w:val="000000"/>
          <w:sz w:val="22"/>
        </w:rPr>
        <w:t>Selective Re-rank (选择性重排序)</w:t>
      </w:r>
      <w:r>
        <w:rPr>
          <w:rFonts w:ascii="宋体" w:hAnsi="Times New Roman" w:eastAsia="宋体"/>
          <w:b w:val="false"/>
          <w:i w:val="false"/>
          <w:color w:val="000000"/>
          <w:sz w:val="22"/>
        </w:rPr>
        <w:t>：搜索结束后，堆里剩下的是一堆用“低精度”算出来的候选者。VSAG 最后会用“高精度”再复核一遍，确保给用户的 Top-K 结果万无一失。</w:t>
      </w:r>
    </w:p>
    <w:bookmarkEnd w:id="208"/>
    <w:bookmarkStart w:name="TJaaX" w:id="209"/>
    <w:p>
      <w:pPr>
        <w:pStyle w:val="Heading2"/>
        <w:spacing w:after="50" w:line="360" w:lineRule="auto" w:beforeLines="100"/>
        <w:ind w:left="0"/>
        <w:jc w:val="left"/>
      </w:pPr>
      <w:r>
        <w:rPr>
          <w:rFonts w:ascii="宋体" w:hAnsi="Times New Roman" w:eastAsia="宋体"/>
        </w:rPr>
        <w:t>3.3 PRS（Partial Redundant Storage，部分冗余存储）</w:t>
      </w:r>
    </w:p>
    <w:bookmarkEnd w:id="209"/>
    <w:bookmarkStart w:name="d64d5504" w:id="210"/>
    <w:p>
      <w:pPr>
        <w:pStyle w:val="Heading3"/>
        <w:spacing w:after="50" w:line="360" w:lineRule="auto" w:beforeLines="100"/>
        <w:ind w:left="0"/>
        <w:jc w:val="left"/>
      </w:pPr>
      <w:r>
        <w:rPr>
          <w:rFonts w:ascii="宋体" w:hAnsi="Times New Roman" w:eastAsia="宋体"/>
        </w:rPr>
        <w:t>1. 软件预取的限制</w:t>
      </w:r>
    </w:p>
    <w:bookmarkEnd w:id="210"/>
    <w:bookmarkStart w:name="ud684f868" w:id="211"/>
    <w:p>
      <w:pPr>
        <w:spacing w:after="50" w:line="360" w:lineRule="auto" w:beforeLines="100"/>
        <w:ind w:left="0"/>
        <w:jc w:val="left"/>
      </w:pPr>
      <w:r>
        <w:rPr>
          <w:rFonts w:ascii="宋体" w:hAnsi="Times New Roman" w:eastAsia="宋体"/>
          <w:b w:val="false"/>
          <w:i w:val="false"/>
          <w:color w:val="000000"/>
          <w:sz w:val="22"/>
        </w:rPr>
        <w:t>虽然 Algorithm 1 里的软件预取很厉害，但它有三个绕不过去的坑：</w:t>
      </w:r>
    </w:p>
    <w:bookmarkEnd w:id="211"/>
    <w:bookmarkStart w:name="u1009b977" w:id="212"/>
    <w:p>
      <w:pPr>
        <w:numPr>
          <w:ilvl w:val="0"/>
          <w:numId w:val="41"/>
        </w:numPr>
        <w:spacing w:after="50" w:line="360" w:lineRule="auto" w:beforeLines="100"/>
        <w:ind w:left="360"/>
        <w:jc w:val="left"/>
      </w:pPr>
      <w:r>
        <w:rPr>
          <w:rFonts w:ascii="宋体" w:hAnsi="Times New Roman" w:eastAsia="宋体"/>
          <w:b/>
          <w:i w:val="false"/>
          <w:color w:val="000000"/>
          <w:sz w:val="22"/>
        </w:rPr>
        <w:t>只是个建议：</w:t>
      </w:r>
      <w:r>
        <w:rPr>
          <w:rFonts w:ascii="宋体" w:hAnsi="Courier New" w:eastAsia="宋体"/>
          <w:b w:val="false"/>
          <w:i w:val="false"/>
          <w:color w:val="000000"/>
          <w:sz w:val="22"/>
        </w:rPr>
        <w:t>_mm_prefetch</w:t>
      </w:r>
      <w:r>
        <w:rPr>
          <w:rFonts w:ascii="宋体" w:hAnsi="Times New Roman" w:eastAsia="宋体"/>
          <w:b w:val="false"/>
          <w:i w:val="false"/>
          <w:color w:val="000000"/>
          <w:sz w:val="22"/>
        </w:rPr>
        <w:t xml:space="preserve"> 指令告诉 CPU “帮我拿数据”，但 CPU 如果现在很忙，可以完全</w:t>
      </w:r>
      <w:r>
        <w:rPr>
          <w:rFonts w:ascii="宋体" w:hAnsi="Times New Roman" w:eastAsia="宋体"/>
          <w:b/>
          <w:i w:val="false"/>
          <w:color w:val="000000"/>
          <w:sz w:val="22"/>
        </w:rPr>
        <w:t>不理会</w:t>
      </w:r>
      <w:r>
        <w:rPr>
          <w:rFonts w:ascii="宋体" w:hAnsi="Times New Roman" w:eastAsia="宋体"/>
          <w:b w:val="false"/>
          <w:i w:val="false"/>
          <w:color w:val="000000"/>
          <w:sz w:val="22"/>
        </w:rPr>
        <w:t>这个建议。</w:t>
      </w:r>
    </w:p>
    <w:bookmarkEnd w:id="212"/>
    <w:bookmarkStart w:name="ue936ef96" w:id="213"/>
    <w:p>
      <w:pPr>
        <w:numPr>
          <w:ilvl w:val="0"/>
          <w:numId w:val="41"/>
        </w:numPr>
        <w:spacing w:after="50" w:line="360" w:lineRule="auto" w:beforeLines="100"/>
        <w:ind w:left="360"/>
        <w:jc w:val="left"/>
      </w:pPr>
      <w:r>
        <w:rPr>
          <w:rFonts w:ascii="宋体" w:hAnsi="Times New Roman" w:eastAsia="宋体"/>
          <w:b/>
          <w:i w:val="false"/>
          <w:color w:val="000000"/>
          <w:sz w:val="22"/>
        </w:rPr>
        <w:t>缓存污染：</w:t>
      </w:r>
      <w:r>
        <w:rPr>
          <w:rFonts w:ascii="宋体" w:hAnsi="Times New Roman" w:eastAsia="宋体"/>
          <w:b w:val="false"/>
          <w:i w:val="false"/>
          <w:color w:val="000000"/>
          <w:sz w:val="22"/>
        </w:rPr>
        <w:t xml:space="preserve"> 在多核环境下，如果预取太激进，会把别人正在用的有用数据从 L3 缓存里挤出去。</w:t>
      </w:r>
    </w:p>
    <w:bookmarkEnd w:id="213"/>
    <w:bookmarkStart w:name="u2534f47c" w:id="214"/>
    <w:p>
      <w:pPr>
        <w:numPr>
          <w:ilvl w:val="0"/>
          <w:numId w:val="41"/>
        </w:numPr>
        <w:spacing w:after="50" w:line="360" w:lineRule="auto" w:beforeLines="100"/>
        <w:ind w:left="360"/>
        <w:jc w:val="left"/>
      </w:pPr>
      <w:r>
        <w:rPr>
          <w:rFonts w:ascii="宋体" w:hAnsi="Times New Roman" w:eastAsia="宋体"/>
          <w:b/>
          <w:i w:val="false"/>
          <w:color w:val="000000"/>
          <w:sz w:val="22"/>
        </w:rPr>
        <w:t>自身开销：</w:t>
      </w:r>
      <w:r>
        <w:rPr>
          <w:rFonts w:ascii="宋体" w:hAnsi="Times New Roman" w:eastAsia="宋体"/>
          <w:b w:val="false"/>
          <w:i w:val="false"/>
          <w:color w:val="000000"/>
          <w:sz w:val="22"/>
        </w:rPr>
        <w:t xml:space="preserve"> 软件预取指令本身也是要消耗 CPU 周期的。</w:t>
      </w:r>
    </w:p>
    <w:bookmarkEnd w:id="214"/>
    <w:bookmarkStart w:name="144a80d6" w:id="215"/>
    <w:p>
      <w:pPr>
        <w:pStyle w:val="Heading3"/>
        <w:spacing w:after="50" w:line="360" w:lineRule="auto" w:beforeLines="100"/>
        <w:ind w:left="0"/>
        <w:jc w:val="left"/>
      </w:pPr>
      <w:r>
        <w:rPr>
          <w:rFonts w:ascii="宋体" w:hAnsi="Times New Roman" w:eastAsia="宋体"/>
        </w:rPr>
        <w:t>2. 硬件预取的先天优势（Hardware-based Prefetch）</w:t>
      </w:r>
    </w:p>
    <w:bookmarkEnd w:id="215"/>
    <w:bookmarkStart w:name="u662f2582" w:id="216"/>
    <w:p>
      <w:pPr>
        <w:spacing w:after="50" w:line="360" w:lineRule="auto" w:beforeLines="100"/>
        <w:ind w:left="0"/>
        <w:jc w:val="left"/>
      </w:pPr>
      <w:r>
        <w:rPr>
          <w:rFonts w:ascii="宋体" w:hAnsi="Times New Roman" w:eastAsia="宋体"/>
          <w:b w:val="false"/>
          <w:i w:val="false"/>
          <w:color w:val="000000"/>
          <w:sz w:val="22"/>
        </w:rPr>
        <w:t>CPU 内部其实自带了一个硬件预取器，它会观察你的访问习惯：</w:t>
      </w:r>
    </w:p>
    <w:bookmarkEnd w:id="216"/>
    <w:bookmarkStart w:name="u378f5524" w:id="217"/>
    <w:p>
      <w:pPr>
        <w:numPr>
          <w:ilvl w:val="0"/>
          <w:numId w:val="42"/>
        </w:numPr>
        <w:spacing w:after="50" w:line="360" w:lineRule="auto" w:beforeLines="100"/>
        <w:ind w:left="360"/>
        <w:jc w:val="left"/>
      </w:pPr>
      <w:r>
        <w:rPr>
          <w:rFonts w:ascii="宋体" w:hAnsi="Times New Roman" w:eastAsia="宋体"/>
          <w:b/>
          <w:i w:val="false"/>
          <w:color w:val="000000"/>
          <w:sz w:val="22"/>
        </w:rPr>
        <w:t>它喜欢顺序访问（Sequential Access）：</w:t>
      </w:r>
      <w:r>
        <w:rPr>
          <w:rFonts w:ascii="宋体" w:hAnsi="Times New Roman" w:eastAsia="宋体"/>
          <w:b w:val="false"/>
          <w:i w:val="false"/>
          <w:color w:val="000000"/>
          <w:sz w:val="22"/>
        </w:rPr>
        <w:t xml:space="preserve"> 如果你一直在读连续的内存（像数组一样），它能秒懂并提前帮你把后面的数据搬过来。</w:t>
      </w:r>
    </w:p>
    <w:bookmarkEnd w:id="217"/>
    <w:bookmarkStart w:name="uea6a9ecd" w:id="218"/>
    <w:p>
      <w:pPr>
        <w:numPr>
          <w:ilvl w:val="0"/>
          <w:numId w:val="42"/>
        </w:numPr>
        <w:spacing w:after="50" w:line="360" w:lineRule="auto" w:beforeLines="100"/>
        <w:ind w:left="360"/>
        <w:jc w:val="left"/>
      </w:pPr>
      <w:r>
        <w:rPr>
          <w:rFonts w:ascii="宋体" w:hAnsi="Times New Roman" w:eastAsia="宋体"/>
          <w:b/>
          <w:i w:val="false"/>
          <w:color w:val="000000"/>
          <w:sz w:val="22"/>
        </w:rPr>
        <w:t>它讨厌随机访问（Random Access）：</w:t>
      </w:r>
      <w:r>
        <w:rPr>
          <w:rFonts w:ascii="宋体" w:hAnsi="Times New Roman" w:eastAsia="宋体"/>
          <w:b w:val="false"/>
          <w:i w:val="false"/>
          <w:color w:val="000000"/>
          <w:sz w:val="22"/>
        </w:rPr>
        <w:t xml:space="preserve"> 传统的图算法（如 HNSW）是在内存里到处乱跳，硬件预取器无法发挥作用。</w:t>
      </w:r>
    </w:p>
    <w:bookmarkEnd w:id="218"/>
    <w:bookmarkStart w:name="950a41ff" w:id="219"/>
    <w:p>
      <w:pPr>
        <w:pStyle w:val="Heading3"/>
        <w:spacing w:after="50" w:line="360" w:lineRule="auto" w:beforeLines="100"/>
        <w:ind w:left="0"/>
        <w:jc w:val="left"/>
      </w:pPr>
      <w:r>
        <w:rPr>
          <w:rFonts w:ascii="宋体" w:hAnsi="Times New Roman" w:eastAsia="宋体"/>
        </w:rPr>
        <w:t>3. PRS 的核心操作：数据重排</w:t>
      </w:r>
    </w:p>
    <w:bookmarkEnd w:id="219"/>
    <w:bookmarkStart w:name="u99ac03b5" w:id="220"/>
    <w:p>
      <w:pPr>
        <w:spacing w:after="50" w:line="360" w:lineRule="auto" w:beforeLines="100"/>
        <w:ind w:left="0"/>
        <w:jc w:val="left"/>
      </w:pPr>
      <w:r>
        <w:rPr>
          <w:rFonts w:ascii="宋体" w:hAnsi="Times New Roman" w:eastAsia="宋体"/>
          <w:b/>
          <w:i w:val="false"/>
          <w:color w:val="000000"/>
          <w:sz w:val="22"/>
        </w:rPr>
        <w:t>核心逻辑：既然图访问是随机的，那我就把数据存成连续的。</w:t>
      </w:r>
    </w:p>
    <w:bookmarkEnd w:id="220"/>
    <w:bookmarkStart w:name="u364df511" w:id="221"/>
    <w:p>
      <w:pPr>
        <w:spacing w:after="50" w:line="360" w:lineRule="auto" w:beforeLines="100"/>
        <w:ind w:left="0"/>
        <w:jc w:val="left"/>
      </w:pPr>
      <w:r>
        <w:rPr>
          <w:rFonts w:ascii="宋体" w:hAnsi="Times New Roman" w:eastAsia="宋体"/>
          <w:b w:val="false"/>
          <w:i w:val="false"/>
          <w:color w:val="000000"/>
          <w:sz w:val="22"/>
        </w:rPr>
        <w:t>VSAG 的做法：</w:t>
      </w:r>
      <w:r>
        <w:rPr>
          <w:rFonts w:ascii="宋体" w:hAnsi="Times New Roman" w:eastAsia="宋体"/>
          <w:b/>
          <w:i w:val="false"/>
          <w:color w:val="000000"/>
          <w:sz w:val="22"/>
        </w:rPr>
        <w:t>冗余存储（Redundancy）</w:t>
      </w:r>
      <w:r>
        <w:rPr>
          <w:rFonts w:ascii="宋体" w:hAnsi="Times New Roman" w:eastAsia="宋体"/>
          <w:b w:val="false"/>
          <w:i w:val="false"/>
          <w:color w:val="000000"/>
          <w:sz w:val="22"/>
        </w:rPr>
        <w:t>。</w:t>
      </w:r>
    </w:p>
    <w:bookmarkEnd w:id="221"/>
    <w:bookmarkStart w:name="u0e4f165a" w:id="222"/>
    <w:p>
      <w:pPr>
        <w:numPr>
          <w:ilvl w:val="0"/>
          <w:numId w:val="43"/>
        </w:numPr>
        <w:spacing w:after="50" w:line="360" w:lineRule="auto" w:beforeLines="100"/>
        <w:ind w:left="360"/>
        <w:jc w:val="left"/>
      </w:pPr>
      <w:r>
        <w:rPr>
          <w:rFonts w:ascii="宋体" w:hAnsi="Times New Roman" w:eastAsia="宋体"/>
          <w:b/>
          <w:i w:val="false"/>
          <w:color w:val="000000"/>
          <w:sz w:val="22"/>
        </w:rPr>
        <w:t>做法：</w:t>
      </w:r>
      <w:r>
        <w:rPr>
          <w:rFonts w:ascii="宋体" w:hAnsi="Times New Roman" w:eastAsia="宋体"/>
          <w:b w:val="false"/>
          <w:i w:val="false"/>
          <w:color w:val="000000"/>
          <w:sz w:val="22"/>
        </w:rPr>
        <w:t xml:space="preserve"> 在存储每一个节点时，不光存它自己的向量，还把它的所有邻居的向量（通常是压缩后的）</w:t>
      </w:r>
      <w:r>
        <w:rPr>
          <w:rFonts w:ascii="宋体" w:hAnsi="Times New Roman" w:eastAsia="宋体"/>
          <w:b/>
          <w:i w:val="false"/>
          <w:color w:val="000000"/>
          <w:sz w:val="22"/>
        </w:rPr>
        <w:t>物理上紧挨着存放在这个节点后面</w:t>
      </w:r>
      <w:r>
        <w:rPr>
          <w:rFonts w:ascii="宋体" w:hAnsi="Times New Roman" w:eastAsia="宋体"/>
          <w:b w:val="false"/>
          <w:i w:val="false"/>
          <w:color w:val="000000"/>
          <w:sz w:val="22"/>
        </w:rPr>
        <w:t>。</w:t>
      </w:r>
    </w:p>
    <w:bookmarkEnd w:id="222"/>
    <w:bookmarkStart w:name="u26f5278e" w:id="223"/>
    <w:p>
      <w:pPr>
        <w:numPr>
          <w:ilvl w:val="0"/>
          <w:numId w:val="43"/>
        </w:numPr>
        <w:spacing w:after="50" w:line="360" w:lineRule="auto" w:beforeLines="100"/>
        <w:ind w:left="36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当算法要访问一个节点的邻居时，在内存地址上，它是在读一段</w:t>
      </w:r>
      <w:r>
        <w:rPr>
          <w:rFonts w:ascii="宋体" w:hAnsi="Times New Roman" w:eastAsia="宋体"/>
          <w:b/>
          <w:i w:val="false"/>
          <w:color w:val="000000"/>
          <w:sz w:val="22"/>
        </w:rPr>
        <w:t>连续</w:t>
      </w:r>
      <w:r>
        <w:rPr>
          <w:rFonts w:ascii="宋体" w:hAnsi="Times New Roman" w:eastAsia="宋体"/>
          <w:b w:val="false"/>
          <w:i w:val="false"/>
          <w:color w:val="000000"/>
          <w:sz w:val="22"/>
        </w:rPr>
        <w:t>的空间。</w:t>
      </w:r>
    </w:p>
    <w:bookmarkEnd w:id="223"/>
    <w:bookmarkStart w:name="ubb886bf5" w:id="224"/>
    <w:p>
      <w:pPr>
        <w:numPr>
          <w:ilvl w:val="0"/>
          <w:numId w:val="43"/>
        </w:numPr>
        <w:spacing w:after="50" w:line="360" w:lineRule="auto" w:beforeLines="100"/>
        <w:ind w:left="360"/>
        <w:jc w:val="left"/>
      </w:pPr>
      <w:r>
        <w:rPr>
          <w:rFonts w:ascii="宋体" w:hAnsi="Times New Roman" w:eastAsia="宋体"/>
          <w:b/>
          <w:i w:val="false"/>
          <w:color w:val="000000"/>
          <w:sz w:val="22"/>
        </w:rPr>
        <w:t>结果：</w:t>
      </w:r>
      <w:r>
        <w:rPr>
          <w:rFonts w:ascii="宋体" w:hAnsi="Times New Roman" w:eastAsia="宋体"/>
          <w:b w:val="false"/>
          <w:i w:val="false"/>
          <w:color w:val="000000"/>
          <w:sz w:val="22"/>
        </w:rPr>
        <w:t xml:space="preserve"> 这一改动瞬间“激活”了 CPU 内部的硬件预取器。它会认为你在读连续数组，从而自动、高速地把邻居数据搬进缓存。</w:t>
      </w:r>
    </w:p>
    <w:bookmarkEnd w:id="224"/>
    <w:bookmarkStart w:name="e8d4d1fb" w:id="225"/>
    <w:p>
      <w:pPr>
        <w:pStyle w:val="Heading3"/>
        <w:spacing w:after="50" w:line="360" w:lineRule="auto" w:beforeLines="100"/>
        <w:ind w:left="0"/>
        <w:jc w:val="left"/>
      </w:pPr>
      <w:r>
        <w:rPr>
          <w:rFonts w:ascii="宋体" w:hAnsi="Times New Roman" w:eastAsia="宋体"/>
        </w:rPr>
        <w:t>4. 冗余率delta：成本与性能的平衡</w:t>
      </w:r>
    </w:p>
    <w:bookmarkEnd w:id="225"/>
    <w:bookmarkStart w:name="ub02aad3e" w:id="226"/>
    <w:p>
      <w:pPr>
        <w:spacing w:after="50" w:line="360" w:lineRule="auto" w:beforeLines="100"/>
        <w:ind w:left="0"/>
        <w:jc w:val="left"/>
      </w:pPr>
      <w:r>
        <w:rPr>
          <w:rFonts w:ascii="宋体" w:hAnsi="Times New Roman" w:eastAsia="宋体"/>
          <w:b w:val="false"/>
          <w:i w:val="false"/>
          <w:color w:val="000000"/>
          <w:sz w:val="22"/>
        </w:rPr>
        <w:t xml:space="preserve">冗余存储虽然快，但费内存。VSAG 引入了一个可调参数 </w:t>
      </w:r>
      <w:r>
        <w:rPr>
          <w:rFonts w:ascii="宋体" w:hAnsi="Times New Roman" w:eastAsia="宋体"/>
          <w:b/>
          <w:i w:val="false"/>
          <w:color w:val="1f1f1f"/>
          <w:sz w:val="22"/>
        </w:rPr>
        <w:t>δ</w:t>
      </w:r>
      <w:r>
        <w:rPr>
          <w:rFonts w:ascii="宋体" w:hAnsi="Times New Roman" w:eastAsia="宋体"/>
          <w:b w:val="false"/>
          <w:i w:val="false"/>
          <w:color w:val="000000"/>
          <w:sz w:val="22"/>
        </w:rPr>
        <w:t xml:space="preserve"> 来让用户根据预算选方案：</w:t>
      </w:r>
    </w:p>
    <w:bookmarkEnd w:id="226"/>
    <w:bookmarkStart w:name="iXgrw" w:id="227"/>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07"/>
        <w:gridCol w:w="2729"/>
        <w:gridCol w:w="2782"/>
        <w:gridCol w:w="2708"/>
        <w:gridCol w:w="2708"/>
      </w:tblGrid>
      <w:tr>
        <w:trPr>
          <w:trHeight w:val="495" w:hRule="atLeast"/>
        </w:trPr>
        <w:tc>
          <w:tcPr>
            <w:tcW w:w="27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b4bc304" w:id="228"/>
          <w:p>
            <w:pPr>
              <w:spacing w:after="50" w:line="360" w:lineRule="auto" w:beforeLines="100"/>
              <w:ind w:left="0"/>
              <w:jc w:val="left"/>
            </w:pPr>
            <w:r>
              <w:rPr>
                <w:rFonts w:ascii="宋体" w:hAnsi="Times New Roman" w:eastAsia="宋体"/>
                <w:b/>
                <w:i w:val="false"/>
                <w:color w:val="1f1f1f"/>
                <w:sz w:val="22"/>
              </w:rPr>
              <w:t>方案</w:t>
            </w:r>
          </w:p>
          <w:bookmarkEnd w:id="228"/>
        </w:tc>
        <w:tc>
          <w:tcPr>
            <w:tcW w:w="27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4bfe9a" w:id="229"/>
          <w:p>
            <w:pPr>
              <w:spacing w:after="50" w:line="360" w:lineRule="auto" w:beforeLines="100"/>
              <w:ind w:left="0"/>
              <w:jc w:val="left"/>
            </w:pPr>
            <w:r>
              <w:rPr>
                <w:rFonts w:ascii="宋体" w:hAnsi="Times New Roman" w:eastAsia="宋体"/>
                <w:b/>
                <w:i w:val="false"/>
                <w:color w:val="1f1f1f"/>
                <w:sz w:val="22"/>
              </w:rPr>
              <w:t>冗余率 δ</w:t>
            </w:r>
          </w:p>
          <w:bookmarkEnd w:id="229"/>
        </w:tc>
        <w:tc>
          <w:tcPr>
            <w:tcW w:w="27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7e4874" w:id="230"/>
          <w:p>
            <w:pPr>
              <w:spacing w:after="50" w:line="360" w:lineRule="auto" w:beforeLines="100"/>
              <w:ind w:left="0"/>
              <w:jc w:val="left"/>
            </w:pPr>
            <w:r>
              <w:rPr>
                <w:rFonts w:ascii="宋体" w:hAnsi="Times New Roman" w:eastAsia="宋体"/>
                <w:b/>
                <w:i w:val="false"/>
                <w:color w:val="1f1f1f"/>
                <w:sz w:val="22"/>
              </w:rPr>
              <w:t>优点</w:t>
            </w:r>
          </w:p>
          <w:bookmarkEnd w:id="230"/>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ea19ed" w:id="231"/>
          <w:p>
            <w:pPr>
              <w:spacing w:after="50" w:line="360" w:lineRule="auto" w:beforeLines="100"/>
              <w:ind w:left="0"/>
              <w:jc w:val="left"/>
            </w:pPr>
            <w:r>
              <w:rPr>
                <w:rFonts w:ascii="宋体" w:hAnsi="Times New Roman" w:eastAsia="宋体"/>
                <w:b/>
                <w:i w:val="false"/>
                <w:color w:val="1f1f1f"/>
                <w:sz w:val="22"/>
              </w:rPr>
              <w:t>缺点</w:t>
            </w:r>
          </w:p>
          <w:bookmarkEnd w:id="231"/>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8a87b38" w:id="232"/>
          <w:p>
            <w:pPr>
              <w:spacing w:after="50" w:line="360" w:lineRule="auto" w:beforeLines="100"/>
              <w:ind w:left="0"/>
              <w:jc w:val="left"/>
            </w:pPr>
            <w:r>
              <w:rPr>
                <w:rFonts w:ascii="宋体" w:hAnsi="Times New Roman" w:eastAsia="宋体"/>
                <w:b/>
                <w:i w:val="false"/>
                <w:color w:val="1f1f1f"/>
                <w:sz w:val="22"/>
              </w:rPr>
              <w:t>适用场景</w:t>
            </w:r>
          </w:p>
          <w:bookmarkEnd w:id="232"/>
        </w:tc>
      </w:tr>
      <w:tr>
        <w:trPr>
          <w:trHeight w:val="495" w:hRule="atLeast"/>
        </w:trPr>
        <w:tc>
          <w:tcPr>
            <w:tcW w:w="27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bdfd932" w:id="233"/>
          <w:p>
            <w:pPr>
              <w:spacing w:after="50" w:line="360" w:lineRule="auto" w:beforeLines="100"/>
              <w:ind w:left="0"/>
              <w:jc w:val="left"/>
            </w:pPr>
            <w:r>
              <w:rPr>
                <w:rFonts w:ascii="宋体" w:hAnsi="Times New Roman" w:eastAsia="宋体"/>
                <w:b/>
                <w:i w:val="false"/>
                <w:color w:val="1f1f1f"/>
                <w:sz w:val="22"/>
              </w:rPr>
              <w:t>极致性能</w:t>
            </w:r>
          </w:p>
          <w:bookmarkEnd w:id="233"/>
        </w:tc>
        <w:tc>
          <w:tcPr>
            <w:tcW w:w="27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16f0c90" w:id="234"/>
          <w:p>
            <w:pPr>
              <w:spacing w:after="50" w:line="360" w:lineRule="auto" w:beforeLines="100"/>
              <w:ind w:left="0"/>
              <w:jc w:val="left"/>
            </w:pPr>
            <w:r>
              <w:rPr>
                <w:rFonts w:ascii="宋体" w:hAnsi="Times New Roman" w:eastAsia="宋体"/>
                <w:b/>
                <w:i w:val="false"/>
                <w:color w:val="1f1f1f"/>
                <w:sz w:val="22"/>
              </w:rPr>
              <w:t>δ</w:t>
            </w:r>
            <w:r>
              <w:rPr>
                <w:rFonts w:ascii="宋体" w:hAnsi="Times New Roman" w:eastAsia="宋体"/>
                <w:b w:val="false"/>
                <w:i w:val="false"/>
                <w:color w:val="1f1f1f"/>
                <w:sz w:val="22"/>
              </w:rPr>
              <w:t xml:space="preserve"> = 1</w:t>
            </w:r>
          </w:p>
          <w:bookmarkEnd w:id="234"/>
        </w:tc>
        <w:tc>
          <w:tcPr>
            <w:tcW w:w="27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9830ab9" w:id="235"/>
          <w:p>
            <w:pPr>
              <w:spacing w:after="50" w:line="360" w:lineRule="auto" w:beforeLines="100"/>
              <w:ind w:left="0"/>
              <w:jc w:val="left"/>
            </w:pPr>
            <w:r>
              <w:rPr>
                <w:rFonts w:ascii="宋体" w:hAnsi="Times New Roman" w:eastAsia="宋体"/>
                <w:b w:val="false"/>
                <w:i w:val="false"/>
                <w:color w:val="1f1f1f"/>
                <w:sz w:val="22"/>
              </w:rPr>
              <w:t>硬件预取满血运行，CPU 几乎不空转</w:t>
            </w:r>
          </w:p>
          <w:bookmarkEnd w:id="235"/>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2e9d0e" w:id="236"/>
          <w:p>
            <w:pPr>
              <w:spacing w:after="50" w:line="360" w:lineRule="auto" w:beforeLines="100"/>
              <w:ind w:left="0"/>
              <w:jc w:val="left"/>
            </w:pPr>
            <w:r>
              <w:rPr>
                <w:rFonts w:ascii="宋体" w:hAnsi="Times New Roman" w:eastAsia="宋体"/>
                <w:b w:val="false"/>
                <w:i w:val="false"/>
                <w:color w:val="1f1f1f"/>
                <w:sz w:val="22"/>
              </w:rPr>
              <w:t>索引体积翻倍</w:t>
            </w:r>
          </w:p>
          <w:bookmarkEnd w:id="236"/>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cea18b" w:id="237"/>
          <w:p>
            <w:pPr>
              <w:spacing w:after="50" w:line="360" w:lineRule="auto" w:beforeLines="100"/>
              <w:ind w:left="0"/>
              <w:jc w:val="left"/>
            </w:pPr>
            <w:r>
              <w:rPr>
                <w:rFonts w:ascii="宋体" w:hAnsi="Times New Roman" w:eastAsia="宋体"/>
                <w:b w:val="false"/>
                <w:i w:val="false"/>
                <w:color w:val="1f1f1f"/>
                <w:sz w:val="22"/>
              </w:rPr>
              <w:t>预算充足、追求极致响应速度</w:t>
            </w:r>
          </w:p>
          <w:bookmarkEnd w:id="237"/>
        </w:tc>
      </w:tr>
      <w:tr>
        <w:trPr>
          <w:trHeight w:val="495" w:hRule="atLeast"/>
        </w:trPr>
        <w:tc>
          <w:tcPr>
            <w:tcW w:w="27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9f078f" w:id="238"/>
          <w:p>
            <w:pPr>
              <w:spacing w:after="50" w:line="360" w:lineRule="auto" w:beforeLines="100"/>
              <w:ind w:left="0"/>
              <w:jc w:val="left"/>
            </w:pPr>
            <w:r>
              <w:rPr>
                <w:rFonts w:ascii="宋体" w:hAnsi="Times New Roman" w:eastAsia="宋体"/>
                <w:b/>
                <w:i w:val="false"/>
                <w:color w:val="1f1f1f"/>
                <w:sz w:val="22"/>
              </w:rPr>
              <w:t>极致省钱</w:t>
            </w:r>
          </w:p>
          <w:bookmarkEnd w:id="238"/>
        </w:tc>
        <w:tc>
          <w:tcPr>
            <w:tcW w:w="27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1bd141" w:id="239"/>
          <w:p>
            <w:pPr>
              <w:spacing w:after="50" w:line="360" w:lineRule="auto" w:beforeLines="100"/>
              <w:ind w:left="0"/>
              <w:jc w:val="left"/>
            </w:pPr>
            <w:r>
              <w:rPr>
                <w:rFonts w:ascii="宋体" w:hAnsi="Times New Roman" w:eastAsia="宋体"/>
                <w:b/>
                <w:i w:val="false"/>
                <w:color w:val="1f1f1f"/>
                <w:sz w:val="22"/>
              </w:rPr>
              <w:t>δ</w:t>
            </w:r>
            <w:r>
              <w:rPr>
                <w:rFonts w:ascii="宋体" w:hAnsi="Times New Roman" w:eastAsia="宋体"/>
                <w:b w:val="false"/>
                <w:i w:val="false"/>
                <w:color w:val="1f1f1f"/>
                <w:sz w:val="22"/>
              </w:rPr>
              <w:t xml:space="preserve"> = 0</w:t>
            </w:r>
          </w:p>
          <w:bookmarkEnd w:id="239"/>
        </w:tc>
        <w:tc>
          <w:tcPr>
            <w:tcW w:w="27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113bc2" w:id="240"/>
          <w:p>
            <w:pPr>
              <w:spacing w:after="50" w:line="360" w:lineRule="auto" w:beforeLines="100"/>
              <w:ind w:left="0"/>
              <w:jc w:val="left"/>
            </w:pPr>
            <w:r>
              <w:rPr>
                <w:rFonts w:ascii="宋体" w:hAnsi="Times New Roman" w:eastAsia="宋体"/>
                <w:b w:val="false"/>
                <w:i w:val="false"/>
                <w:color w:val="1f1f1f"/>
                <w:sz w:val="22"/>
              </w:rPr>
              <w:t>内存占用最小</w:t>
            </w:r>
          </w:p>
          <w:bookmarkEnd w:id="240"/>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f3c56b7" w:id="241"/>
          <w:p>
            <w:pPr>
              <w:spacing w:after="50" w:line="360" w:lineRule="auto" w:beforeLines="100"/>
              <w:ind w:left="0"/>
              <w:jc w:val="left"/>
            </w:pPr>
            <w:r>
              <w:rPr>
                <w:rFonts w:ascii="宋体" w:hAnsi="Times New Roman" w:eastAsia="宋体"/>
                <w:b w:val="false"/>
                <w:i w:val="false"/>
                <w:color w:val="1f1f1f"/>
                <w:sz w:val="22"/>
              </w:rPr>
              <w:t>依赖软件预取，速度相对较慢</w:t>
            </w:r>
          </w:p>
          <w:bookmarkEnd w:id="241"/>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60e0bfd" w:id="242"/>
          <w:p>
            <w:pPr>
              <w:spacing w:after="50" w:line="360" w:lineRule="auto" w:beforeLines="100"/>
              <w:ind w:left="0"/>
              <w:jc w:val="left"/>
            </w:pPr>
            <w:r>
              <w:rPr>
                <w:rFonts w:ascii="宋体" w:hAnsi="Times New Roman" w:eastAsia="宋体"/>
                <w:b w:val="false"/>
                <w:i w:val="false"/>
                <w:color w:val="1f1f1f"/>
                <w:sz w:val="22"/>
              </w:rPr>
              <w:t>内存受限、对成本极度敏感</w:t>
            </w:r>
          </w:p>
          <w:bookmarkEnd w:id="242"/>
        </w:tc>
      </w:tr>
      <w:tr>
        <w:trPr>
          <w:trHeight w:val="495" w:hRule="atLeast"/>
        </w:trPr>
        <w:tc>
          <w:tcPr>
            <w:tcW w:w="270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6e8ddc" w:id="243"/>
          <w:p>
            <w:pPr>
              <w:spacing w:after="50" w:line="360" w:lineRule="auto" w:beforeLines="100"/>
              <w:ind w:left="0"/>
              <w:jc w:val="left"/>
            </w:pPr>
            <w:r>
              <w:rPr>
                <w:rFonts w:ascii="宋体" w:hAnsi="Times New Roman" w:eastAsia="宋体"/>
                <w:b/>
                <w:i w:val="false"/>
                <w:color w:val="1f1f1f"/>
                <w:sz w:val="22"/>
              </w:rPr>
              <w:t>平衡模式</w:t>
            </w:r>
          </w:p>
          <w:bookmarkEnd w:id="243"/>
        </w:tc>
        <w:tc>
          <w:tcPr>
            <w:tcW w:w="272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4815f7" w:id="244"/>
          <w:p>
            <w:pPr>
              <w:spacing w:after="50" w:line="360" w:lineRule="auto" w:beforeLines="100"/>
              <w:ind w:left="0"/>
              <w:jc w:val="left"/>
            </w:pPr>
            <w:r>
              <w:rPr>
                <w:rFonts w:ascii="宋体" w:hAnsi="Times New Roman" w:eastAsia="宋体"/>
                <w:b w:val="false"/>
                <w:i w:val="false"/>
                <w:color w:val="1f1f1f"/>
                <w:sz w:val="22"/>
              </w:rPr>
              <w:t xml:space="preserve">0 &lt; </w:t>
            </w:r>
            <w:r>
              <w:rPr>
                <w:rFonts w:ascii="宋体" w:hAnsi="Times New Roman" w:eastAsia="宋体"/>
                <w:b/>
                <w:i w:val="false"/>
                <w:color w:val="1f1f1f"/>
                <w:sz w:val="22"/>
              </w:rPr>
              <w:t>δ</w:t>
            </w:r>
            <w:r>
              <w:rPr>
                <w:rFonts w:ascii="宋体" w:hAnsi="Times New Roman" w:eastAsia="宋体"/>
                <w:b w:val="false"/>
                <w:i w:val="false"/>
                <w:color w:val="1f1f1f"/>
                <w:sz w:val="22"/>
              </w:rPr>
              <w:t xml:space="preserve"> &lt; 1</w:t>
            </w:r>
          </w:p>
          <w:bookmarkEnd w:id="244"/>
        </w:tc>
        <w:tc>
          <w:tcPr>
            <w:tcW w:w="2782"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3d0ffe" w:id="245"/>
          <w:p>
            <w:pPr>
              <w:spacing w:after="50" w:line="360" w:lineRule="auto" w:beforeLines="100"/>
              <w:ind w:left="0"/>
              <w:jc w:val="left"/>
            </w:pPr>
            <w:r>
              <w:rPr>
                <w:rFonts w:ascii="宋体" w:hAnsi="Times New Roman" w:eastAsia="宋体"/>
                <w:b w:val="false"/>
                <w:i w:val="false"/>
                <w:color w:val="1f1f1f"/>
                <w:sz w:val="22"/>
              </w:rPr>
              <w:t>兼顾性能与成本</w:t>
            </w:r>
          </w:p>
          <w:bookmarkEnd w:id="245"/>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424387d" w:id="246"/>
          <w:p>
            <w:pPr>
              <w:spacing w:after="50" w:line="360" w:lineRule="auto" w:beforeLines="100"/>
              <w:ind w:left="0"/>
              <w:jc w:val="left"/>
            </w:pPr>
            <w:r>
              <w:rPr>
                <w:rFonts w:ascii="宋体" w:hAnsi="Times New Roman" w:eastAsia="宋体"/>
                <w:b w:val="false"/>
                <w:i w:val="false"/>
                <w:color w:val="1f1f1f"/>
                <w:sz w:val="22"/>
              </w:rPr>
              <w:t>需要调优</w:t>
            </w:r>
          </w:p>
          <w:bookmarkEnd w:id="246"/>
        </w:tc>
        <w:tc>
          <w:tcPr>
            <w:tcW w:w="270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3e64af8" w:id="247"/>
          <w:p>
            <w:pPr>
              <w:spacing w:after="50" w:line="360" w:lineRule="auto" w:beforeLines="100"/>
              <w:ind w:left="0"/>
              <w:jc w:val="left"/>
            </w:pPr>
            <w:r>
              <w:rPr>
                <w:rFonts w:ascii="宋体" w:hAnsi="Times New Roman" w:eastAsia="宋体"/>
                <w:b w:val="false"/>
                <w:i w:val="false"/>
                <w:color w:val="1f1f1f"/>
                <w:sz w:val="22"/>
              </w:rPr>
              <w:t>工业界大多数生产环境</w:t>
            </w:r>
          </w:p>
          <w:bookmarkEnd w:id="247"/>
        </w:tc>
      </w:tr>
    </w:tbl>
    <w:bookmarkEnd w:id="227"/>
    <w:bookmarkStart w:name="VnMtG" w:id="248"/>
    <w:p>
      <w:pPr>
        <w:pStyle w:val="Heading1"/>
        <w:spacing w:after="50" w:line="360" w:lineRule="auto" w:beforeLines="100"/>
        <w:ind w:left="0"/>
        <w:jc w:val="left"/>
      </w:pPr>
      <w:r>
        <w:rPr>
          <w:rFonts w:ascii="宋体" w:hAnsi="Times New Roman" w:eastAsia="宋体"/>
          <w:color w:val="1f1f1f"/>
        </w:rPr>
        <w:t>4 自动化调参</w:t>
      </w:r>
    </w:p>
    <w:bookmarkEnd w:id="248"/>
    <w:bookmarkStart w:name="TKLqM" w:id="249"/>
    <w:p>
      <w:pPr>
        <w:pStyle w:val="Heading2"/>
        <w:spacing w:after="50" w:line="360" w:lineRule="auto" w:beforeLines="100"/>
        <w:ind w:left="0"/>
        <w:jc w:val="left"/>
      </w:pPr>
      <w:r>
        <w:rPr>
          <w:rFonts w:ascii="宋体" w:hAnsi="Times New Roman" w:eastAsia="宋体"/>
        </w:rPr>
        <w:t>4.1 参数分类</w:t>
      </w:r>
    </w:p>
    <w:bookmarkEnd w:id="249"/>
    <w:bookmarkStart w:name="316e8b8b" w:id="250"/>
    <w:p>
      <w:pPr>
        <w:pStyle w:val="Heading3"/>
        <w:spacing w:after="50" w:line="360" w:lineRule="auto" w:beforeLines="100"/>
        <w:ind w:left="0"/>
        <w:jc w:val="left"/>
      </w:pPr>
      <w:r>
        <w:rPr>
          <w:rFonts w:ascii="宋体" w:hAnsi="Times New Roman" w:eastAsia="宋体"/>
        </w:rPr>
        <w:t>1. 核心洞察：参数不是平等的</w:t>
      </w:r>
    </w:p>
    <w:bookmarkEnd w:id="250"/>
    <w:bookmarkStart w:name="u9be026f4" w:id="251"/>
    <w:p>
      <w:pPr>
        <w:spacing w:after="50" w:line="360" w:lineRule="auto" w:beforeLines="100"/>
        <w:ind w:left="0"/>
        <w:jc w:val="left"/>
      </w:pPr>
      <w:r>
        <w:rPr>
          <w:rFonts w:ascii="宋体" w:hAnsi="Times New Roman" w:eastAsia="宋体"/>
          <w:b w:val="false"/>
          <w:i w:val="false"/>
          <w:color w:val="000000"/>
          <w:sz w:val="22"/>
        </w:rPr>
        <w:t>论文指出，向量搜索之所以难以优化，是因为参数太多且性质各异。VSAG 首次将这些参数分成了三类，并定义了它们的“调优难度（Hardness）”：</w:t>
      </w:r>
    </w:p>
    <w:bookmarkEnd w:id="251"/>
    <w:bookmarkStart w:name="viS63" w:id="25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2797"/>
        <w:gridCol w:w="2691"/>
        <w:gridCol w:w="2764"/>
        <w:gridCol w:w="2691"/>
        <w:gridCol w:w="2691"/>
      </w:tblGrid>
      <w:tr>
        <w:trPr>
          <w:trHeight w:val="495" w:hRule="atLeast"/>
        </w:trPr>
        <w:tc>
          <w:tcPr>
            <w:tcW w:w="2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35ddc4d" w:id="253"/>
          <w:p>
            <w:pPr>
              <w:spacing w:after="50" w:line="360" w:lineRule="auto" w:beforeLines="100"/>
              <w:ind w:left="0"/>
              <w:jc w:val="left"/>
            </w:pPr>
            <w:r>
              <w:rPr>
                <w:rFonts w:ascii="宋体" w:hAnsi="Times New Roman" w:eastAsia="宋体"/>
                <w:b/>
                <w:i w:val="false"/>
                <w:color w:val="1f1f1f"/>
                <w:sz w:val="22"/>
              </w:rPr>
              <w:t>参数级别</w:t>
            </w:r>
          </w:p>
          <w:bookmarkEnd w:id="253"/>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55a8e45" w:id="254"/>
          <w:p>
            <w:pPr>
              <w:spacing w:after="50" w:line="360" w:lineRule="auto" w:beforeLines="100"/>
              <w:ind w:left="0"/>
              <w:jc w:val="left"/>
            </w:pPr>
            <w:r>
              <w:rPr>
                <w:rFonts w:ascii="宋体" w:hAnsi="Times New Roman" w:eastAsia="宋体"/>
                <w:b/>
                <w:i w:val="false"/>
                <w:color w:val="1f1f1f"/>
                <w:sz w:val="22"/>
              </w:rPr>
              <w:t>典型参数</w:t>
            </w:r>
          </w:p>
          <w:bookmarkEnd w:id="254"/>
        </w:tc>
        <w:tc>
          <w:tcPr>
            <w:tcW w:w="276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7328ef1" w:id="255"/>
          <w:p>
            <w:pPr>
              <w:spacing w:after="50" w:line="360" w:lineRule="auto" w:beforeLines="100"/>
              <w:ind w:left="0"/>
              <w:jc w:val="left"/>
            </w:pPr>
            <w:r>
              <w:rPr>
                <w:rFonts w:ascii="宋体" w:hAnsi="Times New Roman" w:eastAsia="宋体"/>
                <w:b/>
                <w:i w:val="false"/>
                <w:color w:val="1f1f1f"/>
                <w:sz w:val="22"/>
              </w:rPr>
              <w:t>影响范围</w:t>
            </w:r>
          </w:p>
          <w:bookmarkEnd w:id="255"/>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5070b0c" w:id="256"/>
          <w:p>
            <w:pPr>
              <w:spacing w:after="50" w:line="360" w:lineRule="auto" w:beforeLines="100"/>
              <w:ind w:left="0"/>
              <w:jc w:val="left"/>
            </w:pPr>
            <w:r>
              <w:rPr>
                <w:rFonts w:ascii="宋体" w:hAnsi="Times New Roman" w:eastAsia="宋体"/>
                <w:b/>
                <w:i w:val="false"/>
                <w:color w:val="1f1f1f"/>
                <w:sz w:val="22"/>
              </w:rPr>
              <w:t>优化目标</w:t>
            </w:r>
          </w:p>
          <w:bookmarkEnd w:id="256"/>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5ea46b" w:id="257"/>
          <w:p>
            <w:pPr>
              <w:spacing w:after="50" w:line="360" w:lineRule="auto" w:beforeLines="100"/>
              <w:ind w:left="0"/>
              <w:jc w:val="left"/>
            </w:pPr>
            <w:r>
              <w:rPr>
                <w:rFonts w:ascii="宋体" w:hAnsi="Times New Roman" w:eastAsia="宋体"/>
                <w:b/>
                <w:i w:val="false"/>
                <w:color w:val="1f1f1f"/>
                <w:sz w:val="22"/>
              </w:rPr>
              <w:t>调优难度</w:t>
            </w:r>
          </w:p>
          <w:bookmarkEnd w:id="257"/>
        </w:tc>
      </w:tr>
      <w:tr>
        <w:trPr>
          <w:trHeight w:val="495" w:hRule="atLeast"/>
        </w:trPr>
        <w:tc>
          <w:tcPr>
            <w:tcW w:w="2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72d1fc1" w:id="258"/>
          <w:p>
            <w:pPr>
              <w:spacing w:after="50" w:line="360" w:lineRule="auto" w:beforeLines="100"/>
              <w:ind w:left="0"/>
              <w:jc w:val="left"/>
            </w:pPr>
            <w:r>
              <w:rPr>
                <w:rFonts w:ascii="宋体" w:hAnsi="Times New Roman" w:eastAsia="宋体"/>
                <w:b/>
                <w:i w:val="false"/>
                <w:color w:val="1f1f1f"/>
                <w:sz w:val="22"/>
              </w:rPr>
              <w:t>环境级 (ELP)</w:t>
            </w:r>
          </w:p>
          <w:bookmarkEnd w:id="258"/>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397e2a9" w:id="259"/>
          <w:p>
            <w:pPr>
              <w:spacing w:after="50" w:line="360" w:lineRule="auto" w:beforeLines="100"/>
              <w:ind w:left="0"/>
              <w:jc w:val="left"/>
            </w:pPr>
            <w:r>
              <w:rPr>
                <w:rFonts w:ascii="宋体" w:hAnsi="Times New Roman" w:eastAsia="宋体"/>
                <w:b w:val="false"/>
                <w:i w:val="false"/>
                <w:color w:val="1f1f1f"/>
                <w:sz w:val="22"/>
              </w:rPr>
              <w:t xml:space="preserve">预取步长 、深度 </w:t>
            </w:r>
          </w:p>
          <w:bookmarkEnd w:id="259"/>
        </w:tc>
        <w:tc>
          <w:tcPr>
            <w:tcW w:w="276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c080938" w:id="260"/>
          <w:p>
            <w:pPr>
              <w:spacing w:after="50" w:line="360" w:lineRule="auto" w:beforeLines="100"/>
              <w:ind w:left="0"/>
              <w:jc w:val="left"/>
            </w:pPr>
            <w:r>
              <w:rPr>
                <w:rFonts w:ascii="宋体" w:hAnsi="Times New Roman" w:eastAsia="宋体"/>
                <w:b w:val="false"/>
                <w:i w:val="false"/>
                <w:color w:val="1f1f1f"/>
                <w:sz w:val="22"/>
              </w:rPr>
              <w:t>仅影响 QPS（速度）</w:t>
            </w:r>
          </w:p>
          <w:bookmarkEnd w:id="260"/>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e4ea0d2" w:id="261"/>
          <w:p>
            <w:pPr>
              <w:spacing w:after="50" w:line="360" w:lineRule="auto" w:beforeLines="100"/>
              <w:ind w:left="0"/>
              <w:jc w:val="left"/>
            </w:pPr>
            <w:r>
              <w:rPr>
                <w:rFonts w:ascii="宋体" w:hAnsi="Times New Roman" w:eastAsia="宋体"/>
                <w:b/>
                <w:i w:val="false"/>
                <w:color w:val="1f1f1f"/>
                <w:sz w:val="22"/>
              </w:rPr>
              <w:t>单目标</w:t>
            </w:r>
            <w:r>
              <w:rPr>
                <w:rFonts w:ascii="宋体" w:hAnsi="Times New Roman" w:eastAsia="宋体"/>
                <w:b w:val="false"/>
                <w:i w:val="false"/>
                <w:color w:val="1f1f1f"/>
                <w:sz w:val="22"/>
              </w:rPr>
              <w:t>：效率最大化</w:t>
            </w:r>
          </w:p>
          <w:bookmarkEnd w:id="261"/>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7ea988e" w:id="262"/>
          <w:p>
            <w:pPr>
              <w:spacing w:after="50" w:line="360" w:lineRule="auto" w:beforeLines="100"/>
              <w:ind w:left="0"/>
              <w:jc w:val="left"/>
            </w:pPr>
            <w:r>
              <w:rPr>
                <w:rFonts w:ascii="宋体" w:hAnsi="Times New Roman" w:eastAsia="宋体"/>
                <w:b/>
                <w:i w:val="false"/>
                <w:color w:val="1f1f1f"/>
                <w:sz w:val="22"/>
              </w:rPr>
              <w:t>低</w:t>
            </w:r>
            <w:r>
              <w:rPr>
                <w:rFonts w:ascii="宋体" w:hAnsi="Times New Roman" w:eastAsia="宋体"/>
                <w:b w:val="false"/>
                <w:i w:val="false"/>
                <w:color w:val="1f1f1f"/>
                <w:sz w:val="22"/>
              </w:rPr>
              <w:t>（不影响准确率）</w:t>
            </w:r>
          </w:p>
          <w:bookmarkEnd w:id="262"/>
        </w:tc>
      </w:tr>
      <w:tr>
        <w:trPr>
          <w:trHeight w:val="495" w:hRule="atLeast"/>
        </w:trPr>
        <w:tc>
          <w:tcPr>
            <w:tcW w:w="2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b4e67f8" w:id="263"/>
          <w:p>
            <w:pPr>
              <w:spacing w:after="50" w:line="360" w:lineRule="auto" w:beforeLines="100"/>
              <w:ind w:left="0"/>
              <w:jc w:val="left"/>
            </w:pPr>
            <w:r>
              <w:rPr>
                <w:rFonts w:ascii="宋体" w:hAnsi="Times New Roman" w:eastAsia="宋体"/>
                <w:b/>
                <w:i w:val="false"/>
                <w:color w:val="1f1f1f"/>
                <w:sz w:val="22"/>
              </w:rPr>
              <w:t>查询级 (QLP)</w:t>
            </w:r>
          </w:p>
          <w:bookmarkEnd w:id="263"/>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958a0d7" w:id="264"/>
          <w:p>
            <w:pPr>
              <w:spacing w:after="50" w:line="360" w:lineRule="auto" w:beforeLines="100"/>
              <w:ind w:left="0"/>
              <w:jc w:val="left"/>
            </w:pPr>
            <w:r>
              <w:rPr>
                <w:rFonts w:ascii="宋体" w:hAnsi="Times New Roman" w:eastAsia="宋体"/>
                <w:b w:val="false"/>
                <w:i w:val="false"/>
                <w:color w:val="1f1f1f"/>
                <w:sz w:val="22"/>
              </w:rPr>
              <w:t>搜索池大小、重排策略</w:t>
            </w:r>
          </w:p>
          <w:bookmarkEnd w:id="264"/>
        </w:tc>
        <w:tc>
          <w:tcPr>
            <w:tcW w:w="276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8146b5d" w:id="265"/>
          <w:p>
            <w:pPr>
              <w:spacing w:after="50" w:line="360" w:lineRule="auto" w:beforeLines="100"/>
              <w:ind w:left="0"/>
              <w:jc w:val="left"/>
            </w:pPr>
            <w:r>
              <w:rPr>
                <w:rFonts w:ascii="宋体" w:hAnsi="Times New Roman" w:eastAsia="宋体"/>
                <w:b w:val="false"/>
                <w:i w:val="false"/>
                <w:color w:val="1f1f1f"/>
                <w:sz w:val="22"/>
              </w:rPr>
              <w:t>影响 QPS 和 召回率</w:t>
            </w:r>
          </w:p>
          <w:bookmarkEnd w:id="265"/>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c28824f" w:id="266"/>
          <w:p>
            <w:pPr>
              <w:spacing w:after="50" w:line="360" w:lineRule="auto" w:beforeLines="100"/>
              <w:ind w:left="0"/>
              <w:jc w:val="left"/>
            </w:pPr>
            <w:r>
              <w:rPr>
                <w:rFonts w:ascii="宋体" w:hAnsi="Times New Roman" w:eastAsia="宋体"/>
                <w:b/>
                <w:i w:val="false"/>
                <w:color w:val="1f1f1f"/>
                <w:sz w:val="22"/>
              </w:rPr>
              <w:t>多目标</w:t>
            </w:r>
            <w:r>
              <w:rPr>
                <w:rFonts w:ascii="宋体" w:hAnsi="Times New Roman" w:eastAsia="宋体"/>
                <w:b w:val="false"/>
                <w:i w:val="false"/>
                <w:color w:val="1f1f1f"/>
                <w:sz w:val="22"/>
              </w:rPr>
              <w:t>：权衡速度与精度</w:t>
            </w:r>
          </w:p>
          <w:bookmarkEnd w:id="266"/>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c1521f9" w:id="267"/>
          <w:p>
            <w:pPr>
              <w:spacing w:after="50" w:line="360" w:lineRule="auto" w:beforeLines="100"/>
              <w:ind w:left="0"/>
              <w:jc w:val="left"/>
            </w:pPr>
            <w:r>
              <w:rPr>
                <w:rFonts w:ascii="宋体" w:hAnsi="Times New Roman" w:eastAsia="宋体"/>
                <w:b/>
                <w:i w:val="false"/>
                <w:color w:val="1f1f1f"/>
                <w:sz w:val="22"/>
              </w:rPr>
              <w:t>中</w:t>
            </w:r>
            <w:r>
              <w:rPr>
                <w:rFonts w:ascii="宋体" w:hAnsi="Times New Roman" w:eastAsia="宋体"/>
                <w:b w:val="false"/>
                <w:i w:val="false"/>
                <w:color w:val="1f1f1f"/>
                <w:sz w:val="22"/>
              </w:rPr>
              <w:t>（无需重构索引）</w:t>
            </w:r>
          </w:p>
          <w:bookmarkEnd w:id="267"/>
        </w:tc>
      </w:tr>
      <w:tr>
        <w:trPr>
          <w:trHeight w:val="945" w:hRule="atLeast"/>
        </w:trPr>
        <w:tc>
          <w:tcPr>
            <w:tcW w:w="2797"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0eb9f5b" w:id="268"/>
          <w:p>
            <w:pPr>
              <w:spacing w:after="50" w:line="360" w:lineRule="auto" w:beforeLines="100"/>
              <w:ind w:left="0"/>
              <w:jc w:val="left"/>
            </w:pPr>
            <w:r>
              <w:rPr>
                <w:rFonts w:ascii="宋体" w:hAnsi="Times New Roman" w:eastAsia="宋体"/>
                <w:b/>
                <w:i w:val="false"/>
                <w:color w:val="1f1f1f"/>
                <w:sz w:val="22"/>
              </w:rPr>
              <w:t>索引级 (ILP)</w:t>
            </w:r>
          </w:p>
          <w:bookmarkEnd w:id="268"/>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a8e0b7" w:id="269"/>
          <w:p>
            <w:pPr>
              <w:spacing w:after="50" w:line="360" w:lineRule="auto" w:beforeLines="100"/>
              <w:ind w:left="0"/>
              <w:jc w:val="left"/>
            </w:pPr>
            <w:r>
              <w:rPr>
                <w:rFonts w:ascii="宋体" w:hAnsi="Times New Roman" w:eastAsia="宋体"/>
                <w:b w:val="false"/>
                <w:i w:val="false"/>
                <w:color w:val="1f1f1f"/>
                <w:sz w:val="22"/>
              </w:rPr>
              <w:t>最大出度 、构建参数</w:t>
            </w:r>
          </w:p>
          <w:bookmarkEnd w:id="269"/>
        </w:tc>
        <w:tc>
          <w:tcPr>
            <w:tcW w:w="276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0aaf794" w:id="270"/>
          <w:p>
            <w:pPr>
              <w:spacing w:after="50" w:line="360" w:lineRule="auto" w:beforeLines="100"/>
              <w:ind w:left="0"/>
              <w:jc w:val="left"/>
            </w:pPr>
            <w:r>
              <w:rPr>
                <w:rFonts w:ascii="宋体" w:hAnsi="Times New Roman" w:eastAsia="宋体"/>
                <w:b w:val="false"/>
                <w:i w:val="false"/>
                <w:color w:val="1f1f1f"/>
                <w:sz w:val="22"/>
              </w:rPr>
              <w:t>影响 QPS、召回率、构建时间</w:t>
            </w:r>
          </w:p>
          <w:bookmarkEnd w:id="270"/>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7ecc02" w:id="271"/>
          <w:p>
            <w:pPr>
              <w:spacing w:after="50" w:line="360" w:lineRule="auto" w:beforeLines="100"/>
              <w:ind w:left="0"/>
              <w:jc w:val="left"/>
            </w:pPr>
            <w:r>
              <w:rPr>
                <w:rFonts w:ascii="宋体" w:hAnsi="Times New Roman" w:eastAsia="宋体"/>
                <w:b/>
                <w:i w:val="false"/>
                <w:color w:val="1f1f1f"/>
                <w:sz w:val="22"/>
              </w:rPr>
              <w:t>极致挑战</w:t>
            </w:r>
            <w:r>
              <w:rPr>
                <w:rFonts w:ascii="宋体" w:hAnsi="Times New Roman" w:eastAsia="宋体"/>
                <w:b w:val="false"/>
                <w:i w:val="false"/>
                <w:color w:val="1f1f1f"/>
                <w:sz w:val="22"/>
              </w:rPr>
              <w:t>：权衡三者</w:t>
            </w:r>
          </w:p>
          <w:bookmarkEnd w:id="271"/>
        </w:tc>
        <w:tc>
          <w:tcPr>
            <w:tcW w:w="269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d28998" w:id="272"/>
          <w:p>
            <w:pPr>
              <w:spacing w:after="50" w:line="360" w:lineRule="auto" w:beforeLines="100"/>
              <w:ind w:left="0"/>
              <w:jc w:val="left"/>
            </w:pPr>
            <w:r>
              <w:rPr>
                <w:rFonts w:ascii="宋体" w:hAnsi="Times New Roman" w:eastAsia="宋体"/>
                <w:b/>
                <w:i w:val="false"/>
                <w:color w:val="1f1f1f"/>
                <w:sz w:val="22"/>
              </w:rPr>
              <w:t>极高</w:t>
            </w:r>
            <w:r>
              <w:rPr>
                <w:rFonts w:ascii="宋体" w:hAnsi="Times New Roman" w:eastAsia="宋体"/>
                <w:b w:val="false"/>
                <w:i w:val="false"/>
                <w:color w:val="1f1f1f"/>
                <w:sz w:val="22"/>
              </w:rPr>
              <w:t>（</w:t>
            </w:r>
            <w:r>
              <w:rPr>
                <w:rFonts w:ascii="宋体" w:hAnsi="Times New Roman" w:eastAsia="宋体"/>
                <w:b/>
                <w:i w:val="false"/>
                <w:color w:val="1f1f1f"/>
                <w:sz w:val="22"/>
              </w:rPr>
              <w:t>必须重构索引</w:t>
            </w:r>
            <w:r>
              <w:rPr>
                <w:rFonts w:ascii="宋体" w:hAnsi="Times New Roman" w:eastAsia="宋体"/>
                <w:b w:val="false"/>
                <w:i w:val="false"/>
                <w:color w:val="1f1f1f"/>
                <w:sz w:val="22"/>
              </w:rPr>
              <w:t>）</w:t>
            </w:r>
          </w:p>
          <w:bookmarkEnd w:id="272"/>
        </w:tc>
      </w:tr>
    </w:tbl>
    <w:bookmarkEnd w:id="252"/>
    <w:bookmarkStart w:name="74030d07" w:id="273"/>
    <w:p>
      <w:pPr>
        <w:pStyle w:val="Heading3"/>
        <w:spacing w:after="50" w:line="360" w:lineRule="auto" w:beforeLines="100"/>
        <w:ind w:left="0"/>
        <w:jc w:val="left"/>
      </w:pPr>
      <w:r>
        <w:rPr>
          <w:rFonts w:ascii="宋体" w:hAnsi="Times New Roman" w:eastAsia="宋体"/>
        </w:rPr>
        <w:t>2. 三种参数的深层影响</w:t>
      </w:r>
    </w:p>
    <w:bookmarkEnd w:id="273"/>
    <w:bookmarkStart w:name="7a44c86c" w:id="274"/>
    <w:p>
      <w:pPr>
        <w:pStyle w:val="Heading4"/>
        <w:spacing w:after="50" w:line="360" w:lineRule="auto" w:beforeLines="100"/>
        <w:ind w:left="0"/>
        <w:jc w:val="left"/>
      </w:pPr>
      <w:r>
        <w:rPr>
          <w:rFonts w:ascii="宋体" w:hAnsi="Times New Roman" w:eastAsia="宋体"/>
        </w:rPr>
        <w:t>① 环境级参数 (ELPs)：硬件的调速器</w:t>
      </w:r>
    </w:p>
    <w:bookmarkEnd w:id="274"/>
    <w:bookmarkStart w:name="ub830fe58" w:id="275"/>
    <w:p>
      <w:pPr>
        <w:numPr>
          <w:ilvl w:val="0"/>
          <w:numId w:val="44"/>
        </w:numPr>
        <w:spacing w:after="50" w:line="360" w:lineRule="auto" w:beforeLines="100"/>
        <w:ind w:left="360"/>
        <w:jc w:val="left"/>
      </w:pPr>
      <w:r>
        <w:rPr>
          <w:rFonts w:ascii="宋体" w:hAnsi="Times New Roman" w:eastAsia="宋体"/>
          <w:b/>
          <w:i w:val="false"/>
          <w:color w:val="000000"/>
          <w:sz w:val="22"/>
        </w:rPr>
        <w:t>本质：</w:t>
      </w:r>
      <w:r>
        <w:rPr>
          <w:rFonts w:ascii="宋体" w:hAnsi="Times New Roman" w:eastAsia="宋体"/>
          <w:b w:val="false"/>
          <w:i w:val="false"/>
          <w:color w:val="000000"/>
          <w:sz w:val="22"/>
        </w:rPr>
        <w:t xml:space="preserve"> 它们不改变算法找邻居的逻辑，只改变“拿数据”的速度。</w:t>
      </w:r>
    </w:p>
    <w:bookmarkEnd w:id="275"/>
    <w:bookmarkStart w:name="u6e51fc68" w:id="276"/>
    <w:p>
      <w:pPr>
        <w:numPr>
          <w:ilvl w:val="0"/>
          <w:numId w:val="44"/>
        </w:numPr>
        <w:spacing w:after="50" w:line="360" w:lineRule="auto" w:beforeLines="100"/>
        <w:ind w:left="360"/>
        <w:jc w:val="left"/>
      </w:pPr>
      <w:r>
        <w:rPr>
          <w:rFonts w:ascii="宋体" w:hAnsi="Times New Roman" w:eastAsia="宋体"/>
          <w:b/>
          <w:i w:val="false"/>
          <w:color w:val="000000"/>
          <w:sz w:val="22"/>
        </w:rPr>
        <w:t>特点：</w:t>
      </w:r>
      <w:r>
        <w:rPr>
          <w:rFonts w:ascii="宋体" w:hAnsi="Times New Roman" w:eastAsia="宋体"/>
          <w:b w:val="false"/>
          <w:i w:val="false"/>
          <w:color w:val="000000"/>
          <w:sz w:val="22"/>
        </w:rPr>
        <w:t xml:space="preserve"> 即使设错了，顶多是搜索变慢，但最后找到的结果（召回率）是一模一样的。</w:t>
      </w:r>
    </w:p>
    <w:bookmarkEnd w:id="276"/>
    <w:bookmarkStart w:name="u71980fb7" w:id="277"/>
    <w:p>
      <w:pPr>
        <w:numPr>
          <w:ilvl w:val="0"/>
          <w:numId w:val="44"/>
        </w:numPr>
        <w:spacing w:after="50" w:line="360" w:lineRule="auto" w:beforeLines="100"/>
        <w:ind w:left="360"/>
        <w:jc w:val="left"/>
      </w:pPr>
      <w:r>
        <w:rPr>
          <w:rFonts w:ascii="宋体" w:hAnsi="Times New Roman" w:eastAsia="宋体"/>
          <w:b/>
          <w:i w:val="false"/>
          <w:color w:val="000000"/>
          <w:sz w:val="22"/>
        </w:rPr>
        <w:t>调优逻辑：</w:t>
      </w:r>
      <w:r>
        <w:rPr>
          <w:rFonts w:ascii="宋体" w:hAnsi="Times New Roman" w:eastAsia="宋体"/>
          <w:b w:val="false"/>
          <w:i w:val="false"/>
          <w:color w:val="000000"/>
          <w:sz w:val="22"/>
        </w:rPr>
        <w:t xml:space="preserve"> 只需要针对特定的 CPU、内存环境，找到能让指令跑得最顺的配置即可。</w:t>
      </w:r>
    </w:p>
    <w:bookmarkEnd w:id="277"/>
    <w:bookmarkStart w:name="7a301f7b" w:id="278"/>
    <w:p>
      <w:pPr>
        <w:pStyle w:val="Heading4"/>
        <w:spacing w:after="50" w:line="360" w:lineRule="auto" w:beforeLines="100"/>
        <w:ind w:left="0"/>
        <w:jc w:val="left"/>
      </w:pPr>
      <w:r>
        <w:rPr>
          <w:rFonts w:ascii="宋体" w:hAnsi="Times New Roman" w:eastAsia="宋体"/>
        </w:rPr>
        <w:t>② 查询级参数 (QLPs)：精度与速度的平衡参数</w:t>
      </w:r>
    </w:p>
    <w:bookmarkEnd w:id="278"/>
    <w:bookmarkStart w:name="u5f65e241" w:id="279"/>
    <w:p>
      <w:pPr>
        <w:numPr>
          <w:ilvl w:val="0"/>
          <w:numId w:val="45"/>
        </w:numPr>
        <w:spacing w:after="50" w:line="360" w:lineRule="auto" w:beforeLines="100"/>
        <w:ind w:left="360"/>
        <w:jc w:val="left"/>
      </w:pPr>
      <w:r>
        <w:rPr>
          <w:rFonts w:ascii="宋体" w:hAnsi="Times New Roman" w:eastAsia="宋体"/>
          <w:b/>
          <w:i w:val="false"/>
          <w:color w:val="000000"/>
          <w:sz w:val="22"/>
        </w:rPr>
        <w:t>本质：</w:t>
      </w:r>
      <w:r>
        <w:rPr>
          <w:rFonts w:ascii="宋体" w:hAnsi="Times New Roman" w:eastAsia="宋体"/>
          <w:b w:val="false"/>
          <w:i w:val="false"/>
          <w:color w:val="000000"/>
          <w:sz w:val="22"/>
        </w:rPr>
        <w:t xml:space="preserve"> 决定了你在图里翻找得“深不深”。</w:t>
      </w:r>
    </w:p>
    <w:bookmarkEnd w:id="279"/>
    <w:bookmarkStart w:name="ue72291fc" w:id="280"/>
    <w:p>
      <w:pPr>
        <w:numPr>
          <w:ilvl w:val="0"/>
          <w:numId w:val="45"/>
        </w:numPr>
        <w:spacing w:after="50" w:line="360" w:lineRule="auto" w:beforeLines="100"/>
        <w:ind w:left="360"/>
        <w:jc w:val="left"/>
      </w:pPr>
      <w:r>
        <w:rPr>
          <w:rFonts w:ascii="宋体" w:hAnsi="Times New Roman" w:eastAsia="宋体"/>
          <w:b/>
          <w:i w:val="false"/>
          <w:color w:val="000000"/>
          <w:sz w:val="22"/>
        </w:rPr>
        <w:t>特点：</w:t>
      </w:r>
      <w:r>
        <w:rPr>
          <w:rFonts w:ascii="宋体" w:hAnsi="Times New Roman" w:eastAsia="宋体"/>
          <w:b w:val="false"/>
          <w:i w:val="false"/>
          <w:color w:val="000000"/>
          <w:sz w:val="22"/>
        </w:rPr>
        <w:t xml:space="preserve"> 这是一个典型的 Trade-off。找得越深（ef_s 越大），准确率越高，但耗时也越长。</w:t>
      </w:r>
    </w:p>
    <w:bookmarkEnd w:id="280"/>
    <w:bookmarkStart w:name="ue4253a2d" w:id="281"/>
    <w:p>
      <w:pPr>
        <w:numPr>
          <w:ilvl w:val="0"/>
          <w:numId w:val="45"/>
        </w:numPr>
        <w:spacing w:after="50" w:line="360" w:lineRule="auto" w:beforeLines="100"/>
        <w:ind w:left="360"/>
        <w:jc w:val="left"/>
      </w:pPr>
      <w:r>
        <w:rPr>
          <w:rFonts w:ascii="宋体" w:hAnsi="Times New Roman" w:eastAsia="宋体"/>
          <w:b/>
          <w:i w:val="false"/>
          <w:color w:val="000000"/>
          <w:sz w:val="22"/>
        </w:rPr>
        <w:t>调优逻辑：</w:t>
      </w:r>
      <w:r>
        <w:rPr>
          <w:rFonts w:ascii="宋体" w:hAnsi="Times New Roman" w:eastAsia="宋体"/>
          <w:b w:val="false"/>
          <w:i w:val="false"/>
          <w:color w:val="000000"/>
          <w:sz w:val="22"/>
        </w:rPr>
        <w:t xml:space="preserve"> 需要根据具体的查询数据分布，动态寻找那个“性价比”最高的点。</w:t>
      </w:r>
    </w:p>
    <w:bookmarkEnd w:id="281"/>
    <w:bookmarkStart w:name="f3365250" w:id="282"/>
    <w:p>
      <w:pPr>
        <w:pStyle w:val="Heading4"/>
        <w:spacing w:after="50" w:line="360" w:lineRule="auto" w:beforeLines="100"/>
        <w:ind w:left="0"/>
        <w:jc w:val="left"/>
      </w:pPr>
      <w:r>
        <w:rPr>
          <w:rFonts w:ascii="宋体" w:hAnsi="Times New Roman" w:eastAsia="宋体"/>
        </w:rPr>
        <w:t>③ 索引级参数 (ILPs)：数据库的关键参数</w:t>
      </w:r>
    </w:p>
    <w:bookmarkEnd w:id="282"/>
    <w:bookmarkStart w:name="uc0814423" w:id="283"/>
    <w:p>
      <w:pPr>
        <w:numPr>
          <w:ilvl w:val="0"/>
          <w:numId w:val="46"/>
        </w:numPr>
        <w:spacing w:after="50" w:line="360" w:lineRule="auto" w:beforeLines="100"/>
        <w:ind w:left="360"/>
        <w:jc w:val="left"/>
      </w:pPr>
      <w:r>
        <w:rPr>
          <w:rFonts w:ascii="宋体" w:hAnsi="Times New Roman" w:eastAsia="宋体"/>
          <w:b/>
          <w:i w:val="false"/>
          <w:color w:val="000000"/>
          <w:sz w:val="22"/>
        </w:rPr>
        <w:t>本质：</w:t>
      </w:r>
      <w:r>
        <w:rPr>
          <w:rFonts w:ascii="宋体" w:hAnsi="Times New Roman" w:eastAsia="宋体"/>
          <w:b w:val="false"/>
          <w:i w:val="false"/>
          <w:color w:val="000000"/>
          <w:sz w:val="22"/>
        </w:rPr>
        <w:t xml:space="preserve"> 决定了索引图是怎么连线的。</w:t>
      </w:r>
    </w:p>
    <w:bookmarkEnd w:id="283"/>
    <w:bookmarkStart w:name="u1adee23f" w:id="284"/>
    <w:p>
      <w:pPr>
        <w:numPr>
          <w:ilvl w:val="0"/>
          <w:numId w:val="46"/>
        </w:numPr>
        <w:spacing w:after="50" w:line="360" w:lineRule="auto" w:beforeLines="100"/>
        <w:ind w:left="36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以前你想测试把每个点的邻居上限从 32 改成 64，你必须花几个小时甚至几天时间</w:t>
      </w:r>
      <w:r>
        <w:rPr>
          <w:rFonts w:ascii="宋体" w:hAnsi="Times New Roman" w:eastAsia="宋体"/>
          <w:b/>
          <w:i w:val="false"/>
          <w:color w:val="000000"/>
          <w:sz w:val="22"/>
        </w:rPr>
        <w:t>把整个索引重新建一遍</w:t>
      </w:r>
      <w:r>
        <w:rPr>
          <w:rFonts w:ascii="宋体" w:hAnsi="Times New Roman" w:eastAsia="宋体"/>
          <w:b w:val="false"/>
          <w:i w:val="false"/>
          <w:color w:val="000000"/>
          <w:sz w:val="22"/>
        </w:rPr>
        <w:t>。</w:t>
      </w:r>
    </w:p>
    <w:bookmarkEnd w:id="284"/>
    <w:bookmarkStart w:name="ud3654b6c" w:id="285"/>
    <w:p>
      <w:pPr>
        <w:numPr>
          <w:ilvl w:val="0"/>
          <w:numId w:val="46"/>
        </w:numPr>
        <w:spacing w:after="50" w:line="360" w:lineRule="auto" w:beforeLines="100"/>
        <w:ind w:left="360"/>
        <w:jc w:val="left"/>
      </w:pPr>
      <w:r>
        <w:rPr>
          <w:rFonts w:ascii="宋体" w:hAnsi="Times New Roman" w:eastAsia="宋体"/>
          <w:b/>
          <w:i w:val="false"/>
          <w:color w:val="000000"/>
          <w:sz w:val="22"/>
        </w:rPr>
        <w:t>调优逻辑：</w:t>
      </w:r>
      <w:r>
        <w:rPr>
          <w:rFonts w:ascii="宋体" w:hAnsi="Times New Roman" w:eastAsia="宋体"/>
          <w:b w:val="false"/>
          <w:i w:val="false"/>
          <w:color w:val="000000"/>
          <w:sz w:val="22"/>
        </w:rPr>
        <w:t xml:space="preserve"> 这是工业界最想解决的问题，VSAG 后面会通过“掩码索引”技术来攻克它。</w:t>
      </w:r>
    </w:p>
    <w:bookmarkEnd w:id="285"/>
    <w:bookmarkStart w:name="KqzPH" w:id="286"/>
    <w:p>
      <w:pPr>
        <w:pStyle w:val="Heading2"/>
        <w:spacing w:after="50" w:line="360" w:lineRule="auto" w:beforeLines="100"/>
        <w:ind w:left="0"/>
        <w:jc w:val="left"/>
      </w:pPr>
      <w:r>
        <w:rPr>
          <w:rFonts w:ascii="宋体" w:hAnsi="Times New Roman" w:eastAsia="宋体"/>
        </w:rPr>
        <w:t>4.2 如何让算法在任何硬件上都跑出最高速</w:t>
      </w:r>
    </w:p>
    <w:bookmarkEnd w:id="286"/>
    <w:bookmarkStart w:name="8939e69e" w:id="287"/>
    <w:p>
      <w:pPr>
        <w:pStyle w:val="Heading3"/>
        <w:spacing w:after="50" w:line="360" w:lineRule="auto" w:beforeLines="100"/>
        <w:ind w:left="0"/>
        <w:jc w:val="left"/>
      </w:pPr>
      <w:r>
        <w:rPr>
          <w:rFonts w:ascii="宋体" w:hAnsi="Times New Roman" w:eastAsia="宋体"/>
        </w:rPr>
        <w:t>1. 核心矛盾：硬件差异性</w:t>
      </w:r>
    </w:p>
    <w:bookmarkEnd w:id="287"/>
    <w:bookmarkStart w:name="uf6570a5e" w:id="288"/>
    <w:p>
      <w:pPr>
        <w:spacing w:after="50" w:line="360" w:lineRule="auto" w:beforeLines="100"/>
        <w:ind w:left="0"/>
        <w:jc w:val="left"/>
      </w:pPr>
      <w:r>
        <w:rPr>
          <w:rFonts w:ascii="宋体" w:hAnsi="Times New Roman" w:eastAsia="宋体"/>
          <w:b w:val="false"/>
          <w:i w:val="false"/>
          <w:color w:val="000000"/>
          <w:sz w:val="22"/>
        </w:rPr>
        <w:t>论文指出，两个关键参数“预取步长”和“预取深度”在不同的机器上，最优值完全不同：</w:t>
      </w:r>
    </w:p>
    <w:bookmarkEnd w:id="288"/>
    <w:bookmarkStart w:name="u206970c7" w:id="289"/>
    <w:p>
      <w:pPr>
        <w:numPr>
          <w:ilvl w:val="0"/>
          <w:numId w:val="47"/>
        </w:numPr>
        <w:spacing w:after="50" w:line="360" w:lineRule="auto" w:beforeLines="100"/>
        <w:ind w:left="360"/>
        <w:jc w:val="left"/>
      </w:pPr>
      <w:r>
        <w:rPr>
          <w:rFonts w:ascii="宋体" w:hAnsi="Times New Roman" w:eastAsia="宋体"/>
          <w:b/>
          <w:i w:val="false"/>
          <w:color w:val="000000"/>
          <w:sz w:val="22"/>
        </w:rPr>
        <w:t>计算速度 vs 内存延迟：</w:t>
      </w:r>
      <w:r>
        <w:rPr>
          <w:rFonts w:ascii="宋体" w:hAnsi="Times New Roman" w:eastAsia="宋体"/>
          <w:b w:val="false"/>
          <w:i w:val="false"/>
          <w:color w:val="000000"/>
          <w:sz w:val="22"/>
        </w:rPr>
        <w:t xml:space="preserve"> 如果 CPU 算得极快（比如最新的 Intel 至强处理器），但内存搬运慢，你就得把 预取步长 调小，让数据“提早出发”。</w:t>
      </w:r>
    </w:p>
    <w:bookmarkEnd w:id="289"/>
    <w:bookmarkStart w:name="uc15671af" w:id="290"/>
    <w:p>
      <w:pPr>
        <w:numPr>
          <w:ilvl w:val="0"/>
          <w:numId w:val="47"/>
        </w:numPr>
        <w:spacing w:after="50" w:line="360" w:lineRule="auto" w:beforeLines="100"/>
        <w:ind w:left="360"/>
        <w:jc w:val="left"/>
      </w:pPr>
      <w:r>
        <w:rPr>
          <w:rFonts w:ascii="宋体" w:hAnsi="Times New Roman" w:eastAsia="宋体"/>
          <w:b/>
          <w:i w:val="false"/>
          <w:color w:val="000000"/>
          <w:sz w:val="22"/>
        </w:rPr>
        <w:t>硬件原生偏好：</w:t>
      </w:r>
      <w:r>
        <w:rPr>
          <w:rFonts w:ascii="宋体" w:hAnsi="Times New Roman" w:eastAsia="宋体"/>
          <w:b w:val="false"/>
          <w:i w:val="false"/>
          <w:color w:val="000000"/>
          <w:sz w:val="22"/>
        </w:rPr>
        <w:t xml:space="preserve"> 不同的 CPU 架构对一次性搬运多少个缓存行有不同的最优值，这还跟向量本身的维度有关。</w:t>
      </w:r>
    </w:p>
    <w:bookmarkEnd w:id="290"/>
    <w:bookmarkStart w:name="u18e30d48" w:id="291"/>
    <w:p>
      <w:pPr>
        <w:spacing w:after="50" w:line="360" w:lineRule="auto" w:beforeLines="100"/>
        <w:ind w:left="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靠人工去每一台服务器上试出最优的预取步长和预取深度简直是运维的噩梦。</w:t>
      </w:r>
    </w:p>
    <w:bookmarkEnd w:id="291"/>
    <w:bookmarkStart w:name="9dc4a4fc" w:id="292"/>
    <w:p>
      <w:pPr>
        <w:pStyle w:val="Heading3"/>
        <w:spacing w:after="50" w:line="360" w:lineRule="auto" w:beforeLines="100"/>
        <w:ind w:left="0"/>
        <w:jc w:val="left"/>
      </w:pPr>
      <w:r>
        <w:rPr>
          <w:rFonts w:ascii="宋体" w:hAnsi="Times New Roman" w:eastAsia="宋体"/>
        </w:rPr>
        <w:t>2. VSAG 的解法：三步自动化调优流程</w:t>
      </w:r>
    </w:p>
    <w:bookmarkEnd w:id="292"/>
    <w:bookmarkStart w:name="uc287e464" w:id="293"/>
    <w:p>
      <w:pPr>
        <w:spacing w:after="50" w:line="360" w:lineRule="auto" w:beforeLines="100"/>
        <w:ind w:left="0"/>
        <w:jc w:val="left"/>
      </w:pPr>
      <w:r>
        <w:rPr>
          <w:rFonts w:ascii="宋体" w:hAnsi="Times New Roman" w:eastAsia="宋体"/>
          <w:b w:val="false"/>
          <w:i w:val="false"/>
          <w:color w:val="000000"/>
          <w:sz w:val="22"/>
        </w:rPr>
        <w:t xml:space="preserve">由于 ELPs </w:t>
      </w:r>
      <w:r>
        <w:rPr>
          <w:rFonts w:ascii="宋体" w:hAnsi="Times New Roman" w:eastAsia="宋体"/>
          <w:b/>
          <w:i w:val="false"/>
          <w:color w:val="000000"/>
          <w:sz w:val="22"/>
        </w:rPr>
        <w:t>只影响速度、不影响精度</w:t>
      </w:r>
      <w:r>
        <w:rPr>
          <w:rFonts w:ascii="宋体" w:hAnsi="Times New Roman" w:eastAsia="宋体"/>
          <w:b w:val="false"/>
          <w:i w:val="false"/>
          <w:color w:val="000000"/>
          <w:sz w:val="22"/>
        </w:rPr>
        <w:t>，VSAG 可以非常放心地在后台开启“自动试错模式”：</w:t>
      </w:r>
    </w:p>
    <w:bookmarkEnd w:id="293"/>
    <w:bookmarkStart w:name="0f6c93cd" w:id="294"/>
    <w:p>
      <w:pPr>
        <w:pStyle w:val="Heading4"/>
        <w:spacing w:after="50" w:line="360" w:lineRule="auto" w:beforeLines="100"/>
        <w:ind w:left="0"/>
        <w:jc w:val="left"/>
      </w:pPr>
      <w:r>
        <w:rPr>
          <w:rFonts w:ascii="宋体" w:hAnsi="Times New Roman" w:eastAsia="宋体"/>
        </w:rPr>
        <w:t>第一步：建立参数网格 (Grid Search)</w:t>
      </w:r>
    </w:p>
    <w:bookmarkEnd w:id="294"/>
    <w:bookmarkStart w:name="u09cd1105" w:id="295"/>
    <w:p>
      <w:pPr>
        <w:spacing w:after="50" w:line="360" w:lineRule="auto" w:beforeLines="100"/>
        <w:ind w:left="0"/>
        <w:jc w:val="left"/>
      </w:pPr>
      <w:r>
        <w:rPr>
          <w:rFonts w:ascii="宋体" w:hAnsi="Times New Roman" w:eastAsia="宋体"/>
          <w:b w:val="false"/>
          <w:i w:val="false"/>
          <w:color w:val="000000"/>
          <w:sz w:val="22"/>
        </w:rPr>
        <w:t>系统会自动列出预取步长和预取深度的所有可能组合。例如，预取步长取 [1, 2, 4, 8]，预取深度取 [1, 2, 4]，组合成一个测试矩阵。</w:t>
      </w:r>
    </w:p>
    <w:bookmarkEnd w:id="295"/>
    <w:bookmarkStart w:name="d51e2778" w:id="296"/>
    <w:p>
      <w:pPr>
        <w:pStyle w:val="Heading4"/>
        <w:spacing w:after="50" w:line="360" w:lineRule="auto" w:beforeLines="100"/>
        <w:ind w:left="0"/>
        <w:jc w:val="left"/>
      </w:pPr>
      <w:r>
        <w:rPr>
          <w:rFonts w:ascii="宋体" w:hAnsi="Times New Roman" w:eastAsia="宋体"/>
        </w:rPr>
        <w:t>第二步：小样本实测 (Sampled Evaluation)</w:t>
      </w:r>
    </w:p>
    <w:bookmarkEnd w:id="296"/>
    <w:bookmarkStart w:name="ud909f55d" w:id="297"/>
    <w:p>
      <w:pPr>
        <w:spacing w:after="50" w:line="360" w:lineRule="auto" w:beforeLines="100"/>
        <w:ind w:left="0"/>
        <w:jc w:val="left"/>
      </w:pPr>
      <w:r>
        <w:rPr>
          <w:rFonts w:ascii="宋体" w:hAnsi="Times New Roman" w:eastAsia="宋体"/>
          <w:b w:val="false"/>
          <w:i w:val="false"/>
          <w:color w:val="000000"/>
          <w:sz w:val="22"/>
        </w:rPr>
        <w:t>VSAG 不会拿着全部亿级数据去试，而是从原始数据集中抽取一小部分样本（Sampled vectors），在真实的环境中运行这些样本查询。</w:t>
      </w:r>
    </w:p>
    <w:bookmarkEnd w:id="297"/>
    <w:bookmarkStart w:name="93ac5992" w:id="298"/>
    <w:p>
      <w:pPr>
        <w:pStyle w:val="Heading4"/>
        <w:spacing w:after="50" w:line="360" w:lineRule="auto" w:beforeLines="100"/>
        <w:ind w:left="0"/>
        <w:jc w:val="left"/>
      </w:pPr>
      <w:r>
        <w:rPr>
          <w:rFonts w:ascii="宋体" w:hAnsi="Times New Roman" w:eastAsia="宋体"/>
        </w:rPr>
        <w:t>第三步：择优录取 (Selection)</w:t>
      </w:r>
    </w:p>
    <w:bookmarkEnd w:id="298"/>
    <w:bookmarkStart w:name="u7014281b" w:id="299"/>
    <w:p>
      <w:pPr>
        <w:spacing w:after="50" w:line="360" w:lineRule="auto" w:beforeLines="100"/>
        <w:ind w:left="0"/>
        <w:jc w:val="left"/>
      </w:pPr>
      <w:r>
        <w:rPr>
          <w:rFonts w:ascii="宋体" w:hAnsi="Times New Roman" w:eastAsia="宋体"/>
          <w:b w:val="false"/>
          <w:i w:val="false"/>
          <w:color w:val="000000"/>
          <w:sz w:val="22"/>
        </w:rPr>
        <w:t>系统会自动对比不同组合下的 QPS（每秒查询数）。</w:t>
      </w:r>
    </w:p>
    <w:bookmarkEnd w:id="299"/>
    <w:bookmarkStart w:name="ud494bdfd" w:id="300"/>
    <w:p>
      <w:pPr>
        <w:numPr>
          <w:ilvl w:val="0"/>
          <w:numId w:val="48"/>
        </w:numPr>
        <w:spacing w:after="50" w:line="360" w:lineRule="auto" w:beforeLines="100"/>
        <w:ind w:left="360"/>
        <w:jc w:val="left"/>
      </w:pPr>
      <w:r>
        <w:rPr>
          <w:rFonts w:ascii="宋体" w:hAnsi="Times New Roman" w:eastAsia="宋体"/>
          <w:b/>
          <w:i w:val="false"/>
          <w:color w:val="000000"/>
          <w:sz w:val="22"/>
        </w:rPr>
        <w:t>目标：</w:t>
      </w:r>
      <w:r>
        <w:rPr>
          <w:rFonts w:ascii="宋体" w:hAnsi="Times New Roman" w:eastAsia="宋体"/>
          <w:b w:val="false"/>
          <w:i w:val="false"/>
          <w:color w:val="000000"/>
          <w:sz w:val="22"/>
        </w:rPr>
        <w:t xml:space="preserve"> 选出那个能让 QPS 达到峰值，且运行最稳定的配置。</w:t>
      </w:r>
    </w:p>
    <w:bookmarkEnd w:id="300"/>
    <w:bookmarkStart w:name="B3cNd" w:id="301"/>
    <w:p>
      <w:pPr>
        <w:pStyle w:val="Heading2"/>
        <w:spacing w:after="50" w:line="360" w:lineRule="auto" w:beforeLines="100"/>
        <w:ind w:left="0"/>
        <w:jc w:val="left"/>
      </w:pPr>
      <w:r>
        <w:rPr>
          <w:rFonts w:ascii="宋体" w:hAnsi="Times New Roman" w:eastAsia="宋体"/>
        </w:rPr>
        <w:t>4.3 利用 GBDT 模型实现查询级的‘减负’</w:t>
      </w:r>
    </w:p>
    <w:bookmarkEnd w:id="301"/>
    <w:bookmarkStart w:name="c15a105b" w:id="302"/>
    <w:p>
      <w:pPr>
        <w:pStyle w:val="Heading3"/>
        <w:spacing w:after="50" w:line="360" w:lineRule="auto" w:beforeLines="100"/>
        <w:ind w:left="0"/>
        <w:jc w:val="left"/>
      </w:pPr>
      <w:r>
        <w:rPr>
          <w:rFonts w:ascii="宋体" w:hAnsi="Times New Roman" w:eastAsia="宋体"/>
        </w:rPr>
        <w:t>1. 核心洞察：查询的差距</w:t>
      </w:r>
    </w:p>
    <w:bookmarkEnd w:id="302"/>
    <w:bookmarkStart w:name="uf788e98b" w:id="303"/>
    <w:p>
      <w:pPr>
        <w:spacing w:after="50" w:line="360" w:lineRule="auto" w:beforeLines="100"/>
        <w:ind w:left="0"/>
        <w:jc w:val="left"/>
      </w:pPr>
      <w:r>
        <w:rPr>
          <w:rFonts w:ascii="宋体" w:hAnsi="Times New Roman" w:eastAsia="宋体"/>
          <w:b w:val="false"/>
          <w:i w:val="false"/>
          <w:color w:val="000000"/>
          <w:sz w:val="22"/>
        </w:rPr>
        <w:t>VSAG 团队发现了一个非常有意思的现象（高度偏态分布）：</w:t>
      </w:r>
    </w:p>
    <w:bookmarkEnd w:id="303"/>
    <w:bookmarkStart w:name="u7fb6bee9" w:id="304"/>
    <w:p>
      <w:pPr>
        <w:numPr>
          <w:ilvl w:val="0"/>
          <w:numId w:val="49"/>
        </w:numPr>
        <w:spacing w:after="50" w:line="360" w:lineRule="auto" w:beforeLines="100"/>
        <w:ind w:left="360"/>
        <w:jc w:val="left"/>
      </w:pPr>
      <w:r>
        <w:rPr>
          <w:rFonts w:ascii="宋体" w:hAnsi="Times New Roman" w:eastAsia="宋体"/>
          <w:b/>
          <w:i w:val="false"/>
          <w:color w:val="000000"/>
          <w:sz w:val="22"/>
        </w:rPr>
        <w:t>99% 的查询</w:t>
      </w:r>
      <w:r>
        <w:rPr>
          <w:rFonts w:ascii="宋体" w:hAnsi="Times New Roman" w:eastAsia="宋体"/>
          <w:b w:val="false"/>
          <w:i w:val="false"/>
          <w:color w:val="000000"/>
          <w:sz w:val="22"/>
        </w:rPr>
        <w:t xml:space="preserve"> 都是“送分题”：只需要很小的搜索参数（比如很小的候选集大小）就能达到目标召回率。</w:t>
      </w:r>
    </w:p>
    <w:bookmarkEnd w:id="304"/>
    <w:bookmarkStart w:name="u0f8082bd" w:id="305"/>
    <w:p>
      <w:pPr>
        <w:numPr>
          <w:ilvl w:val="0"/>
          <w:numId w:val="49"/>
        </w:numPr>
        <w:spacing w:after="50" w:line="360" w:lineRule="auto" w:beforeLines="100"/>
        <w:ind w:left="360"/>
        <w:jc w:val="left"/>
      </w:pPr>
      <w:r>
        <w:rPr>
          <w:rFonts w:ascii="宋体" w:hAnsi="Times New Roman" w:eastAsia="宋体"/>
          <w:b/>
          <w:i w:val="false"/>
          <w:color w:val="000000"/>
          <w:sz w:val="22"/>
        </w:rPr>
        <w:t>1% 的查询</w:t>
      </w:r>
      <w:r>
        <w:rPr>
          <w:rFonts w:ascii="宋体" w:hAnsi="Times New Roman" w:eastAsia="宋体"/>
          <w:b w:val="false"/>
          <w:i w:val="false"/>
          <w:color w:val="000000"/>
          <w:sz w:val="22"/>
        </w:rPr>
        <w:t xml:space="preserve"> 是“压轴题”：需要非常大的搜索空间才能找准。</w:t>
      </w:r>
    </w:p>
    <w:bookmarkEnd w:id="305"/>
    <w:bookmarkStart w:name="u66f16010" w:id="306"/>
    <w:p>
      <w:pPr>
        <w:spacing w:after="50" w:line="360" w:lineRule="auto" w:beforeLines="100"/>
        <w:ind w:left="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传统的做法是“一刀切”，为了保住那 1% 难题的准确率，给所有查询都设置了很高的参数。结果就是 99% 的简单查询都在做</w:t>
      </w:r>
      <w:r>
        <w:rPr>
          <w:rFonts w:ascii="宋体" w:hAnsi="Times New Roman" w:eastAsia="宋体"/>
          <w:b/>
          <w:i w:val="false"/>
          <w:color w:val="000000"/>
          <w:sz w:val="22"/>
        </w:rPr>
        <w:t>无用功</w:t>
      </w:r>
      <w:r>
        <w:rPr>
          <w:rFonts w:ascii="宋体" w:hAnsi="Times New Roman" w:eastAsia="宋体"/>
          <w:b w:val="false"/>
          <w:i w:val="false"/>
          <w:color w:val="000000"/>
          <w:sz w:val="22"/>
        </w:rPr>
        <w:t>，白白浪费了 3-5 倍的性能。</w:t>
      </w:r>
    </w:p>
    <w:bookmarkEnd w:id="306"/>
    <w:bookmarkStart w:name="7371ad8a" w:id="307"/>
    <w:p>
      <w:pPr>
        <w:pStyle w:val="Heading3"/>
        <w:spacing w:after="50" w:line="360" w:lineRule="auto" w:beforeLines="100"/>
        <w:ind w:left="0"/>
        <w:jc w:val="left"/>
      </w:pPr>
      <w:r>
        <w:rPr>
          <w:rFonts w:ascii="宋体" w:hAnsi="Times New Roman" w:eastAsia="宋体"/>
        </w:rPr>
        <w:t>2. VSAG 的解法：智能难度分类器</w:t>
      </w:r>
    </w:p>
    <w:bookmarkEnd w:id="307"/>
    <w:bookmarkStart w:name="u67b49293" w:id="308"/>
    <w:p>
      <w:pPr>
        <w:spacing w:after="50" w:line="360" w:lineRule="auto" w:beforeLines="100"/>
        <w:ind w:left="0"/>
        <w:jc w:val="left"/>
      </w:pPr>
      <w:r>
        <w:rPr>
          <w:rFonts w:ascii="宋体" w:hAnsi="Times New Roman" w:eastAsia="宋体"/>
          <w:b w:val="false"/>
          <w:i w:val="false"/>
          <w:color w:val="000000"/>
          <w:sz w:val="22"/>
        </w:rPr>
        <w:t xml:space="preserve">VSAG 引入了一个 </w:t>
      </w:r>
      <w:r>
        <w:rPr>
          <w:rFonts w:ascii="宋体" w:hAnsi="Times New Roman" w:eastAsia="宋体"/>
          <w:b/>
          <w:i w:val="false"/>
          <w:color w:val="000000"/>
          <w:sz w:val="22"/>
        </w:rPr>
        <w:t>GBDT（梯度提升决策树）</w:t>
      </w:r>
      <w:r>
        <w:rPr>
          <w:rFonts w:ascii="宋体" w:hAnsi="Times New Roman" w:eastAsia="宋体"/>
          <w:b w:val="false"/>
          <w:i w:val="false"/>
          <w:color w:val="000000"/>
          <w:sz w:val="22"/>
        </w:rPr>
        <w:t xml:space="preserve"> 模型，像一个“监考老师”一样实时判断当前的查询难不难。</w:t>
      </w:r>
    </w:p>
    <w:bookmarkEnd w:id="308"/>
    <w:bookmarkStart w:name="5162dc85" w:id="309"/>
    <w:p>
      <w:pPr>
        <w:pStyle w:val="Heading4"/>
        <w:spacing w:after="50" w:line="360" w:lineRule="auto" w:beforeLines="100"/>
        <w:ind w:left="0"/>
        <w:jc w:val="left"/>
      </w:pPr>
      <w:r>
        <w:rPr>
          <w:rFonts w:ascii="宋体" w:hAnsi="Times New Roman" w:eastAsia="宋体"/>
        </w:rPr>
        <w:t>① 它是如何判断的？（特征工程）</w:t>
      </w:r>
    </w:p>
    <w:bookmarkEnd w:id="309"/>
    <w:bookmarkStart w:name="u38befd86" w:id="310"/>
    <w:p>
      <w:pPr>
        <w:spacing w:after="50" w:line="360" w:lineRule="auto" w:beforeLines="100"/>
        <w:ind w:left="0"/>
        <w:jc w:val="left"/>
      </w:pPr>
      <w:r>
        <w:rPr>
          <w:rFonts w:ascii="宋体" w:hAnsi="Times New Roman" w:eastAsia="宋体"/>
          <w:b w:val="false"/>
          <w:i w:val="false"/>
          <w:color w:val="000000"/>
          <w:sz w:val="22"/>
        </w:rPr>
        <w:t>模型会根据搜索过程中的实时状态来打分：</w:t>
      </w:r>
    </w:p>
    <w:bookmarkEnd w:id="310"/>
    <w:bookmarkStart w:name="u126024b4" w:id="311"/>
    <w:p>
      <w:pPr>
        <w:numPr>
          <w:ilvl w:val="0"/>
          <w:numId w:val="50"/>
        </w:numPr>
        <w:spacing w:after="50" w:line="360" w:lineRule="auto" w:beforeLines="100"/>
        <w:ind w:left="360"/>
        <w:jc w:val="left"/>
      </w:pPr>
      <w:r>
        <w:rPr>
          <w:rFonts w:ascii="宋体" w:hAnsi="Times New Roman" w:eastAsia="宋体"/>
          <w:b/>
          <w:i w:val="false"/>
          <w:color w:val="000000"/>
          <w:sz w:val="22"/>
        </w:rPr>
        <w:t>扫描点数：</w:t>
      </w:r>
      <w:r>
        <w:rPr>
          <w:rFonts w:ascii="宋体" w:hAnsi="Times New Roman" w:eastAsia="宋体"/>
          <w:b w:val="false"/>
          <w:i w:val="false"/>
          <w:color w:val="000000"/>
          <w:sz w:val="22"/>
        </w:rPr>
        <w:t xml:space="preserve"> 已经看了多少个向量了？</w:t>
      </w:r>
    </w:p>
    <w:bookmarkEnd w:id="311"/>
    <w:bookmarkStart w:name="uc7cb7244" w:id="312"/>
    <w:p>
      <w:pPr>
        <w:numPr>
          <w:ilvl w:val="0"/>
          <w:numId w:val="50"/>
        </w:numPr>
        <w:spacing w:after="50" w:line="360" w:lineRule="auto" w:beforeLines="100"/>
        <w:ind w:left="360"/>
        <w:jc w:val="left"/>
      </w:pPr>
      <w:r>
        <w:rPr>
          <w:rFonts w:ascii="宋体" w:hAnsi="Times New Roman" w:eastAsia="宋体"/>
          <w:b/>
          <w:i w:val="false"/>
          <w:color w:val="000000"/>
          <w:sz w:val="22"/>
        </w:rPr>
        <w:t>候选者分布：</w:t>
      </w:r>
      <w:r>
        <w:rPr>
          <w:rFonts w:ascii="宋体" w:hAnsi="Times New Roman" w:eastAsia="宋体"/>
          <w:b w:val="false"/>
          <w:i w:val="false"/>
          <w:color w:val="000000"/>
          <w:sz w:val="22"/>
        </w:rPr>
        <w:t xml:space="preserve"> 目前最接近的那 5 个候选人，它们彼此之间离得远吗？（如果离得很近，说明竞争激烈，很难选）。</w:t>
      </w:r>
    </w:p>
    <w:bookmarkEnd w:id="312"/>
    <w:bookmarkStart w:name="u2ea55d55" w:id="313"/>
    <w:p>
      <w:pPr>
        <w:numPr>
          <w:ilvl w:val="0"/>
          <w:numId w:val="50"/>
        </w:numPr>
        <w:spacing w:after="50" w:line="360" w:lineRule="auto" w:beforeLines="100"/>
        <w:ind w:left="360"/>
        <w:jc w:val="left"/>
      </w:pPr>
      <w:r>
        <w:rPr>
          <w:rFonts w:ascii="宋体" w:hAnsi="Times New Roman" w:eastAsia="宋体"/>
          <w:b/>
          <w:i w:val="false"/>
          <w:color w:val="000000"/>
          <w:sz w:val="22"/>
        </w:rPr>
        <w:t>进度变化：</w:t>
      </w:r>
      <w:r>
        <w:rPr>
          <w:rFonts w:ascii="宋体" w:hAnsi="Times New Roman" w:eastAsia="宋体"/>
          <w:b w:val="false"/>
          <w:i w:val="false"/>
          <w:color w:val="000000"/>
          <w:sz w:val="22"/>
        </w:rPr>
        <w:t xml:space="preserve"> 最近几次找到的更近结果，距离缩小的速度快吗？（如果进步变慢了，可能快到头了）。</w:t>
      </w:r>
    </w:p>
    <w:bookmarkEnd w:id="313"/>
    <w:bookmarkStart w:name="uf03b9999" w:id="314"/>
    <w:p>
      <w:pPr>
        <w:numPr>
          <w:ilvl w:val="0"/>
          <w:numId w:val="50"/>
        </w:numPr>
        <w:spacing w:after="50" w:line="360" w:lineRule="auto" w:beforeLines="100"/>
        <w:ind w:left="360"/>
        <w:jc w:val="left"/>
      </w:pPr>
      <w:r>
        <w:rPr>
          <w:rFonts w:ascii="宋体" w:hAnsi="Times New Roman" w:eastAsia="宋体"/>
          <w:b/>
          <w:i w:val="false"/>
          <w:color w:val="000000"/>
          <w:sz w:val="22"/>
        </w:rPr>
        <w:t>距离差：</w:t>
      </w:r>
      <w:r>
        <w:rPr>
          <w:rFonts w:ascii="宋体" w:hAnsi="Times New Roman" w:eastAsia="宋体"/>
          <w:b w:val="false"/>
          <w:i w:val="false"/>
          <w:color w:val="000000"/>
          <w:sz w:val="22"/>
        </w:rPr>
        <w:t xml:space="preserve"> 当前最优解和候选解之间的相对差距。</w:t>
      </w:r>
    </w:p>
    <w:bookmarkEnd w:id="314"/>
    <w:bookmarkStart w:name="f64b5de9" w:id="315"/>
    <w:p>
      <w:pPr>
        <w:pStyle w:val="Heading4"/>
        <w:spacing w:after="50" w:line="360" w:lineRule="auto" w:beforeLines="100"/>
        <w:ind w:left="0"/>
        <w:jc w:val="left"/>
      </w:pPr>
      <w:r>
        <w:rPr>
          <w:rFonts w:ascii="宋体" w:hAnsi="Times New Roman" w:eastAsia="宋体"/>
        </w:rPr>
        <w:t>② 它是如何“减负”的？（早期停止机制）</w:t>
      </w:r>
    </w:p>
    <w:bookmarkEnd w:id="315"/>
    <w:bookmarkStart w:name="ue320455f" w:id="316"/>
    <w:p>
      <w:pPr>
        <w:numPr>
          <w:ilvl w:val="0"/>
          <w:numId w:val="51"/>
        </w:numPr>
        <w:spacing w:after="50" w:line="360" w:lineRule="auto" w:beforeLines="100"/>
        <w:ind w:left="360"/>
        <w:jc w:val="left"/>
      </w:pPr>
      <w:r>
        <w:rPr>
          <w:rFonts w:ascii="宋体" w:hAnsi="Times New Roman" w:eastAsia="宋体"/>
          <w:b/>
          <w:i w:val="false"/>
          <w:color w:val="000000"/>
          <w:sz w:val="22"/>
        </w:rPr>
        <w:t>先给高配：</w:t>
      </w:r>
      <w:r>
        <w:rPr>
          <w:rFonts w:ascii="宋体" w:hAnsi="Times New Roman" w:eastAsia="宋体"/>
          <w:b w:val="false"/>
          <w:i w:val="false"/>
          <w:color w:val="000000"/>
          <w:sz w:val="22"/>
        </w:rPr>
        <w:t xml:space="preserve"> 初始给一个较大的搜索空间，如 ef_s（候选集大小） = 300。</w:t>
      </w:r>
    </w:p>
    <w:bookmarkEnd w:id="316"/>
    <w:bookmarkStart w:name="uc171353d" w:id="317"/>
    <w:p>
      <w:pPr>
        <w:numPr>
          <w:ilvl w:val="0"/>
          <w:numId w:val="51"/>
        </w:numPr>
        <w:spacing w:after="50" w:line="360" w:lineRule="auto" w:beforeLines="100"/>
        <w:ind w:left="360"/>
        <w:jc w:val="left"/>
      </w:pPr>
      <w:r>
        <w:rPr>
          <w:rFonts w:ascii="宋体" w:hAnsi="Times New Roman" w:eastAsia="宋体"/>
          <w:b/>
          <w:i w:val="false"/>
          <w:color w:val="000000"/>
          <w:sz w:val="22"/>
        </w:rPr>
        <w:t>中途评估：</w:t>
      </w:r>
      <w:r>
        <w:rPr>
          <w:rFonts w:ascii="宋体" w:hAnsi="Times New Roman" w:eastAsia="宋体"/>
          <w:b w:val="false"/>
          <w:i w:val="false"/>
          <w:color w:val="000000"/>
          <w:sz w:val="22"/>
        </w:rPr>
        <w:t xml:space="preserve"> 在图里跳了几步后，GBDT 模型立刻介入。</w:t>
      </w:r>
    </w:p>
    <w:bookmarkEnd w:id="317"/>
    <w:bookmarkStart w:name="ub2e2c0aa" w:id="318"/>
    <w:p>
      <w:pPr>
        <w:numPr>
          <w:ilvl w:val="0"/>
          <w:numId w:val="51"/>
        </w:numPr>
        <w:spacing w:after="50" w:line="360" w:lineRule="auto" w:beforeLines="100"/>
        <w:ind w:left="360"/>
        <w:jc w:val="left"/>
      </w:pPr>
      <w:r>
        <w:rPr>
          <w:rFonts w:ascii="宋体" w:hAnsi="Times New Roman" w:eastAsia="宋体"/>
          <w:b/>
          <w:i w:val="false"/>
          <w:color w:val="000000"/>
          <w:sz w:val="22"/>
        </w:rPr>
        <w:t>果断止损：</w:t>
      </w:r>
      <w:r>
        <w:rPr>
          <w:rFonts w:ascii="宋体" w:hAnsi="Times New Roman" w:eastAsia="宋体"/>
          <w:b w:val="false"/>
          <w:i w:val="false"/>
          <w:color w:val="000000"/>
          <w:sz w:val="22"/>
        </w:rPr>
        <w:t xml:space="preserve"> 如果模型判断这是一个“简单查询”，它会立即把 ef_s 调低。</w:t>
      </w:r>
    </w:p>
    <w:bookmarkEnd w:id="318"/>
    <w:bookmarkStart w:name="u50b4fd1d" w:id="319"/>
    <w:p>
      <w:pPr>
        <w:numPr>
          <w:ilvl w:val="0"/>
          <w:numId w:val="51"/>
        </w:numPr>
        <w:spacing w:after="50" w:line="360" w:lineRule="auto" w:beforeLines="100"/>
        <w:ind w:left="36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 xml:space="preserve"> 防止简单的查询在图里漫无目的地瞎逛，从而节省大量计算资源。</w:t>
      </w:r>
    </w:p>
    <w:bookmarkEnd w:id="319"/>
    <w:bookmarkStart w:name="xQERd" w:id="320"/>
    <w:p>
      <w:pPr>
        <w:pStyle w:val="Heading2"/>
        <w:spacing w:after="50" w:line="360" w:lineRule="auto" w:beforeLines="100"/>
        <w:ind w:left="0"/>
        <w:jc w:val="left"/>
      </w:pPr>
      <w:r>
        <w:rPr>
          <w:rFonts w:ascii="宋体" w:hAnsi="Times New Roman" w:eastAsia="宋体"/>
        </w:rPr>
        <w:t>4.4 基于标签的索引自动调优</w:t>
      </w:r>
    </w:p>
    <w:bookmarkEnd w:id="320"/>
    <w:bookmarkStart w:name="379197b2" w:id="321"/>
    <w:p>
      <w:pPr>
        <w:pStyle w:val="Heading3"/>
        <w:spacing w:after="50" w:line="360" w:lineRule="auto" w:beforeLines="100"/>
        <w:ind w:left="0"/>
        <w:jc w:val="left"/>
      </w:pPr>
      <w:r>
        <w:rPr>
          <w:rFonts w:ascii="宋体" w:hAnsi="Times New Roman" w:eastAsia="宋体"/>
        </w:rPr>
        <w:t>1. 核心矛盾：昂贵的“结构成本”</w:t>
      </w:r>
    </w:p>
    <w:bookmarkEnd w:id="321"/>
    <w:bookmarkStart w:name="ufbbcd4f1" w:id="322"/>
    <w:p>
      <w:pPr>
        <w:spacing w:after="50" w:line="360" w:lineRule="auto" w:beforeLines="100"/>
        <w:ind w:left="0"/>
        <w:jc w:val="left"/>
      </w:pPr>
      <w:r>
        <w:rPr>
          <w:rFonts w:ascii="宋体" w:hAnsi="Times New Roman" w:eastAsia="宋体"/>
          <w:b w:val="false"/>
          <w:i w:val="false"/>
          <w:color w:val="000000"/>
          <w:sz w:val="22"/>
        </w:rPr>
        <w:t>论文指出，索引级参数（ILP，如最大出度）决定了图的物理结构。</w:t>
      </w:r>
    </w:p>
    <w:bookmarkEnd w:id="322"/>
    <w:bookmarkStart w:name="u7ee01666" w:id="323"/>
    <w:p>
      <w:pPr>
        <w:numPr>
          <w:ilvl w:val="0"/>
          <w:numId w:val="52"/>
        </w:numPr>
        <w:spacing w:after="50" w:line="360" w:lineRule="auto" w:beforeLines="100"/>
        <w:ind w:left="36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 xml:space="preserve"> 以前你要想从 m_c（最大出度）=32 调到 m_c=64，必须推倒重来，花几个小时重新建一遍索引。这种“非线性”的调参方式，让寻找最优结构变得几乎不可能。</w:t>
      </w:r>
    </w:p>
    <w:bookmarkEnd w:id="323"/>
    <w:bookmarkStart w:name="9faa59c0" w:id="324"/>
    <w:p>
      <w:pPr>
        <w:pStyle w:val="Heading3"/>
        <w:spacing w:after="50" w:line="360" w:lineRule="auto" w:beforeLines="100"/>
        <w:ind w:left="0"/>
        <w:jc w:val="left"/>
      </w:pPr>
      <w:r>
        <w:rPr>
          <w:rFonts w:ascii="宋体" w:hAnsi="Times New Roman" w:eastAsia="宋体"/>
        </w:rPr>
        <w:t>2. VSAG 的重大发现：层级包含关系</w:t>
      </w:r>
    </w:p>
    <w:bookmarkEnd w:id="324"/>
    <w:bookmarkStart w:name="u504224b5" w:id="325"/>
    <w:p>
      <w:pPr>
        <w:spacing w:after="50" w:line="360" w:lineRule="auto" w:beforeLines="100"/>
        <w:ind w:left="0"/>
        <w:jc w:val="left"/>
      </w:pPr>
      <w:r>
        <w:rPr>
          <w:rFonts w:ascii="宋体" w:hAnsi="Times New Roman" w:eastAsia="宋体"/>
          <w:b w:val="false"/>
          <w:i w:val="false"/>
          <w:color w:val="000000"/>
          <w:sz w:val="22"/>
        </w:rPr>
        <w:t>VSAG 团队提出了一个定理（</w:t>
      </w:r>
      <w:r>
        <w:rPr>
          <w:rFonts w:ascii="宋体" w:hAnsi="Times New Roman" w:eastAsia="宋体"/>
          <w:b/>
          <w:i w:val="false"/>
          <w:color w:val="000000"/>
          <w:sz w:val="22"/>
        </w:rPr>
        <w:t>Theorem 4.1</w:t>
      </w:r>
      <w:r>
        <w:rPr>
          <w:rFonts w:ascii="宋体" w:hAnsi="Times New Roman" w:eastAsia="宋体"/>
          <w:b w:val="false"/>
          <w:i w:val="false"/>
          <w:color w:val="000000"/>
          <w:sz w:val="22"/>
        </w:rPr>
        <w:t>）：</w:t>
      </w:r>
    </w:p>
    <w:bookmarkEnd w:id="325"/>
    <w:bookmarkStart w:name="u50f52bec" w:id="326"/>
    <w:p>
      <w:pPr>
        <w:numPr>
          <w:ilvl w:val="0"/>
          <w:numId w:val="53"/>
        </w:numPr>
        <w:spacing w:after="50" w:line="360" w:lineRule="auto" w:beforeLines="100"/>
        <w:ind w:left="360"/>
        <w:jc w:val="left"/>
      </w:pPr>
      <w:r>
        <w:rPr>
          <w:rFonts w:ascii="宋体" w:hAnsi="Times New Roman" w:eastAsia="宋体"/>
          <w:b/>
          <w:i w:val="false"/>
          <w:color w:val="000000"/>
          <w:sz w:val="22"/>
        </w:rPr>
        <w:t>内容：</w:t>
      </w:r>
      <w:r>
        <w:rPr>
          <w:rFonts w:ascii="宋体" w:hAnsi="Times New Roman" w:eastAsia="宋体"/>
          <w:b w:val="false"/>
          <w:i w:val="false"/>
          <w:color w:val="000000"/>
          <w:sz w:val="22"/>
        </w:rPr>
        <w:t xml:space="preserve"> 在同样的初始化条件下，用较小 m_c 构建出来的图，其实是较大 m_c 构建出来的图的</w:t>
      </w:r>
      <w:r>
        <w:rPr>
          <w:rFonts w:ascii="宋体" w:hAnsi="Times New Roman" w:eastAsia="宋体"/>
          <w:b/>
          <w:i w:val="false"/>
          <w:color w:val="000000"/>
          <w:sz w:val="22"/>
        </w:rPr>
        <w:t>真子集</w:t>
      </w:r>
      <w:r>
        <w:rPr>
          <w:rFonts w:ascii="宋体" w:hAnsi="Times New Roman" w:eastAsia="宋体"/>
          <w:b w:val="false"/>
          <w:i w:val="false"/>
          <w:color w:val="000000"/>
          <w:sz w:val="22"/>
        </w:rPr>
        <w:t>。</w:t>
      </w:r>
    </w:p>
    <w:bookmarkEnd w:id="326"/>
    <w:bookmarkStart w:name="ddce452a" w:id="327"/>
    <w:p>
      <w:pPr>
        <w:pStyle w:val="Heading3"/>
        <w:spacing w:after="50" w:line="360" w:lineRule="auto" w:beforeLines="100"/>
        <w:ind w:left="0"/>
        <w:jc w:val="left"/>
      </w:pPr>
      <w:r>
        <w:rPr>
          <w:rFonts w:ascii="宋体" w:hAnsi="Times New Roman" w:eastAsia="宋体"/>
        </w:rPr>
        <w:t>3. 核心实现：掩码/标签索引（Labeling Strategy）</w:t>
      </w:r>
    </w:p>
    <w:bookmarkEnd w:id="327"/>
    <w:bookmarkStart w:name="u7e491a2a" w:id="328"/>
    <w:p>
      <w:pPr>
        <w:spacing w:after="50" w:line="360" w:lineRule="auto" w:beforeLines="100"/>
        <w:ind w:left="0"/>
        <w:jc w:val="left"/>
      </w:pPr>
      <w:r>
        <w:rPr>
          <w:rFonts w:ascii="宋体" w:hAnsi="Times New Roman" w:eastAsia="宋体"/>
          <w:b w:val="false"/>
          <w:i w:val="false"/>
          <w:color w:val="000000"/>
          <w:sz w:val="22"/>
        </w:rPr>
        <w:t>基于上述发现，VSAG 彻底改变了索引的生命周期，从“构建 -&gt; 搜索”变成了“</w:t>
      </w:r>
      <w:r>
        <w:rPr>
          <w:rFonts w:ascii="宋体" w:hAnsi="Times New Roman" w:eastAsia="宋体"/>
          <w:b/>
          <w:i w:val="false"/>
          <w:color w:val="000000"/>
          <w:sz w:val="22"/>
        </w:rPr>
        <w:t>构建 -&gt; 调优 -&gt; 搜索</w:t>
      </w:r>
      <w:r>
        <w:rPr>
          <w:rFonts w:ascii="宋体" w:hAnsi="Times New Roman" w:eastAsia="宋体"/>
          <w:b w:val="false"/>
          <w:i w:val="false"/>
          <w:color w:val="000000"/>
          <w:sz w:val="22"/>
        </w:rPr>
        <w:t>”。</w:t>
      </w:r>
    </w:p>
    <w:bookmarkEnd w:id="328"/>
    <w:bookmarkStart w:name="06db596e" w:id="329"/>
    <w:p>
      <w:pPr>
        <w:pStyle w:val="Heading4"/>
        <w:spacing w:after="50" w:line="360" w:lineRule="auto" w:beforeLines="100"/>
        <w:ind w:left="0"/>
        <w:jc w:val="left"/>
      </w:pPr>
      <w:r>
        <w:rPr>
          <w:rFonts w:ascii="宋体" w:hAnsi="Times New Roman" w:eastAsia="宋体"/>
        </w:rPr>
        <w:t>① “超级索引”的构建</w:t>
      </w:r>
    </w:p>
    <w:bookmarkEnd w:id="329"/>
    <w:bookmarkStart w:name="ub5ac1e9e" w:id="330"/>
    <w:p>
      <w:pPr>
        <w:spacing w:after="50" w:line="360" w:lineRule="auto" w:beforeLines="100"/>
        <w:ind w:left="0"/>
        <w:jc w:val="left"/>
      </w:pPr>
      <w:r>
        <w:rPr>
          <w:rFonts w:ascii="宋体" w:hAnsi="Times New Roman" w:eastAsia="宋体"/>
          <w:b w:val="false"/>
          <w:i w:val="false"/>
          <w:color w:val="000000"/>
          <w:sz w:val="22"/>
        </w:rPr>
        <w:t>不再用固定的 m_c（最大出度） 构建索引，而是用一个很宽松的上限（比如 m_c=128）直接建一个“超级索引”。</w:t>
      </w:r>
    </w:p>
    <w:bookmarkEnd w:id="330"/>
    <w:bookmarkStart w:name="a006c9d5" w:id="331"/>
    <w:p>
      <w:pPr>
        <w:pStyle w:val="Heading4"/>
        <w:spacing w:after="50" w:line="360" w:lineRule="auto" w:beforeLines="100"/>
        <w:ind w:left="0"/>
        <w:jc w:val="left"/>
      </w:pPr>
      <w:r>
        <w:rPr>
          <w:rFonts w:ascii="宋体" w:hAnsi="Times New Roman" w:eastAsia="宋体"/>
        </w:rPr>
        <w:t>② 给边“贴标签”（Labeling）</w:t>
      </w:r>
    </w:p>
    <w:bookmarkEnd w:id="331"/>
    <w:bookmarkStart w:name="ua395cf68" w:id="332"/>
    <w:p>
      <w:pPr>
        <w:spacing w:after="50" w:line="360" w:lineRule="auto" w:beforeLines="100"/>
        <w:ind w:left="0"/>
        <w:jc w:val="left"/>
      </w:pPr>
      <w:r>
        <w:rPr>
          <w:rFonts w:ascii="宋体" w:hAnsi="Times New Roman" w:eastAsia="宋体"/>
          <w:b w:val="false"/>
          <w:i w:val="false"/>
          <w:color w:val="000000"/>
          <w:sz w:val="22"/>
        </w:rPr>
        <w:t>这是最关键的一步：在建索引的过程中，VSAG 会记录每一条边是在 m_c 等于多少的时候被加入的。</w:t>
      </w:r>
    </w:p>
    <w:bookmarkEnd w:id="332"/>
    <w:bookmarkStart w:name="u4ca9d978" w:id="333"/>
    <w:p>
      <w:pPr>
        <w:numPr>
          <w:ilvl w:val="0"/>
          <w:numId w:val="54"/>
        </w:numPr>
        <w:spacing w:after="50" w:line="360" w:lineRule="auto" w:beforeLines="100"/>
        <w:ind w:left="360"/>
        <w:jc w:val="left"/>
      </w:pPr>
      <w:r>
        <w:rPr>
          <w:rFonts w:ascii="宋体" w:hAnsi="Times New Roman" w:eastAsia="宋体"/>
          <w:b w:val="false"/>
          <w:i w:val="false"/>
          <w:color w:val="000000"/>
          <w:sz w:val="22"/>
        </w:rPr>
        <w:t>例如：边 A 是在 m_c=16 时就存在的，标记为“等级 1”；边 B 是在 m_c=64 时才补上的，标记为“等级 4”。</w:t>
      </w:r>
    </w:p>
    <w:bookmarkEnd w:id="333"/>
    <w:bookmarkStart w:name="50d8271b" w:id="334"/>
    <w:p>
      <w:pPr>
        <w:pStyle w:val="Heading4"/>
        <w:spacing w:after="50" w:line="360" w:lineRule="auto" w:beforeLines="100"/>
        <w:ind w:left="0"/>
        <w:jc w:val="left"/>
      </w:pPr>
      <w:r>
        <w:rPr>
          <w:rFonts w:ascii="宋体" w:hAnsi="Times New Roman" w:eastAsia="宋体"/>
        </w:rPr>
        <w:t>③ 搜索时的“逻辑过滤”</w:t>
      </w:r>
    </w:p>
    <w:bookmarkEnd w:id="334"/>
    <w:bookmarkStart w:name="uef83cb63" w:id="335"/>
    <w:p>
      <w:pPr>
        <w:spacing w:after="50" w:line="360" w:lineRule="auto" w:beforeLines="100"/>
        <w:ind w:left="0"/>
        <w:jc w:val="left"/>
      </w:pPr>
      <w:r>
        <w:rPr>
          <w:rFonts w:ascii="宋体" w:hAnsi="Times New Roman" w:eastAsia="宋体"/>
          <w:b w:val="false"/>
          <w:i w:val="false"/>
          <w:color w:val="000000"/>
          <w:sz w:val="22"/>
        </w:rPr>
        <w:t>当用户在调优阶段想测试 m_c=32 的效果时：</w:t>
      </w:r>
    </w:p>
    <w:bookmarkEnd w:id="335"/>
    <w:bookmarkStart w:name="ub3dceabd" w:id="336"/>
    <w:p>
      <w:pPr>
        <w:numPr>
          <w:ilvl w:val="0"/>
          <w:numId w:val="55"/>
        </w:numPr>
        <w:spacing w:after="50" w:line="360" w:lineRule="auto" w:beforeLines="100"/>
        <w:ind w:left="360"/>
        <w:jc w:val="left"/>
      </w:pPr>
      <w:r>
        <w:rPr>
          <w:rFonts w:ascii="宋体" w:hAnsi="Times New Roman" w:eastAsia="宋体"/>
          <w:b w:val="false"/>
          <w:i w:val="false"/>
          <w:color w:val="000000"/>
          <w:sz w:val="22"/>
        </w:rPr>
        <w:t xml:space="preserve">VSAG </w:t>
      </w:r>
      <w:r>
        <w:rPr>
          <w:rFonts w:ascii="宋体" w:hAnsi="Times New Roman" w:eastAsia="宋体"/>
          <w:b/>
          <w:i w:val="false"/>
          <w:color w:val="000000"/>
          <w:sz w:val="22"/>
        </w:rPr>
        <w:t>不需要重构索引</w:t>
      </w:r>
      <w:r>
        <w:rPr>
          <w:rFonts w:ascii="宋体" w:hAnsi="Times New Roman" w:eastAsia="宋体"/>
          <w:b w:val="false"/>
          <w:i w:val="false"/>
          <w:color w:val="000000"/>
          <w:sz w:val="22"/>
        </w:rPr>
        <w:t>。</w:t>
      </w:r>
    </w:p>
    <w:bookmarkEnd w:id="336"/>
    <w:bookmarkStart w:name="u588e6b30" w:id="337"/>
    <w:p>
      <w:pPr>
        <w:numPr>
          <w:ilvl w:val="0"/>
          <w:numId w:val="55"/>
        </w:numPr>
        <w:spacing w:after="50" w:line="360" w:lineRule="auto" w:beforeLines="100"/>
        <w:ind w:left="360"/>
        <w:jc w:val="left"/>
      </w:pPr>
      <w:r>
        <w:rPr>
          <w:rFonts w:ascii="宋体" w:hAnsi="Times New Roman" w:eastAsia="宋体"/>
          <w:b w:val="false"/>
          <w:i w:val="false"/>
          <w:color w:val="000000"/>
          <w:sz w:val="22"/>
        </w:rPr>
        <w:t>它在搜索时直接加上一个过滤条件：</w:t>
      </w:r>
      <w:r>
        <w:rPr>
          <w:rFonts w:ascii="宋体" w:hAnsi="Times New Roman" w:eastAsia="宋体"/>
          <w:b/>
          <w:i w:val="false"/>
          <w:color w:val="000000"/>
          <w:sz w:val="22"/>
        </w:rPr>
        <w:t>“只走那些标签 &lt;=2 的边”</w:t>
      </w:r>
      <w:r>
        <w:rPr>
          <w:rFonts w:ascii="宋体" w:hAnsi="Times New Roman" w:eastAsia="宋体"/>
          <w:b w:val="false"/>
          <w:i w:val="false"/>
          <w:color w:val="000000"/>
          <w:sz w:val="22"/>
        </w:rPr>
        <w:t>。</w:t>
      </w:r>
    </w:p>
    <w:bookmarkEnd w:id="337"/>
    <w:bookmarkStart w:name="u29536d9e" w:id="338"/>
    <w:p>
      <w:pPr>
        <w:numPr>
          <w:ilvl w:val="0"/>
          <w:numId w:val="55"/>
        </w:numPr>
        <w:spacing w:after="50" w:line="360" w:lineRule="auto" w:beforeLines="100"/>
        <w:ind w:left="360"/>
        <w:jc w:val="left"/>
      </w:pPr>
      <w:r>
        <w:rPr>
          <w:rFonts w:ascii="宋体" w:hAnsi="Times New Roman" w:eastAsia="宋体"/>
          <w:b/>
          <w:i w:val="false"/>
          <w:color w:val="000000"/>
          <w:sz w:val="22"/>
        </w:rPr>
        <w:t>结果：</w:t>
      </w:r>
      <w:r>
        <w:rPr>
          <w:rFonts w:ascii="宋体" w:hAnsi="Times New Roman" w:eastAsia="宋体"/>
          <w:b w:val="false"/>
          <w:i w:val="false"/>
          <w:color w:val="000000"/>
          <w:sz w:val="22"/>
        </w:rPr>
        <w:t xml:space="preserve"> 在同一个物理索引上，逻辑上完美模拟出了一个小于等于 m_c 索引的表现。</w:t>
      </w:r>
    </w:p>
    <w:bookmarkEnd w:id="338"/>
    <w:bookmarkStart w:name="nK6g4" w:id="339"/>
    <w:p>
      <w:pPr>
        <w:pStyle w:val="Heading3"/>
        <w:spacing w:after="50" w:line="360" w:lineRule="auto" w:beforeLines="100"/>
        <w:ind w:left="0"/>
        <w:jc w:val="left"/>
      </w:pPr>
      <w:r>
        <w:rPr>
          <w:rFonts w:ascii="宋体" w:hAnsi="Times New Roman" w:eastAsia="宋体"/>
        </w:rPr>
        <w:t>4. 这种设计优势</w:t>
      </w:r>
    </w:p>
    <w:bookmarkEnd w:id="339"/>
    <w:bookmarkStart w:name="nJRwt" w:id="340"/>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4483"/>
        <w:gridCol w:w="4503"/>
        <w:gridCol w:w="4648"/>
      </w:tblGrid>
      <w:tr>
        <w:trPr>
          <w:trHeight w:val="495" w:hRule="atLeast"/>
        </w:trPr>
        <w:tc>
          <w:tcPr>
            <w:tcW w:w="44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56fac23" w:id="341"/>
          <w:p>
            <w:pPr>
              <w:spacing w:after="50" w:line="360" w:lineRule="auto" w:beforeLines="100"/>
              <w:ind w:left="0"/>
              <w:jc w:val="left"/>
            </w:pPr>
            <w:r>
              <w:rPr>
                <w:rFonts w:ascii="宋体" w:hAnsi="Times New Roman" w:eastAsia="宋体"/>
                <w:b/>
                <w:i w:val="false"/>
                <w:color w:val="1f1f1f"/>
                <w:sz w:val="22"/>
              </w:rPr>
              <w:t>维度</w:t>
            </w:r>
          </w:p>
          <w:bookmarkEnd w:id="341"/>
        </w:tc>
        <w:tc>
          <w:tcPr>
            <w:tcW w:w="4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dd345bb" w:id="342"/>
          <w:p>
            <w:pPr>
              <w:spacing w:after="50" w:line="360" w:lineRule="auto" w:beforeLines="100"/>
              <w:ind w:left="0"/>
              <w:jc w:val="left"/>
            </w:pPr>
            <w:r>
              <w:rPr>
                <w:rFonts w:ascii="宋体" w:hAnsi="Times New Roman" w:eastAsia="宋体"/>
                <w:b/>
                <w:i w:val="false"/>
                <w:color w:val="1f1f1f"/>
                <w:sz w:val="22"/>
              </w:rPr>
              <w:t>传统方法</w:t>
            </w:r>
          </w:p>
          <w:bookmarkEnd w:id="342"/>
        </w:tc>
        <w:tc>
          <w:tcPr>
            <w:tcW w:w="464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b0d0f82" w:id="343"/>
          <w:p>
            <w:pPr>
              <w:spacing w:after="50" w:line="360" w:lineRule="auto" w:beforeLines="100"/>
              <w:ind w:left="0"/>
              <w:jc w:val="left"/>
            </w:pPr>
            <w:r>
              <w:rPr>
                <w:rFonts w:ascii="宋体" w:hAnsi="Times New Roman" w:eastAsia="宋体"/>
                <w:b/>
                <w:i w:val="false"/>
                <w:color w:val="1f1f1f"/>
                <w:sz w:val="22"/>
              </w:rPr>
              <w:t>VSAG (Labeling)</w:t>
            </w:r>
          </w:p>
          <w:bookmarkEnd w:id="343"/>
        </w:tc>
      </w:tr>
      <w:tr>
        <w:trPr>
          <w:trHeight w:val="495" w:hRule="atLeast"/>
        </w:trPr>
        <w:tc>
          <w:tcPr>
            <w:tcW w:w="44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013e130" w:id="344"/>
          <w:p>
            <w:pPr>
              <w:spacing w:after="50" w:line="360" w:lineRule="auto" w:beforeLines="100"/>
              <w:ind w:left="0"/>
              <w:jc w:val="left"/>
            </w:pPr>
            <w:r>
              <w:rPr>
                <w:rFonts w:ascii="宋体" w:hAnsi="Times New Roman" w:eastAsia="宋体"/>
                <w:b/>
                <w:i w:val="false"/>
                <w:color w:val="1f1f1f"/>
                <w:sz w:val="22"/>
              </w:rPr>
              <w:t>调参速度</w:t>
            </w:r>
          </w:p>
          <w:bookmarkEnd w:id="344"/>
        </w:tc>
        <w:tc>
          <w:tcPr>
            <w:tcW w:w="4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4cfbd28" w:id="345"/>
          <w:p>
            <w:pPr>
              <w:spacing w:after="50" w:line="360" w:lineRule="auto" w:beforeLines="100"/>
              <w:ind w:left="0"/>
              <w:jc w:val="left"/>
            </w:pPr>
            <w:r>
              <w:rPr>
                <w:rFonts w:ascii="宋体" w:hAnsi="Times New Roman" w:eastAsia="宋体"/>
                <w:b w:val="false"/>
                <w:i w:val="false"/>
                <w:color w:val="1f1f1f"/>
                <w:sz w:val="22"/>
              </w:rPr>
              <w:t>极慢（重构耗时数小时）</w:t>
            </w:r>
          </w:p>
          <w:bookmarkEnd w:id="345"/>
        </w:tc>
        <w:tc>
          <w:tcPr>
            <w:tcW w:w="464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991e45b" w:id="346"/>
          <w:p>
            <w:pPr>
              <w:spacing w:after="50" w:line="360" w:lineRule="auto" w:beforeLines="100"/>
              <w:ind w:left="0"/>
              <w:jc w:val="left"/>
            </w:pPr>
            <w:r>
              <w:rPr>
                <w:rFonts w:ascii="宋体" w:hAnsi="Times New Roman" w:eastAsia="宋体"/>
                <w:b/>
                <w:i w:val="false"/>
                <w:color w:val="1f1f1f"/>
                <w:sz w:val="22"/>
              </w:rPr>
              <w:t>秒级</w:t>
            </w:r>
            <w:r>
              <w:rPr>
                <w:rFonts w:ascii="宋体" w:hAnsi="Times New Roman" w:eastAsia="宋体"/>
                <w:b w:val="false"/>
                <w:i w:val="false"/>
                <w:color w:val="1f1f1f"/>
                <w:sz w:val="22"/>
              </w:rPr>
              <w:t>（改个过滤数字即可）</w:t>
            </w:r>
          </w:p>
          <w:bookmarkEnd w:id="346"/>
        </w:tc>
      </w:tr>
      <w:tr>
        <w:trPr>
          <w:trHeight w:val="495" w:hRule="atLeast"/>
        </w:trPr>
        <w:tc>
          <w:tcPr>
            <w:tcW w:w="44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3a60ae6" w:id="347"/>
          <w:p>
            <w:pPr>
              <w:spacing w:after="50" w:line="360" w:lineRule="auto" w:beforeLines="100"/>
              <w:ind w:left="0"/>
              <w:jc w:val="left"/>
            </w:pPr>
            <w:r>
              <w:rPr>
                <w:rFonts w:ascii="宋体" w:hAnsi="Times New Roman" w:eastAsia="宋体"/>
                <w:b/>
                <w:i w:val="false"/>
                <w:color w:val="1f1f1f"/>
                <w:sz w:val="22"/>
              </w:rPr>
              <w:t>存储开销</w:t>
            </w:r>
          </w:p>
          <w:bookmarkEnd w:id="347"/>
        </w:tc>
        <w:tc>
          <w:tcPr>
            <w:tcW w:w="4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6a1c4b2" w:id="348"/>
          <w:p>
            <w:pPr>
              <w:spacing w:after="50" w:line="360" w:lineRule="auto" w:beforeLines="100"/>
              <w:ind w:left="0"/>
              <w:jc w:val="left"/>
            </w:pPr>
            <w:r>
              <w:rPr>
                <w:rFonts w:ascii="宋体" w:hAnsi="Times New Roman" w:eastAsia="宋体"/>
                <w:b w:val="false"/>
                <w:i w:val="false"/>
                <w:color w:val="1f1f1f"/>
                <w:sz w:val="22"/>
              </w:rPr>
              <w:t>存 5 套参数需 5 倍空间</w:t>
            </w:r>
          </w:p>
          <w:bookmarkEnd w:id="348"/>
        </w:tc>
        <w:tc>
          <w:tcPr>
            <w:tcW w:w="464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550bf27" w:id="349"/>
          <w:p>
            <w:pPr>
              <w:spacing w:after="50" w:line="360" w:lineRule="auto" w:beforeLines="100"/>
              <w:ind w:left="0"/>
              <w:jc w:val="left"/>
            </w:pPr>
            <w:r>
              <w:rPr>
                <w:rFonts w:ascii="宋体" w:hAnsi="Times New Roman" w:eastAsia="宋体"/>
                <w:b/>
                <w:i w:val="false"/>
                <w:color w:val="1f1f1f"/>
                <w:sz w:val="22"/>
              </w:rPr>
              <w:t>1 倍空间</w:t>
            </w:r>
            <w:r>
              <w:rPr>
                <w:rFonts w:ascii="宋体" w:hAnsi="Times New Roman" w:eastAsia="宋体"/>
                <w:b w:val="false"/>
                <w:i w:val="false"/>
                <w:color w:val="1f1f1f"/>
                <w:sz w:val="22"/>
              </w:rPr>
              <w:t>（存一个超级索引即可）</w:t>
            </w:r>
          </w:p>
          <w:bookmarkEnd w:id="349"/>
        </w:tc>
      </w:tr>
      <w:tr>
        <w:trPr>
          <w:trHeight w:val="495" w:hRule="atLeast"/>
        </w:trPr>
        <w:tc>
          <w:tcPr>
            <w:tcW w:w="448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549d94" w:id="350"/>
          <w:p>
            <w:pPr>
              <w:spacing w:after="50" w:line="360" w:lineRule="auto" w:beforeLines="100"/>
              <w:ind w:left="0"/>
              <w:jc w:val="left"/>
            </w:pPr>
            <w:r>
              <w:rPr>
                <w:rFonts w:ascii="宋体" w:hAnsi="Times New Roman" w:eastAsia="宋体"/>
                <w:b/>
                <w:i w:val="false"/>
                <w:color w:val="1f1f1f"/>
                <w:sz w:val="22"/>
              </w:rPr>
              <w:t>灵活性</w:t>
            </w:r>
          </w:p>
          <w:bookmarkEnd w:id="350"/>
        </w:tc>
        <w:tc>
          <w:tcPr>
            <w:tcW w:w="450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62f5e46" w:id="351"/>
          <w:p>
            <w:pPr>
              <w:spacing w:after="50" w:line="360" w:lineRule="auto" w:beforeLines="100"/>
              <w:ind w:left="0"/>
              <w:jc w:val="left"/>
            </w:pPr>
            <w:r>
              <w:rPr>
                <w:rFonts w:ascii="宋体" w:hAnsi="Times New Roman" w:eastAsia="宋体"/>
                <w:b w:val="false"/>
                <w:i w:val="false"/>
                <w:color w:val="1f1f1f"/>
                <w:sz w:val="22"/>
              </w:rPr>
              <w:t>静态，一旦建好无法更改</w:t>
            </w:r>
          </w:p>
          <w:bookmarkEnd w:id="351"/>
        </w:tc>
        <w:tc>
          <w:tcPr>
            <w:tcW w:w="464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be8473" w:id="352"/>
          <w:p>
            <w:pPr>
              <w:spacing w:after="50" w:line="360" w:lineRule="auto" w:beforeLines="100"/>
              <w:ind w:left="0"/>
              <w:jc w:val="left"/>
            </w:pPr>
            <w:r>
              <w:rPr>
                <w:rFonts w:ascii="宋体" w:hAnsi="Times New Roman" w:eastAsia="宋体"/>
                <w:b/>
                <w:i w:val="false"/>
                <w:color w:val="1f1f1f"/>
                <w:sz w:val="22"/>
              </w:rPr>
              <w:t>动态</w:t>
            </w:r>
            <w:r>
              <w:rPr>
                <w:rFonts w:ascii="宋体" w:hAnsi="Times New Roman" w:eastAsia="宋体"/>
                <w:b w:val="false"/>
                <w:i w:val="false"/>
                <w:color w:val="1f1f1f"/>
                <w:sz w:val="22"/>
              </w:rPr>
              <w:t>，可根据实时负载随时切换图结构</w:t>
            </w:r>
          </w:p>
          <w:bookmarkEnd w:id="352"/>
        </w:tc>
      </w:tr>
    </w:tbl>
    <w:bookmarkEnd w:id="340"/>
    <w:bookmarkStart w:name="E5uHm" w:id="353"/>
    <w:p>
      <w:pPr>
        <w:pStyle w:val="Heading1"/>
        <w:spacing w:after="50" w:line="360" w:lineRule="auto" w:beforeLines="100"/>
        <w:ind w:left="0"/>
        <w:jc w:val="left"/>
      </w:pPr>
      <w:r>
        <w:rPr>
          <w:rFonts w:ascii="宋体" w:hAnsi="Times New Roman" w:eastAsia="宋体"/>
        </w:rPr>
        <w:t>5 距离计算加速</w:t>
      </w:r>
    </w:p>
    <w:bookmarkEnd w:id="353"/>
    <w:bookmarkStart w:name="ICnRY" w:id="354"/>
    <w:p>
      <w:pPr>
        <w:pStyle w:val="Heading2"/>
        <w:spacing w:after="50" w:line="360" w:lineRule="auto" w:beforeLines="100"/>
        <w:ind w:left="0"/>
        <w:jc w:val="left"/>
      </w:pPr>
      <w:r>
        <w:rPr>
          <w:rFonts w:ascii="宋体" w:hAnsi="Times New Roman" w:eastAsia="宋体"/>
        </w:rPr>
        <w:t>5.1 距离计算的成本</w:t>
      </w:r>
    </w:p>
    <w:bookmarkEnd w:id="354"/>
    <w:bookmarkStart w:name="05dcc259" w:id="355"/>
    <w:p>
      <w:pPr>
        <w:pStyle w:val="Heading3"/>
        <w:spacing w:after="50" w:line="360" w:lineRule="auto" w:beforeLines="100"/>
        <w:ind w:left="0"/>
        <w:jc w:val="left"/>
      </w:pPr>
      <w:r>
        <w:rPr>
          <w:rFonts w:ascii="宋体" w:hAnsi="Times New Roman" w:eastAsia="宋体"/>
        </w:rPr>
        <w:t>1. 核心数学模型：距离计算的成本公式</w:t>
      </w:r>
    </w:p>
    <w:bookmarkEnd w:id="355"/>
    <w:bookmarkStart w:name="u48fc9480" w:id="356"/>
    <w:p>
      <w:pPr>
        <w:spacing w:after="50" w:line="360" w:lineRule="auto" w:beforeLines="100"/>
        <w:ind w:left="0"/>
        <w:jc w:val="left"/>
      </w:pPr>
      <w:r>
        <w:rPr>
          <w:rFonts w:ascii="宋体" w:hAnsi="Times New Roman" w:eastAsia="宋体"/>
          <w:b w:val="false"/>
          <w:i w:val="false"/>
          <w:color w:val="000000"/>
          <w:sz w:val="22"/>
        </w:rPr>
        <w:t>VSAG 将搜索过程中的计算成本拆解为一个清晰的数学公式：</w:t>
      </w:r>
    </w:p>
    <w:bookmarkEnd w:id="356"/>
    <w:bookmarkStart w:name="u4e142226" w:id="357"/>
    <w:p>
      <w:pPr>
        <w:spacing w:after="50" w:line="360" w:lineRule="auto" w:beforeLines="100"/>
        <w:ind w:left="0"/>
        <w:jc w:val="left"/>
      </w:pPr>
      <w:r>
        <w:rPr>
          <w:rFonts w:ascii="宋体" w:hAnsi="Times New Roman" w:eastAsia="宋体"/>
          <w:b w:val="false"/>
          <w:i w:val="false"/>
          <w:color w:val="000000"/>
          <w:sz w:val="22"/>
        </w:rPr>
        <w:t>Cost = (n_lp * t_lp) + (n_hp * t_hp)</w:t>
      </w:r>
    </w:p>
    <w:bookmarkEnd w:id="357"/>
    <w:bookmarkStart w:name="u427bf655" w:id="358"/>
    <w:p>
      <w:pPr>
        <w:numPr>
          <w:ilvl w:val="0"/>
          <w:numId w:val="56"/>
        </w:numPr>
        <w:spacing w:after="50" w:line="360" w:lineRule="auto" w:beforeLines="100"/>
        <w:ind w:left="360"/>
        <w:jc w:val="left"/>
      </w:pPr>
      <w:r>
        <w:rPr>
          <w:rFonts w:ascii="宋体" w:hAnsi="Times New Roman" w:eastAsia="宋体"/>
          <w:b/>
          <w:i w:val="false"/>
          <w:color w:val="000000"/>
          <w:sz w:val="22"/>
        </w:rPr>
        <w:t>lp (Low Precision)</w:t>
      </w:r>
      <w:r>
        <w:rPr>
          <w:rFonts w:ascii="宋体" w:hAnsi="Times New Roman" w:eastAsia="宋体"/>
          <w:b w:val="false"/>
          <w:i w:val="false"/>
          <w:color w:val="000000"/>
          <w:sz w:val="22"/>
        </w:rPr>
        <w:t>：低精度阶段（在大规模图遍历时使用）。</w:t>
      </w:r>
    </w:p>
    <w:bookmarkEnd w:id="358"/>
    <w:bookmarkStart w:name="u54857936" w:id="359"/>
    <w:p>
      <w:pPr>
        <w:numPr>
          <w:ilvl w:val="0"/>
          <w:numId w:val="56"/>
        </w:numPr>
        <w:spacing w:after="50" w:line="360" w:lineRule="auto" w:beforeLines="100"/>
        <w:ind w:left="360"/>
        <w:jc w:val="left"/>
      </w:pPr>
      <w:r>
        <w:rPr>
          <w:rFonts w:ascii="宋体" w:hAnsi="Times New Roman" w:eastAsia="宋体"/>
          <w:b/>
          <w:i w:val="false"/>
          <w:color w:val="000000"/>
          <w:sz w:val="22"/>
        </w:rPr>
        <w:t>hp (High Precision)</w:t>
      </w:r>
      <w:r>
        <w:rPr>
          <w:rFonts w:ascii="宋体" w:hAnsi="Times New Roman" w:eastAsia="宋体"/>
          <w:b w:val="false"/>
          <w:i w:val="false"/>
          <w:color w:val="000000"/>
          <w:sz w:val="22"/>
        </w:rPr>
        <w:t>：高精度阶段（在最后的重排序阶段使用）。</w:t>
      </w:r>
    </w:p>
    <w:bookmarkEnd w:id="359"/>
    <w:bookmarkStart w:name="u90922e0f" w:id="360"/>
    <w:p>
      <w:pPr>
        <w:numPr>
          <w:ilvl w:val="0"/>
          <w:numId w:val="56"/>
        </w:numPr>
        <w:spacing w:after="50" w:line="360" w:lineRule="auto" w:beforeLines="100"/>
        <w:ind w:left="360"/>
        <w:jc w:val="left"/>
      </w:pPr>
      <w:r>
        <w:rPr>
          <w:rFonts w:ascii="宋体" w:hAnsi="Times New Roman" w:eastAsia="宋体"/>
          <w:b/>
          <w:i w:val="false"/>
          <w:color w:val="000000"/>
          <w:sz w:val="22"/>
        </w:rPr>
        <w:t>n</w:t>
      </w:r>
      <w:r>
        <w:rPr>
          <w:rFonts w:ascii="宋体" w:hAnsi="Times New Roman" w:eastAsia="宋体"/>
          <w:b w:val="false"/>
          <w:i w:val="false"/>
          <w:color w:val="000000"/>
          <w:sz w:val="22"/>
        </w:rPr>
        <w:t>：计算次数。</w:t>
      </w:r>
    </w:p>
    <w:bookmarkEnd w:id="360"/>
    <w:bookmarkStart w:name="u5de5b6d6" w:id="361"/>
    <w:p>
      <w:pPr>
        <w:numPr>
          <w:ilvl w:val="0"/>
          <w:numId w:val="56"/>
        </w:numPr>
        <w:spacing w:after="50" w:line="360" w:lineRule="auto" w:beforeLines="100"/>
        <w:ind w:left="360"/>
        <w:jc w:val="left"/>
      </w:pPr>
      <w:r>
        <w:rPr>
          <w:rFonts w:ascii="宋体" w:hAnsi="Times New Roman" w:eastAsia="宋体"/>
          <w:b/>
          <w:i w:val="false"/>
          <w:color w:val="000000"/>
          <w:sz w:val="22"/>
        </w:rPr>
        <w:t>t</w:t>
      </w:r>
      <w:r>
        <w:rPr>
          <w:rFonts w:ascii="宋体" w:hAnsi="Times New Roman" w:eastAsia="宋体"/>
          <w:b w:val="false"/>
          <w:i w:val="false"/>
          <w:color w:val="000000"/>
          <w:sz w:val="22"/>
        </w:rPr>
        <w:t>：单次计算的时间。</w:t>
      </w:r>
    </w:p>
    <w:bookmarkEnd w:id="361"/>
    <w:bookmarkStart w:name="u121b28dd" w:id="362"/>
    <w:p>
      <w:pPr>
        <w:spacing w:after="50" w:line="360" w:lineRule="auto" w:beforeLines="100"/>
        <w:ind w:left="0"/>
        <w:jc w:val="left"/>
      </w:pPr>
      <w:r>
        <w:rPr>
          <w:rFonts w:ascii="宋体" w:hAnsi="Times New Roman" w:eastAsia="宋体"/>
          <w:b/>
          <w:i w:val="false"/>
          <w:color w:val="000000"/>
          <w:sz w:val="22"/>
        </w:rPr>
        <w:t>VSAG 的策略：</w:t>
      </w:r>
      <w:r>
        <w:rPr>
          <w:rFonts w:ascii="宋体" w:hAnsi="Times New Roman" w:eastAsia="宋体"/>
          <w:b w:val="false"/>
          <w:i w:val="false"/>
          <w:color w:val="000000"/>
          <w:sz w:val="22"/>
        </w:rPr>
        <w:t xml:space="preserve"> 因为 n_lp（低精度搜索步数）和 t_hp（高精度浮点数计算耗时）很难再压榨，所以 VSAG 把核心优化点放在了 </w:t>
      </w:r>
      <w:r>
        <w:rPr>
          <w:rFonts w:ascii="宋体" w:hAnsi="Times New Roman" w:eastAsia="宋体"/>
          <w:b/>
          <w:i w:val="false"/>
          <w:color w:val="000000"/>
          <w:sz w:val="22"/>
        </w:rPr>
        <w:t>t_lp（降低单次低精度计算耗时）</w:t>
      </w:r>
      <w:r>
        <w:rPr>
          <w:rFonts w:ascii="宋体" w:hAnsi="Times New Roman" w:eastAsia="宋体"/>
          <w:b w:val="false"/>
          <w:i w:val="false"/>
          <w:color w:val="000000"/>
          <w:sz w:val="22"/>
        </w:rPr>
        <w:t xml:space="preserve"> 和 </w:t>
      </w:r>
      <w:r>
        <w:rPr>
          <w:rFonts w:ascii="宋体" w:hAnsi="Times New Roman" w:eastAsia="宋体"/>
          <w:b/>
          <w:i w:val="false"/>
          <w:color w:val="000000"/>
          <w:sz w:val="22"/>
        </w:rPr>
        <w:t>n_hp（减少高精度计算次数）</w:t>
      </w:r>
      <w:r>
        <w:rPr>
          <w:rFonts w:ascii="宋体" w:hAnsi="Times New Roman" w:eastAsia="宋体"/>
          <w:b w:val="false"/>
          <w:i w:val="false"/>
          <w:color w:val="000000"/>
          <w:sz w:val="22"/>
        </w:rPr>
        <w:t xml:space="preserve"> 上。</w:t>
      </w:r>
    </w:p>
    <w:bookmarkEnd w:id="362"/>
    <w:bookmarkStart w:name="3f9338a8" w:id="363"/>
    <w:p>
      <w:pPr>
        <w:pStyle w:val="Heading3"/>
        <w:spacing w:after="50" w:line="360" w:lineRule="auto" w:beforeLines="100"/>
        <w:ind w:left="0"/>
        <w:jc w:val="left"/>
      </w:pPr>
      <w:r>
        <w:rPr>
          <w:rFonts w:ascii="宋体" w:hAnsi="Times New Roman" w:eastAsia="宋体"/>
        </w:rPr>
        <w:t>2. VSAG 的三大优化手段</w:t>
      </w:r>
    </w:p>
    <w:bookmarkEnd w:id="363"/>
    <w:bookmarkStart w:name="f6f70ce5" w:id="364"/>
    <w:p>
      <w:pPr>
        <w:pStyle w:val="Heading4"/>
        <w:spacing w:after="50" w:line="360" w:lineRule="auto" w:beforeLines="100"/>
        <w:ind w:left="0"/>
        <w:jc w:val="left"/>
      </w:pPr>
      <w:r>
        <w:rPr>
          <w:rFonts w:ascii="宋体" w:hAnsi="Times New Roman" w:eastAsia="宋体"/>
        </w:rPr>
        <w:t>① 极速低精度计算 (t_lp)</w:t>
      </w:r>
    </w:p>
    <w:bookmarkEnd w:id="364"/>
    <w:bookmarkStart w:name="uf337e704" w:id="365"/>
    <w:p>
      <w:pPr>
        <w:numPr>
          <w:ilvl w:val="0"/>
          <w:numId w:val="57"/>
        </w:numPr>
        <w:spacing w:after="50" w:line="360" w:lineRule="auto" w:beforeLines="100"/>
        <w:ind w:left="360"/>
        <w:jc w:val="left"/>
      </w:pPr>
      <w:r>
        <w:rPr>
          <w:rFonts w:ascii="宋体" w:hAnsi="Times New Roman" w:eastAsia="宋体"/>
          <w:b/>
          <w:i w:val="false"/>
          <w:color w:val="000000"/>
          <w:sz w:val="22"/>
        </w:rPr>
        <w:t>量化 + SIMD</w:t>
      </w:r>
      <w:r>
        <w:rPr>
          <w:rFonts w:ascii="宋体" w:hAnsi="Times New Roman" w:eastAsia="宋体"/>
          <w:b w:val="false"/>
          <w:i w:val="false"/>
          <w:color w:val="000000"/>
          <w:sz w:val="22"/>
        </w:rPr>
        <w:t xml:space="preserve">：通过标量量化（SQ）将 32 位浮点数压缩为 8 位或更低的整数。利用现代 CPU 的 </w:t>
      </w:r>
      <w:r>
        <w:rPr>
          <w:rFonts w:ascii="宋体" w:hAnsi="Times New Roman" w:eastAsia="宋体"/>
          <w:b/>
          <w:i w:val="false"/>
          <w:color w:val="000000"/>
          <w:sz w:val="22"/>
        </w:rPr>
        <w:t>AVX512</w:t>
      </w:r>
      <w:r>
        <w:rPr>
          <w:rFonts w:ascii="宋体" w:hAnsi="Times New Roman" w:eastAsia="宋体"/>
          <w:b w:val="false"/>
          <w:i w:val="false"/>
          <w:color w:val="000000"/>
          <w:sz w:val="22"/>
        </w:rPr>
        <w:t xml:space="preserve"> 指令集，一个指令周期内处理的数据量比浮点数多出数倍。</w:t>
      </w:r>
    </w:p>
    <w:bookmarkEnd w:id="365"/>
    <w:bookmarkStart w:name="u6f1c2cd5" w:id="366"/>
    <w:p>
      <w:pPr>
        <w:numPr>
          <w:ilvl w:val="0"/>
          <w:numId w:val="57"/>
        </w:numPr>
        <w:spacing w:after="50" w:line="360" w:lineRule="auto" w:beforeLines="100"/>
        <w:ind w:left="360"/>
        <w:jc w:val="left"/>
      </w:pPr>
      <w:r>
        <w:rPr>
          <w:rFonts w:ascii="宋体" w:hAnsi="Times New Roman" w:eastAsia="宋体"/>
          <w:b/>
          <w:i w:val="false"/>
          <w:color w:val="000000"/>
          <w:sz w:val="22"/>
        </w:rPr>
        <w:t>内存对齐</w:t>
      </w:r>
      <w:r>
        <w:rPr>
          <w:rFonts w:ascii="宋体" w:hAnsi="Times New Roman" w:eastAsia="宋体"/>
          <w:b w:val="false"/>
          <w:i w:val="false"/>
          <w:color w:val="000000"/>
          <w:sz w:val="22"/>
        </w:rPr>
        <w:t>：配合之前提到的 PRS 存储，确保数据读取和计算在流水线上是无缝衔接的。</w:t>
      </w:r>
    </w:p>
    <w:bookmarkEnd w:id="366"/>
    <w:bookmarkStart w:name="838df4f5" w:id="367"/>
    <w:p>
      <w:pPr>
        <w:pStyle w:val="Heading4"/>
        <w:spacing w:after="50" w:line="360" w:lineRule="auto" w:beforeLines="100"/>
        <w:ind w:left="0"/>
        <w:jc w:val="left"/>
      </w:pPr>
      <w:r>
        <w:rPr>
          <w:rFonts w:ascii="宋体" w:hAnsi="Times New Roman" w:eastAsia="宋体"/>
        </w:rPr>
        <w:t>② 提高量化精度以减少候选量 (n_hp)</w:t>
      </w:r>
    </w:p>
    <w:bookmarkEnd w:id="367"/>
    <w:bookmarkStart w:name="u5c2cb496" w:id="368"/>
    <w:p>
      <w:pPr>
        <w:numPr>
          <w:ilvl w:val="0"/>
          <w:numId w:val="58"/>
        </w:numPr>
        <w:spacing w:after="50" w:line="360" w:lineRule="auto" w:beforeLines="100"/>
        <w:ind w:left="360"/>
        <w:jc w:val="left"/>
      </w:pPr>
      <w:r>
        <w:rPr>
          <w:rFonts w:ascii="宋体" w:hAnsi="Times New Roman" w:eastAsia="宋体"/>
          <w:b/>
          <w:i w:val="false"/>
          <w:color w:val="000000"/>
          <w:sz w:val="22"/>
        </w:rPr>
        <w:t>痛点</w:t>
      </w:r>
      <w:r>
        <w:rPr>
          <w:rFonts w:ascii="宋体" w:hAnsi="Times New Roman" w:eastAsia="宋体"/>
          <w:b w:val="false"/>
          <w:i w:val="false"/>
          <w:color w:val="000000"/>
          <w:sz w:val="22"/>
        </w:rPr>
        <w:t>：如果量化得太粗糙（比如精度损失太大），为了保证召回率，算法不得不扩大搜索范围（导致 n_lp 增加）。</w:t>
      </w:r>
    </w:p>
    <w:bookmarkEnd w:id="368"/>
    <w:bookmarkStart w:name="u0711a8d3" w:id="369"/>
    <w:p>
      <w:pPr>
        <w:numPr>
          <w:ilvl w:val="0"/>
          <w:numId w:val="58"/>
        </w:numPr>
        <w:spacing w:after="50" w:line="360" w:lineRule="auto" w:beforeLines="100"/>
        <w:ind w:left="360"/>
        <w:jc w:val="left"/>
      </w:pPr>
      <w:r>
        <w:rPr>
          <w:rFonts w:ascii="宋体" w:hAnsi="Times New Roman" w:eastAsia="宋体"/>
          <w:b/>
          <w:i w:val="false"/>
          <w:color w:val="000000"/>
          <w:sz w:val="22"/>
        </w:rPr>
        <w:t>优化</w:t>
      </w:r>
      <w:r>
        <w:rPr>
          <w:rFonts w:ascii="宋体" w:hAnsi="Times New Roman" w:eastAsia="宋体"/>
          <w:b w:val="false"/>
          <w:i w:val="false"/>
          <w:color w:val="000000"/>
          <w:sz w:val="22"/>
        </w:rPr>
        <w:t>：VSAG 通过参数优化（如 Appendix G 提到的量化参数动态调整），在保持低精度的同时尽可能保留原始向量的特征。这样不需要搜索太多点就能找到目标，从而间接减少了后续需要高精度复核的工作量。</w:t>
      </w:r>
    </w:p>
    <w:bookmarkEnd w:id="369"/>
    <w:bookmarkStart w:name="88767405" w:id="370"/>
    <w:p>
      <w:pPr>
        <w:pStyle w:val="Heading4"/>
        <w:spacing w:after="50" w:line="360" w:lineRule="auto" w:beforeLines="100"/>
        <w:ind w:left="0"/>
        <w:jc w:val="left"/>
      </w:pPr>
      <w:r>
        <w:rPr>
          <w:rFonts w:ascii="宋体" w:hAnsi="Times New Roman" w:eastAsia="宋体"/>
        </w:rPr>
        <w:t>③ 选择性重排序 (n_hp)</w:t>
      </w:r>
    </w:p>
    <w:bookmarkEnd w:id="370"/>
    <w:bookmarkStart w:name="uc388af43" w:id="371"/>
    <w:p>
      <w:pPr>
        <w:numPr>
          <w:ilvl w:val="0"/>
          <w:numId w:val="59"/>
        </w:numPr>
        <w:spacing w:after="50" w:line="360" w:lineRule="auto" w:beforeLines="100"/>
        <w:ind w:left="360"/>
        <w:jc w:val="left"/>
      </w:pPr>
      <w:r>
        <w:rPr>
          <w:rFonts w:ascii="宋体" w:hAnsi="Times New Roman" w:eastAsia="宋体"/>
          <w:b/>
          <w:i w:val="false"/>
          <w:color w:val="000000"/>
          <w:sz w:val="22"/>
        </w:rPr>
        <w:t>动态阈值</w:t>
      </w:r>
      <w:r>
        <w:rPr>
          <w:rFonts w:ascii="宋体" w:hAnsi="Times New Roman" w:eastAsia="宋体"/>
          <w:b w:val="false"/>
          <w:i w:val="false"/>
          <w:color w:val="000000"/>
          <w:sz w:val="22"/>
        </w:rPr>
        <w:t>：传统的 ANNS 会在搜索结束后对所有 ef_s（候选集） 个候选点进行重排。</w:t>
      </w:r>
    </w:p>
    <w:bookmarkEnd w:id="371"/>
    <w:bookmarkStart w:name="u1b2c6b2f" w:id="372"/>
    <w:p>
      <w:pPr>
        <w:numPr>
          <w:ilvl w:val="0"/>
          <w:numId w:val="59"/>
        </w:numPr>
        <w:spacing w:after="50" w:line="360" w:lineRule="auto" w:beforeLines="100"/>
        <w:ind w:left="360"/>
        <w:jc w:val="left"/>
      </w:pPr>
      <w:r>
        <w:rPr>
          <w:rFonts w:ascii="宋体" w:hAnsi="Times New Roman" w:eastAsia="宋体"/>
          <w:b/>
          <w:i w:val="false"/>
          <w:color w:val="000000"/>
          <w:sz w:val="22"/>
        </w:rPr>
        <w:t>VSAG 的创新</w:t>
      </w:r>
      <w:r>
        <w:rPr>
          <w:rFonts w:ascii="宋体" w:hAnsi="Times New Roman" w:eastAsia="宋体"/>
          <w:b w:val="false"/>
          <w:i w:val="false"/>
          <w:color w:val="000000"/>
          <w:sz w:val="22"/>
        </w:rPr>
        <w:t>：它建立了一个“动态平衡”。只对那些“最有希望”的子集进行高精度验证。这个子集的规模是随候选总数对数级（Logarithmically）增长的，而不是线性增长。</w:t>
      </w:r>
    </w:p>
    <w:bookmarkEnd w:id="372"/>
    <w:bookmarkStart w:name="u94aaf9da" w:id="373"/>
    <w:p>
      <w:pPr>
        <w:numPr>
          <w:ilvl w:val="0"/>
          <w:numId w:val="59"/>
        </w:numPr>
        <w:spacing w:after="50" w:line="360" w:lineRule="auto" w:beforeLines="100"/>
        <w:ind w:left="360"/>
        <w:jc w:val="left"/>
      </w:pPr>
      <w:r>
        <w:rPr>
          <w:rFonts w:ascii="宋体" w:hAnsi="Times New Roman" w:eastAsia="宋体"/>
          <w:b/>
          <w:i w:val="false"/>
          <w:color w:val="000000"/>
          <w:sz w:val="22"/>
        </w:rPr>
        <w:t>结果</w:t>
      </w:r>
      <w:r>
        <w:rPr>
          <w:rFonts w:ascii="宋体" w:hAnsi="Times New Roman" w:eastAsia="宋体"/>
          <w:b w:val="false"/>
          <w:i w:val="false"/>
          <w:color w:val="000000"/>
          <w:sz w:val="22"/>
        </w:rPr>
        <w:t>：极大地压缩了昂贵的 t_hp 计算次数。</w:t>
      </w:r>
    </w:p>
    <w:bookmarkEnd w:id="373"/>
    <w:bookmarkStart w:name="qftz2" w:id="374"/>
    <w:p>
      <w:pPr>
        <w:pStyle w:val="Heading2"/>
        <w:spacing w:after="50" w:line="360" w:lineRule="auto" w:beforeLines="100"/>
        <w:ind w:left="0"/>
        <w:jc w:val="left"/>
      </w:pPr>
      <w:r>
        <w:rPr>
          <w:rFonts w:ascii="宋体" w:hAnsi="Times New Roman" w:eastAsia="宋体"/>
        </w:rPr>
        <w:t>5.2 利用 SIMD 与数学变换减少 CPU 浪费</w:t>
      </w:r>
    </w:p>
    <w:bookmarkEnd w:id="374"/>
    <w:bookmarkStart w:name="0aa43282" w:id="375"/>
    <w:p>
      <w:pPr>
        <w:pStyle w:val="Heading3"/>
        <w:spacing w:after="50" w:line="360" w:lineRule="auto" w:beforeLines="100"/>
        <w:ind w:left="0"/>
        <w:jc w:val="left"/>
      </w:pPr>
      <w:r>
        <w:rPr>
          <w:rFonts w:ascii="宋体" w:hAnsi="Times New Roman" w:eastAsia="宋体"/>
        </w:rPr>
        <w:t>1. 量化选择：为什么是 SQ 而不是 PQ</w:t>
      </w:r>
    </w:p>
    <w:bookmarkEnd w:id="375"/>
    <w:bookmarkStart w:name="u9164e494" w:id="376"/>
    <w:p>
      <w:pPr>
        <w:spacing w:after="50" w:line="360" w:lineRule="auto" w:beforeLines="100"/>
        <w:ind w:left="0"/>
        <w:jc w:val="left"/>
      </w:pPr>
      <w:r>
        <w:rPr>
          <w:rFonts w:ascii="宋体" w:hAnsi="Times New Roman" w:eastAsia="宋体"/>
          <w:b w:val="false"/>
          <w:i w:val="false"/>
          <w:color w:val="000000"/>
          <w:sz w:val="22"/>
        </w:rPr>
        <w:t>论文对比了两种主流的向量压缩技术：</w:t>
      </w:r>
    </w:p>
    <w:bookmarkEnd w:id="376"/>
    <w:bookmarkStart w:name="u11e87fb4" w:id="377"/>
    <w:p>
      <w:pPr>
        <w:numPr>
          <w:ilvl w:val="0"/>
          <w:numId w:val="60"/>
        </w:numPr>
        <w:spacing w:after="50" w:line="360" w:lineRule="auto" w:beforeLines="100"/>
        <w:ind w:left="360"/>
        <w:jc w:val="left"/>
      </w:pPr>
      <w:r>
        <w:rPr>
          <w:rFonts w:ascii="宋体" w:hAnsi="Times New Roman" w:eastAsia="宋体"/>
          <w:b/>
          <w:i w:val="false"/>
          <w:color w:val="000000"/>
          <w:sz w:val="22"/>
        </w:rPr>
        <w:t>PQ (乘积量化)</w:t>
      </w:r>
      <w:r>
        <w:rPr>
          <w:rFonts w:ascii="宋体" w:hAnsi="Times New Roman" w:eastAsia="宋体"/>
          <w:b w:val="false"/>
          <w:i w:val="false"/>
          <w:color w:val="000000"/>
          <w:sz w:val="22"/>
        </w:rPr>
        <w:t>：虽然压缩率极高，但它依赖“查表（Lookup Table）”。在图搜索这种随机访问模式下，频繁查表会导致 CPU 缓存失效，反而浪费了 SIMD 指令的带宽。</w:t>
      </w:r>
    </w:p>
    <w:bookmarkEnd w:id="377"/>
    <w:bookmarkStart w:name="ufdac151a" w:id="378"/>
    <w:p>
      <w:pPr>
        <w:numPr>
          <w:ilvl w:val="0"/>
          <w:numId w:val="60"/>
        </w:numPr>
        <w:spacing w:after="50" w:line="360" w:lineRule="auto" w:beforeLines="100"/>
        <w:ind w:left="360"/>
        <w:jc w:val="left"/>
      </w:pPr>
      <w:r>
        <w:rPr>
          <w:rFonts w:ascii="宋体" w:hAnsi="Times New Roman" w:eastAsia="宋体"/>
          <w:b/>
          <w:i w:val="false"/>
          <w:color w:val="000000"/>
          <w:sz w:val="22"/>
        </w:rPr>
        <w:t>SQ (标量量化)</w:t>
      </w:r>
      <w:r>
        <w:rPr>
          <w:rFonts w:ascii="宋体" w:hAnsi="Times New Roman" w:eastAsia="宋体"/>
          <w:b w:val="false"/>
          <w:i w:val="false"/>
          <w:color w:val="000000"/>
          <w:sz w:val="22"/>
        </w:rPr>
        <w:t>：VSAG 选择了 SQ（如将 32 位浮点数转为 8 位或 4 位整数）。</w:t>
      </w:r>
    </w:p>
    <w:bookmarkEnd w:id="378"/>
    <w:bookmarkStart w:name="ubcddd4b6" w:id="379"/>
    <w:p>
      <w:pPr>
        <w:numPr>
          <w:ilvl w:val="1"/>
          <w:numId w:val="61"/>
        </w:numPr>
        <w:spacing w:after="50" w:line="360" w:lineRule="auto" w:beforeLines="100"/>
        <w:ind w:left="720"/>
        <w:jc w:val="left"/>
      </w:pPr>
      <w:r>
        <w:rPr>
          <w:rFonts w:ascii="宋体" w:hAnsi="Times New Roman" w:eastAsia="宋体"/>
          <w:b/>
          <w:i w:val="false"/>
          <w:color w:val="000000"/>
          <w:sz w:val="22"/>
        </w:rPr>
        <w:t>优点</w:t>
      </w:r>
      <w:r>
        <w:rPr>
          <w:rFonts w:ascii="宋体" w:hAnsi="Times New Roman" w:eastAsia="宋体"/>
          <w:b w:val="false"/>
          <w:i w:val="false"/>
          <w:color w:val="000000"/>
          <w:sz w:val="22"/>
        </w:rPr>
        <w:t>：不需要查表，直接在压缩数据上进行并行计算。</w:t>
      </w:r>
    </w:p>
    <w:bookmarkEnd w:id="379"/>
    <w:bookmarkStart w:name="ubac153c8" w:id="380"/>
    <w:p>
      <w:pPr>
        <w:numPr>
          <w:ilvl w:val="1"/>
          <w:numId w:val="61"/>
        </w:numPr>
        <w:spacing w:after="50" w:line="360" w:lineRule="auto" w:beforeLines="100"/>
        <w:ind w:left="720"/>
        <w:jc w:val="left"/>
      </w:pPr>
      <w:r>
        <w:rPr>
          <w:rFonts w:ascii="宋体" w:hAnsi="Times New Roman" w:eastAsia="宋体"/>
          <w:b/>
          <w:i w:val="false"/>
          <w:color w:val="000000"/>
          <w:sz w:val="22"/>
        </w:rPr>
        <w:t>硬件红利</w:t>
      </w:r>
      <w:r>
        <w:rPr>
          <w:rFonts w:ascii="宋体" w:hAnsi="Times New Roman" w:eastAsia="宋体"/>
          <w:b w:val="false"/>
          <w:i w:val="false"/>
          <w:color w:val="000000"/>
          <w:sz w:val="22"/>
        </w:rPr>
        <w:t xml:space="preserve">：在 </w:t>
      </w:r>
      <w:r>
        <w:rPr>
          <w:rFonts w:ascii="宋体" w:hAnsi="Times New Roman" w:eastAsia="宋体"/>
          <w:b/>
          <w:i w:val="false"/>
          <w:color w:val="000000"/>
          <w:sz w:val="22"/>
        </w:rPr>
        <w:t>AVX512</w:t>
      </w:r>
      <w:r>
        <w:rPr>
          <w:rFonts w:ascii="宋体" w:hAnsi="Times New Roman" w:eastAsia="宋体"/>
          <w:b w:val="false"/>
          <w:i w:val="false"/>
          <w:color w:val="000000"/>
          <w:sz w:val="22"/>
        </w:rPr>
        <w:t xml:space="preserve"> 指令下，如果将数据压缩到 128 位，处理速度直接提升 </w:t>
      </w:r>
      <w:r>
        <w:rPr>
          <w:rFonts w:ascii="宋体" w:hAnsi="Times New Roman" w:eastAsia="宋体"/>
          <w:b/>
          <w:i w:val="false"/>
          <w:color w:val="000000"/>
          <w:sz w:val="22"/>
        </w:rPr>
        <w:t>4 倍</w:t>
      </w:r>
      <w:r>
        <w:rPr>
          <w:rFonts w:ascii="宋体" w:hAnsi="Times New Roman" w:eastAsia="宋体"/>
          <w:b w:val="false"/>
          <w:i w:val="false"/>
          <w:color w:val="000000"/>
          <w:sz w:val="22"/>
        </w:rPr>
        <w:t>。</w:t>
      </w:r>
    </w:p>
    <w:bookmarkEnd w:id="380"/>
    <w:bookmarkStart w:name="499578fe" w:id="381"/>
    <w:p>
      <w:pPr>
        <w:pStyle w:val="Heading3"/>
        <w:spacing w:after="50" w:line="360" w:lineRule="auto" w:beforeLines="100"/>
        <w:ind w:left="0"/>
        <w:jc w:val="left"/>
      </w:pPr>
      <w:r>
        <w:rPr>
          <w:rFonts w:ascii="宋体" w:hAnsi="Times New Roman" w:eastAsia="宋体"/>
        </w:rPr>
        <w:t>2. 数学变换：将欧式距离简化</w:t>
      </w:r>
    </w:p>
    <w:bookmarkEnd w:id="381"/>
    <w:bookmarkStart w:name="u6f893fdb" w:id="382"/>
    <w:p>
      <w:pPr>
        <w:spacing w:after="50" w:line="360" w:lineRule="auto" w:beforeLines="100"/>
        <w:ind w:left="0"/>
        <w:jc w:val="left"/>
      </w:pPr>
      <w:r>
        <w:rPr>
          <w:rFonts w:ascii="宋体" w:hAnsi="Times New Roman" w:eastAsia="宋体"/>
          <w:b w:val="false"/>
          <w:i w:val="false"/>
          <w:color w:val="000000"/>
          <w:sz w:val="22"/>
        </w:rPr>
        <w:t>传统的欧式距离计算包含“减法、平方、累加”，非常繁琐。VSAG 利用数学分解将其简化：</w:t>
      </w:r>
    </w:p>
    <w:bookmarkEnd w:id="382"/>
    <w:bookmarkStart w:name="uc36ec211" w:id="383"/>
    <w:p>
      <w:pPr>
        <w:spacing w:after="50" w:line="360" w:lineRule="auto" w:beforeLines="100"/>
        <w:ind w:left="0"/>
        <w:jc w:val="left"/>
      </w:pPr>
      <w:r>
        <w:rPr>
          <w:rFonts w:ascii="宋体" w:hAnsi="Times New Roman" w:eastAsia="宋体"/>
          <w:b/>
          <w:i w:val="false"/>
          <w:color w:val="000000"/>
          <w:sz w:val="22"/>
        </w:rPr>
        <w:t>欧式距离公式变形：</w:t>
      </w:r>
    </w:p>
    <w:bookmarkEnd w:id="383"/>
    <w:bookmarkStart w:name="u4c493ac2" w:id="384"/>
    <w:p>
      <w:pPr>
        <w:spacing w:after="50" w:line="360" w:lineRule="auto" w:beforeLines="100"/>
        <w:ind w:left="0"/>
        <w:jc w:val="left"/>
      </w:pPr>
      <w:r>
        <w:rPr>
          <w:rFonts w:ascii="宋体" w:hAnsi="Times New Roman" w:eastAsia="宋体"/>
          <w:b w:val="false"/>
          <w:i w:val="false"/>
          <w:color w:val="000000"/>
          <w:sz w:val="22"/>
        </w:rPr>
        <w:t>（x_b - x_q）^2 = x_b^2 + x_q^2 - 2 x_b * x_q</w:t>
      </w:r>
    </w:p>
    <w:bookmarkEnd w:id="384"/>
    <w:bookmarkStart w:name="u2f5cc697" w:id="385"/>
    <w:p>
      <w:pPr>
        <w:numPr>
          <w:ilvl w:val="0"/>
          <w:numId w:val="62"/>
        </w:numPr>
        <w:spacing w:after="50" w:line="360" w:lineRule="auto" w:beforeLines="100"/>
        <w:ind w:left="360"/>
        <w:jc w:val="left"/>
      </w:pPr>
      <w:r>
        <w:rPr>
          <w:rFonts w:ascii="宋体" w:hAnsi="Times New Roman" w:eastAsia="宋体"/>
          <w:b/>
          <w:i w:val="false"/>
          <w:color w:val="000000"/>
          <w:sz w:val="22"/>
        </w:rPr>
        <w:t>x_b^2 (基础向量模长平方)</w:t>
      </w:r>
      <w:r>
        <w:rPr>
          <w:rFonts w:ascii="宋体" w:hAnsi="Times New Roman" w:eastAsia="宋体"/>
          <w:b w:val="false"/>
          <w:i w:val="false"/>
          <w:color w:val="000000"/>
          <w:sz w:val="22"/>
        </w:rPr>
        <w:t>：在</w:t>
      </w:r>
      <w:r>
        <w:rPr>
          <w:rFonts w:ascii="宋体" w:hAnsi="Times New Roman" w:eastAsia="宋体"/>
          <w:b/>
          <w:i w:val="false"/>
          <w:color w:val="000000"/>
          <w:sz w:val="22"/>
        </w:rPr>
        <w:t>构建索引</w:t>
      </w:r>
      <w:r>
        <w:rPr>
          <w:rFonts w:ascii="宋体" w:hAnsi="Times New Roman" w:eastAsia="宋体"/>
          <w:b w:val="false"/>
          <w:i w:val="false"/>
          <w:color w:val="000000"/>
          <w:sz w:val="22"/>
        </w:rPr>
        <w:t>时就已经算好了，存在内存里。</w:t>
      </w:r>
    </w:p>
    <w:bookmarkEnd w:id="385"/>
    <w:bookmarkStart w:name="u89e13f63" w:id="386"/>
    <w:p>
      <w:pPr>
        <w:numPr>
          <w:ilvl w:val="0"/>
          <w:numId w:val="62"/>
        </w:numPr>
        <w:spacing w:after="50" w:line="360" w:lineRule="auto" w:beforeLines="100"/>
        <w:ind w:left="360"/>
        <w:jc w:val="left"/>
      </w:pPr>
      <w:r>
        <w:rPr>
          <w:rFonts w:ascii="宋体" w:hAnsi="Times New Roman" w:eastAsia="宋体"/>
          <w:b/>
          <w:i w:val="false"/>
          <w:color w:val="000000"/>
          <w:sz w:val="22"/>
        </w:rPr>
        <w:t>x_q^2 (查询向量模长平方)</w:t>
      </w:r>
      <w:r>
        <w:rPr>
          <w:rFonts w:ascii="宋体" w:hAnsi="Times New Roman" w:eastAsia="宋体"/>
          <w:b w:val="false"/>
          <w:i w:val="false"/>
          <w:color w:val="000000"/>
          <w:sz w:val="22"/>
        </w:rPr>
        <w:t>：在</w:t>
      </w:r>
      <w:r>
        <w:rPr>
          <w:rFonts w:ascii="宋体" w:hAnsi="Times New Roman" w:eastAsia="宋体"/>
          <w:b/>
          <w:i w:val="false"/>
          <w:color w:val="000000"/>
          <w:sz w:val="22"/>
        </w:rPr>
        <w:t>搜索开始前</w:t>
      </w:r>
      <w:r>
        <w:rPr>
          <w:rFonts w:ascii="宋体" w:hAnsi="Times New Roman" w:eastAsia="宋体"/>
          <w:b w:val="false"/>
          <w:i w:val="false"/>
          <w:color w:val="000000"/>
          <w:sz w:val="22"/>
        </w:rPr>
        <w:t>算一次即可。</w:t>
      </w:r>
    </w:p>
    <w:bookmarkEnd w:id="386"/>
    <w:bookmarkStart w:name="u83783f62" w:id="387"/>
    <w:p>
      <w:pPr>
        <w:numPr>
          <w:ilvl w:val="0"/>
          <w:numId w:val="62"/>
        </w:numPr>
        <w:spacing w:after="50" w:line="360" w:lineRule="auto" w:beforeLines="100"/>
        <w:ind w:left="360"/>
        <w:jc w:val="left"/>
      </w:pPr>
      <w:r>
        <w:rPr>
          <w:rFonts w:ascii="宋体" w:hAnsi="Times New Roman" w:eastAsia="宋体"/>
          <w:b/>
          <w:i w:val="false"/>
          <w:color w:val="000000"/>
          <w:sz w:val="22"/>
        </w:rPr>
        <w:t>x_b * x_q$ (点积)</w:t>
      </w:r>
      <w:r>
        <w:rPr>
          <w:rFonts w:ascii="宋体" w:hAnsi="Times New Roman" w:eastAsia="宋体"/>
          <w:b w:val="false"/>
          <w:i w:val="false"/>
          <w:color w:val="000000"/>
          <w:sz w:val="22"/>
        </w:rPr>
        <w:t>：这是搜索过程中唯一需要实时计算的部分。</w:t>
      </w:r>
    </w:p>
    <w:bookmarkEnd w:id="387"/>
    <w:bookmarkStart w:name="ue37d4278" w:id="388"/>
    <w:p>
      <w:pPr>
        <w:spacing w:after="50" w:line="360" w:lineRule="auto" w:beforeLines="100"/>
        <w:ind w:left="0"/>
        <w:jc w:val="left"/>
      </w:pPr>
      <w:r>
        <w:rPr>
          <w:rFonts w:ascii="宋体" w:hAnsi="Times New Roman" w:eastAsia="宋体"/>
          <w:b/>
          <w:i w:val="false"/>
          <w:color w:val="000000"/>
          <w:sz w:val="22"/>
        </w:rPr>
        <w:t>优化结果：</w:t>
      </w:r>
    </w:p>
    <w:bookmarkEnd w:id="388"/>
    <w:bookmarkStart w:name="ue17c3eb1" w:id="389"/>
    <w:p>
      <w:pPr>
        <w:spacing w:after="50" w:line="360" w:lineRule="auto" w:beforeLines="100"/>
        <w:ind w:left="0"/>
        <w:jc w:val="left"/>
      </w:pPr>
      <w:r>
        <w:rPr>
          <w:rFonts w:ascii="宋体" w:hAnsi="Times New Roman" w:eastAsia="宋体"/>
          <w:b w:val="false"/>
          <w:i w:val="false"/>
          <w:color w:val="000000"/>
          <w:sz w:val="22"/>
        </w:rPr>
        <w:t xml:space="preserve">通过这种变换，原本复杂的欧式距离计算被简化成了 </w:t>
      </w:r>
      <w:r>
        <w:rPr>
          <w:rFonts w:ascii="宋体" w:hAnsi="Times New Roman" w:eastAsia="宋体"/>
          <w:b/>
          <w:i w:val="false"/>
          <w:color w:val="000000"/>
          <w:sz w:val="22"/>
        </w:rPr>
        <w:t>“一次点积运算”</w:t>
      </w:r>
      <w:r>
        <w:rPr>
          <w:rFonts w:ascii="宋体" w:hAnsi="Times New Roman" w:eastAsia="宋体"/>
          <w:b w:val="false"/>
          <w:i w:val="false"/>
          <w:color w:val="000000"/>
          <w:sz w:val="22"/>
        </w:rPr>
        <w:t>。</w:t>
      </w:r>
    </w:p>
    <w:bookmarkEnd w:id="389"/>
    <w:bookmarkStart w:name="ub27a36b8" w:id="390"/>
    <w:p>
      <w:pPr>
        <w:numPr>
          <w:ilvl w:val="0"/>
          <w:numId w:val="63"/>
        </w:numPr>
        <w:spacing w:after="50" w:line="360" w:lineRule="auto" w:beforeLines="100"/>
        <w:ind w:left="360"/>
        <w:jc w:val="left"/>
      </w:pPr>
      <w:r>
        <w:rPr>
          <w:rFonts w:ascii="宋体" w:hAnsi="Times New Roman" w:eastAsia="宋体"/>
          <w:b w:val="false"/>
          <w:i w:val="false"/>
          <w:color w:val="000000"/>
          <w:sz w:val="22"/>
        </w:rPr>
        <w:t>省去了大量的减法（Subtraction）指令。</w:t>
      </w:r>
    </w:p>
    <w:bookmarkEnd w:id="390"/>
    <w:bookmarkStart w:name="u05a88782" w:id="391"/>
    <w:p>
      <w:pPr>
        <w:numPr>
          <w:ilvl w:val="0"/>
          <w:numId w:val="63"/>
        </w:numPr>
        <w:spacing w:after="50" w:line="360" w:lineRule="auto" w:beforeLines="100"/>
        <w:ind w:left="360"/>
        <w:jc w:val="left"/>
      </w:pPr>
      <w:r>
        <w:rPr>
          <w:rFonts w:ascii="宋体" w:hAnsi="Times New Roman" w:eastAsia="宋体"/>
          <w:b/>
          <w:i w:val="false"/>
          <w:color w:val="000000"/>
          <w:sz w:val="22"/>
        </w:rPr>
        <w:t>收益:</w:t>
      </w:r>
      <w:r>
        <w:rPr>
          <w:rFonts w:ascii="宋体" w:hAnsi="Times New Roman" w:eastAsia="宋体"/>
          <w:b w:val="false"/>
          <w:i w:val="false"/>
          <w:color w:val="000000"/>
          <w:sz w:val="22"/>
        </w:rPr>
        <w:t>每次计算节省一个 CPU 时钟周期。在亿级数据的检索中，这种“省一个周期”的累积效应是非常惊人的。</w:t>
      </w:r>
    </w:p>
    <w:bookmarkEnd w:id="391"/>
    <w:bookmarkStart w:name="C1hLl" w:id="392"/>
    <w:p>
      <w:pPr>
        <w:pStyle w:val="Heading2"/>
        <w:spacing w:after="50" w:line="360" w:lineRule="auto" w:beforeLines="100"/>
        <w:ind w:left="0"/>
        <w:jc w:val="left"/>
      </w:pPr>
      <w:r>
        <w:rPr>
          <w:rFonts w:ascii="宋体" w:hAnsi="Times New Roman" w:eastAsia="宋体"/>
        </w:rPr>
        <w:t>5.3 如何用最少的成本消除量化误差</w:t>
      </w:r>
    </w:p>
    <w:bookmarkEnd w:id="392"/>
    <w:bookmarkStart w:name="3fe3e39a" w:id="393"/>
    <w:p>
      <w:pPr>
        <w:pStyle w:val="Heading3"/>
        <w:spacing w:after="50" w:line="360" w:lineRule="auto" w:beforeLines="100"/>
        <w:ind w:left="0"/>
        <w:jc w:val="left"/>
      </w:pPr>
      <w:r>
        <w:rPr>
          <w:rFonts w:ascii="宋体" w:hAnsi="Times New Roman" w:eastAsia="宋体"/>
        </w:rPr>
        <w:t>1. 核心矛盾：量化的“代价”</w:t>
      </w:r>
    </w:p>
    <w:bookmarkEnd w:id="393"/>
    <w:bookmarkStart w:name="u977442cd" w:id="394"/>
    <w:p>
      <w:pPr>
        <w:numPr>
          <w:ilvl w:val="0"/>
          <w:numId w:val="64"/>
        </w:numPr>
        <w:spacing w:after="50" w:line="360" w:lineRule="auto" w:beforeLines="100"/>
        <w:ind w:left="360"/>
        <w:jc w:val="left"/>
      </w:pPr>
      <w:r>
        <w:rPr>
          <w:rFonts w:ascii="宋体" w:hAnsi="Times New Roman" w:eastAsia="宋体"/>
          <w:b/>
          <w:i w:val="false"/>
          <w:color w:val="000000"/>
          <w:sz w:val="22"/>
        </w:rPr>
        <w:t>收益</w:t>
      </w:r>
      <w:r>
        <w:rPr>
          <w:rFonts w:ascii="宋体" w:hAnsi="Times New Roman" w:eastAsia="宋体"/>
          <w:b w:val="false"/>
          <w:i w:val="false"/>
          <w:color w:val="000000"/>
          <w:sz w:val="22"/>
        </w:rPr>
        <w:t>：通过 SQ 量化（如 FLOAT32 -&gt; INT8），计算速度提升了数倍，内存带宽压力也减小了。</w:t>
      </w:r>
    </w:p>
    <w:bookmarkEnd w:id="394"/>
    <w:bookmarkStart w:name="ufa3e6195" w:id="395"/>
    <w:p>
      <w:pPr>
        <w:numPr>
          <w:ilvl w:val="0"/>
          <w:numId w:val="64"/>
        </w:numPr>
        <w:spacing w:after="50" w:line="360" w:lineRule="auto" w:beforeLines="100"/>
        <w:ind w:left="360"/>
        <w:jc w:val="left"/>
      </w:pPr>
      <w:r>
        <w:rPr>
          <w:rFonts w:ascii="宋体" w:hAnsi="Times New Roman" w:eastAsia="宋体"/>
          <w:b/>
          <w:i w:val="false"/>
          <w:color w:val="000000"/>
          <w:sz w:val="22"/>
        </w:rPr>
        <w:t>痛点（量化误差）</w:t>
      </w:r>
      <w:r>
        <w:rPr>
          <w:rFonts w:ascii="宋体" w:hAnsi="Times New Roman" w:eastAsia="宋体"/>
          <w:b w:val="false"/>
          <w:i w:val="false"/>
          <w:color w:val="000000"/>
          <w:sz w:val="22"/>
        </w:rPr>
        <w:t>：压缩数据会导致距离计算不准。原本排在第 1 名的向量，量化后可能变成了第 10 名。如果直接返回低精度结果，召回率（Recall）会大幅下降。</w:t>
      </w:r>
    </w:p>
    <w:bookmarkEnd w:id="395"/>
    <w:bookmarkStart w:name="5a90dadf" w:id="396"/>
    <w:p>
      <w:pPr>
        <w:pStyle w:val="Heading3"/>
        <w:spacing w:after="50" w:line="360" w:lineRule="auto" w:beforeLines="100"/>
        <w:ind w:left="0"/>
        <w:jc w:val="left"/>
      </w:pPr>
      <w:r>
        <w:rPr>
          <w:rFonts w:ascii="宋体" w:hAnsi="Times New Roman" w:eastAsia="宋体"/>
        </w:rPr>
        <w:t>2. VSAG 的解法：选择性重排序 (Selective Re-ranking)</w:t>
      </w:r>
    </w:p>
    <w:bookmarkEnd w:id="396"/>
    <w:bookmarkStart w:name="ud52d25f4" w:id="397"/>
    <w:p>
      <w:pPr>
        <w:spacing w:after="50" w:line="360" w:lineRule="auto" w:beforeLines="100"/>
        <w:ind w:left="0"/>
        <w:jc w:val="left"/>
      </w:pPr>
      <w:r>
        <w:rPr>
          <w:rFonts w:ascii="宋体" w:hAnsi="Times New Roman" w:eastAsia="宋体"/>
          <w:b w:val="false"/>
          <w:i w:val="false"/>
          <w:color w:val="000000"/>
          <w:sz w:val="22"/>
        </w:rPr>
        <w:t>传统的做法是对候选集（Candidate set）里的所有向量进行高精度计算，但这太慢了。VSAG 采用了更聪明的“分治”策略：</w:t>
      </w:r>
    </w:p>
    <w:bookmarkEnd w:id="397"/>
    <w:bookmarkStart w:name="2996caab" w:id="398"/>
    <w:p>
      <w:pPr>
        <w:pStyle w:val="Heading4"/>
        <w:spacing w:after="50" w:line="360" w:lineRule="auto" w:beforeLines="100"/>
        <w:ind w:left="0"/>
        <w:jc w:val="left"/>
      </w:pPr>
      <w:r>
        <w:rPr>
          <w:rFonts w:ascii="宋体" w:hAnsi="Times New Roman" w:eastAsia="宋体"/>
        </w:rPr>
        <w:t>① 什么是“选择性”？</w:t>
      </w:r>
    </w:p>
    <w:bookmarkEnd w:id="398"/>
    <w:bookmarkStart w:name="u1c079f50" w:id="399"/>
    <w:p>
      <w:pPr>
        <w:spacing w:after="50" w:line="360" w:lineRule="auto" w:beforeLines="100"/>
        <w:ind w:left="0"/>
        <w:jc w:val="left"/>
      </w:pPr>
      <w:r>
        <w:rPr>
          <w:rFonts w:ascii="宋体" w:hAnsi="Times New Roman" w:eastAsia="宋体"/>
          <w:b w:val="false"/>
          <w:i w:val="false"/>
          <w:color w:val="000000"/>
          <w:sz w:val="22"/>
        </w:rPr>
        <w:t>VSAG 不会盲目重排所有点，而是只挑选那些“由于量化误差可能导致排名反转”的候选者。</w:t>
      </w:r>
    </w:p>
    <w:bookmarkEnd w:id="399"/>
    <w:bookmarkStart w:name="u5d5d06d3" w:id="400"/>
    <w:p>
      <w:pPr>
        <w:numPr>
          <w:ilvl w:val="0"/>
          <w:numId w:val="65"/>
        </w:numPr>
        <w:spacing w:after="50" w:line="360" w:lineRule="auto" w:beforeLines="100"/>
        <w:ind w:left="360"/>
        <w:jc w:val="left"/>
      </w:pPr>
      <w:r>
        <w:rPr>
          <w:rFonts w:ascii="宋体" w:hAnsi="Times New Roman" w:eastAsia="宋体"/>
          <w:b/>
          <w:i w:val="false"/>
          <w:color w:val="000000"/>
          <w:sz w:val="22"/>
        </w:rPr>
        <w:t>逻辑</w:t>
      </w:r>
      <w:r>
        <w:rPr>
          <w:rFonts w:ascii="宋体" w:hAnsi="Times New Roman" w:eastAsia="宋体"/>
          <w:b w:val="false"/>
          <w:i w:val="false"/>
          <w:color w:val="000000"/>
          <w:sz w:val="22"/>
        </w:rPr>
        <w:t>：如果一个向量在低精度下的距离已经远远超过了第 k 名，那么即使有量化误差，它也很难逆袭进入前 k。我们只需要关注那些距离非常接近的“种子选手”。</w:t>
      </w:r>
    </w:p>
    <w:bookmarkEnd w:id="400"/>
    <w:bookmarkStart w:name="9f8bd128" w:id="401"/>
    <w:p>
      <w:pPr>
        <w:pStyle w:val="Heading4"/>
        <w:spacing w:after="50" w:line="360" w:lineRule="auto" w:beforeLines="100"/>
        <w:ind w:left="0"/>
        <w:jc w:val="left"/>
      </w:pPr>
      <w:r>
        <w:rPr>
          <w:rFonts w:ascii="宋体" w:hAnsi="Times New Roman" w:eastAsia="宋体"/>
        </w:rPr>
        <w:t>② 动态重排范围（DDC 方案）</w:t>
      </w:r>
    </w:p>
    <w:bookmarkEnd w:id="401"/>
    <w:bookmarkStart w:name="u57ef648c" w:id="402"/>
    <w:p>
      <w:pPr>
        <w:spacing w:after="50" w:line="360" w:lineRule="auto" w:beforeLines="100"/>
        <w:ind w:left="0"/>
        <w:jc w:val="left"/>
      </w:pPr>
      <w:r>
        <w:rPr>
          <w:rFonts w:ascii="宋体" w:hAnsi="Times New Roman" w:eastAsia="宋体"/>
          <w:b w:val="false"/>
          <w:i w:val="false"/>
          <w:color w:val="000000"/>
          <w:sz w:val="22"/>
        </w:rPr>
        <w:t>重排多少个点才算合适？固定值（比如总是重排前 100 个）在不同查询下表现很差。</w:t>
      </w:r>
    </w:p>
    <w:bookmarkEnd w:id="402"/>
    <w:bookmarkStart w:name="ub5ff7f82" w:id="403"/>
    <w:p>
      <w:pPr>
        <w:numPr>
          <w:ilvl w:val="0"/>
          <w:numId w:val="66"/>
        </w:numPr>
        <w:spacing w:after="50" w:line="360" w:lineRule="auto" w:beforeLines="100"/>
        <w:ind w:left="360"/>
        <w:jc w:val="left"/>
      </w:pPr>
      <w:r>
        <w:rPr>
          <w:rFonts w:ascii="宋体" w:hAnsi="Times New Roman" w:eastAsia="宋体"/>
          <w:b/>
          <w:i w:val="false"/>
          <w:color w:val="000000"/>
          <w:sz w:val="22"/>
        </w:rPr>
        <w:t>VSAG 引入了 DDC（Dynamic Distance Correlation）方案</w:t>
      </w:r>
      <w:r>
        <w:rPr>
          <w:rFonts w:ascii="宋体" w:hAnsi="Times New Roman" w:eastAsia="宋体"/>
          <w:b w:val="false"/>
          <w:i w:val="false"/>
          <w:color w:val="000000"/>
          <w:sz w:val="22"/>
        </w:rPr>
        <w:t>：</w:t>
      </w:r>
    </w:p>
    <w:bookmarkEnd w:id="403"/>
    <w:bookmarkStart w:name="ue0fc276f" w:id="404"/>
    <w:p>
      <w:pPr>
        <w:numPr>
          <w:ilvl w:val="1"/>
          <w:numId w:val="67"/>
        </w:numPr>
        <w:spacing w:after="50" w:line="360" w:lineRule="auto" w:beforeLines="100"/>
        <w:ind w:left="720"/>
        <w:jc w:val="left"/>
      </w:pPr>
      <w:r>
        <w:rPr>
          <w:rFonts w:ascii="宋体" w:hAnsi="Times New Roman" w:eastAsia="宋体"/>
          <w:b w:val="false"/>
          <w:i w:val="false"/>
          <w:color w:val="000000"/>
          <w:sz w:val="22"/>
        </w:rPr>
        <w:t>它会分析当前查询的</w:t>
      </w:r>
      <w:r>
        <w:rPr>
          <w:rFonts w:ascii="宋体" w:hAnsi="Times New Roman" w:eastAsia="宋体"/>
          <w:b/>
          <w:i w:val="false"/>
          <w:color w:val="000000"/>
          <w:sz w:val="22"/>
        </w:rPr>
        <w:t>误差-距离相关性</w:t>
      </w:r>
      <w:r>
        <w:rPr>
          <w:rFonts w:ascii="宋体" w:hAnsi="Times New Roman" w:eastAsia="宋体"/>
          <w:b w:val="false"/>
          <w:i w:val="false"/>
          <w:color w:val="000000"/>
          <w:sz w:val="22"/>
        </w:rPr>
        <w:t>。</w:t>
      </w:r>
    </w:p>
    <w:bookmarkEnd w:id="404"/>
    <w:bookmarkStart w:name="uc56300e9" w:id="405"/>
    <w:p>
      <w:pPr>
        <w:numPr>
          <w:ilvl w:val="1"/>
          <w:numId w:val="67"/>
        </w:numPr>
        <w:spacing w:after="50" w:line="360" w:lineRule="auto" w:beforeLines="100"/>
        <w:ind w:left="720"/>
        <w:jc w:val="left"/>
      </w:pPr>
      <w:r>
        <w:rPr>
          <w:rFonts w:ascii="宋体" w:hAnsi="Times New Roman" w:eastAsia="宋体"/>
          <w:b/>
          <w:i w:val="false"/>
          <w:color w:val="000000"/>
          <w:sz w:val="22"/>
        </w:rPr>
        <w:t>自适应调整</w:t>
      </w:r>
      <w:r>
        <w:rPr>
          <w:rFonts w:ascii="宋体" w:hAnsi="Times New Roman" w:eastAsia="宋体"/>
          <w:b w:val="false"/>
          <w:i w:val="false"/>
          <w:color w:val="000000"/>
          <w:sz w:val="22"/>
        </w:rPr>
        <w:t>：根据查询的特征、量化误差的分布以及用户要求的 k 值，动态计算出一个最优的重排窗口。</w:t>
      </w:r>
    </w:p>
    <w:bookmarkEnd w:id="405"/>
    <w:bookmarkStart w:name="u42922db4" w:id="406"/>
    <w:p>
      <w:pPr>
        <w:numPr>
          <w:ilvl w:val="1"/>
          <w:numId w:val="67"/>
        </w:numPr>
        <w:spacing w:after="50" w:line="360" w:lineRule="auto" w:beforeLines="100"/>
        <w:ind w:left="720"/>
        <w:jc w:val="left"/>
      </w:pPr>
      <w:r>
        <w:rPr>
          <w:rFonts w:ascii="宋体" w:hAnsi="Times New Roman" w:eastAsia="宋体"/>
          <w:b/>
          <w:i w:val="false"/>
          <w:color w:val="000000"/>
          <w:sz w:val="22"/>
        </w:rPr>
        <w:t>效果</w:t>
      </w:r>
      <w:r>
        <w:rPr>
          <w:rFonts w:ascii="宋体" w:hAnsi="Times New Roman" w:eastAsia="宋体"/>
          <w:b w:val="false"/>
          <w:i w:val="false"/>
          <w:color w:val="000000"/>
          <w:sz w:val="22"/>
        </w:rPr>
        <w:t>：难题多重排，简单题少重排，将高精度计算的次数（t_hp）压减到极致。</w:t>
      </w:r>
    </w:p>
    <w:bookmarkEnd w:id="406"/>
    <w:bookmarkStart w:name="snGiC" w:id="407"/>
    <w:p>
      <w:pPr>
        <w:pStyle w:val="Heading1"/>
        <w:spacing w:after="50" w:line="360" w:lineRule="auto" w:beforeLines="100"/>
        <w:ind w:left="0"/>
        <w:jc w:val="left"/>
      </w:pPr>
      <w:r>
        <w:rPr>
          <w:rFonts w:ascii="宋体" w:hAnsi="Times New Roman" w:eastAsia="宋体"/>
        </w:rPr>
        <w:t>6 具体实验（略）</w:t>
      </w:r>
    </w:p>
    <w:bookmarkEnd w:id="407"/>
    <w:bookmarkStart w:name="u9711e226" w:id="408"/>
    <w:p>
      <w:pPr>
        <w:spacing w:after="50" w:line="360" w:lineRule="auto" w:beforeLines="100"/>
        <w:ind w:left="0"/>
        <w:jc w:val="left"/>
      </w:pPr>
      <w:r>
        <w:rPr>
          <w:rFonts w:ascii="宋体" w:hAnsi="Times New Roman" w:eastAsia="宋体"/>
          <w:b w:val="false"/>
          <w:i w:val="false"/>
          <w:color w:val="000000"/>
          <w:sz w:val="22"/>
        </w:rPr>
        <w:t>原论文还描述了具体的实验，结果，与其他方案的对比结果，在此省略。</w:t>
      </w:r>
    </w:p>
    <w:bookmarkEnd w:id="408"/>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1">
      <w:start w:val="1"/>
      <w:numFmt w:val="lowerLetter"/>
      <w:lvlText w:val="o"/>
      <w:lvlJc w:val="left"/>
      <w:pPr>
        <w:ind w:left="1560" w:hanging="360"/>
      </w:pPr>
      <w:rPr>
        <w:rFonts w:hint="default" w:ascii="Courier New" w:hAnsi="Courier New" w:cs="Courier New"/>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1">
      <w:start w:val="1"/>
      <w:numFmt w:val="lowerLetter"/>
      <w:lvlText w:val="o"/>
      <w:lvlJc w:val="left"/>
      <w:pPr>
        <w:ind w:left="1560" w:hanging="360"/>
      </w:pPr>
      <w:rPr>
        <w:rFonts w:hint="default" w:ascii="Courier New" w:hAnsi="Courier New" w:cs="Courier New"/>
      </w:rPr>
    </w:lvl>
  </w:abstractNum>
  <w:abstractNum w:abstractNumId="16">
    <w:multiLevelType w:val="multilevel"/>
    <w:lvl w:ilvl="0">
      <w:start w:val="1"/>
      <w:numFmt w:val="bullet"/>
      <w:lvlText w:val=""/>
      <w:lvlJc w:val="left"/>
      <w:pPr>
        <w:ind w:left="960" w:hanging="360"/>
      </w:pPr>
      <w:rPr>
        <w:rFonts w:hint="default" w:ascii="Symbol" w:hAnsi="Symbol"/>
      </w:rPr>
    </w:lvl>
  </w:abstractNum>
  <w:abstractNum w:abstractNumId="17">
    <w:multiLevelType w:val="multilevel"/>
    <w:lvl w:ilvl="0">
      <w:start w:val="1"/>
      <w:numFmt w:val="bullet"/>
      <w:lvlText w:val=""/>
      <w:lvlJc w:val="left"/>
      <w:pPr>
        <w:ind w:left="960" w:hanging="360"/>
      </w:pPr>
      <w:rPr>
        <w:rFonts w:hint="default" w:ascii="Symbol" w:hAnsi="Symbol"/>
      </w:rPr>
    </w:lvl>
  </w:abstractNum>
  <w:abstractNum w:abstractNumId="18">
    <w:multiLevelType w:val="multilevel"/>
    <w:lvl w:ilvl="1">
      <w:start w:val="1"/>
      <w:numFmt w:val="lowerLetter"/>
      <w:lvlText w:val="o"/>
      <w:lvlJc w:val="left"/>
      <w:pPr>
        <w:ind w:left="1560" w:hanging="360"/>
      </w:pPr>
      <w:rPr>
        <w:rFonts w:hint="default" w:ascii="Courier New" w:hAnsi="Courier New" w:cs="Courier New"/>
      </w:rPr>
    </w:lvl>
  </w:abstractNum>
  <w:abstractNum w:abstractNumId="19">
    <w:multiLevelType w:val="multilevel"/>
    <w:lvl w:ilvl="0">
      <w:start w:val="1"/>
      <w:numFmt w:val="bullet"/>
      <w:lvlText w:val=""/>
      <w:lvlJc w:val="left"/>
      <w:pPr>
        <w:ind w:left="960" w:hanging="360"/>
      </w:pPr>
      <w:rPr>
        <w:rFonts w:hint="default" w:ascii="Symbol" w:hAnsi="Symbol"/>
      </w:rPr>
    </w:lvl>
  </w:abstractNum>
  <w:abstractNum w:abstractNumId="20">
    <w:multiLevelType w:val="multilevel"/>
    <w:lvl w:ilvl="0">
      <w:start w:val="1"/>
      <w:numFmt w:val="bullet"/>
      <w:lvlText w:val=""/>
      <w:lvlJc w:val="left"/>
      <w:pPr>
        <w:ind w:left="960" w:hanging="360"/>
      </w:pPr>
      <w:rPr>
        <w:rFonts w:hint="default" w:ascii="Symbol" w:hAnsi="Symbol"/>
      </w:rPr>
    </w:lvl>
  </w:abstractNum>
  <w:abstractNum w:abstractNumId="21">
    <w:multiLevelType w:val="multilevel"/>
    <w:lvl w:ilvl="1">
      <w:start w:val="1"/>
      <w:numFmt w:val="lowerLetter"/>
      <w:lvlText w:val="o"/>
      <w:lvlJc w:val="left"/>
      <w:pPr>
        <w:ind w:left="1560" w:hanging="360"/>
      </w:pPr>
      <w:rPr>
        <w:rFonts w:hint="default" w:ascii="Courier New" w:hAnsi="Courier New" w:cs="Courier New"/>
      </w:rPr>
    </w:lvl>
  </w:abstractNum>
  <w:abstractNum w:abstractNumId="22">
    <w:multiLevelType w:val="multilevel"/>
    <w:lvl w:ilvl="0">
      <w:start w:val="1"/>
      <w:numFmt w:val="bullet"/>
      <w:lvlText w:val=""/>
      <w:lvlJc w:val="left"/>
      <w:pPr>
        <w:ind w:left="960" w:hanging="360"/>
      </w:pPr>
      <w:rPr>
        <w:rFonts w:hint="default" w:ascii="Symbol" w:hAnsi="Symbol"/>
      </w:rPr>
    </w:lvl>
  </w:abstractNum>
  <w:abstractNum w:abstractNumId="23">
    <w:multiLevelType w:val="multilevel"/>
    <w:lvl w:ilvl="0">
      <w:start w:val="1"/>
      <w:numFmt w:val="decimal"/>
      <w:lvlText w:val="%1."/>
      <w:lvlJc w:val="left"/>
      <w:pPr>
        <w:ind w:left="960" w:hanging="360"/>
      </w:pPr>
    </w:lvl>
  </w:abstractNum>
  <w:abstractNum w:abstractNumId="24">
    <w:multiLevelType w:val="multilevel"/>
    <w:lvl w:ilvl="0">
      <w:start w:val="1"/>
      <w:numFmt w:val="bullet"/>
      <w:lvlText w:val=""/>
      <w:lvlJc w:val="left"/>
      <w:pPr>
        <w:ind w:left="960" w:hanging="360"/>
      </w:pPr>
      <w:rPr>
        <w:rFonts w:hint="default" w:ascii="Symbol" w:hAnsi="Symbol"/>
      </w:rPr>
    </w:lvl>
  </w:abstractNum>
  <w:abstractNum w:abstractNumId="25">
    <w:multiLevelType w:val="multilevel"/>
    <w:lvl w:ilvl="0">
      <w:start w:val="1"/>
      <w:numFmt w:val="bullet"/>
      <w:lvlText w:val=""/>
      <w:lvlJc w:val="left"/>
      <w:pPr>
        <w:ind w:left="960" w:hanging="360"/>
      </w:pPr>
      <w:rPr>
        <w:rFonts w:hint="default" w:ascii="Symbol" w:hAnsi="Symbol"/>
      </w:rPr>
    </w:lvl>
  </w:abstractNum>
  <w:abstractNum w:abstractNumId="26">
    <w:multiLevelType w:val="multilevel"/>
    <w:lvl w:ilvl="0">
      <w:start w:val="1"/>
      <w:numFmt w:val="bullet"/>
      <w:lvlText w:val=""/>
      <w:lvlJc w:val="left"/>
      <w:pPr>
        <w:ind w:left="960" w:hanging="360"/>
      </w:pPr>
      <w:rPr>
        <w:rFonts w:hint="default" w:ascii="Symbol" w:hAnsi="Symbol"/>
      </w:rPr>
    </w:lvl>
  </w:abstractNum>
  <w:abstractNum w:abstractNumId="27">
    <w:multiLevelType w:val="multilevel"/>
    <w:lvl w:ilvl="0">
      <w:start w:val="1"/>
      <w:numFmt w:val="decimal"/>
      <w:lvlText w:val="%1."/>
      <w:lvlJc w:val="left"/>
      <w:pPr>
        <w:ind w:left="960" w:hanging="360"/>
      </w:pPr>
    </w:lvl>
  </w:abstractNum>
  <w:abstractNum w:abstractNumId="28">
    <w:multiLevelType w:val="multilevel"/>
    <w:lvl w:ilvl="0">
      <w:start w:val="1"/>
      <w:numFmt w:val="bullet"/>
      <w:lvlText w:val=""/>
      <w:lvlJc w:val="left"/>
      <w:pPr>
        <w:ind w:left="960" w:hanging="360"/>
      </w:pPr>
      <w:rPr>
        <w:rFonts w:hint="default" w:ascii="Symbol" w:hAnsi="Symbol"/>
      </w:rPr>
    </w:lvl>
  </w:abstractNum>
  <w:abstractNum w:abstractNumId="29">
    <w:multiLevelType w:val="multilevel"/>
    <w:lvl w:ilvl="0">
      <w:start w:val="1"/>
      <w:numFmt w:val="decimal"/>
      <w:lvlText w:val="%1."/>
      <w:lvlJc w:val="left"/>
      <w:pPr>
        <w:ind w:left="960" w:hanging="360"/>
      </w:pPr>
    </w:lvl>
  </w:abstractNum>
  <w:abstractNum w:abstractNumId="30">
    <w:multiLevelType w:val="multilevel"/>
    <w:lvl w:ilvl="0">
      <w:start w:val="1"/>
      <w:numFmt w:val="bullet"/>
      <w:lvlText w:val=""/>
      <w:lvlJc w:val="left"/>
      <w:pPr>
        <w:ind w:left="960" w:hanging="360"/>
      </w:pPr>
      <w:rPr>
        <w:rFonts w:hint="default" w:ascii="Symbol" w:hAnsi="Symbol"/>
      </w:rPr>
    </w:lvl>
  </w:abstractNum>
  <w:abstractNum w:abstractNumId="31">
    <w:multiLevelType w:val="multilevel"/>
    <w:lvl w:ilvl="1">
      <w:start w:val="1"/>
      <w:numFmt w:val="lowerLetter"/>
      <w:lvlText w:val="o"/>
      <w:lvlJc w:val="left"/>
      <w:pPr>
        <w:ind w:left="1560" w:hanging="360"/>
      </w:pPr>
      <w:rPr>
        <w:rFonts w:hint="default" w:ascii="Courier New" w:hAnsi="Courier New" w:cs="Courier New"/>
      </w:rPr>
    </w:lvl>
  </w:abstractNum>
  <w:abstractNum w:abstractNumId="32">
    <w:multiLevelType w:val="multilevel"/>
    <w:lvl w:ilvl="0">
      <w:start w:val="1"/>
      <w:numFmt w:val="bullet"/>
      <w:lvlText w:val=""/>
      <w:lvlJc w:val="left"/>
      <w:pPr>
        <w:ind w:left="960" w:hanging="360"/>
      </w:pPr>
      <w:rPr>
        <w:rFonts w:hint="default" w:ascii="Symbol" w:hAnsi="Symbol"/>
      </w:rPr>
    </w:lvl>
  </w:abstractNum>
  <w:abstractNum w:abstractNumId="33">
    <w:multiLevelType w:val="multilevel"/>
    <w:lvl w:ilvl="0">
      <w:start w:val="1"/>
      <w:numFmt w:val="bullet"/>
      <w:lvlText w:val=""/>
      <w:lvlJc w:val="left"/>
      <w:pPr>
        <w:ind w:left="960" w:hanging="360"/>
      </w:pPr>
      <w:rPr>
        <w:rFonts w:hint="default" w:ascii="Symbol" w:hAnsi="Symbol"/>
      </w:rPr>
    </w:lvl>
  </w:abstractNum>
  <w:abstractNum w:abstractNumId="34">
    <w:multiLevelType w:val="multilevel"/>
    <w:lvl w:ilvl="0">
      <w:start w:val="1"/>
      <w:numFmt w:val="bullet"/>
      <w:lvlText w:val=""/>
      <w:lvlJc w:val="left"/>
      <w:pPr>
        <w:ind w:left="960" w:hanging="360"/>
      </w:pPr>
      <w:rPr>
        <w:rFonts w:hint="default" w:ascii="Symbol" w:hAnsi="Symbol"/>
      </w:rPr>
    </w:lvl>
  </w:abstractNum>
  <w:abstractNum w:abstractNumId="35">
    <w:multiLevelType w:val="multilevel"/>
    <w:lvl w:ilvl="1">
      <w:start w:val="1"/>
      <w:numFmt w:val="lowerLetter"/>
      <w:lvlText w:val="o"/>
      <w:lvlJc w:val="left"/>
      <w:pPr>
        <w:ind w:left="1560" w:hanging="360"/>
      </w:pPr>
      <w:rPr>
        <w:rFonts w:hint="default" w:ascii="Courier New" w:hAnsi="Courier New" w:cs="Courier New"/>
      </w:rPr>
    </w:lvl>
  </w:abstractNum>
  <w:abstractNum w:abstractNumId="36">
    <w:multiLevelType w:val="multilevel"/>
    <w:lvl w:ilvl="0">
      <w:start w:val="1"/>
      <w:numFmt w:val="bullet"/>
      <w:lvlText w:val=""/>
      <w:lvlJc w:val="left"/>
      <w:pPr>
        <w:ind w:left="960" w:hanging="360"/>
      </w:pPr>
      <w:rPr>
        <w:rFonts w:hint="default" w:ascii="Symbol" w:hAnsi="Symbol"/>
      </w:rPr>
    </w:lvl>
  </w:abstractNum>
  <w:abstractNum w:abstractNumId="37">
    <w:multiLevelType w:val="multilevel"/>
    <w:lvl w:ilvl="1">
      <w:start w:val="1"/>
      <w:numFmt w:val="lowerLetter"/>
      <w:lvlText w:val="o"/>
      <w:lvlJc w:val="left"/>
      <w:pPr>
        <w:ind w:left="1560" w:hanging="360"/>
      </w:pPr>
      <w:rPr>
        <w:rFonts w:hint="default" w:ascii="Courier New" w:hAnsi="Courier New" w:cs="Courier New"/>
      </w:rPr>
    </w:lvl>
  </w:abstractNum>
  <w:abstractNum w:abstractNumId="38">
    <w:multiLevelType w:val="multilevel"/>
    <w:lvl w:ilvl="0">
      <w:start w:val="1"/>
      <w:numFmt w:val="bullet"/>
      <w:lvlText w:val=""/>
      <w:lvlJc w:val="left"/>
      <w:pPr>
        <w:ind w:left="960" w:hanging="360"/>
      </w:pPr>
      <w:rPr>
        <w:rFonts w:hint="default" w:ascii="Symbol" w:hAnsi="Symbol"/>
      </w:rPr>
    </w:lvl>
  </w:abstractNum>
  <w:abstractNum w:abstractNumId="39">
    <w:multiLevelType w:val="multilevel"/>
    <w:lvl w:ilvl="1">
      <w:start w:val="1"/>
      <w:numFmt w:val="lowerLetter"/>
      <w:lvlText w:val="o"/>
      <w:lvlJc w:val="left"/>
      <w:pPr>
        <w:ind w:left="1560" w:hanging="360"/>
      </w:pPr>
      <w:rPr>
        <w:rFonts w:hint="default" w:ascii="Courier New" w:hAnsi="Courier New" w:cs="Courier New"/>
      </w:rPr>
    </w:lvl>
  </w:abstractNum>
  <w:abstractNum w:abstractNumId="40">
    <w:multiLevelType w:val="multilevel"/>
    <w:lvl w:ilvl="0">
      <w:start w:val="1"/>
      <w:numFmt w:val="bullet"/>
      <w:lvlText w:val=""/>
      <w:lvlJc w:val="left"/>
      <w:pPr>
        <w:ind w:left="960" w:hanging="360"/>
      </w:pPr>
      <w:rPr>
        <w:rFonts w:hint="default" w:ascii="Symbol" w:hAnsi="Symbol"/>
      </w:rPr>
    </w:lvl>
  </w:abstractNum>
  <w:abstractNum w:abstractNumId="41">
    <w:multiLevelType w:val="multilevel"/>
    <w:lvl w:ilvl="0">
      <w:start w:val="1"/>
      <w:numFmt w:val="decimal"/>
      <w:lvlText w:val="%1."/>
      <w:lvlJc w:val="left"/>
      <w:pPr>
        <w:ind w:left="960" w:hanging="360"/>
      </w:pPr>
    </w:lvl>
  </w:abstractNum>
  <w:abstractNum w:abstractNumId="42">
    <w:multiLevelType w:val="multilevel"/>
    <w:lvl w:ilvl="0">
      <w:start w:val="1"/>
      <w:numFmt w:val="bullet"/>
      <w:lvlText w:val=""/>
      <w:lvlJc w:val="left"/>
      <w:pPr>
        <w:ind w:left="960" w:hanging="360"/>
      </w:pPr>
      <w:rPr>
        <w:rFonts w:hint="default" w:ascii="Symbol" w:hAnsi="Symbol"/>
      </w:rPr>
    </w:lvl>
  </w:abstractNum>
  <w:abstractNum w:abstractNumId="43">
    <w:multiLevelType w:val="multilevel"/>
    <w:lvl w:ilvl="0">
      <w:start w:val="1"/>
      <w:numFmt w:val="bullet"/>
      <w:lvlText w:val=""/>
      <w:lvlJc w:val="left"/>
      <w:pPr>
        <w:ind w:left="960" w:hanging="360"/>
      </w:pPr>
      <w:rPr>
        <w:rFonts w:hint="default" w:ascii="Symbol" w:hAnsi="Symbol"/>
      </w:rPr>
    </w:lvl>
  </w:abstractNum>
  <w:abstractNum w:abstractNumId="44">
    <w:multiLevelType w:val="multilevel"/>
    <w:lvl w:ilvl="0">
      <w:start w:val="1"/>
      <w:numFmt w:val="bullet"/>
      <w:lvlText w:val=""/>
      <w:lvlJc w:val="left"/>
      <w:pPr>
        <w:ind w:left="960" w:hanging="360"/>
      </w:pPr>
      <w:rPr>
        <w:rFonts w:hint="default" w:ascii="Symbol" w:hAnsi="Symbol"/>
      </w:rPr>
    </w:lvl>
  </w:abstractNum>
  <w:abstractNum w:abstractNumId="45">
    <w:multiLevelType w:val="multilevel"/>
    <w:lvl w:ilvl="0">
      <w:start w:val="1"/>
      <w:numFmt w:val="bullet"/>
      <w:lvlText w:val=""/>
      <w:lvlJc w:val="left"/>
      <w:pPr>
        <w:ind w:left="960" w:hanging="360"/>
      </w:pPr>
      <w:rPr>
        <w:rFonts w:hint="default" w:ascii="Symbol" w:hAnsi="Symbol"/>
      </w:rPr>
    </w:lvl>
  </w:abstractNum>
  <w:abstractNum w:abstractNumId="46">
    <w:multiLevelType w:val="multilevel"/>
    <w:lvl w:ilvl="0">
      <w:start w:val="1"/>
      <w:numFmt w:val="bullet"/>
      <w:lvlText w:val=""/>
      <w:lvlJc w:val="left"/>
      <w:pPr>
        <w:ind w:left="960" w:hanging="360"/>
      </w:pPr>
      <w:rPr>
        <w:rFonts w:hint="default" w:ascii="Symbol" w:hAnsi="Symbol"/>
      </w:rPr>
    </w:lvl>
  </w:abstractNum>
  <w:abstractNum w:abstractNumId="47">
    <w:multiLevelType w:val="multilevel"/>
    <w:lvl w:ilvl="0">
      <w:start w:val="1"/>
      <w:numFmt w:val="bullet"/>
      <w:lvlText w:val=""/>
      <w:lvlJc w:val="left"/>
      <w:pPr>
        <w:ind w:left="960" w:hanging="360"/>
      </w:pPr>
      <w:rPr>
        <w:rFonts w:hint="default" w:ascii="Symbol" w:hAnsi="Symbol"/>
      </w:rPr>
    </w:lvl>
  </w:abstractNum>
  <w:abstractNum w:abstractNumId="48">
    <w:multiLevelType w:val="multilevel"/>
    <w:lvl w:ilvl="0">
      <w:start w:val="1"/>
      <w:numFmt w:val="bullet"/>
      <w:lvlText w:val=""/>
      <w:lvlJc w:val="left"/>
      <w:pPr>
        <w:ind w:left="960" w:hanging="360"/>
      </w:pPr>
      <w:rPr>
        <w:rFonts w:hint="default" w:ascii="Symbol" w:hAnsi="Symbol"/>
      </w:rPr>
    </w:lvl>
  </w:abstractNum>
  <w:abstractNum w:abstractNumId="49">
    <w:multiLevelType w:val="multilevel"/>
    <w:lvl w:ilvl="0">
      <w:start w:val="1"/>
      <w:numFmt w:val="bullet"/>
      <w:lvlText w:val=""/>
      <w:lvlJc w:val="left"/>
      <w:pPr>
        <w:ind w:left="960" w:hanging="360"/>
      </w:pPr>
      <w:rPr>
        <w:rFonts w:hint="default" w:ascii="Symbol" w:hAnsi="Symbol"/>
      </w:rPr>
    </w:lvl>
  </w:abstractNum>
  <w:abstractNum w:abstractNumId="50">
    <w:multiLevelType w:val="multilevel"/>
    <w:lvl w:ilvl="0">
      <w:start w:val="1"/>
      <w:numFmt w:val="bullet"/>
      <w:lvlText w:val=""/>
      <w:lvlJc w:val="left"/>
      <w:pPr>
        <w:ind w:left="960" w:hanging="360"/>
      </w:pPr>
      <w:rPr>
        <w:rFonts w:hint="default" w:ascii="Symbol" w:hAnsi="Symbol"/>
      </w:rPr>
    </w:lvl>
  </w:abstractNum>
  <w:abstractNum w:abstractNumId="51">
    <w:multiLevelType w:val="multilevel"/>
    <w:lvl w:ilvl="0">
      <w:start w:val="1"/>
      <w:numFmt w:val="decimal"/>
      <w:lvlText w:val="%1."/>
      <w:lvlJc w:val="left"/>
      <w:pPr>
        <w:ind w:left="960" w:hanging="360"/>
      </w:pPr>
    </w:lvl>
  </w:abstractNum>
  <w:abstractNum w:abstractNumId="52">
    <w:multiLevelType w:val="multilevel"/>
    <w:lvl w:ilvl="0">
      <w:start w:val="1"/>
      <w:numFmt w:val="bullet"/>
      <w:lvlText w:val=""/>
      <w:lvlJc w:val="left"/>
      <w:pPr>
        <w:ind w:left="960" w:hanging="360"/>
      </w:pPr>
      <w:rPr>
        <w:rFonts w:hint="default" w:ascii="Symbol" w:hAnsi="Symbol"/>
      </w:rPr>
    </w:lvl>
  </w:abstractNum>
  <w:abstractNum w:abstractNumId="53">
    <w:multiLevelType w:val="multilevel"/>
    <w:lvl w:ilvl="0">
      <w:start w:val="1"/>
      <w:numFmt w:val="bullet"/>
      <w:lvlText w:val=""/>
      <w:lvlJc w:val="left"/>
      <w:pPr>
        <w:ind w:left="960" w:hanging="360"/>
      </w:pPr>
      <w:rPr>
        <w:rFonts w:hint="default" w:ascii="Symbol" w:hAnsi="Symbol"/>
      </w:rPr>
    </w:lvl>
  </w:abstractNum>
  <w:abstractNum w:abstractNumId="54">
    <w:multiLevelType w:val="multilevel"/>
    <w:lvl w:ilvl="0">
      <w:start w:val="1"/>
      <w:numFmt w:val="bullet"/>
      <w:lvlText w:val=""/>
      <w:lvlJc w:val="left"/>
      <w:pPr>
        <w:ind w:left="960" w:hanging="360"/>
      </w:pPr>
      <w:rPr>
        <w:rFonts w:hint="default" w:ascii="Symbol" w:hAnsi="Symbol"/>
      </w:rPr>
    </w:lvl>
  </w:abstractNum>
  <w:abstractNum w:abstractNumId="55">
    <w:multiLevelType w:val="multilevel"/>
    <w:lvl w:ilvl="0">
      <w:start w:val="1"/>
      <w:numFmt w:val="bullet"/>
      <w:lvlText w:val=""/>
      <w:lvlJc w:val="left"/>
      <w:pPr>
        <w:ind w:left="960" w:hanging="360"/>
      </w:pPr>
      <w:rPr>
        <w:rFonts w:hint="default" w:ascii="Symbol" w:hAnsi="Symbol"/>
      </w:rPr>
    </w:lvl>
  </w:abstractNum>
  <w:abstractNum w:abstractNumId="56">
    <w:multiLevelType w:val="multilevel"/>
    <w:lvl w:ilvl="0">
      <w:start w:val="1"/>
      <w:numFmt w:val="bullet"/>
      <w:lvlText w:val=""/>
      <w:lvlJc w:val="left"/>
      <w:pPr>
        <w:ind w:left="960" w:hanging="360"/>
      </w:pPr>
      <w:rPr>
        <w:rFonts w:hint="default" w:ascii="Symbol" w:hAnsi="Symbol"/>
      </w:rPr>
    </w:lvl>
  </w:abstractNum>
  <w:abstractNum w:abstractNumId="57">
    <w:multiLevelType w:val="multilevel"/>
    <w:lvl w:ilvl="0">
      <w:start w:val="1"/>
      <w:numFmt w:val="bullet"/>
      <w:lvlText w:val=""/>
      <w:lvlJc w:val="left"/>
      <w:pPr>
        <w:ind w:left="960" w:hanging="360"/>
      </w:pPr>
      <w:rPr>
        <w:rFonts w:hint="default" w:ascii="Symbol" w:hAnsi="Symbol"/>
      </w:rPr>
    </w:lvl>
  </w:abstractNum>
  <w:abstractNum w:abstractNumId="58">
    <w:multiLevelType w:val="multilevel"/>
    <w:lvl w:ilvl="0">
      <w:start w:val="1"/>
      <w:numFmt w:val="bullet"/>
      <w:lvlText w:val=""/>
      <w:lvlJc w:val="left"/>
      <w:pPr>
        <w:ind w:left="960" w:hanging="360"/>
      </w:pPr>
      <w:rPr>
        <w:rFonts w:hint="default" w:ascii="Symbol" w:hAnsi="Symbol"/>
      </w:rPr>
    </w:lvl>
  </w:abstractNum>
  <w:abstractNum w:abstractNumId="59">
    <w:multiLevelType w:val="multilevel"/>
    <w:lvl w:ilvl="0">
      <w:start w:val="1"/>
      <w:numFmt w:val="bullet"/>
      <w:lvlText w:val=""/>
      <w:lvlJc w:val="left"/>
      <w:pPr>
        <w:ind w:left="960" w:hanging="360"/>
      </w:pPr>
      <w:rPr>
        <w:rFonts w:hint="default" w:ascii="Symbol" w:hAnsi="Symbol"/>
      </w:rPr>
    </w:lvl>
  </w:abstractNum>
  <w:abstractNum w:abstractNumId="60">
    <w:multiLevelType w:val="multilevel"/>
    <w:lvl w:ilvl="0">
      <w:start w:val="1"/>
      <w:numFmt w:val="bullet"/>
      <w:lvlText w:val=""/>
      <w:lvlJc w:val="left"/>
      <w:pPr>
        <w:ind w:left="960" w:hanging="360"/>
      </w:pPr>
      <w:rPr>
        <w:rFonts w:hint="default" w:ascii="Symbol" w:hAnsi="Symbol"/>
      </w:rPr>
    </w:lvl>
  </w:abstractNum>
  <w:abstractNum w:abstractNumId="61">
    <w:multiLevelType w:val="multilevel"/>
    <w:lvl w:ilvl="1">
      <w:start w:val="1"/>
      <w:numFmt w:val="lowerLetter"/>
      <w:lvlText w:val="o"/>
      <w:lvlJc w:val="left"/>
      <w:pPr>
        <w:ind w:left="1560" w:hanging="360"/>
      </w:pPr>
      <w:rPr>
        <w:rFonts w:hint="default" w:ascii="Courier New" w:hAnsi="Courier New" w:cs="Courier New"/>
      </w:rPr>
    </w:lvl>
  </w:abstractNum>
  <w:abstractNum w:abstractNumId="62">
    <w:multiLevelType w:val="multilevel"/>
    <w:lvl w:ilvl="0">
      <w:start w:val="1"/>
      <w:numFmt w:val="bullet"/>
      <w:lvlText w:val=""/>
      <w:lvlJc w:val="left"/>
      <w:pPr>
        <w:ind w:left="960" w:hanging="360"/>
      </w:pPr>
      <w:rPr>
        <w:rFonts w:hint="default" w:ascii="Symbol" w:hAnsi="Symbol"/>
      </w:rPr>
    </w:lvl>
  </w:abstractNum>
  <w:abstractNum w:abstractNumId="63">
    <w:multiLevelType w:val="multilevel"/>
    <w:lvl w:ilvl="0">
      <w:start w:val="1"/>
      <w:numFmt w:val="bullet"/>
      <w:lvlText w:val=""/>
      <w:lvlJc w:val="left"/>
      <w:pPr>
        <w:ind w:left="960" w:hanging="360"/>
      </w:pPr>
      <w:rPr>
        <w:rFonts w:hint="default" w:ascii="Symbol" w:hAnsi="Symbol"/>
      </w:rPr>
    </w:lvl>
  </w:abstractNum>
  <w:abstractNum w:abstractNumId="64">
    <w:multiLevelType w:val="multilevel"/>
    <w:lvl w:ilvl="0">
      <w:start w:val="1"/>
      <w:numFmt w:val="bullet"/>
      <w:lvlText w:val=""/>
      <w:lvlJc w:val="left"/>
      <w:pPr>
        <w:ind w:left="960" w:hanging="360"/>
      </w:pPr>
      <w:rPr>
        <w:rFonts w:hint="default" w:ascii="Symbol" w:hAnsi="Symbol"/>
      </w:rPr>
    </w:lvl>
  </w:abstractNum>
  <w:abstractNum w:abstractNumId="65">
    <w:multiLevelType w:val="multilevel"/>
    <w:lvl w:ilvl="0">
      <w:start w:val="1"/>
      <w:numFmt w:val="bullet"/>
      <w:lvlText w:val=""/>
      <w:lvlJc w:val="left"/>
      <w:pPr>
        <w:ind w:left="960" w:hanging="360"/>
      </w:pPr>
      <w:rPr>
        <w:rFonts w:hint="default" w:ascii="Symbol" w:hAnsi="Symbol"/>
      </w:rPr>
    </w:lvl>
  </w:abstractNum>
  <w:abstractNum w:abstractNumId="66">
    <w:multiLevelType w:val="multilevel"/>
    <w:lvl w:ilvl="0">
      <w:start w:val="1"/>
      <w:numFmt w:val="bullet"/>
      <w:lvlText w:val=""/>
      <w:lvlJc w:val="left"/>
      <w:pPr>
        <w:ind w:left="960" w:hanging="360"/>
      </w:pPr>
      <w:rPr>
        <w:rFonts w:hint="default" w:ascii="Symbol" w:hAnsi="Symbol"/>
      </w:rPr>
    </w:lvl>
  </w:abstractNum>
  <w:abstractNum w:abstractNumId="67">
    <w:multiLevelType w:val="multilevel"/>
    <w:lvl w:ilvl="1">
      <w:start w:val="1"/>
      <w:numFmt w:val="lowerLetter"/>
      <w:lvlText w:val="o"/>
      <w:lvlJc w:val="left"/>
      <w:pPr>
        <w:ind w:left="1560" w:hanging="360"/>
      </w:pPr>
      <w:rPr>
        <w:rFonts w:hint="default" w:ascii="Courier New" w:hAnsi="Courier New" w:cs="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 Id="rId4" Target="https://arxiv.org/pdf/2503.17911" TargetMode="External" Type="http://schemas.openxmlformats.org/officeDocument/2006/relationships/hyperlink"/><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