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sz w:val="24"/>
        </w:rPr>
      </w:pPr>
      <w:r>
        <w:rPr>
          <w:b/>
          <w:bCs/>
          <w:sz w:val="24"/>
        </w:rPr>
        <w:t>用于CosmoMC读取数据的文件：frompython.dat和Mockdata.dat</w:t>
      </w:r>
    </w:p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sz w:val="24"/>
        </w:rPr>
      </w:pPr>
      <w:r>
        <w:rPr>
          <w:sz w:val="24"/>
        </w:rPr>
        <w:t>写入w0和w1值到frompython.dat,其中w0有vol个，w1有vol_wa个，</w:t>
      </w:r>
    </w:p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sz w:val="24"/>
        </w:rPr>
      </w:pPr>
      <w:r>
        <w:rPr>
          <w:sz w:val="24"/>
        </w:rPr>
        <w:t>调用CosmoMC，</w:t>
      </w:r>
    </w:p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sz w:val="24"/>
        </w:rPr>
      </w:pPr>
      <w:r>
        <w:rPr>
          <w:sz w:val="24"/>
        </w:rPr>
        <w:t>读取CosmoMC产生的数据作为训练集和测试集。</w:t>
      </w:r>
    </w:p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sz w:val="24"/>
        </w:rPr>
      </w:pPr>
    </w:p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b/>
          <w:bCs/>
          <w:sz w:val="24"/>
        </w:rPr>
      </w:pPr>
      <w:bookmarkStart w:id="2" w:name="_GoBack"/>
      <w:r>
        <w:rPr>
          <w:b/>
          <w:bCs/>
          <w:sz w:val="24"/>
        </w:rPr>
        <w:t>神经网络的代码在supernovae.py</w:t>
      </w:r>
    </w:p>
    <w:bookmarkEnd w:id="2"/>
    <w:p>
      <w:pPr>
        <w:pStyle w:val="15"/>
        <w:numPr>
          <w:ilvl w:val="0"/>
          <w:numId w:val="0"/>
        </w:numPr>
        <w:tabs>
          <w:tab w:val="left" w:pos="840"/>
          <w:tab w:val="left" w:pos="841"/>
        </w:tabs>
        <w:spacing w:before="262"/>
        <w:rPr>
          <w:sz w:val="24"/>
        </w:rPr>
      </w:pPr>
      <w:r>
        <w:rPr>
          <w:sz w:val="24"/>
        </w:rPr>
        <w:t>神经网络的参数</w:t>
      </w:r>
    </w:p>
    <w:p>
      <w:pPr>
        <w:pStyle w:val="15"/>
        <w:numPr>
          <w:ilvl w:val="3"/>
          <w:numId w:val="1"/>
        </w:numPr>
        <w:tabs>
          <w:tab w:val="left" w:pos="703"/>
        </w:tabs>
        <w:spacing w:before="285"/>
        <w:ind w:hanging="299"/>
        <w:rPr>
          <w:rFonts w:ascii="Palatino Linotype" w:eastAsia="Palatino Linotype"/>
          <w:sz w:val="24"/>
        </w:rPr>
      </w:pPr>
      <w:r>
        <w:rPr>
          <w:spacing w:val="-8"/>
          <w:sz w:val="24"/>
        </w:rPr>
        <w:t xml:space="preserve">输入层大小 </w:t>
      </w:r>
      <w:r>
        <w:rPr>
          <w:rFonts w:ascii="Palatino Linotype" w:eastAsia="Palatino Linotype"/>
          <w:sz w:val="24"/>
        </w:rPr>
        <w:t>580</w:t>
      </w:r>
    </w:p>
    <w:p>
      <w:pPr>
        <w:pStyle w:val="6"/>
        <w:spacing w:before="12"/>
        <w:rPr>
          <w:rFonts w:ascii="Palatino Linotype"/>
          <w:sz w:val="22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rFonts w:ascii="Palatino Linotype" w:eastAsia="Palatino Linotype"/>
          <w:sz w:val="24"/>
        </w:rPr>
      </w:pPr>
      <w:r>
        <w:rPr>
          <w:spacing w:val="-6"/>
          <w:sz w:val="24"/>
        </w:rPr>
        <w:t xml:space="preserve">第一隐藏层大小 </w:t>
      </w:r>
      <w:r>
        <w:rPr>
          <w:rFonts w:ascii="Palatino Linotype" w:eastAsia="Palatino Linotype"/>
          <w:sz w:val="24"/>
        </w:rPr>
        <w:t>70</w:t>
      </w:r>
    </w:p>
    <w:p>
      <w:pPr>
        <w:pStyle w:val="6"/>
        <w:spacing w:before="12"/>
        <w:rPr>
          <w:rFonts w:ascii="Palatino Linotype"/>
          <w:sz w:val="22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rFonts w:ascii="Palatino Linotype" w:eastAsia="Palatino Linotype"/>
          <w:sz w:val="24"/>
        </w:rPr>
      </w:pPr>
      <w:r>
        <w:rPr>
          <w:spacing w:val="-6"/>
          <w:sz w:val="24"/>
        </w:rPr>
        <w:t xml:space="preserve">第二隐藏层大小 </w:t>
      </w:r>
      <w:r>
        <w:rPr>
          <w:rFonts w:ascii="Palatino Linotype" w:eastAsia="Palatino Linotype"/>
          <w:sz w:val="24"/>
        </w:rPr>
        <w:t>8</w:t>
      </w:r>
    </w:p>
    <w:p>
      <w:pPr>
        <w:pStyle w:val="15"/>
        <w:numPr>
          <w:ilvl w:val="0"/>
          <w:numId w:val="0"/>
        </w:numPr>
        <w:tabs>
          <w:tab w:val="left" w:pos="703"/>
        </w:tabs>
        <w:rPr>
          <w:rFonts w:ascii="Palatino Linotype" w:eastAsia="Palatino Linotype"/>
          <w:sz w:val="24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rFonts w:ascii="Palatino Linotype" w:eastAsia="Palatino Linotype"/>
          <w:sz w:val="24"/>
        </w:rPr>
      </w:pPr>
      <w:r>
        <w:rPr>
          <w:spacing w:val="-8"/>
          <w:sz w:val="24"/>
        </w:rPr>
        <w:t xml:space="preserve">输出层大小 </w:t>
      </w:r>
      <w:r>
        <w:rPr>
          <w:rFonts w:ascii="Palatino Linotype" w:eastAsia="Palatino Linotype"/>
          <w:sz w:val="24"/>
        </w:rPr>
        <w:t>2</w:t>
      </w:r>
    </w:p>
    <w:p>
      <w:pPr>
        <w:pStyle w:val="6"/>
        <w:spacing w:before="12"/>
        <w:rPr>
          <w:rFonts w:ascii="Palatino Linotype"/>
          <w:sz w:val="22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sz w:val="24"/>
        </w:rPr>
      </w:pPr>
      <w:r>
        <w:rPr>
          <w:sz w:val="24"/>
        </w:rPr>
        <w:t>输入m[34.,46.]和输出w0[-1.2,-0.8]w1[-0.5,0.5]都放缩到[0,1]之间</w:t>
      </w:r>
    </w:p>
    <w:p>
      <w:pPr>
        <w:pStyle w:val="15"/>
        <w:numPr>
          <w:ilvl w:val="0"/>
          <w:numId w:val="0"/>
        </w:numPr>
        <w:tabs>
          <w:tab w:val="left" w:pos="703"/>
        </w:tabs>
        <w:rPr>
          <w:sz w:val="24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sz w:val="24"/>
        </w:rPr>
      </w:pPr>
      <w:r>
        <w:rPr>
          <w:spacing w:val="-7"/>
          <w:sz w:val="24"/>
        </w:rPr>
        <w:t xml:space="preserve">激活函数采用 </w:t>
      </w:r>
      <w:r>
        <w:rPr>
          <w:rFonts w:ascii="Palatino Linotype" w:eastAsia="Palatino Linotype"/>
          <w:sz w:val="24"/>
        </w:rPr>
        <w:t>ReLU</w:t>
      </w:r>
      <w:r>
        <w:rPr>
          <w:rFonts w:ascii="Palatino Linotype" w:eastAsia="Palatino Linotype"/>
          <w:spacing w:val="15"/>
          <w:sz w:val="24"/>
        </w:rPr>
        <w:t xml:space="preserve"> </w:t>
      </w:r>
      <w:r>
        <w:rPr>
          <w:sz w:val="24"/>
        </w:rPr>
        <w:t>函数，</w:t>
      </w:r>
    </w:p>
    <w:p>
      <w:pPr>
        <w:pStyle w:val="6"/>
        <w:spacing w:before="2"/>
        <w:rPr>
          <w:sz w:val="27"/>
        </w:rPr>
      </w:pPr>
    </w:p>
    <w:p>
      <w:pPr>
        <w:tabs>
          <w:tab w:val="left" w:pos="7946"/>
        </w:tabs>
        <w:spacing w:before="1"/>
        <w:ind w:left="3412"/>
        <w:rPr>
          <w:rFonts w:ascii="Palatino Linotype"/>
          <w:sz w:val="24"/>
        </w:rPr>
      </w:pPr>
      <w:r>
        <w:rPr>
          <w:rFonts w:ascii="Times New Roman"/>
          <w:i/>
          <w:w w:val="105"/>
          <w:sz w:val="24"/>
        </w:rPr>
        <w:t>ReLU</w:t>
      </w:r>
      <w:r>
        <w:rPr>
          <w:rFonts w:ascii="Times New Roman"/>
          <w:i/>
          <w:spacing w:val="-36"/>
          <w:w w:val="105"/>
          <w:sz w:val="24"/>
        </w:rPr>
        <w:t xml:space="preserve"> </w:t>
      </w:r>
      <w:r>
        <w:rPr>
          <w:rFonts w:ascii="Tahoma"/>
          <w:w w:val="105"/>
          <w:sz w:val="24"/>
        </w:rPr>
        <w:t>(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)</w:t>
      </w:r>
      <w:r>
        <w:rPr>
          <w:rFonts w:ascii="Tahoma"/>
          <w:spacing w:val="-4"/>
          <w:w w:val="105"/>
          <w:sz w:val="24"/>
        </w:rPr>
        <w:t xml:space="preserve"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M</w:t>
      </w:r>
      <w:r>
        <w:rPr>
          <w:rFonts w:ascii="Times New Roman"/>
          <w:i/>
          <w:spacing w:val="-36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ax</w:t>
      </w:r>
      <w:r>
        <w:rPr>
          <w:rFonts w:ascii="Tahoma"/>
          <w:w w:val="105"/>
          <w:sz w:val="24"/>
        </w:rPr>
        <w:t>(0</w:t>
      </w: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18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x</w:t>
      </w:r>
      <w:r>
        <w:rPr>
          <w:rFonts w:ascii="Tahoma"/>
          <w:w w:val="105"/>
          <w:sz w:val="24"/>
        </w:rPr>
        <w:t>)</w:t>
      </w:r>
      <w:r>
        <w:rPr>
          <w:rFonts w:ascii="Tahoma"/>
          <w:w w:val="105"/>
          <w:sz w:val="24"/>
        </w:rPr>
        <w:tab/>
      </w:r>
      <w:r>
        <w:rPr>
          <w:rFonts w:ascii="Palatino Linotype"/>
          <w:w w:val="105"/>
          <w:sz w:val="24"/>
        </w:rPr>
        <w:t>(4.7)</w:t>
      </w:r>
    </w:p>
    <w:p>
      <w:pPr>
        <w:pStyle w:val="6"/>
        <w:spacing w:before="7"/>
        <w:rPr>
          <w:rFonts w:ascii="Palatino Linotype"/>
        </w:rPr>
      </w:pPr>
    </w:p>
    <w:p>
      <w:pPr>
        <w:rPr>
          <w:rFonts w:ascii="Palatino Linotype"/>
        </w:rPr>
        <w:sectPr>
          <w:pgSz w:w="11910" w:h="16840"/>
          <w:pgMar w:top="700" w:right="1020" w:bottom="280" w:left="1680" w:header="720" w:footer="720" w:gutter="0"/>
          <w:cols w:space="720" w:num="1"/>
        </w:sectPr>
      </w:pPr>
    </w:p>
    <w:p>
      <w:pPr>
        <w:pStyle w:val="15"/>
        <w:numPr>
          <w:ilvl w:val="3"/>
          <w:numId w:val="1"/>
        </w:numPr>
        <w:tabs>
          <w:tab w:val="left" w:pos="703"/>
        </w:tabs>
        <w:spacing w:before="117"/>
        <w:ind w:hanging="299"/>
        <w:rPr>
          <w:rFonts w:ascii="Palatino Linotype" w:eastAsia="Palatino Linotype"/>
          <w:sz w:val="24"/>
        </w:rPr>
      </w:pPr>
      <w:r>
        <w:rPr>
          <w:spacing w:val="-9"/>
          <w:sz w:val="24"/>
        </w:rPr>
        <w:t xml:space="preserve">迭代次数 </w:t>
      </w:r>
      <w:r>
        <w:rPr>
          <w:rFonts w:ascii="Palatino Linotype" w:eastAsia="Palatino Linotype"/>
          <w:sz w:val="24"/>
        </w:rPr>
        <w:t>400</w:t>
      </w:r>
    </w:p>
    <w:p>
      <w:pPr>
        <w:pStyle w:val="6"/>
        <w:spacing w:before="12"/>
        <w:rPr>
          <w:rFonts w:ascii="Palatino Linotype"/>
          <w:sz w:val="22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rFonts w:ascii="Times New Roman" w:hAnsi="Times New Roman" w:eastAsia="Times New Roman"/>
          <w:sz w:val="24"/>
        </w:rPr>
      </w:pPr>
      <w:r>
        <w:rPr>
          <w:sz w:val="24"/>
        </w:rPr>
        <w:t>学习率</w:t>
      </w:r>
      <w:r>
        <w:rPr>
          <w:rFonts w:ascii="Tahoma" w:hAnsi="Tahoma" w:eastAsia="Tahoma"/>
          <w:sz w:val="24"/>
        </w:rPr>
        <w:t>10</w:t>
      </w:r>
      <w:r>
        <w:rPr>
          <w:rFonts w:ascii="Times New Roman" w:hAnsi="Times New Roman" w:eastAsia="Times New Roman"/>
          <w:i/>
          <w:sz w:val="24"/>
          <w:vertAlign w:val="superscript"/>
        </w:rPr>
        <w:t>−</w:t>
      </w:r>
      <w:r>
        <w:rPr>
          <w:rFonts w:ascii="Times New Roman" w:hAnsi="Times New Roman" w:eastAsia="Times New Roman"/>
          <w:sz w:val="24"/>
          <w:vertAlign w:val="superscript"/>
        </w:rPr>
        <w:t>5</w:t>
      </w:r>
    </w:p>
    <w:p>
      <w:pPr>
        <w:pStyle w:val="6"/>
        <w:spacing w:before="10"/>
        <w:rPr>
          <w:rFonts w:ascii="Times New Roman"/>
          <w:sz w:val="26"/>
        </w:rPr>
      </w:pPr>
    </w:p>
    <w:p>
      <w:pPr>
        <w:pStyle w:val="15"/>
        <w:numPr>
          <w:ilvl w:val="3"/>
          <w:numId w:val="1"/>
        </w:numPr>
        <w:tabs>
          <w:tab w:val="left" w:pos="703"/>
        </w:tabs>
        <w:ind w:hanging="299"/>
        <w:rPr>
          <w:sz w:val="24"/>
        </w:rPr>
      </w:pPr>
      <w:r>
        <w:rPr>
          <w:sz w:val="24"/>
        </w:rPr>
        <w:t>误差函数采用均方差，</w:t>
      </w:r>
    </w:p>
    <w:p>
      <w:pPr>
        <w:pStyle w:val="6"/>
        <w:spacing w:before="2"/>
        <w:rPr>
          <w:sz w:val="33"/>
        </w:rPr>
      </w:pPr>
    </w:p>
    <w:p>
      <w:pPr>
        <w:pStyle w:val="5"/>
        <w:spacing w:line="240" w:lineRule="auto"/>
        <w:ind w:left="0" w:firstLine="0"/>
        <w:jc w:val="right"/>
        <w:rPr>
          <w:rFonts w:ascii="Tahoma"/>
          <w:b w:val="0"/>
          <w:i w:val="0"/>
        </w:rPr>
      </w:pPr>
      <w:r>
        <w:rPr>
          <w:w w:val="105"/>
        </w:rPr>
        <w:t xml:space="preserve">Loss </w:t>
      </w:r>
      <w:r>
        <w:rPr>
          <w:rFonts w:ascii="Tahoma"/>
          <w:b w:val="0"/>
          <w:i w:val="0"/>
          <w:w w:val="105"/>
        </w:rPr>
        <w:t>=</w:t>
      </w:r>
    </w:p>
    <w:p>
      <w:pPr>
        <w:pStyle w:val="6"/>
        <w:rPr>
          <w:rFonts w:ascii="Tahoma"/>
          <w:sz w:val="50"/>
        </w:rPr>
      </w:pPr>
      <w:r>
        <w:br w:type="column"/>
      </w:r>
    </w:p>
    <w:p>
      <w:pPr>
        <w:pStyle w:val="6"/>
        <w:rPr>
          <w:rFonts w:ascii="Tahoma"/>
          <w:sz w:val="50"/>
        </w:rPr>
      </w:pPr>
    </w:p>
    <w:p>
      <w:pPr>
        <w:pStyle w:val="6"/>
        <w:spacing w:before="10"/>
        <w:rPr>
          <w:rFonts w:ascii="Tahoma"/>
          <w:sz w:val="63"/>
        </w:rPr>
      </w:pPr>
    </w:p>
    <w:p>
      <w:pPr>
        <w:spacing w:before="1" w:line="187" w:lineRule="auto"/>
        <w:ind w:left="302"/>
        <w:rPr>
          <w:rFonts w:ascii="Times New Roman" w:hAnsi="Times New Roman" w:eastAsia="Times New Roman"/>
          <w:sz w:val="24"/>
        </w:rPr>
      </w:pPr>
      <w:r>
        <w:rPr>
          <w:rFonts w:ascii="Bookman Old Style" w:hAnsi="Bookman Old Style" w:eastAsia="Bookman Old Style"/>
          <w:i/>
          <w:spacing w:val="10"/>
          <w:w w:val="112"/>
          <w:position w:val="-6"/>
          <w:sz w:val="16"/>
        </w:rPr>
        <w:t>l</w:t>
      </w:r>
      <w:r>
        <w:rPr>
          <w:rFonts w:ascii="Tahoma" w:hAnsi="Tahoma" w:eastAsia="Tahoma"/>
          <w:w w:val="98"/>
          <w:sz w:val="24"/>
        </w:rPr>
        <w:t>(</w:t>
      </w:r>
      <w:r>
        <w:rPr>
          <w:rFonts w:ascii="Georgia" w:hAnsi="Georgia" w:eastAsia="Georgia"/>
          <w:b/>
          <w:i/>
          <w:spacing w:val="-41"/>
          <w:w w:val="101"/>
          <w:sz w:val="24"/>
        </w:rPr>
        <w:t>O</w:t>
      </w:r>
      <w:r>
        <w:rPr>
          <w:spacing w:val="-510"/>
          <w:w w:val="232"/>
          <w:position w:val="5"/>
          <w:sz w:val="24"/>
        </w:rPr>
        <w:t>一</w:t>
      </w:r>
      <w:r>
        <w:rPr>
          <w:rFonts w:ascii="Georgia" w:hAnsi="Georgia" w:eastAsia="Georgia"/>
          <w:b/>
          <w:i/>
          <w:w w:val="97"/>
          <w:sz w:val="24"/>
        </w:rPr>
        <w:t>utput</w:t>
      </w:r>
      <w:r>
        <w:rPr>
          <w:rFonts w:ascii="Georgia" w:hAnsi="Georgia" w:eastAsia="Georgia"/>
          <w:b/>
          <w:i/>
          <w:spacing w:val="-8"/>
          <w:sz w:val="24"/>
        </w:rPr>
        <w:t xml:space="preserve"> </w:t>
      </w:r>
      <w:r>
        <w:rPr>
          <w:rFonts w:hint="eastAsia" w:ascii="Meiryo" w:hAnsi="Meiryo" w:eastAsia="Meiryo"/>
          <w:i/>
          <w:w w:val="96"/>
          <w:sz w:val="24"/>
        </w:rPr>
        <w:t>−</w:t>
      </w:r>
      <w:r>
        <w:rPr>
          <w:rFonts w:hint="eastAsia" w:ascii="Meiryo" w:hAnsi="Meiryo" w:eastAsia="Meiryo"/>
          <w:i/>
          <w:spacing w:val="-29"/>
          <w:sz w:val="24"/>
        </w:rPr>
        <w:t xml:space="preserve"> </w:t>
      </w:r>
      <w:r>
        <w:rPr>
          <w:rFonts w:ascii="Georgia" w:hAnsi="Georgia" w:eastAsia="Georgia"/>
          <w:b/>
          <w:i/>
          <w:spacing w:val="-42"/>
          <w:w w:val="101"/>
          <w:sz w:val="24"/>
        </w:rPr>
        <w:t>O</w:t>
      </w:r>
      <w:r>
        <w:rPr>
          <w:spacing w:val="-510"/>
          <w:w w:val="232"/>
          <w:position w:val="5"/>
          <w:sz w:val="24"/>
        </w:rPr>
        <w:t>--</w:t>
      </w:r>
      <w:r>
        <w:rPr>
          <w:rFonts w:ascii="Georgia" w:hAnsi="Georgia" w:eastAsia="Georgia"/>
          <w:b/>
          <w:i/>
          <w:w w:val="97"/>
          <w:sz w:val="24"/>
        </w:rPr>
        <w:t>utput</w:t>
      </w:r>
      <w:r>
        <w:rPr>
          <w:rFonts w:ascii="Tahoma" w:hAnsi="Tahoma" w:eastAsia="Tahoma"/>
          <w:w w:val="98"/>
          <w:sz w:val="24"/>
        </w:rPr>
        <w:t>)</w:t>
      </w:r>
      <w:r>
        <w:rPr>
          <w:rFonts w:ascii="Times New Roman" w:hAnsi="Times New Roman" w:eastAsia="Times New Roman"/>
          <w:w w:val="103"/>
          <w:sz w:val="24"/>
          <w:vertAlign w:val="superscript"/>
        </w:rPr>
        <w:t>2</w:t>
      </w:r>
    </w:p>
    <w:p>
      <w:pPr>
        <w:spacing w:line="237" w:lineRule="exact"/>
        <w:ind w:left="14"/>
        <w:jc w:val="center"/>
        <w:rPr>
          <w:rFonts w:ascii="Times New Roman"/>
          <w:i/>
          <w:sz w:val="24"/>
        </w:rPr>
      </w:pPr>
      <w:r>
        <w:pict>
          <v:line id="_x0000_s1051" o:spid="_x0000_s1051" o:spt="20" style="position:absolute;left:0pt;margin-left:268.65pt;margin-top:-1.95pt;height:0pt;width:131.75pt;mso-position-horizontal-relative:page;z-index:251623424;mso-width-relative:page;mso-height-relative:page;" coordsize="21600,21600">
            <v:path arrowok="t"/>
            <v:fill focussize="0,0"/>
            <v:stroke weight="0.478031496062992pt"/>
            <v:imagedata o:title=""/>
            <o:lock v:ext="edit"/>
          </v:line>
        </w:pict>
      </w:r>
      <w:r>
        <w:pict>
          <v:shape id="_x0000_s1050" o:spid="_x0000_s1050" o:spt="202" type="#_x0000_t202" style="position:absolute;left:0pt;margin-left:268.65pt;margin-top:-25.3pt;height:44.65pt;width:12.65pt;mso-position-horizontal-relative:page;z-index: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spacing w:line="252" w:lineRule="exact"/>
                  </w:pPr>
                  <w:r>
                    <w:rPr>
                      <w:w w:val="105"/>
                    </w:rPr>
                    <w:t>∑</w:t>
                  </w:r>
                </w:p>
              </w:txbxContent>
            </v:textbox>
          </v:shape>
        </w:pict>
      </w:r>
      <w:r>
        <w:rPr>
          <w:rFonts w:ascii="Times New Roman"/>
          <w:i/>
          <w:w w:val="104"/>
          <w:sz w:val="24"/>
        </w:rPr>
        <w:t>l</w:t>
      </w:r>
    </w:p>
    <w:p>
      <w:pPr>
        <w:pStyle w:val="6"/>
        <w:rPr>
          <w:rFonts w:ascii="Times New Roman"/>
          <w:i/>
          <w:sz w:val="34"/>
        </w:rPr>
      </w:pPr>
      <w:r>
        <w:br w:type="column"/>
      </w:r>
    </w:p>
    <w:p>
      <w:pPr>
        <w:pStyle w:val="6"/>
        <w:rPr>
          <w:rFonts w:ascii="Times New Roman"/>
          <w:i/>
          <w:sz w:val="34"/>
        </w:rPr>
      </w:pPr>
    </w:p>
    <w:p>
      <w:pPr>
        <w:pStyle w:val="6"/>
        <w:rPr>
          <w:rFonts w:ascii="Times New Roman"/>
          <w:i/>
          <w:sz w:val="34"/>
        </w:rPr>
      </w:pPr>
    </w:p>
    <w:p>
      <w:pPr>
        <w:pStyle w:val="6"/>
        <w:rPr>
          <w:rFonts w:ascii="Times New Roman"/>
          <w:i/>
          <w:sz w:val="34"/>
        </w:rPr>
      </w:pPr>
    </w:p>
    <w:p>
      <w:pPr>
        <w:pStyle w:val="6"/>
        <w:spacing w:before="3"/>
        <w:rPr>
          <w:rFonts w:ascii="Times New Roman"/>
          <w:i/>
          <w:sz w:val="48"/>
        </w:rPr>
      </w:pPr>
    </w:p>
    <w:p>
      <w:pPr>
        <w:pStyle w:val="6"/>
        <w:ind w:left="403"/>
        <w:rPr>
          <w:rFonts w:ascii="Palatino Linotype"/>
        </w:rPr>
      </w:pPr>
      <w:r>
        <w:rPr>
          <w:rFonts w:ascii="Palatino Linotype"/>
          <w:w w:val="105"/>
        </w:rPr>
        <w:t>(4.8)</w:t>
      </w:r>
    </w:p>
    <w:p>
      <w:pPr>
        <w:rPr>
          <w:rFonts w:ascii="Palatino Linotype"/>
        </w:rPr>
        <w:sectPr>
          <w:type w:val="continuous"/>
          <w:pgSz w:w="11910" w:h="16840"/>
          <w:pgMar w:top="1580" w:right="1020" w:bottom="280" w:left="1680" w:header="720" w:footer="720" w:gutter="0"/>
          <w:cols w:equalWidth="0" w:num="3">
            <w:col w:w="3603" w:space="40"/>
            <w:col w:w="2716" w:space="1185"/>
            <w:col w:w="1666"/>
          </w:cols>
        </w:sectPr>
      </w:pPr>
    </w:p>
    <w:p>
      <w:pPr>
        <w:pStyle w:val="6"/>
        <w:rPr>
          <w:rFonts w:ascii="Palatino Linotype"/>
          <w:sz w:val="20"/>
        </w:rPr>
      </w:pPr>
    </w:p>
    <w:p>
      <w:pPr>
        <w:pStyle w:val="6"/>
        <w:spacing w:before="1"/>
        <w:rPr>
          <w:rFonts w:ascii="Palatino Linotype"/>
          <w:sz w:val="18"/>
        </w:rPr>
      </w:pPr>
    </w:p>
    <w:p>
      <w:pPr>
        <w:pStyle w:val="6"/>
        <w:ind w:left="3026"/>
        <w:rPr>
          <w:rFonts w:ascii="Palatino Linotype"/>
          <w:sz w:val="20"/>
        </w:rPr>
      </w:pPr>
      <w:r>
        <w:rPr>
          <w:rFonts w:ascii="Palatino Linotype"/>
          <w:sz w:val="20"/>
          <w:lang w:eastAsia="zh-CN"/>
        </w:rPr>
        <w:drawing>
          <wp:inline distT="0" distB="0" distL="0" distR="0">
            <wp:extent cx="1601470" cy="285305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4" cy="28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1"/>
        <w:ind w:left="2174"/>
        <w:rPr>
          <w:lang w:eastAsia="zh-CN"/>
        </w:rPr>
      </w:pPr>
      <w:bookmarkStart w:id="0" w:name="_bookmark38"/>
      <w:bookmarkEnd w:id="0"/>
      <w:r>
        <w:rPr>
          <w:rFonts w:hint="eastAsia" w:ascii="Microsoft JhengHei UI" w:eastAsia="Microsoft JhengHei UI"/>
          <w:b/>
          <w:lang w:eastAsia="zh-CN"/>
        </w:rPr>
        <w:t xml:space="preserve">图 </w:t>
      </w:r>
      <w:r>
        <w:rPr>
          <w:rFonts w:ascii="Georgia" w:eastAsia="Georgia"/>
          <w:b/>
          <w:lang w:eastAsia="zh-CN"/>
        </w:rPr>
        <w:t xml:space="preserve">4.1 </w:t>
      </w:r>
      <w:r>
        <w:rPr>
          <w:lang w:eastAsia="zh-CN"/>
        </w:rPr>
        <w:t>用以处理超新星数据的神经网络图示</w:t>
      </w:r>
    </w:p>
    <w:p>
      <w:pPr>
        <w:pStyle w:val="6"/>
        <w:rPr>
          <w:sz w:val="20"/>
          <w:lang w:eastAsia="zh-CN"/>
        </w:rPr>
      </w:pPr>
    </w:p>
    <w:p>
      <w:pPr>
        <w:pStyle w:val="6"/>
        <w:rPr>
          <w:sz w:val="20"/>
          <w:lang w:eastAsia="zh-CN"/>
        </w:rPr>
      </w:pPr>
    </w:p>
    <w:p>
      <w:pPr>
        <w:pStyle w:val="6"/>
        <w:spacing w:before="8"/>
        <w:rPr>
          <w:sz w:val="22"/>
          <w:lang w:eastAsia="zh-CN"/>
        </w:rPr>
      </w:pPr>
    </w:p>
    <w:p>
      <w:pPr>
        <w:ind w:right="775"/>
        <w:jc w:val="right"/>
        <w:rPr>
          <w:rFonts w:ascii="Georgia"/>
          <w:sz w:val="20"/>
          <w:lang w:eastAsia="zh-CN"/>
        </w:rPr>
      </w:pPr>
      <w:r>
        <w:rPr>
          <w:rFonts w:ascii="Georgia"/>
          <w:w w:val="105"/>
          <w:sz w:val="20"/>
          <w:lang w:eastAsia="zh-CN"/>
        </w:rPr>
        <w:t>17</w:t>
      </w:r>
    </w:p>
    <w:p>
      <w:pPr>
        <w:jc w:val="right"/>
        <w:rPr>
          <w:rFonts w:ascii="Georgia"/>
          <w:sz w:val="20"/>
          <w:lang w:eastAsia="zh-CN"/>
        </w:rPr>
        <w:sectPr>
          <w:type w:val="continuous"/>
          <w:pgSz w:w="11910" w:h="16840"/>
          <w:pgMar w:top="1580" w:right="1020" w:bottom="280" w:left="1680" w:header="720" w:footer="720" w:gutter="0"/>
          <w:cols w:space="720" w:num="1"/>
        </w:sectPr>
      </w:pPr>
    </w:p>
    <w:p>
      <w:pPr>
        <w:spacing w:before="81" w:after="16"/>
        <w:ind w:left="2878"/>
        <w:rPr>
          <w:sz w:val="20"/>
          <w:lang w:eastAsia="zh-CN"/>
        </w:rPr>
      </w:pPr>
      <w:r>
        <w:rPr>
          <w:sz w:val="20"/>
          <w:lang w:eastAsia="zh-CN"/>
        </w:rPr>
        <w:t>用机器学习研究暗能量状态方程</w:t>
      </w:r>
    </w:p>
    <w:p>
      <w:pPr>
        <w:pStyle w:val="6"/>
        <w:spacing w:line="20" w:lineRule="exact"/>
        <w:ind w:left="109"/>
        <w:rPr>
          <w:sz w:val="2"/>
        </w:rPr>
      </w:pPr>
      <w:r>
        <w:rPr>
          <w:sz w:val="2"/>
        </w:rPr>
        <w:pict>
          <v:group id="_x0000_s1048" o:spid="_x0000_s1048" o:spt="203" style="height:0.8pt;width:415.6pt;" coordsize="8312,16">
            <o:lock v:ext="edit"/>
            <v:line id="_x0000_s1049" o:spid="_x0000_s1049" o:spt="20" style="position:absolute;left:0;top:8;height:0;width:8311;" coordsize="21600,21600">
              <v:path arrowok="t"/>
              <v:fill focussize="0,0"/>
              <v:stroke weight="0.797007874015748pt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6"/>
        <w:spacing w:before="7"/>
        <w:rPr>
          <w:sz w:val="25"/>
        </w:rPr>
      </w:pPr>
    </w:p>
    <w:p>
      <w:pPr>
        <w:pStyle w:val="6"/>
        <w:spacing w:before="272" w:line="338" w:lineRule="auto"/>
        <w:ind w:left="117" w:right="775" w:firstLine="478"/>
        <w:jc w:val="both"/>
        <w:rPr>
          <w:lang w:eastAsia="zh-CN"/>
        </w:rPr>
      </w:pPr>
      <w:r>
        <w:rPr>
          <w:spacing w:val="2"/>
          <w:lang w:eastAsia="zh-CN"/>
        </w:rPr>
        <w:t>暗能量参数的概率分布由初始权重不同的多个神经网络得到。下图是其中</w:t>
      </w:r>
      <w:r>
        <w:rPr>
          <w:spacing w:val="-2"/>
          <w:w w:val="95"/>
          <w:lang w:eastAsia="zh-CN"/>
        </w:rPr>
        <w:t xml:space="preserve">一个神经网络的学习过程图。横轴为迭代次数，纵轴为误差函数，红线为训练误  </w:t>
      </w:r>
      <w:bookmarkStart w:id="1" w:name="_bookmark41"/>
      <w:bookmarkEnd w:id="1"/>
      <w:r>
        <w:rPr>
          <w:spacing w:val="-8"/>
          <w:w w:val="95"/>
          <w:lang w:eastAsia="zh-CN"/>
        </w:rPr>
        <w:t>差，蓝线为测试误差，</w:t>
      </w:r>
    </w:p>
    <w:p>
      <w:pPr>
        <w:pStyle w:val="6"/>
        <w:spacing w:before="1"/>
        <w:rPr>
          <w:sz w:val="8"/>
          <w:lang w:eastAsia="zh-CN"/>
        </w:rPr>
      </w:pPr>
      <w:r>
        <w:rPr>
          <w:lang w:eastAsia="zh-CN"/>
        </w:rPr>
        <w:drawing>
          <wp:anchor distT="0" distB="0" distL="0" distR="0" simplePos="0" relativeHeight="251591680" behindDoc="0" locked="0" layoutInCell="1" allowOverlap="1">
            <wp:simplePos x="0" y="0"/>
            <wp:positionH relativeFrom="page">
              <wp:posOffset>2715895</wp:posOffset>
            </wp:positionH>
            <wp:positionV relativeFrom="paragraph">
              <wp:posOffset>90805</wp:posOffset>
            </wp:positionV>
            <wp:extent cx="2113280" cy="177736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406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sz w:val="28"/>
          <w:lang w:eastAsia="zh-CN"/>
        </w:rPr>
      </w:pPr>
    </w:p>
    <w:p>
      <w:pPr>
        <w:ind w:left="2719"/>
        <w:rPr>
          <w:lang w:eastAsia="zh-CN"/>
        </w:rPr>
      </w:pPr>
      <w:r>
        <w:rPr>
          <w:rFonts w:hint="eastAsia" w:ascii="Microsoft JhengHei UI" w:eastAsia="Microsoft JhengHei UI"/>
          <w:b/>
          <w:lang w:eastAsia="zh-CN"/>
        </w:rPr>
        <w:t xml:space="preserve">图 </w:t>
      </w:r>
      <w:r>
        <w:rPr>
          <w:rFonts w:ascii="Georgia" w:eastAsia="Georgia"/>
          <w:b/>
          <w:lang w:eastAsia="zh-CN"/>
        </w:rPr>
        <w:t xml:space="preserve">4.2 </w:t>
      </w:r>
      <w:r>
        <w:rPr>
          <w:lang w:eastAsia="zh-CN"/>
        </w:rPr>
        <w:t>一个神经网络的学习过程</w:t>
      </w:r>
    </w:p>
    <w:p>
      <w:pPr>
        <w:pStyle w:val="6"/>
        <w:spacing w:before="12"/>
        <w:rPr>
          <w:sz w:val="27"/>
          <w:lang w:eastAsia="zh-CN"/>
        </w:rPr>
      </w:pPr>
    </w:p>
    <w:p>
      <w:pPr>
        <w:pStyle w:val="6"/>
        <w:spacing w:line="328" w:lineRule="auto"/>
        <w:ind w:left="117" w:right="724"/>
        <w:rPr>
          <w:lang w:eastAsia="zh-CN"/>
        </w:rPr>
      </w:pPr>
      <w:r>
        <w:rPr>
          <w:lang w:eastAsia="zh-CN"/>
        </w:rPr>
        <w:t>数据都缩放到了区间</w:t>
      </w:r>
      <w:r>
        <w:rPr>
          <w:rFonts w:ascii="Tahoma" w:eastAsia="Tahoma"/>
          <w:lang w:eastAsia="zh-CN"/>
        </w:rPr>
        <w:t>[0</w:t>
      </w:r>
      <w:r>
        <w:rPr>
          <w:rFonts w:ascii="Times New Roman" w:eastAsia="Times New Roman"/>
          <w:i/>
          <w:lang w:eastAsia="zh-CN"/>
        </w:rPr>
        <w:t xml:space="preserve">, </w:t>
      </w:r>
      <w:r>
        <w:rPr>
          <w:rFonts w:ascii="Tahoma" w:eastAsia="Tahoma"/>
          <w:lang w:eastAsia="zh-CN"/>
        </w:rPr>
        <w:t xml:space="preserve">1] </w:t>
      </w:r>
      <w:r>
        <w:rPr>
          <w:lang w:eastAsia="zh-CN"/>
        </w:rPr>
        <w:t xml:space="preserve">之间，期望得到的误差应该小于 </w:t>
      </w:r>
      <w:r>
        <w:rPr>
          <w:rFonts w:ascii="Palatino Linotype" w:eastAsia="Palatino Linotype"/>
          <w:lang w:eastAsia="zh-CN"/>
        </w:rPr>
        <w:t>1，但是测试误差在2附近没能继续下降。</w:t>
      </w:r>
    </w:p>
    <w:sectPr>
      <w:pgSz w:w="11910" w:h="16840"/>
      <w:pgMar w:top="720" w:right="102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ShuT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803050406030204"/>
    <w:charset w:val="00"/>
    <w:family w:val="modern"/>
    <w:pitch w:val="default"/>
    <w:sig w:usb0="E00006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Palatino Linotype">
    <w:panose1 w:val="02040502050505030304"/>
    <w:charset w:val="00"/>
    <w:family w:val="swiss"/>
    <w:pitch w:val="default"/>
    <w:sig w:usb0="E0000287" w:usb1="40000013" w:usb2="00000000" w:usb3="00000000" w:csb0="2000019F" w:csb1="00000000"/>
  </w:font>
  <w:font w:name="Meiryo">
    <w:altName w:val="AR PL UKai CN"/>
    <w:panose1 w:val="020B0604030504040204"/>
    <w:charset w:val="80"/>
    <w:family w:val="roman"/>
    <w:pitch w:val="default"/>
    <w:sig w:usb0="00000000" w:usb1="00000000" w:usb2="08000012" w:usb3="00000000" w:csb0="0002009F" w:csb1="00000000"/>
  </w:font>
  <w:font w:name="Georgia">
    <w:panose1 w:val="02040502050405020303"/>
    <w:charset w:val="00"/>
    <w:family w:val="swiss"/>
    <w:pitch w:val="default"/>
    <w:sig w:usb0="00000287" w:usb1="00000000" w:usb2="00000000" w:usb3="00000000" w:csb0="2000009F" w:csb1="00000000"/>
  </w:font>
  <w:font w:name="Microsoft JhengHei UI">
    <w:altName w:val="AR PL UKai CN"/>
    <w:panose1 w:val="020B0604030504040204"/>
    <w:charset w:val="88"/>
    <w:family w:val="roman"/>
    <w:pitch w:val="default"/>
    <w:sig w:usb0="00000000" w:usb1="00000000" w:usb2="00000016" w:usb3="00000000" w:csb0="00100009" w:csb1="00000000"/>
  </w:font>
  <w:font w:name="Century">
    <w:panose1 w:val="02040604050505020304"/>
    <w:charset w:val="00"/>
    <w:family w:val="swiss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swiss"/>
    <w:pitch w:val="default"/>
    <w:sig w:usb0="00000287" w:usb1="00000000" w:usb2="00000000" w:usb3="00000000" w:csb0="2000009F" w:csb1="DFD70000"/>
  </w:font>
  <w:font w:name="Tahoma">
    <w:altName w:val="MS Reference Sans Serif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tandard Symbols L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756509">
    <w:nsid w:val="56D4571D"/>
    <w:multiLevelType w:val="multilevel"/>
    <w:tmpl w:val="56D4571D"/>
    <w:lvl w:ilvl="0" w:tentative="1">
      <w:start w:val="4"/>
      <w:numFmt w:val="decimal"/>
      <w:lvlText w:val="%1"/>
      <w:lvlJc w:val="left"/>
      <w:pPr>
        <w:ind w:left="657" w:hanging="541"/>
        <w:jc w:val="left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657" w:hanging="541"/>
        <w:jc w:val="left"/>
      </w:pPr>
      <w:rPr>
        <w:rFonts w:hint="default" w:ascii="Calibri" w:hAnsi="Calibri" w:eastAsia="Calibri" w:cs="Calibri"/>
        <w:w w:val="98"/>
        <w:sz w:val="24"/>
        <w:szCs w:val="24"/>
      </w:rPr>
    </w:lvl>
    <w:lvl w:ilvl="2" w:tentative="1">
      <w:start w:val="1"/>
      <w:numFmt w:val="decimal"/>
      <w:lvlText w:val="%1.%2.%3"/>
      <w:lvlJc w:val="left"/>
      <w:pPr>
        <w:ind w:left="840" w:hanging="724"/>
        <w:jc w:val="left"/>
      </w:pPr>
      <w:rPr>
        <w:rFonts w:hint="default" w:ascii="Calibri" w:hAnsi="Calibri" w:eastAsia="Calibri" w:cs="Calibri"/>
        <w:w w:val="99"/>
        <w:sz w:val="24"/>
        <w:szCs w:val="24"/>
      </w:rPr>
    </w:lvl>
    <w:lvl w:ilvl="3" w:tentative="1">
      <w:start w:val="0"/>
      <w:numFmt w:val="bullet"/>
      <w:lvlText w:val="•"/>
      <w:lvlJc w:val="left"/>
      <w:pPr>
        <w:ind w:left="702" w:hanging="300"/>
      </w:pPr>
      <w:rPr>
        <w:rFonts w:hint="default" w:ascii="Palatino Linotype" w:hAnsi="Palatino Linotype" w:eastAsia="Palatino Linotype" w:cs="Palatino Linotype"/>
        <w:w w:val="125"/>
        <w:sz w:val="24"/>
        <w:szCs w:val="24"/>
      </w:rPr>
    </w:lvl>
    <w:lvl w:ilvl="4" w:tentative="1">
      <w:start w:val="0"/>
      <w:numFmt w:val="bullet"/>
      <w:lvlText w:val="•"/>
      <w:lvlJc w:val="left"/>
      <w:pPr>
        <w:ind w:left="2931" w:hanging="300"/>
      </w:pPr>
      <w:rPr>
        <w:rFonts w:hint="default"/>
      </w:rPr>
    </w:lvl>
    <w:lvl w:ilvl="5" w:tentative="1">
      <w:start w:val="0"/>
      <w:numFmt w:val="bullet"/>
      <w:lvlText w:val="•"/>
      <w:lvlJc w:val="left"/>
      <w:pPr>
        <w:ind w:left="3977" w:hanging="300"/>
      </w:pPr>
      <w:rPr>
        <w:rFonts w:hint="default"/>
      </w:rPr>
    </w:lvl>
    <w:lvl w:ilvl="6" w:tentative="1">
      <w:start w:val="0"/>
      <w:numFmt w:val="bullet"/>
      <w:lvlText w:val="•"/>
      <w:lvlJc w:val="left"/>
      <w:pPr>
        <w:ind w:left="5022" w:hanging="300"/>
      </w:pPr>
      <w:rPr>
        <w:rFonts w:hint="default"/>
      </w:rPr>
    </w:lvl>
    <w:lvl w:ilvl="7" w:tentative="1">
      <w:start w:val="0"/>
      <w:numFmt w:val="bullet"/>
      <w:lvlText w:val="•"/>
      <w:lvlJc w:val="left"/>
      <w:pPr>
        <w:ind w:left="6068" w:hanging="300"/>
      </w:pPr>
      <w:rPr>
        <w:rFonts w:hint="default"/>
      </w:rPr>
    </w:lvl>
    <w:lvl w:ilvl="8" w:tentative="1">
      <w:start w:val="0"/>
      <w:numFmt w:val="bullet"/>
      <w:lvlText w:val="•"/>
      <w:lvlJc w:val="left"/>
      <w:pPr>
        <w:ind w:left="7114" w:hanging="300"/>
      </w:pPr>
      <w:rPr>
        <w:rFonts w:hint="default"/>
      </w:rPr>
    </w:lvl>
  </w:abstractNum>
  <w:num w:numId="1">
    <w:abstractNumId w:val="14567565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E5876"/>
    <w:rsid w:val="001E2112"/>
    <w:rsid w:val="008C7A88"/>
    <w:rsid w:val="00A26712"/>
    <w:rsid w:val="00DE5876"/>
    <w:rsid w:val="00EE1280"/>
    <w:rsid w:val="3EE2AA9A"/>
    <w:rsid w:val="5FEF43EA"/>
    <w:rsid w:val="66CFC935"/>
    <w:rsid w:val="7EF9F5D5"/>
    <w:rsid w:val="BDFA5EB6"/>
    <w:rsid w:val="FFDFEB56"/>
    <w:rsid w:val="FFFF7A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2"/>
      <w:ind w:left="1540"/>
      <w:outlineLvl w:val="0"/>
    </w:pPr>
    <w:rPr>
      <w:rFonts w:ascii="Georgia" w:hAnsi="Georgia" w:eastAsia="Georgia" w:cs="Georgia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ind w:right="658"/>
      <w:jc w:val="center"/>
      <w:outlineLvl w:val="1"/>
    </w:pPr>
    <w:rPr>
      <w:rFonts w:ascii="Meiryo" w:hAnsi="Meiryo" w:eastAsia="Meiryo" w:cs="Meiryo"/>
      <w:i/>
      <w:sz w:val="28"/>
      <w:szCs w:val="28"/>
    </w:rPr>
  </w:style>
  <w:style w:type="paragraph" w:styleId="4">
    <w:name w:val="heading 3"/>
    <w:basedOn w:val="1"/>
    <w:next w:val="1"/>
    <w:qFormat/>
    <w:uiPriority w:val="1"/>
    <w:pPr>
      <w:outlineLvl w:val="2"/>
    </w:pPr>
    <w:rPr>
      <w:rFonts w:ascii="Microsoft JhengHei UI" w:hAnsi="Microsoft JhengHei UI" w:eastAsia="Microsoft JhengHei UI" w:cs="Microsoft JhengHei UI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spacing w:line="365" w:lineRule="exact"/>
      <w:ind w:left="119" w:hanging="119"/>
      <w:outlineLvl w:val="3"/>
    </w:pPr>
    <w:rPr>
      <w:rFonts w:ascii="Georgia" w:hAnsi="Georgia" w:eastAsia="Georgia" w:cs="Georgia"/>
      <w:b/>
      <w:bCs/>
      <w:i/>
      <w:sz w:val="24"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1"/>
    <w:pPr>
      <w:spacing w:before="190"/>
      <w:ind w:right="658"/>
      <w:jc w:val="center"/>
    </w:pPr>
    <w:rPr>
      <w:sz w:val="28"/>
      <w:szCs w:val="28"/>
    </w:rPr>
  </w:style>
  <w:style w:type="paragraph" w:styleId="10">
    <w:name w:val="toc 2"/>
    <w:basedOn w:val="1"/>
    <w:next w:val="1"/>
    <w:qFormat/>
    <w:uiPriority w:val="1"/>
    <w:pPr>
      <w:spacing w:line="373" w:lineRule="exact"/>
      <w:ind w:left="1027" w:hanging="552"/>
    </w:pPr>
    <w:rPr>
      <w:sz w:val="24"/>
      <w:szCs w:val="24"/>
    </w:rPr>
  </w:style>
  <w:style w:type="paragraph" w:styleId="11">
    <w:name w:val="toc 3"/>
    <w:basedOn w:val="1"/>
    <w:next w:val="1"/>
    <w:qFormat/>
    <w:uiPriority w:val="1"/>
    <w:pPr>
      <w:spacing w:line="388" w:lineRule="exact"/>
      <w:ind w:left="1793" w:hanging="768"/>
    </w:pPr>
    <w:rPr>
      <w:sz w:val="24"/>
      <w:szCs w:val="24"/>
    </w:rPr>
  </w:style>
  <w:style w:type="table" w:customStyle="1" w:styleId="14">
    <w:name w:val="Table Normal1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List Paragraph"/>
    <w:basedOn w:val="1"/>
    <w:qFormat/>
    <w:uiPriority w:val="1"/>
    <w:pPr>
      <w:ind w:left="702" w:hanging="299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页眉 字符"/>
    <w:basedOn w:val="12"/>
    <w:link w:val="8"/>
    <w:uiPriority w:val="99"/>
    <w:rPr>
      <w:rFonts w:ascii="宋体" w:hAnsi="宋体" w:eastAsia="宋体" w:cs="宋体"/>
      <w:sz w:val="18"/>
      <w:szCs w:val="18"/>
    </w:rPr>
  </w:style>
  <w:style w:type="character" w:customStyle="1" w:styleId="18">
    <w:name w:val="页脚 字符"/>
    <w:basedOn w:val="12"/>
    <w:link w:val="7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73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51"/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2837</Words>
  <Characters>16176</Characters>
  <Lines>134</Lines>
  <Paragraphs>37</Paragraphs>
  <TotalTime>0</TotalTime>
  <ScaleCrop>false</ScaleCrop>
  <LinksUpToDate>false</LinksUpToDate>
  <CharactersWithSpaces>18976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2018-04-30T18:30:00Z</dcterms:created>
  <dc:creator>xieby1</dc:creator>
  <cp:lastModifiedBy>xieby1</cp:lastModifiedBy>
  <dcterms:modified xsi:type="dcterms:W3CDTF">2018-05-02T13:51:17Z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2018-04-30T00:00:00Z</vt:filetime>
  </property>
  <property fmtid="{D5CDD505-2E9C-101B-9397-08002B2CF9AE}" pid="5" name="KSOProductBuildVer">
    <vt:lpwstr>1033-10.1.0.5707</vt:lpwstr>
  </property>
</Properties>
</file>