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AFB6D8" w14:textId="1D1E1618" w:rsidR="00FB7996" w:rsidRPr="001811D7" w:rsidRDefault="00FB7996" w:rsidP="00A07511">
      <w:pPr>
        <w:adjustRightInd w:val="0"/>
        <w:snapToGrid w:val="0"/>
        <w:spacing w:line="360" w:lineRule="auto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1811D7">
        <w:rPr>
          <w:rFonts w:ascii="Times New Roman" w:eastAsia="標楷體" w:hAnsi="Times New Roman" w:cs="Times New Roman"/>
          <w:sz w:val="36"/>
          <w:szCs w:val="36"/>
        </w:rPr>
        <w:t>IoT</w:t>
      </w:r>
      <w:r w:rsidR="006730D4" w:rsidRPr="001811D7">
        <w:rPr>
          <w:rFonts w:ascii="Times New Roman" w:eastAsia="標楷體" w:hAnsi="Times New Roman" w:cs="Times New Roman"/>
          <w:sz w:val="36"/>
          <w:szCs w:val="36"/>
        </w:rPr>
        <w:t xml:space="preserve"> AGV project</w:t>
      </w:r>
    </w:p>
    <w:p w14:paraId="66C0E5C3" w14:textId="669B9A5C" w:rsidR="002C548F" w:rsidRPr="001811D7" w:rsidRDefault="00FB7996" w:rsidP="006730D4">
      <w:pPr>
        <w:pStyle w:val="a3"/>
        <w:adjustRightInd w:val="0"/>
        <w:snapToGrid w:val="0"/>
        <w:spacing w:line="360" w:lineRule="auto"/>
        <w:ind w:leftChars="0" w:left="360"/>
        <w:jc w:val="right"/>
        <w:rPr>
          <w:rFonts w:ascii="Times New Roman" w:eastAsia="標楷體" w:hAnsi="Times New Roman" w:cs="Times New Roman"/>
          <w:sz w:val="28"/>
          <w:szCs w:val="28"/>
        </w:rPr>
      </w:pPr>
      <w:r w:rsidRPr="001811D7">
        <w:rPr>
          <w:rFonts w:ascii="Times New Roman" w:eastAsia="標楷體" w:hAnsi="Times New Roman" w:cs="Times New Roman"/>
          <w:sz w:val="28"/>
          <w:szCs w:val="28"/>
        </w:rPr>
        <w:t>Team member</w:t>
      </w:r>
    </w:p>
    <w:p w14:paraId="7A7DBB8C" w14:textId="6A441A01" w:rsidR="00FB7996" w:rsidRPr="001811D7" w:rsidRDefault="00FB7996" w:rsidP="006730D4">
      <w:pPr>
        <w:pStyle w:val="a3"/>
        <w:adjustRightInd w:val="0"/>
        <w:snapToGrid w:val="0"/>
        <w:spacing w:line="360" w:lineRule="auto"/>
        <w:ind w:leftChars="0" w:left="360"/>
        <w:jc w:val="right"/>
        <w:rPr>
          <w:rFonts w:ascii="Times New Roman" w:eastAsia="標楷體" w:hAnsi="Times New Roman" w:cs="Times New Roman"/>
          <w:szCs w:val="24"/>
        </w:rPr>
      </w:pPr>
      <w:r w:rsidRPr="001811D7">
        <w:rPr>
          <w:rFonts w:ascii="Times New Roman" w:eastAsia="標楷體" w:hAnsi="Times New Roman" w:cs="Times New Roman"/>
          <w:szCs w:val="24"/>
        </w:rPr>
        <w:t>謝忱</w:t>
      </w:r>
    </w:p>
    <w:p w14:paraId="73951BF3" w14:textId="51A6799F" w:rsidR="00FB7996" w:rsidRPr="001811D7" w:rsidRDefault="00FB7996" w:rsidP="006730D4">
      <w:pPr>
        <w:pStyle w:val="a3"/>
        <w:adjustRightInd w:val="0"/>
        <w:snapToGrid w:val="0"/>
        <w:spacing w:line="360" w:lineRule="auto"/>
        <w:ind w:leftChars="0" w:left="360"/>
        <w:jc w:val="right"/>
        <w:rPr>
          <w:rFonts w:ascii="Times New Roman" w:eastAsia="標楷體" w:hAnsi="Times New Roman" w:cs="Times New Roman"/>
          <w:szCs w:val="24"/>
        </w:rPr>
      </w:pPr>
      <w:r w:rsidRPr="001811D7">
        <w:rPr>
          <w:rFonts w:ascii="Times New Roman" w:eastAsia="標楷體" w:hAnsi="Times New Roman" w:cs="Times New Roman"/>
          <w:szCs w:val="24"/>
        </w:rPr>
        <w:t>嚴聲揚</w:t>
      </w:r>
    </w:p>
    <w:p w14:paraId="23C450A8" w14:textId="19AE6E64" w:rsidR="00FB7996" w:rsidRPr="001811D7" w:rsidRDefault="006730D4" w:rsidP="00A07511">
      <w:pPr>
        <w:pStyle w:val="a3"/>
        <w:numPr>
          <w:ilvl w:val="0"/>
          <w:numId w:val="2"/>
        </w:numPr>
        <w:adjustRightInd w:val="0"/>
        <w:snapToGrid w:val="0"/>
        <w:spacing w:line="360" w:lineRule="auto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1811D7">
        <w:rPr>
          <w:rFonts w:ascii="Times New Roman" w:eastAsia="標楷體" w:hAnsi="Times New Roman" w:cs="Times New Roman"/>
          <w:sz w:val="28"/>
          <w:szCs w:val="28"/>
        </w:rPr>
        <w:t>問題分析</w:t>
      </w:r>
    </w:p>
    <w:p w14:paraId="53CDBFE1" w14:textId="66337712" w:rsidR="006730D4" w:rsidRPr="001811D7" w:rsidRDefault="006730D4" w:rsidP="00A07511">
      <w:pPr>
        <w:pStyle w:val="a3"/>
        <w:numPr>
          <w:ilvl w:val="0"/>
          <w:numId w:val="2"/>
        </w:numPr>
        <w:adjustRightInd w:val="0"/>
        <w:snapToGrid w:val="0"/>
        <w:spacing w:line="360" w:lineRule="auto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1811D7">
        <w:rPr>
          <w:rFonts w:ascii="Times New Roman" w:eastAsia="標楷體" w:hAnsi="Times New Roman" w:cs="Times New Roman"/>
          <w:sz w:val="28"/>
          <w:szCs w:val="28"/>
        </w:rPr>
        <w:t>解決方法、流程</w:t>
      </w:r>
    </w:p>
    <w:p w14:paraId="5F6BD790" w14:textId="1009CD05" w:rsidR="006730D4" w:rsidRPr="001811D7" w:rsidRDefault="006730D4" w:rsidP="00A07511">
      <w:pPr>
        <w:pStyle w:val="a3"/>
        <w:numPr>
          <w:ilvl w:val="0"/>
          <w:numId w:val="2"/>
        </w:numPr>
        <w:adjustRightInd w:val="0"/>
        <w:snapToGrid w:val="0"/>
        <w:spacing w:line="360" w:lineRule="auto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1811D7">
        <w:rPr>
          <w:rFonts w:ascii="Times New Roman" w:eastAsia="標楷體" w:hAnsi="Times New Roman" w:cs="Times New Roman"/>
          <w:sz w:val="28"/>
          <w:szCs w:val="28"/>
        </w:rPr>
        <w:t>系統架構</w:t>
      </w:r>
      <w:r w:rsidRPr="001811D7">
        <w:rPr>
          <w:rFonts w:ascii="Times New Roman" w:eastAsia="標楷體" w:hAnsi="Times New Roman" w:cs="Times New Roman"/>
          <w:sz w:val="28"/>
          <w:szCs w:val="28"/>
        </w:rPr>
        <w:t>(</w:t>
      </w:r>
      <w:r w:rsidRPr="001811D7">
        <w:rPr>
          <w:rFonts w:ascii="Times New Roman" w:eastAsia="標楷體" w:hAnsi="Times New Roman" w:cs="Times New Roman"/>
          <w:sz w:val="28"/>
          <w:szCs w:val="28"/>
        </w:rPr>
        <w:t>硬體、軟體</w:t>
      </w:r>
      <w:r w:rsidRPr="001811D7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33E27D12" w14:textId="78CB1494" w:rsidR="006730D4" w:rsidRPr="001811D7" w:rsidRDefault="006730D4" w:rsidP="006730D4">
      <w:pPr>
        <w:pStyle w:val="a3"/>
        <w:numPr>
          <w:ilvl w:val="0"/>
          <w:numId w:val="5"/>
        </w:numPr>
        <w:adjustRightInd w:val="0"/>
        <w:snapToGrid w:val="0"/>
        <w:spacing w:line="360" w:lineRule="auto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1811D7">
        <w:rPr>
          <w:rFonts w:ascii="Times New Roman" w:eastAsia="標楷體" w:hAnsi="Times New Roman" w:cs="Times New Roman"/>
          <w:sz w:val="28"/>
          <w:szCs w:val="28"/>
        </w:rPr>
        <w:t>硬體</w:t>
      </w:r>
    </w:p>
    <w:p w14:paraId="21E15B31" w14:textId="4A2145F6" w:rsidR="006730D4" w:rsidRPr="001811D7" w:rsidRDefault="006730D4" w:rsidP="006730D4">
      <w:pPr>
        <w:pStyle w:val="a3"/>
        <w:adjustRightInd w:val="0"/>
        <w:snapToGrid w:val="0"/>
        <w:spacing w:line="360" w:lineRule="auto"/>
        <w:ind w:leftChars="0" w:left="840"/>
        <w:rPr>
          <w:rFonts w:ascii="Times New Roman" w:eastAsia="標楷體" w:hAnsi="Times New Roman" w:cs="Times New Roman"/>
          <w:sz w:val="28"/>
          <w:szCs w:val="28"/>
        </w:rPr>
      </w:pPr>
      <w:r w:rsidRPr="001811D7">
        <w:rPr>
          <w:rFonts w:ascii="Times New Roman" w:eastAsia="標楷體" w:hAnsi="Times New Roman" w:cs="Times New Roman"/>
          <w:sz w:val="28"/>
          <w:szCs w:val="28"/>
        </w:rPr>
        <w:t>Raspberry Pi</w:t>
      </w:r>
    </w:p>
    <w:p w14:paraId="7985BD30" w14:textId="6B153013" w:rsidR="006730D4" w:rsidRPr="001811D7" w:rsidRDefault="006730D4" w:rsidP="006730D4">
      <w:pPr>
        <w:pStyle w:val="a3"/>
        <w:adjustRightInd w:val="0"/>
        <w:snapToGrid w:val="0"/>
        <w:spacing w:line="360" w:lineRule="auto"/>
        <w:ind w:leftChars="0" w:left="840"/>
        <w:rPr>
          <w:rFonts w:ascii="Times New Roman" w:eastAsia="標楷體" w:hAnsi="Times New Roman" w:cs="Times New Roman"/>
          <w:sz w:val="28"/>
          <w:szCs w:val="28"/>
        </w:rPr>
      </w:pPr>
      <w:r w:rsidRPr="001811D7">
        <w:rPr>
          <w:rFonts w:ascii="Times New Roman" w:eastAsia="標楷體" w:hAnsi="Times New Roman" w:cs="Times New Roman"/>
          <w:sz w:val="28"/>
          <w:szCs w:val="28"/>
        </w:rPr>
        <w:t>AGV</w:t>
      </w:r>
      <w:r w:rsidR="001811D7" w:rsidRPr="001811D7">
        <w:rPr>
          <w:rFonts w:ascii="Times New Roman" w:eastAsia="標楷體" w:hAnsi="Times New Roman" w:cs="Times New Roman"/>
          <w:sz w:val="28"/>
          <w:szCs w:val="28"/>
        </w:rPr>
        <w:t>車體</w:t>
      </w:r>
    </w:p>
    <w:p w14:paraId="26E2327A" w14:textId="137DBCCB" w:rsidR="001811D7" w:rsidRPr="001811D7" w:rsidRDefault="001811D7" w:rsidP="006730D4">
      <w:pPr>
        <w:pStyle w:val="a3"/>
        <w:adjustRightInd w:val="0"/>
        <w:snapToGrid w:val="0"/>
        <w:spacing w:line="360" w:lineRule="auto"/>
        <w:ind w:leftChars="0" w:left="840"/>
        <w:rPr>
          <w:rFonts w:ascii="Times New Roman" w:eastAsia="標楷體" w:hAnsi="Times New Roman" w:cs="Times New Roman"/>
          <w:sz w:val="28"/>
          <w:szCs w:val="28"/>
        </w:rPr>
      </w:pPr>
      <w:r w:rsidRPr="001811D7">
        <w:rPr>
          <w:rFonts w:ascii="Times New Roman" w:eastAsia="標楷體" w:hAnsi="Times New Roman" w:cs="Times New Roman"/>
          <w:sz w:val="28"/>
          <w:szCs w:val="28"/>
        </w:rPr>
        <w:t>Arduino Uno</w:t>
      </w:r>
      <w:r w:rsidRPr="001811D7">
        <w:rPr>
          <w:rFonts w:ascii="Times New Roman" w:eastAsia="標楷體" w:hAnsi="Times New Roman" w:cs="Times New Roman"/>
          <w:sz w:val="28"/>
          <w:szCs w:val="28"/>
        </w:rPr>
        <w:t> Rev 3</w:t>
      </w:r>
    </w:p>
    <w:p w14:paraId="0A3075D1" w14:textId="78654A36" w:rsidR="006730D4" w:rsidRDefault="006730D4" w:rsidP="006730D4">
      <w:pPr>
        <w:pStyle w:val="a3"/>
        <w:numPr>
          <w:ilvl w:val="0"/>
          <w:numId w:val="5"/>
        </w:numPr>
        <w:adjustRightInd w:val="0"/>
        <w:snapToGrid w:val="0"/>
        <w:spacing w:line="360" w:lineRule="auto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1811D7">
        <w:rPr>
          <w:rFonts w:ascii="Times New Roman" w:eastAsia="標楷體" w:hAnsi="Times New Roman" w:cs="Times New Roman"/>
          <w:sz w:val="28"/>
          <w:szCs w:val="28"/>
        </w:rPr>
        <w:t>軟體</w:t>
      </w:r>
    </w:p>
    <w:p w14:paraId="60DCE9A2" w14:textId="3746E7EF" w:rsidR="0012607D" w:rsidRDefault="0012607D" w:rsidP="0012607D">
      <w:pPr>
        <w:pStyle w:val="a3"/>
        <w:adjustRightInd w:val="0"/>
        <w:snapToGrid w:val="0"/>
        <w:spacing w:line="360" w:lineRule="auto"/>
        <w:ind w:leftChars="0" w:left="84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Python</w:t>
      </w:r>
    </w:p>
    <w:p w14:paraId="7F9E2CF4" w14:textId="174E70B7" w:rsidR="0012607D" w:rsidRPr="001811D7" w:rsidRDefault="0012607D" w:rsidP="0012607D">
      <w:pPr>
        <w:pStyle w:val="a3"/>
        <w:adjustRightInd w:val="0"/>
        <w:snapToGrid w:val="0"/>
        <w:spacing w:line="360" w:lineRule="auto"/>
        <w:ind w:leftChars="0" w:left="840"/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A</w:t>
      </w:r>
      <w:r>
        <w:rPr>
          <w:rFonts w:ascii="Times New Roman" w:eastAsia="標楷體" w:hAnsi="Times New Roman" w:cs="Times New Roman"/>
          <w:sz w:val="28"/>
          <w:szCs w:val="28"/>
        </w:rPr>
        <w:t>rduino IDE</w:t>
      </w:r>
      <w:r w:rsidR="00AD68F6" w:rsidRPr="001811D7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</w:p>
    <w:p w14:paraId="5C21C7F7" w14:textId="20FAAAFD" w:rsidR="0012607D" w:rsidRDefault="006730D4" w:rsidP="0012607D">
      <w:pPr>
        <w:pStyle w:val="a3"/>
        <w:numPr>
          <w:ilvl w:val="0"/>
          <w:numId w:val="2"/>
        </w:numPr>
        <w:adjustRightInd w:val="0"/>
        <w:snapToGrid w:val="0"/>
        <w:spacing w:line="360" w:lineRule="auto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1811D7">
        <w:rPr>
          <w:rFonts w:ascii="Times New Roman" w:eastAsia="標楷體" w:hAnsi="Times New Roman" w:cs="Times New Roman"/>
          <w:sz w:val="28"/>
          <w:szCs w:val="28"/>
        </w:rPr>
        <w:t>模組及功能</w:t>
      </w:r>
    </w:p>
    <w:p w14:paraId="4B7E7A23" w14:textId="1C4C6BFF" w:rsidR="0012607D" w:rsidRDefault="0012607D" w:rsidP="0012607D">
      <w:pPr>
        <w:pStyle w:val="a3"/>
        <w:numPr>
          <w:ilvl w:val="0"/>
          <w:numId w:val="5"/>
        </w:numPr>
        <w:adjustRightInd w:val="0"/>
        <w:snapToGrid w:val="0"/>
        <w:spacing w:line="360" w:lineRule="auto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Op</w:t>
      </w:r>
      <w:r>
        <w:rPr>
          <w:rFonts w:ascii="Times New Roman" w:eastAsia="標楷體" w:hAnsi="Times New Roman" w:cs="Times New Roman"/>
          <w:sz w:val="28"/>
          <w:szCs w:val="28"/>
        </w:rPr>
        <w:t>en</w:t>
      </w:r>
      <w:r w:rsidR="00AD68F6">
        <w:rPr>
          <w:rFonts w:ascii="Times New Roman" w:eastAsia="標楷體" w:hAnsi="Times New Roman" w:cs="Times New Roman"/>
          <w:sz w:val="28"/>
          <w:szCs w:val="28"/>
        </w:rPr>
        <w:t>CV</w:t>
      </w:r>
      <w:r>
        <w:rPr>
          <w:rFonts w:ascii="Times New Roman" w:eastAsia="標楷體" w:hAnsi="Times New Roman" w:cs="Times New Roman"/>
          <w:sz w:val="28"/>
          <w:szCs w:val="28"/>
        </w:rPr>
        <w:t xml:space="preserve"> 3.3</w:t>
      </w:r>
      <w:r w:rsidR="00AD68F6">
        <w:rPr>
          <w:rFonts w:ascii="Times New Roman" w:eastAsia="標楷體" w:hAnsi="Times New Roman" w:cs="Times New Roman" w:hint="eastAsia"/>
          <w:sz w:val="28"/>
          <w:szCs w:val="28"/>
        </w:rPr>
        <w:t xml:space="preserve"> : </w:t>
      </w:r>
      <w:r w:rsidR="00AD68F6">
        <w:rPr>
          <w:rFonts w:ascii="Times New Roman" w:eastAsia="標楷體" w:hAnsi="Times New Roman" w:cs="Times New Roman" w:hint="eastAsia"/>
          <w:sz w:val="28"/>
          <w:szCs w:val="28"/>
        </w:rPr>
        <w:t>於</w:t>
      </w:r>
      <w:proofErr w:type="spellStart"/>
      <w:r w:rsidR="00AD68F6">
        <w:rPr>
          <w:rFonts w:ascii="Times New Roman" w:eastAsia="標楷體" w:hAnsi="Times New Roman" w:cs="Times New Roman" w:hint="eastAsia"/>
          <w:sz w:val="28"/>
          <w:szCs w:val="28"/>
        </w:rPr>
        <w:t>R</w:t>
      </w:r>
      <w:r w:rsidR="00AD68F6">
        <w:rPr>
          <w:rFonts w:ascii="Times New Roman" w:eastAsia="標楷體" w:hAnsi="Times New Roman" w:cs="Times New Roman"/>
          <w:sz w:val="28"/>
          <w:szCs w:val="28"/>
        </w:rPr>
        <w:t>pi</w:t>
      </w:r>
      <w:proofErr w:type="spellEnd"/>
      <w:r w:rsidR="00AD68F6">
        <w:rPr>
          <w:rFonts w:ascii="Times New Roman" w:eastAsia="標楷體" w:hAnsi="Times New Roman" w:cs="Times New Roman" w:hint="eastAsia"/>
          <w:sz w:val="28"/>
          <w:szCs w:val="28"/>
        </w:rPr>
        <w:t>上得到的影像作影像處理</w:t>
      </w:r>
    </w:p>
    <w:p w14:paraId="6CBCA680" w14:textId="11F0C389" w:rsidR="00AD68F6" w:rsidRPr="00AD68F6" w:rsidRDefault="00AD68F6" w:rsidP="00AD68F6">
      <w:pPr>
        <w:pStyle w:val="a3"/>
        <w:adjustRightInd w:val="0"/>
        <w:snapToGrid w:val="0"/>
        <w:spacing w:line="360" w:lineRule="auto"/>
        <w:ind w:leftChars="0" w:left="840"/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轉</w:t>
      </w:r>
      <w:r>
        <w:rPr>
          <w:rFonts w:ascii="Times New Roman" w:eastAsia="標楷體" w:hAnsi="Times New Roman" w:cs="Times New Roman" w:hint="eastAsia"/>
          <w:sz w:val="28"/>
          <w:szCs w:val="28"/>
        </w:rPr>
        <w:t>HSV:</w:t>
      </w:r>
      <w:r w:rsidRPr="00AD68F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AD68F6">
        <w:rPr>
          <w:rFonts w:ascii="Times New Roman" w:eastAsia="標楷體" w:hAnsi="Times New Roman" w:cs="Times New Roman" w:hint="eastAsia"/>
          <w:sz w:val="28"/>
          <w:szCs w:val="28"/>
        </w:rPr>
        <w:t>相</w:t>
      </w:r>
      <w:r w:rsidR="00D40BE8">
        <w:rPr>
          <w:rFonts w:ascii="Times New Roman" w:eastAsia="標楷體" w:hAnsi="Times New Roman" w:cs="Times New Roman" w:hint="eastAsia"/>
          <w:sz w:val="28"/>
          <w:szCs w:val="28"/>
        </w:rPr>
        <w:t>較</w:t>
      </w:r>
      <w:r w:rsidRPr="00AD68F6">
        <w:rPr>
          <w:rFonts w:ascii="Times New Roman" w:eastAsia="標楷體" w:hAnsi="Times New Roman" w:cs="Times New Roman" w:hint="eastAsia"/>
          <w:sz w:val="28"/>
          <w:szCs w:val="28"/>
        </w:rPr>
        <w:t>於</w:t>
      </w:r>
      <w:r w:rsidRPr="00AD68F6">
        <w:rPr>
          <w:rFonts w:ascii="Times New Roman" w:eastAsia="標楷體" w:hAnsi="Times New Roman" w:cs="Times New Roman" w:hint="eastAsia"/>
          <w:sz w:val="28"/>
          <w:szCs w:val="28"/>
        </w:rPr>
        <w:t>RGB</w:t>
      </w:r>
      <w:r w:rsidRPr="00AD68F6">
        <w:rPr>
          <w:rFonts w:ascii="Times New Roman" w:eastAsia="標楷體" w:hAnsi="Times New Roman" w:cs="Times New Roman" w:hint="eastAsia"/>
          <w:sz w:val="28"/>
          <w:szCs w:val="28"/>
        </w:rPr>
        <w:t>空間，</w:t>
      </w:r>
      <w:r w:rsidRPr="00AD68F6">
        <w:rPr>
          <w:rFonts w:ascii="Times New Roman" w:eastAsia="標楷體" w:hAnsi="Times New Roman" w:cs="Times New Roman" w:hint="eastAsia"/>
          <w:sz w:val="28"/>
          <w:szCs w:val="28"/>
        </w:rPr>
        <w:t>HSV</w:t>
      </w:r>
      <w:r w:rsidRPr="00AD68F6">
        <w:rPr>
          <w:rFonts w:ascii="Times New Roman" w:eastAsia="標楷體" w:hAnsi="Times New Roman" w:cs="Times New Roman" w:hint="eastAsia"/>
          <w:sz w:val="28"/>
          <w:szCs w:val="28"/>
        </w:rPr>
        <w:t>空間能夠非常直觀的表達色彩的明暗</w:t>
      </w:r>
      <w:r w:rsidR="00D40BE8">
        <w:rPr>
          <w:rFonts w:ascii="Times New Roman" w:eastAsia="標楷體" w:hAnsi="Times New Roman" w:cs="Times New Roman" w:hint="eastAsia"/>
          <w:sz w:val="28"/>
          <w:szCs w:val="28"/>
        </w:rPr>
        <w:t>度、</w:t>
      </w:r>
      <w:r w:rsidRPr="00AD68F6">
        <w:rPr>
          <w:rFonts w:ascii="Times New Roman" w:eastAsia="標楷體" w:hAnsi="Times New Roman" w:cs="Times New Roman" w:hint="eastAsia"/>
          <w:sz w:val="28"/>
          <w:szCs w:val="28"/>
        </w:rPr>
        <w:t>色</w:t>
      </w:r>
      <w:r w:rsidR="00D40BE8">
        <w:rPr>
          <w:rFonts w:ascii="Times New Roman" w:eastAsia="標楷體" w:hAnsi="Times New Roman" w:cs="Times New Roman" w:hint="eastAsia"/>
          <w:sz w:val="28"/>
          <w:szCs w:val="28"/>
        </w:rPr>
        <w:t>調、飽和程度</w:t>
      </w:r>
      <w:r w:rsidRPr="00AD68F6">
        <w:rPr>
          <w:rFonts w:ascii="Times New Roman" w:eastAsia="標楷體" w:hAnsi="Times New Roman" w:cs="Times New Roman" w:hint="eastAsia"/>
          <w:sz w:val="28"/>
          <w:szCs w:val="28"/>
        </w:rPr>
        <w:t>，方便進行顏色之間對比</w:t>
      </w:r>
    </w:p>
    <w:p w14:paraId="3A7C14B7" w14:textId="2E73AB83" w:rsidR="00D40BE8" w:rsidRDefault="00D40BE8" w:rsidP="00D40BE8">
      <w:pPr>
        <w:pStyle w:val="a3"/>
        <w:numPr>
          <w:ilvl w:val="0"/>
          <w:numId w:val="5"/>
        </w:numPr>
        <w:adjustRightInd w:val="0"/>
        <w:snapToGrid w:val="0"/>
        <w:spacing w:line="360" w:lineRule="auto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超音波模組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: </w:t>
      </w:r>
      <w:r>
        <w:rPr>
          <w:rFonts w:ascii="Times New Roman" w:eastAsia="標楷體" w:hAnsi="Times New Roman" w:cs="Times New Roman" w:hint="eastAsia"/>
          <w:sz w:val="28"/>
          <w:szCs w:val="28"/>
        </w:rPr>
        <w:t>裝在</w:t>
      </w:r>
      <w:proofErr w:type="spellStart"/>
      <w:r>
        <w:rPr>
          <w:rFonts w:ascii="Times New Roman" w:eastAsia="標楷體" w:hAnsi="Times New Roman" w:cs="Times New Roman" w:hint="eastAsia"/>
          <w:sz w:val="28"/>
          <w:szCs w:val="28"/>
        </w:rPr>
        <w:t>Rpi</w:t>
      </w:r>
      <w:proofErr w:type="spellEnd"/>
      <w:r>
        <w:rPr>
          <w:rFonts w:ascii="Times New Roman" w:eastAsia="標楷體" w:hAnsi="Times New Roman" w:cs="Times New Roman" w:hint="eastAsia"/>
          <w:sz w:val="28"/>
          <w:szCs w:val="28"/>
        </w:rPr>
        <w:t>上，可提供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準確之測距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之功用，但超音波打在斜面上時，亦或受人或其他移動障礙物影響，回傳的值會相當不穩定，故應加設為兩個超音波模組，較能做到定位</w:t>
      </w:r>
      <w:r w:rsidR="00FC7C3E">
        <w:rPr>
          <w:rFonts w:ascii="Times New Roman" w:eastAsia="標楷體" w:hAnsi="Times New Roman" w:cs="Times New Roman" w:hint="eastAsia"/>
          <w:sz w:val="28"/>
          <w:szCs w:val="28"/>
        </w:rPr>
        <w:t>並修正車體位置</w:t>
      </w:r>
      <w:r>
        <w:rPr>
          <w:rFonts w:ascii="Times New Roman" w:eastAsia="標楷體" w:hAnsi="Times New Roman" w:cs="Times New Roman" w:hint="eastAsia"/>
          <w:sz w:val="28"/>
          <w:szCs w:val="28"/>
        </w:rPr>
        <w:t>之效果。</w:t>
      </w:r>
    </w:p>
    <w:p w14:paraId="268791D0" w14:textId="355E2B4D" w:rsidR="008A771D" w:rsidRDefault="008A771D" w:rsidP="008A771D">
      <w:pPr>
        <w:adjustRightInd w:val="0"/>
        <w:snapToGrid w:val="0"/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</w:p>
    <w:p w14:paraId="78AFFC37" w14:textId="126BC29E" w:rsidR="008A771D" w:rsidRDefault="008A771D" w:rsidP="008A771D">
      <w:pPr>
        <w:adjustRightInd w:val="0"/>
        <w:snapToGrid w:val="0"/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</w:p>
    <w:p w14:paraId="4B15EBF5" w14:textId="2309F790" w:rsidR="008A771D" w:rsidRDefault="008A771D" w:rsidP="008A771D">
      <w:pPr>
        <w:adjustRightInd w:val="0"/>
        <w:snapToGrid w:val="0"/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</w:p>
    <w:p w14:paraId="506B15D2" w14:textId="3730F035" w:rsidR="008A771D" w:rsidRDefault="008A771D" w:rsidP="008A771D">
      <w:pPr>
        <w:adjustRightInd w:val="0"/>
        <w:snapToGrid w:val="0"/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</w:p>
    <w:p w14:paraId="6B7BEFB4" w14:textId="77777777" w:rsidR="008A771D" w:rsidRPr="008A771D" w:rsidRDefault="008A771D" w:rsidP="008A771D">
      <w:pPr>
        <w:adjustRightInd w:val="0"/>
        <w:snapToGrid w:val="0"/>
        <w:spacing w:line="360" w:lineRule="auto"/>
        <w:rPr>
          <w:rFonts w:ascii="Times New Roman" w:eastAsia="標楷體" w:hAnsi="Times New Roman" w:cs="Times New Roman" w:hint="eastAsia"/>
          <w:sz w:val="28"/>
          <w:szCs w:val="28"/>
        </w:rPr>
      </w:pPr>
    </w:p>
    <w:p w14:paraId="6DF5D3C4" w14:textId="7C75CA38" w:rsidR="006730D4" w:rsidRDefault="006730D4" w:rsidP="00A07511">
      <w:pPr>
        <w:pStyle w:val="a3"/>
        <w:numPr>
          <w:ilvl w:val="0"/>
          <w:numId w:val="2"/>
        </w:numPr>
        <w:adjustRightInd w:val="0"/>
        <w:snapToGrid w:val="0"/>
        <w:spacing w:line="360" w:lineRule="auto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1811D7">
        <w:rPr>
          <w:rFonts w:ascii="Times New Roman" w:eastAsia="標楷體" w:hAnsi="Times New Roman" w:cs="Times New Roman"/>
          <w:sz w:val="28"/>
          <w:szCs w:val="28"/>
        </w:rPr>
        <w:lastRenderedPageBreak/>
        <w:t>核心函式</w:t>
      </w:r>
      <w:r w:rsidR="00AD68F6">
        <w:rPr>
          <w:rFonts w:ascii="Times New Roman" w:eastAsia="標楷體" w:hAnsi="Times New Roman" w:cs="Times New Roman" w:hint="eastAsia"/>
          <w:sz w:val="28"/>
          <w:szCs w:val="28"/>
        </w:rPr>
        <w:t>(c</w:t>
      </w:r>
      <w:r w:rsidR="00AD68F6">
        <w:rPr>
          <w:rFonts w:ascii="Times New Roman" w:eastAsia="標楷體" w:hAnsi="Times New Roman" w:cs="Times New Roman"/>
          <w:sz w:val="28"/>
          <w:szCs w:val="28"/>
        </w:rPr>
        <w:t>ode</w:t>
      </w:r>
      <w:r w:rsidR="00AD68F6">
        <w:rPr>
          <w:rFonts w:ascii="Times New Roman" w:eastAsia="標楷體" w:hAnsi="Times New Roman" w:cs="Times New Roman" w:hint="eastAsia"/>
          <w:sz w:val="28"/>
          <w:szCs w:val="28"/>
        </w:rPr>
        <w:t>)</w:t>
      </w:r>
    </w:p>
    <w:p w14:paraId="505CAB34" w14:textId="658274BD" w:rsidR="00F851C7" w:rsidRDefault="00F851C7" w:rsidP="00F851C7">
      <w:pPr>
        <w:pStyle w:val="a3"/>
        <w:numPr>
          <w:ilvl w:val="0"/>
          <w:numId w:val="5"/>
        </w:numPr>
        <w:adjustRightInd w:val="0"/>
        <w:snapToGrid w:val="0"/>
        <w:spacing w:line="360" w:lineRule="auto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Python</w:t>
      </w:r>
    </w:p>
    <w:p w14:paraId="58C56C12" w14:textId="77777777" w:rsidR="00F851C7" w:rsidRDefault="00F851C7" w:rsidP="008A771D">
      <w:pPr>
        <w:pStyle w:val="a3"/>
        <w:adjustRightInd w:val="0"/>
        <w:snapToGrid w:val="0"/>
        <w:spacing w:line="360" w:lineRule="auto"/>
        <w:ind w:leftChars="0" w:left="1320"/>
        <w:rPr>
          <w:rFonts w:ascii="Times New Roman" w:eastAsia="標楷體" w:hAnsi="Times New Roman" w:cs="Times New Roman" w:hint="eastAsia"/>
          <w:sz w:val="28"/>
          <w:szCs w:val="28"/>
        </w:rPr>
      </w:pPr>
    </w:p>
    <w:p w14:paraId="6B4203FD" w14:textId="208F77E2" w:rsidR="008A771D" w:rsidRPr="008A771D" w:rsidRDefault="00F851C7" w:rsidP="0021154D">
      <w:pPr>
        <w:pStyle w:val="a3"/>
        <w:numPr>
          <w:ilvl w:val="0"/>
          <w:numId w:val="5"/>
        </w:numPr>
        <w:adjustRightInd w:val="0"/>
        <w:snapToGrid w:val="0"/>
        <w:spacing w:line="360" w:lineRule="auto"/>
        <w:ind w:leftChars="0"/>
        <w:rPr>
          <w:rFonts w:ascii="Times New Roman" w:eastAsia="標楷體" w:hAnsi="Times New Roman" w:cs="Times New Roman" w:hint="eastAsia"/>
          <w:sz w:val="28"/>
          <w:szCs w:val="28"/>
        </w:rPr>
      </w:pPr>
      <w:r w:rsidRPr="008A771D">
        <w:rPr>
          <w:rFonts w:ascii="Times New Roman" w:eastAsia="標楷體" w:hAnsi="Times New Roman" w:cs="Times New Roman" w:hint="eastAsia"/>
          <w:sz w:val="28"/>
          <w:szCs w:val="28"/>
        </w:rPr>
        <w:t>A</w:t>
      </w:r>
      <w:r w:rsidRPr="008A771D">
        <w:rPr>
          <w:rFonts w:ascii="Times New Roman" w:eastAsia="標楷體" w:hAnsi="Times New Roman" w:cs="Times New Roman"/>
          <w:sz w:val="28"/>
          <w:szCs w:val="28"/>
        </w:rPr>
        <w:t>rduino</w:t>
      </w:r>
    </w:p>
    <w:p w14:paraId="17A68B7D" w14:textId="166592D3" w:rsidR="008A771D" w:rsidRDefault="008A771D" w:rsidP="008A771D">
      <w:pPr>
        <w:pStyle w:val="a3"/>
        <w:numPr>
          <w:ilvl w:val="0"/>
          <w:numId w:val="7"/>
        </w:numPr>
        <w:adjustRightInd w:val="0"/>
        <w:snapToGrid w:val="0"/>
        <w:spacing w:line="360" w:lineRule="auto"/>
        <w:ind w:leftChars="0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8A771D">
        <w:rPr>
          <w:rFonts w:ascii="Times New Roman" w:eastAsia="標楷體" w:hAnsi="Times New Roman" w:cs="Times New Roman"/>
          <w:sz w:val="28"/>
          <w:szCs w:val="28"/>
        </w:rPr>
        <w:t>pinMode</w:t>
      </w:r>
      <w:proofErr w:type="spellEnd"/>
      <w:r w:rsidRPr="008A771D">
        <w:rPr>
          <w:rFonts w:ascii="Times New Roman" w:eastAsia="標楷體" w:hAnsi="Times New Roman" w:cs="Times New Roman"/>
          <w:sz w:val="28"/>
          <w:szCs w:val="28"/>
        </w:rPr>
        <w:t>(A0,INPUT);</w:t>
      </w:r>
      <w:r>
        <w:rPr>
          <w:rFonts w:ascii="Times New Roman" w:eastAsia="標楷體" w:hAnsi="Times New Roman" w:cs="Times New Roman"/>
          <w:sz w:val="28"/>
          <w:szCs w:val="28"/>
        </w:rPr>
        <w:t xml:space="preserve">  //</w:t>
      </w:r>
      <w:r>
        <w:rPr>
          <w:rFonts w:ascii="Times New Roman" w:eastAsia="標楷體" w:hAnsi="Times New Roman" w:cs="Times New Roman" w:hint="eastAsia"/>
          <w:sz w:val="28"/>
          <w:szCs w:val="28"/>
        </w:rPr>
        <w:t>設定接收腳位，接收</w:t>
      </w:r>
      <w:proofErr w:type="spellStart"/>
      <w:r>
        <w:rPr>
          <w:rFonts w:ascii="Times New Roman" w:eastAsia="標楷體" w:hAnsi="Times New Roman" w:cs="Times New Roman" w:hint="eastAsia"/>
          <w:sz w:val="28"/>
          <w:szCs w:val="28"/>
        </w:rPr>
        <w:t>R</w:t>
      </w:r>
      <w:r>
        <w:rPr>
          <w:rFonts w:ascii="Times New Roman" w:eastAsia="標楷體" w:hAnsi="Times New Roman" w:cs="Times New Roman"/>
          <w:sz w:val="28"/>
          <w:szCs w:val="28"/>
        </w:rPr>
        <w:t>pi</w:t>
      </w:r>
      <w:proofErr w:type="spellEnd"/>
      <w:r>
        <w:rPr>
          <w:rFonts w:ascii="Times New Roman" w:eastAsia="標楷體" w:hAnsi="Times New Roman" w:cs="Times New Roman" w:hint="eastAsia"/>
          <w:sz w:val="28"/>
          <w:szCs w:val="28"/>
        </w:rPr>
        <w:t>傳來的</w:t>
      </w:r>
      <w:r w:rsidR="00286FEF">
        <w:rPr>
          <w:rFonts w:ascii="Times New Roman" w:eastAsia="標楷體" w:hAnsi="Times New Roman" w:cs="Times New Roman" w:hint="eastAsia"/>
          <w:sz w:val="28"/>
          <w:szCs w:val="28"/>
        </w:rPr>
        <w:t>命</w:t>
      </w:r>
      <w:r>
        <w:rPr>
          <w:rFonts w:ascii="Times New Roman" w:eastAsia="標楷體" w:hAnsi="Times New Roman" w:cs="Times New Roman" w:hint="eastAsia"/>
          <w:sz w:val="28"/>
          <w:szCs w:val="28"/>
        </w:rPr>
        <w:t>令</w:t>
      </w:r>
    </w:p>
    <w:p w14:paraId="6725B61B" w14:textId="4C52A3CA" w:rsidR="008A771D" w:rsidRDefault="008A771D" w:rsidP="008A771D">
      <w:pPr>
        <w:pStyle w:val="a3"/>
        <w:numPr>
          <w:ilvl w:val="0"/>
          <w:numId w:val="7"/>
        </w:numPr>
        <w:adjustRightInd w:val="0"/>
        <w:snapToGrid w:val="0"/>
        <w:spacing w:line="360" w:lineRule="auto"/>
        <w:ind w:leftChars="0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8A771D">
        <w:rPr>
          <w:rFonts w:ascii="Times New Roman" w:eastAsia="標楷體" w:hAnsi="Times New Roman" w:cs="Times New Roman"/>
          <w:sz w:val="28"/>
          <w:szCs w:val="28"/>
        </w:rPr>
        <w:t>pinMode</w:t>
      </w:r>
      <w:proofErr w:type="spellEnd"/>
      <w:r w:rsidRPr="008A771D">
        <w:rPr>
          <w:rFonts w:ascii="Times New Roman" w:eastAsia="標楷體" w:hAnsi="Times New Roman" w:cs="Times New Roman"/>
          <w:sz w:val="28"/>
          <w:szCs w:val="28"/>
        </w:rPr>
        <w:t>(</w:t>
      </w:r>
      <w:proofErr w:type="spellStart"/>
      <w:r w:rsidRPr="008A771D">
        <w:rPr>
          <w:rFonts w:ascii="Times New Roman" w:eastAsia="標楷體" w:hAnsi="Times New Roman" w:cs="Times New Roman"/>
          <w:sz w:val="28"/>
          <w:szCs w:val="28"/>
        </w:rPr>
        <w:t>enA</w:t>
      </w:r>
      <w:proofErr w:type="spellEnd"/>
      <w:r w:rsidRPr="008A771D">
        <w:rPr>
          <w:rFonts w:ascii="Times New Roman" w:eastAsia="標楷體" w:hAnsi="Times New Roman" w:cs="Times New Roman"/>
          <w:sz w:val="28"/>
          <w:szCs w:val="28"/>
        </w:rPr>
        <w:t>, OUTPUT);</w:t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>//</w:t>
      </w:r>
      <w:r>
        <w:rPr>
          <w:rFonts w:ascii="Times New Roman" w:eastAsia="標楷體" w:hAnsi="Times New Roman" w:cs="Times New Roman" w:hint="eastAsia"/>
          <w:sz w:val="28"/>
          <w:szCs w:val="28"/>
        </w:rPr>
        <w:t>設定</w:t>
      </w:r>
      <w:r>
        <w:rPr>
          <w:rFonts w:ascii="Times New Roman" w:eastAsia="標楷體" w:hAnsi="Times New Roman" w:cs="Times New Roman" w:hint="eastAsia"/>
          <w:sz w:val="28"/>
          <w:szCs w:val="28"/>
        </w:rPr>
        <w:t>輸出</w:t>
      </w:r>
      <w:r>
        <w:rPr>
          <w:rFonts w:ascii="Times New Roman" w:eastAsia="標楷體" w:hAnsi="Times New Roman" w:cs="Times New Roman" w:hint="eastAsia"/>
          <w:sz w:val="28"/>
          <w:szCs w:val="28"/>
        </w:rPr>
        <w:t>腳位，</w:t>
      </w:r>
      <w:r>
        <w:rPr>
          <w:rFonts w:ascii="Times New Roman" w:eastAsia="標楷體" w:hAnsi="Times New Roman" w:cs="Times New Roman" w:hint="eastAsia"/>
          <w:sz w:val="28"/>
          <w:szCs w:val="28"/>
        </w:rPr>
        <w:t>訊號給馬達</w:t>
      </w:r>
    </w:p>
    <w:p w14:paraId="6AD11255" w14:textId="0DE5CF41" w:rsidR="008A771D" w:rsidRPr="008A771D" w:rsidRDefault="008A771D" w:rsidP="008A771D">
      <w:pPr>
        <w:pStyle w:val="a3"/>
        <w:numPr>
          <w:ilvl w:val="0"/>
          <w:numId w:val="7"/>
        </w:numPr>
        <w:adjustRightInd w:val="0"/>
        <w:snapToGrid w:val="0"/>
        <w:spacing w:line="360" w:lineRule="auto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8A771D">
        <w:rPr>
          <w:rFonts w:ascii="Times New Roman" w:eastAsia="標楷體" w:hAnsi="Times New Roman" w:cs="Times New Roman"/>
          <w:sz w:val="28"/>
          <w:szCs w:val="28"/>
        </w:rPr>
        <w:t>void forward()</w:t>
      </w:r>
      <w:r w:rsidR="00286FEF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286FEF">
        <w:rPr>
          <w:rFonts w:ascii="Times New Roman" w:eastAsia="標楷體" w:hAnsi="Times New Roman" w:cs="Times New Roman"/>
          <w:sz w:val="28"/>
          <w:szCs w:val="28"/>
        </w:rPr>
        <w:tab/>
      </w:r>
      <w:r w:rsidR="00286FEF">
        <w:rPr>
          <w:rFonts w:ascii="Times New Roman" w:eastAsia="標楷體" w:hAnsi="Times New Roman" w:cs="Times New Roman" w:hint="eastAsia"/>
          <w:sz w:val="28"/>
          <w:szCs w:val="28"/>
        </w:rPr>
        <w:t>//</w:t>
      </w:r>
      <w:r w:rsidR="00286FEF">
        <w:rPr>
          <w:rFonts w:ascii="Times New Roman" w:eastAsia="標楷體" w:hAnsi="Times New Roman" w:cs="Times New Roman" w:hint="eastAsia"/>
          <w:sz w:val="28"/>
          <w:szCs w:val="28"/>
        </w:rPr>
        <w:t>前進函式</w:t>
      </w:r>
      <w:r w:rsidR="00053FE9">
        <w:rPr>
          <w:rFonts w:ascii="Times New Roman" w:eastAsia="標楷體" w:hAnsi="Times New Roman" w:cs="Times New Roman" w:hint="eastAsia"/>
          <w:sz w:val="28"/>
          <w:szCs w:val="28"/>
        </w:rPr>
        <w:t>。</w:t>
      </w:r>
      <w:r w:rsidR="00286FEF">
        <w:rPr>
          <w:rFonts w:ascii="Times New Roman" w:eastAsia="標楷體" w:hAnsi="Times New Roman" w:cs="Times New Roman" w:hint="eastAsia"/>
          <w:sz w:val="28"/>
          <w:szCs w:val="28"/>
        </w:rPr>
        <w:t>並可改變馬達轉速來達到其他方向的效果</w:t>
      </w:r>
    </w:p>
    <w:p w14:paraId="5862A3D2" w14:textId="530E5A86" w:rsidR="008A771D" w:rsidRPr="008A771D" w:rsidRDefault="008A771D" w:rsidP="00286FEF">
      <w:pPr>
        <w:adjustRightInd w:val="0"/>
        <w:snapToGrid w:val="0"/>
        <w:spacing w:line="360" w:lineRule="auto"/>
        <w:ind w:left="840"/>
        <w:rPr>
          <w:rFonts w:ascii="Times New Roman" w:eastAsia="標楷體" w:hAnsi="Times New Roman" w:cs="Times New Roman"/>
          <w:sz w:val="28"/>
          <w:szCs w:val="28"/>
        </w:rPr>
      </w:pPr>
      <w:r w:rsidRPr="008A771D">
        <w:rPr>
          <w:rFonts w:ascii="Times New Roman" w:eastAsia="標楷體" w:hAnsi="Times New Roman" w:cs="Times New Roman"/>
          <w:sz w:val="28"/>
          <w:szCs w:val="28"/>
        </w:rPr>
        <w:t xml:space="preserve">{ </w:t>
      </w:r>
    </w:p>
    <w:p w14:paraId="5B339318" w14:textId="77777777" w:rsidR="008A771D" w:rsidRPr="008A771D" w:rsidRDefault="008A771D" w:rsidP="008A771D">
      <w:pPr>
        <w:adjustRightInd w:val="0"/>
        <w:snapToGrid w:val="0"/>
        <w:spacing w:line="360" w:lineRule="auto"/>
        <w:ind w:left="840"/>
        <w:rPr>
          <w:rFonts w:ascii="Times New Roman" w:eastAsia="標楷體" w:hAnsi="Times New Roman" w:cs="Times New Roman"/>
          <w:sz w:val="28"/>
          <w:szCs w:val="28"/>
        </w:rPr>
      </w:pPr>
      <w:r w:rsidRPr="008A771D">
        <w:rPr>
          <w:rFonts w:ascii="Times New Roman" w:eastAsia="標楷體" w:hAnsi="Times New Roman" w:cs="Times New Roman"/>
          <w:sz w:val="28"/>
          <w:szCs w:val="28"/>
        </w:rPr>
        <w:t xml:space="preserve">  </w:t>
      </w:r>
      <w:proofErr w:type="spellStart"/>
      <w:r w:rsidRPr="008A771D">
        <w:rPr>
          <w:rFonts w:ascii="Times New Roman" w:eastAsia="標楷體" w:hAnsi="Times New Roman" w:cs="Times New Roman"/>
          <w:sz w:val="28"/>
          <w:szCs w:val="28"/>
        </w:rPr>
        <w:t>digitalWrite</w:t>
      </w:r>
      <w:proofErr w:type="spellEnd"/>
      <w:r w:rsidRPr="008A771D">
        <w:rPr>
          <w:rFonts w:ascii="Times New Roman" w:eastAsia="標楷體" w:hAnsi="Times New Roman" w:cs="Times New Roman"/>
          <w:sz w:val="28"/>
          <w:szCs w:val="28"/>
        </w:rPr>
        <w:t>(in</w:t>
      </w:r>
      <w:proofErr w:type="gramStart"/>
      <w:r w:rsidRPr="008A771D">
        <w:rPr>
          <w:rFonts w:ascii="Times New Roman" w:eastAsia="標楷體" w:hAnsi="Times New Roman" w:cs="Times New Roman"/>
          <w:sz w:val="28"/>
          <w:szCs w:val="28"/>
        </w:rPr>
        <w:t>1,HIGH</w:t>
      </w:r>
      <w:proofErr w:type="gramEnd"/>
      <w:r w:rsidRPr="008A771D">
        <w:rPr>
          <w:rFonts w:ascii="Times New Roman" w:eastAsia="標楷體" w:hAnsi="Times New Roman" w:cs="Times New Roman"/>
          <w:sz w:val="28"/>
          <w:szCs w:val="28"/>
        </w:rPr>
        <w:t>);</w:t>
      </w:r>
    </w:p>
    <w:p w14:paraId="3CBC983E" w14:textId="281BC7A5" w:rsidR="008A771D" w:rsidRPr="008A771D" w:rsidRDefault="008A771D" w:rsidP="00286FEF">
      <w:pPr>
        <w:adjustRightInd w:val="0"/>
        <w:snapToGrid w:val="0"/>
        <w:spacing w:line="360" w:lineRule="auto"/>
        <w:ind w:left="840"/>
        <w:rPr>
          <w:rFonts w:ascii="Times New Roman" w:eastAsia="標楷體" w:hAnsi="Times New Roman" w:cs="Times New Roman"/>
          <w:sz w:val="28"/>
          <w:szCs w:val="28"/>
        </w:rPr>
      </w:pPr>
      <w:r w:rsidRPr="008A771D">
        <w:rPr>
          <w:rFonts w:ascii="Times New Roman" w:eastAsia="標楷體" w:hAnsi="Times New Roman" w:cs="Times New Roman"/>
          <w:sz w:val="28"/>
          <w:szCs w:val="28"/>
        </w:rPr>
        <w:t xml:space="preserve">  </w:t>
      </w:r>
      <w:proofErr w:type="spellStart"/>
      <w:r w:rsidRPr="008A771D">
        <w:rPr>
          <w:rFonts w:ascii="Times New Roman" w:eastAsia="標楷體" w:hAnsi="Times New Roman" w:cs="Times New Roman"/>
          <w:sz w:val="28"/>
          <w:szCs w:val="28"/>
        </w:rPr>
        <w:t>digitalWrite</w:t>
      </w:r>
      <w:proofErr w:type="spellEnd"/>
      <w:r w:rsidRPr="008A771D">
        <w:rPr>
          <w:rFonts w:ascii="Times New Roman" w:eastAsia="標楷體" w:hAnsi="Times New Roman" w:cs="Times New Roman"/>
          <w:sz w:val="28"/>
          <w:szCs w:val="28"/>
        </w:rPr>
        <w:t>(in</w:t>
      </w:r>
      <w:proofErr w:type="gramStart"/>
      <w:r w:rsidRPr="008A771D">
        <w:rPr>
          <w:rFonts w:ascii="Times New Roman" w:eastAsia="標楷體" w:hAnsi="Times New Roman" w:cs="Times New Roman"/>
          <w:sz w:val="28"/>
          <w:szCs w:val="28"/>
        </w:rPr>
        <w:t>2,LOW</w:t>
      </w:r>
      <w:proofErr w:type="gramEnd"/>
      <w:r w:rsidRPr="008A771D">
        <w:rPr>
          <w:rFonts w:ascii="Times New Roman" w:eastAsia="標楷體" w:hAnsi="Times New Roman" w:cs="Times New Roman"/>
          <w:sz w:val="28"/>
          <w:szCs w:val="28"/>
        </w:rPr>
        <w:t>);</w:t>
      </w:r>
    </w:p>
    <w:p w14:paraId="0FC36DB8" w14:textId="40D3CA52" w:rsidR="008A771D" w:rsidRPr="008A771D" w:rsidRDefault="008A771D" w:rsidP="00286FEF">
      <w:pPr>
        <w:adjustRightInd w:val="0"/>
        <w:snapToGrid w:val="0"/>
        <w:spacing w:line="360" w:lineRule="auto"/>
        <w:ind w:left="840"/>
        <w:rPr>
          <w:rFonts w:ascii="Times New Roman" w:eastAsia="標楷體" w:hAnsi="Times New Roman" w:cs="Times New Roman"/>
          <w:sz w:val="28"/>
          <w:szCs w:val="28"/>
        </w:rPr>
      </w:pPr>
      <w:r w:rsidRPr="008A771D">
        <w:rPr>
          <w:rFonts w:ascii="Times New Roman" w:eastAsia="標楷體" w:hAnsi="Times New Roman" w:cs="Times New Roman"/>
          <w:sz w:val="28"/>
          <w:szCs w:val="28"/>
        </w:rPr>
        <w:t xml:space="preserve">  </w:t>
      </w:r>
      <w:proofErr w:type="spellStart"/>
      <w:r w:rsidRPr="008A771D">
        <w:rPr>
          <w:rFonts w:ascii="Times New Roman" w:eastAsia="標楷體" w:hAnsi="Times New Roman" w:cs="Times New Roman"/>
          <w:sz w:val="28"/>
          <w:szCs w:val="28"/>
        </w:rPr>
        <w:t>analogWrite</w:t>
      </w:r>
      <w:proofErr w:type="spellEnd"/>
      <w:r w:rsidRPr="008A771D">
        <w:rPr>
          <w:rFonts w:ascii="Times New Roman" w:eastAsia="標楷體" w:hAnsi="Times New Roman" w:cs="Times New Roman"/>
          <w:sz w:val="28"/>
          <w:szCs w:val="28"/>
        </w:rPr>
        <w:t>(</w:t>
      </w:r>
      <w:proofErr w:type="spellStart"/>
      <w:r w:rsidRPr="008A771D">
        <w:rPr>
          <w:rFonts w:ascii="Times New Roman" w:eastAsia="標楷體" w:hAnsi="Times New Roman" w:cs="Times New Roman"/>
          <w:sz w:val="28"/>
          <w:szCs w:val="28"/>
        </w:rPr>
        <w:t>enA</w:t>
      </w:r>
      <w:proofErr w:type="spellEnd"/>
      <w:r w:rsidRPr="008A771D">
        <w:rPr>
          <w:rFonts w:ascii="Times New Roman" w:eastAsia="標楷體" w:hAnsi="Times New Roman" w:cs="Times New Roman"/>
          <w:sz w:val="28"/>
          <w:szCs w:val="28"/>
        </w:rPr>
        <w:t xml:space="preserve">, 35); </w:t>
      </w:r>
      <w:r w:rsidR="00286FEF">
        <w:rPr>
          <w:rFonts w:ascii="Times New Roman" w:eastAsia="標楷體" w:hAnsi="Times New Roman" w:cs="Times New Roman"/>
          <w:sz w:val="28"/>
          <w:szCs w:val="28"/>
        </w:rPr>
        <w:tab/>
      </w:r>
      <w:r w:rsidRPr="008A771D">
        <w:rPr>
          <w:rFonts w:ascii="Times New Roman" w:eastAsia="標楷體" w:hAnsi="Times New Roman" w:cs="Times New Roman"/>
          <w:sz w:val="28"/>
          <w:szCs w:val="28"/>
        </w:rPr>
        <w:t>//</w:t>
      </w:r>
      <w:r w:rsidR="00286FEF">
        <w:rPr>
          <w:rFonts w:ascii="Times New Roman" w:eastAsia="標楷體" w:hAnsi="Times New Roman" w:cs="Times New Roman" w:hint="eastAsia"/>
          <w:sz w:val="28"/>
          <w:szCs w:val="28"/>
        </w:rPr>
        <w:t>Ri</w:t>
      </w:r>
      <w:r w:rsidR="00286FEF">
        <w:rPr>
          <w:rFonts w:ascii="Times New Roman" w:eastAsia="標楷體" w:hAnsi="Times New Roman" w:cs="Times New Roman"/>
          <w:sz w:val="28"/>
          <w:szCs w:val="28"/>
        </w:rPr>
        <w:t>ght</w:t>
      </w:r>
      <w:r w:rsidR="007838E6">
        <w:rPr>
          <w:rFonts w:ascii="Times New Roman" w:eastAsia="標楷體" w:hAnsi="Times New Roman" w:cs="Times New Roman" w:hint="eastAsia"/>
          <w:sz w:val="28"/>
          <w:szCs w:val="28"/>
        </w:rPr>
        <w:t>，設定轉速</w:t>
      </w:r>
    </w:p>
    <w:p w14:paraId="5754E71C" w14:textId="77777777" w:rsidR="008A771D" w:rsidRPr="008A771D" w:rsidRDefault="008A771D" w:rsidP="008A771D">
      <w:pPr>
        <w:adjustRightInd w:val="0"/>
        <w:snapToGrid w:val="0"/>
        <w:spacing w:line="360" w:lineRule="auto"/>
        <w:ind w:left="840"/>
        <w:rPr>
          <w:rFonts w:ascii="Times New Roman" w:eastAsia="標楷體" w:hAnsi="Times New Roman" w:cs="Times New Roman"/>
          <w:sz w:val="28"/>
          <w:szCs w:val="28"/>
        </w:rPr>
      </w:pPr>
      <w:r w:rsidRPr="008A771D">
        <w:rPr>
          <w:rFonts w:ascii="Times New Roman" w:eastAsia="標楷體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8A771D">
        <w:rPr>
          <w:rFonts w:ascii="Times New Roman" w:eastAsia="標楷體" w:hAnsi="Times New Roman" w:cs="Times New Roman"/>
          <w:sz w:val="28"/>
          <w:szCs w:val="28"/>
        </w:rPr>
        <w:t>digitalWrite</w:t>
      </w:r>
      <w:proofErr w:type="spellEnd"/>
      <w:r w:rsidRPr="008A771D">
        <w:rPr>
          <w:rFonts w:ascii="Times New Roman" w:eastAsia="標楷體" w:hAnsi="Times New Roman" w:cs="Times New Roman"/>
          <w:sz w:val="28"/>
          <w:szCs w:val="28"/>
        </w:rPr>
        <w:t>(</w:t>
      </w:r>
      <w:proofErr w:type="gramEnd"/>
      <w:r w:rsidRPr="008A771D">
        <w:rPr>
          <w:rFonts w:ascii="Times New Roman" w:eastAsia="標楷體" w:hAnsi="Times New Roman" w:cs="Times New Roman"/>
          <w:sz w:val="28"/>
          <w:szCs w:val="28"/>
        </w:rPr>
        <w:t>in3, HIGH);</w:t>
      </w:r>
    </w:p>
    <w:p w14:paraId="152072E3" w14:textId="01A5CFA1" w:rsidR="008A771D" w:rsidRPr="008A771D" w:rsidRDefault="008A771D" w:rsidP="00286FEF">
      <w:pPr>
        <w:adjustRightInd w:val="0"/>
        <w:snapToGrid w:val="0"/>
        <w:spacing w:line="360" w:lineRule="auto"/>
        <w:ind w:left="840"/>
        <w:rPr>
          <w:rFonts w:ascii="Times New Roman" w:eastAsia="標楷體" w:hAnsi="Times New Roman" w:cs="Times New Roman"/>
          <w:sz w:val="28"/>
          <w:szCs w:val="28"/>
        </w:rPr>
      </w:pPr>
      <w:r w:rsidRPr="008A771D">
        <w:rPr>
          <w:rFonts w:ascii="Times New Roman" w:eastAsia="標楷體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8A771D">
        <w:rPr>
          <w:rFonts w:ascii="Times New Roman" w:eastAsia="標楷體" w:hAnsi="Times New Roman" w:cs="Times New Roman"/>
          <w:sz w:val="28"/>
          <w:szCs w:val="28"/>
        </w:rPr>
        <w:t>digitalWrite</w:t>
      </w:r>
      <w:proofErr w:type="spellEnd"/>
      <w:r w:rsidRPr="008A771D">
        <w:rPr>
          <w:rFonts w:ascii="Times New Roman" w:eastAsia="標楷體" w:hAnsi="Times New Roman" w:cs="Times New Roman"/>
          <w:sz w:val="28"/>
          <w:szCs w:val="28"/>
        </w:rPr>
        <w:t>(</w:t>
      </w:r>
      <w:proofErr w:type="gramEnd"/>
      <w:r w:rsidRPr="008A771D">
        <w:rPr>
          <w:rFonts w:ascii="Times New Roman" w:eastAsia="標楷體" w:hAnsi="Times New Roman" w:cs="Times New Roman"/>
          <w:sz w:val="28"/>
          <w:szCs w:val="28"/>
        </w:rPr>
        <w:t>in4, LOW);</w:t>
      </w:r>
    </w:p>
    <w:p w14:paraId="196268BB" w14:textId="7FAC721A" w:rsidR="008A771D" w:rsidRDefault="008A771D" w:rsidP="008A771D">
      <w:pPr>
        <w:adjustRightInd w:val="0"/>
        <w:snapToGrid w:val="0"/>
        <w:spacing w:line="360" w:lineRule="auto"/>
        <w:ind w:left="840"/>
        <w:rPr>
          <w:rFonts w:ascii="Times New Roman" w:eastAsia="標楷體" w:hAnsi="Times New Roman" w:cs="Times New Roman"/>
          <w:sz w:val="28"/>
          <w:szCs w:val="28"/>
        </w:rPr>
      </w:pPr>
      <w:r w:rsidRPr="008A771D">
        <w:rPr>
          <w:rFonts w:ascii="Times New Roman" w:eastAsia="標楷體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8A771D">
        <w:rPr>
          <w:rFonts w:ascii="Times New Roman" w:eastAsia="標楷體" w:hAnsi="Times New Roman" w:cs="Times New Roman"/>
          <w:sz w:val="28"/>
          <w:szCs w:val="28"/>
        </w:rPr>
        <w:t>analogWrite</w:t>
      </w:r>
      <w:proofErr w:type="spellEnd"/>
      <w:r w:rsidRPr="008A771D">
        <w:rPr>
          <w:rFonts w:ascii="Times New Roman" w:eastAsia="標楷體" w:hAnsi="Times New Roman" w:cs="Times New Roman"/>
          <w:sz w:val="28"/>
          <w:szCs w:val="28"/>
        </w:rPr>
        <w:t>(</w:t>
      </w:r>
      <w:proofErr w:type="spellStart"/>
      <w:proofErr w:type="gramEnd"/>
      <w:r w:rsidRPr="008A771D">
        <w:rPr>
          <w:rFonts w:ascii="Times New Roman" w:eastAsia="標楷體" w:hAnsi="Times New Roman" w:cs="Times New Roman"/>
          <w:sz w:val="28"/>
          <w:szCs w:val="28"/>
        </w:rPr>
        <w:t>enB</w:t>
      </w:r>
      <w:proofErr w:type="spellEnd"/>
      <w:r w:rsidRPr="008A771D">
        <w:rPr>
          <w:rFonts w:ascii="Times New Roman" w:eastAsia="標楷體" w:hAnsi="Times New Roman" w:cs="Times New Roman"/>
          <w:sz w:val="28"/>
          <w:szCs w:val="28"/>
        </w:rPr>
        <w:t xml:space="preserve">, 56); </w:t>
      </w:r>
      <w:r w:rsidR="00286FEF">
        <w:rPr>
          <w:rFonts w:ascii="Times New Roman" w:eastAsia="標楷體" w:hAnsi="Times New Roman" w:cs="Times New Roman"/>
          <w:sz w:val="28"/>
          <w:szCs w:val="28"/>
        </w:rPr>
        <w:tab/>
      </w:r>
      <w:r w:rsidRPr="008A771D">
        <w:rPr>
          <w:rFonts w:ascii="Times New Roman" w:eastAsia="標楷體" w:hAnsi="Times New Roman" w:cs="Times New Roman"/>
          <w:sz w:val="28"/>
          <w:szCs w:val="28"/>
        </w:rPr>
        <w:t>//left</w:t>
      </w:r>
    </w:p>
    <w:p w14:paraId="39889269" w14:textId="4765A095" w:rsidR="00286FEF" w:rsidRPr="008A771D" w:rsidRDefault="00286FEF" w:rsidP="008A771D">
      <w:pPr>
        <w:adjustRightInd w:val="0"/>
        <w:snapToGrid w:val="0"/>
        <w:spacing w:line="360" w:lineRule="auto"/>
        <w:ind w:left="840"/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}</w:t>
      </w:r>
    </w:p>
    <w:p w14:paraId="3E6B2B27" w14:textId="51BE5F93" w:rsidR="006730D4" w:rsidRDefault="006730D4" w:rsidP="00A07511">
      <w:pPr>
        <w:pStyle w:val="a3"/>
        <w:numPr>
          <w:ilvl w:val="0"/>
          <w:numId w:val="2"/>
        </w:numPr>
        <w:adjustRightInd w:val="0"/>
        <w:snapToGrid w:val="0"/>
        <w:spacing w:line="360" w:lineRule="auto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1811D7">
        <w:rPr>
          <w:rFonts w:ascii="Times New Roman" w:eastAsia="標楷體" w:hAnsi="Times New Roman" w:cs="Times New Roman"/>
          <w:sz w:val="28"/>
          <w:szCs w:val="28"/>
        </w:rPr>
        <w:t>調教及驗證</w:t>
      </w:r>
    </w:p>
    <w:p w14:paraId="0F6569B7" w14:textId="51F87EB9" w:rsidR="00286FEF" w:rsidRDefault="00286FEF" w:rsidP="00286FEF">
      <w:pPr>
        <w:pStyle w:val="a3"/>
        <w:adjustRightInd w:val="0"/>
        <w:snapToGrid w:val="0"/>
        <w:spacing w:line="360" w:lineRule="auto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在走直線時，因兩顆馬達不同，儘管輸出相同電壓給馬達，但還是會有左右偏移的狀況發生</w:t>
      </w:r>
      <w:r w:rsidR="00D16994">
        <w:rPr>
          <w:rFonts w:ascii="Times New Roman" w:eastAsia="標楷體" w:hAnsi="Times New Roman" w:cs="Times New Roman" w:hint="eastAsia"/>
          <w:sz w:val="28"/>
          <w:szCs w:val="28"/>
        </w:rPr>
        <w:t>，</w:t>
      </w:r>
      <w:r w:rsidR="000222C1">
        <w:rPr>
          <w:rFonts w:ascii="Times New Roman" w:eastAsia="標楷體" w:hAnsi="Times New Roman" w:cs="Times New Roman" w:hint="eastAsia"/>
          <w:sz w:val="28"/>
          <w:szCs w:val="28"/>
        </w:rPr>
        <w:t>盡可能的將左右修正的</w:t>
      </w:r>
      <w:proofErr w:type="gramStart"/>
      <w:r w:rsidR="000222C1">
        <w:rPr>
          <w:rFonts w:ascii="Times New Roman" w:eastAsia="標楷體" w:hAnsi="Times New Roman" w:cs="Times New Roman" w:hint="eastAsia"/>
          <w:sz w:val="28"/>
          <w:szCs w:val="28"/>
        </w:rPr>
        <w:t>擺角調小</w:t>
      </w:r>
      <w:proofErr w:type="gramEnd"/>
      <w:r w:rsidR="001734A5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452257C6" w14:textId="4B9D1552" w:rsidR="001734A5" w:rsidRPr="001734A5" w:rsidRDefault="001734A5" w:rsidP="00286FEF">
      <w:pPr>
        <w:pStyle w:val="a3"/>
        <w:adjustRightInd w:val="0"/>
        <w:snapToGrid w:val="0"/>
        <w:spacing w:line="360" w:lineRule="auto"/>
        <w:ind w:leftChars="0" w:left="360"/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實際在運行時，</w:t>
      </w:r>
      <w:r>
        <w:rPr>
          <w:rFonts w:ascii="Times New Roman" w:eastAsia="標楷體" w:hAnsi="Times New Roman" w:cs="Times New Roman" w:hint="eastAsia"/>
          <w:sz w:val="28"/>
          <w:szCs w:val="28"/>
        </w:rPr>
        <w:t>AGV</w:t>
      </w:r>
      <w:r>
        <w:rPr>
          <w:rFonts w:ascii="Times New Roman" w:eastAsia="標楷體" w:hAnsi="Times New Roman" w:cs="Times New Roman" w:hint="eastAsia"/>
          <w:sz w:val="28"/>
          <w:szCs w:val="28"/>
        </w:rPr>
        <w:t>行進是相當慢的，</w:t>
      </w:r>
      <w:r w:rsidR="00E21ED9">
        <w:rPr>
          <w:rFonts w:ascii="Times New Roman" w:eastAsia="標楷體" w:hAnsi="Times New Roman" w:cs="Times New Roman" w:hint="eastAsia"/>
          <w:sz w:val="28"/>
          <w:szCs w:val="28"/>
        </w:rPr>
        <w:t>為</w:t>
      </w:r>
      <w:r>
        <w:rPr>
          <w:rFonts w:ascii="Times New Roman" w:eastAsia="標楷體" w:hAnsi="Times New Roman" w:cs="Times New Roman" w:hint="eastAsia"/>
          <w:sz w:val="28"/>
          <w:szCs w:val="28"/>
        </w:rPr>
        <w:t>避免抓取的顏色</w:t>
      </w:r>
      <w:r w:rsidR="00E21ED9">
        <w:rPr>
          <w:rFonts w:ascii="Times New Roman" w:eastAsia="標楷體" w:hAnsi="Times New Roman" w:cs="Times New Roman" w:hint="eastAsia"/>
          <w:sz w:val="28"/>
          <w:szCs w:val="28"/>
        </w:rPr>
        <w:t>特徵</w:t>
      </w:r>
      <w:bookmarkStart w:id="0" w:name="_GoBack"/>
      <w:bookmarkEnd w:id="0"/>
      <w:r>
        <w:rPr>
          <w:rFonts w:ascii="Times New Roman" w:eastAsia="標楷體" w:hAnsi="Times New Roman" w:cs="Times New Roman" w:hint="eastAsia"/>
          <w:sz w:val="28"/>
          <w:szCs w:val="28"/>
        </w:rPr>
        <w:t>偏離出了鏡頭。</w:t>
      </w:r>
    </w:p>
    <w:sectPr w:rsidR="001734A5" w:rsidRPr="001734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54CB51" w14:textId="77777777" w:rsidR="0035784C" w:rsidRDefault="0035784C" w:rsidP="003E6A7B">
      <w:r>
        <w:separator/>
      </w:r>
    </w:p>
  </w:endnote>
  <w:endnote w:type="continuationSeparator" w:id="0">
    <w:p w14:paraId="3ACA154D" w14:textId="77777777" w:rsidR="0035784C" w:rsidRDefault="0035784C" w:rsidP="003E6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36F6F6" w14:textId="77777777" w:rsidR="0035784C" w:rsidRDefault="0035784C" w:rsidP="003E6A7B">
      <w:r>
        <w:separator/>
      </w:r>
    </w:p>
  </w:footnote>
  <w:footnote w:type="continuationSeparator" w:id="0">
    <w:p w14:paraId="76B7110B" w14:textId="77777777" w:rsidR="0035784C" w:rsidRDefault="0035784C" w:rsidP="003E6A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F45A1"/>
    <w:multiLevelType w:val="hybridMultilevel"/>
    <w:tmpl w:val="09F2DA2A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" w15:restartNumberingAfterBreak="0">
    <w:nsid w:val="23C751E8"/>
    <w:multiLevelType w:val="hybridMultilevel"/>
    <w:tmpl w:val="0C4C12A6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 w15:restartNumberingAfterBreak="0">
    <w:nsid w:val="341E2F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35041FCB"/>
    <w:multiLevelType w:val="hybridMultilevel"/>
    <w:tmpl w:val="0854DD22"/>
    <w:lvl w:ilvl="0" w:tplc="0409000B">
      <w:start w:val="1"/>
      <w:numFmt w:val="bullet"/>
      <w:lvlText w:val="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3B5036C2"/>
    <w:multiLevelType w:val="multilevel"/>
    <w:tmpl w:val="913063C2"/>
    <w:lvl w:ilvl="0">
      <w:start w:val="1"/>
      <w:numFmt w:val="decimal"/>
      <w:lvlText w:val="%1."/>
      <w:lvlJc w:val="left"/>
      <w:pPr>
        <w:ind w:left="480" w:hanging="480"/>
      </w:pPr>
      <w:rPr>
        <w:b/>
      </w:rPr>
    </w:lvl>
    <w:lvl w:ilvl="1">
      <w:start w:val="1"/>
      <w:numFmt w:val="decimal"/>
      <w:isLgl/>
      <w:lvlText w:val="%1.%2"/>
      <w:lvlJc w:val="left"/>
      <w:pPr>
        <w:ind w:left="840" w:hanging="360"/>
      </w:pPr>
    </w:lvl>
    <w:lvl w:ilvl="2">
      <w:start w:val="1"/>
      <w:numFmt w:val="decimal"/>
      <w:isLgl/>
      <w:lvlText w:val="%1.%2.%3"/>
      <w:lvlJc w:val="left"/>
      <w:pPr>
        <w:ind w:left="168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3000" w:hanging="1080"/>
      </w:pPr>
    </w:lvl>
    <w:lvl w:ilvl="5">
      <w:start w:val="1"/>
      <w:numFmt w:val="decimal"/>
      <w:isLgl/>
      <w:lvlText w:val="%1.%2.%3.%4.%5.%6"/>
      <w:lvlJc w:val="left"/>
      <w:pPr>
        <w:ind w:left="3480" w:hanging="1080"/>
      </w:pPr>
    </w:lvl>
    <w:lvl w:ilvl="6">
      <w:start w:val="1"/>
      <w:numFmt w:val="decimal"/>
      <w:isLgl/>
      <w:lvlText w:val="%1.%2.%3.%4.%5.%6.%7"/>
      <w:lvlJc w:val="left"/>
      <w:pPr>
        <w:ind w:left="4320" w:hanging="1440"/>
      </w:pPr>
    </w:lvl>
    <w:lvl w:ilvl="7">
      <w:start w:val="1"/>
      <w:numFmt w:val="decimal"/>
      <w:isLgl/>
      <w:lvlText w:val="%1.%2.%3.%4.%5.%6.%7.%8"/>
      <w:lvlJc w:val="left"/>
      <w:pPr>
        <w:ind w:left="4800" w:hanging="1440"/>
      </w:pPr>
    </w:lvl>
    <w:lvl w:ilvl="8">
      <w:start w:val="1"/>
      <w:numFmt w:val="decimal"/>
      <w:isLgl/>
      <w:lvlText w:val="%1.%2.%3.%4.%5.%6.%7.%8.%9"/>
      <w:lvlJc w:val="left"/>
      <w:pPr>
        <w:ind w:left="5640" w:hanging="1800"/>
      </w:pPr>
    </w:lvl>
  </w:abstractNum>
  <w:abstractNum w:abstractNumId="5" w15:restartNumberingAfterBreak="0">
    <w:nsid w:val="4E7946A8"/>
    <w:multiLevelType w:val="multilevel"/>
    <w:tmpl w:val="A6B4DB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6AE765E7"/>
    <w:multiLevelType w:val="hybridMultilevel"/>
    <w:tmpl w:val="1BF01586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00"/>
    <w:rsid w:val="000222C1"/>
    <w:rsid w:val="00053FE9"/>
    <w:rsid w:val="0012607D"/>
    <w:rsid w:val="001734A5"/>
    <w:rsid w:val="001811D7"/>
    <w:rsid w:val="00286FEF"/>
    <w:rsid w:val="002C548F"/>
    <w:rsid w:val="00353FE8"/>
    <w:rsid w:val="0035784C"/>
    <w:rsid w:val="003B2F00"/>
    <w:rsid w:val="003E6A7B"/>
    <w:rsid w:val="00480990"/>
    <w:rsid w:val="00542A86"/>
    <w:rsid w:val="0059430E"/>
    <w:rsid w:val="005C09E6"/>
    <w:rsid w:val="006730D4"/>
    <w:rsid w:val="006832E0"/>
    <w:rsid w:val="006E4EAB"/>
    <w:rsid w:val="007838E6"/>
    <w:rsid w:val="008A771D"/>
    <w:rsid w:val="008E0F3A"/>
    <w:rsid w:val="00A07511"/>
    <w:rsid w:val="00AD68F6"/>
    <w:rsid w:val="00B719DC"/>
    <w:rsid w:val="00C558F9"/>
    <w:rsid w:val="00C94C39"/>
    <w:rsid w:val="00D16994"/>
    <w:rsid w:val="00D40BE8"/>
    <w:rsid w:val="00DF76DA"/>
    <w:rsid w:val="00E21ED9"/>
    <w:rsid w:val="00E51569"/>
    <w:rsid w:val="00F744E0"/>
    <w:rsid w:val="00F851C7"/>
    <w:rsid w:val="00FB7996"/>
    <w:rsid w:val="00FC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066AD7"/>
  <w15:chartTrackingRefBased/>
  <w15:docId w15:val="{A0C3B9EB-3E96-4064-9BC3-D727E6ED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B799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1569"/>
    <w:pPr>
      <w:ind w:leftChars="200" w:left="480"/>
    </w:pPr>
  </w:style>
  <w:style w:type="character" w:styleId="a4">
    <w:name w:val="Emphasis"/>
    <w:basedOn w:val="a0"/>
    <w:uiPriority w:val="20"/>
    <w:qFormat/>
    <w:rsid w:val="008E0F3A"/>
    <w:rPr>
      <w:i/>
      <w:iCs/>
    </w:rPr>
  </w:style>
  <w:style w:type="paragraph" w:styleId="a5">
    <w:name w:val="No Spacing"/>
    <w:link w:val="a6"/>
    <w:uiPriority w:val="1"/>
    <w:qFormat/>
    <w:rsid w:val="0059430E"/>
    <w:rPr>
      <w:kern w:val="0"/>
      <w:sz w:val="22"/>
    </w:rPr>
  </w:style>
  <w:style w:type="character" w:customStyle="1" w:styleId="a6">
    <w:name w:val="無間距 字元"/>
    <w:basedOn w:val="a0"/>
    <w:link w:val="a5"/>
    <w:uiPriority w:val="1"/>
    <w:rsid w:val="0059430E"/>
    <w:rPr>
      <w:kern w:val="0"/>
      <w:sz w:val="22"/>
    </w:rPr>
  </w:style>
  <w:style w:type="table" w:styleId="a7">
    <w:name w:val="Table Grid"/>
    <w:basedOn w:val="a1"/>
    <w:uiPriority w:val="39"/>
    <w:rsid w:val="005943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Intense Reference"/>
    <w:basedOn w:val="a0"/>
    <w:uiPriority w:val="32"/>
    <w:qFormat/>
    <w:rsid w:val="00480990"/>
    <w:rPr>
      <w:b/>
      <w:bCs/>
      <w:smallCaps/>
      <w:color w:val="4472C4" w:themeColor="accent1"/>
      <w:spacing w:val="5"/>
    </w:rPr>
  </w:style>
  <w:style w:type="paragraph" w:styleId="a9">
    <w:name w:val="header"/>
    <w:basedOn w:val="a"/>
    <w:link w:val="aa"/>
    <w:uiPriority w:val="99"/>
    <w:unhideWhenUsed/>
    <w:rsid w:val="003E6A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3E6A7B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3E6A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3E6A7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9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LAB228</dc:creator>
  <cp:keywords/>
  <dc:description/>
  <cp:lastModifiedBy>嚴聲揚</cp:lastModifiedBy>
  <cp:revision>20</cp:revision>
  <dcterms:created xsi:type="dcterms:W3CDTF">2018-03-12T08:06:00Z</dcterms:created>
  <dcterms:modified xsi:type="dcterms:W3CDTF">2018-05-30T22:51:00Z</dcterms:modified>
</cp:coreProperties>
</file>