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6BC1" w14:textId="41BB638A" w:rsidR="00EA6F8C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视频流传输方式，Tango还是socket？视频编码方式是否为H</w:t>
      </w:r>
      <w:r>
        <w:t>264</w:t>
      </w:r>
      <w:r>
        <w:rPr>
          <w:rFonts w:hint="eastAsia"/>
        </w:rPr>
        <w:t>？</w:t>
      </w:r>
    </w:p>
    <w:p w14:paraId="220A0665" w14:textId="7D28309E" w:rsidR="00031A7D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子系统远程控制，是否就是在子系统界面上对子系统进行参数设置？</w:t>
      </w:r>
    </w:p>
    <w:p w14:paraId="09DE07CD" w14:textId="4CE67B73" w:rsidR="00031A7D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任务的定义是什么？具有哪些属性？</w:t>
      </w:r>
    </w:p>
    <w:p w14:paraId="411ACE35" w14:textId="2E7A5EFF" w:rsidR="00031A7D" w:rsidRDefault="00C03550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主界面中需要显示的“</w:t>
      </w:r>
      <w:r w:rsidRPr="00C03550">
        <w:rPr>
          <w:rFonts w:hint="eastAsia"/>
        </w:rPr>
        <w:t>辐射防护数据集成与监控系统运行概况</w:t>
      </w:r>
      <w:r>
        <w:rPr>
          <w:rFonts w:hint="eastAsia"/>
        </w:rPr>
        <w:t>”，包括哪些信息？</w:t>
      </w:r>
    </w:p>
    <w:p w14:paraId="279B3953" w14:textId="5D6BF997" w:rsidR="00C03550" w:rsidRDefault="00C03550" w:rsidP="00031A7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软件默认的运行模式是“独立运行”还是“非独立运行”？如何</w:t>
      </w:r>
      <w:bookmarkStart w:id="0" w:name="_GoBack"/>
      <w:bookmarkEnd w:id="0"/>
      <w:r>
        <w:rPr>
          <w:rFonts w:hint="eastAsia"/>
        </w:rPr>
        <w:t>切换？</w:t>
      </w:r>
    </w:p>
    <w:sectPr w:rsidR="00C0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55808" w14:textId="77777777" w:rsidR="00341D88" w:rsidRDefault="00341D88" w:rsidP="00031A7D">
      <w:r>
        <w:separator/>
      </w:r>
    </w:p>
  </w:endnote>
  <w:endnote w:type="continuationSeparator" w:id="0">
    <w:p w14:paraId="75E4AA15" w14:textId="77777777" w:rsidR="00341D88" w:rsidRDefault="00341D88" w:rsidP="0003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556B" w14:textId="77777777" w:rsidR="00341D88" w:rsidRDefault="00341D88" w:rsidP="00031A7D">
      <w:r>
        <w:separator/>
      </w:r>
    </w:p>
  </w:footnote>
  <w:footnote w:type="continuationSeparator" w:id="0">
    <w:p w14:paraId="4493871A" w14:textId="77777777" w:rsidR="00341D88" w:rsidRDefault="00341D88" w:rsidP="00031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F11"/>
    <w:multiLevelType w:val="hybridMultilevel"/>
    <w:tmpl w:val="41385A68"/>
    <w:lvl w:ilvl="0" w:tplc="09AC4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AC"/>
    <w:rsid w:val="00031A7D"/>
    <w:rsid w:val="00341D88"/>
    <w:rsid w:val="00591BC4"/>
    <w:rsid w:val="00676E78"/>
    <w:rsid w:val="006F30AC"/>
    <w:rsid w:val="00C03550"/>
    <w:rsid w:val="00E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D3F2"/>
  <w15:chartTrackingRefBased/>
  <w15:docId w15:val="{42A5A646-F214-4FF5-A5D4-0ED19DB6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A7D"/>
    <w:rPr>
      <w:sz w:val="18"/>
      <w:szCs w:val="18"/>
    </w:rPr>
  </w:style>
  <w:style w:type="paragraph" w:styleId="a7">
    <w:name w:val="List Paragraph"/>
    <w:basedOn w:val="a"/>
    <w:uiPriority w:val="34"/>
    <w:qFormat/>
    <w:rsid w:val="00031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崇竹</dc:creator>
  <cp:keywords/>
  <dc:description/>
  <cp:lastModifiedBy>谢 崇竹</cp:lastModifiedBy>
  <cp:revision>2</cp:revision>
  <dcterms:created xsi:type="dcterms:W3CDTF">2019-07-18T02:32:00Z</dcterms:created>
  <dcterms:modified xsi:type="dcterms:W3CDTF">2019-07-18T02:57:00Z</dcterms:modified>
</cp:coreProperties>
</file>