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55AF48CB" w:rsidR="00BB0740" w:rsidRPr="006F770F" w:rsidRDefault="009465A2"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430A88">
            <w:rPr>
              <w:rFonts w:ascii="微软雅黑 Light" w:eastAsia="微软雅黑 Light" w:hAnsi="微软雅黑 Light" w:hint="eastAsia"/>
              <w:b/>
              <w:color w:val="000000"/>
              <w:spacing w:val="20"/>
              <w:kern w:val="0"/>
              <w:sz w:val="44"/>
              <w:szCs w:val="44"/>
            </w:rPr>
            <w:t>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34A7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134A76">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134A76">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134A76">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134A76">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134A76">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134A76">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134A76">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134A76">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134A76">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134A76">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134A76">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134A76">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134A76">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134A76">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134A76">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134A76">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134A76">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134A76">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134A76">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134A76">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134A76">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134A76">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134A76">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134A76">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134A76">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134A76">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134A76">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134A76">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134A76">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134A76">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134A76">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134A76">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134A76">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134A76">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134A76">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134A76">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134A76">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134A76">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134A76">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134A76">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134A76">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134A76">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134A76">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134A76">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134A76">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134A76">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134A76">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134A76">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134A76">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134A76">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1BE78E85"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5A3900">
        <w:rPr>
          <w:rFonts w:ascii="微软雅黑 Light" w:eastAsia="微软雅黑 Light" w:hAnsi="微软雅黑 Light" w:hint="eastAsia"/>
          <w:sz w:val="22"/>
          <w:szCs w:val="21"/>
        </w:rPr>
        <w:t>在线去污</w:t>
      </w:r>
      <w:r w:rsidR="00C13ACE">
        <w:rPr>
          <w:rFonts w:ascii="微软雅黑 Light" w:eastAsia="微软雅黑 Light" w:hAnsi="微软雅黑 Light" w:hint="eastAsia"/>
          <w:sz w:val="22"/>
          <w:szCs w:val="21"/>
        </w:rPr>
        <w:t>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5A3900">
        <w:rPr>
          <w:rFonts w:ascii="微软雅黑 Light" w:eastAsia="微软雅黑 Light" w:hAnsi="微软雅黑 Light" w:hint="eastAsia"/>
          <w:sz w:val="22"/>
          <w:szCs w:val="21"/>
        </w:rPr>
        <w:t>在线去污</w:t>
      </w:r>
      <w:r w:rsidR="00C13ACE">
        <w:rPr>
          <w:rFonts w:ascii="微软雅黑 Light" w:eastAsia="微软雅黑 Light" w:hAnsi="微软雅黑 Light" w:hint="eastAsia"/>
          <w:sz w:val="22"/>
          <w:szCs w:val="21"/>
        </w:rPr>
        <w:t>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0850973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F77888">
        <w:rPr>
          <w:rFonts w:ascii="微软雅黑 Light" w:eastAsia="微软雅黑 Light" w:hAnsi="微软雅黑 Light" w:hint="eastAsia"/>
          <w:sz w:val="22"/>
          <w:szCs w:val="21"/>
        </w:rPr>
        <w:t>ZXQW</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1BC141B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90952">
        <w:rPr>
          <w:rFonts w:ascii="微软雅黑 Light" w:eastAsia="微软雅黑 Light" w:hAnsi="微软雅黑 Light" w:hint="eastAsia"/>
          <w:sz w:val="22"/>
          <w:szCs w:val="21"/>
        </w:rPr>
        <w:t>在线去污</w:t>
      </w:r>
      <w:r w:rsidR="00C13ACE">
        <w:rPr>
          <w:rFonts w:ascii="微软雅黑 Light" w:eastAsia="微软雅黑 Light" w:hAnsi="微软雅黑 Light" w:hint="eastAsia"/>
          <w:sz w:val="22"/>
          <w:szCs w:val="21"/>
        </w:rPr>
        <w:t>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BA9CF78" w:rsidR="002D53EC" w:rsidRPr="00A94D09" w:rsidRDefault="001854AE" w:rsidP="002D53EC">
      <w:pPr>
        <w:rPr>
          <w:rFonts w:ascii="微软雅黑 Light" w:eastAsia="微软雅黑 Light" w:hAnsi="微软雅黑 Light"/>
          <w:sz w:val="22"/>
          <w:szCs w:val="21"/>
        </w:rPr>
      </w:pPr>
      <w:r>
        <w:object w:dxaOrig="16309" w:dyaOrig="7024"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6" o:title=""/>
          </v:shape>
          <o:OLEObject Type="Embed" ProgID="Visio.Drawing.15" ShapeID="_x0000_i1025" DrawAspect="Content" ObjectID="_1630951781" r:id="rId17"/>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5AA22C8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5885CD4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49FAE58"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7767FA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B288497" w:rsidR="002D53EC" w:rsidRDefault="001854AE" w:rsidP="002D53EC">
      <w:pPr>
        <w:rPr>
          <w:rFonts w:ascii="微软雅黑 Light" w:eastAsia="微软雅黑 Light" w:hAnsi="微软雅黑 Light"/>
          <w:sz w:val="22"/>
          <w:szCs w:val="21"/>
        </w:rPr>
      </w:pPr>
      <w:r>
        <w:object w:dxaOrig="29708" w:dyaOrig="12324" w14:anchorId="352A90D8">
          <v:shape id="_x0000_i1026" type="#_x0000_t75" style="width:466.5pt;height:193.5pt" o:ole="">
            <v:imagedata r:id="rId18" o:title=""/>
          </v:shape>
          <o:OLEObject Type="Embed" ProgID="Visio.Drawing.15" ShapeID="_x0000_i1026" DrawAspect="Content" ObjectID="_1630951782" r:id="rId19"/>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0951783" r:id="rId21"/>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13BC8A75" w14:textId="18C935CE" w:rsidR="00757F71" w:rsidRDefault="00757F71" w:rsidP="00757F71">
      <w:pPr>
        <w:widowControl w:val="0"/>
        <w:spacing w:line="460" w:lineRule="exact"/>
        <w:ind w:firstLineChars="200" w:firstLine="44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在线去污</w:t>
      </w:r>
      <w:r w:rsidR="001854AE">
        <w:rPr>
          <w:rFonts w:ascii="微软雅黑 Light" w:eastAsia="微软雅黑 Light" w:hAnsi="微软雅黑 Light" w:hint="eastAsia"/>
          <w:sz w:val="22"/>
          <w:szCs w:val="21"/>
        </w:rPr>
        <w:t>组件</w:t>
      </w:r>
      <w:r w:rsidRPr="00757F71">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sidR="001854AE">
        <w:rPr>
          <w:rFonts w:ascii="微软雅黑 Light" w:eastAsia="微软雅黑 Light" w:hAnsi="微软雅黑 Light" w:hint="eastAsia"/>
          <w:sz w:val="22"/>
          <w:szCs w:val="21"/>
        </w:rPr>
        <w:t>组件</w:t>
      </w:r>
      <w:r w:rsidRPr="00757F71">
        <w:rPr>
          <w:rFonts w:ascii="微软雅黑 Light" w:eastAsia="微软雅黑 Light" w:hAnsi="微软雅黑 Light" w:hint="eastAsia"/>
          <w:sz w:val="22"/>
          <w:szCs w:val="21"/>
        </w:rPr>
        <w:t>的运行状态和正在去污的单元编号、表面</w:t>
      </w:r>
      <w:proofErr w:type="gramStart"/>
      <w:r w:rsidRPr="00757F71">
        <w:rPr>
          <w:rFonts w:ascii="微软雅黑 Light" w:eastAsia="微软雅黑 Light" w:hAnsi="微软雅黑 Light" w:hint="eastAsia"/>
          <w:sz w:val="22"/>
          <w:szCs w:val="21"/>
        </w:rPr>
        <w:t>氚</w:t>
      </w:r>
      <w:proofErr w:type="gramEnd"/>
      <w:r w:rsidRPr="00757F71">
        <w:rPr>
          <w:rFonts w:ascii="微软雅黑 Light" w:eastAsia="微软雅黑 Light" w:hAnsi="微软雅黑 Light" w:hint="eastAsia"/>
          <w:sz w:val="22"/>
          <w:szCs w:val="21"/>
        </w:rPr>
        <w:t>污染活度、氚浓度、气体流量、等离子体功率等参数。</w:t>
      </w:r>
    </w:p>
    <w:p w14:paraId="0D04ADF0" w14:textId="630FD13F" w:rsidR="00757F71" w:rsidRDefault="00757F71"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1854AE">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通过Tango网络中间件与在线去污</w:t>
      </w:r>
      <w:r w:rsidR="00CA3B0C">
        <w:rPr>
          <w:rFonts w:ascii="微软雅黑 Light" w:eastAsia="微软雅黑 Light" w:hAnsi="微软雅黑 Light" w:hint="eastAsia"/>
          <w:sz w:val="22"/>
          <w:szCs w:val="21"/>
        </w:rPr>
        <w:t>组件</w:t>
      </w:r>
      <w:r w:rsidR="005C53C5">
        <w:rPr>
          <w:rFonts w:ascii="微软雅黑 Light" w:eastAsia="微软雅黑 Light" w:hAnsi="微软雅黑 Light" w:hint="eastAsia"/>
          <w:sz w:val="22"/>
          <w:szCs w:val="21"/>
        </w:rPr>
        <w:t>后台服务软件进行网络通信，</w:t>
      </w:r>
      <w:r>
        <w:rPr>
          <w:rFonts w:ascii="微软雅黑 Light" w:eastAsia="微软雅黑 Light" w:hAnsi="微软雅黑 Light" w:hint="eastAsia"/>
          <w:sz w:val="22"/>
          <w:szCs w:val="21"/>
        </w:rPr>
        <w:t>实现以下功能：</w:t>
      </w:r>
    </w:p>
    <w:p w14:paraId="785F0412" w14:textId="26B57DB7"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显示在线去污</w:t>
      </w:r>
      <w:r w:rsidR="001854AE">
        <w:rPr>
          <w:rFonts w:ascii="微软雅黑 Light" w:eastAsia="微软雅黑 Light" w:hAnsi="微软雅黑 Light" w:hint="eastAsia"/>
          <w:sz w:val="22"/>
          <w:szCs w:val="21"/>
        </w:rPr>
        <w:t>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137181CE"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对在线去污</w:t>
      </w:r>
      <w:r w:rsidR="001854AE">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4761E6EF" w:rsidR="00044666" w:rsidRDefault="00552AA5"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F35CDA">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95BA7BF" w:rsidR="00FE31BE" w:rsidRDefault="0060180D"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2" o:title=""/>
          </v:shape>
          <o:OLEObject Type="Embed" ProgID="Visio.Drawing.15" ShapeID="_x0000_i1028" DrawAspect="Content" ObjectID="_1630951784" r:id="rId23"/>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66E26F6D"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48190C">
        <w:rPr>
          <w:rFonts w:ascii="微软雅黑 Light" w:eastAsia="微软雅黑 Light" w:hAnsi="微软雅黑 Light" w:hint="eastAsia"/>
          <w:sz w:val="22"/>
          <w:szCs w:val="21"/>
        </w:rPr>
        <w:t>在线去污</w:t>
      </w:r>
      <w:r w:rsidR="00F35CDA">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69718683" w:rsidR="00BB225D" w:rsidRPr="00A94D09" w:rsidRDefault="00E11738"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F35CDA">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434248C0"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lastRenderedPageBreak/>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2A312FFA"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用户需要登录才能使用在线去污</w:t>
      </w:r>
      <w:r w:rsidR="00CC3B7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软件将用户登录信息发送到在线去污</w:t>
      </w:r>
      <w:r w:rsidR="00CA3B0C">
        <w:rPr>
          <w:rFonts w:ascii="微软雅黑 Light" w:eastAsia="微软雅黑 Light" w:hAnsi="微软雅黑 Light" w:hint="eastAsia"/>
          <w:sz w:val="22"/>
          <w:szCs w:val="21"/>
        </w:rPr>
        <w:t>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5270C91F"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以及在线去污</w:t>
      </w:r>
      <w:r w:rsidR="00CC3B76">
        <w:rPr>
          <w:rFonts w:ascii="微软雅黑 Light" w:eastAsia="微软雅黑 Light" w:hAnsi="微软雅黑 Light" w:hint="eastAsia"/>
          <w:sz w:val="22"/>
          <w:szCs w:val="21"/>
        </w:rPr>
        <w:t>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w:t>
            </w:r>
            <w:r>
              <w:rPr>
                <w:rFonts w:ascii="微软雅黑 Light" w:eastAsia="微软雅黑 Light" w:hAnsi="微软雅黑 Light" w:hint="eastAsia"/>
                <w:sz w:val="22"/>
                <w:szCs w:val="21"/>
              </w:rPr>
              <w:lastRenderedPageBreak/>
              <w:t>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46414F1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C3B7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000D618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用于和在线去污</w:t>
            </w:r>
            <w:r w:rsidR="00CC3B7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w:t>
      </w:r>
      <w:r w:rsidRPr="00A94D09">
        <w:rPr>
          <w:rFonts w:ascii="微软雅黑 Light" w:eastAsia="微软雅黑 Light" w:hAnsi="微软雅黑 Light" w:hint="eastAsia"/>
          <w:sz w:val="22"/>
          <w:szCs w:val="21"/>
        </w:rPr>
        <w:lastRenderedPageBreak/>
        <w:t>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0E67099F" w:rsidR="00646904" w:rsidRDefault="00646904" w:rsidP="00127569">
      <w:pPr>
        <w:widowControl w:val="0"/>
        <w:spacing w:line="460" w:lineRule="exact"/>
        <w:ind w:firstLineChars="200" w:firstLine="440"/>
        <w:jc w:val="both"/>
        <w:rPr>
          <w:rFonts w:ascii="微软雅黑 Light" w:eastAsia="微软雅黑 Light" w:hAnsi="微软雅黑 Light"/>
          <w:sz w:val="22"/>
          <w:szCs w:val="21"/>
        </w:rPr>
      </w:pPr>
      <w:r w:rsidRPr="00127569">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提供在线去污</w:t>
      </w:r>
      <w:r w:rsidR="00CA3B0C">
        <w:rPr>
          <w:rFonts w:ascii="微软雅黑 Light" w:eastAsia="微软雅黑 Light" w:hAnsi="微软雅黑 Light" w:hint="eastAsia"/>
          <w:sz w:val="22"/>
          <w:szCs w:val="21"/>
        </w:rPr>
        <w:t>组件</w:t>
      </w:r>
      <w:r w:rsidR="00127569">
        <w:rPr>
          <w:rFonts w:ascii="微软雅黑 Light" w:eastAsia="微软雅黑 Light" w:hAnsi="微软雅黑 Light" w:hint="eastAsia"/>
          <w:sz w:val="22"/>
          <w:szCs w:val="21"/>
        </w:rPr>
        <w:t>状态上报接口，供后台服务调用，上报在线去污</w:t>
      </w:r>
      <w:r w:rsidR="00CA3B0C">
        <w:rPr>
          <w:rFonts w:ascii="微软雅黑 Light" w:eastAsia="微软雅黑 Light" w:hAnsi="微软雅黑 Light" w:hint="eastAsia"/>
          <w:sz w:val="22"/>
          <w:szCs w:val="21"/>
        </w:rPr>
        <w:t>组件</w:t>
      </w:r>
      <w:r w:rsidR="00127569">
        <w:rPr>
          <w:rFonts w:ascii="微软雅黑 Light" w:eastAsia="微软雅黑 Light" w:hAnsi="微软雅黑 Light" w:hint="eastAsia"/>
          <w:sz w:val="22"/>
          <w:szCs w:val="21"/>
        </w:rPr>
        <w:t>的状态信息。</w:t>
      </w:r>
    </w:p>
    <w:p w14:paraId="3D05CBDE" w14:textId="7536A0B8"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状态和关键运行参数，并提供刷新按钮，用户点击此按钮可立即更新在线去污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w:t>
      </w:r>
    </w:p>
    <w:p w14:paraId="29D6163A" w14:textId="39CCEEAD"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流程，以流程图的方式显示当前正在进行的流程。</w:t>
      </w:r>
    </w:p>
    <w:p w14:paraId="42DDFF4A" w14:textId="57AD4DC4" w:rsidR="00592717" w:rsidRDefault="00592717"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15CE31C" w14:textId="79ED55B8"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在线去污</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4961" w:type="dxa"/>
            <w:shd w:val="clear" w:color="auto" w:fill="FFFFFF" w:themeFill="background1"/>
          </w:tcPr>
          <w:p w14:paraId="6F576C87"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0ED41BF7" w14:textId="77777777" w:rsidTr="00592717">
        <w:tc>
          <w:tcPr>
            <w:tcW w:w="4361" w:type="dxa"/>
            <w:shd w:val="clear" w:color="auto" w:fill="FFFFFF" w:themeFill="background1"/>
          </w:tcPr>
          <w:p w14:paraId="19B895A1"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4961" w:type="dxa"/>
            <w:shd w:val="clear" w:color="auto" w:fill="FFFFFF" w:themeFill="background1"/>
          </w:tcPr>
          <w:p w14:paraId="59511302"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473A5CD5" w14:textId="77777777" w:rsidTr="00592717">
        <w:tc>
          <w:tcPr>
            <w:tcW w:w="4361" w:type="dxa"/>
            <w:shd w:val="clear" w:color="auto" w:fill="FFFFFF" w:themeFill="background1"/>
          </w:tcPr>
          <w:p w14:paraId="424D0851"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4961" w:type="dxa"/>
            <w:shd w:val="clear" w:color="auto" w:fill="FFFFFF" w:themeFill="background1"/>
          </w:tcPr>
          <w:p w14:paraId="2044EF28"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7C6C21D5" w14:textId="77777777" w:rsidTr="00592717">
        <w:tc>
          <w:tcPr>
            <w:tcW w:w="4361" w:type="dxa"/>
            <w:shd w:val="clear" w:color="auto" w:fill="FFFFFF" w:themeFill="background1"/>
          </w:tcPr>
          <w:p w14:paraId="4640E3EC" w14:textId="77777777" w:rsidR="00592717" w:rsidRPr="00A77778"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4961" w:type="dxa"/>
            <w:shd w:val="clear" w:color="auto" w:fill="FFFFFF" w:themeFill="background1"/>
          </w:tcPr>
          <w:p w14:paraId="4274A49C"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280955F9" w14:textId="77777777" w:rsidTr="00592717">
        <w:tc>
          <w:tcPr>
            <w:tcW w:w="4361" w:type="dxa"/>
            <w:shd w:val="clear" w:color="auto" w:fill="FFFFFF" w:themeFill="background1"/>
          </w:tcPr>
          <w:p w14:paraId="462415B5"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4961" w:type="dxa"/>
            <w:shd w:val="clear" w:color="auto" w:fill="FFFFFF" w:themeFill="background1"/>
          </w:tcPr>
          <w:p w14:paraId="7161A468"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5E77C71"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842" w:type="dxa"/>
          </w:tcPr>
          <w:p w14:paraId="0B63E0F2" w14:textId="288F4C8F" w:rsidR="00F3354F" w:rsidRPr="00A94D09" w:rsidRDefault="002069A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794B8F3F"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842" w:type="dxa"/>
          </w:tcPr>
          <w:p w14:paraId="3B5BB52F" w14:textId="35748457"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842A431" w14:textId="01471E3F"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48D96143" w14:textId="77777777" w:rsidTr="00F3354F">
        <w:tc>
          <w:tcPr>
            <w:tcW w:w="2235" w:type="dxa"/>
          </w:tcPr>
          <w:p w14:paraId="5E3A5147" w14:textId="6A946050" w:rsidR="00F3354F" w:rsidRPr="00A94D09" w:rsidRDefault="00F3354F" w:rsidP="00D05819">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842" w:type="dxa"/>
          </w:tcPr>
          <w:p w14:paraId="7E4CF8F1" w14:textId="25D9ED53"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69F721D2" w14:textId="511E005B"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284F8610" w14:textId="77777777" w:rsidTr="00F3354F">
        <w:tc>
          <w:tcPr>
            <w:tcW w:w="2235" w:type="dxa"/>
          </w:tcPr>
          <w:p w14:paraId="31805194" w14:textId="03D2795D"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842" w:type="dxa"/>
          </w:tcPr>
          <w:p w14:paraId="22C67B20" w14:textId="1AAACF28"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36E44BB" w14:textId="760657F3"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23A66FE2" w14:textId="77777777" w:rsidTr="00F3354F">
        <w:tc>
          <w:tcPr>
            <w:tcW w:w="2235" w:type="dxa"/>
          </w:tcPr>
          <w:p w14:paraId="3E99E15B" w14:textId="431EFA75"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842" w:type="dxa"/>
          </w:tcPr>
          <w:p w14:paraId="306738ED" w14:textId="3472610B"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2FF9FE9" w14:textId="152A7E88"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235"/>
        <w:gridCol w:w="1034"/>
        <w:gridCol w:w="1375"/>
        <w:gridCol w:w="4926"/>
      </w:tblGrid>
      <w:tr w:rsidR="0062747B" w:rsidRPr="00A94D09" w14:paraId="43B7A3CC" w14:textId="77777777" w:rsidTr="00B86364">
        <w:tc>
          <w:tcPr>
            <w:tcW w:w="2235"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34"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75"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926"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B86364">
        <w:tc>
          <w:tcPr>
            <w:tcW w:w="2235"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034"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75"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926" w:type="dxa"/>
          </w:tcPr>
          <w:p w14:paraId="56A24401" w14:textId="5978078E" w:rsidR="0062747B" w:rsidRPr="00A94D09" w:rsidRDefault="00502F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B86364">
        <w:tc>
          <w:tcPr>
            <w:tcW w:w="2235" w:type="dxa"/>
          </w:tcPr>
          <w:p w14:paraId="6CADA670"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034" w:type="dxa"/>
          </w:tcPr>
          <w:p w14:paraId="5CD6FB9D"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375" w:type="dxa"/>
          </w:tcPr>
          <w:p w14:paraId="3E7FA9A6"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B86364">
        <w:tc>
          <w:tcPr>
            <w:tcW w:w="2235" w:type="dxa"/>
          </w:tcPr>
          <w:p w14:paraId="3B3DD0BA"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034" w:type="dxa"/>
          </w:tcPr>
          <w:p w14:paraId="4D7D4B8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4670A9CC" w14:textId="77777777" w:rsidTr="00B86364">
        <w:tc>
          <w:tcPr>
            <w:tcW w:w="2235" w:type="dxa"/>
          </w:tcPr>
          <w:p w14:paraId="3F5E0AC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034" w:type="dxa"/>
          </w:tcPr>
          <w:p w14:paraId="15CF5898"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4E8687D3"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1A1583DE"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40E775B7" w14:textId="77777777" w:rsidTr="00B86364">
        <w:tc>
          <w:tcPr>
            <w:tcW w:w="2235" w:type="dxa"/>
          </w:tcPr>
          <w:p w14:paraId="6B2EE24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气体流量</w:t>
            </w:r>
          </w:p>
        </w:tc>
        <w:tc>
          <w:tcPr>
            <w:tcW w:w="1034" w:type="dxa"/>
          </w:tcPr>
          <w:p w14:paraId="00AACE14"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33B08F7C"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177D670F"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69CBC81B" w14:textId="77777777" w:rsidTr="00B86364">
        <w:tc>
          <w:tcPr>
            <w:tcW w:w="2235" w:type="dxa"/>
          </w:tcPr>
          <w:p w14:paraId="0A9BC5B6"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034" w:type="dxa"/>
          </w:tcPr>
          <w:p w14:paraId="14FC9935"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398E41AC"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217A3EE6"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3C2CA4AA" w:rsidR="0093190C" w:rsidRDefault="0093190C" w:rsidP="0093190C">
      <w:pPr>
        <w:widowControl w:val="0"/>
        <w:spacing w:line="460" w:lineRule="exact"/>
        <w:ind w:firstLineChars="200" w:firstLine="440"/>
        <w:jc w:val="both"/>
        <w:rPr>
          <w:rFonts w:ascii="微软雅黑 Light" w:eastAsia="微软雅黑 Light" w:hAnsi="微软雅黑 Light"/>
          <w:sz w:val="22"/>
          <w:szCs w:val="21"/>
        </w:rPr>
      </w:pPr>
      <w:r w:rsidRPr="0093190C">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控制工位软件主界面上提供系统控制功能</w:t>
      </w:r>
      <w:r>
        <w:rPr>
          <w:rFonts w:ascii="微软雅黑 Light" w:eastAsia="微软雅黑 Light" w:hAnsi="微软雅黑 Light" w:hint="eastAsia"/>
          <w:sz w:val="22"/>
          <w:szCs w:val="21"/>
        </w:rPr>
        <w:t>和启停功能</w:t>
      </w:r>
      <w:r w:rsidRPr="0093190C">
        <w:rPr>
          <w:rFonts w:ascii="微软雅黑 Light" w:eastAsia="微软雅黑 Light" w:hAnsi="微软雅黑 Light" w:hint="eastAsia"/>
          <w:sz w:val="22"/>
          <w:szCs w:val="21"/>
        </w:rPr>
        <w:t>，供用户进行在线去污</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的控制。</w:t>
      </w:r>
      <w:r>
        <w:rPr>
          <w:rFonts w:ascii="微软雅黑 Light" w:eastAsia="微软雅黑 Light" w:hAnsi="微软雅黑 Light" w:hint="eastAsia"/>
          <w:sz w:val="22"/>
          <w:szCs w:val="21"/>
        </w:rPr>
        <w:t>用户在软件界面上进行操作后，</w:t>
      </w:r>
      <w:r w:rsidRPr="0093190C">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将用户的控制命令及参数下发到在线去污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后台服务软件，由后台服务软件调用在线去污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417A8E61" w:rsidR="0093190C" w:rsidRPr="0093190C" w:rsidRDefault="0093190C" w:rsidP="0093190C">
      <w:pPr>
        <w:widowControl w:val="0"/>
        <w:spacing w:line="460" w:lineRule="exact"/>
        <w:ind w:firstLineChars="200" w:firstLine="440"/>
        <w:jc w:val="both"/>
        <w:rPr>
          <w:rFonts w:ascii="微软雅黑 Light" w:eastAsia="微软雅黑 Light" w:hAnsi="微软雅黑 Light"/>
          <w:sz w:val="22"/>
          <w:szCs w:val="21"/>
        </w:rPr>
      </w:pPr>
      <w:r w:rsidRPr="0093190C">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的启动前提为：</w:t>
      </w:r>
      <w:proofErr w:type="gramStart"/>
      <w:r w:rsidRPr="0093190C">
        <w:rPr>
          <w:rFonts w:ascii="微软雅黑 Light" w:eastAsia="微软雅黑 Light" w:hAnsi="微软雅黑 Light" w:hint="eastAsia"/>
          <w:sz w:val="22"/>
          <w:szCs w:val="21"/>
        </w:rPr>
        <w:t>放射性特排</w:t>
      </w:r>
      <w:r w:rsidR="00CA3B0C">
        <w:rPr>
          <w:rFonts w:ascii="微软雅黑 Light" w:eastAsia="微软雅黑 Light" w:hAnsi="微软雅黑 Light" w:hint="eastAsia"/>
          <w:sz w:val="22"/>
          <w:szCs w:val="21"/>
        </w:rPr>
        <w:t>组件</w:t>
      </w:r>
      <w:proofErr w:type="gramEnd"/>
      <w:r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Pr="0093190C">
        <w:rPr>
          <w:rFonts w:ascii="微软雅黑 Light" w:eastAsia="微软雅黑 Light" w:hAnsi="微软雅黑 Light" w:hint="eastAsia"/>
          <w:sz w:val="22"/>
          <w:szCs w:val="21"/>
        </w:rPr>
        <w:t>处于运行状态</w:t>
      </w:r>
      <w:r>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586B80F7" w:rsidR="00B86364" w:rsidRPr="00A94D09" w:rsidRDefault="00502F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4C7ADFE8"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控制工位软件收到后台服务的在线去污</w:t>
      </w:r>
      <w:r w:rsidR="00CA3B0C">
        <w:rPr>
          <w:rFonts w:ascii="微软雅黑 Light" w:eastAsia="微软雅黑 Light" w:hAnsi="微软雅黑 Light" w:hint="eastAsia"/>
          <w:sz w:val="22"/>
          <w:szCs w:val="21"/>
        </w:rPr>
        <w:t>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lastRenderedPageBreak/>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3475F56" w:rsidR="00AE2A07" w:rsidRPr="005C6CF0" w:rsidRDefault="00A73629"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04F29C47"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CA3B0C">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4D88DB36"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，只能查询在线去污</w:t>
      </w:r>
      <w:r w:rsidR="00CA3B0C">
        <w:rPr>
          <w:rFonts w:ascii="微软雅黑 Light" w:eastAsia="微软雅黑 Light" w:hAnsi="微软雅黑 Light" w:hint="eastAsia"/>
          <w:sz w:val="22"/>
          <w:szCs w:val="21"/>
        </w:rPr>
        <w:t>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0951785"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3FCB7F41" w:rsidR="00C57C98" w:rsidRDefault="000428C2"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0951786"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3AEB218"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418" w:type="dxa"/>
          </w:tcPr>
          <w:p w14:paraId="57E9AF5E" w14:textId="0E346020"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5FF30554"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w:t>
            </w: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污染活度</w:t>
            </w:r>
          </w:p>
        </w:tc>
        <w:tc>
          <w:tcPr>
            <w:tcW w:w="1418" w:type="dxa"/>
          </w:tcPr>
          <w:p w14:paraId="64DCFD11" w14:textId="0A5865EC"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0B29F161" w14:textId="77777777" w:rsidTr="00076EB6">
        <w:tc>
          <w:tcPr>
            <w:tcW w:w="2518" w:type="dxa"/>
          </w:tcPr>
          <w:p w14:paraId="56DF1EC8" w14:textId="092053B7" w:rsidR="00076EB6" w:rsidRPr="00A94D09" w:rsidRDefault="00076EB6" w:rsidP="00076EB6">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浓度</w:t>
            </w:r>
          </w:p>
        </w:tc>
        <w:tc>
          <w:tcPr>
            <w:tcW w:w="1418" w:type="dxa"/>
          </w:tcPr>
          <w:p w14:paraId="48ACC23C" w14:textId="5CDB0E56"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26A46100" w14:textId="039BE96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291CD0BB" w14:textId="77777777" w:rsidTr="00076EB6">
        <w:tc>
          <w:tcPr>
            <w:tcW w:w="2518" w:type="dxa"/>
          </w:tcPr>
          <w:p w14:paraId="631DC870" w14:textId="3838520C"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418" w:type="dxa"/>
          </w:tcPr>
          <w:p w14:paraId="089F655B" w14:textId="5AC1E98F"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6600006A" w14:textId="32D8139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918DC65" w14:textId="77777777" w:rsidTr="00076EB6">
        <w:tc>
          <w:tcPr>
            <w:tcW w:w="2518" w:type="dxa"/>
          </w:tcPr>
          <w:p w14:paraId="50EF5254" w14:textId="29CBE59C"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1418" w:type="dxa"/>
          </w:tcPr>
          <w:p w14:paraId="08364B71" w14:textId="5C29F780"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25F8E93F" w14:textId="77777777"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3"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3"/>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4"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4"/>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5" w:name="_Toc20331382"/>
      <w:r w:rsidRPr="00A94D09">
        <w:rPr>
          <w:rFonts w:ascii="微软雅黑 Light" w:eastAsia="微软雅黑 Light" w:hAnsi="微软雅黑 Light" w:hint="eastAsia"/>
          <w:sz w:val="36"/>
          <w:szCs w:val="36"/>
        </w:rPr>
        <w:t>性能需求</w:t>
      </w:r>
      <w:bookmarkEnd w:id="75"/>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6" w:name="_Toc20331383"/>
      <w:r w:rsidRPr="00A94D09">
        <w:rPr>
          <w:rFonts w:ascii="微软雅黑 Light" w:eastAsia="微软雅黑 Light" w:hAnsi="微软雅黑 Light" w:hint="eastAsia"/>
          <w:sz w:val="36"/>
          <w:szCs w:val="36"/>
        </w:rPr>
        <w:t>软件属性需求</w:t>
      </w:r>
      <w:bookmarkEnd w:id="76"/>
    </w:p>
    <w:p w14:paraId="2C533CF1" w14:textId="390D001E" w:rsidR="00293195" w:rsidRPr="00A94D09" w:rsidRDefault="00293195" w:rsidP="00293195">
      <w:pPr>
        <w:pStyle w:val="2"/>
        <w:rPr>
          <w:rFonts w:ascii="微软雅黑 Light" w:eastAsia="微软雅黑 Light" w:hAnsi="微软雅黑 Light"/>
          <w:sz w:val="24"/>
          <w:szCs w:val="24"/>
        </w:rPr>
      </w:pPr>
      <w:bookmarkStart w:id="77" w:name="_Toc20331384"/>
      <w:r w:rsidRPr="00A94D09">
        <w:rPr>
          <w:rFonts w:ascii="微软雅黑 Light" w:eastAsia="微软雅黑 Light" w:hAnsi="微软雅黑 Light" w:hint="eastAsia"/>
          <w:sz w:val="24"/>
          <w:szCs w:val="24"/>
        </w:rPr>
        <w:t>正确性</w:t>
      </w:r>
      <w:bookmarkEnd w:id="77"/>
    </w:p>
    <w:p w14:paraId="42CA4661" w14:textId="5B2175B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42016">
        <w:rPr>
          <w:rFonts w:ascii="微软雅黑 Light" w:eastAsia="微软雅黑 Light" w:hAnsi="微软雅黑 Light" w:hint="eastAsia"/>
          <w:sz w:val="22"/>
          <w:szCs w:val="21"/>
        </w:rPr>
        <w:t>在线去污</w:t>
      </w:r>
      <w:r w:rsidR="00CA3B0C">
        <w:rPr>
          <w:rFonts w:ascii="微软雅黑 Light" w:eastAsia="微软雅黑 Light" w:hAnsi="微软雅黑 Light" w:hint="eastAsia"/>
          <w:sz w:val="22"/>
          <w:szCs w:val="21"/>
        </w:rPr>
        <w:t>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8" w:name="_Toc20331385"/>
      <w:r w:rsidRPr="00A94D09">
        <w:rPr>
          <w:rFonts w:ascii="微软雅黑 Light" w:eastAsia="微软雅黑 Light" w:hAnsi="微软雅黑 Light" w:hint="eastAsia"/>
          <w:sz w:val="24"/>
          <w:szCs w:val="24"/>
        </w:rPr>
        <w:t>健壮性</w:t>
      </w:r>
      <w:bookmarkEnd w:id="78"/>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79" w:name="_Toc20331386"/>
      <w:r w:rsidRPr="00A94D09">
        <w:rPr>
          <w:rFonts w:ascii="微软雅黑 Light" w:eastAsia="微软雅黑 Light" w:hAnsi="微软雅黑 Light" w:hint="eastAsia"/>
          <w:sz w:val="24"/>
          <w:szCs w:val="24"/>
        </w:rPr>
        <w:t>报警</w:t>
      </w:r>
      <w:bookmarkEnd w:id="79"/>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0" w:name="_Toc20331387"/>
      <w:r w:rsidRPr="003B64B7">
        <w:rPr>
          <w:rFonts w:ascii="微软雅黑 Light" w:eastAsia="微软雅黑 Light" w:hAnsi="微软雅黑 Light" w:hint="eastAsia"/>
          <w:sz w:val="24"/>
          <w:szCs w:val="24"/>
        </w:rPr>
        <w:t>可靠性</w:t>
      </w:r>
      <w:bookmarkEnd w:id="80"/>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1" w:name="_Toc20331388"/>
      <w:r w:rsidRPr="00A94D09">
        <w:rPr>
          <w:rFonts w:ascii="微软雅黑 Light" w:eastAsia="微软雅黑 Light" w:hAnsi="微软雅黑 Light" w:hint="eastAsia"/>
          <w:sz w:val="24"/>
          <w:szCs w:val="24"/>
        </w:rPr>
        <w:t>安全性</w:t>
      </w:r>
      <w:bookmarkEnd w:id="81"/>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2" w:name="_Toc20331389"/>
      <w:r w:rsidRPr="00A94D09">
        <w:rPr>
          <w:rFonts w:ascii="微软雅黑 Light" w:eastAsia="微软雅黑 Light" w:hAnsi="微软雅黑 Light" w:hint="eastAsia"/>
          <w:sz w:val="24"/>
          <w:szCs w:val="24"/>
        </w:rPr>
        <w:t>可维护性</w:t>
      </w:r>
      <w:bookmarkEnd w:id="82"/>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3" w:name="_Toc20331390"/>
      <w:r w:rsidRPr="00A94D09">
        <w:rPr>
          <w:rFonts w:ascii="微软雅黑 Light" w:eastAsia="微软雅黑 Light" w:hAnsi="微软雅黑 Light" w:hint="eastAsia"/>
          <w:sz w:val="24"/>
          <w:szCs w:val="24"/>
        </w:rPr>
        <w:t>可移植性</w:t>
      </w:r>
      <w:bookmarkEnd w:id="8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4" w:name="_Toc20331391"/>
      <w:r w:rsidRPr="00A94D09">
        <w:rPr>
          <w:rFonts w:ascii="微软雅黑 Light" w:eastAsia="微软雅黑 Light" w:hAnsi="微软雅黑 Light" w:hint="eastAsia"/>
          <w:sz w:val="36"/>
          <w:szCs w:val="36"/>
        </w:rPr>
        <w:lastRenderedPageBreak/>
        <w:t>数据需求</w:t>
      </w:r>
      <w:bookmarkEnd w:id="84"/>
    </w:p>
    <w:p w14:paraId="66BEDBD3" w14:textId="43041355" w:rsidR="0009476E" w:rsidRPr="00BF0832" w:rsidRDefault="0009476E" w:rsidP="0009476E">
      <w:pPr>
        <w:ind w:left="420"/>
      </w:pPr>
      <w:bookmarkStart w:id="8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6" w:name="_Toc20331392"/>
      <w:r w:rsidRPr="00A94D09">
        <w:rPr>
          <w:rFonts w:ascii="微软雅黑 Light" w:eastAsia="微软雅黑 Light" w:hAnsi="微软雅黑 Light" w:hint="eastAsia"/>
          <w:sz w:val="36"/>
          <w:szCs w:val="36"/>
        </w:rPr>
        <w:t>数据库需求</w:t>
      </w:r>
      <w:bookmarkEnd w:id="86"/>
    </w:p>
    <w:p w14:paraId="0CB540BE" w14:textId="2D99CD30"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844D93">
        <w:rPr>
          <w:rFonts w:ascii="微软雅黑 Light" w:eastAsia="微软雅黑 Light" w:hAnsi="微软雅黑 Light" w:hint="eastAsia"/>
          <w:sz w:val="22"/>
          <w:szCs w:val="21"/>
        </w:rPr>
        <w:t>G</w:t>
      </w:r>
      <w:bookmarkStart w:id="87" w:name="_GoBack"/>
      <w:bookmarkEnd w:id="87"/>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960F3" w14:textId="77777777" w:rsidR="00134A76" w:rsidRDefault="00134A76" w:rsidP="008D1628">
      <w:pPr>
        <w:ind w:firstLine="560"/>
      </w:pPr>
      <w:r>
        <w:separator/>
      </w:r>
    </w:p>
  </w:endnote>
  <w:endnote w:type="continuationSeparator" w:id="0">
    <w:p w14:paraId="112E384B" w14:textId="77777777" w:rsidR="00134A76" w:rsidRDefault="00134A7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9A46B" w14:textId="77777777" w:rsidR="00134A76" w:rsidRDefault="00134A76" w:rsidP="008D1628">
      <w:pPr>
        <w:ind w:firstLine="560"/>
      </w:pPr>
      <w:r>
        <w:separator/>
      </w:r>
    </w:p>
  </w:footnote>
  <w:footnote w:type="continuationSeparator" w:id="0">
    <w:p w14:paraId="6B980A98" w14:textId="77777777" w:rsidR="00134A76" w:rsidRDefault="00134A7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4A76"/>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4D93"/>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7756-EE5A-4A20-9157-727DA6E0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31</Pages>
  <Words>2814</Words>
  <Characters>16041</Characters>
  <Application>Microsoft Office Word</Application>
  <DocSecurity>0</DocSecurity>
  <Lines>133</Lines>
  <Paragraphs>37</Paragraphs>
  <ScaleCrop>false</ScaleCrop>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616</cp:revision>
  <cp:lastPrinted>2019-07-24T03:34:00Z</cp:lastPrinted>
  <dcterms:created xsi:type="dcterms:W3CDTF">2019-08-21T09:46:00Z</dcterms:created>
  <dcterms:modified xsi:type="dcterms:W3CDTF">2019-09-25T13:08:00Z</dcterms:modified>
</cp:coreProperties>
</file>