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4B537932" w:rsidR="00BB0740" w:rsidRPr="006F770F" w:rsidRDefault="002808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净化组件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A31D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DA31D7">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DA31D7">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DA31D7">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DA31D7">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DA31D7">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DA31D7">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DA31D7">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DA31D7">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DA31D7">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DA31D7">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DA31D7">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DA31D7">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DA31D7">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DA31D7">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DA31D7">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DA31D7">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DA31D7">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DA31D7">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DA31D7">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DA31D7">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DA31D7">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DA31D7">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DA31D7">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DA31D7">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DA31D7">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DA31D7">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DA31D7">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DA31D7">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DA31D7">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DA31D7">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DA31D7">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DA31D7">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DA31D7">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DA31D7">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DA31D7">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DA31D7">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DA31D7">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DA31D7">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DA31D7">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DA31D7">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DA31D7">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DA31D7">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DA31D7">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DA31D7">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DA31D7">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DA31D7">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DA31D7">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DA31D7">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DA31D7">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DA31D7">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DA31D7">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DA31D7">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DA31D7">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DA31D7">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DA31D7">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DA31D7">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DA31D7">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DA31D7">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DA31D7">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DA31D7">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2F8EF3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后台服务软件的需求文档，对</w:t>
      </w:r>
      <w:r w:rsidR="00280845">
        <w:rPr>
          <w:rFonts w:ascii="微软雅黑 Light" w:eastAsia="微软雅黑 Light" w:hAnsi="微软雅黑 Light" w:hint="eastAsia"/>
          <w:sz w:val="22"/>
          <w:szCs w:val="21"/>
        </w:rPr>
        <w:t>氚净化组件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AE9E07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500CF6">
        <w:fldChar w:fldCharType="begin"/>
      </w:r>
      <w:r w:rsidR="00500CF6">
        <w:instrText xml:space="preserve"> HYPERLINK "https://baike.baidu.com/item/%E5%8A%A0%E5%AF%86%E6%B3%95" \t "_blank" </w:instrText>
      </w:r>
      <w:r w:rsidR="00500CF6">
        <w:fldChar w:fldCharType="separate"/>
      </w:r>
      <w:r w:rsidRPr="00A94D09">
        <w:rPr>
          <w:rFonts w:ascii="微软雅黑 Light" w:eastAsia="微软雅黑 Light" w:hAnsi="微软雅黑 Light"/>
          <w:sz w:val="22"/>
          <w:szCs w:val="21"/>
        </w:rPr>
        <w:t>加密法</w:t>
      </w:r>
      <w:r w:rsidR="00500CF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792AADF" w:rsidR="002D53EC" w:rsidRPr="00A94D09" w:rsidRDefault="00C24090" w:rsidP="002D53EC">
      <w:pPr>
        <w:rPr>
          <w:rFonts w:ascii="微软雅黑 Light" w:eastAsia="微软雅黑 Light" w:hAnsi="微软雅黑 Light"/>
          <w:sz w:val="22"/>
          <w:szCs w:val="21"/>
        </w:rPr>
      </w:pPr>
      <w:r>
        <w:object w:dxaOrig="9788" w:dyaOrig="4215"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4pt;height:210.75pt" o:ole="">
            <v:imagedata r:id="rId15" o:title=""/>
          </v:shape>
          <o:OLEObject Type="Embed" ProgID="Visio.Drawing.15" ShapeID="_x0000_i1025" DrawAspect="Content" ObjectID="_1631040697" r:id="rId16"/>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A67AA2"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797EE597"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4C65882D"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393A69CC"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5E5BE76B" w:rsidR="002D53EC" w:rsidRDefault="009129BB"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7" o:title=""/>
          </v:shape>
          <o:OLEObject Type="Embed" ProgID="Visio.Drawing.15" ShapeID="_x0000_i1026" DrawAspect="Content" ObjectID="_1631040698" r:id="rId18"/>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19" o:title=""/>
          </v:shape>
          <o:OLEObject Type="Embed" ProgID="Visio.Drawing.15" ShapeID="_x0000_i1027" DrawAspect="Content" ObjectID="_1631040699" r:id="rId20"/>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pPr>
        <w:rPr>
          <w:rFonts w:hint="eastAsia"/>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bookmarkStart w:id="20" w:name="_GoBack"/>
      <w:bookmarkEnd w:id="20"/>
    </w:p>
    <w:p w14:paraId="57E20D64" w14:textId="0D1381F7"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氚净化组件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48095959"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Pr="00A33BA1">
        <w:rPr>
          <w:rFonts w:ascii="微软雅黑 Light" w:eastAsia="微软雅黑 Light" w:hAnsi="微软雅黑 Light" w:hint="eastAsia"/>
          <w:sz w:val="22"/>
          <w:szCs w:val="21"/>
        </w:rPr>
        <w:t>运行状态信息上报给辐射防护数据集成与监控系统；</w:t>
      </w:r>
    </w:p>
    <w:p w14:paraId="3E20E3B9" w14:textId="5E9C873F" w:rsid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Pr="00A33BA1">
        <w:rPr>
          <w:rFonts w:ascii="微软雅黑 Light" w:eastAsia="微软雅黑 Light" w:hAnsi="微软雅黑 Light" w:hint="eastAsia"/>
          <w:sz w:val="22"/>
          <w:szCs w:val="21"/>
        </w:rPr>
        <w:t>运行状态信息上报给</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w:t>
      </w:r>
    </w:p>
    <w:p w14:paraId="416AB51A" w14:textId="2B8A0B70"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54979DAE"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控制工位软件提醒操作人员执行；</w:t>
      </w:r>
    </w:p>
    <w:p w14:paraId="31398331" w14:textId="3BCD0879"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3AE90270"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控制工位软件下发的设备控制命令，发送到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进行执行，并反馈</w:t>
      </w:r>
      <w:r>
        <w:rPr>
          <w:rFonts w:ascii="微软雅黑 Light" w:eastAsia="微软雅黑 Light" w:hAnsi="微软雅黑 Light" w:hint="eastAsia"/>
          <w:sz w:val="22"/>
          <w:szCs w:val="21"/>
        </w:rPr>
        <w:lastRenderedPageBreak/>
        <w:t>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284D6B8E"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136AFE1" w:rsidR="00FE31BE" w:rsidRDefault="002D185A"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1" o:title=""/>
          </v:shape>
          <o:OLEObject Type="Embed" ProgID="Visio.Drawing.15" ShapeID="_x0000_i1028" DrawAspect="Content" ObjectID="_1631040700" r:id="rId22"/>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FBC7FF6"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D56F6E2"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291F906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7FB83E9" w:rsidR="00DB0F1D" w:rsidRDefault="00280845" w:rsidP="00DB0F1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40F3D60D" w:rsidR="004569C9" w:rsidRPr="00A94D09" w:rsidRDefault="00280845" w:rsidP="004569C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F559254" w:rsidR="002B7819" w:rsidRDefault="00280845" w:rsidP="00B458EB">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7D324B">
        <w:rPr>
          <w:rFonts w:ascii="微软雅黑 Light" w:eastAsia="微软雅黑 Light" w:hAnsi="微软雅黑 Light" w:hint="eastAsia"/>
          <w:sz w:val="22"/>
          <w:szCs w:val="21"/>
        </w:rPr>
        <w:t>后台服务软件提供网络参数设置接口，接收来自控制工位软件的网络参数设置请求，</w:t>
      </w:r>
      <w:r w:rsidR="007D324B">
        <w:rPr>
          <w:rFonts w:ascii="微软雅黑 Light" w:eastAsia="微软雅黑 Light" w:hAnsi="微软雅黑 Light" w:hint="eastAsia"/>
          <w:sz w:val="22"/>
          <w:szCs w:val="21"/>
        </w:rPr>
        <w:lastRenderedPageBreak/>
        <w:t>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224A6032" w:rsidR="00CC1225" w:rsidRPr="00A94D09" w:rsidRDefault="002808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65E413CD" w:rsidR="00144D53" w:rsidRDefault="002808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677296F5"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，收到</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4669915" w:rsidR="004A7D9E" w:rsidRDefault="00280845" w:rsidP="004A7D9E">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w:t>
      </w:r>
      <w:r>
        <w:rPr>
          <w:rFonts w:ascii="微软雅黑 Light" w:eastAsia="微软雅黑 Light" w:hAnsi="微软雅黑 Light" w:hint="eastAsia"/>
          <w:sz w:val="22"/>
          <w:szCs w:val="21"/>
        </w:rPr>
        <w:lastRenderedPageBreak/>
        <w:t>反馈更新失败应答给控制工位软件；</w:t>
      </w:r>
    </w:p>
    <w:p w14:paraId="140DC95C" w14:textId="69180DF3" w:rsidR="00B60D99" w:rsidRPr="00312245"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557EA4D"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6DD6B885"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B4053F2"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w:t>
      </w:r>
      <w:r w:rsidR="00D04F4A">
        <w:rPr>
          <w:rFonts w:ascii="微软雅黑 Light" w:eastAsia="微软雅黑 Light" w:hAnsi="微软雅黑 Light" w:hint="eastAsia"/>
          <w:sz w:val="22"/>
          <w:szCs w:val="21"/>
        </w:rPr>
        <w:lastRenderedPageBreak/>
        <w:t>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11B6643A"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w:t>
      </w:r>
    </w:p>
    <w:p w14:paraId="08283BD6" w14:textId="4A1B2C4A" w:rsidR="00144D53" w:rsidRDefault="002808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5CA6A2C"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140F03A" w:rsidR="009821D7" w:rsidRDefault="00280845"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1320FD95"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lastRenderedPageBreak/>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后台服务接收到任务信息后，对任务信息参数做校验，如果校验失败，记录错误日志，终止流程；</w:t>
      </w:r>
    </w:p>
    <w:p w14:paraId="6B654F6C" w14:textId="7DE8C461"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w:t>
      </w:r>
      <w:r w:rsidR="00AE2A07" w:rsidRPr="00A94D09">
        <w:rPr>
          <w:rFonts w:ascii="微软雅黑 Light" w:eastAsia="微软雅黑 Light" w:hAnsi="微软雅黑 Light" w:hint="eastAsia"/>
          <w:sz w:val="22"/>
          <w:szCs w:val="21"/>
        </w:rPr>
        <w:lastRenderedPageBreak/>
        <w:t>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500CF6">
              <w:fldChar w:fldCharType="begin"/>
            </w:r>
            <w:r w:rsidR="00500CF6">
              <w:instrText xml:space="preserve"> HYPERLINK "http://www.baidu.com/link?url=BnG3JnNnb0NCxwk0HWuWtHldkpMmAIjw9QV_qThQtb57pZgD54LeCt-EZ2PRYPcbxIPzlM5NBfDBGpyYDSQ1nsW1gR7I4DHEHQOsQKVq-eK" \t "_blank" </w:instrText>
            </w:r>
            <w:r w:rsidR="00500CF6">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500CF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任务执行状态上报接口</w:t>
      </w:r>
    </w:p>
    <w:p w14:paraId="5CD2F687" w14:textId="41F3930A"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3" o:title=""/>
          </v:shape>
          <o:OLEObject Type="Embed" ProgID="Visio.Drawing.15" ShapeID="_x0000_i1029" DrawAspect="Content" ObjectID="_1631040701" r:id="rId24"/>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4DC50E67" w:rsidR="00282D7E" w:rsidRPr="00A94D09" w:rsidRDefault="002808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2297CBCA" w:rsidR="00282D7E" w:rsidRPr="00A94D09" w:rsidRDefault="002808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净化组件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67B3EEF3"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，收到</w:t>
            </w:r>
            <w:proofErr w:type="gramStart"/>
            <w:r w:rsidR="00280845">
              <w:rPr>
                <w:rFonts w:ascii="微软雅黑 Light" w:eastAsia="微软雅黑 Light" w:hAnsi="微软雅黑 Light" w:hint="eastAsia"/>
                <w:sz w:val="22"/>
                <w:szCs w:val="21"/>
              </w:rPr>
              <w:t>氚</w:t>
            </w:r>
            <w:proofErr w:type="gramEnd"/>
            <w:r w:rsidR="00280845">
              <w:rPr>
                <w:rFonts w:ascii="微软雅黑 Light" w:eastAsia="微软雅黑 Light" w:hAnsi="微软雅黑 Light" w:hint="eastAsia"/>
                <w:sz w:val="22"/>
                <w:szCs w:val="21"/>
              </w:rPr>
              <w:t>净化组件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C24090">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C24090">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C24090">
        <w:trPr>
          <w:jc w:val="center"/>
        </w:trPr>
        <w:tc>
          <w:tcPr>
            <w:tcW w:w="2654" w:type="dxa"/>
          </w:tcPr>
          <w:p w14:paraId="1620199C" w14:textId="5A4E0678"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140" w:type="dxa"/>
          </w:tcPr>
          <w:p w14:paraId="68833908" w14:textId="7D8AADCD"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77777777" w:rsidR="00873CBB" w:rsidRDefault="00873CBB" w:rsidP="00C24090">
            <w:pPr>
              <w:widowControl w:val="0"/>
              <w:spacing w:line="460" w:lineRule="exact"/>
              <w:jc w:val="both"/>
              <w:rPr>
                <w:rFonts w:ascii="微软雅黑 Light" w:eastAsia="微软雅黑 Light" w:hAnsi="微软雅黑 Light"/>
                <w:sz w:val="22"/>
                <w:szCs w:val="21"/>
              </w:rPr>
            </w:pPr>
          </w:p>
        </w:tc>
      </w:tr>
      <w:tr w:rsidR="00873CBB" w:rsidRPr="00A94D09" w14:paraId="07FE0DDB" w14:textId="77777777" w:rsidTr="00C24090">
        <w:trPr>
          <w:jc w:val="center"/>
        </w:trPr>
        <w:tc>
          <w:tcPr>
            <w:tcW w:w="2654" w:type="dxa"/>
          </w:tcPr>
          <w:p w14:paraId="46672454" w14:textId="726BBCC9"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7DE98AF2" w14:textId="1B7DAD46"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03845D5B" w14:textId="3F6D2328"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lastRenderedPageBreak/>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C24090">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C24090">
        <w:trPr>
          <w:jc w:val="center"/>
        </w:trPr>
        <w:tc>
          <w:tcPr>
            <w:tcW w:w="1933" w:type="dxa"/>
            <w:shd w:val="clear" w:color="auto" w:fill="FFFFFF" w:themeFill="background1"/>
          </w:tcPr>
          <w:p w14:paraId="0A50FF7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C24090">
        <w:trPr>
          <w:jc w:val="center"/>
        </w:trPr>
        <w:tc>
          <w:tcPr>
            <w:tcW w:w="1933" w:type="dxa"/>
            <w:shd w:val="clear" w:color="auto" w:fill="FFFFFF" w:themeFill="background1"/>
          </w:tcPr>
          <w:p w14:paraId="57727C76"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C24090">
        <w:trPr>
          <w:jc w:val="center"/>
        </w:trPr>
        <w:tc>
          <w:tcPr>
            <w:tcW w:w="1933" w:type="dxa"/>
            <w:shd w:val="clear" w:color="auto" w:fill="FFFFFF" w:themeFill="background1"/>
          </w:tcPr>
          <w:p w14:paraId="041EB55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C24090">
        <w:trPr>
          <w:jc w:val="center"/>
        </w:trPr>
        <w:tc>
          <w:tcPr>
            <w:tcW w:w="1933" w:type="dxa"/>
            <w:shd w:val="clear" w:color="auto" w:fill="FFFFFF" w:themeFill="background1"/>
          </w:tcPr>
          <w:p w14:paraId="077DBB4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C24090">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0DF88BF2" w14:textId="79709CE8"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C24090">
        <w:trPr>
          <w:jc w:val="center"/>
        </w:trPr>
        <w:tc>
          <w:tcPr>
            <w:tcW w:w="1933" w:type="dxa"/>
            <w:shd w:val="clear" w:color="auto" w:fill="FFFFFF" w:themeFill="background1"/>
          </w:tcPr>
          <w:p w14:paraId="6A65423E"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C24090">
        <w:tc>
          <w:tcPr>
            <w:tcW w:w="2838" w:type="dxa"/>
            <w:shd w:val="clear" w:color="auto" w:fill="FFFFFF" w:themeFill="background1"/>
          </w:tcPr>
          <w:p w14:paraId="675A2CEF"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命令类型</w:t>
            </w:r>
          </w:p>
        </w:tc>
        <w:tc>
          <w:tcPr>
            <w:tcW w:w="1642" w:type="dxa"/>
            <w:shd w:val="clear" w:color="auto" w:fill="FFFFFF" w:themeFill="background1"/>
          </w:tcPr>
          <w:p w14:paraId="097AB26E"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C24090">
        <w:tc>
          <w:tcPr>
            <w:tcW w:w="2838" w:type="dxa"/>
            <w:shd w:val="clear" w:color="auto" w:fill="FFFFFF" w:themeFill="background1"/>
          </w:tcPr>
          <w:p w14:paraId="33B27CC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C24090">
        <w:tc>
          <w:tcPr>
            <w:tcW w:w="2838" w:type="dxa"/>
            <w:shd w:val="clear" w:color="auto" w:fill="FFFFFF" w:themeFill="background1"/>
          </w:tcPr>
          <w:p w14:paraId="120B5C4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268B7A35"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280845">
        <w:rPr>
          <w:rFonts w:ascii="微软雅黑 Light" w:eastAsia="微软雅黑 Light" w:hAnsi="微软雅黑 Light" w:hint="eastAsia"/>
          <w:sz w:val="22"/>
          <w:szCs w:val="21"/>
        </w:rPr>
        <w:t>氚净化组件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lastRenderedPageBreak/>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w:t>
      </w:r>
      <w:r>
        <w:rPr>
          <w:rFonts w:ascii="微软雅黑 Light" w:eastAsia="微软雅黑 Light" w:hAnsi="微软雅黑 Light" w:hint="eastAsia"/>
          <w:sz w:val="22"/>
          <w:szCs w:val="21"/>
        </w:rPr>
        <w:lastRenderedPageBreak/>
        <w:t>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6A7693C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98" w:name="_Toc20331878"/>
      <w:r w:rsidRPr="00A4603A">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9985" w14:textId="77777777" w:rsidR="00DA31D7" w:rsidRDefault="00DA31D7" w:rsidP="008D1628">
      <w:pPr>
        <w:ind w:firstLine="560"/>
      </w:pPr>
      <w:r>
        <w:separator/>
      </w:r>
    </w:p>
  </w:endnote>
  <w:endnote w:type="continuationSeparator" w:id="0">
    <w:p w14:paraId="5D5EE8FB" w14:textId="77777777" w:rsidR="00DA31D7" w:rsidRDefault="00DA31D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9ACAF" w14:textId="77777777" w:rsidR="00DA31D7" w:rsidRDefault="00DA31D7" w:rsidP="008D1628">
      <w:pPr>
        <w:ind w:firstLine="560"/>
      </w:pPr>
      <w:r>
        <w:separator/>
      </w:r>
    </w:p>
  </w:footnote>
  <w:footnote w:type="continuationSeparator" w:id="0">
    <w:p w14:paraId="61A6523A" w14:textId="77777777" w:rsidR="00DA31D7" w:rsidRDefault="00DA31D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D7179-CCB2-4AAF-B55B-5FA2B90A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36</Pages>
  <Words>3207</Words>
  <Characters>18280</Characters>
  <Application>Microsoft Office Word</Application>
  <DocSecurity>0</DocSecurity>
  <Lines>152</Lines>
  <Paragraphs>42</Paragraphs>
  <ScaleCrop>false</ScaleCrop>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593</cp:revision>
  <cp:lastPrinted>2019-07-24T03:34:00Z</cp:lastPrinted>
  <dcterms:created xsi:type="dcterms:W3CDTF">2019-08-21T09:46:00Z</dcterms:created>
  <dcterms:modified xsi:type="dcterms:W3CDTF">2019-09-26T14:01:00Z</dcterms:modified>
</cp:coreProperties>
</file>