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1F97CB6" w14:textId="70CBB449" w:rsidR="007F2B4F" w:rsidRDefault="007F2B4F"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流出物监测组件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1022CC04"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0101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D01016">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D01016">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D01016">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D01016">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D01016">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D01016">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D01016">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D01016">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D01016">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D01016">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D01016">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D01016">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D01016">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D01016">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D01016">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D01016">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D01016">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D01016">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D01016">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D01016">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D01016">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D01016">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D01016">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D01016">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D01016">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D01016">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D01016">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D01016">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D01016">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D01016">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D01016">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D01016">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D01016">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D01016">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D01016">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D01016">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D01016">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D01016">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D01016">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D01016">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D01016">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D01016">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D01016">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D01016">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D01016">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D01016">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D01016">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D01016">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D01016">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D01016">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D01016">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D01016">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D01016">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D01016">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D01016">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D01016">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D01016">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D01016">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D01016">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D01016">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08EE295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后台服务软件的需求文档，对</w:t>
      </w:r>
      <w:r w:rsidR="007F2B4F">
        <w:rPr>
          <w:rFonts w:ascii="微软雅黑 Light" w:eastAsia="微软雅黑 Light" w:hAnsi="微软雅黑 Light" w:hint="eastAsia"/>
          <w:sz w:val="22"/>
          <w:szCs w:val="21"/>
        </w:rPr>
        <w:t>流出物监测组件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50A1C4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7F2B4F">
        <w:rPr>
          <w:rFonts w:ascii="微软雅黑 Light" w:eastAsia="微软雅黑 Light" w:hAnsi="微软雅黑 Light" w:hint="eastAsia"/>
          <w:sz w:val="22"/>
          <w:szCs w:val="21"/>
        </w:rPr>
        <w:t>流出物监测组件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773ED4D0" w:rsidR="002D53EC" w:rsidRPr="00A94D09" w:rsidRDefault="005222B9" w:rsidP="002D53EC">
      <w:pPr>
        <w:rPr>
          <w:rFonts w:ascii="微软雅黑 Light" w:eastAsia="微软雅黑 Light" w:hAnsi="微软雅黑 Light"/>
          <w:sz w:val="22"/>
          <w:szCs w:val="21"/>
        </w:rPr>
      </w:pPr>
      <w:r>
        <w:object w:dxaOrig="10275" w:dyaOrig="4425"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221.25pt" o:ole="">
            <v:imagedata r:id="rId16" o:title=""/>
          </v:shape>
          <o:OLEObject Type="Embed" ProgID="Visio.Drawing.15" ShapeID="_x0000_i1025" DrawAspect="Content" ObjectID="_1631531279"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1E91F886" w:rsidR="00DE5C9F" w:rsidRPr="00070285" w:rsidRDefault="005222B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7F2B4F">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1B6028C6"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6CF06110" w:rsidR="00DE5C9F" w:rsidRDefault="005222B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7F2B4F">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2A7ADB40"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29151E05" w:rsidR="002D53EC" w:rsidRDefault="005222B9"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531280"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281"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70506C0C" w14:textId="11F443EF" w:rsidR="004A346F" w:rsidRPr="004A346F" w:rsidRDefault="005222B9" w:rsidP="004A346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由现场机柜进行控制，现场机柜连接多个分布式探测器系统和取样控制器系统（包含制靶</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在线监测、氚净化</w:t>
      </w:r>
      <w:r>
        <w:rPr>
          <w:rFonts w:ascii="微软雅黑 Light" w:eastAsia="微软雅黑 Light" w:hAnsi="微软雅黑 Light" w:hint="eastAsia"/>
          <w:sz w:val="22"/>
          <w:szCs w:val="21"/>
        </w:rPr>
        <w:t>组件</w:t>
      </w:r>
      <w:r w:rsidRPr="00C12B04">
        <w:rPr>
          <w:rFonts w:ascii="微软雅黑 Light" w:eastAsia="微软雅黑 Light" w:hAnsi="微软雅黑 Light" w:hint="eastAsia"/>
          <w:sz w:val="22"/>
          <w:szCs w:val="21"/>
        </w:rPr>
        <w:t>在线监测和总排烟囱取样监测等），可以独立运行，也可以与辐射防护数据集成与监控系统进行通信和数据交互，接收来自辐射防护数据集成与监控系统的动作指令并反馈，也可以由机柜向辐射防护数据集成与监控系统传输</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的运行状态、工艺流程、监测结果等参数</w:t>
      </w:r>
      <w:r w:rsidRPr="00C4600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流出物监测组件</w:t>
      </w:r>
      <w:r w:rsidRPr="00C12B04">
        <w:rPr>
          <w:rFonts w:ascii="微软雅黑 Light" w:eastAsia="微软雅黑 Light" w:hAnsi="微软雅黑 Light" w:hint="eastAsia"/>
          <w:sz w:val="22"/>
          <w:szCs w:val="21"/>
        </w:rPr>
        <w:t>需在辐射防护数据集成与监控系统显示各点位的数据、运行状态和模拟图。</w:t>
      </w:r>
    </w:p>
    <w:p w14:paraId="57E20D64" w14:textId="5DD1F3B1" w:rsidR="00A33BA1" w:rsidRDefault="007F2B4F"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流出物监测组件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48C1F788" w:rsidR="007D2458" w:rsidRDefault="00A33BA1"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7F2B4F">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运行状态信息上报给辐射防护数据集成与监控系统；</w:t>
      </w:r>
    </w:p>
    <w:p w14:paraId="3E20E3B9" w14:textId="3D61C6F1" w:rsid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7F2B4F">
        <w:rPr>
          <w:rFonts w:ascii="微软雅黑 Light" w:eastAsia="微软雅黑 Light" w:hAnsi="微软雅黑 Light" w:hint="eastAsia"/>
          <w:sz w:val="22"/>
          <w:szCs w:val="21"/>
        </w:rPr>
        <w:t>流出物监测组件</w:t>
      </w:r>
      <w:r w:rsidRPr="00A33BA1">
        <w:rPr>
          <w:rFonts w:ascii="微软雅黑 Light" w:eastAsia="微软雅黑 Light" w:hAnsi="微软雅黑 Light" w:hint="eastAsia"/>
          <w:sz w:val="22"/>
          <w:szCs w:val="21"/>
        </w:rPr>
        <w:t>运行状态信息上报给</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控制工位软件；</w:t>
      </w:r>
    </w:p>
    <w:p w14:paraId="416AB51A" w14:textId="70A4415B"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764CD0">
        <w:rPr>
          <w:rFonts w:ascii="微软雅黑 Light" w:eastAsia="微软雅黑 Light" w:hAnsi="微软雅黑 Light" w:hint="eastAsia"/>
          <w:sz w:val="22"/>
          <w:szCs w:val="21"/>
        </w:rPr>
        <w:t>流出物监测组件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5BBE5C48"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控制工位软件提醒操作人员执行；</w:t>
      </w:r>
    </w:p>
    <w:p w14:paraId="31398331" w14:textId="2F964AAF" w:rsidR="002877ED"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控制工位软件下发的控制命令和任务执行状态到辐射防护数据集成</w:t>
      </w:r>
      <w:r>
        <w:rPr>
          <w:rFonts w:ascii="微软雅黑 Light" w:eastAsia="微软雅黑 Light" w:hAnsi="微软雅黑 Light" w:hint="eastAsia"/>
          <w:sz w:val="22"/>
          <w:szCs w:val="21"/>
        </w:rPr>
        <w:lastRenderedPageBreak/>
        <w:t>与监控系统；</w:t>
      </w:r>
    </w:p>
    <w:p w14:paraId="043AFB33" w14:textId="47894CE7" w:rsidR="002877ED" w:rsidRPr="00A33BA1" w:rsidRDefault="002877ED" w:rsidP="000C1ABB">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控制工位软件下发的设备控制命令，发送到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405A2969" w:rsidR="00044666" w:rsidRDefault="007F2B4F"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A2918D2" w:rsidR="00FE31BE" w:rsidRDefault="005222B9"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282"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6179DEF1"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64CB8F7F"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7F2B4F">
              <w:rPr>
                <w:rFonts w:ascii="微软雅黑 Light" w:eastAsia="微软雅黑 Light" w:hAnsi="微软雅黑 Light" w:hint="eastAsia"/>
                <w:sz w:val="22"/>
                <w:szCs w:val="21"/>
              </w:rPr>
              <w:t>流出物监测组件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t>用户特点</w:t>
      </w:r>
      <w:bookmarkEnd w:id="25"/>
    </w:p>
    <w:p w14:paraId="5A887725" w14:textId="4FCE02E6"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进行控制、任务下发，监视</w:t>
      </w:r>
      <w:r w:rsidR="007F2B4F">
        <w:rPr>
          <w:rFonts w:ascii="微软雅黑 Light" w:eastAsia="微软雅黑 Light" w:hAnsi="微软雅黑 Light" w:hint="eastAsia"/>
          <w:sz w:val="22"/>
          <w:szCs w:val="21"/>
        </w:rPr>
        <w:t>流出物监测组件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lastRenderedPageBreak/>
        <w:t>一般约束</w:t>
      </w:r>
      <w:bookmarkEnd w:id="26"/>
    </w:p>
    <w:p w14:paraId="0B27FF25" w14:textId="3E66C08E" w:rsidR="00BB225D" w:rsidRPr="00A94D09" w:rsidRDefault="007F2B4F"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218567E5" w:rsidR="00DB0F1D" w:rsidRDefault="007F2B4F"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lastRenderedPageBreak/>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0C1ABB">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lastRenderedPageBreak/>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1D96050E" w:rsidR="004569C9" w:rsidRPr="00A94D09" w:rsidRDefault="007F2B4F"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0C1ABB">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lastRenderedPageBreak/>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5A706188" w:rsidR="002B7819" w:rsidRDefault="007F2B4F"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42756480" w:rsidR="00CC1225" w:rsidRPr="00A94D09" w:rsidRDefault="007F2B4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2C6AC197" w:rsidR="00144D53" w:rsidRDefault="007F2B4F"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068FD56F"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0C1ABB">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w:t>
      </w:r>
      <w:r>
        <w:rPr>
          <w:rFonts w:ascii="微软雅黑 Light" w:eastAsia="微软雅黑 Light" w:hAnsi="微软雅黑 Light" w:hint="eastAsia"/>
          <w:sz w:val="22"/>
          <w:szCs w:val="21"/>
        </w:rPr>
        <w:lastRenderedPageBreak/>
        <w:t>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389522A" w:rsidR="004A7D9E" w:rsidRDefault="007F2B4F"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59C537F7" w14:textId="765A3521" w:rsidR="00E65F81"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0C1ABB">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78C381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7F2B4F">
        <w:rPr>
          <w:rFonts w:ascii="微软雅黑 Light" w:eastAsia="微软雅黑 Light" w:hAnsi="微软雅黑 Light" w:hint="eastAsia"/>
          <w:sz w:val="22"/>
          <w:szCs w:val="21"/>
        </w:rPr>
        <w:t>流出物监测组件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6C3DF0D8"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140" w:type="dxa"/>
          </w:tcPr>
          <w:p w14:paraId="0EA3D394" w14:textId="5A56ACB7"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3DF89581" w14:textId="451F2F7F" w:rsidR="001B4A95" w:rsidRDefault="005222B9"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EE12AE3"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2839E3C"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sidR="005222B9">
        <w:rPr>
          <w:rFonts w:ascii="微软雅黑 Light" w:eastAsia="微软雅黑 Light" w:hAnsi="微软雅黑 Light" w:hint="eastAsia"/>
          <w:sz w:val="22"/>
          <w:szCs w:val="21"/>
        </w:rPr>
        <w:t>嵌入式软件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7F2B4F">
        <w:rPr>
          <w:rFonts w:ascii="微软雅黑 Light" w:eastAsia="微软雅黑 Light" w:hAnsi="微软雅黑 Light" w:hint="eastAsia"/>
          <w:sz w:val="22"/>
          <w:szCs w:val="21"/>
        </w:rPr>
        <w:t>流出物监测组件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5222B9">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5222B9">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5222B9">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5222B9" w:rsidRPr="00A94D09" w14:paraId="6B379244" w14:textId="77777777" w:rsidTr="005222B9">
        <w:trPr>
          <w:jc w:val="center"/>
        </w:trPr>
        <w:tc>
          <w:tcPr>
            <w:tcW w:w="2654" w:type="dxa"/>
          </w:tcPr>
          <w:p w14:paraId="120DCCE8" w14:textId="5B848CA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367AA9A3" w14:textId="73D5B5E7"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1ACAA563" w14:textId="68B06171"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0C1ABB">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8AD25E9"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w:t>
      </w:r>
      <w:r>
        <w:rPr>
          <w:rFonts w:ascii="微软雅黑 Light" w:eastAsia="微软雅黑 Light" w:hAnsi="微软雅黑 Light" w:hint="eastAsia"/>
          <w:sz w:val="22"/>
          <w:szCs w:val="21"/>
        </w:rPr>
        <w:lastRenderedPageBreak/>
        <w:t>下发到后台服务，由后台将控制命令下发到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设备。</w:t>
      </w:r>
    </w:p>
    <w:p w14:paraId="08283BD6" w14:textId="4943922E" w:rsidR="00144D53" w:rsidRDefault="007F2B4F"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36ACF725" w:rsidR="006A544C"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432643D" w:rsidR="009821D7" w:rsidRDefault="007F2B4F"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5B37BFD3" w:rsidR="009821D7" w:rsidRDefault="009821D7" w:rsidP="000C1ABB">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lastRenderedPageBreak/>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后台服务软件校验远程控制命令参数，如校验失败，记录错误日志，终止流程；</w:t>
      </w:r>
    </w:p>
    <w:p w14:paraId="6FB8B8F1" w14:textId="1F2B811D" w:rsidR="00282289"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0C1ABB">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0C1ABB">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52190E9" w14:textId="2342FDD2" w:rsidR="00463839"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0C1ABB">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0C1ABB">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lastRenderedPageBreak/>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lastRenderedPageBreak/>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0C1ABB">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283"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5F549A9C" w:rsidR="00282D7E" w:rsidRPr="00A94D09" w:rsidRDefault="007F2B4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12347384" w:rsidR="00282D7E" w:rsidRPr="00A94D09" w:rsidRDefault="007F2B4F"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流出物监测组件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57D8288F"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，收到</w:t>
            </w:r>
            <w:r w:rsidR="007F2B4F">
              <w:rPr>
                <w:rFonts w:ascii="微软雅黑 Light" w:eastAsia="微软雅黑 Light" w:hAnsi="微软雅黑 Light" w:hint="eastAsia"/>
                <w:sz w:val="22"/>
                <w:szCs w:val="21"/>
              </w:rPr>
              <w:t>流出物监测组件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lastRenderedPageBreak/>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5222B9">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5222B9">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5222B9">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5222B9" w:rsidRPr="00A94D09" w14:paraId="07FE0DDB" w14:textId="77777777" w:rsidTr="005222B9">
        <w:trPr>
          <w:jc w:val="center"/>
        </w:trPr>
        <w:tc>
          <w:tcPr>
            <w:tcW w:w="2654" w:type="dxa"/>
          </w:tcPr>
          <w:p w14:paraId="46672454" w14:textId="49C04CE0"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监测结果</w:t>
            </w:r>
          </w:p>
        </w:tc>
        <w:tc>
          <w:tcPr>
            <w:tcW w:w="1291" w:type="dxa"/>
          </w:tcPr>
          <w:p w14:paraId="7DE98AF2" w14:textId="715EEC7F"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03845D5B" w14:textId="619C1BC4" w:rsidR="005222B9" w:rsidRDefault="005222B9" w:rsidP="005222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lastRenderedPageBreak/>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41D61E7"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7F2B4F">
        <w:rPr>
          <w:rFonts w:ascii="微软雅黑 Light" w:eastAsia="微软雅黑 Light" w:hAnsi="微软雅黑 Light" w:hint="eastAsia"/>
          <w:sz w:val="22"/>
          <w:szCs w:val="21"/>
        </w:rPr>
        <w:t>流出物监测组件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lastRenderedPageBreak/>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5FC3DCBA" w14:textId="77777777" w:rsidR="007052C6"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7F7B9C9" w14:textId="77777777" w:rsidR="007052C6" w:rsidRPr="00A94D09" w:rsidRDefault="007052C6" w:rsidP="007052C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052C6" w:rsidRDefault="00F034FF" w:rsidP="007052C6">
      <w:pPr>
        <w:pStyle w:val="1"/>
        <w:spacing w:after="340"/>
        <w:ind w:left="555" w:hangingChars="154" w:hanging="555"/>
        <w:rPr>
          <w:rFonts w:ascii="微软雅黑 Light" w:eastAsia="微软雅黑 Light" w:hAnsi="微软雅黑 Light"/>
          <w:sz w:val="36"/>
          <w:szCs w:val="36"/>
        </w:rPr>
      </w:pPr>
      <w:bookmarkStart w:id="98" w:name="_Toc20331878"/>
      <w:r w:rsidRPr="007052C6">
        <w:rPr>
          <w:rFonts w:ascii="微软雅黑 Light" w:eastAsia="微软雅黑 Light" w:hAnsi="微软雅黑 Light" w:hint="eastAsia"/>
          <w:sz w:val="36"/>
          <w:szCs w:val="36"/>
        </w:rPr>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3B213" w14:textId="77777777" w:rsidR="00D01016" w:rsidRDefault="00D01016" w:rsidP="008D1628">
      <w:pPr>
        <w:ind w:firstLine="560"/>
      </w:pPr>
      <w:r>
        <w:separator/>
      </w:r>
    </w:p>
  </w:endnote>
  <w:endnote w:type="continuationSeparator" w:id="0">
    <w:p w14:paraId="03EC0FCA" w14:textId="77777777" w:rsidR="00D01016" w:rsidRDefault="00D0101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ED672" w14:textId="77777777" w:rsidR="00D01016" w:rsidRDefault="00D01016" w:rsidP="008D1628">
      <w:pPr>
        <w:ind w:firstLine="560"/>
      </w:pPr>
      <w:r>
        <w:separator/>
      </w:r>
    </w:p>
  </w:footnote>
  <w:footnote w:type="continuationSeparator" w:id="0">
    <w:p w14:paraId="0A170C18" w14:textId="77777777" w:rsidR="00D01016" w:rsidRDefault="00D0101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2B9"/>
    <w:rsid w:val="00522E9E"/>
    <w:rsid w:val="00523A69"/>
    <w:rsid w:val="00523D9D"/>
    <w:rsid w:val="0052463E"/>
    <w:rsid w:val="00524715"/>
    <w:rsid w:val="00525820"/>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CD0"/>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2B4F"/>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016"/>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11D9-091F-4599-BD9A-E780462E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2376</TotalTime>
  <Pages>1</Pages>
  <Words>3228</Words>
  <Characters>18403</Characters>
  <Application>Microsoft Office Word</Application>
  <DocSecurity>0</DocSecurity>
  <Lines>153</Lines>
  <Paragraphs>43</Paragraphs>
  <ScaleCrop>false</ScaleCrop>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598</cp:revision>
  <cp:lastPrinted>2019-07-24T03:34:00Z</cp:lastPrinted>
  <dcterms:created xsi:type="dcterms:W3CDTF">2019-08-21T09:46:00Z</dcterms:created>
  <dcterms:modified xsi:type="dcterms:W3CDTF">2019-10-02T06:21:00Z</dcterms:modified>
</cp:coreProperties>
</file>