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9F27CAF" w14:textId="77777777" w:rsidR="00C12B04" w:rsidRDefault="00C12B04"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p>
        <w:p w14:paraId="6223CB7D" w14:textId="52F05B7C"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416666">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416666">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416666">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416666">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416666">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416666">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416666">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416666">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416666">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416666">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416666">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416666">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416666">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416666">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416666">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416666">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416666">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416666">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416666">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416666">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416666">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416666">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416666">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416666">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416666">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416666">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416666">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416666">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416666">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416666">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416666">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416666">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416666">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416666">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416666">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416666">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416666">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416666">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416666">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416666">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416666">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416666">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416666">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416666">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416666">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416666">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416666">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416666">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416666">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416666">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416666">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7DA769F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C12B04">
        <w:rPr>
          <w:rFonts w:ascii="微软雅黑 Light" w:eastAsia="微软雅黑 Light" w:hAnsi="微软雅黑 Light" w:hint="eastAsia"/>
          <w:sz w:val="22"/>
          <w:szCs w:val="21"/>
        </w:rPr>
        <w:t>流出物监测组件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C12B04">
        <w:rPr>
          <w:rFonts w:ascii="微软雅黑 Light" w:eastAsia="微软雅黑 Light" w:hAnsi="微软雅黑 Light" w:hint="eastAsia"/>
          <w:sz w:val="22"/>
          <w:szCs w:val="21"/>
        </w:rPr>
        <w:t>流出物监测组件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03205CD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12B04">
        <w:rPr>
          <w:rFonts w:ascii="微软雅黑 Light" w:eastAsia="微软雅黑 Light" w:hAnsi="微软雅黑 Light" w:hint="eastAsia"/>
          <w:sz w:val="22"/>
          <w:szCs w:val="21"/>
        </w:rPr>
        <w:t>LCWJC</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5D8AE05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2B04">
        <w:rPr>
          <w:rFonts w:ascii="微软雅黑 Light" w:eastAsia="微软雅黑 Light" w:hAnsi="微软雅黑 Light" w:hint="eastAsia"/>
          <w:sz w:val="22"/>
          <w:szCs w:val="21"/>
        </w:rPr>
        <w:t>流出物监测组件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416666">
        <w:fldChar w:fldCharType="begin"/>
      </w:r>
      <w:r w:rsidR="00416666">
        <w:instrText xml:space="preserve"> HYPERLINK "https://baike.baidu.com/item/%E5%8A%A0%E5%AF%86%E6%B3%95" \t "_blank" </w:instrText>
      </w:r>
      <w:r w:rsidR="00416666">
        <w:fldChar w:fldCharType="separate"/>
      </w:r>
      <w:r w:rsidRPr="00A94D09">
        <w:rPr>
          <w:rFonts w:ascii="微软雅黑 Light" w:eastAsia="微软雅黑 Light" w:hAnsi="微软雅黑 Light"/>
          <w:sz w:val="22"/>
          <w:szCs w:val="21"/>
        </w:rPr>
        <w:t>加密法</w:t>
      </w:r>
      <w:r w:rsidR="00416666">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E74B7A8" w:rsidR="002D53EC" w:rsidRPr="00A94D09" w:rsidRDefault="002352F9" w:rsidP="002D53EC">
      <w:pPr>
        <w:rPr>
          <w:rFonts w:ascii="微软雅黑 Light" w:eastAsia="微软雅黑 Light" w:hAnsi="微软雅黑 Light"/>
          <w:sz w:val="22"/>
          <w:szCs w:val="21"/>
        </w:rPr>
      </w:pPr>
      <w:r>
        <w:object w:dxaOrig="32618" w:dyaOrig="14047"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in;height:217.15pt" o:ole="">
            <v:imagedata r:id="rId15" o:title=""/>
          </v:shape>
          <o:OLEObject Type="Embed" ProgID="Visio.Drawing.15" ShapeID="_x0000_i1038" DrawAspect="Content" ObjectID="_1631212554" r:id="rId16"/>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926EDDF" w:rsidR="001D595F" w:rsidRPr="00070285" w:rsidRDefault="008A670E"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41337DF6" w:rsidR="001D595F" w:rsidRPr="00070285" w:rsidRDefault="002352F9"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C12B04">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472FF23B" w:rsidR="001D595F" w:rsidRDefault="000669A8"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3DA91DED" w:rsidR="001D595F" w:rsidRDefault="002352F9"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C12B04">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220F07AA" w:rsidR="002D53EC" w:rsidRDefault="002352F9" w:rsidP="002D53EC">
      <w:pPr>
        <w:rPr>
          <w:rFonts w:ascii="微软雅黑 Light" w:eastAsia="微软雅黑 Light" w:hAnsi="微软雅黑 Light"/>
          <w:sz w:val="22"/>
          <w:szCs w:val="21"/>
        </w:rPr>
      </w:pPr>
      <w:r>
        <w:object w:dxaOrig="29708" w:dyaOrig="12323" w14:anchorId="352A90D8">
          <v:shape id="_x0000_i1044" type="#_x0000_t75" style="width:466.5pt;height:193.5pt" o:ole="">
            <v:imagedata r:id="rId17" o:title=""/>
          </v:shape>
          <o:OLEObject Type="Embed" ProgID="Visio.Drawing.15" ShapeID="_x0000_i1044" DrawAspect="Content" ObjectID="_1631212555" r:id="rId18"/>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19" o:title=""/>
          </v:shape>
          <o:OLEObject Type="Embed" ProgID="Visio.Drawing.15" ShapeID="_x0000_i1027" DrawAspect="Content" ObjectID="_1631212556" r:id="rId20"/>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6093C500" w14:textId="4740ECFC" w:rsidR="00C46004" w:rsidRDefault="00C12B04" w:rsidP="00C12B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w:t>
      </w:r>
      <w:proofErr w:type="gramStart"/>
      <w:r w:rsidRPr="00C12B04">
        <w:rPr>
          <w:rFonts w:ascii="微软雅黑 Light" w:eastAsia="微软雅黑 Light" w:hAnsi="微软雅黑 Light" w:hint="eastAsia"/>
          <w:sz w:val="22"/>
          <w:szCs w:val="21"/>
        </w:rPr>
        <w:t>包含制靶</w:t>
      </w:r>
      <w:r w:rsidR="0087081F">
        <w:rPr>
          <w:rFonts w:ascii="微软雅黑 Light" w:eastAsia="微软雅黑 Light" w:hAnsi="微软雅黑 Light" w:hint="eastAsia"/>
          <w:sz w:val="22"/>
          <w:szCs w:val="21"/>
        </w:rPr>
        <w:t>组件</w:t>
      </w:r>
      <w:proofErr w:type="gramEnd"/>
      <w:r w:rsidRPr="00C12B04">
        <w:rPr>
          <w:rFonts w:ascii="微软雅黑 Light" w:eastAsia="微软雅黑 Light" w:hAnsi="微软雅黑 Light" w:hint="eastAsia"/>
          <w:sz w:val="22"/>
          <w:szCs w:val="21"/>
        </w:rPr>
        <w:t>在线监测、氚净化</w:t>
      </w:r>
      <w:r w:rsidR="0087081F">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00C46004"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r w:rsidRPr="00C12B04">
        <w:rPr>
          <w:rFonts w:ascii="微软雅黑 Light" w:eastAsia="微软雅黑 Light" w:hAnsi="微软雅黑 Light" w:hint="eastAsia"/>
          <w:sz w:val="22"/>
          <w:szCs w:val="21"/>
        </w:rPr>
        <w:t>。</w:t>
      </w:r>
    </w:p>
    <w:p w14:paraId="0D04ADF0" w14:textId="405DFA78" w:rsidR="00757F71" w:rsidRDefault="00C12B04"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流出物监测组件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78C61074"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C12B04">
        <w:rPr>
          <w:rFonts w:ascii="微软雅黑 Light" w:eastAsia="微软雅黑 Light" w:hAnsi="微软雅黑 Light" w:hint="eastAsia"/>
          <w:sz w:val="22"/>
          <w:szCs w:val="21"/>
        </w:rPr>
        <w:t>流出物监测组件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7216CD56"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C12B04">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354"/>
      <w:r w:rsidRPr="00A94D09">
        <w:rPr>
          <w:rFonts w:ascii="微软雅黑 Light" w:eastAsia="微软雅黑 Light" w:hAnsi="微软雅黑 Light" w:hint="eastAsia"/>
          <w:sz w:val="24"/>
          <w:szCs w:val="24"/>
        </w:rPr>
        <w:t>软件功能</w:t>
      </w:r>
      <w:bookmarkEnd w:id="20"/>
    </w:p>
    <w:p w14:paraId="6068CFC3" w14:textId="2809ECA4" w:rsidR="00044666" w:rsidRDefault="00C12B0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lastRenderedPageBreak/>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2C636E5" w:rsidR="00FE31BE" w:rsidRDefault="002352F9" w:rsidP="00331CE2">
      <w:pPr>
        <w:jc w:val="center"/>
        <w:rPr>
          <w:rFonts w:ascii="微软雅黑 Light" w:eastAsia="微软雅黑 Light" w:hAnsi="微软雅黑 Light"/>
          <w:sz w:val="22"/>
          <w:szCs w:val="21"/>
        </w:rPr>
      </w:pPr>
      <w:r>
        <w:object w:dxaOrig="13890" w:dyaOrig="7687" w14:anchorId="049321C7">
          <v:shape id="_x0000_i1046" type="#_x0000_t75" style="width:467.25pt;height:258.75pt" o:ole="">
            <v:imagedata r:id="rId21" o:title=""/>
          </v:shape>
          <o:OLEObject Type="Embed" ProgID="Visio.Drawing.15" ShapeID="_x0000_i1046" DrawAspect="Content" ObjectID="_1631212557" r:id="rId22"/>
        </w:object>
      </w:r>
    </w:p>
    <w:p w14:paraId="536FAC36" w14:textId="77AEE2A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35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356"/>
      <w:r w:rsidRPr="00A94D09">
        <w:rPr>
          <w:rFonts w:ascii="微软雅黑 Light" w:eastAsia="微软雅黑 Light" w:hAnsi="微软雅黑 Light" w:hint="eastAsia"/>
          <w:sz w:val="24"/>
          <w:szCs w:val="24"/>
        </w:rPr>
        <w:t>用户特点</w:t>
      </w:r>
      <w:bookmarkEnd w:id="24"/>
    </w:p>
    <w:p w14:paraId="5A887725" w14:textId="5C31C7D2"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C12B04">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357"/>
      <w:r w:rsidRPr="00A94D09">
        <w:rPr>
          <w:rFonts w:ascii="微软雅黑 Light" w:eastAsia="微软雅黑 Light" w:hAnsi="微软雅黑 Light" w:hint="eastAsia"/>
          <w:sz w:val="24"/>
          <w:szCs w:val="24"/>
        </w:rPr>
        <w:t>一般约束</w:t>
      </w:r>
      <w:bookmarkEnd w:id="25"/>
    </w:p>
    <w:p w14:paraId="0B27FF25" w14:textId="298E95B7" w:rsidR="00BB225D" w:rsidRPr="00A94D09" w:rsidRDefault="00C12B04"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358"/>
      <w:r w:rsidRPr="00A94D09">
        <w:rPr>
          <w:rFonts w:ascii="微软雅黑 Light" w:eastAsia="微软雅黑 Light" w:hAnsi="微软雅黑 Light" w:hint="eastAsia"/>
          <w:sz w:val="36"/>
          <w:szCs w:val="36"/>
        </w:rPr>
        <w:lastRenderedPageBreak/>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359"/>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4EB85D1B"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C12B04">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C12B04">
        <w:rPr>
          <w:rFonts w:ascii="微软雅黑 Light" w:eastAsia="微软雅黑 Light" w:hAnsi="微软雅黑 Light" w:hint="eastAsia"/>
          <w:sz w:val="22"/>
          <w:szCs w:val="21"/>
        </w:rPr>
        <w:t>流出物监测组件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361"/>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4" w:name="_Toc20331362"/>
      <w:r w:rsidRPr="00A94D09">
        <w:rPr>
          <w:rFonts w:ascii="微软雅黑 Light" w:eastAsia="微软雅黑 Light" w:hAnsi="微软雅黑 Light" w:hint="eastAsia"/>
          <w:sz w:val="24"/>
          <w:szCs w:val="24"/>
        </w:rPr>
        <w:t>系统参数设置</w:t>
      </w:r>
      <w:bookmarkEnd w:id="34"/>
    </w:p>
    <w:p w14:paraId="7D993B7E" w14:textId="382CF342" w:rsidR="004344A8" w:rsidRPr="00A94D09" w:rsidRDefault="004344A8" w:rsidP="004344A8">
      <w:pPr>
        <w:pStyle w:val="3"/>
        <w:rPr>
          <w:rFonts w:ascii="微软雅黑 Light" w:eastAsia="微软雅黑 Light" w:hAnsi="微软雅黑 Light"/>
          <w:sz w:val="24"/>
          <w:szCs w:val="24"/>
        </w:rPr>
      </w:pPr>
      <w:bookmarkStart w:id="35" w:name="_Toc20331363"/>
      <w:r w:rsidRPr="00A94D09">
        <w:rPr>
          <w:rFonts w:ascii="微软雅黑 Light" w:eastAsia="微软雅黑 Light" w:hAnsi="微软雅黑 Light" w:hint="eastAsia"/>
          <w:sz w:val="24"/>
          <w:szCs w:val="24"/>
        </w:rPr>
        <w:t>网络参数设置</w:t>
      </w:r>
      <w:bookmarkEnd w:id="3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417FDEAA"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C12B04">
        <w:rPr>
          <w:rFonts w:ascii="微软雅黑 Light" w:eastAsia="微软雅黑 Light" w:hAnsi="微软雅黑 Light" w:hint="eastAsia"/>
          <w:sz w:val="22"/>
          <w:szCs w:val="21"/>
        </w:rPr>
        <w:t>流出物监测组件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w:t>
            </w:r>
            <w:r>
              <w:rPr>
                <w:rFonts w:ascii="微软雅黑 Light" w:eastAsia="微软雅黑 Light" w:hAnsi="微软雅黑 Light" w:hint="eastAsia"/>
                <w:sz w:val="22"/>
                <w:szCs w:val="21"/>
              </w:rPr>
              <w:lastRenderedPageBreak/>
              <w:t>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2022E372" w:rsidR="003C72BB" w:rsidRPr="00A94D09" w:rsidRDefault="00C12B04"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3ACE5DF3"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C12B04">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8" w:name="_Toc20331364"/>
      <w:r w:rsidRPr="00A94D09">
        <w:rPr>
          <w:rFonts w:ascii="微软雅黑 Light" w:eastAsia="微软雅黑 Light" w:hAnsi="微软雅黑 Light" w:hint="eastAsia"/>
          <w:sz w:val="24"/>
          <w:szCs w:val="24"/>
        </w:rPr>
        <w:t>数据库参数设置</w:t>
      </w:r>
      <w:bookmarkEnd w:id="3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w:t>
      </w:r>
      <w:r w:rsidRPr="00A94D09">
        <w:rPr>
          <w:rFonts w:ascii="微软雅黑 Light" w:eastAsia="微软雅黑 Light" w:hAnsi="微软雅黑 Light" w:hint="eastAsia"/>
          <w:sz w:val="22"/>
          <w:szCs w:val="21"/>
        </w:rPr>
        <w:lastRenderedPageBreak/>
        <w:t>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3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1" w:name="_Toc20331365"/>
      <w:r w:rsidRPr="00A94D09">
        <w:rPr>
          <w:rFonts w:ascii="微软雅黑 Light" w:eastAsia="微软雅黑 Light" w:hAnsi="微软雅黑 Light" w:hint="eastAsia"/>
          <w:sz w:val="24"/>
          <w:szCs w:val="24"/>
        </w:rPr>
        <w:t>系统状态监测</w:t>
      </w:r>
      <w:bookmarkEnd w:id="41"/>
    </w:p>
    <w:p w14:paraId="6AFABDFE" w14:textId="18983E57" w:rsidR="00AA4BB1" w:rsidRPr="00A94D09" w:rsidRDefault="00FB4B45" w:rsidP="00AA4BB1">
      <w:pPr>
        <w:pStyle w:val="3"/>
        <w:rPr>
          <w:rFonts w:ascii="微软雅黑 Light" w:eastAsia="微软雅黑 Light" w:hAnsi="微软雅黑 Light"/>
          <w:sz w:val="24"/>
          <w:szCs w:val="24"/>
        </w:rPr>
      </w:pPr>
      <w:bookmarkStart w:id="42"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2"/>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60617F00" w:rsidR="00646904" w:rsidRDefault="00C12B04"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流出物监测组件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流出物监测组件</w:t>
      </w:r>
      <w:r w:rsidR="00127569">
        <w:rPr>
          <w:rFonts w:ascii="微软雅黑 Light" w:eastAsia="微软雅黑 Light" w:hAnsi="微软雅黑 Light" w:hint="eastAsia"/>
          <w:sz w:val="22"/>
          <w:szCs w:val="21"/>
        </w:rPr>
        <w:t>的状态信息。</w:t>
      </w:r>
    </w:p>
    <w:p w14:paraId="3D05CBDE" w14:textId="48B46A58"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C12B04">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状态和关键运行参数，并提供刷新按钮，用户点击此按钮可立即更新</w:t>
      </w:r>
      <w:r w:rsidR="00C12B04">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状态信息。</w:t>
      </w:r>
    </w:p>
    <w:p w14:paraId="29D6163A" w14:textId="4AA8F85B" w:rsidR="00127569" w:rsidRDefault="00C12B04"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流出物监测组件</w:t>
      </w:r>
      <w:r w:rsidR="00127569">
        <w:rPr>
          <w:rFonts w:ascii="微软雅黑 Light" w:eastAsia="微软雅黑 Light" w:hAnsi="微软雅黑 Light" w:hint="eastAsia"/>
          <w:sz w:val="22"/>
          <w:szCs w:val="21"/>
        </w:rPr>
        <w:t>流程，以流程图的方式显示当前正在进行的流程。</w:t>
      </w:r>
    </w:p>
    <w:p w14:paraId="42DDFF4A" w14:textId="4AB94D8B" w:rsidR="00592717" w:rsidRDefault="00C12B04"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609A95C5" w:rsidR="00592717" w:rsidRPr="00A94D09" w:rsidRDefault="00592717" w:rsidP="00592717">
      <w:pPr>
        <w:pStyle w:val="afc"/>
        <w:rPr>
          <w:rFonts w:ascii="微软雅黑 Light" w:eastAsia="微软雅黑 Light" w:hAnsi="微软雅黑 Light"/>
          <w:sz w:val="22"/>
          <w:szCs w:val="16"/>
        </w:rPr>
      </w:pPr>
      <w:bookmarkStart w:id="43"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00C12B04">
        <w:rPr>
          <w:rFonts w:ascii="微软雅黑 Light" w:eastAsia="微软雅黑 Light" w:hAnsi="微软雅黑 Light" w:hint="eastAsia"/>
          <w:sz w:val="22"/>
          <w:szCs w:val="16"/>
        </w:rPr>
        <w:t>流出物监测组件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4F8E8535"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4961" w:type="dxa"/>
            <w:shd w:val="clear" w:color="auto" w:fill="FFFFFF" w:themeFill="background1"/>
          </w:tcPr>
          <w:p w14:paraId="6F576C87" w14:textId="3811E9F6" w:rsidR="00592717"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r>
      <w:tr w:rsidR="00592717" w:rsidRPr="00A94D09" w14:paraId="0ED41BF7" w14:textId="77777777" w:rsidTr="00592717">
        <w:tc>
          <w:tcPr>
            <w:tcW w:w="4361" w:type="dxa"/>
            <w:shd w:val="clear" w:color="auto" w:fill="FFFFFF" w:themeFill="background1"/>
          </w:tcPr>
          <w:p w14:paraId="19B895A1" w14:textId="48946547" w:rsidR="00592717" w:rsidRPr="00A94D09" w:rsidRDefault="002352F9" w:rsidP="00D0581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监测结果</w:t>
            </w:r>
          </w:p>
        </w:tc>
        <w:tc>
          <w:tcPr>
            <w:tcW w:w="4961" w:type="dxa"/>
            <w:shd w:val="clear" w:color="auto" w:fill="FFFFFF" w:themeFill="background1"/>
          </w:tcPr>
          <w:p w14:paraId="59511302" w14:textId="5DB17B82" w:rsidR="00592717" w:rsidRDefault="002352F9"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文本框或状态灯</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4"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60FA831"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1842" w:type="dxa"/>
          </w:tcPr>
          <w:p w14:paraId="0B63E0F2" w14:textId="17C954D7" w:rsidR="00F3354F" w:rsidRPr="00A94D09"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3FA1B6A8" w14:textId="77777777" w:rsidTr="00F3354F">
        <w:tc>
          <w:tcPr>
            <w:tcW w:w="2235" w:type="dxa"/>
          </w:tcPr>
          <w:p w14:paraId="1F41D381" w14:textId="67AE46A2" w:rsidR="00F3354F" w:rsidRPr="00A94D09" w:rsidRDefault="002352F9"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监控结果</w:t>
            </w:r>
          </w:p>
        </w:tc>
        <w:tc>
          <w:tcPr>
            <w:tcW w:w="1842" w:type="dxa"/>
          </w:tcPr>
          <w:p w14:paraId="3B5BB52F" w14:textId="61F0208A" w:rsidR="00F3354F" w:rsidRDefault="002352F9"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4842A431" w14:textId="00D7C780" w:rsidR="00F3354F" w:rsidRDefault="002352F9"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5"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B86364">
        <w:tc>
          <w:tcPr>
            <w:tcW w:w="2235"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034"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75"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926"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B86364">
        <w:tc>
          <w:tcPr>
            <w:tcW w:w="2235"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034"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75"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926" w:type="dxa"/>
          </w:tcPr>
          <w:p w14:paraId="56A24401" w14:textId="68CCBE03" w:rsidR="0062747B" w:rsidRPr="00A94D09" w:rsidRDefault="00C12B04"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B86364">
        <w:tc>
          <w:tcPr>
            <w:tcW w:w="2235"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034"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75"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926"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04DD7855" w14:textId="77777777" w:rsidTr="00B86364">
        <w:tc>
          <w:tcPr>
            <w:tcW w:w="2235" w:type="dxa"/>
          </w:tcPr>
          <w:p w14:paraId="3B3DD0BA" w14:textId="677A20C7"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034" w:type="dxa"/>
          </w:tcPr>
          <w:p w14:paraId="4D7D4B82" w14:textId="19976F44"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375" w:type="dxa"/>
          </w:tcPr>
          <w:p w14:paraId="5AC68F3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926" w:type="dxa"/>
          </w:tcPr>
          <w:p w14:paraId="0E704A4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23ACDD32" w14:textId="42FEDC59" w:rsidR="00AA4BB1" w:rsidRDefault="00AA4BB1" w:rsidP="00AA4BB1">
      <w:pPr>
        <w:pStyle w:val="2"/>
        <w:rPr>
          <w:rFonts w:ascii="微软雅黑 Light" w:eastAsia="微软雅黑 Light" w:hAnsi="微软雅黑 Light"/>
          <w:sz w:val="24"/>
          <w:szCs w:val="24"/>
        </w:rPr>
      </w:pPr>
      <w:bookmarkStart w:id="46" w:name="_Toc20331367"/>
      <w:r w:rsidRPr="00A94D09">
        <w:rPr>
          <w:rFonts w:ascii="微软雅黑 Light" w:eastAsia="微软雅黑 Light" w:hAnsi="微软雅黑 Light" w:hint="eastAsia"/>
          <w:sz w:val="24"/>
          <w:szCs w:val="24"/>
        </w:rPr>
        <w:lastRenderedPageBreak/>
        <w:t>系统控制</w:t>
      </w:r>
      <w:bookmarkEnd w:id="46"/>
    </w:p>
    <w:p w14:paraId="4658241D" w14:textId="420B4A72" w:rsidR="0093190C" w:rsidRDefault="0093190C" w:rsidP="0093190C">
      <w:pPr>
        <w:pStyle w:val="3"/>
        <w:rPr>
          <w:rFonts w:ascii="微软雅黑 Light" w:eastAsia="微软雅黑 Light" w:hAnsi="微软雅黑 Light"/>
          <w:sz w:val="24"/>
          <w:szCs w:val="24"/>
        </w:rPr>
      </w:pPr>
      <w:bookmarkStart w:id="47" w:name="_Toc20331368"/>
      <w:proofErr w:type="gramStart"/>
      <w:r w:rsidRPr="0093190C">
        <w:rPr>
          <w:rFonts w:ascii="微软雅黑 Light" w:eastAsia="微软雅黑 Light" w:hAnsi="微软雅黑 Light" w:hint="eastAsia"/>
          <w:sz w:val="24"/>
          <w:szCs w:val="24"/>
        </w:rPr>
        <w:t>系统本地</w:t>
      </w:r>
      <w:proofErr w:type="gramEnd"/>
      <w:r w:rsidRPr="0093190C">
        <w:rPr>
          <w:rFonts w:ascii="微软雅黑 Light" w:eastAsia="微软雅黑 Light" w:hAnsi="微软雅黑 Light" w:hint="eastAsia"/>
          <w:sz w:val="24"/>
          <w:szCs w:val="24"/>
        </w:rPr>
        <w:t>控制</w:t>
      </w:r>
      <w:bookmarkEnd w:id="47"/>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52FFC9D0" w:rsidR="0093190C" w:rsidRDefault="00C12B04"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流出物监测组件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流出物监测组件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流出物监测组件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710D228F" w:rsidR="0093190C" w:rsidRPr="0093190C" w:rsidRDefault="00C12B04"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93190C" w:rsidRPr="0093190C">
        <w:rPr>
          <w:rFonts w:ascii="微软雅黑 Light" w:eastAsia="微软雅黑 Light" w:hAnsi="微软雅黑 Light" w:hint="eastAsia"/>
          <w:sz w:val="22"/>
          <w:szCs w:val="21"/>
        </w:rPr>
        <w:t>的启动前提为：</w:t>
      </w:r>
      <w:proofErr w:type="gramStart"/>
      <w:r w:rsidR="0093190C" w:rsidRPr="0093190C">
        <w:rPr>
          <w:rFonts w:ascii="微软雅黑 Light" w:eastAsia="微软雅黑 Light" w:hAnsi="微软雅黑 Light" w:hint="eastAsia"/>
          <w:sz w:val="22"/>
          <w:szCs w:val="21"/>
        </w:rPr>
        <w:t>放射性特排</w:t>
      </w:r>
      <w:r w:rsidR="00CA3B0C">
        <w:rPr>
          <w:rFonts w:ascii="微软雅黑 Light" w:eastAsia="微软雅黑 Light" w:hAnsi="微软雅黑 Light" w:hint="eastAsia"/>
          <w:sz w:val="22"/>
          <w:szCs w:val="21"/>
        </w:rPr>
        <w:t>组件</w:t>
      </w:r>
      <w:proofErr w:type="gramEnd"/>
      <w:r w:rsidR="0093190C" w:rsidRPr="0093190C">
        <w:rPr>
          <w:rFonts w:ascii="微软雅黑 Light" w:eastAsia="微软雅黑 Light" w:hAnsi="微软雅黑 Light" w:hint="eastAsia"/>
          <w:sz w:val="22"/>
          <w:szCs w:val="21"/>
        </w:rPr>
        <w:t>处于运行状态</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8"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63DEEFD5" w:rsidR="00B86364" w:rsidRPr="00A94D09" w:rsidRDefault="00C12B04"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lastRenderedPageBreak/>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49"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控制过程中记录的日志信息</w:t>
            </w:r>
          </w:p>
        </w:tc>
      </w:tr>
    </w:tbl>
    <w:p w14:paraId="4872C6C9" w14:textId="77777777" w:rsidR="008519A6" w:rsidRPr="008519A6" w:rsidRDefault="008519A6" w:rsidP="008519A6"/>
    <w:p w14:paraId="32CDB3F0" w14:textId="328277EA" w:rsidR="00AA4BB1" w:rsidRPr="00A94D09" w:rsidRDefault="00AA4BB1" w:rsidP="00AA4BB1">
      <w:pPr>
        <w:pStyle w:val="3"/>
        <w:rPr>
          <w:rFonts w:ascii="微软雅黑 Light" w:eastAsia="微软雅黑 Light" w:hAnsi="微软雅黑 Light"/>
          <w:sz w:val="24"/>
          <w:szCs w:val="24"/>
        </w:rPr>
      </w:pPr>
      <w:bookmarkStart w:id="50"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0"/>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74BF63B9"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C12B04">
        <w:rPr>
          <w:rFonts w:ascii="微软雅黑 Light" w:eastAsia="微软雅黑 Light" w:hAnsi="微软雅黑 Light" w:hint="eastAsia"/>
          <w:sz w:val="22"/>
          <w:szCs w:val="21"/>
        </w:rPr>
        <w:t>流出物监测组件</w:t>
      </w:r>
      <w:r w:rsidRPr="00FE111B">
        <w:rPr>
          <w:rFonts w:ascii="微软雅黑 Light" w:eastAsia="微软雅黑 Light" w:hAnsi="微软雅黑 Light" w:hint="eastAsia"/>
          <w:sz w:val="22"/>
          <w:szCs w:val="21"/>
        </w:rPr>
        <w:t>远程控制命令后，在软件右下角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3" w:name="_Toc20331370"/>
      <w:r w:rsidRPr="00A94D09">
        <w:rPr>
          <w:rFonts w:ascii="微软雅黑 Light" w:eastAsia="微软雅黑 Light" w:hAnsi="微软雅黑 Light" w:hint="eastAsia"/>
          <w:sz w:val="24"/>
          <w:szCs w:val="24"/>
        </w:rPr>
        <w:t>任务执行</w:t>
      </w:r>
      <w:bookmarkEnd w:id="53"/>
    </w:p>
    <w:p w14:paraId="2D1FE8FC" w14:textId="555D5BB4" w:rsidR="00AA4BB1" w:rsidRPr="00A94D09" w:rsidRDefault="00AA4BB1" w:rsidP="00AA4BB1">
      <w:pPr>
        <w:pStyle w:val="3"/>
        <w:rPr>
          <w:rFonts w:ascii="微软雅黑 Light" w:eastAsia="微软雅黑 Light" w:hAnsi="微软雅黑 Light"/>
          <w:sz w:val="24"/>
          <w:szCs w:val="24"/>
        </w:rPr>
      </w:pPr>
      <w:bookmarkStart w:id="54"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4"/>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w:t>
      </w:r>
      <w:r w:rsidR="00A90032">
        <w:rPr>
          <w:rFonts w:ascii="微软雅黑 Light" w:eastAsia="微软雅黑 Light" w:hAnsi="微软雅黑 Light" w:hint="eastAsia"/>
          <w:sz w:val="22"/>
          <w:szCs w:val="21"/>
        </w:rPr>
        <w:lastRenderedPageBreak/>
        <w:t>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5"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6" w:name="_Ref1715099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7" w:name="_Toc20331372"/>
      <w:r w:rsidRPr="00A94D09">
        <w:rPr>
          <w:rFonts w:ascii="微软雅黑 Light" w:eastAsia="微软雅黑 Light" w:hAnsi="微软雅黑 Light" w:hint="eastAsia"/>
          <w:sz w:val="24"/>
          <w:szCs w:val="24"/>
        </w:rPr>
        <w:t>日志</w:t>
      </w:r>
      <w:bookmarkEnd w:id="57"/>
    </w:p>
    <w:p w14:paraId="06EC0D9D" w14:textId="46D3A503" w:rsidR="00AA4BB1" w:rsidRPr="00A94D09" w:rsidRDefault="00AA4BB1" w:rsidP="00AA4BB1">
      <w:pPr>
        <w:pStyle w:val="3"/>
        <w:rPr>
          <w:rFonts w:ascii="微软雅黑 Light" w:eastAsia="微软雅黑 Light" w:hAnsi="微软雅黑 Light"/>
          <w:sz w:val="24"/>
          <w:szCs w:val="24"/>
        </w:rPr>
      </w:pPr>
      <w:bookmarkStart w:id="58" w:name="_Toc20331373"/>
      <w:r w:rsidRPr="00A94D09">
        <w:rPr>
          <w:rFonts w:ascii="微软雅黑 Light" w:eastAsia="微软雅黑 Light" w:hAnsi="微软雅黑 Light" w:hint="eastAsia"/>
          <w:sz w:val="24"/>
          <w:szCs w:val="24"/>
        </w:rPr>
        <w:t>日志记录</w:t>
      </w:r>
      <w:bookmarkEnd w:id="5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56F046F1" w:rsidR="00AE2A07" w:rsidRPr="005C6CF0" w:rsidRDefault="00C12B0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5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416666">
              <w:fldChar w:fldCharType="begin"/>
            </w:r>
            <w:r w:rsidR="00416666">
              <w:instrText xml:space="preserve"> HYPERLINK "http://www.baidu.com/link?url=BnG3JnNnb0NCxwk0HWuWtHldkpMmAIjw9QV_qThQtb57pZgD54LeCt-EZ2PRYPcbxIPzlM5NBfDBGpyYDSQ1nsW1gR7I4DHEHQOsQKVq-eK" \t "_blank" </w:instrText>
            </w:r>
            <w:r w:rsidR="00416666">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416666">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0"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1"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2"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3" w:name="_Toc20077230"/>
      <w:bookmarkStart w:id="64" w:name="_Toc20331374"/>
      <w:r w:rsidRPr="00A94D09">
        <w:rPr>
          <w:rFonts w:ascii="微软雅黑 Light" w:eastAsia="微软雅黑 Light" w:hAnsi="微软雅黑 Light" w:hint="eastAsia"/>
          <w:sz w:val="24"/>
          <w:szCs w:val="24"/>
        </w:rPr>
        <w:lastRenderedPageBreak/>
        <w:t>日志查询</w:t>
      </w:r>
      <w:bookmarkEnd w:id="63"/>
      <w:bookmarkEnd w:id="64"/>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24DE1138"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C12B04">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2CAE3E56"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C12B04">
        <w:rPr>
          <w:rFonts w:ascii="微软雅黑 Light" w:eastAsia="微软雅黑 Light" w:hAnsi="微软雅黑 Light" w:hint="eastAsia"/>
          <w:sz w:val="22"/>
          <w:szCs w:val="21"/>
        </w:rPr>
        <w:t>流出物监测组件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5"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6"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7" w:name="_Toc20331375"/>
      <w:r w:rsidRPr="00A94D09">
        <w:rPr>
          <w:rFonts w:ascii="微软雅黑 Light" w:eastAsia="微软雅黑 Light" w:hAnsi="微软雅黑 Light" w:hint="eastAsia"/>
          <w:sz w:val="36"/>
          <w:szCs w:val="36"/>
        </w:rPr>
        <w:t>外部接口需求</w:t>
      </w:r>
      <w:bookmarkEnd w:id="67"/>
    </w:p>
    <w:p w14:paraId="43EE32DE" w14:textId="578ACA46" w:rsidR="00702C91" w:rsidRDefault="00702C91" w:rsidP="00702C91">
      <w:pPr>
        <w:pStyle w:val="2"/>
        <w:rPr>
          <w:rFonts w:ascii="微软雅黑 Light" w:eastAsia="微软雅黑 Light" w:hAnsi="微软雅黑 Light"/>
          <w:sz w:val="24"/>
          <w:szCs w:val="24"/>
        </w:rPr>
      </w:pPr>
      <w:bookmarkStart w:id="68" w:name="_Toc20331376"/>
      <w:r w:rsidRPr="00A94D09">
        <w:rPr>
          <w:rFonts w:ascii="微软雅黑 Light" w:eastAsia="微软雅黑 Light" w:hAnsi="微软雅黑 Light" w:hint="eastAsia"/>
          <w:sz w:val="24"/>
          <w:szCs w:val="24"/>
        </w:rPr>
        <w:t>用户界面</w:t>
      </w:r>
      <w:bookmarkEnd w:id="68"/>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3" o:title=""/>
          </v:shape>
          <o:OLEObject Type="Embed" ProgID="Visio.Drawing.15" ShapeID="_x0000_i1029" DrawAspect="Content" ObjectID="_1631212558" r:id="rId24"/>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69"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6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0" w:name="_Toc20331377"/>
      <w:r w:rsidRPr="00A94D09">
        <w:rPr>
          <w:rFonts w:ascii="微软雅黑 Light" w:eastAsia="微软雅黑 Light" w:hAnsi="微软雅黑 Light" w:hint="eastAsia"/>
          <w:sz w:val="24"/>
          <w:szCs w:val="24"/>
        </w:rPr>
        <w:t>硬件接口</w:t>
      </w:r>
      <w:bookmarkEnd w:id="70"/>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1" w:name="_Toc20331378"/>
      <w:r w:rsidRPr="00A94D09">
        <w:rPr>
          <w:rFonts w:ascii="微软雅黑 Light" w:eastAsia="微软雅黑 Light" w:hAnsi="微软雅黑 Light" w:hint="eastAsia"/>
          <w:sz w:val="24"/>
          <w:szCs w:val="24"/>
        </w:rPr>
        <w:t>软件接口</w:t>
      </w:r>
      <w:bookmarkEnd w:id="71"/>
    </w:p>
    <w:p w14:paraId="43ACB06B" w14:textId="3B1B8734" w:rsidR="00C57C98" w:rsidRDefault="00C12B04"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5" o:title=""/>
          </v:shape>
          <o:OLEObject Type="Embed" ProgID="Visio.Drawing.15" ShapeID="_x0000_i1030" DrawAspect="Content" ObjectID="_1631212559" r:id="rId26"/>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2" w:name="_Toc20331379"/>
      <w:bookmarkStart w:id="73" w:name="_GoBack"/>
      <w:bookmarkEnd w:id="73"/>
      <w:r w:rsidRPr="00076EB6">
        <w:rPr>
          <w:rFonts w:ascii="微软雅黑 Light" w:eastAsia="微软雅黑 Light" w:hAnsi="微软雅黑 Light" w:hint="eastAsia"/>
          <w:sz w:val="24"/>
          <w:szCs w:val="24"/>
        </w:rPr>
        <w:t>系统运行状态上报接口</w:t>
      </w:r>
      <w:bookmarkEnd w:id="72"/>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8D03567"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418" w:type="dxa"/>
          </w:tcPr>
          <w:p w14:paraId="57E9AF5E" w14:textId="4FAC32C0"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2FA79D89" w:rsidR="00076EB6" w:rsidRPr="00A94D09" w:rsidRDefault="002352F9"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418" w:type="dxa"/>
          </w:tcPr>
          <w:p w14:paraId="64DCFD11" w14:textId="2F17D921" w:rsidR="00076EB6" w:rsidRPr="00A94D09" w:rsidRDefault="002352F9"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4" w:type="dxa"/>
          </w:tcPr>
          <w:p w14:paraId="0CE5534A" w14:textId="40F18541" w:rsidR="00076EB6" w:rsidRPr="00A94D09" w:rsidRDefault="002352F9"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77BE19CA"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C12B04">
        <w:rPr>
          <w:rFonts w:ascii="微软雅黑 Light" w:eastAsia="微软雅黑 Light" w:hAnsi="微软雅黑 Light" w:hint="eastAsia"/>
          <w:sz w:val="22"/>
          <w:szCs w:val="21"/>
        </w:rPr>
        <w:t>流出物监测组件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0E53B1EE"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90281D">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CD02A" w14:textId="77777777" w:rsidR="00416666" w:rsidRDefault="00416666" w:rsidP="008D1628">
      <w:pPr>
        <w:ind w:firstLine="560"/>
      </w:pPr>
      <w:r>
        <w:separator/>
      </w:r>
    </w:p>
  </w:endnote>
  <w:endnote w:type="continuationSeparator" w:id="0">
    <w:p w14:paraId="4DDA9445" w14:textId="77777777" w:rsidR="00416666" w:rsidRDefault="00416666"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80BEB" w:rsidRDefault="00D80BEB">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80BEB" w:rsidRDefault="00D80BEB">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80BEB" w:rsidRPr="00F53945" w:rsidRDefault="00D80BEB">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80BEB" w:rsidRDefault="00D80BEB"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B3719" w14:textId="77777777" w:rsidR="00416666" w:rsidRDefault="00416666" w:rsidP="008D1628">
      <w:pPr>
        <w:ind w:firstLine="560"/>
      </w:pPr>
      <w:r>
        <w:separator/>
      </w:r>
    </w:p>
  </w:footnote>
  <w:footnote w:type="continuationSeparator" w:id="0">
    <w:p w14:paraId="0DE5B46A" w14:textId="77777777" w:rsidR="00416666" w:rsidRDefault="00416666"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80BEB" w:rsidRPr="00860F67" w:rsidRDefault="00D80BEB"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80BEB" w:rsidRDefault="00D80BEB"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80BEB" w:rsidRPr="00860F67" w:rsidRDefault="00D80BEB"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80BEB" w:rsidRDefault="00D80BEB"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80BEB" w:rsidRPr="00860F67" w:rsidRDefault="00D80BEB"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69A8"/>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04C"/>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2F9"/>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666"/>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6C12"/>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0A"/>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2F94"/>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AC4"/>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81F"/>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70E"/>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81D"/>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4E3"/>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2B04"/>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D3D"/>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DC00B-85EE-4A2B-A819-AC46F850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31</Pages>
  <Words>2794</Words>
  <Characters>15931</Characters>
  <Application>Microsoft Office Word</Application>
  <DocSecurity>0</DocSecurity>
  <Lines>132</Lines>
  <Paragraphs>37</Paragraphs>
  <ScaleCrop>false</ScaleCrop>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629</cp:revision>
  <cp:lastPrinted>2019-07-24T03:34:00Z</cp:lastPrinted>
  <dcterms:created xsi:type="dcterms:W3CDTF">2019-08-21T09:46:00Z</dcterms:created>
  <dcterms:modified xsi:type="dcterms:W3CDTF">2019-09-28T13:49:00Z</dcterms:modified>
</cp:coreProperties>
</file>