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57" w:rsidRDefault="007A0893">
      <w:pPr>
        <w:rPr>
          <w:rFonts w:hint="eastAsia"/>
        </w:rPr>
      </w:pPr>
      <w:r>
        <w:rPr>
          <w:rFonts w:hint="eastAsia"/>
        </w:rPr>
        <w:t>软件外协项目问题回答单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总控系统使用的数据库类型</w:t>
      </w:r>
    </w:p>
    <w:p w:rsidR="007A0893" w:rsidRPr="007A0893" w:rsidRDefault="005165EB" w:rsidP="007A0893">
      <w:pPr>
        <w:rPr>
          <w:rFonts w:hint="eastAsia"/>
        </w:rPr>
      </w:pPr>
      <w:r>
        <w:rPr>
          <w:rFonts w:hint="eastAsia"/>
        </w:rPr>
        <w:t>Oracle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</w:t>
      </w:r>
      <w:r w:rsidR="005165EB">
        <w:rPr>
          <w:rFonts w:hint="eastAsia"/>
        </w:rPr>
        <w:t>的</w:t>
      </w:r>
      <w:r>
        <w:rPr>
          <w:rFonts w:hint="eastAsia"/>
        </w:rPr>
        <w:t>接口要求？通讯协议、数据格式、是否加密？</w:t>
      </w:r>
    </w:p>
    <w:p w:rsidR="007A0893" w:rsidRPr="005165EB" w:rsidRDefault="005165EB" w:rsidP="007A0893">
      <w:pPr>
        <w:pStyle w:val="a3"/>
        <w:rPr>
          <w:rFonts w:hint="eastAsia"/>
        </w:rPr>
      </w:pPr>
      <w:r>
        <w:rPr>
          <w:rFonts w:hint="eastAsia"/>
        </w:rPr>
        <w:t>辐射防护软件系统对总控系统和各子系统的接口都采用</w:t>
      </w:r>
      <w:r>
        <w:rPr>
          <w:rFonts w:hint="eastAsia"/>
        </w:rPr>
        <w:t>Tango</w:t>
      </w:r>
      <w:r>
        <w:rPr>
          <w:rFonts w:hint="eastAsia"/>
        </w:rPr>
        <w:t>标准接口，通讯协议、数据格式暂未定，不加密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辐射防护软件系统采用的软件架构？</w:t>
      </w:r>
      <w:r>
        <w:rPr>
          <w:rFonts w:hint="eastAsia"/>
        </w:rPr>
        <w:t>BS</w:t>
      </w:r>
      <w:r>
        <w:rPr>
          <w:rFonts w:hint="eastAsia"/>
        </w:rPr>
        <w:t>？</w:t>
      </w:r>
      <w:r>
        <w:rPr>
          <w:rFonts w:hint="eastAsia"/>
        </w:rPr>
        <w:t>CS</w:t>
      </w:r>
      <w:r>
        <w:rPr>
          <w:rFonts w:hint="eastAsia"/>
        </w:rPr>
        <w:t>？</w:t>
      </w:r>
    </w:p>
    <w:p w:rsidR="007A0893" w:rsidRDefault="005165EB" w:rsidP="007A0893">
      <w:pPr>
        <w:pStyle w:val="a3"/>
        <w:rPr>
          <w:rFonts w:hint="eastAsia"/>
        </w:rPr>
      </w:pPr>
      <w:r>
        <w:rPr>
          <w:rFonts w:hint="eastAsia"/>
        </w:rPr>
        <w:t>目前考虑的运行模式是：在总控大厅有一个运行工位，该工位配备两套相同的电脑主机硬件（双机热备份），辐射防护系统软件安装在该电脑主机上，运行时，通过该电脑主机与总控系统和各子系统进行通讯，同时，辐射防护系统软件通过网络将采集的数据等，按照要求上传至总控系统数据服务器。</w:t>
      </w:r>
      <w:r w:rsidRPr="005165EB">
        <w:rPr>
          <w:rFonts w:hint="eastAsia"/>
          <w:highlight w:val="yellow"/>
        </w:rPr>
        <w:t>所以该软件架构的模式是？据我了解是</w:t>
      </w:r>
      <w:r w:rsidRPr="005165EB">
        <w:rPr>
          <w:rFonts w:hint="eastAsia"/>
          <w:highlight w:val="yellow"/>
        </w:rPr>
        <w:t>CS</w:t>
      </w:r>
      <w:r w:rsidRPr="005165EB">
        <w:rPr>
          <w:rFonts w:hint="eastAsia"/>
          <w:highlight w:val="yellow"/>
        </w:rPr>
        <w:t>，烦请各位确认一下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总控系统的开发语言、开发平台和规范？</w:t>
      </w:r>
    </w:p>
    <w:p w:rsidR="007A0893" w:rsidRDefault="005165EB" w:rsidP="007A0893">
      <w:pPr>
        <w:pStyle w:val="a3"/>
        <w:rPr>
          <w:rFonts w:hint="eastAsia"/>
        </w:rPr>
      </w:pPr>
      <w:r>
        <w:rPr>
          <w:rFonts w:hint="eastAsia"/>
        </w:rPr>
        <w:t>总控系统的开发和运行环境参数如下：</w:t>
      </w:r>
    </w:p>
    <w:p w:rsidR="005165EB" w:rsidRDefault="005165EB" w:rsidP="007A0893">
      <w:pPr>
        <w:pStyle w:val="a3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（优选</w:t>
      </w:r>
      <w:r>
        <w:rPr>
          <w:rFonts w:hint="eastAsia"/>
        </w:rPr>
        <w:t>64bits</w:t>
      </w:r>
      <w:r>
        <w:rPr>
          <w:rFonts w:hint="eastAsia"/>
        </w:rPr>
        <w:t>）</w:t>
      </w:r>
      <w:r w:rsidR="00B9518B">
        <w:rPr>
          <w:rFonts w:hint="eastAsia"/>
        </w:rPr>
        <w:t>，</w:t>
      </w:r>
      <w:r w:rsidR="00B9518B">
        <w:rPr>
          <w:rFonts w:hint="eastAsia"/>
        </w:rPr>
        <w:t>Linux</w:t>
      </w:r>
      <w:r w:rsidR="00B9518B">
        <w:rPr>
          <w:rFonts w:hint="eastAsia"/>
        </w:rPr>
        <w:t>包括</w:t>
      </w:r>
      <w:r w:rsidR="00B9518B">
        <w:rPr>
          <w:rFonts w:hint="eastAsia"/>
        </w:rPr>
        <w:t>Ubuntu</w:t>
      </w:r>
      <w:r w:rsidR="00B9518B">
        <w:rPr>
          <w:rFonts w:hint="eastAsia"/>
        </w:rPr>
        <w:t>和</w:t>
      </w:r>
      <w:proofErr w:type="spellStart"/>
      <w:r w:rsidR="00B9518B">
        <w:rPr>
          <w:rFonts w:hint="eastAsia"/>
        </w:rPr>
        <w:t>Redhat</w:t>
      </w:r>
      <w:proofErr w:type="spellEnd"/>
      <w:r w:rsidR="00B9518B">
        <w:rPr>
          <w:rFonts w:hint="eastAsia"/>
        </w:rPr>
        <w:t>（</w:t>
      </w:r>
      <w:r w:rsidR="00B9518B">
        <w:rPr>
          <w:rFonts w:hint="eastAsia"/>
        </w:rPr>
        <w:t xml:space="preserve">cent </w:t>
      </w:r>
      <w:proofErr w:type="spellStart"/>
      <w:r w:rsidR="00B9518B">
        <w:rPr>
          <w:rFonts w:hint="eastAsia"/>
        </w:rPr>
        <w:t>os</w:t>
      </w:r>
      <w:proofErr w:type="spellEnd"/>
      <w:r w:rsidR="00B9518B">
        <w:rPr>
          <w:rFonts w:hint="eastAsia"/>
        </w:rPr>
        <w:t>）；</w:t>
      </w:r>
      <w:r w:rsidR="00B9518B">
        <w:rPr>
          <w:rFonts w:hint="eastAsia"/>
        </w:rPr>
        <w:t>Windows</w:t>
      </w:r>
      <w:r w:rsidR="00B9518B">
        <w:rPr>
          <w:rFonts w:hint="eastAsia"/>
        </w:rPr>
        <w:t>包括</w:t>
      </w:r>
      <w:r w:rsidR="00B9518B">
        <w:rPr>
          <w:rFonts w:hint="eastAsia"/>
        </w:rPr>
        <w:t>Windows7</w:t>
      </w:r>
      <w:r w:rsidR="00B9518B">
        <w:rPr>
          <w:rFonts w:hint="eastAsia"/>
        </w:rPr>
        <w:t>，</w:t>
      </w:r>
      <w:r w:rsidR="00B9518B">
        <w:rPr>
          <w:rFonts w:hint="eastAsia"/>
        </w:rPr>
        <w:t>Windows server 2012</w:t>
      </w:r>
    </w:p>
    <w:p w:rsidR="00B9518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开发语言：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Python</w:t>
      </w:r>
    </w:p>
    <w:p w:rsidR="00B9518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QT5.9</w:t>
      </w:r>
      <w:r>
        <w:rPr>
          <w:rFonts w:hint="eastAsia"/>
        </w:rPr>
        <w:t>及以上，</w:t>
      </w:r>
      <w:r>
        <w:rPr>
          <w:rFonts w:hint="eastAsia"/>
        </w:rPr>
        <w:t>visual studio 2013</w:t>
      </w:r>
      <w:r>
        <w:rPr>
          <w:rFonts w:hint="eastAsia"/>
        </w:rPr>
        <w:t>及以上</w:t>
      </w:r>
    </w:p>
    <w:p w:rsidR="00B9518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软件版本控制工具：</w:t>
      </w:r>
      <w:proofErr w:type="spellStart"/>
      <w:r>
        <w:rPr>
          <w:rFonts w:hint="eastAsia"/>
        </w:rPr>
        <w:t>Gitlab</w:t>
      </w:r>
      <w:proofErr w:type="spellEnd"/>
    </w:p>
    <w:p w:rsidR="00B9518B" w:rsidRPr="005165EB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软件中间件平台：</w:t>
      </w:r>
      <w:r>
        <w:rPr>
          <w:rFonts w:hint="eastAsia"/>
        </w:rPr>
        <w:t>Tango</w:t>
      </w:r>
      <w:r>
        <w:rPr>
          <w:rFonts w:hint="eastAsia"/>
        </w:rPr>
        <w:t>（资料获取：</w:t>
      </w:r>
      <w:r>
        <w:rPr>
          <w:rFonts w:hint="eastAsia"/>
        </w:rPr>
        <w:t>https://gitee.com/icsff</w:t>
      </w:r>
      <w:r>
        <w:rPr>
          <w:rFonts w:hint="eastAsia"/>
        </w:rPr>
        <w:t>）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跨平台需求？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总控系统使用的服务器品牌和配置？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辐射防护软件系统的流程是否可配置？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是，管理员权限可配置各流程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测试计划报告是否提交？</w:t>
      </w:r>
    </w:p>
    <w:p w:rsidR="007A0893" w:rsidRP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是</w:t>
      </w:r>
    </w:p>
    <w:p w:rsidR="007A0893" w:rsidRDefault="007A0893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遵守重大装置软件工程化规范手册？</w:t>
      </w:r>
    </w:p>
    <w:p w:rsidR="007A0893" w:rsidRDefault="00B9518B" w:rsidP="007A0893">
      <w:pPr>
        <w:pStyle w:val="a3"/>
        <w:rPr>
          <w:rFonts w:hint="eastAsia"/>
        </w:rPr>
      </w:pPr>
      <w:r>
        <w:rPr>
          <w:rFonts w:hint="eastAsia"/>
        </w:rPr>
        <w:t>是</w:t>
      </w:r>
    </w:p>
    <w:p w:rsidR="007A0893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项目是否涉密？签订保密协议？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否，不涉密，仍然签订保密协议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交付的文件、数量？提供模板？交付形式？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交付的文件种类和数量要求见《技术规格书》，甲方提供模板，交付纸质载体和电子</w:t>
      </w:r>
      <w:r>
        <w:rPr>
          <w:rFonts w:hint="eastAsia"/>
        </w:rPr>
        <w:t>word</w:t>
      </w:r>
      <w:r>
        <w:rPr>
          <w:rFonts w:hint="eastAsia"/>
        </w:rPr>
        <w:t>文档载体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项目周期？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见技术规格书要求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各子系统的需求、通讯协议？和格式？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暂未定，主要考虑通讯、数据采集和远程控制以及任务收发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软件的响应速度？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时间间隔可调，可设置，下限</w:t>
      </w:r>
      <w:r>
        <w:rPr>
          <w:rFonts w:hint="eastAsia"/>
        </w:rPr>
        <w:t>1s</w:t>
      </w:r>
      <w:r>
        <w:rPr>
          <w:rFonts w:hint="eastAsia"/>
        </w:rPr>
        <w:t>，分手动和自动模式，手动模式可以点击按钮并及时获取最新的数据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建议的软件开发平台？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4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子系统提供的数据是否需要计算和处理？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各子系统提供经过运算处理的最终结果，并附带报警信息等，不需要再次进行计算和处理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软件界面展示需求？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主要考虑与总控系统的交互、子系统的交互以及软件本身的运行状态展示和控制，由乙方根据经验提出建议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远程控制的接口？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要求子系统也采用</w:t>
      </w:r>
      <w:r>
        <w:rPr>
          <w:rFonts w:hint="eastAsia"/>
        </w:rPr>
        <w:t>Tango</w:t>
      </w:r>
      <w:r>
        <w:rPr>
          <w:rFonts w:hint="eastAsia"/>
        </w:rPr>
        <w:t>接口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数据获取的速度？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14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数据存储要求？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正在统计数据类型、数据量和数据格式等信息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系统身份认证需求、角色需求等？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分管理员和用户两种角色，根据角色配权限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运行日志与数据仪器存储调用？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同时存储，由总控选择调用，辐射防护系统软件也可进行调用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系统同时在线的人数？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暂定</w:t>
      </w:r>
      <w:r>
        <w:rPr>
          <w:rFonts w:hint="eastAsia"/>
        </w:rPr>
        <w:t>1</w:t>
      </w:r>
      <w:r>
        <w:rPr>
          <w:rFonts w:hint="eastAsia"/>
        </w:rPr>
        <w:t>人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双机热备份？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是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视频显示的功能和展示按钮？</w:t>
      </w:r>
    </w:p>
    <w:p w:rsidR="005165EB" w:rsidRDefault="00B9518B" w:rsidP="005165EB">
      <w:pPr>
        <w:pStyle w:val="a3"/>
        <w:rPr>
          <w:rFonts w:hint="eastAsia"/>
        </w:rPr>
      </w:pPr>
      <w:r>
        <w:rPr>
          <w:rFonts w:hint="eastAsia"/>
        </w:rPr>
        <w:t>经与总控系统交流，由总控进行视频硬件布置、布线和采集并展示，本软件无需考虑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与子系统交互时，直接获取全部数据，通讯协议的格式等？</w:t>
      </w:r>
    </w:p>
    <w:p w:rsidR="005165EB" w:rsidRDefault="00962963" w:rsidP="005165EB">
      <w:pPr>
        <w:pStyle w:val="a3"/>
        <w:rPr>
          <w:rFonts w:hint="eastAsia"/>
        </w:rPr>
      </w:pPr>
      <w:r>
        <w:rPr>
          <w:rFonts w:hint="eastAsia"/>
        </w:rPr>
        <w:t>由子系统提供最终的结果数据、运行状态和参数等。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提供各子系统的流程、任务、数据、各物理量的参数和单位</w:t>
      </w:r>
    </w:p>
    <w:p w:rsidR="005165EB" w:rsidRDefault="00962963" w:rsidP="005165EB">
      <w:pPr>
        <w:pStyle w:val="a3"/>
        <w:rPr>
          <w:rFonts w:hint="eastAsia"/>
        </w:rPr>
      </w:pPr>
      <w:r>
        <w:rPr>
          <w:rFonts w:hint="eastAsia"/>
        </w:rPr>
        <w:t>正在统计</w:t>
      </w:r>
    </w:p>
    <w:p w:rsidR="005165EB" w:rsidRDefault="005165EB" w:rsidP="007A08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在线去污系统显示的参数和状态？</w:t>
      </w:r>
    </w:p>
    <w:p w:rsidR="00962963" w:rsidRPr="007A0893" w:rsidRDefault="00962963" w:rsidP="009629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正在统计。</w:t>
      </w:r>
      <w:bookmarkStart w:id="0" w:name="_GoBack"/>
      <w:bookmarkEnd w:id="0"/>
    </w:p>
    <w:sectPr w:rsidR="00962963" w:rsidRPr="007A0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1FBC"/>
    <w:multiLevelType w:val="hybridMultilevel"/>
    <w:tmpl w:val="114CF1F2"/>
    <w:lvl w:ilvl="0" w:tplc="2918F6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CB"/>
    <w:rsid w:val="003710CB"/>
    <w:rsid w:val="005165EB"/>
    <w:rsid w:val="007A0893"/>
    <w:rsid w:val="00847557"/>
    <w:rsid w:val="00962963"/>
    <w:rsid w:val="00B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chenhua</dc:creator>
  <cp:keywords/>
  <dc:description/>
  <cp:lastModifiedBy>chenhua</cp:lastModifiedBy>
  <cp:revision>2</cp:revision>
  <dcterms:created xsi:type="dcterms:W3CDTF">2019-07-10T11:36:00Z</dcterms:created>
  <dcterms:modified xsi:type="dcterms:W3CDTF">2019-07-10T12:08:00Z</dcterms:modified>
</cp:coreProperties>
</file>