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>Vold通信机制在Android9.0架构变化及挂载流程简析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Vold是Volume Daemon的缩写，它是Android平台中外部存储系统的管控中心，是管理和控制Android平台外部存储设备的后台进程。其功能主要包括：SD卡的插拔事件检测、SD卡挂载、卸载、格式化等。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Android9之前的版本,vold和framework通信是通过socket方式.我们先看一下Android9之前的架构图: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60445"/>
            <wp:effectExtent l="0" t="0" r="4445" b="1905"/>
            <wp:docPr id="2" name="图片 2" descr="55136642c3aa1c8ba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136642c3aa1c8ba3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在Android9.0的版本上,vold和Framework的通信方式是binder通信.vold的服务不在init.rc中启动,它会在自己的一个rc文件里配置.位置位于system/vold/vold.rc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vold /system/bin/vold \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--blkid_context=u:r:blkid:s0 --blkid_untrusted_context=u:r:blkid_untrusted:s0 \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--fsck_context=u:r:fsck:s0 --fsck_untrusted_context=u:r:fsck_untrusted:s0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core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ioprio be 2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writepid /dev/cpuset/foreground/tasks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shutdown critical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group root reserved_disk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被init进程启动后，将调用system/vold/main.cpp中的main函数,然后初始化VolumeManager,NetlinkManager等等.初始化Vold服务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/>
          <w:lang w:val="en-US" w:eastAsia="zh-CN"/>
        </w:rPr>
        <w:t>在分析vold的流程的时候,我们先看一下vold在Android9.0上的架构图.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217170</wp:posOffset>
            </wp:positionV>
            <wp:extent cx="5470525" cy="3329940"/>
            <wp:effectExtent l="0" t="0" r="15875" b="3810"/>
            <wp:wrapNone/>
            <wp:docPr id="4" name="图片 4" descr="选区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区_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从两张图的对比</w:t>
      </w:r>
      <w:r>
        <w:rPr>
          <w:rFonts w:hint="eastAsia"/>
          <w:lang w:val="en-US" w:eastAsia="zh-CN"/>
        </w:rPr>
        <w:t>,我们可以很清晰的看到vold的架构变化.我们先看看Android9.0新增的一些文件.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/system/vold/binder/android/os/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IVold.aidl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IVoldListener.aidl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IVoldTaskListener.aidl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这几个文件是binder调用的aidl文件,我们先分析一下vold和framework是如何建立联系的.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整体思路就是StorageManagerService建立和vold的binder通信,然后设置设置一个listner来监听vold消息.详细分析如下: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1.在开机过程中,StorageManagerService会被加载和初始化.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StorageManagerService的初始化.StorageManagerService由SystemServer启动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connect()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IBinder binder = ServiceManager.getService("storaged");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(binder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binder.linkToDeath(new DeathRecipient()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public void binderDied()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Slog.w(TAG, "storaged died; reconnecting");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mStoraged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connect();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(RemoteException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(binder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mStoraged = IStoraged.Stub.asInterface(binder);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Slog.w(TAG, "storaged not found; trying again");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binder = ServiceManager.getService("vold");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(binder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binder.linkToDeath(new DeathRecipient()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public void binderDied()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Slog.w(TAG, "vold died; reconnecting");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mVold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connect();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(RemoteException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binder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上面这段代码主要是在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StorageManagerService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初始化的时候建立和vold的binder通信,并设置binder死亡后重新连接机制.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2.设置binder通信机制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(binder != null)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mVold = IVold.Stub.asInterface(binder);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try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mVold.setListener(mListener);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 catch (RemoteException e)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mVold = null;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Slog.w(TAG, "vold listener rejected; trying again", e);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else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Slog.w(TAG, "vold not found; trying again");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代码中,mVold其实是IVold对象,是一个代理类,VoldNativeService.cpp这个文件,是IVold的具体实现.通过binder机制,获取mVold对象,从而实现binder通信.例如当mVold这个代理对象去调用mount方法,通过binder机制最终调用到VoldNativeService的mount方法.从而实现跨进程通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mVold.setListener(mListener).mListener是IVoldListener的具体实现.我们先看一下代码: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final IVoldListener mListener = new IVoldListener.Stub()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onDiskCreated(String diskId, int flags)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synchronized (mLock)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final String value = SystemProperties.get(StorageManager.PROP_ADOPTABLE);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 (value)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"force_on":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flags |= DiskInfo.FLAG_ADOPTABLE;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case "force_off":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flags &amp;= ~DiskInfo.FLAG_ADOPTABLE;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mDisks.put(diskId, new DiskInfo(diskId, flags));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这等于设置了一个监听,当vold进程中相关event改变时,就会通过IVoldListener这个代理,通知StorageManagerService处理,并通知上层.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这样,StorageManager</w:t>
      </w:r>
      <w:r>
        <w:rPr>
          <w:rStyle w:val="4"/>
          <w:sz w:val="21"/>
          <w:szCs w:val="21"/>
        </w:rPr>
        <w:t>Service和Vold进程启动并建立和通信</w:t>
      </w:r>
      <w:r>
        <w:rPr>
          <w:rStyle w:val="4"/>
          <w:rFonts w:hint="eastAsia"/>
          <w:sz w:val="21"/>
          <w:szCs w:val="21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下面我们分析一下设备在Android9.0的挂载流程:先看几张时序图: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-332740</wp:posOffset>
            </wp:positionV>
            <wp:extent cx="5830570" cy="5568315"/>
            <wp:effectExtent l="0" t="0" r="17780" b="13335"/>
            <wp:wrapNone/>
            <wp:docPr id="12" name="图片 12" descr="选区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选区_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114300</wp:posOffset>
            </wp:positionV>
            <wp:extent cx="6697345" cy="5777230"/>
            <wp:effectExtent l="0" t="0" r="0" b="13970"/>
            <wp:wrapThrough wrapText="bothSides">
              <wp:wrapPolygon>
                <wp:start x="0" y="0"/>
                <wp:lineTo x="0" y="21510"/>
                <wp:lineTo x="21565" y="21510"/>
                <wp:lineTo x="21565" y="0"/>
                <wp:lineTo x="0" y="0"/>
              </wp:wrapPolygon>
            </wp:wrapThrough>
            <wp:docPr id="13" name="图片 13" descr="选区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选区_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下面从代码的角度去分析设备加载流程: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UEvent:在linux平台上，uevent给系统软件提供设备事件，设备节点的权限管理等等，它由kernel发出。通过socket与udev守护进程通讯（systemd-udevd.service）， 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在sysfs下的很多kobject下都有uevent属性，它主要用于内核与udev(自动设备发现程序)之间的一个通信接口，应用软件，也可以直接使用该uevent文件做作为一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个驱动接口。uevent是具有一定格式的字符串，包含一些内容，如：action: {add, change, remove,} devpath设备节点号{major,minor}等。通过对uevent的解析，就能得到kernel发生了那些设备事件。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4"/>
          <w:rFonts w:hint="default"/>
          <w:sz w:val="21"/>
          <w:szCs w:val="21"/>
          <w:lang w:val="en-US" w:eastAsia="zh-CN"/>
        </w:rPr>
        <w:t>我们知道Vold服务初始化的时候执行main函数,会初始化NetlinkManager,执行start方法,其中会创建一个NetlinkHandler,当底层Kernel发送消息Uevent,经过一系列处理,最终调用VolumeManager的handleBlockEvent处理消息.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NetlinkManager启动后就是创建一个可以接收Kernel消息的socket，并以此socket构建并启动NetlinkHandler。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void NetlinkHandler::onEvent(NetlinkEvent* evt)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VolumeManager* vm = VolumeManager::Instance();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const char* subsys = evt-&gt;getSubsystem();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 (!subsys)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LOG(WARNING) &lt;&lt; "No subsystem found in netlink event";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return;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 (std::string(subsys) == "block")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vm-&gt;handleBlockEvent(evt);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>void VolumeManager::handleBlockEvent(NetlinkEvent* evt)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std::lock_guard&lt;std::mutex&gt; lock(mLock);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if (mDebug)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LOG(DEBUG) &lt;&lt; "----------------";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LOG(DEBUG) &lt;&lt; "handleBlockEvent with action " &lt;&lt; (int)evt-&gt;getAction();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evt-&gt;dump();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std::string eventPath(evt-&gt;findParam("DEVPATH") ? evt-&gt;findParam("DEVPATH") : "");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std::string devType(evt-&gt;findParam("DEVTYPE") ? evt-&gt;findParam("DEVTYPE") : "");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if (devType != "disk") return;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int major = std::stoi(evt-&gt;findParam("MAJOR"));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int minor = std::stoi(evt-&gt;findParam("MINOR"));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dev_t device = makedev(major, minor);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switch (evt-&gt;getAction())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case NetlinkEvent::Action::kAdd: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for (const auto&amp; source : mDiskSources)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if (source-&gt;matches(eventPath))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// For now, assume that MMC and virtio-blk (the latter is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// emulator-specific; see Disk.cpp for details) devices are SD,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// and that everything else is USB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int flags = source-&gt;getFlags();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if (major == kMajorBlockMmc || (android::vold::IsRunningInEmulator() &amp;&amp;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                            major &gt;= (int)kMajorBlockExperimentalMin &amp;&amp;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                            major &lt;= (int)kMajorBlockExperimentalMax))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flags |= android::vold::Disk::Flags::kSd;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} else if (eventPath.find("ufs") != std::string::npos)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flags |= android::vold::Disk::Flags::kSd;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flags |= android::vold::Disk::Flags::kUfsCard;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flags |= android::vold::Disk::Flags::kUsb;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auto disk =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new android::vold::Disk(eventPath, device, source-&gt;getNickname(), flags);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handleDiskAdded(std::shared_ptr&lt;android::vold::Disk&gt;(disk));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20" w:firstLineChars="20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在handleBlockEvent里会首先new一个新的Disk出来,然后执行handleDiskAdded函数,这个函数是处理设备的挂载,初始化我们新new出来的Disk设备.在这个函数里会真正的开始创建并初始化Disk.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VolumeManager::handleDiskAdded(const std::shared_ptr&lt;android::vold::Disk&gt;&amp; disk)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For security reasons, if secure keyguard is showing, wait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until the user unlocks the device to actually touch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(mSecureKeyguardShowing)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LOG(INFO) &lt;&lt; "Found disk at " &lt;&lt; disk-&gt;getEventPath()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&lt;&lt; " but delaying scan due to secure keyguard";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mPendingDisks.push_back(disk);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disk-&gt;create();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mDisks.push_back(disk);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status_t Disk::create()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CHECK(!mCreated);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mCreated =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listener = VolumeManager::Instance()-&gt;getListener();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(listener) listener-&gt;onDiskCreated(getId(), mFlags);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readMetadata();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readPartitions();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在Disk.cpp的create方法中,通过VolumeManager的实例对象获得binder通信时建立的Listener监听对象,然后通过这个Listener的函数onDiskCreated通知上层service磁盘已经创建. </w:t>
      </w:r>
      <w:r>
        <w:rPr>
          <w:rFonts w:hint="eastAsia"/>
          <w:sz w:val="21"/>
          <w:szCs w:val="21"/>
          <w:lang w:val="en-US" w:eastAsia="zh-CN"/>
        </w:rPr>
        <w:t>然后执行readMetadata()和readPartitiongs()检查文件格式和读取分区列表.在函数readPartittions()中,最终调用</w:t>
      </w:r>
      <w:r>
        <w:rPr>
          <w:rStyle w:val="4"/>
          <w:sz w:val="21"/>
          <w:szCs w:val="21"/>
        </w:rPr>
        <w:t>createPublicVolume</w:t>
      </w:r>
      <w:r>
        <w:rPr>
          <w:rStyle w:val="4"/>
          <w:rFonts w:hint="eastAsia"/>
          <w:sz w:val="21"/>
          <w:szCs w:val="21"/>
          <w:lang w:val="en-US" w:eastAsia="zh-CN"/>
        </w:rPr>
        <w:t>()函数去创建设备的Volume信息.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void Disk::createPublicVolume(dev_t device) {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auto vol = std::shared_ptr&lt;VolumeBase&gt;(new PublicVolume(device));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if (mJustPartitioned) {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LOG(DEBUG) &lt;&lt; "Device just partitioned; silently formatting";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vol-&gt;setSilent(true);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vol-&gt;create();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vol-&gt;format("auto");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vol-&gt;destroy();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    vol-&gt;setSilent(false);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}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mVolumes.push_back(vol);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vol-&gt;setDiskId(getId());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 xml:space="preserve">    vol-&gt;create();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rPr>
          <w:rStyle w:val="4"/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vol -&gt; create()实际上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调用VolumeBase的create方法.由于PublicVolume是VolumeBase的子类,且具体实现VolumeBase的方法,这里其实调用的是PublicVolume的doCreate方法.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status_t VolumeBase::create()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CHECK(!mCreated);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mCreated = true;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status_t res = doCreate();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auto listener = getListener();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if (listener)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listener-&gt;onVolumeCreated(getId(), static_cast&lt;int32_t&gt;(mType), mDiskId, mPartGuid);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setState(State::kUnmounted);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return res;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这里在创建完volume信息后,同样获得binder通信建立起来时候的Listener对象,通知上层StorageManagerService创建volume.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根据时序图的流程,下面开始分析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StorageManagerService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的流程,当通过binder机制通知上层volume创建后,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StorageManagerService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的onVolumeCreate会收到消息.最终会调用</w:t>
      </w:r>
      <w:r>
        <w:rPr>
          <w:rStyle w:val="4"/>
        </w:rPr>
        <w:t>onVolumeCreatedLocked</w:t>
      </w:r>
      <w:r>
        <w:rPr>
          <w:rStyle w:val="4"/>
          <w:rFonts w:hint="eastAsia"/>
          <w:lang w:eastAsia="zh-CN"/>
        </w:rPr>
        <w:t>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public void onVolumeCreated(String volId, int type, String diskId, String partGuid)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synchronized (mLock)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final DiskInfo disk = mDisks.get(diskId);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final VolumeInfo vol = new VolumeInfo(volId, type, disk, partGuid);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mVolumes.put(volId, vol);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onVolumeCreatedLocked(vol);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@GuardedBy("mLock")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private void onVolumeCreatedLocked(VolumeInfo vol)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(mPmInternal.isOnlyCoreApps())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Slog.d(TAG, "System booted in core-only mode; ignoring volume " + vol.getId());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(vol.type == VolumeInfo.TYPE_EMULATED)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final StorageManager storage = mContext.getSystemService(StorageManager.class);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final VolumeInfo privateVol = storage.findPrivateForEmulated(vol);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if (Objects.equals(StorageManager.UUID_PRIVATE_INTERNAL, mPrimaryStorageUuid)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&amp;&amp; VolumeInfo.ID_PRIVATE_INTERNAL.equals(privateVol.id))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Slog.v(TAG, "Found primary storage at " + 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VolumeInfo.MOUNT_FLAG_PRIMARY;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VolumeInfo.MOUNT_FLAG_VISIBLE;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mHandler.obtainMessage(H_VOLUME_MOUNT, vol).sendToTarget();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 else if (Objects.equals(privateVol.fsUuid, mPrimaryStorageUuid))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Slog.v(TAG, "Found primary storage at " + 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VolumeInfo.MOUNT_FLAG_PRIMARY;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VolumeInfo.MOUNT_FLAG_VISIBLE;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mHandler.obtainMessage(H_VOLUME_MOUNT, vol).sendToTarget();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else if (vol.type == VolumeInfo.TYPE_PUBLIC)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// TODO: only look at first public partition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if (Objects.equals(StorageManager.UUID_PRIMARY_PHYSICAL, mPrimaryStorageUuid)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&amp;&amp; vol.disk.isDefaultPrimary())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Slog.v(TAG, "Found primary storage at " + 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VolumeInfo.MOUNT_FLAG_PRIMARY;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VolumeInfo.MOUNT_FLAG_VISIBLE;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// Adoptable public disks are visible to apps, since they meet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// public API requirement of being in a stable location.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if (vol.disk.isAdoptable())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vol.mountFlags |= VolumeInfo.MOUNT_FLAG_VISIBLE;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vol.mountUserId = mCurrentUserId;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mHandler.obtainMessage(H_VOLUME_MOUNT, vol).sendToTarget();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else if (vol.type == VolumeInfo.TYPE_PRIVATE)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mHandler.obtainMessage(H_VOLUME_MOUNT, vol).sendToTarget();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else if (vol.type == VolumeInfo.TYPE_STUB)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vol.mountUserId = mCurrentUserId;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mHandler.obtainMessage(H_VOLUME_MOUNT, vol).sendToTarget();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Slog.d(TAG, "Skipping automatic mounting of " + 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发送设备挂载信息,是通过StorageManagerService中的内部类StorageManagerServiceHandler进行发送的.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case H_VOLUME_MOUNT: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final VolumeInfo vol = (VolumeInfo) msg.obj;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if (isMountDisallowed(vol))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Slog.i(TAG, "Ignoring mount " + vol.getId() + " due to policy");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mount(vol);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@Override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public void mount(String volId)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enforcePermission(android.Manifest.permission.MOUNT_UNMOUNT_FILESYSTEMS);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final VolumeInfo vol = findVolumeByIdOrThrow(volId);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if (isMountDisallowed(vol))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throw new SecurityException("Mounting " + volId + " restricted by policy");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mount(vol);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private void mount(VolumeInfo vol)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mVold.mount(vol.id, vol.mountFlags, vol.mountUserId);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 catch (Exception 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Slog.wtf(TAG, 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根据vold与framework的binder通信机制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Style w:val="4"/>
          <w:sz w:val="21"/>
          <w:szCs w:val="21"/>
        </w:rPr>
        <w:t>mVold.mount在VoldNativeService中处理</w:t>
      </w:r>
      <w:r>
        <w:rPr>
          <w:rStyle w:val="4"/>
          <w:rFonts w:hint="eastAsia"/>
          <w:sz w:val="21"/>
          <w:szCs w:val="21"/>
          <w:lang w:val="en-US" w:eastAsia="zh-CN"/>
        </w:rPr>
        <w:t>. 这样代码逻辑又从framework层转移到了native.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>binder::Status VoldNativeService::mount(const std::string&amp; volId, int32_t mountFlags,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                            int32_t mountUserId)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ENFORCE_UID(AID_SYSTEM);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CHECK_ARGUMENT_ID(volId);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ACQUIRE_LOCK;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auto vol = VolumeManager::Instance()-&gt;findVolume(volId);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if (vol == nullptr)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return error("Failed to find volume " + volId);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vol-&gt;setMountFlags(mountFlags);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vol-&gt;setMountUserId(mountUserId);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int res = vol-&gt;mount();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if (res != OK)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return translate(res);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if ((mountFlags &amp; MOUNT_FLAG_PRIMARY) != 0)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res = VolumeManager::Instance()-&gt;setPrimary(vol);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if (res != OK)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    return translate(res);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 xml:space="preserve">    return translate(OK);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21"/>
          <w:szCs w:val="21"/>
          <w:lang w:val="en-US" w:eastAsia="zh-CN"/>
        </w:rPr>
      </w:pPr>
      <w:r>
        <w:rPr>
          <w:rStyle w:val="4"/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实际上调用了</w:t>
      </w:r>
      <w:r>
        <w:rPr>
          <w:sz w:val="21"/>
          <w:szCs w:val="21"/>
        </w:rPr>
        <w:t>调用VolumeBase的mount</w:t>
      </w:r>
      <w:r>
        <w:rPr>
          <w:rFonts w:hint="eastAsia"/>
          <w:sz w:val="21"/>
          <w:szCs w:val="21"/>
          <w:lang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调用子类的doMount()函数,其实调用</w:t>
      </w:r>
      <w:r>
        <w:rPr>
          <w:rStyle w:val="4"/>
        </w:rPr>
        <w:t>PublicVolume::doMount</w:t>
      </w:r>
      <w:r>
        <w:rPr>
          <w:rStyle w:val="4"/>
          <w:rFonts w:hint="eastAsia"/>
          <w:lang w:eastAsia="zh-CN"/>
        </w:rPr>
        <w:t>函数</w:t>
      </w:r>
      <w:r>
        <w:rPr>
          <w:rStyle w:val="4"/>
          <w:rFonts w:hint="eastAsia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status_t VolumeBase::mount()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if ((mState != State::kUnmounted) &amp;&amp; (mState != State::kUnmountable))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LOG(WARNING) &lt;&lt; getId() &lt;&lt; " mount requires state unmounted or unmountable";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return -EBUSY;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setState(State::kChecking);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status_t res = doMount();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setState(res == OK ? State::kMounted : State::kUnmountable);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return res;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status_t PublicVolume::doMount()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readMetadata();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if (mFsType == "vfat" &amp;&amp; vfat::IsSupported())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if (vfat::Check(mDevPath))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LOG(ERROR) &lt;&lt; getId() &lt;&lt; " failed filesystem check";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return -EIO;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} else if (mFsType == "exfat" &amp;&amp; exfat::IsSupported())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if (exfat::Check(mDevPath))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LOG(ERROR) &lt;&lt; getId() &lt;&lt; " failed filesystem check";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return -EIO;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} else if (mFsType == "ntfs" &amp;&amp; ntfs::IsSupported())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if (ntfs::Check(mDevPath))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LOG(ERROR) &lt;&lt; getId() &lt;&lt; " failed filesystem check";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    return -EIO;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LOG(ERROR) &lt;&lt; getId() &lt;&lt; " unsupported filesystem " &lt;&lt; mFsType;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    return -EIO;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至此,设备的挂载结束.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73FFCC"/>
    <w:rsid w:val="273AAA69"/>
    <w:rsid w:val="2F6FC3E7"/>
    <w:rsid w:val="3FFFB16D"/>
    <w:rsid w:val="49F51EB0"/>
    <w:rsid w:val="4DE5EDF0"/>
    <w:rsid w:val="4F6A2BF5"/>
    <w:rsid w:val="577B5E56"/>
    <w:rsid w:val="5EFF07F6"/>
    <w:rsid w:val="5F3E4604"/>
    <w:rsid w:val="6DF2D8B5"/>
    <w:rsid w:val="6F765918"/>
    <w:rsid w:val="6FDFBEE4"/>
    <w:rsid w:val="6FFD0C6B"/>
    <w:rsid w:val="731E804C"/>
    <w:rsid w:val="73D7B8A6"/>
    <w:rsid w:val="77BDD317"/>
    <w:rsid w:val="79DB15F7"/>
    <w:rsid w:val="79F7EB47"/>
    <w:rsid w:val="7BF7EA3F"/>
    <w:rsid w:val="7DA35CDA"/>
    <w:rsid w:val="7DF97264"/>
    <w:rsid w:val="7FAF46A3"/>
    <w:rsid w:val="97BB119A"/>
    <w:rsid w:val="AD73FFCC"/>
    <w:rsid w:val="AF4AC81F"/>
    <w:rsid w:val="B33DBFBA"/>
    <w:rsid w:val="BBDFADBC"/>
    <w:rsid w:val="BE27EA6C"/>
    <w:rsid w:val="BFDDFEB7"/>
    <w:rsid w:val="BFF7F357"/>
    <w:rsid w:val="BFFFB15C"/>
    <w:rsid w:val="DE4690AE"/>
    <w:rsid w:val="DFE6EE30"/>
    <w:rsid w:val="E1FFCCD0"/>
    <w:rsid w:val="F37B8268"/>
    <w:rsid w:val="F4CF9D19"/>
    <w:rsid w:val="F7BB5966"/>
    <w:rsid w:val="F7FB5647"/>
    <w:rsid w:val="F7FD84A7"/>
    <w:rsid w:val="FBFE3D43"/>
    <w:rsid w:val="FEF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2019-10-16T18:41:00Z</dcterms:created>
  <dc:creator>thundersoft</dc:creator>
  <cp:lastModifiedBy>user</cp:lastModifiedBy>
  <dcterms:modified xsi:type="dcterms:W3CDTF">2020-05-22T10:26:37Z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