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78D7" w:rsidRDefault="007B7F50" w:rsidP="001978D7">
      <w:pPr>
        <w:pStyle w:val="a3"/>
        <w:tabs>
          <w:tab w:val="center" w:pos="4153"/>
          <w:tab w:val="right" w:pos="8306"/>
        </w:tabs>
        <w:jc w:val="left"/>
        <w:rPr>
          <w:rFonts w:ascii="楷体" w:eastAsia="楷体" w:hAnsi="楷体"/>
          <w:sz w:val="28"/>
          <w:szCs w:val="28"/>
        </w:rPr>
      </w:pPr>
      <w:r w:rsidRPr="001978D7">
        <w:rPr>
          <w:rFonts w:ascii="楷体" w:eastAsia="楷体" w:hAnsi="楷体" w:hint="eastAsia"/>
          <w:sz w:val="28"/>
          <w:szCs w:val="28"/>
        </w:rPr>
        <w:t>【行业资讯】10月1日起太原所有新设计建筑采用装配式形式</w:t>
      </w:r>
    </w:p>
    <w:p w:rsidR="001978D7" w:rsidRDefault="001978D7" w:rsidP="001978D7">
      <w:pPr>
        <w:rPr>
          <w:rFonts w:ascii="楷体" w:eastAsia="楷体" w:hAnsi="楷体"/>
          <w:szCs w:val="21"/>
        </w:rPr>
      </w:pPr>
      <w:r w:rsidRPr="001978D7">
        <w:rPr>
          <w:rFonts w:ascii="楷体" w:eastAsia="楷体" w:hAnsi="楷体" w:hint="eastAsia"/>
          <w:szCs w:val="21"/>
        </w:rPr>
        <w:t>网址</w:t>
      </w:r>
      <w:r w:rsidRPr="001978D7">
        <w:rPr>
          <w:rFonts w:ascii="楷体" w:eastAsia="楷体" w:hAnsi="楷体"/>
          <w:szCs w:val="21"/>
        </w:rPr>
        <w:t>：</w:t>
      </w:r>
      <w:hyperlink r:id="rId6" w:history="1">
        <w:r w:rsidRPr="001F4797">
          <w:rPr>
            <w:rStyle w:val="a8"/>
            <w:rFonts w:ascii="楷体" w:eastAsia="楷体" w:hAnsi="楷体"/>
            <w:szCs w:val="21"/>
          </w:rPr>
          <w:t>https://mp.weixin.qq.com/s/2oqI-RjlDTCWc8RgLWst4A</w:t>
        </w:r>
      </w:hyperlink>
    </w:p>
    <w:p w:rsidR="007B7F50" w:rsidRPr="001978D7" w:rsidRDefault="001978D7" w:rsidP="001978D7">
      <w:pPr>
        <w:rPr>
          <w:rFonts w:ascii="楷体" w:eastAsia="楷体" w:hAnsi="楷体"/>
          <w:szCs w:val="21"/>
        </w:rPr>
      </w:pPr>
      <w:r w:rsidRPr="001978D7">
        <w:rPr>
          <w:rFonts w:ascii="楷体" w:eastAsia="楷体" w:hAnsi="楷体"/>
          <w:sz w:val="28"/>
          <w:szCs w:val="28"/>
        </w:rPr>
        <w:tab/>
      </w:r>
    </w:p>
    <w:p w:rsidR="007B7F50" w:rsidRPr="001978D7" w:rsidRDefault="007B7F50" w:rsidP="007B7F50">
      <w:pPr>
        <w:pStyle w:val="a5"/>
        <w:shd w:val="clear" w:color="auto" w:fill="FFFFFF"/>
        <w:spacing w:before="0" w:beforeAutospacing="0" w:after="0" w:afterAutospacing="0"/>
        <w:jc w:val="center"/>
        <w:rPr>
          <w:rFonts w:ascii="楷体" w:eastAsia="楷体" w:hAnsi="楷体"/>
          <w:color w:val="333333"/>
          <w:spacing w:val="8"/>
        </w:rPr>
      </w:pPr>
      <w:r w:rsidRPr="001978D7">
        <w:rPr>
          <w:rFonts w:ascii="楷体" w:eastAsia="楷体" w:hAnsi="楷体" w:hint="eastAsia"/>
          <w:color w:val="333333"/>
          <w:spacing w:val="8"/>
        </w:rPr>
        <w:t xml:space="preserve">　关于印发《山东省装配式住宅建筑全装修技术要求(试行)》的通知</w:t>
      </w:r>
    </w:p>
    <w:p w:rsidR="007B7F50" w:rsidRPr="001978D7" w:rsidRDefault="007B7F50" w:rsidP="007B7F50">
      <w:pPr>
        <w:pStyle w:val="a5"/>
        <w:shd w:val="clear" w:color="auto" w:fill="FFFFFF"/>
        <w:spacing w:before="0" w:beforeAutospacing="0" w:after="0" w:afterAutospacing="0"/>
        <w:jc w:val="center"/>
        <w:rPr>
          <w:rFonts w:ascii="楷体" w:eastAsia="楷体" w:hAnsi="楷体"/>
          <w:color w:val="333333"/>
          <w:spacing w:val="8"/>
        </w:rPr>
      </w:pPr>
      <w:r w:rsidRPr="001978D7">
        <w:rPr>
          <w:rFonts w:ascii="楷体" w:eastAsia="楷体" w:hAnsi="楷体" w:hint="eastAsia"/>
          <w:color w:val="333333"/>
          <w:spacing w:val="8"/>
        </w:rPr>
        <w:t xml:space="preserve">　鲁建节科字〔2018〕20号</w:t>
      </w:r>
    </w:p>
    <w:p w:rsidR="007B7F50" w:rsidRPr="001978D7" w:rsidRDefault="007B7F50" w:rsidP="007B7F50">
      <w:pPr>
        <w:pStyle w:val="a5"/>
        <w:shd w:val="clear" w:color="auto" w:fill="FFFFFF"/>
        <w:spacing w:before="0" w:beforeAutospacing="0" w:after="0" w:afterAutospacing="0"/>
        <w:jc w:val="both"/>
        <w:rPr>
          <w:rFonts w:ascii="楷体" w:eastAsia="楷体" w:hAnsi="楷体"/>
          <w:color w:val="333333"/>
          <w:spacing w:val="8"/>
        </w:rPr>
      </w:pPr>
      <w:r w:rsidRPr="001978D7">
        <w:rPr>
          <w:rFonts w:ascii="楷体" w:eastAsia="楷体" w:hAnsi="楷体" w:hint="eastAsia"/>
          <w:color w:val="333333"/>
          <w:spacing w:val="8"/>
        </w:rPr>
        <w:t>各市住房城乡建设局(城乡建委)、房管局，各有关单位：</w:t>
      </w:r>
    </w:p>
    <w:p w:rsidR="007B7F50" w:rsidRPr="001978D7" w:rsidRDefault="007B7F50" w:rsidP="007B7F50">
      <w:pPr>
        <w:pStyle w:val="a5"/>
        <w:shd w:val="clear" w:color="auto" w:fill="FFFFFF"/>
        <w:spacing w:before="0" w:beforeAutospacing="0" w:after="0" w:afterAutospacing="0"/>
        <w:ind w:firstLine="480"/>
        <w:jc w:val="both"/>
        <w:rPr>
          <w:rFonts w:ascii="楷体" w:eastAsia="楷体" w:hAnsi="楷体"/>
          <w:color w:val="333333"/>
          <w:spacing w:val="8"/>
        </w:rPr>
      </w:pPr>
      <w:r w:rsidRPr="001978D7">
        <w:rPr>
          <w:rFonts w:ascii="楷体" w:eastAsia="楷体" w:hAnsi="楷体" w:hint="eastAsia"/>
          <w:color w:val="333333"/>
          <w:spacing w:val="8"/>
        </w:rPr>
        <w:t>为贯彻落实党的十九大精神及《山东省人民政府办公厅关于贯彻国办发〔2016〕71号文件 大力发展装配式建筑的实施意见》(鲁政办〔2016〕28号)等文件要求，明确装配式住宅建筑全装修实施要求，推动我省装配式建筑健康发展，结合我省实际，省住房城乡建设厅组织制定了《山东省装配式住宅建筑全装修技术要求(试行)》(以下简称《技术要求》)，现印发给你们，请遵照执行。并就有关事项通知如下：</w:t>
      </w:r>
    </w:p>
    <w:p w:rsidR="007B7F50" w:rsidRPr="001978D7" w:rsidRDefault="007B7F50" w:rsidP="007B7F50">
      <w:pPr>
        <w:pStyle w:val="a5"/>
        <w:shd w:val="clear" w:color="auto" w:fill="FFFFFF"/>
        <w:spacing w:before="0" w:beforeAutospacing="0" w:after="0" w:afterAutospacing="0"/>
        <w:ind w:firstLine="480"/>
        <w:jc w:val="both"/>
        <w:rPr>
          <w:rFonts w:ascii="楷体" w:eastAsia="楷体" w:hAnsi="楷体"/>
          <w:color w:val="333333"/>
          <w:spacing w:val="8"/>
        </w:rPr>
      </w:pPr>
      <w:r w:rsidRPr="001978D7">
        <w:rPr>
          <w:rFonts w:ascii="楷体" w:eastAsia="楷体" w:hAnsi="楷体" w:hint="eastAsia"/>
          <w:color w:val="333333"/>
          <w:spacing w:val="8"/>
        </w:rPr>
        <w:t>一、《技术要求》是参照国家、省有关标准规范，研究确定的装配式住宅建筑交付时应达到的基本要求。实施装配式建造的住宅项目，在设计、施工等环节落实《技术要求》的，视为符合《装配式建筑评价标准》(GB/T51129-2017)相关规定，可计入省住房城乡建设厅下达的年度装配式建筑推广任务。</w:t>
      </w:r>
    </w:p>
    <w:p w:rsidR="007B7F50" w:rsidRPr="001978D7" w:rsidRDefault="007B7F50" w:rsidP="007B7F50">
      <w:pPr>
        <w:pStyle w:val="a5"/>
        <w:shd w:val="clear" w:color="auto" w:fill="FFFFFF"/>
        <w:spacing w:before="0" w:beforeAutospacing="0" w:after="0" w:afterAutospacing="0"/>
        <w:ind w:firstLine="480"/>
        <w:jc w:val="both"/>
        <w:rPr>
          <w:rFonts w:ascii="楷体" w:eastAsia="楷体" w:hAnsi="楷体"/>
          <w:color w:val="333333"/>
          <w:spacing w:val="8"/>
        </w:rPr>
      </w:pPr>
      <w:r w:rsidRPr="001978D7">
        <w:rPr>
          <w:rFonts w:ascii="楷体" w:eastAsia="楷体" w:hAnsi="楷体" w:hint="eastAsia"/>
          <w:color w:val="333333"/>
          <w:spacing w:val="8"/>
        </w:rPr>
        <w:t>二、各地有关部门、单位要大力宣传实施装配式住宅全装修的重要意义，提高公众的认知、认可度，倡导绿色消费理念。对《技术要求》及相关标准规范进行宣贯培训，提升有关管理、技术人员的业务能力及技术水平。加强装配式住宅全装修工程质量安全监管，全面落实《技术要求》。</w:t>
      </w:r>
    </w:p>
    <w:p w:rsidR="007B7F50" w:rsidRPr="001978D7" w:rsidRDefault="007B7F50" w:rsidP="007B7F50">
      <w:pPr>
        <w:pStyle w:val="a5"/>
        <w:shd w:val="clear" w:color="auto" w:fill="FFFFFF"/>
        <w:spacing w:before="0" w:beforeAutospacing="0" w:after="0" w:afterAutospacing="0"/>
        <w:ind w:firstLine="480"/>
        <w:jc w:val="both"/>
        <w:rPr>
          <w:rFonts w:ascii="楷体" w:eastAsia="楷体" w:hAnsi="楷体"/>
          <w:color w:val="333333"/>
          <w:spacing w:val="8"/>
        </w:rPr>
      </w:pPr>
      <w:r w:rsidRPr="001978D7">
        <w:rPr>
          <w:rFonts w:ascii="楷体" w:eastAsia="楷体" w:hAnsi="楷体" w:hint="eastAsia"/>
          <w:color w:val="333333"/>
          <w:spacing w:val="8"/>
        </w:rPr>
        <w:t>三、省住房城乡建设厅将加快编制装配式建筑全装修相关标准规程，进一步明确设计、施工、验收、运维等技术要求。鼓励各地结合当地实际，依据《技术要求》编制相关设计、审查等技术文件。有条件的地区可进一步提升全装修标准要求，推行菜单式装修和个性化服务相结合的实施模式。</w:t>
      </w:r>
    </w:p>
    <w:p w:rsidR="007B7F50" w:rsidRPr="001978D7" w:rsidRDefault="007B7F50" w:rsidP="007B7F50">
      <w:pPr>
        <w:pStyle w:val="a5"/>
        <w:shd w:val="clear" w:color="auto" w:fill="FFFFFF"/>
        <w:spacing w:before="0" w:beforeAutospacing="0" w:after="0" w:afterAutospacing="0"/>
        <w:ind w:firstLine="480"/>
        <w:jc w:val="both"/>
        <w:rPr>
          <w:rFonts w:ascii="楷体" w:eastAsia="楷体" w:hAnsi="楷体"/>
          <w:color w:val="333333"/>
          <w:spacing w:val="8"/>
        </w:rPr>
      </w:pPr>
      <w:r w:rsidRPr="001978D7">
        <w:rPr>
          <w:rFonts w:ascii="楷体" w:eastAsia="楷体" w:hAnsi="楷体" w:hint="eastAsia"/>
          <w:color w:val="333333"/>
          <w:spacing w:val="8"/>
        </w:rPr>
        <w:t>四、自本通知印发之日起，《技术要求》有效期至2019年7月1日</w:t>
      </w:r>
    </w:p>
    <w:p w:rsidR="00A3185E" w:rsidRDefault="007B7F50">
      <w:pPr>
        <w:rPr>
          <w:rFonts w:ascii="楷体" w:eastAsia="楷体" w:hAnsi="楷体"/>
          <w:sz w:val="24"/>
          <w:szCs w:val="24"/>
        </w:rPr>
      </w:pPr>
      <w:r w:rsidRPr="001978D7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51DD5E1B" wp14:editId="2C466C50">
            <wp:extent cx="5274310" cy="7052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8D7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5BD89CC9" wp14:editId="21CF752C">
            <wp:extent cx="5274310" cy="75063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8D7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03FDBBC5" wp14:editId="1A392B3F">
            <wp:extent cx="5274310" cy="76257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8D7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72598E63" wp14:editId="36F26DD8">
            <wp:extent cx="5274310" cy="73469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8D7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5590420D" wp14:editId="465811E3">
            <wp:extent cx="5274310" cy="73621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8D7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5F582424" wp14:editId="4EF389BB">
            <wp:extent cx="5274310" cy="74961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8D7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556B47A2" wp14:editId="3E9273EB">
            <wp:extent cx="5274310" cy="73825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8D7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7CE25BC4" wp14:editId="6C94FEF5">
            <wp:extent cx="5274310" cy="60813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D7" w:rsidRPr="001978D7" w:rsidRDefault="001978D7" w:rsidP="001978D7">
      <w:pPr>
        <w:wordWrap w:val="0"/>
        <w:jc w:val="righ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出处：</w:t>
      </w:r>
      <w:r w:rsidRPr="000B5E0D">
        <w:rPr>
          <w:rFonts w:ascii="楷体" w:eastAsia="楷体" w:hAnsi="楷体" w:hint="eastAsia"/>
          <w:color w:val="333333"/>
          <w:spacing w:val="8"/>
          <w:sz w:val="24"/>
          <w:szCs w:val="24"/>
        </w:rPr>
        <w:t>建筑节能和建筑材料监管处</w:t>
      </w:r>
      <w:r>
        <w:rPr>
          <w:rFonts w:ascii="楷体" w:eastAsia="楷体" w:hAnsi="楷体" w:hint="eastAsia"/>
          <w:color w:val="333333"/>
          <w:spacing w:val="8"/>
          <w:sz w:val="24"/>
          <w:szCs w:val="24"/>
        </w:rPr>
        <w:t xml:space="preserve">  </w:t>
      </w:r>
      <w:bookmarkStart w:id="0" w:name="_GoBack"/>
      <w:bookmarkEnd w:id="0"/>
      <w:r w:rsidRPr="001978D7">
        <w:rPr>
          <w:rFonts w:ascii="楷体" w:eastAsia="楷体" w:hAnsi="楷体" w:hint="eastAsia"/>
          <w:sz w:val="24"/>
          <w:szCs w:val="24"/>
        </w:rPr>
        <w:t>2018/9/28</w:t>
      </w:r>
    </w:p>
    <w:p w:rsidR="001978D7" w:rsidRPr="001978D7" w:rsidRDefault="001978D7">
      <w:pPr>
        <w:rPr>
          <w:rFonts w:ascii="楷体" w:eastAsia="楷体" w:hAnsi="楷体" w:hint="eastAsia"/>
          <w:sz w:val="24"/>
          <w:szCs w:val="24"/>
        </w:rPr>
      </w:pPr>
    </w:p>
    <w:sectPr w:rsidR="001978D7" w:rsidRPr="001978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4E7F" w:rsidRDefault="000B4E7F" w:rsidP="001978D7">
      <w:r>
        <w:separator/>
      </w:r>
    </w:p>
  </w:endnote>
  <w:endnote w:type="continuationSeparator" w:id="0">
    <w:p w:rsidR="000B4E7F" w:rsidRDefault="000B4E7F" w:rsidP="001978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4E7F" w:rsidRDefault="000B4E7F" w:rsidP="001978D7">
      <w:r>
        <w:separator/>
      </w:r>
    </w:p>
  </w:footnote>
  <w:footnote w:type="continuationSeparator" w:id="0">
    <w:p w:rsidR="000B4E7F" w:rsidRDefault="000B4E7F" w:rsidP="001978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735"/>
    <w:rsid w:val="00007436"/>
    <w:rsid w:val="000B2391"/>
    <w:rsid w:val="000B4E7F"/>
    <w:rsid w:val="000B7207"/>
    <w:rsid w:val="000F4735"/>
    <w:rsid w:val="000F73B0"/>
    <w:rsid w:val="0014466C"/>
    <w:rsid w:val="00183A63"/>
    <w:rsid w:val="001978D7"/>
    <w:rsid w:val="001C060E"/>
    <w:rsid w:val="001F0CD4"/>
    <w:rsid w:val="001F7AC9"/>
    <w:rsid w:val="002529CE"/>
    <w:rsid w:val="0029372C"/>
    <w:rsid w:val="002E6EEB"/>
    <w:rsid w:val="003842B2"/>
    <w:rsid w:val="0038786D"/>
    <w:rsid w:val="00392CB9"/>
    <w:rsid w:val="003A3C3B"/>
    <w:rsid w:val="003B77CF"/>
    <w:rsid w:val="003E6029"/>
    <w:rsid w:val="004368E0"/>
    <w:rsid w:val="0048086E"/>
    <w:rsid w:val="004B007F"/>
    <w:rsid w:val="004B08C7"/>
    <w:rsid w:val="00521D91"/>
    <w:rsid w:val="00534B28"/>
    <w:rsid w:val="00537AB4"/>
    <w:rsid w:val="0058371F"/>
    <w:rsid w:val="00586547"/>
    <w:rsid w:val="00596433"/>
    <w:rsid w:val="005D734D"/>
    <w:rsid w:val="00766427"/>
    <w:rsid w:val="007933A7"/>
    <w:rsid w:val="007B60DE"/>
    <w:rsid w:val="007B7F50"/>
    <w:rsid w:val="007E09C4"/>
    <w:rsid w:val="00816EEB"/>
    <w:rsid w:val="0089270F"/>
    <w:rsid w:val="008B2D4C"/>
    <w:rsid w:val="008D6299"/>
    <w:rsid w:val="008D7451"/>
    <w:rsid w:val="008F27DB"/>
    <w:rsid w:val="009146D1"/>
    <w:rsid w:val="00952448"/>
    <w:rsid w:val="009656D6"/>
    <w:rsid w:val="009C24C4"/>
    <w:rsid w:val="009F6F2D"/>
    <w:rsid w:val="00A132E4"/>
    <w:rsid w:val="00A15A3D"/>
    <w:rsid w:val="00A17273"/>
    <w:rsid w:val="00A3185E"/>
    <w:rsid w:val="00A91B42"/>
    <w:rsid w:val="00AB5891"/>
    <w:rsid w:val="00AE5022"/>
    <w:rsid w:val="00AE7D41"/>
    <w:rsid w:val="00AF0ED9"/>
    <w:rsid w:val="00B05DD1"/>
    <w:rsid w:val="00B13AE2"/>
    <w:rsid w:val="00B83E38"/>
    <w:rsid w:val="00CF5DDB"/>
    <w:rsid w:val="00D02683"/>
    <w:rsid w:val="00D15988"/>
    <w:rsid w:val="00D46F33"/>
    <w:rsid w:val="00D7573A"/>
    <w:rsid w:val="00D95D6B"/>
    <w:rsid w:val="00DB01A9"/>
    <w:rsid w:val="00E21DEB"/>
    <w:rsid w:val="00E36C96"/>
    <w:rsid w:val="00EA66CA"/>
    <w:rsid w:val="00EC38BE"/>
    <w:rsid w:val="00EC70E8"/>
    <w:rsid w:val="00F11516"/>
    <w:rsid w:val="00F51B38"/>
    <w:rsid w:val="00F5562B"/>
    <w:rsid w:val="00F77BE7"/>
    <w:rsid w:val="00FA1629"/>
    <w:rsid w:val="00FB68F9"/>
    <w:rsid w:val="00FC7469"/>
    <w:rsid w:val="00FD05A0"/>
    <w:rsid w:val="00FD10F8"/>
    <w:rsid w:val="00FD2BDA"/>
    <w:rsid w:val="00FF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2521A24-7165-4216-BBF5-5C8D59407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B7F5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B7F50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Title"/>
    <w:basedOn w:val="a"/>
    <w:next w:val="a"/>
    <w:link w:val="Char"/>
    <w:uiPriority w:val="10"/>
    <w:qFormat/>
    <w:rsid w:val="007B7F5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B7F50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Date"/>
    <w:basedOn w:val="a"/>
    <w:next w:val="a"/>
    <w:link w:val="Char0"/>
    <w:uiPriority w:val="99"/>
    <w:semiHidden/>
    <w:unhideWhenUsed/>
    <w:rsid w:val="007B7F50"/>
    <w:pPr>
      <w:ind w:leftChars="2500" w:left="100"/>
    </w:pPr>
  </w:style>
  <w:style w:type="character" w:customStyle="1" w:styleId="Char0">
    <w:name w:val="日期 Char"/>
    <w:basedOn w:val="a0"/>
    <w:link w:val="a4"/>
    <w:uiPriority w:val="99"/>
    <w:semiHidden/>
    <w:rsid w:val="007B7F50"/>
  </w:style>
  <w:style w:type="paragraph" w:styleId="a5">
    <w:name w:val="Normal (Web)"/>
    <w:basedOn w:val="a"/>
    <w:uiPriority w:val="99"/>
    <w:semiHidden/>
    <w:unhideWhenUsed/>
    <w:rsid w:val="007B7F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1"/>
    <w:uiPriority w:val="99"/>
    <w:unhideWhenUsed/>
    <w:rsid w:val="001978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1978D7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1978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1978D7"/>
    <w:rPr>
      <w:sz w:val="18"/>
      <w:szCs w:val="18"/>
    </w:rPr>
  </w:style>
  <w:style w:type="character" w:styleId="a8">
    <w:name w:val="Hyperlink"/>
    <w:basedOn w:val="a0"/>
    <w:uiPriority w:val="99"/>
    <w:unhideWhenUsed/>
    <w:rsid w:val="001978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73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mp.weixin.qq.com/s/2oqI-RjlDTCWc8RgLWst4A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131</Words>
  <Characters>750</Characters>
  <Application>Microsoft Office Word</Application>
  <DocSecurity>0</DocSecurity>
  <Lines>6</Lines>
  <Paragraphs>1</Paragraphs>
  <ScaleCrop>false</ScaleCrop>
  <Company>P R C</Company>
  <LinksUpToDate>false</LinksUpToDate>
  <CharactersWithSpaces>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张丽杰</dc:creator>
  <cp:keywords/>
  <dc:description/>
  <cp:lastModifiedBy>张丽杰</cp:lastModifiedBy>
  <cp:revision>4</cp:revision>
  <dcterms:created xsi:type="dcterms:W3CDTF">2018-12-29T02:37:00Z</dcterms:created>
  <dcterms:modified xsi:type="dcterms:W3CDTF">2019-01-02T05:34:00Z</dcterms:modified>
</cp:coreProperties>
</file>