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C" w:rsidRPr="007B16DC" w:rsidRDefault="007B16DC" w:rsidP="007B16DC">
      <w:pPr>
        <w:widowControl/>
        <w:shd w:val="clear" w:color="auto" w:fill="FFFFFF"/>
        <w:spacing w:after="210"/>
        <w:jc w:val="left"/>
        <w:outlineLvl w:val="1"/>
        <w:rPr>
          <w:rFonts w:ascii="楷体" w:eastAsia="楷体" w:hAnsi="楷体" w:cs="宋体"/>
          <w:b/>
          <w:color w:val="333333"/>
          <w:spacing w:val="8"/>
          <w:kern w:val="0"/>
          <w:sz w:val="28"/>
          <w:szCs w:val="28"/>
        </w:rPr>
      </w:pPr>
      <w:r w:rsidRPr="007B16DC">
        <w:rPr>
          <w:rFonts w:ascii="楷体" w:eastAsia="楷体" w:hAnsi="楷体" w:cs="宋体" w:hint="eastAsia"/>
          <w:b/>
          <w:color w:val="333333"/>
          <w:spacing w:val="8"/>
          <w:kern w:val="0"/>
          <w:sz w:val="28"/>
          <w:szCs w:val="28"/>
        </w:rPr>
        <w:t>住建部||自2019年1月1日起，建企资质统一实行电子化申报、审批，不再受理纸质申报材料！</w:t>
      </w:r>
    </w:p>
    <w:p w:rsidR="00A3185E" w:rsidRPr="007B16DC" w:rsidRDefault="007B16DC">
      <w:pPr>
        <w:rPr>
          <w:rFonts w:ascii="楷体" w:eastAsia="楷体" w:hAnsi="楷体"/>
          <w:color w:val="000000" w:themeColor="text1"/>
          <w:szCs w:val="21"/>
        </w:rPr>
      </w:pPr>
      <w:r w:rsidRPr="007B16DC">
        <w:rPr>
          <w:rFonts w:ascii="楷体" w:eastAsia="楷体" w:hAnsi="楷体" w:hint="eastAsia"/>
          <w:color w:val="000000" w:themeColor="text1"/>
          <w:szCs w:val="21"/>
        </w:rPr>
        <w:t>链接</w:t>
      </w:r>
      <w:r w:rsidRPr="007B16DC">
        <w:rPr>
          <w:rFonts w:ascii="楷体" w:eastAsia="楷体" w:hAnsi="楷体"/>
          <w:color w:val="000000" w:themeColor="text1"/>
          <w:szCs w:val="21"/>
        </w:rPr>
        <w:t>：</w:t>
      </w:r>
      <w:hyperlink r:id="rId7" w:history="1">
        <w:r w:rsidRPr="007B16DC">
          <w:rPr>
            <w:rStyle w:val="a5"/>
            <w:rFonts w:ascii="楷体" w:eastAsia="楷体" w:hAnsi="楷体"/>
            <w:color w:val="000000" w:themeColor="text1"/>
            <w:szCs w:val="21"/>
          </w:rPr>
          <w:t>https://mp.weixin.qq.com/s/MOBjqBQuIuxvsIUE1iPShA</w:t>
        </w:r>
      </w:hyperlink>
    </w:p>
    <w:p w:rsidR="007B16DC" w:rsidRPr="007B16DC" w:rsidRDefault="007B16DC">
      <w:pPr>
        <w:rPr>
          <w:rFonts w:ascii="楷体" w:eastAsia="楷体" w:hAnsi="楷体"/>
          <w:sz w:val="24"/>
          <w:szCs w:val="24"/>
        </w:rPr>
      </w:pPr>
    </w:p>
    <w:p w:rsidR="007B16DC" w:rsidRPr="007B16DC" w:rsidRDefault="007B16DC" w:rsidP="007B16DC">
      <w:pPr>
        <w:pStyle w:val="a7"/>
        <w:shd w:val="clear" w:color="auto" w:fill="FFFFFF"/>
        <w:spacing w:before="0" w:beforeAutospacing="0" w:after="0" w:afterAutospacing="0" w:line="420" w:lineRule="atLeast"/>
        <w:jc w:val="both"/>
        <w:rPr>
          <w:rFonts w:ascii="楷体" w:eastAsia="楷体" w:hAnsi="楷体"/>
          <w:color w:val="333333"/>
          <w:spacing w:val="8"/>
        </w:rPr>
      </w:pPr>
      <w:r w:rsidRPr="007B16DC">
        <w:rPr>
          <w:rFonts w:ascii="楷体" w:eastAsia="楷体" w:hAnsi="楷体"/>
          <w:color w:val="333333"/>
          <w:spacing w:val="8"/>
        </w:rPr>
        <w:t>住建部办公厅下发通知，</w:t>
      </w:r>
      <w:r w:rsidRPr="007B16DC">
        <w:rPr>
          <w:rFonts w:ascii="楷体" w:eastAsia="楷体" w:hAnsi="楷体"/>
          <w:color w:val="FF2941"/>
          <w:spacing w:val="8"/>
        </w:rPr>
        <w:t>自2019年1月1日起，建设工程企业资质统一实行电子化申报和审批。</w:t>
      </w:r>
    </w:p>
    <w:p w:rsidR="007B16DC" w:rsidRPr="007B16DC" w:rsidRDefault="007B16DC" w:rsidP="007B16DC">
      <w:pPr>
        <w:pStyle w:val="a7"/>
        <w:shd w:val="clear" w:color="auto" w:fill="FFFFFF"/>
        <w:spacing w:before="0" w:beforeAutospacing="0" w:after="0" w:afterAutospacing="0" w:line="420" w:lineRule="atLeast"/>
        <w:jc w:val="both"/>
        <w:rPr>
          <w:rFonts w:ascii="楷体" w:eastAsia="楷体" w:hAnsi="楷体"/>
          <w:color w:val="333333"/>
          <w:spacing w:val="8"/>
        </w:rPr>
      </w:pPr>
      <w:r w:rsidRPr="007B16DC">
        <w:rPr>
          <w:rStyle w:val="a8"/>
          <w:rFonts w:ascii="楷体" w:eastAsia="楷体" w:hAnsi="楷体"/>
          <w:color w:val="333333"/>
          <w:spacing w:val="8"/>
        </w:rPr>
        <w:t>1、资质范围</w:t>
      </w:r>
      <w:r w:rsidRPr="007B16DC">
        <w:rPr>
          <w:rFonts w:ascii="楷体" w:eastAsia="楷体" w:hAnsi="楷体"/>
          <w:color w:val="333333"/>
          <w:spacing w:val="8"/>
        </w:rPr>
        <w:t>：由住建部审批资质的新申请、升级、增项、重新核定事项，统一实行电子化申报和审批。包括</w:t>
      </w:r>
    </w:p>
    <w:p w:rsidR="007B16DC" w:rsidRPr="007B16DC" w:rsidRDefault="007B16DC" w:rsidP="007B16DC">
      <w:pPr>
        <w:pStyle w:val="a7"/>
        <w:numPr>
          <w:ilvl w:val="0"/>
          <w:numId w:val="1"/>
        </w:numPr>
        <w:shd w:val="clear" w:color="auto" w:fill="FFFFFF"/>
        <w:spacing w:before="0" w:beforeAutospacing="0" w:after="225" w:afterAutospacing="0" w:line="420" w:lineRule="atLeast"/>
        <w:ind w:left="0"/>
        <w:jc w:val="both"/>
        <w:rPr>
          <w:rFonts w:ascii="楷体" w:eastAsia="楷体" w:hAnsi="楷体"/>
          <w:color w:val="333333"/>
          <w:spacing w:val="8"/>
        </w:rPr>
      </w:pPr>
      <w:r w:rsidRPr="007B16DC">
        <w:rPr>
          <w:rFonts w:ascii="楷体" w:eastAsia="楷体" w:hAnsi="楷体" w:hint="eastAsia"/>
          <w:color w:val="333333"/>
          <w:spacing w:val="8"/>
        </w:rPr>
        <w:t>建筑业企业资质</w:t>
      </w:r>
    </w:p>
    <w:p w:rsidR="007B16DC" w:rsidRPr="007B16DC" w:rsidRDefault="007B16DC" w:rsidP="007B16DC">
      <w:pPr>
        <w:pStyle w:val="a7"/>
        <w:numPr>
          <w:ilvl w:val="0"/>
          <w:numId w:val="1"/>
        </w:numPr>
        <w:shd w:val="clear" w:color="auto" w:fill="FFFFFF"/>
        <w:spacing w:before="0" w:beforeAutospacing="0" w:after="0" w:afterAutospacing="0" w:line="420" w:lineRule="atLeast"/>
        <w:ind w:left="0"/>
        <w:jc w:val="both"/>
        <w:rPr>
          <w:rFonts w:ascii="楷体" w:eastAsia="楷体" w:hAnsi="楷体" w:hint="eastAsia"/>
          <w:color w:val="333333"/>
          <w:spacing w:val="8"/>
        </w:rPr>
      </w:pPr>
      <w:r w:rsidRPr="007B16DC">
        <w:rPr>
          <w:rFonts w:ascii="楷体" w:eastAsia="楷体" w:hAnsi="楷体" w:hint="eastAsia"/>
          <w:color w:val="333333"/>
          <w:spacing w:val="8"/>
        </w:rPr>
        <w:t>工程勘察资质、工程设计资质</w:t>
      </w:r>
    </w:p>
    <w:p w:rsidR="007B16DC" w:rsidRPr="007B16DC" w:rsidRDefault="007B16DC" w:rsidP="007B16DC">
      <w:pPr>
        <w:pStyle w:val="a7"/>
        <w:numPr>
          <w:ilvl w:val="0"/>
          <w:numId w:val="1"/>
        </w:numPr>
        <w:shd w:val="clear" w:color="auto" w:fill="FFFFFF"/>
        <w:spacing w:before="0" w:beforeAutospacing="0" w:after="225" w:afterAutospacing="0" w:line="420" w:lineRule="atLeast"/>
        <w:ind w:left="0"/>
        <w:jc w:val="both"/>
        <w:rPr>
          <w:rFonts w:ascii="楷体" w:eastAsia="楷体" w:hAnsi="楷体" w:hint="eastAsia"/>
          <w:color w:val="333333"/>
          <w:spacing w:val="8"/>
        </w:rPr>
      </w:pPr>
      <w:r w:rsidRPr="007B16DC">
        <w:rPr>
          <w:rFonts w:ascii="楷体" w:eastAsia="楷体" w:hAnsi="楷体" w:hint="eastAsia"/>
          <w:color w:val="333333"/>
          <w:spacing w:val="8"/>
        </w:rPr>
        <w:t>工程监理企业资质</w:t>
      </w:r>
    </w:p>
    <w:p w:rsidR="007B16DC" w:rsidRPr="007B16DC" w:rsidRDefault="007B16DC" w:rsidP="007B16DC">
      <w:pPr>
        <w:pStyle w:val="a7"/>
        <w:shd w:val="clear" w:color="auto" w:fill="FFFFFF"/>
        <w:spacing w:before="0" w:beforeAutospacing="0" w:after="225" w:afterAutospacing="0" w:line="420" w:lineRule="atLeast"/>
        <w:jc w:val="both"/>
        <w:rPr>
          <w:rFonts w:ascii="楷体" w:eastAsia="楷体" w:hAnsi="楷体" w:hint="eastAsia"/>
          <w:color w:val="333333"/>
          <w:spacing w:val="8"/>
        </w:rPr>
      </w:pPr>
      <w:r w:rsidRPr="007B16DC">
        <w:rPr>
          <w:rFonts w:ascii="楷体" w:eastAsia="楷体" w:hAnsi="楷体"/>
          <w:color w:val="333333"/>
          <w:spacing w:val="8"/>
        </w:rPr>
        <w:t>（含涉及公路、铁路、水运、水利、信息产业、民航、海洋、航空航天等领域建设工程企业资质）</w:t>
      </w:r>
    </w:p>
    <w:p w:rsidR="007B16DC" w:rsidRPr="007B16DC" w:rsidRDefault="007B16DC" w:rsidP="007B16DC">
      <w:pPr>
        <w:pStyle w:val="a7"/>
        <w:shd w:val="clear" w:color="auto" w:fill="FFFFFF"/>
        <w:spacing w:before="0" w:beforeAutospacing="0" w:after="0" w:afterAutospacing="0" w:line="420" w:lineRule="atLeast"/>
        <w:jc w:val="both"/>
        <w:rPr>
          <w:rFonts w:ascii="楷体" w:eastAsia="楷体" w:hAnsi="楷体"/>
          <w:color w:val="333333"/>
          <w:spacing w:val="8"/>
        </w:rPr>
      </w:pPr>
      <w:r w:rsidRPr="007B16DC">
        <w:rPr>
          <w:rStyle w:val="a8"/>
          <w:rFonts w:ascii="楷体" w:eastAsia="楷体" w:hAnsi="楷体"/>
          <w:color w:val="333333"/>
          <w:spacing w:val="8"/>
        </w:rPr>
        <w:t>2、电子化申报：</w:t>
      </w:r>
      <w:r w:rsidRPr="007B16DC">
        <w:rPr>
          <w:rFonts w:ascii="楷体" w:eastAsia="楷体" w:hAnsi="楷体"/>
          <w:color w:val="333333"/>
          <w:spacing w:val="8"/>
        </w:rPr>
        <w:t>企业通过建设工程企业资质申报软件申报。软件下载：</w:t>
      </w:r>
    </w:p>
    <w:p w:rsidR="007B16DC" w:rsidRPr="007B16DC" w:rsidRDefault="007B16DC">
      <w:pPr>
        <w:rPr>
          <w:rFonts w:ascii="楷体" w:eastAsia="楷体" w:hAnsi="楷体"/>
          <w:sz w:val="24"/>
          <w:szCs w:val="24"/>
        </w:rPr>
      </w:pPr>
      <w:r w:rsidRPr="007B16DC">
        <w:rPr>
          <w:rFonts w:ascii="楷体" w:eastAsia="楷体" w:hAnsi="楷体"/>
          <w:noProof/>
          <w:sz w:val="24"/>
          <w:szCs w:val="24"/>
        </w:rPr>
        <w:drawing>
          <wp:inline distT="0" distB="0" distL="0" distR="0" wp14:anchorId="618EE260" wp14:editId="59BC0746">
            <wp:extent cx="5274310" cy="3856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856355"/>
                    </a:xfrm>
                    <a:prstGeom prst="rect">
                      <a:avLst/>
                    </a:prstGeom>
                  </pic:spPr>
                </pic:pic>
              </a:graphicData>
            </a:graphic>
          </wp:inline>
        </w:drawing>
      </w:r>
    </w:p>
    <w:p w:rsidR="007B16DC" w:rsidRPr="007B16DC" w:rsidRDefault="007B16DC" w:rsidP="007B16DC">
      <w:pPr>
        <w:pStyle w:val="a7"/>
        <w:shd w:val="clear" w:color="auto" w:fill="FFFFFF"/>
        <w:spacing w:before="0" w:beforeAutospacing="0" w:after="0" w:afterAutospacing="0" w:line="420" w:lineRule="atLeast"/>
        <w:jc w:val="both"/>
        <w:rPr>
          <w:rFonts w:ascii="楷体" w:eastAsia="楷体" w:hAnsi="楷体"/>
          <w:color w:val="333333"/>
          <w:spacing w:val="8"/>
        </w:rPr>
      </w:pPr>
      <w:r w:rsidRPr="007B16DC">
        <w:rPr>
          <w:rStyle w:val="a8"/>
          <w:rFonts w:ascii="楷体" w:eastAsia="楷体" w:hAnsi="楷体"/>
          <w:color w:val="333333"/>
          <w:spacing w:val="8"/>
        </w:rPr>
        <w:t>3、所需材料</w:t>
      </w:r>
      <w:r w:rsidRPr="007B16DC">
        <w:rPr>
          <w:rFonts w:ascii="楷体" w:eastAsia="楷体" w:hAnsi="楷体"/>
          <w:color w:val="333333"/>
          <w:spacing w:val="8"/>
        </w:rPr>
        <w:t>：完成电子化申报后，企业仅提供</w:t>
      </w:r>
      <w:r w:rsidRPr="007B16DC">
        <w:rPr>
          <w:rFonts w:ascii="楷体" w:eastAsia="楷体" w:hAnsi="楷体"/>
          <w:color w:val="FF0000"/>
          <w:spacing w:val="8"/>
        </w:rPr>
        <w:t>2份书面材料</w:t>
      </w:r>
      <w:r w:rsidRPr="007B16DC">
        <w:rPr>
          <w:rFonts w:ascii="楷体" w:eastAsia="楷体" w:hAnsi="楷体"/>
          <w:color w:val="333333"/>
          <w:spacing w:val="8"/>
        </w:rPr>
        <w:t>：</w:t>
      </w:r>
    </w:p>
    <w:p w:rsidR="007B16DC" w:rsidRPr="007B16DC" w:rsidRDefault="007B16DC" w:rsidP="007B16DC">
      <w:pPr>
        <w:pStyle w:val="a7"/>
        <w:numPr>
          <w:ilvl w:val="0"/>
          <w:numId w:val="3"/>
        </w:numPr>
        <w:shd w:val="clear" w:color="auto" w:fill="FFFFFF"/>
        <w:spacing w:before="0" w:beforeAutospacing="0" w:after="0" w:afterAutospacing="0" w:line="420" w:lineRule="atLeast"/>
        <w:ind w:left="0"/>
        <w:jc w:val="both"/>
        <w:rPr>
          <w:rFonts w:ascii="楷体" w:eastAsia="楷体" w:hAnsi="楷体"/>
          <w:color w:val="333333"/>
          <w:spacing w:val="8"/>
        </w:rPr>
      </w:pPr>
      <w:r w:rsidRPr="007B16DC">
        <w:rPr>
          <w:rFonts w:ascii="楷体" w:eastAsia="楷体" w:hAnsi="楷体" w:hint="eastAsia"/>
          <w:color w:val="333333"/>
          <w:spacing w:val="8"/>
        </w:rPr>
        <w:lastRenderedPageBreak/>
        <w:t>省级住房城乡建设主管部门或国务院国资委管理企业出具的</w:t>
      </w:r>
      <w:r w:rsidRPr="007B16DC">
        <w:rPr>
          <w:rFonts w:ascii="楷体" w:eastAsia="楷体" w:hAnsi="楷体" w:hint="eastAsia"/>
          <w:color w:val="FF0000"/>
          <w:spacing w:val="8"/>
        </w:rPr>
        <w:t>关于报送资质申报材料的公函</w:t>
      </w:r>
      <w:r w:rsidRPr="007B16DC">
        <w:rPr>
          <w:rFonts w:ascii="楷体" w:eastAsia="楷体" w:hAnsi="楷体" w:hint="eastAsia"/>
          <w:color w:val="333333"/>
          <w:spacing w:val="8"/>
        </w:rPr>
        <w:t>；</w:t>
      </w:r>
    </w:p>
    <w:p w:rsidR="007B16DC" w:rsidRPr="007B16DC" w:rsidRDefault="007B16DC" w:rsidP="007B16DC">
      <w:pPr>
        <w:pStyle w:val="a7"/>
        <w:numPr>
          <w:ilvl w:val="0"/>
          <w:numId w:val="3"/>
        </w:numPr>
        <w:shd w:val="clear" w:color="auto" w:fill="FFFFFF"/>
        <w:spacing w:before="0" w:beforeAutospacing="0" w:after="0" w:afterAutospacing="0" w:line="420" w:lineRule="atLeast"/>
        <w:ind w:left="0"/>
        <w:jc w:val="both"/>
        <w:rPr>
          <w:rFonts w:ascii="楷体" w:eastAsia="楷体" w:hAnsi="楷体" w:hint="eastAsia"/>
          <w:color w:val="333333"/>
          <w:spacing w:val="8"/>
        </w:rPr>
      </w:pPr>
      <w:r w:rsidRPr="007B16DC">
        <w:rPr>
          <w:rFonts w:ascii="楷体" w:eastAsia="楷体" w:hAnsi="楷体" w:hint="eastAsia"/>
          <w:color w:val="333333"/>
          <w:spacing w:val="8"/>
        </w:rPr>
        <w:t>通过建设工程企业资质申报软件生成的带条形码并加盖企业公章的</w:t>
      </w:r>
      <w:r w:rsidRPr="007B16DC">
        <w:rPr>
          <w:rFonts w:ascii="楷体" w:eastAsia="楷体" w:hAnsi="楷体" w:hint="eastAsia"/>
          <w:color w:val="FF0000"/>
          <w:spacing w:val="8"/>
        </w:rPr>
        <w:t>企业资质申请表</w:t>
      </w:r>
      <w:r w:rsidRPr="007B16DC">
        <w:rPr>
          <w:rFonts w:ascii="楷体" w:eastAsia="楷体" w:hAnsi="楷体" w:hint="eastAsia"/>
          <w:color w:val="333333"/>
          <w:spacing w:val="8"/>
        </w:rPr>
        <w:t>。</w:t>
      </w:r>
    </w:p>
    <w:p w:rsidR="007B16DC" w:rsidRPr="007B16DC" w:rsidRDefault="007B16DC" w:rsidP="007B16DC">
      <w:pPr>
        <w:pStyle w:val="a7"/>
        <w:shd w:val="clear" w:color="auto" w:fill="FFFFFF"/>
        <w:spacing w:before="0" w:beforeAutospacing="0" w:after="225" w:afterAutospacing="0" w:line="420" w:lineRule="atLeast"/>
        <w:jc w:val="both"/>
        <w:rPr>
          <w:rFonts w:ascii="楷体" w:eastAsia="楷体" w:hAnsi="楷体" w:hint="eastAsia"/>
          <w:color w:val="333333"/>
          <w:spacing w:val="8"/>
        </w:rPr>
      </w:pPr>
      <w:r w:rsidRPr="007B16DC">
        <w:rPr>
          <w:rFonts w:ascii="楷体" w:eastAsia="楷体" w:hAnsi="楷体"/>
          <w:color w:val="333333"/>
          <w:spacing w:val="8"/>
        </w:rPr>
        <w:t>其他附件材料，均通过申报软件报送。</w:t>
      </w:r>
    </w:p>
    <w:p w:rsidR="007B16DC" w:rsidRPr="007B16DC" w:rsidRDefault="007B16DC" w:rsidP="007B16DC">
      <w:pPr>
        <w:pStyle w:val="a7"/>
        <w:shd w:val="clear" w:color="auto" w:fill="FFFFFF"/>
        <w:spacing w:before="0" w:beforeAutospacing="0" w:after="0" w:afterAutospacing="0" w:line="408" w:lineRule="atLeast"/>
        <w:jc w:val="both"/>
        <w:rPr>
          <w:rFonts w:ascii="楷体" w:eastAsia="楷体" w:hAnsi="楷体"/>
          <w:color w:val="333333"/>
          <w:spacing w:val="8"/>
        </w:rPr>
      </w:pPr>
      <w:r w:rsidRPr="007B16DC">
        <w:rPr>
          <w:rFonts w:ascii="楷体" w:eastAsia="楷体" w:hAnsi="楷体"/>
          <w:noProof/>
        </w:rPr>
        <w:drawing>
          <wp:inline distT="0" distB="0" distL="0" distR="0" wp14:anchorId="22EB31CF" wp14:editId="62732001">
            <wp:extent cx="5274310" cy="30130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13075"/>
                    </a:xfrm>
                    <a:prstGeom prst="rect">
                      <a:avLst/>
                    </a:prstGeom>
                  </pic:spPr>
                </pic:pic>
              </a:graphicData>
            </a:graphic>
          </wp:inline>
        </w:drawing>
      </w:r>
      <w:r w:rsidRPr="007B16DC">
        <w:rPr>
          <w:rFonts w:ascii="楷体" w:eastAsia="楷体" w:hAnsi="楷体" w:hint="eastAsia"/>
          <w:color w:val="333333"/>
          <w:spacing w:val="8"/>
        </w:rPr>
        <w:t>各省、自治区住房城乡建设厅，直辖市建委，新疆生产建设兵团建设局，国务院有关部门建设司（局），有关中央企业：</w:t>
      </w:r>
    </w:p>
    <w:p w:rsidR="007B16DC" w:rsidRPr="007B16DC" w:rsidRDefault="007B16DC" w:rsidP="007B16DC">
      <w:pPr>
        <w:widowControl/>
        <w:shd w:val="clear" w:color="auto" w:fill="FFFFFF"/>
        <w:spacing w:line="408" w:lineRule="atLeast"/>
        <w:rPr>
          <w:rFonts w:ascii="楷体" w:eastAsia="楷体" w:hAnsi="楷体" w:cs="宋体" w:hint="eastAsia"/>
          <w:color w:val="333333"/>
          <w:spacing w:val="8"/>
          <w:kern w:val="0"/>
          <w:sz w:val="24"/>
          <w:szCs w:val="24"/>
        </w:rPr>
      </w:pPr>
      <w:r w:rsidRPr="007B16DC">
        <w:rPr>
          <w:rFonts w:ascii="楷体" w:eastAsia="楷体" w:hAnsi="楷体" w:cs="宋体" w:hint="eastAsia"/>
          <w:color w:val="333333"/>
          <w:spacing w:val="8"/>
          <w:kern w:val="0"/>
          <w:sz w:val="24"/>
          <w:szCs w:val="24"/>
        </w:rPr>
        <w:t xml:space="preserve">　　为贯彻落实党中央、国务院关于深化“放管服”改革部署要求，精简申报材料，提高审批效率，决</w:t>
      </w:r>
      <w:r w:rsidRPr="007B16DC">
        <w:rPr>
          <w:rFonts w:ascii="楷体" w:eastAsia="楷体" w:hAnsi="楷体" w:cs="宋体" w:hint="eastAsia"/>
          <w:color w:val="FF0000"/>
          <w:spacing w:val="8"/>
          <w:kern w:val="0"/>
          <w:sz w:val="24"/>
          <w:szCs w:val="24"/>
          <w:u w:val="single"/>
        </w:rPr>
        <w:t>定自2019年1月1日起对建设工程企业资质统一实行电子化申报和审批。</w:t>
      </w:r>
      <w:r w:rsidRPr="007B16DC">
        <w:rPr>
          <w:rFonts w:ascii="楷体" w:eastAsia="楷体" w:hAnsi="楷体" w:cs="宋体" w:hint="eastAsia"/>
          <w:color w:val="333333"/>
          <w:spacing w:val="8"/>
          <w:kern w:val="0"/>
          <w:sz w:val="24"/>
          <w:szCs w:val="24"/>
        </w:rPr>
        <w:t>现将有关事项通知如下：</w:t>
      </w:r>
    </w:p>
    <w:p w:rsidR="007B16DC" w:rsidRPr="007B16DC" w:rsidRDefault="007B16DC" w:rsidP="007B16DC">
      <w:pPr>
        <w:widowControl/>
        <w:shd w:val="clear" w:color="auto" w:fill="FFFFFF"/>
        <w:spacing w:line="408" w:lineRule="atLeast"/>
        <w:rPr>
          <w:rFonts w:ascii="楷体" w:eastAsia="楷体" w:hAnsi="楷体" w:cs="宋体" w:hint="eastAsia"/>
          <w:color w:val="333333"/>
          <w:spacing w:val="8"/>
          <w:kern w:val="0"/>
          <w:sz w:val="24"/>
          <w:szCs w:val="24"/>
        </w:rPr>
      </w:pPr>
      <w:r w:rsidRPr="007B16DC">
        <w:rPr>
          <w:rFonts w:ascii="楷体" w:eastAsia="楷体" w:hAnsi="楷体" w:cs="宋体" w:hint="eastAsia"/>
          <w:color w:val="333333"/>
          <w:spacing w:val="8"/>
          <w:kern w:val="0"/>
          <w:sz w:val="24"/>
          <w:szCs w:val="24"/>
        </w:rPr>
        <w:t xml:space="preserve">　　一、电子化申报和审批事项范围</w:t>
      </w:r>
    </w:p>
    <w:p w:rsidR="007B16DC" w:rsidRPr="007B16DC" w:rsidRDefault="007B16DC" w:rsidP="007B16DC">
      <w:pPr>
        <w:widowControl/>
        <w:shd w:val="clear" w:color="auto" w:fill="FFFFFF"/>
        <w:spacing w:line="408" w:lineRule="atLeast"/>
        <w:rPr>
          <w:rFonts w:ascii="楷体" w:eastAsia="楷体" w:hAnsi="楷体" w:cs="宋体" w:hint="eastAsia"/>
          <w:color w:val="333333"/>
          <w:spacing w:val="8"/>
          <w:kern w:val="0"/>
          <w:sz w:val="24"/>
          <w:szCs w:val="24"/>
        </w:rPr>
      </w:pPr>
      <w:r w:rsidRPr="007B16DC">
        <w:rPr>
          <w:rFonts w:ascii="楷体" w:eastAsia="楷体" w:hAnsi="楷体" w:cs="宋体" w:hint="eastAsia"/>
          <w:color w:val="333333"/>
          <w:spacing w:val="8"/>
          <w:kern w:val="0"/>
          <w:sz w:val="24"/>
          <w:szCs w:val="24"/>
        </w:rPr>
        <w:t xml:space="preserve">　　</w:t>
      </w:r>
      <w:r w:rsidRPr="007B16DC">
        <w:rPr>
          <w:rFonts w:ascii="楷体" w:eastAsia="楷体" w:hAnsi="楷体" w:cs="宋体" w:hint="eastAsia"/>
          <w:color w:val="FF0000"/>
          <w:spacing w:val="8"/>
          <w:kern w:val="0"/>
          <w:sz w:val="24"/>
          <w:szCs w:val="24"/>
        </w:rPr>
        <w:t>我部审批的工程勘察资质、工程设计资质、建筑业企业资质、工程监理企业资质（含涉及公路、铁路、水运、水利、信息产业、民航、海洋、航空航天等领域建设工程企业资质）的新申请、升级、增项、重新核定事项，均统一实行电子化申报和审批。实行电子化申报和审批后，我部不再受理上述事项纸质申报材料。</w:t>
      </w:r>
    </w:p>
    <w:p w:rsidR="007B16DC" w:rsidRPr="007B16DC" w:rsidRDefault="007B16DC" w:rsidP="007B16DC">
      <w:pPr>
        <w:widowControl/>
        <w:shd w:val="clear" w:color="auto" w:fill="FFFFFF"/>
        <w:spacing w:line="408" w:lineRule="atLeast"/>
        <w:rPr>
          <w:rFonts w:ascii="楷体" w:eastAsia="楷体" w:hAnsi="楷体" w:cs="宋体" w:hint="eastAsia"/>
          <w:color w:val="333333"/>
          <w:spacing w:val="8"/>
          <w:kern w:val="0"/>
          <w:sz w:val="24"/>
          <w:szCs w:val="24"/>
        </w:rPr>
      </w:pPr>
      <w:r w:rsidRPr="007B16DC">
        <w:rPr>
          <w:rFonts w:ascii="楷体" w:eastAsia="楷体" w:hAnsi="楷体" w:cs="宋体" w:hint="eastAsia"/>
          <w:color w:val="333333"/>
          <w:spacing w:val="8"/>
          <w:kern w:val="0"/>
          <w:sz w:val="24"/>
          <w:szCs w:val="24"/>
        </w:rPr>
        <w:t xml:space="preserve">　　二、电子化申报方式</w:t>
      </w:r>
    </w:p>
    <w:p w:rsidR="007B16DC" w:rsidRPr="007B16DC" w:rsidRDefault="007B16DC" w:rsidP="007B16DC">
      <w:pPr>
        <w:widowControl/>
        <w:shd w:val="clear" w:color="auto" w:fill="FFFFFF"/>
        <w:spacing w:line="408" w:lineRule="atLeast"/>
        <w:rPr>
          <w:rFonts w:ascii="楷体" w:eastAsia="楷体" w:hAnsi="楷体" w:cs="宋体" w:hint="eastAsia"/>
          <w:color w:val="333333"/>
          <w:spacing w:val="8"/>
          <w:kern w:val="0"/>
          <w:sz w:val="24"/>
          <w:szCs w:val="24"/>
        </w:rPr>
      </w:pPr>
      <w:r w:rsidRPr="007B16DC">
        <w:rPr>
          <w:rFonts w:ascii="楷体" w:eastAsia="楷体" w:hAnsi="楷体" w:cs="宋体" w:hint="eastAsia"/>
          <w:color w:val="333333"/>
          <w:spacing w:val="8"/>
          <w:kern w:val="0"/>
          <w:sz w:val="24"/>
          <w:szCs w:val="24"/>
        </w:rPr>
        <w:t xml:space="preserve">　　</w:t>
      </w:r>
      <w:r w:rsidRPr="007B16DC">
        <w:rPr>
          <w:rFonts w:ascii="楷体" w:eastAsia="楷体" w:hAnsi="楷体" w:cs="宋体" w:hint="eastAsia"/>
          <w:color w:val="FF0000"/>
          <w:spacing w:val="8"/>
          <w:kern w:val="0"/>
          <w:sz w:val="24"/>
          <w:szCs w:val="24"/>
        </w:rPr>
        <w:t>对实行电子化申报和审批的事项，企业应通过建设工程企业资质申报软件申报。（申报软件可通过我部门户网站查询下载，具体路径为：首页-办事大厅-办理指南）。完成电子化申报后，企业仅须向我部行政审批集中受理办公室提供以下书面材料：（1）省级住房城乡建设主管部门或国务院</w:t>
      </w:r>
      <w:r w:rsidRPr="007B16DC">
        <w:rPr>
          <w:rFonts w:ascii="楷体" w:eastAsia="楷体" w:hAnsi="楷体" w:cs="宋体" w:hint="eastAsia"/>
          <w:color w:val="FF0000"/>
          <w:spacing w:val="8"/>
          <w:kern w:val="0"/>
          <w:sz w:val="24"/>
          <w:szCs w:val="24"/>
        </w:rPr>
        <w:lastRenderedPageBreak/>
        <w:t>国资委管理企业出具的关于报送资质申报材料的公函；（2）通过建设工程企业资质申报软件生成的带条形码并加盖企业公章的企业资质申请表。</w:t>
      </w:r>
    </w:p>
    <w:p w:rsidR="007B16DC" w:rsidRPr="007B16DC" w:rsidRDefault="007B16DC" w:rsidP="007B16DC">
      <w:pPr>
        <w:widowControl/>
        <w:shd w:val="clear" w:color="auto" w:fill="FFFFFF"/>
        <w:spacing w:line="408" w:lineRule="atLeast"/>
        <w:rPr>
          <w:rFonts w:ascii="楷体" w:eastAsia="楷体" w:hAnsi="楷体" w:cs="宋体" w:hint="eastAsia"/>
          <w:color w:val="333333"/>
          <w:spacing w:val="8"/>
          <w:kern w:val="0"/>
          <w:sz w:val="24"/>
          <w:szCs w:val="24"/>
        </w:rPr>
      </w:pPr>
      <w:r w:rsidRPr="007B16DC">
        <w:rPr>
          <w:rFonts w:ascii="楷体" w:eastAsia="楷体" w:hAnsi="楷体" w:cs="宋体" w:hint="eastAsia"/>
          <w:color w:val="333333"/>
          <w:spacing w:val="8"/>
          <w:kern w:val="0"/>
          <w:sz w:val="24"/>
          <w:szCs w:val="24"/>
        </w:rPr>
        <w:t xml:space="preserve">　　除上述书面材料外，资质申报所需其他附件材料均通过建设工程企业资质申报软件报送。</w:t>
      </w:r>
    </w:p>
    <w:p w:rsidR="007B16DC" w:rsidRPr="007B16DC" w:rsidRDefault="007B16DC" w:rsidP="007B16DC">
      <w:pPr>
        <w:widowControl/>
        <w:shd w:val="clear" w:color="auto" w:fill="FFFFFF"/>
        <w:spacing w:line="408" w:lineRule="atLeast"/>
        <w:rPr>
          <w:rFonts w:ascii="楷体" w:eastAsia="楷体" w:hAnsi="楷体" w:cs="宋体" w:hint="eastAsia"/>
          <w:color w:val="333333"/>
          <w:spacing w:val="8"/>
          <w:kern w:val="0"/>
          <w:sz w:val="24"/>
          <w:szCs w:val="24"/>
        </w:rPr>
      </w:pPr>
      <w:r w:rsidRPr="007B16DC">
        <w:rPr>
          <w:rFonts w:ascii="楷体" w:eastAsia="楷体" w:hAnsi="楷体" w:cs="宋体" w:hint="eastAsia"/>
          <w:color w:val="333333"/>
          <w:spacing w:val="8"/>
          <w:kern w:val="0"/>
          <w:sz w:val="24"/>
          <w:szCs w:val="24"/>
        </w:rPr>
        <w:t xml:space="preserve">　　三、有关要求</w:t>
      </w:r>
    </w:p>
    <w:p w:rsidR="007B16DC" w:rsidRPr="007B16DC" w:rsidRDefault="007B16DC" w:rsidP="007B16DC">
      <w:pPr>
        <w:widowControl/>
        <w:shd w:val="clear" w:color="auto" w:fill="FFFFFF"/>
        <w:spacing w:line="408" w:lineRule="atLeast"/>
        <w:rPr>
          <w:rFonts w:ascii="楷体" w:eastAsia="楷体" w:hAnsi="楷体" w:cs="宋体" w:hint="eastAsia"/>
          <w:color w:val="333333"/>
          <w:spacing w:val="8"/>
          <w:kern w:val="0"/>
          <w:sz w:val="24"/>
          <w:szCs w:val="24"/>
        </w:rPr>
      </w:pPr>
      <w:r w:rsidRPr="007B16DC">
        <w:rPr>
          <w:rFonts w:ascii="楷体" w:eastAsia="楷体" w:hAnsi="楷体" w:cs="宋体" w:hint="eastAsia"/>
          <w:color w:val="333333"/>
          <w:spacing w:val="8"/>
          <w:kern w:val="0"/>
          <w:sz w:val="24"/>
          <w:szCs w:val="24"/>
        </w:rPr>
        <w:t xml:space="preserve">　　（一）使用自行开发的电子化申报和审批管理系统的省级住房城乡建设主管部门，要按照统一数据交换标准，与我部电子化申报和审批系统进行对接。</w:t>
      </w:r>
    </w:p>
    <w:p w:rsidR="007B16DC" w:rsidRPr="007B16DC" w:rsidRDefault="007B16DC" w:rsidP="007B16DC">
      <w:pPr>
        <w:widowControl/>
        <w:shd w:val="clear" w:color="auto" w:fill="FFFFFF"/>
        <w:spacing w:line="408" w:lineRule="atLeast"/>
        <w:rPr>
          <w:rFonts w:ascii="楷体" w:eastAsia="楷体" w:hAnsi="楷体" w:cs="宋体" w:hint="eastAsia"/>
          <w:color w:val="333333"/>
          <w:spacing w:val="8"/>
          <w:kern w:val="0"/>
          <w:sz w:val="24"/>
          <w:szCs w:val="24"/>
        </w:rPr>
      </w:pPr>
      <w:r w:rsidRPr="007B16DC">
        <w:rPr>
          <w:rFonts w:ascii="楷体" w:eastAsia="楷体" w:hAnsi="楷体" w:cs="宋体" w:hint="eastAsia"/>
          <w:color w:val="333333"/>
          <w:spacing w:val="8"/>
          <w:kern w:val="0"/>
          <w:sz w:val="24"/>
          <w:szCs w:val="24"/>
        </w:rPr>
        <w:t xml:space="preserve">　　（二）各省级住房城乡建设主管部门或国务院国资委管理的企业要加强对企业电子化申报材料真实性查验工作。对存在弄虚作假行为的企业，我部将按照《关于印发&lt;建设工程企业资质申报弄虚作假行为处理办法&gt;的通知》（建市〔2011〕200号）有关规定予以严肃处理。</w:t>
      </w:r>
    </w:p>
    <w:p w:rsidR="007B16DC" w:rsidRPr="007B16DC" w:rsidRDefault="007B16DC" w:rsidP="007B16DC">
      <w:pPr>
        <w:widowControl/>
        <w:shd w:val="clear" w:color="auto" w:fill="FFFFFF"/>
        <w:spacing w:line="408" w:lineRule="atLeast"/>
        <w:rPr>
          <w:rFonts w:ascii="楷体" w:eastAsia="楷体" w:hAnsi="楷体" w:cs="宋体" w:hint="eastAsia"/>
          <w:color w:val="333333"/>
          <w:spacing w:val="8"/>
          <w:kern w:val="0"/>
          <w:sz w:val="24"/>
          <w:szCs w:val="24"/>
        </w:rPr>
      </w:pPr>
      <w:r w:rsidRPr="007B16DC">
        <w:rPr>
          <w:rFonts w:ascii="楷体" w:eastAsia="楷体" w:hAnsi="楷体" w:cs="宋体" w:hint="eastAsia"/>
          <w:color w:val="333333"/>
          <w:spacing w:val="8"/>
          <w:kern w:val="0"/>
          <w:sz w:val="24"/>
          <w:szCs w:val="24"/>
        </w:rPr>
        <w:t xml:space="preserve">　　各地区、各有关部门及有关中央企业要高度重视建设工程企业资质电子化申报和审批改革工作，安排专人负责，尽快组织开展学习宣传培训，保证有关工作顺利开展。工作中有何问题，请与我部建筑市场监管司联系。</w:t>
      </w:r>
    </w:p>
    <w:p w:rsidR="007B16DC" w:rsidRPr="007B16DC" w:rsidRDefault="007B16DC" w:rsidP="007B16DC">
      <w:pPr>
        <w:widowControl/>
        <w:shd w:val="clear" w:color="auto" w:fill="FFFFFF"/>
        <w:spacing w:line="408" w:lineRule="atLeast"/>
        <w:rPr>
          <w:rFonts w:ascii="楷体" w:eastAsia="楷体" w:hAnsi="楷体" w:cs="宋体" w:hint="eastAsia"/>
          <w:color w:val="333333"/>
          <w:spacing w:val="8"/>
          <w:kern w:val="0"/>
          <w:sz w:val="24"/>
          <w:szCs w:val="24"/>
        </w:rPr>
      </w:pPr>
      <w:r w:rsidRPr="007B16DC">
        <w:rPr>
          <w:rFonts w:ascii="楷体" w:eastAsia="楷体" w:hAnsi="楷体" w:cs="宋体" w:hint="eastAsia"/>
          <w:color w:val="333333"/>
          <w:spacing w:val="8"/>
          <w:kern w:val="0"/>
          <w:sz w:val="24"/>
          <w:szCs w:val="24"/>
        </w:rPr>
        <w:t xml:space="preserve">　　联系电话：010-58934626</w:t>
      </w:r>
    </w:p>
    <w:p w:rsidR="007B16DC" w:rsidRPr="007B16DC" w:rsidRDefault="007B16DC" w:rsidP="007B16DC">
      <w:pPr>
        <w:widowControl/>
        <w:shd w:val="clear" w:color="auto" w:fill="FFFFFF"/>
        <w:jc w:val="right"/>
        <w:rPr>
          <w:rFonts w:ascii="楷体" w:eastAsia="楷体" w:hAnsi="楷体" w:cs="宋体" w:hint="eastAsia"/>
          <w:color w:val="333333"/>
          <w:spacing w:val="8"/>
          <w:kern w:val="0"/>
          <w:sz w:val="24"/>
          <w:szCs w:val="24"/>
        </w:rPr>
      </w:pPr>
      <w:r w:rsidRPr="007B16DC">
        <w:rPr>
          <w:rFonts w:ascii="楷体" w:eastAsia="楷体" w:hAnsi="楷体" w:cs="宋体" w:hint="eastAsia"/>
          <w:color w:val="333333"/>
          <w:spacing w:val="8"/>
          <w:kern w:val="0"/>
          <w:sz w:val="24"/>
          <w:szCs w:val="24"/>
        </w:rPr>
        <w:t xml:space="preserve">　　　　　</w:t>
      </w:r>
    </w:p>
    <w:p w:rsidR="007B16DC" w:rsidRPr="007B16DC" w:rsidRDefault="007B16DC" w:rsidP="007B16DC">
      <w:pPr>
        <w:widowControl/>
        <w:shd w:val="clear" w:color="auto" w:fill="FFFFFF"/>
        <w:jc w:val="right"/>
        <w:rPr>
          <w:rFonts w:ascii="楷体" w:eastAsia="楷体" w:hAnsi="楷体" w:cs="宋体" w:hint="eastAsia"/>
          <w:color w:val="333333"/>
          <w:spacing w:val="8"/>
          <w:kern w:val="0"/>
          <w:sz w:val="24"/>
          <w:szCs w:val="24"/>
        </w:rPr>
      </w:pPr>
      <w:r w:rsidRPr="007B16DC">
        <w:rPr>
          <w:rFonts w:ascii="楷体" w:eastAsia="楷体" w:hAnsi="楷体" w:cs="宋体" w:hint="eastAsia"/>
          <w:color w:val="333333"/>
          <w:spacing w:val="8"/>
          <w:kern w:val="0"/>
          <w:sz w:val="24"/>
          <w:szCs w:val="24"/>
        </w:rPr>
        <w:t>中华人民共和国住房和城乡建设部办公厅</w:t>
      </w:r>
      <w:r w:rsidRPr="007B16DC">
        <w:rPr>
          <w:rFonts w:ascii="楷体" w:eastAsia="楷体" w:hAnsi="楷体" w:cs="宋体" w:hint="eastAsia"/>
          <w:color w:val="333333"/>
          <w:spacing w:val="8"/>
          <w:kern w:val="0"/>
          <w:sz w:val="24"/>
          <w:szCs w:val="24"/>
        </w:rPr>
        <w:br/>
        <w:t>2018年9月12日</w:t>
      </w:r>
    </w:p>
    <w:p w:rsidR="007B16DC" w:rsidRPr="007B16DC" w:rsidRDefault="007B16DC">
      <w:pPr>
        <w:rPr>
          <w:rFonts w:ascii="楷体" w:eastAsia="楷体" w:hAnsi="楷体"/>
          <w:sz w:val="24"/>
          <w:szCs w:val="24"/>
        </w:rPr>
      </w:pPr>
    </w:p>
    <w:p w:rsidR="007B16DC" w:rsidRPr="007B16DC" w:rsidRDefault="007B16DC">
      <w:pPr>
        <w:rPr>
          <w:rStyle w:val="a8"/>
        </w:rPr>
      </w:pPr>
      <w:bookmarkStart w:id="0" w:name="_GoBack"/>
      <w:bookmarkEnd w:id="0"/>
    </w:p>
    <w:p w:rsidR="007B16DC" w:rsidRPr="007B16DC" w:rsidRDefault="007B16DC" w:rsidP="007B16DC">
      <w:pPr>
        <w:jc w:val="right"/>
        <w:rPr>
          <w:rFonts w:ascii="楷体" w:eastAsia="楷体" w:hAnsi="楷体" w:hint="eastAsia"/>
          <w:color w:val="000000" w:themeColor="text1"/>
          <w:sz w:val="24"/>
          <w:szCs w:val="24"/>
        </w:rPr>
      </w:pPr>
      <w:r w:rsidRPr="007B16DC">
        <w:rPr>
          <w:rFonts w:ascii="楷体" w:eastAsia="楷体" w:hAnsi="楷体" w:hint="eastAsia"/>
          <w:color w:val="000000" w:themeColor="text1"/>
          <w:sz w:val="24"/>
          <w:szCs w:val="24"/>
        </w:rPr>
        <w:t>出处</w:t>
      </w:r>
      <w:r w:rsidRPr="007B16DC">
        <w:rPr>
          <w:rFonts w:ascii="楷体" w:eastAsia="楷体" w:hAnsi="楷体"/>
          <w:color w:val="000000" w:themeColor="text1"/>
          <w:sz w:val="24"/>
          <w:szCs w:val="24"/>
        </w:rPr>
        <w:t>：</w:t>
      </w:r>
      <w:hyperlink r:id="rId10" w:history="1">
        <w:r w:rsidRPr="007B16DC">
          <w:rPr>
            <w:rStyle w:val="a5"/>
            <w:rFonts w:ascii="楷体" w:eastAsia="楷体" w:hAnsi="楷体" w:hint="eastAsia"/>
            <w:color w:val="000000" w:themeColor="text1"/>
            <w:spacing w:val="8"/>
            <w:sz w:val="24"/>
            <w:szCs w:val="24"/>
            <w:u w:val="none"/>
            <w:shd w:val="clear" w:color="auto" w:fill="FFFFFF"/>
          </w:rPr>
          <w:t>中国给水排水</w:t>
        </w:r>
      </w:hyperlink>
      <w:r w:rsidRPr="007B16DC">
        <w:rPr>
          <w:rFonts w:ascii="Calibri" w:eastAsia="楷体" w:hAnsi="Calibri" w:cs="Calibri"/>
          <w:color w:val="000000" w:themeColor="text1"/>
          <w:spacing w:val="8"/>
          <w:sz w:val="24"/>
          <w:szCs w:val="24"/>
          <w:shd w:val="clear" w:color="auto" w:fill="FFFFFF"/>
        </w:rPr>
        <w:t> </w:t>
      </w:r>
      <w:r w:rsidRPr="007B16DC">
        <w:rPr>
          <w:rStyle w:val="a6"/>
          <w:rFonts w:ascii="楷体" w:eastAsia="楷体" w:hAnsi="楷体" w:hint="eastAsia"/>
          <w:i w:val="0"/>
          <w:iCs w:val="0"/>
          <w:color w:val="000000" w:themeColor="text1"/>
          <w:spacing w:val="8"/>
          <w:sz w:val="24"/>
          <w:szCs w:val="24"/>
          <w:shd w:val="clear" w:color="auto" w:fill="FFFFFF"/>
        </w:rPr>
        <w:t>2018-09-19</w:t>
      </w:r>
    </w:p>
    <w:sectPr w:rsidR="007B16DC" w:rsidRPr="007B16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83D" w:rsidRDefault="004F383D" w:rsidP="007B16DC">
      <w:r>
        <w:separator/>
      </w:r>
    </w:p>
  </w:endnote>
  <w:endnote w:type="continuationSeparator" w:id="0">
    <w:p w:rsidR="004F383D" w:rsidRDefault="004F383D" w:rsidP="007B1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83D" w:rsidRDefault="004F383D" w:rsidP="007B16DC">
      <w:r>
        <w:separator/>
      </w:r>
    </w:p>
  </w:footnote>
  <w:footnote w:type="continuationSeparator" w:id="0">
    <w:p w:rsidR="004F383D" w:rsidRDefault="004F383D" w:rsidP="007B16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636EA"/>
    <w:multiLevelType w:val="multilevel"/>
    <w:tmpl w:val="DE90CD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70BFD"/>
    <w:multiLevelType w:val="multilevel"/>
    <w:tmpl w:val="1C0E99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17447"/>
    <w:multiLevelType w:val="multilevel"/>
    <w:tmpl w:val="3E6AF2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17F"/>
    <w:rsid w:val="00007436"/>
    <w:rsid w:val="000B2391"/>
    <w:rsid w:val="000B7207"/>
    <w:rsid w:val="000F73B0"/>
    <w:rsid w:val="0014466C"/>
    <w:rsid w:val="00183A63"/>
    <w:rsid w:val="001C060E"/>
    <w:rsid w:val="001F0CD4"/>
    <w:rsid w:val="001F7AC9"/>
    <w:rsid w:val="002529CE"/>
    <w:rsid w:val="0029372C"/>
    <w:rsid w:val="002E6EEB"/>
    <w:rsid w:val="002F51A9"/>
    <w:rsid w:val="003842B2"/>
    <w:rsid w:val="0038786D"/>
    <w:rsid w:val="00392CB9"/>
    <w:rsid w:val="003A3C3B"/>
    <w:rsid w:val="003B77CF"/>
    <w:rsid w:val="003E6029"/>
    <w:rsid w:val="004368E0"/>
    <w:rsid w:val="0048086E"/>
    <w:rsid w:val="004B007F"/>
    <w:rsid w:val="004B08C7"/>
    <w:rsid w:val="004F383D"/>
    <w:rsid w:val="00521D91"/>
    <w:rsid w:val="00534B28"/>
    <w:rsid w:val="00537AB4"/>
    <w:rsid w:val="0055617F"/>
    <w:rsid w:val="0058371F"/>
    <w:rsid w:val="00586547"/>
    <w:rsid w:val="00596433"/>
    <w:rsid w:val="005D734D"/>
    <w:rsid w:val="00766427"/>
    <w:rsid w:val="007933A7"/>
    <w:rsid w:val="007B16DC"/>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4801DE-9545-45F5-9013-956BBBC9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7B16D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16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16DC"/>
    <w:rPr>
      <w:sz w:val="18"/>
      <w:szCs w:val="18"/>
    </w:rPr>
  </w:style>
  <w:style w:type="paragraph" w:styleId="a4">
    <w:name w:val="footer"/>
    <w:basedOn w:val="a"/>
    <w:link w:val="Char0"/>
    <w:uiPriority w:val="99"/>
    <w:unhideWhenUsed/>
    <w:rsid w:val="007B16DC"/>
    <w:pPr>
      <w:tabs>
        <w:tab w:val="center" w:pos="4153"/>
        <w:tab w:val="right" w:pos="8306"/>
      </w:tabs>
      <w:snapToGrid w:val="0"/>
      <w:jc w:val="left"/>
    </w:pPr>
    <w:rPr>
      <w:sz w:val="18"/>
      <w:szCs w:val="18"/>
    </w:rPr>
  </w:style>
  <w:style w:type="character" w:customStyle="1" w:styleId="Char0">
    <w:name w:val="页脚 Char"/>
    <w:basedOn w:val="a0"/>
    <w:link w:val="a4"/>
    <w:uiPriority w:val="99"/>
    <w:rsid w:val="007B16DC"/>
    <w:rPr>
      <w:sz w:val="18"/>
      <w:szCs w:val="18"/>
    </w:rPr>
  </w:style>
  <w:style w:type="character" w:customStyle="1" w:styleId="2Char">
    <w:name w:val="标题 2 Char"/>
    <w:basedOn w:val="a0"/>
    <w:link w:val="2"/>
    <w:uiPriority w:val="9"/>
    <w:rsid w:val="007B16DC"/>
    <w:rPr>
      <w:rFonts w:ascii="宋体" w:eastAsia="宋体" w:hAnsi="宋体" w:cs="宋体"/>
      <w:b/>
      <w:bCs/>
      <w:kern w:val="0"/>
      <w:sz w:val="36"/>
      <w:szCs w:val="36"/>
    </w:rPr>
  </w:style>
  <w:style w:type="character" w:styleId="a5">
    <w:name w:val="Hyperlink"/>
    <w:basedOn w:val="a0"/>
    <w:uiPriority w:val="99"/>
    <w:unhideWhenUsed/>
    <w:rsid w:val="007B16DC"/>
    <w:rPr>
      <w:color w:val="0563C1" w:themeColor="hyperlink"/>
      <w:u w:val="single"/>
    </w:rPr>
  </w:style>
  <w:style w:type="character" w:customStyle="1" w:styleId="richmediameta">
    <w:name w:val="rich_media_meta"/>
    <w:basedOn w:val="a0"/>
    <w:rsid w:val="007B16DC"/>
  </w:style>
  <w:style w:type="character" w:styleId="a6">
    <w:name w:val="Emphasis"/>
    <w:basedOn w:val="a0"/>
    <w:uiPriority w:val="20"/>
    <w:qFormat/>
    <w:rsid w:val="007B16DC"/>
    <w:rPr>
      <w:i/>
      <w:iCs/>
    </w:rPr>
  </w:style>
  <w:style w:type="paragraph" w:styleId="a7">
    <w:name w:val="Normal (Web)"/>
    <w:basedOn w:val="a"/>
    <w:uiPriority w:val="99"/>
    <w:semiHidden/>
    <w:unhideWhenUsed/>
    <w:rsid w:val="007B16DC"/>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B16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12383">
      <w:bodyDiv w:val="1"/>
      <w:marLeft w:val="0"/>
      <w:marRight w:val="0"/>
      <w:marTop w:val="0"/>
      <w:marBottom w:val="0"/>
      <w:divBdr>
        <w:top w:val="none" w:sz="0" w:space="0" w:color="auto"/>
        <w:left w:val="none" w:sz="0" w:space="0" w:color="auto"/>
        <w:bottom w:val="none" w:sz="0" w:space="0" w:color="auto"/>
        <w:right w:val="none" w:sz="0" w:space="0" w:color="auto"/>
      </w:divBdr>
    </w:div>
    <w:div w:id="921915903">
      <w:bodyDiv w:val="1"/>
      <w:marLeft w:val="0"/>
      <w:marRight w:val="0"/>
      <w:marTop w:val="0"/>
      <w:marBottom w:val="0"/>
      <w:divBdr>
        <w:top w:val="none" w:sz="0" w:space="0" w:color="auto"/>
        <w:left w:val="none" w:sz="0" w:space="0" w:color="auto"/>
        <w:bottom w:val="none" w:sz="0" w:space="0" w:color="auto"/>
        <w:right w:val="none" w:sz="0" w:space="0" w:color="auto"/>
      </w:divBdr>
    </w:div>
    <w:div w:id="1339504918">
      <w:bodyDiv w:val="1"/>
      <w:marLeft w:val="0"/>
      <w:marRight w:val="0"/>
      <w:marTop w:val="0"/>
      <w:marBottom w:val="0"/>
      <w:divBdr>
        <w:top w:val="none" w:sz="0" w:space="0" w:color="auto"/>
        <w:left w:val="none" w:sz="0" w:space="0" w:color="auto"/>
        <w:bottom w:val="none" w:sz="0" w:space="0" w:color="auto"/>
        <w:right w:val="none" w:sz="0" w:space="0" w:color="auto"/>
      </w:divBdr>
    </w:div>
    <w:div w:id="196372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p.weixin.qq.com/s/MOBjqBQuIuxvsIUE1iPSh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219</Words>
  <Characters>1249</Characters>
  <Application>Microsoft Office Word</Application>
  <DocSecurity>0</DocSecurity>
  <Lines>10</Lines>
  <Paragraphs>2</Paragraphs>
  <ScaleCrop>false</ScaleCrop>
  <Company>P R C</Company>
  <LinksUpToDate>false</LinksUpToDate>
  <CharactersWithSpaces>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2</cp:revision>
  <dcterms:created xsi:type="dcterms:W3CDTF">2019-01-02T08:19:00Z</dcterms:created>
  <dcterms:modified xsi:type="dcterms:W3CDTF">2019-01-02T08:42:00Z</dcterms:modified>
</cp:coreProperties>
</file>