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01A" w:rsidRDefault="0037601A" w:rsidP="00E63FF5">
      <w:pPr>
        <w:rPr>
          <w:rFonts w:ascii="楷体" w:eastAsia="楷体" w:hAnsi="楷体"/>
          <w:b/>
          <w:sz w:val="28"/>
          <w:szCs w:val="28"/>
        </w:rPr>
      </w:pPr>
      <w:r w:rsidRPr="00E63FF5">
        <w:rPr>
          <w:rFonts w:ascii="楷体" w:eastAsia="楷体" w:hAnsi="楷体" w:hint="eastAsia"/>
          <w:b/>
          <w:sz w:val="28"/>
          <w:szCs w:val="28"/>
        </w:rPr>
        <w:t>广联达智能安全帽</w:t>
      </w:r>
    </w:p>
    <w:p w:rsidR="00006EFB" w:rsidRPr="003A012A" w:rsidRDefault="00006EFB" w:rsidP="00006EFB">
      <w:pPr>
        <w:ind w:firstLine="420"/>
        <w:jc w:val="left"/>
        <w:rPr>
          <w:rFonts w:ascii="楷体" w:eastAsia="楷体" w:hAnsi="楷体"/>
          <w:szCs w:val="21"/>
        </w:rPr>
      </w:pPr>
      <w:r w:rsidRPr="003A012A">
        <w:rPr>
          <w:rFonts w:ascii="楷体" w:eastAsia="楷体" w:hAnsi="楷体" w:hint="eastAsia"/>
          <w:szCs w:val="21"/>
        </w:rPr>
        <w:t>出处</w:t>
      </w:r>
      <w:r w:rsidRPr="003A012A">
        <w:rPr>
          <w:rFonts w:ascii="楷体" w:eastAsia="楷体" w:hAnsi="楷体"/>
          <w:szCs w:val="21"/>
        </w:rPr>
        <w:t>：广联达新建造</w:t>
      </w:r>
      <w:r w:rsidRPr="003A012A">
        <w:rPr>
          <w:rFonts w:ascii="楷体" w:eastAsia="楷体" w:hAnsi="楷体" w:hint="eastAsia"/>
          <w:szCs w:val="21"/>
        </w:rPr>
        <w:t xml:space="preserve">    2018.5.25</w:t>
      </w:r>
    </w:p>
    <w:p w:rsidR="00E63FF5" w:rsidRPr="00006EFB" w:rsidRDefault="00E63FF5" w:rsidP="00006EFB">
      <w:pPr>
        <w:widowControl/>
        <w:ind w:firstLine="420"/>
        <w:rPr>
          <w:rFonts w:ascii="楷体" w:eastAsia="楷体" w:hAnsi="楷体" w:cs="宋体"/>
          <w:color w:val="000000"/>
          <w:kern w:val="0"/>
          <w:szCs w:val="21"/>
        </w:rPr>
      </w:pPr>
      <w:r w:rsidRPr="00006EFB">
        <w:rPr>
          <w:rFonts w:ascii="楷体" w:eastAsia="楷体" w:hAnsi="楷体" w:hint="eastAsia"/>
          <w:szCs w:val="21"/>
        </w:rPr>
        <w:t>链接</w:t>
      </w:r>
      <w:r w:rsidRPr="00006EFB">
        <w:rPr>
          <w:rFonts w:ascii="楷体" w:eastAsia="楷体" w:hAnsi="楷体"/>
          <w:szCs w:val="21"/>
        </w:rPr>
        <w:t>：</w:t>
      </w:r>
      <w:hyperlink r:id="rId6" w:history="1">
        <w:r w:rsidRPr="00006EFB">
          <w:rPr>
            <w:rFonts w:ascii="楷体" w:eastAsia="楷体" w:hAnsi="楷体" w:cs="宋体" w:hint="eastAsia"/>
            <w:color w:val="000000"/>
            <w:kern w:val="0"/>
            <w:szCs w:val="21"/>
          </w:rPr>
          <w:t>https://mp.weixi</w:t>
        </w:r>
        <w:bookmarkStart w:id="0" w:name="_GoBack"/>
        <w:bookmarkEnd w:id="0"/>
        <w:r w:rsidRPr="00006EFB">
          <w:rPr>
            <w:rFonts w:ascii="楷体" w:eastAsia="楷体" w:hAnsi="楷体" w:cs="宋体" w:hint="eastAsia"/>
            <w:color w:val="000000"/>
            <w:kern w:val="0"/>
            <w:szCs w:val="21"/>
          </w:rPr>
          <w:t>n.qq.com/s/khSXw6NVlj7QPy4rCMxhwQ</w:t>
        </w:r>
      </w:hyperlink>
    </w:p>
    <w:p w:rsidR="0037601A" w:rsidRPr="00E63FF5" w:rsidRDefault="0037601A" w:rsidP="00E63FF5">
      <w:pPr>
        <w:jc w:val="center"/>
        <w:rPr>
          <w:rFonts w:ascii="楷体" w:eastAsia="楷体" w:hAnsi="楷体"/>
          <w:b/>
          <w:sz w:val="24"/>
          <w:szCs w:val="24"/>
        </w:rPr>
      </w:pPr>
      <w:r w:rsidRPr="00E63FF5">
        <w:rPr>
          <w:rFonts w:ascii="楷体" w:eastAsia="楷体" w:hAnsi="楷体"/>
          <w:b/>
          <w:sz w:val="24"/>
          <w:szCs w:val="24"/>
        </w:rPr>
        <w:t>产品简介</w:t>
      </w:r>
    </w:p>
    <w:p w:rsidR="0037601A" w:rsidRPr="00E63FF5" w:rsidRDefault="008B4ACD" w:rsidP="00E63FF5">
      <w:pPr>
        <w:rPr>
          <w:rFonts w:ascii="楷体" w:eastAsia="楷体" w:hAnsi="楷体"/>
          <w:sz w:val="24"/>
          <w:szCs w:val="24"/>
        </w:rPr>
      </w:pPr>
      <w:r w:rsidRPr="00E63FF5">
        <w:rPr>
          <w:rFonts w:ascii="楷体" w:eastAsia="楷体" w:hAnsi="楷体" w:hint="eastAsia"/>
          <w:sz w:val="24"/>
          <w:szCs w:val="24"/>
        </w:rPr>
        <w:t xml:space="preserve">    </w:t>
      </w:r>
      <w:r w:rsidR="0037601A" w:rsidRPr="00E63FF5">
        <w:rPr>
          <w:rFonts w:ascii="楷体" w:eastAsia="楷体" w:hAnsi="楷体"/>
          <w:sz w:val="24"/>
          <w:szCs w:val="24"/>
        </w:rPr>
        <w:t>广联达智能安全帽是基于劳务实名的施工现场人员考勤、定位和安全预警管理方案。劳务管理和现场安全管理一直是建设工程现场管理的难点。通过政府部门长期以来对劳务实名制的要求，各个建筑工地陆续开始应用，但是作为应用主体的项目部迫切希望将实名制落到实处，规避恶意讨薪；能够实时掌握人员在场情况（包含位置、工作内容），利于安排生产；加强安全预警机制，避免出现安全事故。</w:t>
      </w:r>
    </w:p>
    <w:p w:rsidR="0037601A" w:rsidRPr="00E63FF5" w:rsidRDefault="0037601A" w:rsidP="00E63FF5">
      <w:pPr>
        <w:rPr>
          <w:rFonts w:ascii="楷体" w:eastAsia="楷体" w:hAnsi="楷体"/>
          <w:sz w:val="24"/>
          <w:szCs w:val="24"/>
        </w:rPr>
      </w:pPr>
      <w:r w:rsidRPr="00E63FF5">
        <w:rPr>
          <w:rFonts w:ascii="楷体" w:eastAsia="楷体" w:hAnsi="楷体"/>
          <w:sz w:val="24"/>
          <w:szCs w:val="24"/>
        </w:rPr>
        <w:t>该产品是以工人实名制为基础，以物联网 + 智能硬件为手段，通过工人佩戴装载智能芯片的安全帽，现场安装“工地宝”数据采集和传输，实现数据自动收集、上传和语音安全提示，最后在移动端实时数据整理、分析，清楚了解工人现场分布、个人考勤数据等，给项目管理者提供科学的现场管理和决策依据。</w:t>
      </w:r>
      <w:r w:rsidRPr="00E63FF5">
        <w:rPr>
          <w:rFonts w:ascii="Calibri" w:eastAsia="楷体" w:hAnsi="Calibri" w:cs="Calibri"/>
          <w:sz w:val="24"/>
          <w:szCs w:val="24"/>
        </w:rPr>
        <w:t> </w:t>
      </w:r>
    </w:p>
    <w:p w:rsidR="008B4ACD" w:rsidRPr="00905DC0" w:rsidRDefault="00905DC0" w:rsidP="00E63FF5">
      <w:pPr>
        <w:rPr>
          <w:rFonts w:ascii="楷体" w:eastAsia="楷体" w:hAnsi="楷体"/>
          <w:b/>
          <w:sz w:val="24"/>
          <w:szCs w:val="24"/>
        </w:rPr>
      </w:pPr>
      <w:r w:rsidRPr="00905DC0">
        <w:rPr>
          <w:rFonts w:ascii="楷体" w:eastAsia="楷体" w:hAnsi="楷体" w:hint="eastAsia"/>
          <w:b/>
          <w:noProof/>
          <w:sz w:val="24"/>
          <w:szCs w:val="24"/>
        </w:rPr>
        <w:t>核心功能</w:t>
      </w:r>
    </w:p>
    <w:p w:rsidR="0037601A" w:rsidRPr="00E63FF5" w:rsidRDefault="0037601A" w:rsidP="00E63FF5">
      <w:pPr>
        <w:rPr>
          <w:rFonts w:ascii="楷体" w:eastAsia="楷体" w:hAnsi="楷体"/>
          <w:sz w:val="24"/>
          <w:szCs w:val="24"/>
        </w:rPr>
      </w:pPr>
      <w:r w:rsidRPr="00E63FF5">
        <w:rPr>
          <w:rFonts w:ascii="楷体" w:eastAsia="楷体" w:hAnsi="楷体"/>
          <w:sz w:val="24"/>
          <w:szCs w:val="24"/>
        </w:rPr>
        <w:t>（1）落实劳务实名制：当工人进行安全教育的同时，采用专用手持设备，进行身份证扫描，</w:t>
      </w:r>
      <w:r w:rsidRPr="00E63FF5">
        <w:rPr>
          <w:rFonts w:ascii="楷体" w:eastAsia="楷体" w:hAnsi="楷体"/>
          <w:sz w:val="24"/>
          <w:szCs w:val="24"/>
        </w:rPr>
        <w:br/>
        <w:t>简选工人工种、队伍等信息，同时进行证书扫描或人员拍照留存等；发放安全帽的同时，关联人员ID 和安全帽芯片，真正实现人、证、图像、安全帽统一。</w:t>
      </w:r>
    </w:p>
    <w:p w:rsidR="0037601A" w:rsidRPr="00E63FF5" w:rsidRDefault="0037601A" w:rsidP="00E63FF5">
      <w:pPr>
        <w:rPr>
          <w:rFonts w:ascii="楷体" w:eastAsia="楷体" w:hAnsi="楷体"/>
          <w:sz w:val="24"/>
          <w:szCs w:val="24"/>
        </w:rPr>
      </w:pPr>
      <w:r w:rsidRPr="00E63FF5">
        <w:rPr>
          <w:rFonts w:ascii="楷体" w:eastAsia="楷体" w:hAnsi="楷体"/>
          <w:sz w:val="24"/>
          <w:szCs w:val="24"/>
        </w:rPr>
        <w:t>（2）项目场布模型、人员轨迹和分布：当施工人员进入施工现场，通过考勤点或关键进出通道口设置的“工地宝”，主动感应安全帽芯片发出的信号，记录时间和位置；通过物联网上传到云端，再经过云端服务器处理，得出人员的位置和分布区域信息，并绘制全天移动轨迹。</w:t>
      </w:r>
    </w:p>
    <w:p w:rsidR="0037601A" w:rsidRPr="00E63FF5" w:rsidRDefault="0037601A" w:rsidP="00E63FF5">
      <w:pPr>
        <w:rPr>
          <w:rFonts w:ascii="楷体" w:eastAsia="楷体" w:hAnsi="楷体"/>
          <w:sz w:val="24"/>
          <w:szCs w:val="24"/>
        </w:rPr>
      </w:pPr>
      <w:r w:rsidRPr="00E63FF5">
        <w:rPr>
          <w:rFonts w:ascii="楷体" w:eastAsia="楷体" w:hAnsi="楷体"/>
          <w:sz w:val="24"/>
          <w:szCs w:val="24"/>
        </w:rPr>
        <w:t>（3）及时准确的人员考勤：当施工人员进入施工现场，通过考勤点设置的“工地宝”，主动感应安全帽芯片发出的信号，记录时间；通过物联网上传到云端，再经过云端服务器按设定规则计算，得出人员的出勤信息，生成个人考勤表。</w:t>
      </w:r>
    </w:p>
    <w:p w:rsidR="0037601A" w:rsidRPr="00E63FF5" w:rsidRDefault="0037601A" w:rsidP="00E63FF5">
      <w:pPr>
        <w:rPr>
          <w:rFonts w:ascii="楷体" w:eastAsia="楷体" w:hAnsi="楷体"/>
          <w:sz w:val="24"/>
          <w:szCs w:val="24"/>
        </w:rPr>
      </w:pPr>
      <w:r w:rsidRPr="00E63FF5">
        <w:rPr>
          <w:rFonts w:ascii="楷体" w:eastAsia="楷体" w:hAnsi="楷体"/>
          <w:sz w:val="24"/>
          <w:szCs w:val="24"/>
        </w:rPr>
        <w:t>（4）智能语音预警提示：当施工人员进入施工现场，通过考勤点设置的“工地宝”，主动感应安全帽芯片发出的信号，区分队伍和个人，进行预警信息播报；预警信息预置可通过使用手机端自助录入。</w:t>
      </w:r>
    </w:p>
    <w:p w:rsidR="0037601A" w:rsidRPr="00E63FF5" w:rsidRDefault="0037601A" w:rsidP="00E63FF5">
      <w:pPr>
        <w:rPr>
          <w:rFonts w:ascii="楷体" w:eastAsia="楷体" w:hAnsi="楷体"/>
          <w:sz w:val="24"/>
          <w:szCs w:val="24"/>
        </w:rPr>
      </w:pPr>
      <w:r w:rsidRPr="00E63FF5">
        <w:rPr>
          <w:rFonts w:ascii="楷体" w:eastAsia="楷体" w:hAnsi="楷体"/>
          <w:sz w:val="24"/>
          <w:szCs w:val="24"/>
        </w:rPr>
        <w:t>（5）人员异动信息自动推送：提供人员出勤异常数据，区分队伍和工种，可监测人员出勤情况，辅助项目进行人员调配。</w:t>
      </w:r>
    </w:p>
    <w:p w:rsidR="0037601A" w:rsidRPr="00E63FF5" w:rsidRDefault="0037601A" w:rsidP="00E63FF5">
      <w:pPr>
        <w:rPr>
          <w:rFonts w:ascii="楷体" w:eastAsia="楷体" w:hAnsi="楷体"/>
          <w:sz w:val="24"/>
          <w:szCs w:val="24"/>
        </w:rPr>
      </w:pPr>
      <w:r w:rsidRPr="00E63FF5">
        <w:rPr>
          <w:rFonts w:ascii="楷体" w:eastAsia="楷体" w:hAnsi="楷体"/>
          <w:sz w:val="24"/>
          <w:szCs w:val="24"/>
        </w:rPr>
        <w:t>（6）联动闸机和其他外围设备：提供佩戴安全帽直接打开闸机，大屏终端显示，满足劳务实名制的展示需求。</w:t>
      </w:r>
      <w:r w:rsidRPr="00E63FF5">
        <w:rPr>
          <w:rFonts w:ascii="Calibri" w:eastAsia="楷体" w:hAnsi="Calibri" w:cs="Calibri"/>
          <w:sz w:val="24"/>
          <w:szCs w:val="24"/>
        </w:rPr>
        <w:t> </w:t>
      </w:r>
    </w:p>
    <w:p w:rsidR="00A3185E" w:rsidRPr="00E63FF5" w:rsidRDefault="00A3185E" w:rsidP="00E63FF5">
      <w:pPr>
        <w:rPr>
          <w:rFonts w:ascii="楷体" w:eastAsia="楷体" w:hAnsi="楷体"/>
          <w:sz w:val="24"/>
          <w:szCs w:val="24"/>
        </w:rPr>
      </w:pPr>
    </w:p>
    <w:sectPr w:rsidR="00A3185E" w:rsidRPr="00E63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548" w:rsidRDefault="00936548" w:rsidP="00E63FF5">
      <w:r>
        <w:separator/>
      </w:r>
    </w:p>
  </w:endnote>
  <w:endnote w:type="continuationSeparator" w:id="0">
    <w:p w:rsidR="00936548" w:rsidRDefault="00936548" w:rsidP="00E6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548" w:rsidRDefault="00936548" w:rsidP="00E63FF5">
      <w:r>
        <w:separator/>
      </w:r>
    </w:p>
  </w:footnote>
  <w:footnote w:type="continuationSeparator" w:id="0">
    <w:p w:rsidR="00936548" w:rsidRDefault="00936548" w:rsidP="00E63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09"/>
    <w:rsid w:val="00006EFB"/>
    <w:rsid w:val="00007436"/>
    <w:rsid w:val="000B2391"/>
    <w:rsid w:val="000B7207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7601A"/>
    <w:rsid w:val="003842B2"/>
    <w:rsid w:val="0038786D"/>
    <w:rsid w:val="00392CB9"/>
    <w:rsid w:val="003A012A"/>
    <w:rsid w:val="003A3C3B"/>
    <w:rsid w:val="003B77CF"/>
    <w:rsid w:val="003E6029"/>
    <w:rsid w:val="00426AF5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621409"/>
    <w:rsid w:val="00766427"/>
    <w:rsid w:val="007933A7"/>
    <w:rsid w:val="007B60DE"/>
    <w:rsid w:val="007E09C4"/>
    <w:rsid w:val="00805258"/>
    <w:rsid w:val="00816EEB"/>
    <w:rsid w:val="0089270F"/>
    <w:rsid w:val="008B2D4C"/>
    <w:rsid w:val="008B4ACD"/>
    <w:rsid w:val="008D6299"/>
    <w:rsid w:val="008D7451"/>
    <w:rsid w:val="008F27DB"/>
    <w:rsid w:val="00905DC0"/>
    <w:rsid w:val="009146D1"/>
    <w:rsid w:val="00936548"/>
    <w:rsid w:val="00952448"/>
    <w:rsid w:val="009656D6"/>
    <w:rsid w:val="009C24C4"/>
    <w:rsid w:val="009F6F2D"/>
    <w:rsid w:val="00A132E4"/>
    <w:rsid w:val="00A15A3D"/>
    <w:rsid w:val="00A17273"/>
    <w:rsid w:val="00A3185E"/>
    <w:rsid w:val="00A61DAC"/>
    <w:rsid w:val="00A91B42"/>
    <w:rsid w:val="00AB5891"/>
    <w:rsid w:val="00AE5022"/>
    <w:rsid w:val="00AE7D41"/>
    <w:rsid w:val="00AF0ED9"/>
    <w:rsid w:val="00B05DD1"/>
    <w:rsid w:val="00B13AE2"/>
    <w:rsid w:val="00B13C11"/>
    <w:rsid w:val="00B83E38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63FF5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0A3C98-FEE8-4781-8D13-852613F6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60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601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Title"/>
    <w:basedOn w:val="a"/>
    <w:next w:val="a"/>
    <w:link w:val="Char"/>
    <w:uiPriority w:val="10"/>
    <w:qFormat/>
    <w:rsid w:val="003760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601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3760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7601A"/>
    <w:rPr>
      <w:b/>
      <w:bCs/>
    </w:rPr>
  </w:style>
  <w:style w:type="paragraph" w:styleId="a6">
    <w:name w:val="Subtitle"/>
    <w:basedOn w:val="a"/>
    <w:next w:val="a"/>
    <w:link w:val="Char0"/>
    <w:uiPriority w:val="11"/>
    <w:qFormat/>
    <w:rsid w:val="008B4AC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8B4AC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63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63FF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63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63FF5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E63F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khSXw6NVlj7QPy4rCMxhw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869</Characters>
  <Application>Microsoft Office Word</Application>
  <DocSecurity>0</DocSecurity>
  <Lines>7</Lines>
  <Paragraphs>2</Paragraphs>
  <ScaleCrop>false</ScaleCrop>
  <Company>P R C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吴 文霞</cp:lastModifiedBy>
  <cp:revision>17</cp:revision>
  <dcterms:created xsi:type="dcterms:W3CDTF">2018-12-28T07:38:00Z</dcterms:created>
  <dcterms:modified xsi:type="dcterms:W3CDTF">2019-01-08T06:49:00Z</dcterms:modified>
</cp:coreProperties>
</file>