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6F" w:rsidRDefault="00C3516F" w:rsidP="00D77D34">
      <w:pPr>
        <w:jc w:val="left"/>
        <w:rPr>
          <w:rFonts w:eastAsia="楷体"/>
          <w:b/>
          <w:sz w:val="28"/>
          <w:szCs w:val="28"/>
        </w:rPr>
      </w:pPr>
      <w:proofErr w:type="gramStart"/>
      <w:r w:rsidRPr="00C3516F">
        <w:rPr>
          <w:rFonts w:eastAsia="楷体" w:hint="eastAsia"/>
          <w:b/>
          <w:sz w:val="28"/>
          <w:szCs w:val="28"/>
        </w:rPr>
        <w:t>泛微</w:t>
      </w:r>
      <w:proofErr w:type="gramEnd"/>
      <w:r w:rsidRPr="00C3516F">
        <w:rPr>
          <w:rFonts w:eastAsia="楷体" w:hint="eastAsia"/>
          <w:b/>
          <w:sz w:val="28"/>
          <w:szCs w:val="28"/>
        </w:rPr>
        <w:t>OA</w:t>
      </w:r>
      <w:r w:rsidRPr="00C3516F">
        <w:rPr>
          <w:rFonts w:eastAsia="楷体" w:hint="eastAsia"/>
          <w:b/>
          <w:sz w:val="28"/>
          <w:szCs w:val="28"/>
        </w:rPr>
        <w:t>办公系统成功签约中</w:t>
      </w:r>
      <w:proofErr w:type="gramStart"/>
      <w:r w:rsidRPr="00C3516F">
        <w:rPr>
          <w:rFonts w:eastAsia="楷体" w:hint="eastAsia"/>
          <w:b/>
          <w:sz w:val="28"/>
          <w:szCs w:val="28"/>
        </w:rPr>
        <w:t>垭</w:t>
      </w:r>
      <w:proofErr w:type="gramEnd"/>
      <w:r w:rsidRPr="00C3516F">
        <w:rPr>
          <w:rFonts w:eastAsia="楷体" w:hint="eastAsia"/>
          <w:b/>
          <w:sz w:val="28"/>
          <w:szCs w:val="28"/>
        </w:rPr>
        <w:t>建设集团有限公司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C3516F" w:rsidRPr="00C3516F">
        <w:rPr>
          <w:rFonts w:eastAsia="楷体"/>
          <w:szCs w:val="21"/>
        </w:rPr>
        <w:t>http://www.weaver.com.cn/subpage/aboutus/news/news-detail-17700.html</w:t>
      </w:r>
    </w:p>
    <w:p w:rsidR="00C3516F" w:rsidRPr="00C3516F" w:rsidRDefault="00C3516F" w:rsidP="00C3516F">
      <w:pPr>
        <w:ind w:firstLineChars="200" w:firstLine="480"/>
        <w:rPr>
          <w:rFonts w:eastAsia="楷体"/>
          <w:sz w:val="24"/>
        </w:rPr>
      </w:pPr>
      <w:r w:rsidRPr="00C3516F">
        <w:rPr>
          <w:rFonts w:eastAsia="楷体"/>
          <w:sz w:val="24"/>
        </w:rPr>
        <w:t>近日，</w:t>
      </w:r>
      <w:proofErr w:type="gramStart"/>
      <w:r w:rsidRPr="00C3516F">
        <w:rPr>
          <w:rFonts w:eastAsia="楷体"/>
          <w:sz w:val="24"/>
        </w:rPr>
        <w:t>泛微</w:t>
      </w:r>
      <w:proofErr w:type="gramEnd"/>
      <w:r w:rsidRPr="00C3516F">
        <w:rPr>
          <w:rFonts w:eastAsia="楷体"/>
          <w:sz w:val="24"/>
        </w:rPr>
        <w:fldChar w:fldCharType="begin"/>
      </w:r>
      <w:r w:rsidRPr="00C3516F">
        <w:rPr>
          <w:rFonts w:eastAsia="楷体"/>
          <w:sz w:val="24"/>
        </w:rPr>
        <w:instrText xml:space="preserve"> HYPERLINK "http://www.weaver.com.cn/oa/index.html" \t "_blank" </w:instrText>
      </w:r>
      <w:r w:rsidRPr="00C3516F">
        <w:rPr>
          <w:rFonts w:eastAsia="楷体"/>
          <w:sz w:val="24"/>
        </w:rPr>
        <w:fldChar w:fldCharType="separate"/>
      </w:r>
      <w:r w:rsidRPr="00C3516F">
        <w:rPr>
          <w:rStyle w:val="a3"/>
          <w:rFonts w:eastAsia="楷体"/>
          <w:color w:val="auto"/>
          <w:sz w:val="24"/>
          <w:u w:val="none"/>
        </w:rPr>
        <w:t>OA</w:t>
      </w:r>
      <w:r w:rsidRPr="00C3516F">
        <w:rPr>
          <w:rStyle w:val="a3"/>
          <w:rFonts w:eastAsia="楷体"/>
          <w:color w:val="auto"/>
          <w:sz w:val="24"/>
          <w:u w:val="none"/>
        </w:rPr>
        <w:t>办公系统</w:t>
      </w:r>
      <w:r w:rsidRPr="00C3516F">
        <w:rPr>
          <w:rFonts w:eastAsia="楷体"/>
          <w:sz w:val="24"/>
        </w:rPr>
        <w:fldChar w:fldCharType="end"/>
      </w:r>
      <w:r w:rsidRPr="00C3516F">
        <w:rPr>
          <w:rFonts w:eastAsia="楷体"/>
          <w:sz w:val="24"/>
        </w:rPr>
        <w:t>成功签约中</w:t>
      </w:r>
      <w:proofErr w:type="gramStart"/>
      <w:r w:rsidRPr="00C3516F">
        <w:rPr>
          <w:rFonts w:eastAsia="楷体"/>
          <w:sz w:val="24"/>
        </w:rPr>
        <w:t>垭</w:t>
      </w:r>
      <w:proofErr w:type="gramEnd"/>
      <w:r w:rsidRPr="00C3516F">
        <w:rPr>
          <w:rFonts w:eastAsia="楷体"/>
          <w:sz w:val="24"/>
        </w:rPr>
        <w:t>建设集团有限公司，通过搭建完善的信息化管理平台，实现企业的协同、高效管理，提升整体竞争力，促进企业快速发展。</w:t>
      </w:r>
    </w:p>
    <w:p w:rsidR="00C3516F" w:rsidRPr="00C3516F" w:rsidRDefault="00C3516F" w:rsidP="00C3516F">
      <w:pPr>
        <w:ind w:firstLineChars="200" w:firstLine="480"/>
        <w:rPr>
          <w:rFonts w:eastAsia="楷体"/>
          <w:sz w:val="24"/>
        </w:rPr>
      </w:pPr>
      <w:r w:rsidRPr="00C3516F">
        <w:rPr>
          <w:rFonts w:eastAsia="楷体"/>
          <w:sz w:val="24"/>
        </w:rPr>
        <w:t>中</w:t>
      </w:r>
      <w:proofErr w:type="gramStart"/>
      <w:r w:rsidRPr="00C3516F">
        <w:rPr>
          <w:rFonts w:eastAsia="楷体"/>
          <w:sz w:val="24"/>
        </w:rPr>
        <w:t>垭</w:t>
      </w:r>
      <w:proofErr w:type="gramEnd"/>
      <w:r w:rsidRPr="00C3516F">
        <w:rPr>
          <w:rFonts w:eastAsia="楷体"/>
          <w:sz w:val="24"/>
        </w:rPr>
        <w:t>建设集团有限公司于</w:t>
      </w:r>
      <w:r w:rsidRPr="00C3516F">
        <w:rPr>
          <w:rFonts w:eastAsia="楷体"/>
          <w:sz w:val="24"/>
        </w:rPr>
        <w:t>2007</w:t>
      </w:r>
      <w:r w:rsidRPr="00C3516F">
        <w:rPr>
          <w:rFonts w:eastAsia="楷体"/>
          <w:sz w:val="24"/>
        </w:rPr>
        <w:t>年成立，是我国建筑行业重点骨干企业，是全国建筑业先进企业、全国优秀施工企业、全国建筑装饰业三</w:t>
      </w:r>
      <w:proofErr w:type="gramStart"/>
      <w:r w:rsidRPr="00C3516F">
        <w:rPr>
          <w:rFonts w:eastAsia="楷体"/>
          <w:sz w:val="24"/>
        </w:rPr>
        <w:t>优施工</w:t>
      </w:r>
      <w:proofErr w:type="gramEnd"/>
      <w:r w:rsidRPr="00C3516F">
        <w:rPr>
          <w:rFonts w:eastAsia="楷体"/>
          <w:sz w:val="24"/>
        </w:rPr>
        <w:t>企业、全国工程建设质量管理优秀企业、中国建筑幕墙</w:t>
      </w:r>
      <w:r w:rsidRPr="00C3516F">
        <w:rPr>
          <w:rFonts w:eastAsia="楷体"/>
          <w:sz w:val="24"/>
        </w:rPr>
        <w:t>50</w:t>
      </w:r>
      <w:r w:rsidRPr="00C3516F">
        <w:rPr>
          <w:rFonts w:eastAsia="楷体"/>
          <w:sz w:val="24"/>
        </w:rPr>
        <w:t>强企业、中国建筑装饰</w:t>
      </w:r>
      <w:r w:rsidRPr="00C3516F">
        <w:rPr>
          <w:rFonts w:eastAsia="楷体"/>
          <w:sz w:val="24"/>
        </w:rPr>
        <w:t>200</w:t>
      </w:r>
      <w:r w:rsidRPr="00C3516F">
        <w:rPr>
          <w:rFonts w:eastAsia="楷体"/>
          <w:sz w:val="24"/>
        </w:rPr>
        <w:t>强企业、</w:t>
      </w:r>
      <w:r w:rsidRPr="00C3516F">
        <w:rPr>
          <w:rFonts w:eastAsia="楷体"/>
          <w:sz w:val="24"/>
        </w:rPr>
        <w:t>AAA</w:t>
      </w:r>
      <w:r w:rsidRPr="00C3516F">
        <w:rPr>
          <w:rFonts w:eastAsia="楷体"/>
          <w:sz w:val="24"/>
        </w:rPr>
        <w:t>级信用企业。</w:t>
      </w:r>
    </w:p>
    <w:p w:rsidR="00C3516F" w:rsidRDefault="00C3516F" w:rsidP="00C3516F">
      <w:pPr>
        <w:ind w:firstLineChars="200" w:firstLine="480"/>
        <w:rPr>
          <w:rFonts w:eastAsia="楷体"/>
          <w:sz w:val="24"/>
        </w:rPr>
      </w:pPr>
      <w:r w:rsidRPr="00C3516F">
        <w:rPr>
          <w:rFonts w:eastAsia="楷体"/>
          <w:sz w:val="24"/>
        </w:rPr>
        <w:t>目前，该项目正在紧张的实施阶段。我们相信，凭借</w:t>
      </w:r>
      <w:proofErr w:type="gramStart"/>
      <w:r w:rsidRPr="00C3516F">
        <w:rPr>
          <w:rFonts w:eastAsia="楷体"/>
          <w:sz w:val="24"/>
        </w:rPr>
        <w:t>泛微完善</w:t>
      </w:r>
      <w:proofErr w:type="gramEnd"/>
      <w:r w:rsidRPr="00C3516F">
        <w:rPr>
          <w:rFonts w:eastAsia="楷体"/>
          <w:sz w:val="24"/>
        </w:rPr>
        <w:t>的</w:t>
      </w:r>
      <w:hyperlink r:id="rId5" w:tgtFrame="_blank" w:history="1">
        <w:r w:rsidRPr="00C3516F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C3516F">
          <w:rPr>
            <w:rStyle w:val="a3"/>
            <w:rFonts w:eastAsia="楷体"/>
            <w:color w:val="auto"/>
            <w:sz w:val="24"/>
            <w:u w:val="none"/>
          </w:rPr>
          <w:t>办公系统</w:t>
        </w:r>
      </w:hyperlink>
      <w:r w:rsidRPr="00C3516F">
        <w:rPr>
          <w:rFonts w:eastAsia="楷体"/>
          <w:sz w:val="24"/>
        </w:rPr>
        <w:t>产品和丰富的实施经验一定能带给中</w:t>
      </w:r>
      <w:proofErr w:type="gramStart"/>
      <w:r w:rsidRPr="00C3516F">
        <w:rPr>
          <w:rFonts w:eastAsia="楷体"/>
          <w:sz w:val="24"/>
        </w:rPr>
        <w:t>垭</w:t>
      </w:r>
      <w:proofErr w:type="gramEnd"/>
      <w:r w:rsidRPr="00C3516F">
        <w:rPr>
          <w:rFonts w:eastAsia="楷体"/>
          <w:sz w:val="24"/>
        </w:rPr>
        <w:t>建设集团有限公司更加高效的办公环境和管理效率。此次双方的成功合作也将</w:t>
      </w:r>
      <w:proofErr w:type="gramStart"/>
      <w:r w:rsidRPr="00C3516F">
        <w:rPr>
          <w:rFonts w:eastAsia="楷体"/>
          <w:sz w:val="24"/>
        </w:rPr>
        <w:t>推动泛微</w:t>
      </w:r>
      <w:proofErr w:type="gramEnd"/>
      <w:hyperlink r:id="rId6" w:tgtFrame="_blank" w:history="1">
        <w:r w:rsidRPr="00C3516F">
          <w:rPr>
            <w:rStyle w:val="a3"/>
            <w:rFonts w:eastAsia="楷体"/>
            <w:color w:val="auto"/>
            <w:sz w:val="24"/>
            <w:u w:val="none"/>
          </w:rPr>
          <w:t>OA</w:t>
        </w:r>
        <w:r w:rsidRPr="00C3516F">
          <w:rPr>
            <w:rStyle w:val="a3"/>
            <w:rFonts w:eastAsia="楷体"/>
            <w:color w:val="auto"/>
            <w:sz w:val="24"/>
            <w:u w:val="none"/>
          </w:rPr>
          <w:t>办公系统</w:t>
        </w:r>
      </w:hyperlink>
      <w:r w:rsidRPr="00C3516F">
        <w:rPr>
          <w:rFonts w:eastAsia="楷体"/>
          <w:sz w:val="24"/>
        </w:rPr>
        <w:t>协同理念在建筑行业的广泛传播！</w:t>
      </w:r>
    </w:p>
    <w:p w:rsidR="003812D3" w:rsidRPr="00D77D34" w:rsidRDefault="003812D3" w:rsidP="00C3516F">
      <w:pPr>
        <w:ind w:firstLineChars="200" w:firstLine="480"/>
        <w:jc w:val="right"/>
        <w:rPr>
          <w:rFonts w:eastAsia="楷体"/>
          <w:sz w:val="24"/>
        </w:rPr>
      </w:pPr>
      <w:r w:rsidRPr="00D77D34">
        <w:rPr>
          <w:rFonts w:eastAsia="楷体" w:hint="eastAsia"/>
          <w:sz w:val="24"/>
        </w:rPr>
        <w:t>出处：泛微官网</w:t>
      </w:r>
      <w:r w:rsidRPr="00D77D34">
        <w:rPr>
          <w:rFonts w:eastAsia="楷体" w:hint="eastAsia"/>
          <w:sz w:val="24"/>
        </w:rPr>
        <w:t xml:space="preserve"> 2018</w:t>
      </w:r>
      <w:r w:rsidRPr="00D77D34">
        <w:rPr>
          <w:rFonts w:eastAsia="楷体"/>
          <w:sz w:val="24"/>
        </w:rPr>
        <w:t>-1</w:t>
      </w:r>
      <w:r w:rsidR="00C3516F">
        <w:rPr>
          <w:rFonts w:eastAsia="楷体" w:hint="eastAsia"/>
          <w:sz w:val="24"/>
        </w:rPr>
        <w:t>1</w:t>
      </w:r>
      <w:r w:rsidRPr="00D77D34">
        <w:rPr>
          <w:rFonts w:eastAsia="楷体"/>
          <w:sz w:val="24"/>
        </w:rPr>
        <w:t>-</w:t>
      </w:r>
      <w:r w:rsidR="00C3516F">
        <w:rPr>
          <w:rFonts w:eastAsia="楷体" w:hint="eastAsia"/>
          <w:sz w:val="24"/>
        </w:rPr>
        <w:t>12</w:t>
      </w:r>
      <w:bookmarkStart w:id="0" w:name="_GoBack"/>
      <w:bookmarkEnd w:id="0"/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3812D3"/>
    <w:rsid w:val="0038519A"/>
    <w:rsid w:val="00457531"/>
    <w:rsid w:val="006C2DA8"/>
    <w:rsid w:val="00743D0C"/>
    <w:rsid w:val="00B41BE4"/>
    <w:rsid w:val="00C3516F"/>
    <w:rsid w:val="00C665B0"/>
    <w:rsid w:val="00CB6A05"/>
    <w:rsid w:val="00D77D34"/>
    <w:rsid w:val="00D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aver.com.cn/oa/index.html" TargetMode="External"/><Relationship Id="rId5" Type="http://schemas.openxmlformats.org/officeDocument/2006/relationships/hyperlink" Target="http://www.weaver.com.cn/o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37</cp:revision>
  <dcterms:created xsi:type="dcterms:W3CDTF">2018-12-29T05:35:00Z</dcterms:created>
  <dcterms:modified xsi:type="dcterms:W3CDTF">2018-12-29T07:02:00Z</dcterms:modified>
</cp:coreProperties>
</file>