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DE5" w:rsidRDefault="006B00E9" w:rsidP="00D77D34">
      <w:pPr>
        <w:jc w:val="left"/>
        <w:rPr>
          <w:rFonts w:eastAsia="楷体"/>
          <w:b/>
          <w:sz w:val="28"/>
          <w:szCs w:val="28"/>
        </w:rPr>
      </w:pPr>
      <w:r w:rsidRPr="006B00E9">
        <w:rPr>
          <w:rFonts w:eastAsia="楷体" w:hint="eastAsia"/>
          <w:b/>
          <w:sz w:val="28"/>
          <w:szCs w:val="28"/>
        </w:rPr>
        <w:t>万科杭州与网易严选战略合作，联手演绎线上线下新融合</w:t>
      </w:r>
    </w:p>
    <w:p w:rsidR="003812D3" w:rsidRPr="00D77D34" w:rsidRDefault="003812D3" w:rsidP="00D77D34">
      <w:pPr>
        <w:jc w:val="left"/>
        <w:rPr>
          <w:rFonts w:eastAsia="楷体"/>
          <w:szCs w:val="21"/>
        </w:rPr>
      </w:pPr>
      <w:r w:rsidRPr="00D77D34">
        <w:rPr>
          <w:rFonts w:eastAsia="楷体" w:hint="eastAsia"/>
          <w:szCs w:val="21"/>
        </w:rPr>
        <w:t>链接：</w:t>
      </w:r>
      <w:r w:rsidR="006B00E9" w:rsidRPr="006B00E9">
        <w:rPr>
          <w:rFonts w:eastAsia="楷体"/>
          <w:szCs w:val="21"/>
        </w:rPr>
        <w:t>https://www.vanke.com/news.aspx?type=9&amp;id=5283</w:t>
      </w:r>
    </w:p>
    <w:p w:rsidR="00596878" w:rsidRPr="00596878" w:rsidRDefault="00596878" w:rsidP="00596878">
      <w:pPr>
        <w:ind w:firstLineChars="200" w:firstLine="480"/>
        <w:rPr>
          <w:rFonts w:eastAsia="楷体" w:hint="eastAsia"/>
          <w:sz w:val="24"/>
        </w:rPr>
      </w:pPr>
      <w:r w:rsidRPr="00596878">
        <w:rPr>
          <w:rFonts w:eastAsia="楷体" w:hint="eastAsia"/>
          <w:sz w:val="24"/>
        </w:rPr>
        <w:t>10</w:t>
      </w:r>
      <w:r w:rsidRPr="00596878">
        <w:rPr>
          <w:rFonts w:eastAsia="楷体" w:hint="eastAsia"/>
          <w:sz w:val="24"/>
        </w:rPr>
        <w:t>月</w:t>
      </w:r>
      <w:r w:rsidRPr="00596878">
        <w:rPr>
          <w:rFonts w:eastAsia="楷体" w:hint="eastAsia"/>
          <w:sz w:val="24"/>
        </w:rPr>
        <w:t>12</w:t>
      </w:r>
      <w:r w:rsidRPr="00596878">
        <w:rPr>
          <w:rFonts w:eastAsia="楷体" w:hint="eastAsia"/>
          <w:sz w:val="24"/>
        </w:rPr>
        <w:t>日，万科杭州与网易严选战略合作发布会在杭州举行。以“城市配套服务商”为发展战略的万科杭州，联手网易旗下生活电商品牌网易严选，双方以创造城市美好生活为共同愿景，打造一系列线上线下新融合的实践。</w:t>
      </w:r>
    </w:p>
    <w:p w:rsidR="00596878" w:rsidRPr="00596878" w:rsidRDefault="00596878" w:rsidP="00596878">
      <w:pPr>
        <w:ind w:firstLineChars="200" w:firstLine="480"/>
        <w:rPr>
          <w:rFonts w:eastAsia="楷体" w:hint="eastAsia"/>
          <w:sz w:val="24"/>
        </w:rPr>
      </w:pPr>
      <w:r w:rsidRPr="00596878">
        <w:rPr>
          <w:rFonts w:eastAsia="楷体" w:hint="eastAsia"/>
          <w:sz w:val="24"/>
        </w:rPr>
        <w:t>当天，双方新融合实践项目一一惊艳亮相，不仅有万科杭州旗下智趣经济复合体“万科·智谷”首次的登场，网易严选同时宣布正式推出全新线下场景空间概念“严选体验空间”。更令人惊喜的是，万科·智谷与严选体验空间两者的结合，实现双方优势互补，为实体与电商的跨业态合作树立又一共赢样本。</w:t>
      </w:r>
    </w:p>
    <w:p w:rsidR="00596878" w:rsidRPr="00596878" w:rsidRDefault="00596878" w:rsidP="00596878">
      <w:pPr>
        <w:ind w:firstLineChars="200" w:firstLine="480"/>
        <w:rPr>
          <w:rFonts w:eastAsia="楷体" w:hint="eastAsia"/>
          <w:sz w:val="24"/>
        </w:rPr>
      </w:pPr>
      <w:r w:rsidRPr="00596878">
        <w:rPr>
          <w:rFonts w:eastAsia="楷体" w:hint="eastAsia"/>
          <w:sz w:val="24"/>
        </w:rPr>
        <w:t>双方现场表示，此次是万科杭州与网易严选战略合作的第一颗棋子，未来双方将展开更多深入和创新的跨业态新融合布局。</w:t>
      </w:r>
    </w:p>
    <w:p w:rsidR="00596878" w:rsidRPr="00596878" w:rsidRDefault="00596878" w:rsidP="00596878">
      <w:pPr>
        <w:ind w:firstLineChars="200" w:firstLine="482"/>
        <w:rPr>
          <w:rFonts w:eastAsia="楷体" w:hint="eastAsia"/>
          <w:b/>
          <w:sz w:val="24"/>
        </w:rPr>
      </w:pPr>
      <w:r w:rsidRPr="00596878">
        <w:rPr>
          <w:rFonts w:eastAsia="楷体" w:hint="eastAsia"/>
          <w:b/>
          <w:sz w:val="24"/>
        </w:rPr>
        <w:t>拥抱改变，强强融合创想城市美好生活</w:t>
      </w:r>
    </w:p>
    <w:p w:rsidR="00596878" w:rsidRPr="00596878" w:rsidRDefault="00596878" w:rsidP="00596878">
      <w:pPr>
        <w:ind w:firstLineChars="200" w:firstLine="480"/>
        <w:rPr>
          <w:rFonts w:eastAsia="楷体" w:hint="eastAsia"/>
          <w:sz w:val="24"/>
        </w:rPr>
      </w:pPr>
      <w:r w:rsidRPr="00596878">
        <w:rPr>
          <w:rFonts w:eastAsia="楷体" w:hint="eastAsia"/>
          <w:sz w:val="24"/>
        </w:rPr>
        <w:t>在城市产业更新、用户消费升级的时代大背景下，无论是传统实体产业、或是新型电商企业都走到了改变的分岔路口。据权威媒体发布的《</w:t>
      </w:r>
      <w:r w:rsidRPr="00596878">
        <w:rPr>
          <w:rFonts w:eastAsia="楷体" w:hint="eastAsia"/>
          <w:sz w:val="24"/>
        </w:rPr>
        <w:t>2017</w:t>
      </w:r>
      <w:r w:rsidRPr="00596878">
        <w:rPr>
          <w:rFonts w:eastAsia="楷体" w:hint="eastAsia"/>
          <w:sz w:val="24"/>
        </w:rPr>
        <w:t>年消费升级数据研究报告》显示，年轻的</w:t>
      </w:r>
      <w:r w:rsidRPr="00596878">
        <w:rPr>
          <w:rFonts w:eastAsia="楷体" w:hint="eastAsia"/>
          <w:sz w:val="24"/>
        </w:rPr>
        <w:t xml:space="preserve"> 80</w:t>
      </w:r>
      <w:r w:rsidRPr="00596878">
        <w:rPr>
          <w:rFonts w:eastAsia="楷体" w:hint="eastAsia"/>
          <w:sz w:val="24"/>
        </w:rPr>
        <w:t>后、</w:t>
      </w:r>
      <w:r w:rsidRPr="00596878">
        <w:rPr>
          <w:rFonts w:eastAsia="楷体" w:hint="eastAsia"/>
          <w:sz w:val="24"/>
        </w:rPr>
        <w:t>90</w:t>
      </w:r>
      <w:r w:rsidRPr="00596878">
        <w:rPr>
          <w:rFonts w:eastAsia="楷体" w:hint="eastAsia"/>
          <w:sz w:val="24"/>
        </w:rPr>
        <w:t>后、</w:t>
      </w:r>
      <w:r w:rsidRPr="00596878">
        <w:rPr>
          <w:rFonts w:eastAsia="楷体" w:hint="eastAsia"/>
          <w:sz w:val="24"/>
        </w:rPr>
        <w:t>00</w:t>
      </w:r>
      <w:r w:rsidRPr="00596878">
        <w:rPr>
          <w:rFonts w:eastAsia="楷体" w:hint="eastAsia"/>
          <w:sz w:val="24"/>
        </w:rPr>
        <w:t>后已成绝对消费主力，当传统卖方市场已经过去，相较于产品的实用性，这群年轻消费者更愿意选择有个性、能够实现自我价值的创新产品。如何拥抱变化？成为摆在所有企业面前的一道必答题。</w:t>
      </w:r>
    </w:p>
    <w:p w:rsidR="00596878" w:rsidRPr="00596878" w:rsidRDefault="00596878" w:rsidP="00596878">
      <w:pPr>
        <w:ind w:firstLineChars="200" w:firstLine="480"/>
        <w:rPr>
          <w:rFonts w:eastAsia="楷体" w:hint="eastAsia"/>
          <w:sz w:val="24"/>
        </w:rPr>
      </w:pPr>
      <w:r w:rsidRPr="00596878">
        <w:rPr>
          <w:rFonts w:eastAsia="楷体" w:hint="eastAsia"/>
          <w:sz w:val="24"/>
        </w:rPr>
        <w:t>传统实体企业还是新型电商品牌，谋求跨业态合作，拥抱时代变化，成为未来最重要的发展趋势。此次万科杭州和网易严选以融合姿态，直接打破线上线下、互联网与地产、工作与生活的边界，打造一个互联网背景下的城市美好生活阵地。</w:t>
      </w:r>
    </w:p>
    <w:p w:rsidR="00596878" w:rsidRPr="00596878" w:rsidRDefault="00596878" w:rsidP="00596878">
      <w:pPr>
        <w:ind w:firstLineChars="200" w:firstLine="480"/>
        <w:rPr>
          <w:rFonts w:eastAsia="楷体" w:hint="eastAsia"/>
          <w:sz w:val="24"/>
        </w:rPr>
      </w:pPr>
      <w:r w:rsidRPr="00596878">
        <w:rPr>
          <w:rFonts w:eastAsia="楷体" w:hint="eastAsia"/>
          <w:sz w:val="24"/>
        </w:rPr>
        <w:t>作为以“城市配套服务商”为定位的杭州万科，正持续不断的推进品牌转型中。它构建起以住宅、商业、产业、长租公寓等多元复合业务格局，大力拓展创新的业务领域，立志通过产品与服务改变城市生活。而网易旗下生活电商品牌“网易严选”，以为国人甄选天下优品为初衷，致力于传递给消费者删繁就简、精致美好的生活美学理念。两个拥有共通远大愿景、对产品品质极致追求的品牌，各取所长优势互补展开万众瞩目的新融合实践。</w:t>
      </w:r>
    </w:p>
    <w:p w:rsidR="00596878" w:rsidRPr="00596878" w:rsidRDefault="00596878" w:rsidP="00596878">
      <w:pPr>
        <w:ind w:firstLineChars="200" w:firstLine="480"/>
        <w:rPr>
          <w:rFonts w:eastAsia="楷体" w:hint="eastAsia"/>
          <w:sz w:val="24"/>
        </w:rPr>
      </w:pPr>
      <w:r w:rsidRPr="00596878">
        <w:rPr>
          <w:rFonts w:eastAsia="楷体" w:hint="eastAsia"/>
          <w:sz w:val="24"/>
        </w:rPr>
        <w:t>万科向“城市配套服务商”转型，网易开始线下业务布局，再加上两者对于城市人群的共同关注，正是基于这样的一些共同点，我们不谋而合走到了一起，发布会现场万科杭州副总经理张强表示。</w:t>
      </w:r>
    </w:p>
    <w:p w:rsidR="00596878" w:rsidRPr="00596878" w:rsidRDefault="00596878" w:rsidP="00596878">
      <w:pPr>
        <w:ind w:firstLineChars="200" w:firstLine="480"/>
        <w:rPr>
          <w:rFonts w:eastAsia="楷体" w:hint="eastAsia"/>
          <w:sz w:val="24"/>
        </w:rPr>
      </w:pPr>
      <w:r w:rsidRPr="00596878">
        <w:rPr>
          <w:rFonts w:eastAsia="楷体" w:hint="eastAsia"/>
          <w:sz w:val="24"/>
        </w:rPr>
        <w:t>同时，网易公司副总裁柳晓刚也表示“今天在万科·智谷，网易严选携手万科杭州，在线下场景的打造上进行了又一次的跨界探索”。</w:t>
      </w:r>
    </w:p>
    <w:p w:rsidR="00596878" w:rsidRPr="00596878" w:rsidRDefault="00596878" w:rsidP="00596878">
      <w:pPr>
        <w:ind w:firstLineChars="200" w:firstLine="482"/>
        <w:rPr>
          <w:rFonts w:eastAsia="楷体" w:hint="eastAsia"/>
          <w:b/>
          <w:sz w:val="24"/>
        </w:rPr>
      </w:pPr>
      <w:r w:rsidRPr="00596878">
        <w:rPr>
          <w:rFonts w:eastAsia="楷体" w:hint="eastAsia"/>
          <w:b/>
          <w:sz w:val="24"/>
        </w:rPr>
        <w:t>惊艳杭城，智趣新经济复合体“万科·智谷”登场</w:t>
      </w:r>
    </w:p>
    <w:p w:rsidR="00596878" w:rsidRPr="00596878" w:rsidRDefault="00596878" w:rsidP="00596878">
      <w:pPr>
        <w:ind w:firstLineChars="200" w:firstLine="480"/>
        <w:rPr>
          <w:rFonts w:eastAsia="楷体" w:hint="eastAsia"/>
          <w:sz w:val="24"/>
        </w:rPr>
      </w:pPr>
      <w:r w:rsidRPr="00596878">
        <w:rPr>
          <w:rFonts w:eastAsia="楷体" w:hint="eastAsia"/>
          <w:sz w:val="24"/>
        </w:rPr>
        <w:t>随着世界级的</w:t>
      </w:r>
      <w:r w:rsidRPr="00596878">
        <w:rPr>
          <w:rFonts w:eastAsia="楷体" w:hint="eastAsia"/>
          <w:sz w:val="24"/>
        </w:rPr>
        <w:t>G20</w:t>
      </w:r>
      <w:r w:rsidRPr="00596878">
        <w:rPr>
          <w:rFonts w:eastAsia="楷体" w:hint="eastAsia"/>
          <w:sz w:val="24"/>
        </w:rPr>
        <w:t>会议召开，网易等互联网巨头纷纷聚集，杭州飞速发展的互联网行业正成为中国城市焦点，这是一个正在崛起的世界级的创新城市。</w:t>
      </w:r>
    </w:p>
    <w:p w:rsidR="00596878" w:rsidRPr="00596878" w:rsidRDefault="00596878" w:rsidP="00596878">
      <w:pPr>
        <w:ind w:firstLineChars="200" w:firstLine="480"/>
        <w:rPr>
          <w:rFonts w:eastAsia="楷体" w:hint="eastAsia"/>
          <w:sz w:val="24"/>
        </w:rPr>
      </w:pPr>
      <w:r w:rsidRPr="00596878">
        <w:rPr>
          <w:rFonts w:eastAsia="楷体" w:hint="eastAsia"/>
          <w:sz w:val="24"/>
        </w:rPr>
        <w:t>正因为如此独特独厚的互联网土壤，催生万科杭州旗下面向城市新青年量身打造，坐落于杭州智慧产业区周边的创新项目——“万科·智谷”。发布会当天，张强表示：“万科智谷项目，是一个全新的‘智趣新经济复合体”，这个项目将打破线上线下的界限，为城市产业人群打造全维度智趣生态圈”。</w:t>
      </w:r>
    </w:p>
    <w:p w:rsidR="00596878" w:rsidRPr="00596878" w:rsidRDefault="00596878" w:rsidP="00596878">
      <w:pPr>
        <w:ind w:firstLineChars="200" w:firstLine="480"/>
        <w:rPr>
          <w:rFonts w:eastAsia="楷体" w:hint="eastAsia"/>
          <w:sz w:val="24"/>
        </w:rPr>
      </w:pPr>
      <w:r w:rsidRPr="00596878">
        <w:rPr>
          <w:rFonts w:eastAsia="楷体" w:hint="eastAsia"/>
          <w:sz w:val="24"/>
        </w:rPr>
        <w:t>正如王石所言：“凡是城市需要的万科都会去做”，对应新的城市发展进程和大量优质产业人群的汇入，作为城市配套商的万科，自然也会呼应这一时代命题。</w:t>
      </w:r>
    </w:p>
    <w:p w:rsidR="00596878" w:rsidRPr="00596878" w:rsidRDefault="00596878" w:rsidP="00596878">
      <w:pPr>
        <w:ind w:firstLineChars="200" w:firstLine="480"/>
        <w:rPr>
          <w:rFonts w:eastAsia="楷体" w:hint="eastAsia"/>
          <w:sz w:val="24"/>
        </w:rPr>
      </w:pPr>
      <w:r w:rsidRPr="00596878">
        <w:rPr>
          <w:rFonts w:eastAsia="楷体" w:hint="eastAsia"/>
          <w:sz w:val="24"/>
        </w:rPr>
        <w:t>万科·智谷，坐落于杭州智慧产业园区的拱墅区祥符街道，智慧网谷（在建）旁，以周边区域产业和青年人群特质为考量，引入网易严选等新经济形态，定制</w:t>
      </w:r>
      <w:r w:rsidRPr="00596878">
        <w:rPr>
          <w:rFonts w:eastAsia="楷体" w:hint="eastAsia"/>
          <w:sz w:val="24"/>
        </w:rPr>
        <w:lastRenderedPageBreak/>
        <w:t>化打造全新的“智趣新经济复合体”，</w:t>
      </w:r>
      <w:r w:rsidRPr="00596878">
        <w:rPr>
          <w:rFonts w:eastAsia="楷体" w:hint="eastAsia"/>
          <w:sz w:val="24"/>
        </w:rPr>
        <w:t xml:space="preserve"> </w:t>
      </w:r>
      <w:r w:rsidRPr="00596878">
        <w:rPr>
          <w:rFonts w:eastAsia="楷体" w:hint="eastAsia"/>
          <w:sz w:val="24"/>
        </w:rPr>
        <w:t>覆盖办公、特色商业街等业态，共享出行、智趣公区等体验的智趣新主张，旨在为杭州的城市发展注入一股新鲜血液，为互联网时代的杭州城市青年，培育一个智趣生态圈，提供工作和生活的一体化解决方案。据了解，万科·智谷新经济体验场将于</w:t>
      </w:r>
      <w:r w:rsidRPr="00596878">
        <w:rPr>
          <w:rFonts w:eastAsia="楷体" w:hint="eastAsia"/>
          <w:sz w:val="24"/>
        </w:rPr>
        <w:t>10</w:t>
      </w:r>
      <w:r w:rsidRPr="00596878">
        <w:rPr>
          <w:rFonts w:eastAsia="楷体" w:hint="eastAsia"/>
          <w:sz w:val="24"/>
        </w:rPr>
        <w:t>月</w:t>
      </w:r>
      <w:r w:rsidRPr="00596878">
        <w:rPr>
          <w:rFonts w:eastAsia="楷体" w:hint="eastAsia"/>
          <w:sz w:val="24"/>
        </w:rPr>
        <w:t>14</w:t>
      </w:r>
      <w:r w:rsidRPr="00596878">
        <w:rPr>
          <w:rFonts w:eastAsia="楷体" w:hint="eastAsia"/>
          <w:sz w:val="24"/>
        </w:rPr>
        <w:t>日正式开放。</w:t>
      </w:r>
    </w:p>
    <w:p w:rsidR="00596878" w:rsidRPr="00596878" w:rsidRDefault="00596878" w:rsidP="00596878">
      <w:pPr>
        <w:ind w:firstLineChars="200" w:firstLine="480"/>
        <w:rPr>
          <w:rFonts w:eastAsia="楷体" w:hint="eastAsia"/>
          <w:sz w:val="24"/>
        </w:rPr>
      </w:pPr>
      <w:r w:rsidRPr="00596878">
        <w:rPr>
          <w:rFonts w:eastAsia="楷体" w:hint="eastAsia"/>
          <w:sz w:val="24"/>
        </w:rPr>
        <w:t>而对万科来说，这只是一个有趣的开始，今后与互联网品牌的联姻合作更值想象。</w:t>
      </w:r>
    </w:p>
    <w:p w:rsidR="00596878" w:rsidRPr="00596878" w:rsidRDefault="00596878" w:rsidP="00596878">
      <w:pPr>
        <w:ind w:firstLineChars="200" w:firstLine="482"/>
        <w:rPr>
          <w:rFonts w:eastAsia="楷体" w:hint="eastAsia"/>
          <w:b/>
          <w:sz w:val="24"/>
        </w:rPr>
      </w:pPr>
      <w:r w:rsidRPr="00596878">
        <w:rPr>
          <w:rFonts w:eastAsia="楷体" w:hint="eastAsia"/>
          <w:b/>
          <w:sz w:val="24"/>
        </w:rPr>
        <w:t>概念升级，在“严选体验空间”遇见生活的美好</w:t>
      </w:r>
    </w:p>
    <w:p w:rsidR="00596878" w:rsidRPr="00596878" w:rsidRDefault="00596878" w:rsidP="00596878">
      <w:pPr>
        <w:ind w:firstLineChars="200" w:firstLine="480"/>
        <w:rPr>
          <w:rFonts w:eastAsia="楷体" w:hint="eastAsia"/>
          <w:sz w:val="24"/>
        </w:rPr>
      </w:pPr>
      <w:r w:rsidRPr="00596878">
        <w:rPr>
          <w:rFonts w:eastAsia="楷体" w:hint="eastAsia"/>
          <w:sz w:val="24"/>
        </w:rPr>
        <w:t>继联手亚朵集团打造亚朵·网易严选酒店后，网易严选加速线下场景的布局，并进一步尝试向更为复杂和庞大的房产业态迈进，与万科合作的万科·智谷即探索的第一站。</w:t>
      </w:r>
    </w:p>
    <w:p w:rsidR="00596878" w:rsidRPr="00596878" w:rsidRDefault="00596878" w:rsidP="00596878">
      <w:pPr>
        <w:ind w:firstLineChars="200" w:firstLine="480"/>
        <w:rPr>
          <w:rFonts w:eastAsia="楷体" w:hint="eastAsia"/>
          <w:sz w:val="24"/>
        </w:rPr>
      </w:pPr>
      <w:r w:rsidRPr="00596878">
        <w:rPr>
          <w:rFonts w:eastAsia="楷体" w:hint="eastAsia"/>
          <w:sz w:val="24"/>
        </w:rPr>
        <w:t>此次发布会上，全新推出的“严选体验空间”是网易严选基于自身品牌理念打造的一个场景空间概念，是严选生活美学概念的线下延伸。据悉，它不仅首次落地于万科·智谷的示范区当中，还将成为网易严选未来线下布局的核心思想。不但涵盖场景空间展示、线下商品售卖、定制软装方案，更有面向年轻用户打造的社区文化。</w:t>
      </w:r>
    </w:p>
    <w:p w:rsidR="00596878" w:rsidRPr="00596878" w:rsidRDefault="00596878" w:rsidP="00596878">
      <w:pPr>
        <w:ind w:firstLineChars="200" w:firstLine="480"/>
        <w:rPr>
          <w:rFonts w:eastAsia="楷体" w:hint="eastAsia"/>
          <w:sz w:val="24"/>
        </w:rPr>
      </w:pPr>
      <w:r w:rsidRPr="00596878">
        <w:rPr>
          <w:rFonts w:eastAsia="楷体" w:hint="eastAsia"/>
          <w:sz w:val="24"/>
        </w:rPr>
        <w:t>万科·智谷作为‘城市配套服务商’万科杭州在商办领域探索试水的新经济复合体项目，是对商业业态的全面创新和全新尝试，旨在满足城市和用户不断升级的需求。而网易严选立志通过互联网模式创新和严谨的匠人精神，实现用户心目中“好的生活”。此次合作正是两个不同业态品牌基于彼此一致的品牌使命，合力探索的一次新融合时代的美好实践。</w:t>
      </w:r>
    </w:p>
    <w:p w:rsidR="00CB6A05" w:rsidRPr="00596878" w:rsidRDefault="00596878" w:rsidP="00596878">
      <w:pPr>
        <w:ind w:firstLineChars="200" w:firstLine="480"/>
        <w:rPr>
          <w:rFonts w:eastAsia="楷体"/>
          <w:b/>
          <w:sz w:val="24"/>
        </w:rPr>
      </w:pPr>
      <w:bookmarkStart w:id="0" w:name="_GoBack"/>
      <w:bookmarkEnd w:id="0"/>
      <w:r w:rsidRPr="00596878">
        <w:rPr>
          <w:rFonts w:eastAsia="楷体" w:hint="eastAsia"/>
          <w:sz w:val="24"/>
        </w:rPr>
        <w:t>据双方负责人表示，万科·智谷只是网易严选和万科杭州战略合作的第一步，战略合作才刚刚开始。网易严选体验空间与万科的新业务泊寓找到了新的契合——通过研究青年生活习惯和租住方式，为泊寓用户定制一个符合他们期待与理想的生活空间，合作成果也将于近期在泊寓北宸社区落地；与产城的重点项目黄龙万科中心、与万科集团的线上销售平台在线家的合作，双方也在积极探索和推进中。未来万科与网易，在更多层面还有广泛的合作空间，在未来将持续构建新的合作。</w:t>
      </w:r>
    </w:p>
    <w:p w:rsidR="003812D3" w:rsidRPr="00D77D34" w:rsidRDefault="00E21590" w:rsidP="0038519A">
      <w:pPr>
        <w:ind w:firstLineChars="200" w:firstLine="480"/>
        <w:jc w:val="right"/>
        <w:rPr>
          <w:rFonts w:eastAsia="楷体"/>
          <w:sz w:val="24"/>
        </w:rPr>
      </w:pPr>
      <w:r>
        <w:rPr>
          <w:rFonts w:eastAsia="楷体" w:hint="eastAsia"/>
          <w:sz w:val="24"/>
        </w:rPr>
        <w:t>出处：</w:t>
      </w:r>
      <w:r w:rsidR="006B00E9">
        <w:rPr>
          <w:rFonts w:eastAsia="楷体" w:hint="eastAsia"/>
          <w:sz w:val="24"/>
        </w:rPr>
        <w:t>万科</w:t>
      </w:r>
      <w:r w:rsidR="003812D3" w:rsidRPr="00D77D34">
        <w:rPr>
          <w:rFonts w:eastAsia="楷体" w:hint="eastAsia"/>
          <w:sz w:val="24"/>
        </w:rPr>
        <w:t>官网</w:t>
      </w:r>
      <w:r w:rsidR="003812D3" w:rsidRPr="00D77D34">
        <w:rPr>
          <w:rFonts w:eastAsia="楷体" w:hint="eastAsia"/>
          <w:sz w:val="24"/>
        </w:rPr>
        <w:t xml:space="preserve"> 2018</w:t>
      </w:r>
      <w:r w:rsidR="003812D3" w:rsidRPr="00D77D34">
        <w:rPr>
          <w:rFonts w:eastAsia="楷体"/>
          <w:sz w:val="24"/>
        </w:rPr>
        <w:t>-</w:t>
      </w:r>
      <w:r w:rsidR="00213D03">
        <w:rPr>
          <w:rFonts w:eastAsia="楷体"/>
          <w:sz w:val="24"/>
        </w:rPr>
        <w:t>1</w:t>
      </w:r>
      <w:r w:rsidR="006B00E9">
        <w:rPr>
          <w:rFonts w:eastAsia="楷体"/>
          <w:sz w:val="24"/>
        </w:rPr>
        <w:t>0</w:t>
      </w:r>
      <w:r w:rsidR="003812D3" w:rsidRPr="00D77D34">
        <w:rPr>
          <w:rFonts w:eastAsia="楷体"/>
          <w:sz w:val="24"/>
        </w:rPr>
        <w:t>-</w:t>
      </w:r>
      <w:r w:rsidR="006B00E9">
        <w:rPr>
          <w:rFonts w:eastAsia="楷体"/>
          <w:sz w:val="24"/>
        </w:rPr>
        <w:t>1</w:t>
      </w:r>
      <w:r w:rsidR="00D97451">
        <w:rPr>
          <w:rFonts w:eastAsia="楷体"/>
          <w:sz w:val="24"/>
        </w:rPr>
        <w:t>2</w:t>
      </w:r>
    </w:p>
    <w:p w:rsidR="00457531" w:rsidRPr="00D77D34" w:rsidRDefault="00457531" w:rsidP="00D77D34">
      <w:pPr>
        <w:ind w:firstLineChars="200" w:firstLine="480"/>
        <w:rPr>
          <w:rFonts w:eastAsia="楷体"/>
          <w:sz w:val="24"/>
        </w:rPr>
      </w:pPr>
    </w:p>
    <w:p w:rsidR="00457531" w:rsidRPr="00D77D34" w:rsidRDefault="00457531" w:rsidP="00D77D34">
      <w:pPr>
        <w:ind w:firstLineChars="200" w:firstLine="480"/>
        <w:rPr>
          <w:rFonts w:eastAsia="楷体"/>
          <w:sz w:val="24"/>
        </w:rPr>
      </w:pPr>
    </w:p>
    <w:sectPr w:rsidR="00457531" w:rsidRPr="00D77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829" w:rsidRDefault="003B4829" w:rsidP="00C22CC1">
      <w:r>
        <w:separator/>
      </w:r>
    </w:p>
  </w:endnote>
  <w:endnote w:type="continuationSeparator" w:id="0">
    <w:p w:rsidR="003B4829" w:rsidRDefault="003B4829" w:rsidP="00C22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829" w:rsidRDefault="003B4829" w:rsidP="00C22CC1">
      <w:r>
        <w:separator/>
      </w:r>
    </w:p>
  </w:footnote>
  <w:footnote w:type="continuationSeparator" w:id="0">
    <w:p w:rsidR="003B4829" w:rsidRDefault="003B4829" w:rsidP="00C22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25497"/>
    <w:multiLevelType w:val="hybridMultilevel"/>
    <w:tmpl w:val="0C5A564C"/>
    <w:lvl w:ilvl="0" w:tplc="1BD64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0C"/>
    <w:rsid w:val="0000066E"/>
    <w:rsid w:val="00213D03"/>
    <w:rsid w:val="002C0700"/>
    <w:rsid w:val="003812D3"/>
    <w:rsid w:val="0038519A"/>
    <w:rsid w:val="003B4829"/>
    <w:rsid w:val="00457531"/>
    <w:rsid w:val="0050101D"/>
    <w:rsid w:val="00596878"/>
    <w:rsid w:val="006B00E9"/>
    <w:rsid w:val="006C2DA8"/>
    <w:rsid w:val="00743D0C"/>
    <w:rsid w:val="009F1B35"/>
    <w:rsid w:val="00A27E82"/>
    <w:rsid w:val="00B41BE4"/>
    <w:rsid w:val="00C22CC1"/>
    <w:rsid w:val="00C53E0D"/>
    <w:rsid w:val="00C665B0"/>
    <w:rsid w:val="00CB6A05"/>
    <w:rsid w:val="00D77D34"/>
    <w:rsid w:val="00D87DE5"/>
    <w:rsid w:val="00D97451"/>
    <w:rsid w:val="00DE2BF1"/>
    <w:rsid w:val="00E2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CFFA42-697D-4954-B23F-AF0998E3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E2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53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575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57531"/>
    <w:rPr>
      <w:b/>
      <w:bCs/>
    </w:rPr>
  </w:style>
  <w:style w:type="paragraph" w:styleId="a6">
    <w:name w:val="List Paragraph"/>
    <w:basedOn w:val="a"/>
    <w:uiPriority w:val="34"/>
    <w:qFormat/>
    <w:rsid w:val="00DE2BF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E2B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"/>
    <w:uiPriority w:val="10"/>
    <w:qFormat/>
    <w:rsid w:val="00DE2B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DE2BF1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D87DE5"/>
    <w:rPr>
      <w:i/>
      <w:iCs/>
    </w:rPr>
  </w:style>
  <w:style w:type="paragraph" w:styleId="a9">
    <w:name w:val="header"/>
    <w:basedOn w:val="a"/>
    <w:link w:val="Char0"/>
    <w:uiPriority w:val="99"/>
    <w:unhideWhenUsed/>
    <w:rsid w:val="00C22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C22CC1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C22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C22C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326</Words>
  <Characters>1864</Characters>
  <Application>Microsoft Office Word</Application>
  <DocSecurity>0</DocSecurity>
  <Lines>15</Lines>
  <Paragraphs>4</Paragraphs>
  <ScaleCrop>false</ScaleCrop>
  <Company>Microsoft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文霞</dc:creator>
  <cp:keywords/>
  <dc:description/>
  <cp:lastModifiedBy>吴 文霞</cp:lastModifiedBy>
  <cp:revision>81</cp:revision>
  <dcterms:created xsi:type="dcterms:W3CDTF">2018-12-29T05:35:00Z</dcterms:created>
  <dcterms:modified xsi:type="dcterms:W3CDTF">2019-01-08T02:28:00Z</dcterms:modified>
</cp:coreProperties>
</file>