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8" w:rsidRPr="00D77D34" w:rsidRDefault="00562609" w:rsidP="00D77D34">
      <w:pPr>
        <w:rPr>
          <w:rFonts w:eastAsia="楷体"/>
          <w:b/>
          <w:sz w:val="28"/>
          <w:szCs w:val="28"/>
        </w:rPr>
      </w:pPr>
      <w:r w:rsidRPr="00562609">
        <w:rPr>
          <w:rFonts w:eastAsia="楷体" w:hint="eastAsia"/>
          <w:b/>
          <w:sz w:val="28"/>
          <w:szCs w:val="28"/>
        </w:rPr>
        <w:t>上海发布：【探索】首座</w:t>
      </w:r>
      <w:r w:rsidRPr="00562609">
        <w:rPr>
          <w:rFonts w:eastAsia="楷体" w:hint="eastAsia"/>
          <w:b/>
          <w:sz w:val="28"/>
          <w:szCs w:val="28"/>
        </w:rPr>
        <w:t>3D</w:t>
      </w:r>
      <w:r w:rsidRPr="00562609">
        <w:rPr>
          <w:rFonts w:eastAsia="楷体" w:hint="eastAsia"/>
          <w:b/>
          <w:sz w:val="28"/>
          <w:szCs w:val="28"/>
        </w:rPr>
        <w:t>打印的景观桥今天正式亮相！</w:t>
      </w:r>
      <w:r w:rsidRPr="00D77D34">
        <w:rPr>
          <w:rFonts w:eastAsia="楷体"/>
          <w:b/>
          <w:sz w:val="28"/>
          <w:szCs w:val="28"/>
        </w:rPr>
        <w:t xml:space="preserve"> </w:t>
      </w:r>
    </w:p>
    <w:p w:rsidR="00F221ED" w:rsidRPr="00F221ED" w:rsidRDefault="00F221ED" w:rsidP="00F221ED">
      <w:pPr>
        <w:rPr>
          <w:rFonts w:eastAsia="楷体"/>
          <w:szCs w:val="21"/>
        </w:rPr>
      </w:pPr>
      <w:r w:rsidRPr="00F221ED">
        <w:rPr>
          <w:rFonts w:eastAsia="楷体" w:hint="eastAsia"/>
          <w:szCs w:val="21"/>
        </w:rPr>
        <w:t>出处：</w:t>
      </w:r>
      <w:r w:rsidR="00562609">
        <w:rPr>
          <w:rFonts w:eastAsia="楷体" w:hint="eastAsia"/>
          <w:szCs w:val="21"/>
        </w:rPr>
        <w:t>上海建工</w:t>
      </w:r>
      <w:r w:rsidR="0085177B">
        <w:rPr>
          <w:rFonts w:eastAsia="楷体" w:hint="eastAsia"/>
          <w:szCs w:val="21"/>
        </w:rPr>
        <w:t xml:space="preserve">  </w:t>
      </w:r>
      <w:r w:rsidRPr="00F221ED">
        <w:rPr>
          <w:rFonts w:eastAsia="楷体" w:hint="eastAsia"/>
          <w:szCs w:val="21"/>
        </w:rPr>
        <w:t xml:space="preserve"> 201</w:t>
      </w:r>
      <w:r w:rsidR="0085177B">
        <w:rPr>
          <w:rFonts w:eastAsia="楷体" w:hint="eastAsia"/>
          <w:szCs w:val="21"/>
        </w:rPr>
        <w:t>9.</w:t>
      </w:r>
      <w:r w:rsidRPr="00F221ED">
        <w:rPr>
          <w:rFonts w:eastAsia="楷体"/>
          <w:szCs w:val="21"/>
        </w:rPr>
        <w:t>1</w:t>
      </w:r>
      <w:r w:rsidR="0085177B">
        <w:rPr>
          <w:rFonts w:eastAsia="楷体"/>
          <w:szCs w:val="21"/>
        </w:rPr>
        <w:t>.</w:t>
      </w:r>
      <w:r w:rsidR="00024A0D">
        <w:rPr>
          <w:rFonts w:eastAsia="楷体" w:hint="eastAsia"/>
          <w:szCs w:val="21"/>
        </w:rPr>
        <w:t>1</w:t>
      </w:r>
      <w:r w:rsidR="00562609">
        <w:rPr>
          <w:rFonts w:eastAsia="楷体" w:hint="eastAsia"/>
          <w:szCs w:val="21"/>
        </w:rPr>
        <w:t>4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562609" w:rsidRPr="00562609">
        <w:rPr>
          <w:rFonts w:eastAsia="楷体"/>
          <w:szCs w:val="21"/>
        </w:rPr>
        <w:t>http://www.scg.com.cn/news_detail-7838.html</w:t>
      </w:r>
    </w:p>
    <w:p w:rsidR="00562609" w:rsidRDefault="00562609" w:rsidP="00562609">
      <w:pPr>
        <w:ind w:firstLineChars="200" w:firstLine="480"/>
        <w:rPr>
          <w:rFonts w:eastAsia="楷体"/>
          <w:sz w:val="24"/>
        </w:rPr>
      </w:pPr>
      <w:r w:rsidRPr="00562609">
        <w:rPr>
          <w:rFonts w:eastAsia="楷体" w:hint="eastAsia"/>
          <w:sz w:val="24"/>
        </w:rPr>
        <w:t>今天（</w:t>
      </w:r>
      <w:r w:rsidRPr="00562609">
        <w:rPr>
          <w:rFonts w:eastAsia="楷体" w:hint="eastAsia"/>
          <w:sz w:val="24"/>
        </w:rPr>
        <w:t>11</w:t>
      </w:r>
      <w:r w:rsidRPr="00562609">
        <w:rPr>
          <w:rFonts w:eastAsia="楷体" w:hint="eastAsia"/>
          <w:sz w:val="24"/>
        </w:rPr>
        <w:t>日），由上海建工园林集团、机施集团等设计建造的</w:t>
      </w:r>
      <w:r w:rsidRPr="00562609">
        <w:rPr>
          <w:rFonts w:eastAsia="楷体" w:hint="eastAsia"/>
          <w:sz w:val="24"/>
        </w:rPr>
        <w:t>3D</w:t>
      </w:r>
      <w:r w:rsidRPr="00562609">
        <w:rPr>
          <w:rFonts w:eastAsia="楷体" w:hint="eastAsia"/>
          <w:sz w:val="24"/>
        </w:rPr>
        <w:t>打印景观桥正式投放于普陀区桃浦中央绿地。这是国内</w:t>
      </w:r>
      <w:bookmarkStart w:id="0" w:name="_GoBack"/>
      <w:bookmarkEnd w:id="0"/>
      <w:r w:rsidRPr="00562609">
        <w:rPr>
          <w:rFonts w:eastAsia="楷体" w:hint="eastAsia"/>
          <w:sz w:val="24"/>
        </w:rPr>
        <w:t>第一座运用</w:t>
      </w:r>
      <w:r w:rsidRPr="00562609">
        <w:rPr>
          <w:rFonts w:eastAsia="楷体" w:hint="eastAsia"/>
          <w:sz w:val="24"/>
        </w:rPr>
        <w:t>3D</w:t>
      </w:r>
      <w:r w:rsidRPr="00562609">
        <w:rPr>
          <w:rFonts w:eastAsia="楷体" w:hint="eastAsia"/>
          <w:sz w:val="24"/>
        </w:rPr>
        <w:t>打印技术完成的高分子材料景观桥，将成为桃浦智创城中央公园内一道新的风景线，快来看看它长啥样？</w:t>
      </w:r>
    </w:p>
    <w:p w:rsidR="00562609" w:rsidRDefault="00562609" w:rsidP="00562609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w:drawing>
          <wp:inline distT="0" distB="0" distL="0" distR="0">
            <wp:extent cx="4945380" cy="328302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52" cy="32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9" w:rsidRDefault="00562609" w:rsidP="00562609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w:drawing>
          <wp:inline distT="0" distB="0" distL="0" distR="0">
            <wp:extent cx="4936067" cy="369462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98" cy="37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9" w:rsidRDefault="00562609" w:rsidP="00562609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w:lastRenderedPageBreak/>
        <w:drawing>
          <wp:inline distT="0" distB="0" distL="0" distR="0">
            <wp:extent cx="4884420" cy="323373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703" cy="32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9" w:rsidRPr="00562609" w:rsidRDefault="00562609" w:rsidP="00562609">
      <w:pPr>
        <w:ind w:firstLineChars="200" w:firstLine="480"/>
        <w:rPr>
          <w:rFonts w:eastAsia="楷体" w:hint="eastAsia"/>
          <w:sz w:val="24"/>
        </w:rPr>
      </w:pPr>
      <w:r>
        <w:rPr>
          <w:rFonts w:eastAsia="楷体" w:hint="eastAsia"/>
          <w:noProof/>
          <w:sz w:val="24"/>
        </w:rPr>
        <w:drawing>
          <wp:inline distT="0" distB="0" distL="0" distR="0">
            <wp:extent cx="4892040" cy="335363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82" cy="33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9" w:rsidRPr="00562609" w:rsidRDefault="00562609" w:rsidP="00562609">
      <w:pPr>
        <w:ind w:firstLineChars="200" w:firstLine="480"/>
        <w:rPr>
          <w:rFonts w:eastAsia="楷体" w:hint="eastAsia"/>
          <w:sz w:val="24"/>
        </w:rPr>
      </w:pPr>
      <w:r w:rsidRPr="00562609">
        <w:rPr>
          <w:rFonts w:eastAsia="楷体" w:hint="eastAsia"/>
          <w:sz w:val="24"/>
        </w:rPr>
        <w:t>3D</w:t>
      </w:r>
      <w:r w:rsidRPr="00562609">
        <w:rPr>
          <w:rFonts w:eastAsia="楷体" w:hint="eastAsia"/>
          <w:sz w:val="24"/>
        </w:rPr>
        <w:t>打印桥冲破传统桥梁设计的束缚，可以实现复杂形体，设计更自由、更灵活、更具多元空间变幻，展现整体性强且韵律变化的曲面外观。</w:t>
      </w:r>
    </w:p>
    <w:p w:rsidR="00562609" w:rsidRPr="00562609" w:rsidRDefault="00562609" w:rsidP="00562609">
      <w:pPr>
        <w:ind w:firstLineChars="200" w:firstLine="480"/>
        <w:rPr>
          <w:rFonts w:eastAsia="楷体" w:hint="eastAsia"/>
          <w:sz w:val="24"/>
        </w:rPr>
      </w:pPr>
      <w:r w:rsidRPr="00562609">
        <w:rPr>
          <w:rFonts w:eastAsia="楷体" w:hint="eastAsia"/>
          <w:sz w:val="24"/>
        </w:rPr>
        <w:t>该桥所采用的打印材料选定了在</w:t>
      </w:r>
      <w:r w:rsidRPr="00562609">
        <w:rPr>
          <w:rFonts w:eastAsia="楷体" w:hint="eastAsia"/>
          <w:sz w:val="24"/>
        </w:rPr>
        <w:t>ASA</w:t>
      </w:r>
      <w:r w:rsidRPr="00562609">
        <w:rPr>
          <w:rFonts w:eastAsia="楷体" w:hint="eastAsia"/>
          <w:sz w:val="24"/>
        </w:rPr>
        <w:t>（一种高分子材料）中加入一定比例的玻璃纤维，具备高耐候性、高弹性模量、高屈服强度和高抗冲击强度等特点，且能承受长期的日晒雨淋。</w:t>
      </w:r>
    </w:p>
    <w:p w:rsidR="00457531" w:rsidRPr="00562609" w:rsidRDefault="00562609" w:rsidP="00562609">
      <w:pPr>
        <w:ind w:firstLineChars="200" w:firstLine="480"/>
        <w:rPr>
          <w:rFonts w:eastAsia="楷体"/>
          <w:sz w:val="24"/>
        </w:rPr>
      </w:pPr>
      <w:r w:rsidRPr="00562609">
        <w:rPr>
          <w:rFonts w:eastAsia="楷体" w:hint="eastAsia"/>
          <w:sz w:val="24"/>
        </w:rPr>
        <w:t>通过近百次打印试验和不断优化，采用预热及后保温装置，提高打印作业空间的温度，保证了</w:t>
      </w:r>
      <w:r w:rsidRPr="00562609">
        <w:rPr>
          <w:rFonts w:eastAsia="楷体" w:hint="eastAsia"/>
          <w:sz w:val="24"/>
        </w:rPr>
        <w:t>3D</w:t>
      </w:r>
      <w:r w:rsidRPr="00562609">
        <w:rPr>
          <w:rFonts w:eastAsia="楷体" w:hint="eastAsia"/>
          <w:sz w:val="24"/>
        </w:rPr>
        <w:t>打印材料层层粘结力。同时，对该桥的表面进行了艺术涂装，使具有艺术气息的景观桥更具靓丽光泽。</w:t>
      </w:r>
    </w:p>
    <w:sectPr w:rsidR="00457531" w:rsidRPr="0056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A73" w:rsidRDefault="00573A73" w:rsidP="00943832">
      <w:r>
        <w:separator/>
      </w:r>
    </w:p>
  </w:endnote>
  <w:endnote w:type="continuationSeparator" w:id="0">
    <w:p w:rsidR="00573A73" w:rsidRDefault="00573A73" w:rsidP="0094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A73" w:rsidRDefault="00573A73" w:rsidP="00943832">
      <w:r>
        <w:separator/>
      </w:r>
    </w:p>
  </w:footnote>
  <w:footnote w:type="continuationSeparator" w:id="0">
    <w:p w:rsidR="00573A73" w:rsidRDefault="00573A73" w:rsidP="0094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024A0D"/>
    <w:rsid w:val="00245BBE"/>
    <w:rsid w:val="00293A91"/>
    <w:rsid w:val="002D6625"/>
    <w:rsid w:val="003812D3"/>
    <w:rsid w:val="0038519A"/>
    <w:rsid w:val="003F5E41"/>
    <w:rsid w:val="00457531"/>
    <w:rsid w:val="00521A8C"/>
    <w:rsid w:val="00562609"/>
    <w:rsid w:val="005707F6"/>
    <w:rsid w:val="00573A73"/>
    <w:rsid w:val="006C2DA8"/>
    <w:rsid w:val="006F3B5E"/>
    <w:rsid w:val="00743D0C"/>
    <w:rsid w:val="0085177B"/>
    <w:rsid w:val="00943832"/>
    <w:rsid w:val="00B41BE4"/>
    <w:rsid w:val="00C665B0"/>
    <w:rsid w:val="00CB6A05"/>
    <w:rsid w:val="00D30363"/>
    <w:rsid w:val="00D77D34"/>
    <w:rsid w:val="00DE2BF1"/>
    <w:rsid w:val="00F2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94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4383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4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4383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024A0D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02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96</cp:revision>
  <dcterms:created xsi:type="dcterms:W3CDTF">2018-12-29T05:35:00Z</dcterms:created>
  <dcterms:modified xsi:type="dcterms:W3CDTF">2019-01-18T08:09:00Z</dcterms:modified>
</cp:coreProperties>
</file>