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5E" w:rsidRPr="00964152" w:rsidRDefault="00964152" w:rsidP="00964152">
      <w:pPr>
        <w:rPr>
          <w:rFonts w:ascii="楷体" w:eastAsia="楷体" w:hAnsi="楷体"/>
          <w:b/>
          <w:sz w:val="28"/>
          <w:szCs w:val="28"/>
        </w:rPr>
      </w:pPr>
      <w:bookmarkStart w:id="0" w:name="_GoBack"/>
      <w:r w:rsidRPr="00964152">
        <w:rPr>
          <w:rFonts w:ascii="楷体" w:eastAsia="楷体" w:hAnsi="楷体" w:hint="eastAsia"/>
          <w:b/>
          <w:sz w:val="28"/>
          <w:szCs w:val="28"/>
        </w:rPr>
        <w:t>数字化 创未来！新30年用友荣于生态</w:t>
      </w:r>
    </w:p>
    <w:p w:rsidR="00964152" w:rsidRPr="00964152" w:rsidRDefault="00964152" w:rsidP="00964152">
      <w:pPr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出处</w:t>
      </w:r>
      <w:r w:rsidRPr="00964152">
        <w:rPr>
          <w:rFonts w:ascii="楷体" w:eastAsia="楷体" w:hAnsi="楷体"/>
          <w:sz w:val="24"/>
          <w:szCs w:val="24"/>
        </w:rPr>
        <w:t>：</w:t>
      </w:r>
      <w:r w:rsidRPr="00964152">
        <w:rPr>
          <w:rFonts w:ascii="楷体" w:eastAsia="楷体" w:hAnsi="楷体" w:hint="eastAsia"/>
          <w:sz w:val="24"/>
          <w:szCs w:val="24"/>
        </w:rPr>
        <w:t>用友</w:t>
      </w:r>
      <w:r w:rsidRPr="00964152">
        <w:rPr>
          <w:rFonts w:ascii="楷体" w:eastAsia="楷体" w:hAnsi="楷体"/>
          <w:sz w:val="24"/>
          <w:szCs w:val="24"/>
        </w:rPr>
        <w:t>官网</w:t>
      </w:r>
      <w:r w:rsidRPr="00964152">
        <w:rPr>
          <w:rFonts w:ascii="楷体" w:eastAsia="楷体" w:hAnsi="楷体" w:hint="eastAsia"/>
          <w:sz w:val="24"/>
          <w:szCs w:val="24"/>
        </w:rPr>
        <w:t xml:space="preserve">   2019.1.18</w:t>
      </w:r>
    </w:p>
    <w:p w:rsidR="00964152" w:rsidRPr="00964152" w:rsidRDefault="00964152" w:rsidP="00964152">
      <w:pPr>
        <w:rPr>
          <w:rFonts w:ascii="楷体" w:eastAsia="楷体" w:hAnsi="楷体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链接</w:t>
      </w:r>
      <w:r w:rsidRPr="00964152">
        <w:rPr>
          <w:rFonts w:ascii="楷体" w:eastAsia="楷体" w:hAnsi="楷体"/>
          <w:sz w:val="24"/>
          <w:szCs w:val="24"/>
        </w:rPr>
        <w:t>：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hyperlink r:id="rId6" w:history="1">
        <w:r w:rsidRPr="00964152">
          <w:rPr>
            <w:rStyle w:val="a5"/>
            <w:rFonts w:ascii="楷体" w:eastAsia="楷体" w:hAnsi="楷体"/>
            <w:color w:val="000000" w:themeColor="text1"/>
            <w:sz w:val="24"/>
            <w:szCs w:val="24"/>
          </w:rPr>
          <w:t>http://www.yonyou.com/yy/newsDetails.html?catalog=market&amp;address=http://ufpark:125/web/files/190118/20193818113806.xml</w:t>
        </w:r>
      </w:hyperlink>
    </w:p>
    <w:p w:rsidR="00964152" w:rsidRPr="00964152" w:rsidRDefault="00964152" w:rsidP="00964152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数字化、智能化成为企业发展的主旋律，面对新的机遇与挑战，与生态伙伴共荣，共同推进产业发展，共同服务客户成为新时期企业重要发展路径。1月18日，主题为“数字化 创未来”2019用友商业伙伴大会在北京举行。用友新30年已启程，将继续生态共荣、聚创未来。</w:t>
      </w:r>
    </w:p>
    <w:p w:rsidR="00964152" w:rsidRPr="00964152" w:rsidRDefault="00964152" w:rsidP="00964152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964152">
        <w:rPr>
          <w:rFonts w:ascii="楷体" w:eastAsia="楷体" w:hAnsi="楷体" w:hint="eastAsia"/>
          <w:b/>
          <w:sz w:val="24"/>
          <w:szCs w:val="24"/>
        </w:rPr>
        <w:t>用友新30年三大关键词：聚焦、突破、进化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30年来，用友坚持倾听客户、敬畏技术、荣于生态，不断发展，持续领跑企业服务产业，商业伙伴与用友同甘共苦，共同开拓企业服务市场，见证企业服务产业的蜕变和成长。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用友网络CEO/总裁陈强兵提出用友新30年三大关键词，即聚焦，突破与进化。聚焦主航道，专注于企业服务领域，加强核心云产品研发；实现从客户经营到客户运营的思维突破，从“产品/项目”到“平台/服务的理念突破；持续进化，从优秀走向卓越！</w:t>
      </w:r>
    </w:p>
    <w:p w:rsidR="00964152" w:rsidRPr="00964152" w:rsidRDefault="00964152" w:rsidP="00964152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964152">
        <w:rPr>
          <w:rFonts w:ascii="楷体" w:eastAsia="楷体" w:hAnsi="楷体" w:hint="eastAsia"/>
          <w:b/>
          <w:sz w:val="24"/>
          <w:szCs w:val="24"/>
        </w:rPr>
        <w:t>构建用友新30年生态发展计划 与生态伙伴携手再出发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根据用友新30年生态发展计划，用友将通过落地客户经营体系升级、渠道合作伙伴发展、生态合作伙伴发展等，全面实现生态共荣。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在“鲲鹏计划2018”取得丰硕成果的基础上，用友正式发布“鲲鹏计划2019”。作为用友新30年生态发展计划的核心，“鲲鹏计划2019”将实现：入驻伙伴5000+；入驻产品及服务8000+；发布/上市融合型产品、方案及服务120+，成为生态联接的重要平台，为伙伴发展提供有力支撑。</w:t>
      </w:r>
    </w:p>
    <w:p w:rsidR="00964152" w:rsidRPr="00964152" w:rsidRDefault="00964152" w:rsidP="00964152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964152">
        <w:rPr>
          <w:rFonts w:ascii="楷体" w:eastAsia="楷体" w:hAnsi="楷体" w:hint="eastAsia"/>
          <w:b/>
          <w:sz w:val="24"/>
          <w:szCs w:val="24"/>
        </w:rPr>
        <w:t>NC Cloud大型企业数字化平台正式发布 为企业数字化加速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在大会现场，用友与中国电信战略合作签约，共同推动各地企业上云，服务中国企业数字化转型；用友联合中国软协、华为、中国电科普华、人大金仓、上海兆芯、龙芯中科、中创软件、大唐高鸿、海誉科技、360企业安全、安全派以及霆智科技等国内企业服务领域优质厂商，共同发布“企业数字化自主可控服务联盟”；用友对用友云10家平台开发伙伴，35家融合开发伙伴进行授牌，打造领先的生态融合一体化共享平台。2019年，用友将与生态伙伴携手再出发！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大型企业数字化的步伐加快、需求升级。会上重磅发布了大型企业数字化平台——NC Cloud。NC Cloud以开放、互联、融合、智能为特性，提供轻量化、智能化、角色化、场景化、社交化和移动化的服务，帮助大型企业实现人、财、物、客的全面数字化，为企业带来全新的体验。NC Cloud支持私有云、公有云、专属云灵活部署模式，包括新零售、数字化工厂与智能制造、财务共享、企业绩效管理、人才管理、企业社交智慧协同、智慧税务与电子发票在内的等十八大企业数字化场景解决方案，并覆盖十四大行业。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用友与华为共同发布“用友NC Cloud与华为云大型企业数字化联合解决方案”。用友NC Cloud将全栈支持华为云部署，实现安全可靠运行。华为云也将全面支撑大型企业对NC Cloud大并发和海量数据下的高性能要求。同时，NC Cloud与华为云数据库服务深度集成，实现对Oracle数据库的全面兼容，实现安全自主可控。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lastRenderedPageBreak/>
        <w:t>30年来，用友始终注重产品与技术发展，会上分享了用友U8 cloud、人力与协同以及云平台等用友云代表性的产品与服务。作为以客户为中心的综合型、融合化、生态式的企业服务平台，用友云助力超过446万家客户实现数字化转型，东方雨虹集团、大唐电商和小洋人等企业代表以生动的案例，展现了用友云如何助力企业数字化、智能化发展。</w:t>
      </w:r>
    </w:p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64152">
        <w:rPr>
          <w:rFonts w:ascii="楷体" w:eastAsia="楷体" w:hAnsi="楷体" w:hint="eastAsia"/>
          <w:sz w:val="24"/>
          <w:szCs w:val="24"/>
        </w:rPr>
        <w:t>新30年，用友将继续坚守用户之友、持续创新、专业奋斗的核心价值观，携手生态伙伴一起创新产品与服务，并构建强大生态、一站式服务客户，推动企业服务产业的整体发展。新30年，用友将保持专注，继续进化，实现从优秀到卓越。</w:t>
      </w:r>
    </w:p>
    <w:bookmarkEnd w:id="0"/>
    <w:p w:rsidR="00964152" w:rsidRPr="00964152" w:rsidRDefault="00964152" w:rsidP="00964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sectPr w:rsidR="00964152" w:rsidRPr="0096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5D" w:rsidRDefault="00214E5D" w:rsidP="00964152">
      <w:r>
        <w:separator/>
      </w:r>
    </w:p>
  </w:endnote>
  <w:endnote w:type="continuationSeparator" w:id="0">
    <w:p w:rsidR="00214E5D" w:rsidRDefault="00214E5D" w:rsidP="0096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5D" w:rsidRDefault="00214E5D" w:rsidP="00964152">
      <w:r>
        <w:separator/>
      </w:r>
    </w:p>
  </w:footnote>
  <w:footnote w:type="continuationSeparator" w:id="0">
    <w:p w:rsidR="00214E5D" w:rsidRDefault="00214E5D" w:rsidP="00964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E6"/>
    <w:rsid w:val="00007436"/>
    <w:rsid w:val="00054FE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14E5D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4152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42EAC-B175-43D0-9D0C-68A1068D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52"/>
    <w:rPr>
      <w:sz w:val="18"/>
      <w:szCs w:val="18"/>
    </w:rPr>
  </w:style>
  <w:style w:type="character" w:styleId="a5">
    <w:name w:val="Hyperlink"/>
    <w:basedOn w:val="a0"/>
    <w:uiPriority w:val="99"/>
    <w:unhideWhenUsed/>
    <w:rsid w:val="0096415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64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4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nyou.com/yy/newsDetails.html?catalog=market&amp;address=http://ufpark:125/web/files/190118/20193818113806.x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1509</Characters>
  <Application>Microsoft Office Word</Application>
  <DocSecurity>0</DocSecurity>
  <Lines>12</Lines>
  <Paragraphs>3</Paragraphs>
  <ScaleCrop>false</ScaleCrop>
  <Company>P R C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2019-02-21T05:36:00Z</dcterms:created>
  <dcterms:modified xsi:type="dcterms:W3CDTF">2019-02-21T05:39:00Z</dcterms:modified>
</cp:coreProperties>
</file>