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DBF" w:rsidRPr="00293DBF" w:rsidRDefault="00293DBF" w:rsidP="00293DBF">
      <w:pPr>
        <w:pStyle w:val="2"/>
      </w:pPr>
      <w:r w:rsidRPr="00293DBF">
        <w:rPr>
          <w:rFonts w:hint="eastAsia"/>
        </w:rPr>
        <w:t>智慧城市：</w:t>
      </w:r>
      <w:proofErr w:type="gramStart"/>
      <w:r w:rsidRPr="00293DBF">
        <w:rPr>
          <w:rFonts w:hint="eastAsia"/>
        </w:rPr>
        <w:t>刚需成就</w:t>
      </w:r>
      <w:proofErr w:type="gramEnd"/>
      <w:r w:rsidRPr="00293DBF">
        <w:rPr>
          <w:rFonts w:hint="eastAsia"/>
        </w:rPr>
        <w:t>“</w:t>
      </w:r>
      <w:r w:rsidRPr="00293DBF">
        <w:rPr>
          <w:rFonts w:hint="eastAsia"/>
        </w:rPr>
        <w:t>BIM+GIS</w:t>
      </w:r>
      <w:r w:rsidRPr="00293DBF">
        <w:rPr>
          <w:rFonts w:hint="eastAsia"/>
        </w:rPr>
        <w:t>”商机</w:t>
      </w:r>
    </w:p>
    <w:p w:rsidR="00293DBF" w:rsidRPr="00293DBF" w:rsidRDefault="00293DBF" w:rsidP="00293DBF">
      <w:pPr>
        <w:jc w:val="left"/>
        <w:rPr>
          <w:rFonts w:ascii="楷体" w:eastAsia="楷体" w:hAnsi="楷体"/>
          <w:szCs w:val="21"/>
        </w:rPr>
      </w:pPr>
      <w:bookmarkStart w:id="0" w:name="_GoBack"/>
      <w:r w:rsidRPr="00293DBF">
        <w:rPr>
          <w:rFonts w:ascii="楷体" w:eastAsia="楷体" w:hAnsi="楷体" w:hint="eastAsia"/>
          <w:szCs w:val="21"/>
        </w:rPr>
        <w:t>出处:泰伯网</w:t>
      </w:r>
      <w:r w:rsidRPr="00293DBF">
        <w:rPr>
          <w:rFonts w:ascii="Calibri" w:eastAsia="楷体" w:hAnsi="Calibri" w:cs="Calibri"/>
          <w:szCs w:val="21"/>
        </w:rPr>
        <w:t> </w:t>
      </w:r>
      <w:r w:rsidRPr="00293DBF">
        <w:rPr>
          <w:rFonts w:ascii="Calibri" w:eastAsia="楷体" w:hAnsi="Calibri" w:cs="Calibri" w:hint="eastAsia"/>
          <w:szCs w:val="21"/>
        </w:rPr>
        <w:t xml:space="preserve">  </w:t>
      </w:r>
      <w:r w:rsidRPr="00293DBF">
        <w:rPr>
          <w:rFonts w:ascii="楷体" w:eastAsia="楷体" w:hAnsi="楷体" w:hint="eastAsia"/>
          <w:szCs w:val="21"/>
        </w:rPr>
        <w:t>2019-02-18</w:t>
      </w:r>
    </w:p>
    <w:p w:rsidR="00293DBF" w:rsidRPr="00293DBF" w:rsidRDefault="00293DBF" w:rsidP="00293DBF">
      <w:pPr>
        <w:jc w:val="left"/>
        <w:rPr>
          <w:rFonts w:ascii="楷体" w:eastAsia="楷体" w:hAnsi="楷体" w:hint="eastAsia"/>
          <w:szCs w:val="21"/>
        </w:rPr>
      </w:pPr>
      <w:r w:rsidRPr="00293DBF">
        <w:rPr>
          <w:rFonts w:ascii="楷体" w:eastAsia="楷体" w:hAnsi="楷体" w:hint="eastAsia"/>
          <w:szCs w:val="21"/>
        </w:rPr>
        <w:t>链接:</w:t>
      </w:r>
      <w:r w:rsidRPr="00293DBF">
        <w:rPr>
          <w:szCs w:val="21"/>
        </w:rPr>
        <w:t xml:space="preserve"> </w:t>
      </w:r>
      <w:r w:rsidRPr="00293DBF">
        <w:rPr>
          <w:rFonts w:ascii="楷体" w:eastAsia="楷体" w:hAnsi="楷体"/>
          <w:szCs w:val="21"/>
        </w:rPr>
        <w:t>http://www.hwbim.com/news/getNewsById?newsInfomationId=411</w:t>
      </w:r>
    </w:p>
    <w:bookmarkEnd w:id="0"/>
    <w:p w:rsidR="00293DBF" w:rsidRDefault="00293DBF" w:rsidP="00293DBF">
      <w:pPr>
        <w:rPr>
          <w:rFonts w:ascii="楷体" w:eastAsia="楷体" w:hAnsi="楷体" w:hint="eastAsia"/>
          <w:sz w:val="28"/>
          <w:szCs w:val="28"/>
        </w:rPr>
      </w:pPr>
      <w:r w:rsidRPr="00293DBF">
        <w:rPr>
          <w:rFonts w:ascii="楷体" w:eastAsia="楷体" w:hAnsi="楷体"/>
          <w:sz w:val="28"/>
          <w:szCs w:val="28"/>
        </w:rPr>
        <w:drawing>
          <wp:inline distT="0" distB="0" distL="0" distR="0">
            <wp:extent cx="3810000" cy="2857500"/>
            <wp:effectExtent l="0" t="0" r="0" b="0"/>
            <wp:docPr id="1" name="图片 1" descr="8d388a276bd1470d9b75d491f2d1fd2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d388a276bd1470d9b75d491f2d1fd2f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293DBF">
        <w:rPr>
          <w:rFonts w:ascii="楷体" w:eastAsia="楷体" w:hAnsi="楷体"/>
          <w:sz w:val="28"/>
          <w:szCs w:val="28"/>
        </w:rPr>
        <w:t>国内的GIS平台软件厂商，近年来愈加重视对BIM市场的渗透。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 w:rsidRPr="00293DBF">
        <w:rPr>
          <w:rFonts w:ascii="楷体" w:eastAsia="楷体" w:hAnsi="楷体"/>
          <w:sz w:val="28"/>
          <w:szCs w:val="28"/>
        </w:rPr>
        <w:t>其中，为了让GIS服务更好地融入到BIM市场的需求中，超图和</w:t>
      </w:r>
      <w:proofErr w:type="spellStart"/>
      <w:r w:rsidRPr="00293DBF">
        <w:rPr>
          <w:rFonts w:ascii="楷体" w:eastAsia="楷体" w:hAnsi="楷体"/>
          <w:sz w:val="28"/>
          <w:szCs w:val="28"/>
        </w:rPr>
        <w:t>Esri</w:t>
      </w:r>
      <w:proofErr w:type="spellEnd"/>
      <w:r w:rsidRPr="00293DBF">
        <w:rPr>
          <w:rFonts w:ascii="楷体" w:eastAsia="楷体" w:hAnsi="楷体"/>
          <w:sz w:val="28"/>
          <w:szCs w:val="28"/>
        </w:rPr>
        <w:t>中国在2018年的动作尤为频繁。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293DBF">
        <w:rPr>
          <w:rFonts w:ascii="楷体" w:eastAsia="楷体" w:hAnsi="楷体"/>
          <w:sz w:val="28"/>
          <w:szCs w:val="28"/>
        </w:rPr>
        <w:t>在2018 GIS软件技术大会上，超图总裁宋关福提到，以GIS为平台支持的空间信息服务将由“ABCDE”技术所驱动，其中B既代表着区块链技术对于空间数据底层的支持，也代表了BIM技术和GIS融合的应用前景。去年10月和11月，超图先后参与在中国和德国慕尼黑举办的BIM行业性会议，阐释“BIM+GIS”技术体系的创新以及如何落地。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293DBF">
        <w:rPr>
          <w:rFonts w:ascii="楷体" w:eastAsia="楷体" w:hAnsi="楷体"/>
          <w:sz w:val="28"/>
          <w:szCs w:val="28"/>
        </w:rPr>
        <w:t>合作方面，去年11月，超图与中国电建集团华东勘测设计研究院有限公司签署战略合作，后者在BIM数字化，以及“BIM+GIS”的智慧城市垂直细分应用中，皆有丰富的实践案例；去年年底，超图与</w:t>
      </w:r>
      <w:r w:rsidRPr="00293DBF">
        <w:rPr>
          <w:rFonts w:ascii="楷体" w:eastAsia="楷体" w:hAnsi="楷体"/>
          <w:sz w:val="28"/>
          <w:szCs w:val="28"/>
        </w:rPr>
        <w:lastRenderedPageBreak/>
        <w:t>北京构力科技有限公司签署了战略合作，该公司是中国建筑科学研究院建</w:t>
      </w:r>
      <w:proofErr w:type="gramStart"/>
      <w:r w:rsidRPr="00293DBF">
        <w:rPr>
          <w:rFonts w:ascii="楷体" w:eastAsia="楷体" w:hAnsi="楷体"/>
          <w:sz w:val="28"/>
          <w:szCs w:val="28"/>
        </w:rPr>
        <w:t>研</w:t>
      </w:r>
      <w:proofErr w:type="gramEnd"/>
      <w:r w:rsidRPr="00293DBF">
        <w:rPr>
          <w:rFonts w:ascii="楷体" w:eastAsia="楷体" w:hAnsi="楷体"/>
          <w:sz w:val="28"/>
          <w:szCs w:val="28"/>
        </w:rPr>
        <w:t>科技股份有限公司下属企业，在建筑领域的规划、设计、施工的工程环节提供全周期平台软件，而双方的合作将集中在从单体建筑延伸出来的园区、城区乃至智慧城市级别的运</w:t>
      </w:r>
      <w:proofErr w:type="gramStart"/>
      <w:r w:rsidRPr="00293DBF">
        <w:rPr>
          <w:rFonts w:ascii="楷体" w:eastAsia="楷体" w:hAnsi="楷体"/>
          <w:sz w:val="28"/>
          <w:szCs w:val="28"/>
        </w:rPr>
        <w:t>维管理</w:t>
      </w:r>
      <w:proofErr w:type="gramEnd"/>
      <w:r w:rsidRPr="00293DBF">
        <w:rPr>
          <w:rFonts w:ascii="楷体" w:eastAsia="楷体" w:hAnsi="楷体"/>
          <w:sz w:val="28"/>
          <w:szCs w:val="28"/>
        </w:rPr>
        <w:t>任务中。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proofErr w:type="spellStart"/>
      <w:r w:rsidRPr="00293DBF">
        <w:rPr>
          <w:rFonts w:ascii="楷体" w:eastAsia="楷体" w:hAnsi="楷体"/>
          <w:sz w:val="28"/>
          <w:szCs w:val="28"/>
        </w:rPr>
        <w:t>Esri</w:t>
      </w:r>
      <w:proofErr w:type="spellEnd"/>
      <w:r w:rsidRPr="00293DBF">
        <w:rPr>
          <w:rFonts w:ascii="楷体" w:eastAsia="楷体" w:hAnsi="楷体"/>
          <w:sz w:val="28"/>
          <w:szCs w:val="28"/>
        </w:rPr>
        <w:t>中国在去年5月举办的开发者大会上，揭示他们从前年起与BIM软件提供商Autodesk在战略原生合作方面的新进展，其中包括在业务工作</w:t>
      </w:r>
      <w:proofErr w:type="gramStart"/>
      <w:r w:rsidRPr="00293DBF">
        <w:rPr>
          <w:rFonts w:ascii="楷体" w:eastAsia="楷体" w:hAnsi="楷体"/>
          <w:sz w:val="28"/>
          <w:szCs w:val="28"/>
        </w:rPr>
        <w:t>流方面</w:t>
      </w:r>
      <w:proofErr w:type="gramEnd"/>
      <w:r w:rsidRPr="00293DBF">
        <w:rPr>
          <w:rFonts w:ascii="楷体" w:eastAsia="楷体" w:hAnsi="楷体"/>
          <w:sz w:val="28"/>
          <w:szCs w:val="28"/>
        </w:rPr>
        <w:t>的进一步优化；GIS平台软件方面，</w:t>
      </w:r>
      <w:proofErr w:type="spellStart"/>
      <w:r w:rsidRPr="00293DBF">
        <w:rPr>
          <w:rFonts w:ascii="楷体" w:eastAsia="楷体" w:hAnsi="楷体"/>
          <w:sz w:val="28"/>
          <w:szCs w:val="28"/>
        </w:rPr>
        <w:t>Esri</w:t>
      </w:r>
      <w:proofErr w:type="spellEnd"/>
      <w:r w:rsidRPr="00293DBF">
        <w:rPr>
          <w:rFonts w:ascii="楷体" w:eastAsia="楷体" w:hAnsi="楷体"/>
          <w:sz w:val="28"/>
          <w:szCs w:val="28"/>
        </w:rPr>
        <w:t>也一直强调要持续从底层对不同平台的BIM数据全面支持。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293DBF">
        <w:rPr>
          <w:rFonts w:ascii="楷体" w:eastAsia="楷体" w:hAnsi="楷体"/>
          <w:sz w:val="28"/>
          <w:szCs w:val="28"/>
        </w:rPr>
        <w:t>另在同年9月的中国用户大会上，</w:t>
      </w:r>
      <w:proofErr w:type="spellStart"/>
      <w:r w:rsidRPr="00293DBF">
        <w:rPr>
          <w:rFonts w:ascii="楷体" w:eastAsia="楷体" w:hAnsi="楷体"/>
          <w:sz w:val="28"/>
          <w:szCs w:val="28"/>
        </w:rPr>
        <w:t>Esri</w:t>
      </w:r>
      <w:proofErr w:type="spellEnd"/>
      <w:r w:rsidRPr="00293DBF">
        <w:rPr>
          <w:rFonts w:ascii="楷体" w:eastAsia="楷体" w:hAnsi="楷体"/>
          <w:sz w:val="28"/>
          <w:szCs w:val="28"/>
        </w:rPr>
        <w:t>中国宣布，联合奥格智能、飞渡科技、北京测绘院、南京唯</w:t>
      </w:r>
      <w:proofErr w:type="gramStart"/>
      <w:r w:rsidRPr="00293DBF">
        <w:rPr>
          <w:rFonts w:ascii="楷体" w:eastAsia="楷体" w:hAnsi="楷体"/>
          <w:sz w:val="28"/>
          <w:szCs w:val="28"/>
        </w:rPr>
        <w:t>莱</w:t>
      </w:r>
      <w:proofErr w:type="gramEnd"/>
      <w:r w:rsidRPr="00293DBF">
        <w:rPr>
          <w:rFonts w:ascii="楷体" w:eastAsia="楷体" w:hAnsi="楷体"/>
          <w:sz w:val="28"/>
          <w:szCs w:val="28"/>
        </w:rPr>
        <w:t>、都市圈、</w:t>
      </w:r>
      <w:proofErr w:type="gramStart"/>
      <w:r w:rsidRPr="00293DBF">
        <w:rPr>
          <w:rFonts w:ascii="楷体" w:eastAsia="楷体" w:hAnsi="楷体"/>
          <w:sz w:val="28"/>
          <w:szCs w:val="28"/>
        </w:rPr>
        <w:t>人大金</w:t>
      </w:r>
      <w:proofErr w:type="gramEnd"/>
      <w:r w:rsidRPr="00293DBF">
        <w:rPr>
          <w:rFonts w:ascii="楷体" w:eastAsia="楷体" w:hAnsi="楷体"/>
          <w:sz w:val="28"/>
          <w:szCs w:val="28"/>
        </w:rPr>
        <w:t>仓等国内合作伙伴推进BIM、GIS的一体化解决方案。10月底，</w:t>
      </w:r>
      <w:proofErr w:type="spellStart"/>
      <w:r w:rsidRPr="00293DBF">
        <w:rPr>
          <w:rFonts w:ascii="楷体" w:eastAsia="楷体" w:hAnsi="楷体"/>
          <w:sz w:val="28"/>
          <w:szCs w:val="28"/>
        </w:rPr>
        <w:t>Esri</w:t>
      </w:r>
      <w:proofErr w:type="spellEnd"/>
      <w:r w:rsidRPr="00293DBF">
        <w:rPr>
          <w:rFonts w:ascii="楷体" w:eastAsia="楷体" w:hAnsi="楷体"/>
          <w:sz w:val="28"/>
          <w:szCs w:val="28"/>
        </w:rPr>
        <w:t>中国与CIM服务</w:t>
      </w:r>
      <w:proofErr w:type="gramStart"/>
      <w:r w:rsidRPr="00293DBF">
        <w:rPr>
          <w:rFonts w:ascii="楷体" w:eastAsia="楷体" w:hAnsi="楷体"/>
          <w:sz w:val="28"/>
          <w:szCs w:val="28"/>
        </w:rPr>
        <w:t>商班联</w:t>
      </w:r>
      <w:proofErr w:type="gramEnd"/>
      <w:r w:rsidRPr="00293DBF">
        <w:rPr>
          <w:rFonts w:ascii="楷体" w:eastAsia="楷体" w:hAnsi="楷体"/>
          <w:sz w:val="28"/>
          <w:szCs w:val="28"/>
        </w:rPr>
        <w:t>数城签署战略合作，后者由同济大学、</w:t>
      </w:r>
      <w:proofErr w:type="gramStart"/>
      <w:r w:rsidRPr="00293DBF">
        <w:rPr>
          <w:rFonts w:ascii="楷体" w:eastAsia="楷体" w:hAnsi="楷体"/>
          <w:sz w:val="28"/>
          <w:szCs w:val="28"/>
        </w:rPr>
        <w:t>创源科技</w:t>
      </w:r>
      <w:proofErr w:type="gramEnd"/>
      <w:r w:rsidRPr="00293DBF">
        <w:rPr>
          <w:rFonts w:ascii="楷体" w:eastAsia="楷体" w:hAnsi="楷体"/>
          <w:sz w:val="28"/>
          <w:szCs w:val="28"/>
        </w:rPr>
        <w:t xml:space="preserve">、BIM企业上海鲁班软件股份有限公司共同发起成立，其中，中国工程院院士、同济大学副校长吴志强是CIM即“City </w:t>
      </w:r>
      <w:r w:rsidRPr="00293DBF">
        <w:rPr>
          <w:rFonts w:ascii="Calibri" w:eastAsia="楷体" w:hAnsi="Calibri" w:cs="Calibri"/>
          <w:sz w:val="28"/>
          <w:szCs w:val="28"/>
        </w:rPr>
        <w:t> </w:t>
      </w:r>
      <w:proofErr w:type="spellStart"/>
      <w:r w:rsidRPr="00293DBF">
        <w:rPr>
          <w:rFonts w:ascii="楷体" w:eastAsia="楷体" w:hAnsi="楷体"/>
          <w:sz w:val="28"/>
          <w:szCs w:val="28"/>
        </w:rPr>
        <w:t>Imformation</w:t>
      </w:r>
      <w:proofErr w:type="spellEnd"/>
      <w:r w:rsidRPr="00293DBF">
        <w:rPr>
          <w:rFonts w:ascii="楷体" w:eastAsia="楷体" w:hAnsi="楷体"/>
          <w:sz w:val="28"/>
          <w:szCs w:val="28"/>
        </w:rPr>
        <w:t xml:space="preserve"> Modeling</w:t>
      </w:r>
      <w:r w:rsidRPr="00293DBF">
        <w:rPr>
          <w:rFonts w:ascii="楷体" w:eastAsia="楷体" w:hAnsi="楷体" w:cs="楷体" w:hint="eastAsia"/>
          <w:sz w:val="28"/>
          <w:szCs w:val="28"/>
        </w:rPr>
        <w:t>”</w:t>
      </w:r>
      <w:r w:rsidRPr="00293DBF">
        <w:rPr>
          <w:rFonts w:ascii="楷体" w:eastAsia="楷体" w:hAnsi="楷体"/>
          <w:sz w:val="28"/>
          <w:szCs w:val="28"/>
        </w:rPr>
        <w:t>概念的提出者；利用BIM和GIS，支持园区、政府新规划区建设和运营的信息化工作，是双方的主要合作点。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293DBF">
        <w:rPr>
          <w:rFonts w:ascii="楷体" w:eastAsia="楷体" w:hAnsi="楷体"/>
          <w:sz w:val="28"/>
          <w:szCs w:val="28"/>
        </w:rPr>
        <w:t>其他主流的GIS平台厂商也加入了对BIM的支持，例如中地数码的GIS平台在其去年8月发布的产品新版本中，亦持续优化对BIM数据的导入和应用的支持；基于GIS平台和BIM，泰</w:t>
      </w:r>
      <w:proofErr w:type="gramStart"/>
      <w:r w:rsidRPr="00293DBF">
        <w:rPr>
          <w:rFonts w:ascii="楷体" w:eastAsia="楷体" w:hAnsi="楷体"/>
          <w:sz w:val="28"/>
          <w:szCs w:val="28"/>
        </w:rPr>
        <w:t>瑞数创则</w:t>
      </w:r>
      <w:proofErr w:type="gramEnd"/>
      <w:r w:rsidRPr="00293DBF">
        <w:rPr>
          <w:rFonts w:ascii="楷体" w:eastAsia="楷体" w:hAnsi="楷体"/>
          <w:sz w:val="28"/>
          <w:szCs w:val="28"/>
        </w:rPr>
        <w:t>开始确立他们在工业和数字</w:t>
      </w:r>
      <w:proofErr w:type="gramStart"/>
      <w:r w:rsidRPr="00293DBF">
        <w:rPr>
          <w:rFonts w:ascii="楷体" w:eastAsia="楷体" w:hAnsi="楷体"/>
          <w:sz w:val="28"/>
          <w:szCs w:val="28"/>
        </w:rPr>
        <w:t>孪生城市</w:t>
      </w:r>
      <w:proofErr w:type="gramEnd"/>
      <w:r w:rsidRPr="00293DBF">
        <w:rPr>
          <w:rFonts w:ascii="楷体" w:eastAsia="楷体" w:hAnsi="楷体"/>
          <w:sz w:val="28"/>
          <w:szCs w:val="28"/>
        </w:rPr>
        <w:t>领域的业务战略。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293DBF">
        <w:rPr>
          <w:rFonts w:ascii="楷体" w:eastAsia="楷体" w:hAnsi="楷体"/>
          <w:sz w:val="28"/>
          <w:szCs w:val="28"/>
        </w:rPr>
        <w:t>趋势上，BIM与GIS的融合价值正在被双方领域中的供给侧和需求侧所认可。中国地理信息产业协会常务副会长</w:t>
      </w:r>
      <w:proofErr w:type="gramStart"/>
      <w:r w:rsidRPr="00293DBF">
        <w:rPr>
          <w:rFonts w:ascii="楷体" w:eastAsia="楷体" w:hAnsi="楷体"/>
          <w:sz w:val="28"/>
          <w:szCs w:val="28"/>
        </w:rPr>
        <w:t>胥燕婴曾</w:t>
      </w:r>
      <w:proofErr w:type="gramEnd"/>
      <w:r w:rsidRPr="00293DBF">
        <w:rPr>
          <w:rFonts w:ascii="楷体" w:eastAsia="楷体" w:hAnsi="楷体"/>
          <w:sz w:val="28"/>
          <w:szCs w:val="28"/>
        </w:rPr>
        <w:t>提到，</w:t>
      </w:r>
      <w:r w:rsidRPr="00293DBF">
        <w:rPr>
          <w:rFonts w:ascii="楷体" w:eastAsia="楷体" w:hAnsi="楷体"/>
          <w:sz w:val="28"/>
          <w:szCs w:val="28"/>
        </w:rPr>
        <w:lastRenderedPageBreak/>
        <w:t>“BIM+GIS”在工程建设、水利、电力以及公共服务的运维和管理等方面都大有可为，并且其应用前景还将更为广阔。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 w:rsidRPr="00293DBF">
        <w:rPr>
          <w:rFonts w:ascii="楷体" w:eastAsia="楷体" w:hAnsi="楷体"/>
          <w:sz w:val="28"/>
          <w:szCs w:val="28"/>
        </w:rPr>
        <w:t>现有的应用领域，正在加入“BIM+GIS”的市场格局。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 w:rsidRPr="00293DBF">
        <w:rPr>
          <w:rFonts w:ascii="楷体" w:eastAsia="楷体" w:hAnsi="楷体"/>
          <w:sz w:val="28"/>
          <w:szCs w:val="28"/>
        </w:rPr>
        <w:t>建筑工程信息化的崛起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293DBF">
        <w:rPr>
          <w:rFonts w:ascii="楷体" w:eastAsia="楷体" w:hAnsi="楷体"/>
          <w:sz w:val="28"/>
          <w:szCs w:val="28"/>
        </w:rPr>
        <w:t>建筑工程领域可以说是推动BIM与GIS融合应用的温床，这种融合一方面来自于市场的需求，另一方面也得益于政策的推进。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293DBF">
        <w:rPr>
          <w:rFonts w:ascii="楷体" w:eastAsia="楷体" w:hAnsi="楷体"/>
          <w:sz w:val="28"/>
          <w:szCs w:val="28"/>
        </w:rPr>
        <w:t>BIM始终强调对建筑工程在规划、设计、施工、运维四个环节的全生命周期信息化管理，但却更侧重于解决建筑物微观层面，以及解决可细化到建筑物内部设施和零部件的精细化管理问题。随着工程本身之于运维环节在建筑内部的日常巡检、安全管理、应急处置等任务中对BIM数据有更高的要求，以及工程之于规划、设计、施工三个环节对外部环境的考虑越来越多，基于空间拓扑关系分析和提供宏观环境可视化能力的GIS，便成为了面向各环节需求的必要工具。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293DBF">
        <w:rPr>
          <w:rFonts w:ascii="楷体" w:eastAsia="楷体" w:hAnsi="楷体"/>
          <w:sz w:val="28"/>
          <w:szCs w:val="28"/>
        </w:rPr>
        <w:t>政策方面，值得关注的应当是2018年1月1日《建筑信息模型施工应用标准》被住建部正式批准为国家标准，此前未能在建筑工程全生命周期范围内大规模实施应用的BIM，终于有了统一的标准可依。而该标准的获批，也得以让国家有关部门可以在建筑工程的报建、施工、经营管理等流程方面，实现更有效的监管。在此时机之下，BIM应用在国内的迅速普及，或将以空间分析、宏观环境可视化见长的GIS，起到进一步的拉动作用。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293DBF">
        <w:rPr>
          <w:rFonts w:ascii="楷体" w:eastAsia="楷体" w:hAnsi="楷体"/>
          <w:sz w:val="28"/>
          <w:szCs w:val="28"/>
        </w:rPr>
        <w:t>但无论对于GIS平台厂商还是对于下游的GIS二次开发服务商们来说，想要从BIM市场中实现价值的创造，不会是一蹴而就的过程。</w:t>
      </w:r>
      <w:proofErr w:type="spellStart"/>
      <w:r w:rsidRPr="00293DBF">
        <w:rPr>
          <w:rFonts w:ascii="楷体" w:eastAsia="楷体" w:hAnsi="楷体"/>
          <w:sz w:val="28"/>
          <w:szCs w:val="28"/>
        </w:rPr>
        <w:lastRenderedPageBreak/>
        <w:t>Esri</w:t>
      </w:r>
      <w:proofErr w:type="spellEnd"/>
      <w:r w:rsidRPr="00293DBF">
        <w:rPr>
          <w:rFonts w:ascii="楷体" w:eastAsia="楷体" w:hAnsi="楷体"/>
          <w:sz w:val="28"/>
          <w:szCs w:val="28"/>
        </w:rPr>
        <w:t>中国副总裁康铭认为，BIM在国内市场的发展，还会长期处于一种</w:t>
      </w:r>
      <w:proofErr w:type="gramStart"/>
      <w:r w:rsidRPr="00293DBF">
        <w:rPr>
          <w:rFonts w:ascii="楷体" w:eastAsia="楷体" w:hAnsi="楷体"/>
          <w:sz w:val="28"/>
          <w:szCs w:val="28"/>
        </w:rPr>
        <w:t>不</w:t>
      </w:r>
      <w:proofErr w:type="gramEnd"/>
      <w:r w:rsidRPr="00293DBF">
        <w:rPr>
          <w:rFonts w:ascii="楷体" w:eastAsia="楷体" w:hAnsi="楷体"/>
          <w:sz w:val="28"/>
          <w:szCs w:val="28"/>
        </w:rPr>
        <w:t>均衡的状态，并与各地方的经济发展水平呈正相关性，其在细节上又体现在三个方面：一是理念，国内大量城市正在从原有的</w:t>
      </w:r>
      <w:proofErr w:type="gramStart"/>
      <w:r w:rsidRPr="00293DBF">
        <w:rPr>
          <w:rFonts w:ascii="楷体" w:eastAsia="楷体" w:hAnsi="楷体"/>
          <w:sz w:val="28"/>
          <w:szCs w:val="28"/>
        </w:rPr>
        <w:t>粗旷</w:t>
      </w:r>
      <w:proofErr w:type="gramEnd"/>
      <w:r w:rsidRPr="00293DBF">
        <w:rPr>
          <w:rFonts w:ascii="楷体" w:eastAsia="楷体" w:hAnsi="楷体"/>
          <w:sz w:val="28"/>
          <w:szCs w:val="28"/>
        </w:rPr>
        <w:t>型管理转向BIM精细化管理，这也必然涉及理念上一步步转化的过程；二是人才，实施BIM仍然需要专业人才的积累，甚至也需要建筑人才素质的全面提升；三是资金，针对四个环节做大规模的BIM应用，客观上仍然需要大量资金支持。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293DBF">
        <w:rPr>
          <w:rFonts w:ascii="楷体" w:eastAsia="楷体" w:hAnsi="楷体"/>
          <w:sz w:val="28"/>
          <w:szCs w:val="28"/>
        </w:rPr>
        <w:t>尽管尚未有可量化的市场规模，在康铭看来，在市场和政策牵引之下，BIM在建筑工程领域的实施将率先从东部的经济发达城市，在一定时期内，逐步向西拓展至全国超过300座以上的城市，并重点囊括居用、公共、工农业领域的建筑群，而GIS的机会也将紧随其中，填补在空间分析和外部环境展示方面的需求空白。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293DBF">
        <w:rPr>
          <w:rFonts w:ascii="楷体" w:eastAsia="楷体" w:hAnsi="楷体"/>
          <w:sz w:val="28"/>
          <w:szCs w:val="28"/>
        </w:rPr>
        <w:t>从早期便参与国内一系列以BIM</w:t>
      </w:r>
      <w:proofErr w:type="gramStart"/>
      <w:r w:rsidRPr="00293DBF">
        <w:rPr>
          <w:rFonts w:ascii="楷体" w:eastAsia="楷体" w:hAnsi="楷体"/>
          <w:sz w:val="28"/>
          <w:szCs w:val="28"/>
        </w:rPr>
        <w:t>做实施</w:t>
      </w:r>
      <w:proofErr w:type="gramEnd"/>
      <w:r w:rsidRPr="00293DBF">
        <w:rPr>
          <w:rFonts w:ascii="楷体" w:eastAsia="楷体" w:hAnsi="楷体"/>
          <w:sz w:val="28"/>
          <w:szCs w:val="28"/>
        </w:rPr>
        <w:t>的建筑工程到现在，中</w:t>
      </w:r>
      <w:proofErr w:type="gramStart"/>
      <w:r w:rsidRPr="00293DBF">
        <w:rPr>
          <w:rFonts w:ascii="楷体" w:eastAsia="楷体" w:hAnsi="楷体"/>
          <w:sz w:val="28"/>
          <w:szCs w:val="28"/>
        </w:rPr>
        <w:t>设数字</w:t>
      </w:r>
      <w:proofErr w:type="gramEnd"/>
      <w:r w:rsidRPr="00293DBF">
        <w:rPr>
          <w:rFonts w:ascii="楷体" w:eastAsia="楷体" w:hAnsi="楷体"/>
          <w:sz w:val="28"/>
          <w:szCs w:val="28"/>
        </w:rPr>
        <w:t>技术股份有限公司总经理、教授级高级建筑师于洁的感触是，BIM对于工程质量的提升，以及有效控制工程成本有明显的作用，并且也从根本上影响着传统建筑工程的技术体系，甚至改变了原有的工程生产流程，因而</w:t>
      </w:r>
      <w:proofErr w:type="spellStart"/>
      <w:r w:rsidRPr="00293DBF">
        <w:rPr>
          <w:rFonts w:ascii="楷体" w:eastAsia="楷体" w:hAnsi="楷体"/>
          <w:sz w:val="28"/>
          <w:szCs w:val="28"/>
        </w:rPr>
        <w:t>BIM</w:t>
      </w:r>
      <w:proofErr w:type="spellEnd"/>
      <w:r w:rsidRPr="00293DBF">
        <w:rPr>
          <w:rFonts w:ascii="楷体" w:eastAsia="楷体" w:hAnsi="楷体"/>
          <w:sz w:val="28"/>
          <w:szCs w:val="28"/>
        </w:rPr>
        <w:t>要想取代行业现状，始终会是非常艰难的过程。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 w:rsidRPr="00293DBF">
        <w:rPr>
          <w:rFonts w:ascii="楷体" w:eastAsia="楷体" w:hAnsi="楷体"/>
          <w:sz w:val="28"/>
          <w:szCs w:val="28"/>
        </w:rPr>
        <w:t>但综合来看国内发展BIM的契机，还有GIS的助动。于洁认为，BIM与GIS的融合，实际上是将数据放到更广阔的空间中，无论是面向政府层面的行业管理，还是细化到建筑工程的管理，都可以将数据和应用的价值，发挥到最大化。而“BIM+GIS”的市场，也将从建筑工程领域继续分化。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 xml:space="preserve">    </w:t>
      </w:r>
      <w:r w:rsidRPr="00293DBF">
        <w:rPr>
          <w:rFonts w:ascii="楷体" w:eastAsia="楷体" w:hAnsi="楷体"/>
          <w:sz w:val="28"/>
          <w:szCs w:val="28"/>
        </w:rPr>
        <w:t>除了进入到各个垂直领域，“BIM+GIS”的另一个重要市场，是智慧城市。</w:t>
      </w:r>
    </w:p>
    <w:p w:rsidR="00293DBF" w:rsidRPr="00293DBF" w:rsidRDefault="00293DBF" w:rsidP="00293DBF">
      <w:pPr>
        <w:rPr>
          <w:rFonts w:ascii="楷体" w:eastAsia="楷体" w:hAnsi="楷体"/>
          <w:b/>
          <w:sz w:val="28"/>
          <w:szCs w:val="28"/>
        </w:rPr>
      </w:pPr>
      <w:r w:rsidRPr="00293DBF">
        <w:rPr>
          <w:rFonts w:ascii="楷体" w:eastAsia="楷体" w:hAnsi="楷体"/>
          <w:b/>
          <w:sz w:val="28"/>
          <w:szCs w:val="28"/>
        </w:rPr>
        <w:t>智慧城市与数字孪生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293DBF">
        <w:rPr>
          <w:rFonts w:ascii="楷体" w:eastAsia="楷体" w:hAnsi="楷体"/>
          <w:sz w:val="28"/>
          <w:szCs w:val="28"/>
        </w:rPr>
        <w:t>2018年11月下旬，Autodesk宣布以8.75亿美元的价格，收购成立于2011年的旧金山创业公司</w:t>
      </w:r>
      <w:proofErr w:type="spellStart"/>
      <w:r w:rsidRPr="00293DBF">
        <w:rPr>
          <w:rFonts w:ascii="楷体" w:eastAsia="楷体" w:hAnsi="楷体"/>
          <w:sz w:val="28"/>
          <w:szCs w:val="28"/>
        </w:rPr>
        <w:t>PlanGrid</w:t>
      </w:r>
      <w:proofErr w:type="spellEnd"/>
      <w:r w:rsidRPr="00293DBF">
        <w:rPr>
          <w:rFonts w:ascii="楷体" w:eastAsia="楷体" w:hAnsi="楷体"/>
          <w:sz w:val="28"/>
          <w:szCs w:val="28"/>
        </w:rPr>
        <w:t>。</w:t>
      </w:r>
      <w:proofErr w:type="spellStart"/>
      <w:r w:rsidRPr="00293DBF">
        <w:rPr>
          <w:rFonts w:ascii="楷体" w:eastAsia="楷体" w:hAnsi="楷体"/>
          <w:sz w:val="28"/>
          <w:szCs w:val="28"/>
        </w:rPr>
        <w:t>PlanGrid</w:t>
      </w:r>
      <w:proofErr w:type="spellEnd"/>
      <w:r w:rsidRPr="00293DBF">
        <w:rPr>
          <w:rFonts w:ascii="楷体" w:eastAsia="楷体" w:hAnsi="楷体"/>
          <w:sz w:val="28"/>
          <w:szCs w:val="28"/>
        </w:rPr>
        <w:t>的核心技术是将纸质的建筑图纸转化为电子建筑设计图。对Autodesk来说，这项收购将提升他们生产城市建筑的室内信息化数据的效率。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293DBF">
        <w:rPr>
          <w:rFonts w:ascii="楷体" w:eastAsia="楷体" w:hAnsi="楷体"/>
          <w:sz w:val="28"/>
          <w:szCs w:val="28"/>
        </w:rPr>
        <w:t>同样的事，</w:t>
      </w:r>
      <w:proofErr w:type="spellStart"/>
      <w:r w:rsidRPr="00293DBF">
        <w:rPr>
          <w:rFonts w:ascii="楷体" w:eastAsia="楷体" w:hAnsi="楷体"/>
          <w:sz w:val="28"/>
          <w:szCs w:val="28"/>
        </w:rPr>
        <w:t>Esri</w:t>
      </w:r>
      <w:proofErr w:type="spellEnd"/>
      <w:r w:rsidRPr="00293DBF">
        <w:rPr>
          <w:rFonts w:ascii="楷体" w:eastAsia="楷体" w:hAnsi="楷体"/>
          <w:sz w:val="28"/>
          <w:szCs w:val="28"/>
        </w:rPr>
        <w:t>中国在构建“BIM+GIS”一体化解决方案时跟南京唯</w:t>
      </w:r>
      <w:proofErr w:type="gramStart"/>
      <w:r w:rsidRPr="00293DBF">
        <w:rPr>
          <w:rFonts w:ascii="楷体" w:eastAsia="楷体" w:hAnsi="楷体"/>
          <w:sz w:val="28"/>
          <w:szCs w:val="28"/>
        </w:rPr>
        <w:t>莱</w:t>
      </w:r>
      <w:proofErr w:type="gramEnd"/>
      <w:r w:rsidRPr="00293DBF">
        <w:rPr>
          <w:rFonts w:ascii="楷体" w:eastAsia="楷体" w:hAnsi="楷体"/>
          <w:sz w:val="28"/>
          <w:szCs w:val="28"/>
        </w:rPr>
        <w:t>的合作，也是希望借助后者在CAD图翻模方面的能力，提升建筑物室内BIM数据的生产效率，并协同合作之中的其他企业，建设能面向未来城市管理需求的一座数字孪生城市，让各种业务有效运行在数字</w:t>
      </w:r>
      <w:proofErr w:type="gramStart"/>
      <w:r w:rsidRPr="00293DBF">
        <w:rPr>
          <w:rFonts w:ascii="楷体" w:eastAsia="楷体" w:hAnsi="楷体"/>
          <w:sz w:val="28"/>
          <w:szCs w:val="28"/>
        </w:rPr>
        <w:t>孪生城市</w:t>
      </w:r>
      <w:proofErr w:type="gramEnd"/>
      <w:r w:rsidRPr="00293DBF">
        <w:rPr>
          <w:rFonts w:ascii="楷体" w:eastAsia="楷体" w:hAnsi="楷体"/>
          <w:sz w:val="28"/>
          <w:szCs w:val="28"/>
        </w:rPr>
        <w:t>的系统中。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293DBF">
        <w:rPr>
          <w:rFonts w:ascii="楷体" w:eastAsia="楷体" w:hAnsi="楷体"/>
          <w:sz w:val="28"/>
          <w:szCs w:val="28"/>
        </w:rPr>
        <w:t>而现在，为了验证这种应用的可行性，区域性的试点如新建设的商业区、产业园或新城，已进入起步阶段。例如</w:t>
      </w:r>
      <w:proofErr w:type="gramStart"/>
      <w:r w:rsidRPr="00293DBF">
        <w:rPr>
          <w:rFonts w:ascii="楷体" w:eastAsia="楷体" w:hAnsi="楷体"/>
          <w:sz w:val="28"/>
          <w:szCs w:val="28"/>
        </w:rPr>
        <w:t>在雄安新区</w:t>
      </w:r>
      <w:proofErr w:type="gramEnd"/>
      <w:r w:rsidRPr="00293DBF">
        <w:rPr>
          <w:rFonts w:ascii="楷体" w:eastAsia="楷体" w:hAnsi="楷体"/>
          <w:sz w:val="28"/>
          <w:szCs w:val="28"/>
        </w:rPr>
        <w:t>的建设中，于今年1月中旬印发的《雄安新区工程建设项目招标投标管理办法(试行)》中提到：一方面，“结合BIM、CIM等技术应用，逐步推行工程质量保险制度代替工程监理制度”；另一方面，“在招标投标活动中，全面推行建筑信息模型(BIM)、城市信息模型(CIM)技术，实现工程建设项目全生命周期管理”。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293DBF">
        <w:rPr>
          <w:rFonts w:ascii="楷体" w:eastAsia="楷体" w:hAnsi="楷体"/>
          <w:sz w:val="28"/>
          <w:szCs w:val="28"/>
        </w:rPr>
        <w:t>在</w:t>
      </w:r>
      <w:proofErr w:type="gramStart"/>
      <w:r w:rsidRPr="00293DBF">
        <w:rPr>
          <w:rFonts w:ascii="楷体" w:eastAsia="楷体" w:hAnsi="楷体"/>
          <w:sz w:val="28"/>
          <w:szCs w:val="28"/>
        </w:rPr>
        <w:t>泰瑞数创</w:t>
      </w:r>
      <w:proofErr w:type="gramEnd"/>
      <w:r w:rsidRPr="00293DBF">
        <w:rPr>
          <w:rFonts w:ascii="楷体" w:eastAsia="楷体" w:hAnsi="楷体"/>
          <w:sz w:val="28"/>
          <w:szCs w:val="28"/>
        </w:rPr>
        <w:t>总经理刘俊伟看来，智慧城市从虚拟化角度所对应的数字孪生城市，仅在数据采集环节市场已然蔚为可观。除了新建城区或城市之外，对于一线城市的宏观数据采集体量至少在核心城区一千</w:t>
      </w:r>
      <w:r w:rsidRPr="00293DBF">
        <w:rPr>
          <w:rFonts w:ascii="楷体" w:eastAsia="楷体" w:hAnsi="楷体"/>
          <w:sz w:val="28"/>
          <w:szCs w:val="28"/>
        </w:rPr>
        <w:lastRenderedPageBreak/>
        <w:t>平方公里以内，最多或超过数千平方公里，是以亿元为单位来计量的市场，而当数据从宏观走向微观的室内，市场潜力还将被持续放大。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 w:rsidRPr="00293DBF">
        <w:rPr>
          <w:rFonts w:ascii="楷体" w:eastAsia="楷体" w:hAnsi="楷体"/>
          <w:sz w:val="28"/>
          <w:szCs w:val="28"/>
        </w:rPr>
        <w:t>综合BIM和GIS在城市级大场景的应用趋势来看，刘俊伟认为市场服务的转型仍在继续。例如，在数据得到有效采集的同时，对海量数据更进阶的结构化处理，即对数据的“语义化”处理，正在降低数字</w:t>
      </w:r>
      <w:proofErr w:type="gramStart"/>
      <w:r w:rsidRPr="00293DBF">
        <w:rPr>
          <w:rFonts w:ascii="楷体" w:eastAsia="楷体" w:hAnsi="楷体"/>
          <w:sz w:val="28"/>
          <w:szCs w:val="28"/>
        </w:rPr>
        <w:t>孪生城市</w:t>
      </w:r>
      <w:proofErr w:type="gramEnd"/>
      <w:r w:rsidRPr="00293DBF">
        <w:rPr>
          <w:rFonts w:ascii="楷体" w:eastAsia="楷体" w:hAnsi="楷体"/>
          <w:sz w:val="28"/>
          <w:szCs w:val="28"/>
        </w:rPr>
        <w:t>连接到具体需求的门槛，并实现数据的高效检索、识别，以及对城市各节点物联网设施或专有业务的有效连接。刘俊伟提到，数据的语义化也为城市级的“BIM+GIS”应用，提供了数据基础层面的保障。</w:t>
      </w:r>
    </w:p>
    <w:p w:rsidR="00293DBF" w:rsidRDefault="00293DBF" w:rsidP="00293DB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293DBF">
        <w:rPr>
          <w:rFonts w:ascii="楷体" w:eastAsia="楷体" w:hAnsi="楷体"/>
          <w:sz w:val="28"/>
          <w:szCs w:val="28"/>
        </w:rPr>
        <w:t>在GIS平台厂商，以及下游GIS二次开发商们的实践中，线型或区域型的工程从规划和设计到建设和运营，或者面向区域范围内的存量建筑提供基于数字孪生的运</w:t>
      </w:r>
      <w:proofErr w:type="gramStart"/>
      <w:r w:rsidRPr="00293DBF">
        <w:rPr>
          <w:rFonts w:ascii="楷体" w:eastAsia="楷体" w:hAnsi="楷体"/>
          <w:sz w:val="28"/>
          <w:szCs w:val="28"/>
        </w:rPr>
        <w:t>维管理</w:t>
      </w:r>
      <w:proofErr w:type="gramEnd"/>
      <w:r w:rsidRPr="00293DBF">
        <w:rPr>
          <w:rFonts w:ascii="楷体" w:eastAsia="楷体" w:hAnsi="楷体"/>
          <w:sz w:val="28"/>
          <w:szCs w:val="28"/>
        </w:rPr>
        <w:t>平台，仍然是“BIM+GIS”的应用主流，这些应用一直作为重要的“试点”，为更大的市场舞台积累经验。至少从目前来看，小而精和大而全的“BIM+GIS”应用，在市场和政策的双重机会推动下，都已经成为刚需。</w:t>
      </w:r>
    </w:p>
    <w:p w:rsidR="00A3185E" w:rsidRPr="00293DBF" w:rsidRDefault="00A3185E" w:rsidP="00293DBF">
      <w:pPr>
        <w:rPr>
          <w:rFonts w:ascii="楷体" w:eastAsia="楷体" w:hAnsi="楷体"/>
          <w:sz w:val="28"/>
          <w:szCs w:val="28"/>
        </w:rPr>
      </w:pPr>
    </w:p>
    <w:sectPr w:rsidR="00A3185E" w:rsidRPr="00293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DD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93DBF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31DD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09D55-49C6-4A73-86ED-8521F33D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3D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93D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93DB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uthor">
    <w:name w:val="author"/>
    <w:basedOn w:val="a"/>
    <w:rsid w:val="00293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93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93D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518</Words>
  <Characters>2953</Characters>
  <Application>Microsoft Office Word</Application>
  <DocSecurity>0</DocSecurity>
  <Lines>24</Lines>
  <Paragraphs>6</Paragraphs>
  <ScaleCrop>false</ScaleCrop>
  <Company>P R C</Company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3</cp:revision>
  <dcterms:created xsi:type="dcterms:W3CDTF">2019-03-20T07:46:00Z</dcterms:created>
  <dcterms:modified xsi:type="dcterms:W3CDTF">2019-03-20T07:49:00Z</dcterms:modified>
</cp:coreProperties>
</file>