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371" w:rsidRPr="00130371" w:rsidRDefault="00130371" w:rsidP="00130371">
      <w:pPr>
        <w:pStyle w:val="2"/>
      </w:pPr>
      <w:r w:rsidRPr="00130371">
        <w:rPr>
          <w:rFonts w:hint="eastAsia"/>
        </w:rPr>
        <w:t>《消防应急照明和疏散指示系统技术标准》3月1日正式生效，抢先看完整版！</w:t>
      </w:r>
    </w:p>
    <w:p w:rsidR="00130371" w:rsidRPr="00130371" w:rsidRDefault="00130371" w:rsidP="00130371">
      <w:pPr>
        <w:rPr>
          <w:rFonts w:ascii="楷体" w:eastAsia="楷体" w:hAnsi="楷体"/>
          <w:color w:val="000000" w:themeColor="text1"/>
          <w:szCs w:val="21"/>
        </w:rPr>
      </w:pPr>
      <w:r w:rsidRPr="00130371">
        <w:rPr>
          <w:rFonts w:ascii="楷体" w:eastAsia="楷体" w:hAnsi="楷体" w:hint="eastAsia"/>
          <w:color w:val="000000" w:themeColor="text1"/>
          <w:szCs w:val="21"/>
        </w:rPr>
        <w:t>来源:</w:t>
      </w:r>
      <w:hyperlink r:id="rId4" w:history="1">
        <w:r w:rsidRPr="00130371">
          <w:rPr>
            <w:rStyle w:val="a3"/>
            <w:rFonts w:ascii="楷体" w:eastAsia="楷体" w:hAnsi="楷体" w:hint="eastAsia"/>
            <w:color w:val="000000" w:themeColor="text1"/>
            <w:szCs w:val="21"/>
          </w:rPr>
          <w:t>筑龙暖通</w:t>
        </w:r>
      </w:hyperlink>
      <w:r w:rsidRPr="00130371">
        <w:rPr>
          <w:rFonts w:ascii="Calibri" w:eastAsia="楷体" w:hAnsi="Calibri" w:cs="Calibri"/>
          <w:color w:val="000000" w:themeColor="text1"/>
          <w:szCs w:val="21"/>
        </w:rPr>
        <w:t> </w:t>
      </w:r>
      <w:r w:rsidRPr="00130371">
        <w:rPr>
          <w:rFonts w:ascii="楷体" w:eastAsia="楷体" w:hAnsi="楷体" w:hint="eastAsia"/>
          <w:color w:val="000000" w:themeColor="text1"/>
          <w:szCs w:val="21"/>
        </w:rPr>
        <w:t xml:space="preserve"> 2019-03-05</w:t>
      </w:r>
    </w:p>
    <w:p w:rsidR="00130371" w:rsidRPr="00130371" w:rsidRDefault="00130371" w:rsidP="00130371">
      <w:pPr>
        <w:rPr>
          <w:rFonts w:ascii="楷体" w:eastAsia="楷体" w:hAnsi="楷体"/>
          <w:color w:val="000000" w:themeColor="text1"/>
          <w:szCs w:val="21"/>
        </w:rPr>
      </w:pPr>
      <w:r w:rsidRPr="00130371">
        <w:rPr>
          <w:rFonts w:ascii="楷体" w:eastAsia="楷体" w:hAnsi="楷体" w:hint="eastAsia"/>
          <w:color w:val="000000" w:themeColor="text1"/>
          <w:szCs w:val="21"/>
        </w:rPr>
        <w:t>链接:</w:t>
      </w:r>
      <w:r w:rsidRPr="00130371">
        <w:rPr>
          <w:rFonts w:ascii="楷体" w:eastAsia="楷体" w:hAnsi="楷体"/>
          <w:color w:val="000000" w:themeColor="text1"/>
          <w:szCs w:val="21"/>
        </w:rPr>
        <w:t xml:space="preserve"> </w:t>
      </w:r>
      <w:hyperlink r:id="rId5" w:history="1">
        <w:r w:rsidRPr="00130371">
          <w:rPr>
            <w:rStyle w:val="a3"/>
            <w:rFonts w:ascii="楷体" w:eastAsia="楷体" w:hAnsi="楷体"/>
            <w:color w:val="000000" w:themeColor="text1"/>
            <w:szCs w:val="21"/>
          </w:rPr>
          <w:t>https://mp.weixin.qq.com/s/OujojWkG76UGBGoxxKoUEw</w:t>
        </w:r>
      </w:hyperlink>
    </w:p>
    <w:p w:rsidR="00130371" w:rsidRPr="00130371" w:rsidRDefault="00130371" w:rsidP="00130371">
      <w:pPr>
        <w:rPr>
          <w:rFonts w:ascii="楷体" w:eastAsia="楷体" w:hAnsi="楷体"/>
          <w:color w:val="000000" w:themeColor="text1"/>
          <w:sz w:val="28"/>
          <w:szCs w:val="28"/>
        </w:rPr>
      </w:pPr>
      <w:r w:rsidRPr="00130371">
        <w:rPr>
          <w:rFonts w:ascii="楷体" w:eastAsia="楷体" w:hAnsi="楷体"/>
          <w:noProof/>
          <w:color w:val="000000" w:themeColor="text1"/>
          <w:sz w:val="28"/>
          <w:szCs w:val="28"/>
        </w:rPr>
        <w:drawing>
          <wp:inline distT="0" distB="0" distL="0" distR="0" wp14:anchorId="0E3E7EE9" wp14:editId="4B1D86FD">
            <wp:extent cx="5274310" cy="5290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371" w:rsidRPr="00130371" w:rsidRDefault="00130371" w:rsidP="00130371">
      <w:pPr>
        <w:pStyle w:val="a5"/>
        <w:shd w:val="clear" w:color="auto" w:fill="FFFFFF"/>
        <w:spacing w:before="0" w:beforeAutospacing="0" w:after="0" w:afterAutospacing="0" w:line="384" w:lineRule="atLeast"/>
        <w:jc w:val="center"/>
        <w:rPr>
          <w:rFonts w:ascii="楷体" w:eastAsia="楷体" w:hAnsi="楷体"/>
          <w:color w:val="000000" w:themeColor="text1"/>
          <w:spacing w:val="8"/>
          <w:sz w:val="28"/>
          <w:szCs w:val="28"/>
        </w:rPr>
      </w:pPr>
      <w:r w:rsidRPr="00130371">
        <w:rPr>
          <w:rStyle w:val="a6"/>
          <w:rFonts w:ascii="楷体" w:eastAsia="楷体" w:hAnsi="楷体" w:hint="eastAsia"/>
          <w:color w:val="000000" w:themeColor="text1"/>
          <w:spacing w:val="8"/>
          <w:sz w:val="28"/>
          <w:szCs w:val="28"/>
        </w:rPr>
        <w:t>住房城乡建设部关于发布国家标准</w:t>
      </w:r>
      <w:r w:rsidRPr="00130371">
        <w:rPr>
          <w:rFonts w:ascii="楷体" w:eastAsia="楷体" w:hAnsi="楷体" w:hint="eastAsia"/>
          <w:b/>
          <w:bCs/>
          <w:color w:val="000000" w:themeColor="text1"/>
          <w:spacing w:val="8"/>
          <w:sz w:val="28"/>
          <w:szCs w:val="28"/>
        </w:rPr>
        <w:br/>
      </w:r>
      <w:r w:rsidRPr="00130371">
        <w:rPr>
          <w:rStyle w:val="a6"/>
          <w:rFonts w:ascii="楷体" w:eastAsia="楷体" w:hAnsi="楷体" w:hint="eastAsia"/>
          <w:color w:val="000000" w:themeColor="text1"/>
          <w:spacing w:val="8"/>
          <w:sz w:val="28"/>
          <w:szCs w:val="28"/>
        </w:rPr>
        <w:t>《消防应急照明和疏散指示系统技术标准》的公告</w:t>
      </w:r>
    </w:p>
    <w:p w:rsidR="00130371" w:rsidRPr="00130371" w:rsidRDefault="00130371" w:rsidP="00130371">
      <w:pPr>
        <w:pStyle w:val="a5"/>
        <w:shd w:val="clear" w:color="auto" w:fill="FFFFFF"/>
        <w:spacing w:before="0" w:beforeAutospacing="0" w:after="0" w:afterAutospacing="0" w:line="384" w:lineRule="atLeast"/>
        <w:jc w:val="center"/>
        <w:rPr>
          <w:rFonts w:ascii="楷体" w:eastAsia="楷体" w:hAnsi="楷体" w:hint="eastAsia"/>
          <w:color w:val="000000" w:themeColor="text1"/>
          <w:spacing w:val="8"/>
          <w:sz w:val="28"/>
          <w:szCs w:val="28"/>
        </w:rPr>
      </w:pPr>
      <w:r w:rsidRPr="00130371">
        <w:rPr>
          <w:rFonts w:ascii="楷体" w:eastAsia="楷体" w:hAnsi="楷体" w:hint="eastAsia"/>
          <w:b/>
          <w:bCs/>
          <w:color w:val="000000" w:themeColor="text1"/>
          <w:spacing w:val="8"/>
          <w:sz w:val="28"/>
          <w:szCs w:val="28"/>
        </w:rPr>
        <w:br/>
      </w:r>
    </w:p>
    <w:p w:rsidR="00130371" w:rsidRPr="00130371" w:rsidRDefault="00130371" w:rsidP="0013037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楷体" w:eastAsia="楷体" w:hAnsi="楷体" w:hint="eastAsia"/>
          <w:color w:val="000000" w:themeColor="text1"/>
          <w:spacing w:val="8"/>
          <w:sz w:val="28"/>
          <w:szCs w:val="28"/>
        </w:rPr>
      </w:pPr>
      <w:r w:rsidRPr="00130371">
        <w:rPr>
          <w:rFonts w:ascii="Calibri" w:eastAsia="楷体" w:hAnsi="Calibri" w:cs="Calibri"/>
          <w:color w:val="000000" w:themeColor="text1"/>
          <w:spacing w:val="8"/>
          <w:sz w:val="28"/>
          <w:szCs w:val="28"/>
        </w:rPr>
        <w:lastRenderedPageBreak/>
        <w:t> </w:t>
      </w:r>
      <w:r w:rsidRPr="00130371">
        <w:rPr>
          <w:rFonts w:ascii="楷体" w:eastAsia="楷体" w:hAnsi="楷体" w:hint="eastAsia"/>
          <w:color w:val="000000" w:themeColor="text1"/>
          <w:spacing w:val="8"/>
          <w:sz w:val="28"/>
          <w:szCs w:val="28"/>
        </w:rPr>
        <w:t xml:space="preserve"> </w:t>
      </w:r>
      <w:r w:rsidRPr="00130371">
        <w:rPr>
          <w:rFonts w:ascii="Calibri" w:eastAsia="楷体" w:hAnsi="Calibri" w:cs="Calibri"/>
          <w:color w:val="000000" w:themeColor="text1"/>
          <w:spacing w:val="8"/>
          <w:sz w:val="28"/>
          <w:szCs w:val="28"/>
        </w:rPr>
        <w:t> </w:t>
      </w:r>
      <w:r w:rsidRPr="00130371">
        <w:rPr>
          <w:rFonts w:ascii="楷体" w:eastAsia="楷体" w:hAnsi="楷体" w:hint="eastAsia"/>
          <w:color w:val="000000" w:themeColor="text1"/>
          <w:spacing w:val="8"/>
          <w:sz w:val="28"/>
          <w:szCs w:val="28"/>
        </w:rPr>
        <w:t xml:space="preserve"> </w:t>
      </w:r>
      <w:r w:rsidRPr="00130371">
        <w:rPr>
          <w:rFonts w:ascii="Calibri" w:eastAsia="楷体" w:hAnsi="Calibri" w:cs="Calibri"/>
          <w:color w:val="000000" w:themeColor="text1"/>
          <w:spacing w:val="8"/>
          <w:sz w:val="28"/>
          <w:szCs w:val="28"/>
        </w:rPr>
        <w:t>   </w:t>
      </w:r>
      <w:r w:rsidRPr="00130371">
        <w:rPr>
          <w:rFonts w:ascii="楷体" w:eastAsia="楷体" w:hAnsi="楷体" w:hint="eastAsia"/>
          <w:color w:val="000000" w:themeColor="text1"/>
          <w:spacing w:val="8"/>
          <w:sz w:val="28"/>
          <w:szCs w:val="28"/>
        </w:rPr>
        <w:t>现批准《消防应急照明和疏散指示系统技术标准》为国家标准，编号为GB51309-2018，自2019年3月1日起实施。其中，第3.2.4、3.3.1、3.3.2、4.1.4、4.5.11（6）、6.0.1、6.0.5条（款）为强制性条文，必须严格执行。</w:t>
      </w:r>
    </w:p>
    <w:p w:rsidR="00130371" w:rsidRPr="00130371" w:rsidRDefault="00130371" w:rsidP="0013037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楷体" w:eastAsia="楷体" w:hAnsi="楷体" w:hint="eastAsia"/>
          <w:color w:val="000000" w:themeColor="text1"/>
          <w:spacing w:val="8"/>
          <w:sz w:val="28"/>
          <w:szCs w:val="28"/>
        </w:rPr>
      </w:pPr>
      <w:r w:rsidRPr="00130371">
        <w:rPr>
          <w:rFonts w:ascii="楷体" w:eastAsia="楷体" w:hAnsi="楷体" w:hint="eastAsia"/>
          <w:color w:val="000000" w:themeColor="text1"/>
          <w:spacing w:val="8"/>
          <w:sz w:val="28"/>
          <w:szCs w:val="28"/>
        </w:rPr>
        <w:t xml:space="preserve">　　本标准在住房城乡建设部门户网站（www.mohurd.gov.cn）公开，并由住房城乡建设部标准定额研究所组织中国计划出版社出版发行。</w:t>
      </w:r>
    </w:p>
    <w:p w:rsidR="00130371" w:rsidRPr="00130371" w:rsidRDefault="00130371" w:rsidP="00130371">
      <w:pPr>
        <w:pStyle w:val="a5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hint="eastAsia"/>
          <w:color w:val="000000" w:themeColor="text1"/>
          <w:spacing w:val="8"/>
          <w:sz w:val="28"/>
          <w:szCs w:val="28"/>
        </w:rPr>
      </w:pPr>
    </w:p>
    <w:p w:rsidR="00130371" w:rsidRPr="00130371" w:rsidRDefault="00130371" w:rsidP="00130371">
      <w:pPr>
        <w:pStyle w:val="a5"/>
        <w:shd w:val="clear" w:color="auto" w:fill="FFFFFF"/>
        <w:spacing w:before="0" w:beforeAutospacing="0" w:after="0" w:afterAutospacing="0" w:line="420" w:lineRule="atLeast"/>
        <w:jc w:val="right"/>
        <w:rPr>
          <w:rFonts w:ascii="楷体" w:eastAsia="楷体" w:hAnsi="楷体" w:hint="eastAsia"/>
          <w:color w:val="000000" w:themeColor="text1"/>
          <w:spacing w:val="8"/>
          <w:sz w:val="28"/>
          <w:szCs w:val="28"/>
        </w:rPr>
      </w:pPr>
      <w:r w:rsidRPr="00130371">
        <w:rPr>
          <w:rFonts w:ascii="楷体" w:eastAsia="楷体" w:hAnsi="楷体" w:hint="eastAsia"/>
          <w:color w:val="000000" w:themeColor="text1"/>
          <w:spacing w:val="8"/>
          <w:sz w:val="28"/>
          <w:szCs w:val="28"/>
        </w:rPr>
        <w:t>中华人民共和国住房和城乡建设部</w:t>
      </w:r>
    </w:p>
    <w:p w:rsidR="00A3185E" w:rsidRPr="00130371" w:rsidRDefault="00130371" w:rsidP="00130371">
      <w:pPr>
        <w:pStyle w:val="a5"/>
        <w:shd w:val="clear" w:color="auto" w:fill="FFFFFF"/>
        <w:spacing w:before="0" w:beforeAutospacing="0" w:after="0" w:afterAutospacing="0" w:line="420" w:lineRule="atLeast"/>
        <w:jc w:val="right"/>
        <w:rPr>
          <w:rFonts w:ascii="楷体" w:eastAsia="楷体" w:hAnsi="楷体" w:hint="eastAsia"/>
          <w:color w:val="000000" w:themeColor="text1"/>
          <w:spacing w:val="8"/>
          <w:sz w:val="28"/>
          <w:szCs w:val="28"/>
        </w:rPr>
      </w:pPr>
      <w:r w:rsidRPr="00130371">
        <w:rPr>
          <w:rFonts w:ascii="楷体" w:eastAsia="楷体" w:hAnsi="楷体" w:hint="eastAsia"/>
          <w:color w:val="000000" w:themeColor="text1"/>
          <w:spacing w:val="8"/>
          <w:sz w:val="28"/>
          <w:szCs w:val="28"/>
        </w:rPr>
        <w:t>2018年7月10日</w:t>
      </w:r>
      <w:bookmarkStart w:id="0" w:name="_GoBack"/>
      <w:bookmarkEnd w:id="0"/>
    </w:p>
    <w:sectPr w:rsidR="00A3185E" w:rsidRPr="00130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D8"/>
    <w:rsid w:val="00007436"/>
    <w:rsid w:val="000579D8"/>
    <w:rsid w:val="000B2391"/>
    <w:rsid w:val="000B7207"/>
    <w:rsid w:val="000E29B5"/>
    <w:rsid w:val="000F73B0"/>
    <w:rsid w:val="00130371"/>
    <w:rsid w:val="0014466C"/>
    <w:rsid w:val="00183A63"/>
    <w:rsid w:val="001C060E"/>
    <w:rsid w:val="001F0CD4"/>
    <w:rsid w:val="001F7AC9"/>
    <w:rsid w:val="002529CE"/>
    <w:rsid w:val="0029372C"/>
    <w:rsid w:val="002E6EEB"/>
    <w:rsid w:val="003842B2"/>
    <w:rsid w:val="0038786D"/>
    <w:rsid w:val="00392CB9"/>
    <w:rsid w:val="003A3C3B"/>
    <w:rsid w:val="003B77CF"/>
    <w:rsid w:val="003E6029"/>
    <w:rsid w:val="004368E0"/>
    <w:rsid w:val="0048086E"/>
    <w:rsid w:val="004B007F"/>
    <w:rsid w:val="004B08C7"/>
    <w:rsid w:val="00521D91"/>
    <w:rsid w:val="00534B28"/>
    <w:rsid w:val="00537AB4"/>
    <w:rsid w:val="0058371F"/>
    <w:rsid w:val="00586547"/>
    <w:rsid w:val="00596433"/>
    <w:rsid w:val="005D734D"/>
    <w:rsid w:val="00766427"/>
    <w:rsid w:val="007933A7"/>
    <w:rsid w:val="007B60DE"/>
    <w:rsid w:val="007E09C4"/>
    <w:rsid w:val="00816EEB"/>
    <w:rsid w:val="0089270F"/>
    <w:rsid w:val="008B2D4C"/>
    <w:rsid w:val="008D6299"/>
    <w:rsid w:val="008D7451"/>
    <w:rsid w:val="008F27DB"/>
    <w:rsid w:val="009146D1"/>
    <w:rsid w:val="00952448"/>
    <w:rsid w:val="009656D6"/>
    <w:rsid w:val="009C24C4"/>
    <w:rsid w:val="009F6F2D"/>
    <w:rsid w:val="00A132E4"/>
    <w:rsid w:val="00A15A3D"/>
    <w:rsid w:val="00A17273"/>
    <w:rsid w:val="00A3185E"/>
    <w:rsid w:val="00A91B42"/>
    <w:rsid w:val="00AB5891"/>
    <w:rsid w:val="00AE5022"/>
    <w:rsid w:val="00AE7D41"/>
    <w:rsid w:val="00AF0ED9"/>
    <w:rsid w:val="00B05DD1"/>
    <w:rsid w:val="00B13AE2"/>
    <w:rsid w:val="00B83E38"/>
    <w:rsid w:val="00CF5DDB"/>
    <w:rsid w:val="00D02683"/>
    <w:rsid w:val="00D15988"/>
    <w:rsid w:val="00D46F33"/>
    <w:rsid w:val="00D7573A"/>
    <w:rsid w:val="00D95D6B"/>
    <w:rsid w:val="00DB01A9"/>
    <w:rsid w:val="00E21DEB"/>
    <w:rsid w:val="00E36C96"/>
    <w:rsid w:val="00EA66CA"/>
    <w:rsid w:val="00EC38BE"/>
    <w:rsid w:val="00EC70E8"/>
    <w:rsid w:val="00F11516"/>
    <w:rsid w:val="00F51B38"/>
    <w:rsid w:val="00F5562B"/>
    <w:rsid w:val="00F77BE7"/>
    <w:rsid w:val="00FA1629"/>
    <w:rsid w:val="00FB68F9"/>
    <w:rsid w:val="00FC7469"/>
    <w:rsid w:val="00FD05A0"/>
    <w:rsid w:val="00FD10F8"/>
    <w:rsid w:val="00FD2BD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A4F4D-242B-4DEC-8DC9-54EBBD6A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3037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3037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130371"/>
  </w:style>
  <w:style w:type="character" w:styleId="a3">
    <w:name w:val="Hyperlink"/>
    <w:basedOn w:val="a0"/>
    <w:uiPriority w:val="99"/>
    <w:unhideWhenUsed/>
    <w:rsid w:val="00130371"/>
    <w:rPr>
      <w:color w:val="0000FF"/>
      <w:u w:val="single"/>
    </w:rPr>
  </w:style>
  <w:style w:type="character" w:styleId="a4">
    <w:name w:val="Emphasis"/>
    <w:basedOn w:val="a0"/>
    <w:uiPriority w:val="20"/>
    <w:qFormat/>
    <w:rsid w:val="00130371"/>
    <w:rPr>
      <w:i/>
      <w:iCs/>
    </w:rPr>
  </w:style>
  <w:style w:type="paragraph" w:styleId="a5">
    <w:name w:val="Normal (Web)"/>
    <w:basedOn w:val="a"/>
    <w:uiPriority w:val="99"/>
    <w:unhideWhenUsed/>
    <w:rsid w:val="001303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303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4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513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p.weixin.qq.com/s/OujojWkG76UGBGoxxKoUEw" TargetMode="Externa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414</Characters>
  <Application>Microsoft Office Word</Application>
  <DocSecurity>0</DocSecurity>
  <Lines>3</Lines>
  <Paragraphs>1</Paragraphs>
  <ScaleCrop>false</ScaleCrop>
  <Company>P R C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张丽杰</dc:creator>
  <cp:keywords/>
  <dc:description/>
  <cp:lastModifiedBy>张丽杰</cp:lastModifiedBy>
  <cp:revision>3</cp:revision>
  <dcterms:created xsi:type="dcterms:W3CDTF">2019-03-27T06:23:00Z</dcterms:created>
  <dcterms:modified xsi:type="dcterms:W3CDTF">2019-03-27T06:25:00Z</dcterms:modified>
</cp:coreProperties>
</file>