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25" w:afterAutospacing="0" w:line="26" w:lineRule="atLeast"/>
        <w:ind w:left="0" w:right="0" w:firstLine="0"/>
        <w:jc w:val="both"/>
        <w:rPr>
          <w:rFonts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t>一、iOS证书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25" w:afterAutospacing="0" w:line="26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t>    首先介绍一下iOS证书，iOS证书分两种：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25" w:afterAutospacing="0" w:line="26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t>     1.开发证书，用来给你（开发人员）做真机测试。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25" w:afterAutospacing="0" w:line="26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t>      2.发布证书，又分为两种：发布到app store   和发布测试的ad hoc证书（本文就详细讲解 ad hoc证书的创建）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9"/>
          <w:szCs w:val="39"/>
        </w:rPr>
      </w:pPr>
      <w:bookmarkStart w:id="0" w:name="t0"/>
      <w:bookmarkEnd w:id="0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t>二、什么时候用ad hoc证书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app发布之前，我们都要测试，一般都要在debug环境以及release环境测试通过才能发布，一般设置scheme就行，但其实环境还是调试状态的，如果要测试APNS就没办法测试发布版本了，必须打包才能测试，此时就需要使用ad Hoc打包测试了！相信作为一个iOS开发者，都发布过app，据我所知有两种方法打包测试 （ 有需求会开一篇文章详细介绍 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6" w:lineRule="atLeast"/>
        <w:ind w:left="330" w:right="0"/>
        <w:rPr>
          <w:b/>
          <w:color w:val="2F2F2F"/>
          <w:sz w:val="24"/>
          <w:szCs w:val="24"/>
        </w:rPr>
      </w:pPr>
      <w:bookmarkStart w:id="1" w:name="t1"/>
      <w:bookmarkEnd w:id="1"/>
      <w:r>
        <w:rPr>
          <w:b/>
          <w:i w:val="0"/>
          <w:caps w:val="0"/>
          <w:color w:val="2F2F2F"/>
          <w:spacing w:val="0"/>
          <w:sz w:val="24"/>
          <w:szCs w:val="24"/>
          <w:bdr w:val="none" w:color="auto" w:sz="0" w:space="0"/>
          <w:shd w:val="clear" w:fill="FFFFFF"/>
        </w:rPr>
        <w:t>1、</w:t>
      </w:r>
      <w:r>
        <w:rPr>
          <w:rStyle w:val="10"/>
          <w:b/>
          <w:i/>
          <w:caps w:val="0"/>
          <w:color w:val="2F2F2F"/>
          <w:spacing w:val="0"/>
          <w:sz w:val="24"/>
          <w:szCs w:val="24"/>
          <w:bdr w:val="none" w:color="auto" w:sz="0" w:space="0"/>
          <w:shd w:val="clear" w:fill="FFFFFF"/>
        </w:rPr>
        <w:t>使用x-code 打包（product-&gt;archive）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6" w:lineRule="atLeast"/>
        <w:ind w:left="330" w:right="0"/>
        <w:rPr>
          <w:b/>
          <w:color w:val="2F2F2F"/>
          <w:sz w:val="24"/>
          <w:szCs w:val="24"/>
        </w:rPr>
      </w:pPr>
      <w:bookmarkStart w:id="2" w:name="t2"/>
      <w:bookmarkEnd w:id="2"/>
      <w:r>
        <w:rPr>
          <w:b/>
          <w:i w:val="0"/>
          <w:caps w:val="0"/>
          <w:color w:val="2F2F2F"/>
          <w:spacing w:val="0"/>
          <w:sz w:val="24"/>
          <w:szCs w:val="24"/>
          <w:bdr w:val="none" w:color="auto" w:sz="0" w:space="0"/>
          <w:shd w:val="clear" w:fill="FFFFFF"/>
        </w:rPr>
        <w:t>2、</w:t>
      </w:r>
      <w:r>
        <w:rPr>
          <w:rStyle w:val="10"/>
          <w:b/>
          <w:i/>
          <w:caps w:val="0"/>
          <w:color w:val="2F2F2F"/>
          <w:spacing w:val="0"/>
          <w:sz w:val="24"/>
          <w:szCs w:val="24"/>
          <w:bdr w:val="none" w:color="auto" w:sz="0" w:space="0"/>
          <w:shd w:val="clear" w:fill="FFFFFF"/>
        </w:rPr>
        <w:t>使用itunes 打包（我经常使用这个）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9"/>
          <w:szCs w:val="39"/>
        </w:rPr>
      </w:pPr>
      <w:bookmarkStart w:id="3" w:name="t3"/>
      <w:bookmarkEnd w:id="3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t>三、一步一步创建ad hoc证书并打包ipa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4" w:name="t4"/>
      <w:bookmarkEnd w:id="4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1、首先，你必须先有发布证书（</w:t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fldChar w:fldCharType="begin"/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instrText xml:space="preserve"> HYPERLINK "https://www.jianshu.com/p/fb954492fb7a" \t "http://blog.csdn.net/bug_delete/article/details/_blank" </w:instrText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fldChar w:fldCharType="separate"/>
      </w:r>
      <w:r>
        <w:rPr>
          <w:rStyle w:val="11"/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t>创建这里有详细介绍</w:t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fldChar w:fldCharType="end"/>
      </w:r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），登录</w:t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fldChar w:fldCharType="begin"/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instrText xml:space="preserve"> HYPERLINK "https://link.jianshu.com/?t=https://developer.apple.com" \t "http://blog.csdn.net/bug_delete/article/details/_blank" </w:instrText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fldChar w:fldCharType="separate"/>
      </w:r>
      <w:r>
        <w:rPr>
          <w:rStyle w:val="11"/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t>开发者平台</w:t>
      </w:r>
      <w:r>
        <w:rPr>
          <w:rFonts w:hint="default" w:ascii="PingFang SC" w:hAnsi="PingFang SC" w:eastAsia="PingFang SC" w:cs="PingFang SC"/>
          <w:b/>
          <w:i w:val="0"/>
          <w:caps w:val="0"/>
          <w:color w:val="3194D0"/>
          <w:spacing w:val="0"/>
          <w:sz w:val="30"/>
          <w:szCs w:val="30"/>
          <w:u w:val="none"/>
          <w:bdr w:val="none" w:color="auto" w:sz="0" w:space="0"/>
          <w:shd w:val="clear" w:fill="F7F7F7"/>
        </w:rPr>
        <w:fldChar w:fldCharType="end"/>
      </w:r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,在provisioning Profiles 中添加新的profile，选择Ad Hoc，点击Continue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25" w:afterAutospacing="0" w:line="26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</w:rPr>
      </w:pPr>
      <w:bookmarkStart w:id="20" w:name="_GoBack"/>
      <w:r>
        <w:rPr>
          <w:rFonts w:hint="default" w:ascii="PingFang SC" w:hAnsi="PingFang SC" w:eastAsia="PingFang SC" w:cs="PingFang SC"/>
          <w:b w:val="0"/>
          <w:i w:val="0"/>
          <w:caps w:val="0"/>
          <w:color w:val="2F2F2F"/>
          <w:spacing w:val="0"/>
          <w:sz w:val="39"/>
          <w:szCs w:val="39"/>
          <w:bdr w:val="none" w:color="auto" w:sz="0" w:space="0"/>
          <w:shd w:val="clear" w:fill="FFFFFF"/>
        </w:rPr>
        <w:drawing>
          <wp:inline distT="0" distB="0" distL="114300" distR="114300">
            <wp:extent cx="18935700" cy="17753330"/>
            <wp:effectExtent l="0" t="0" r="0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0" cy="1775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5" w:name="t5"/>
      <w:bookmarkEnd w:id="5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2、选择你项目中对应的App ID，对应你的发布证书那个，然后Continue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726150" cy="1525905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0" cy="152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6" w:name="t6"/>
      <w:bookmarkEnd w:id="6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3、这里就要选择你的发布证书啦，选择后Continue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783300" cy="1529715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0" cy="152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7" w:name="t7"/>
      <w:bookmarkEnd w:id="7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4、选择允许安装的设备，因为打包出来的是ipa，不是直接插线安装的，选择后Continue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840450" cy="1533525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0" cy="153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8" w:name="t8"/>
      <w:bookmarkEnd w:id="8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5、给ad hoc证书命名，最好写明区分是ad hoc 证书，建议带个adhoc 字眼，方便选择区分，命名后Continue就已经创建好证书了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726150" cy="153162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0" cy="153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9" w:name="t9"/>
      <w:bookmarkEnd w:id="9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6、下载，双击安装，此时x-code就已经有了这个配置文件了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592800" cy="153543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0" cy="153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0" w:name="t10"/>
      <w:bookmarkEnd w:id="10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7、接下来就可以到x-code去配置环境了Product -&gt; Scheme -&gt; Edit Scheme，设置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7087850" cy="965835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8785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8、设置Target-General-Signing，x-code8 有一个Automatically manage signing，此时要去掉勾选，然后配置Provisioning Profile 为刚刚创建好的 adhoc 配置文件（这里如果报错，齿轮文件没有包涵发布的证书文件，如果生成齿轮文件的时候确定没有错误，可以clean一下工程再添加试试）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9507200" cy="1179195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79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1" w:name="t12"/>
      <w:bookmarkEnd w:id="11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9、设置Target-Build Setting-Signing，Provisioning Profile 应该都配置好adhoc文件了，此时设置Code Signning Identity 为发布证书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6021050" cy="535305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21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2" w:name="t13"/>
      <w:bookmarkEnd w:id="12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10、此时环境就已经配置好了，可以使用Archive 打包了！Product -&gt; Archive，然后等待编译通过后，就会出现下图的界面，点击Export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22898100" cy="1605915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0" cy="160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3" w:name="t14"/>
      <w:bookmarkEnd w:id="13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11、选择导出类型 ，选择Save for Ad Hoc Deployment，然后Next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143750" cy="4333875"/>
            <wp:effectExtent l="0" t="0" r="0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12、选择打包的app类型（App Thinning） 下面的Additional Options是能够提交到safari在safari上面下载的上传，这里我们只打包本地不作上传处理。然后点击Next进行下一步。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143750" cy="436245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4" w:name="t16"/>
      <w:bookmarkEnd w:id="14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13、这里选择发布的证书文件以及对应的ad hoc文件，点Next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153275" cy="4371975"/>
            <wp:effectExtent l="0" t="0" r="9525" b="952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5" w:name="t17"/>
      <w:bookmarkEnd w:id="15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14、此时应该显示Summary 概要信息了，就是让你看看而已，直接Export吧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162800" cy="4391025"/>
            <wp:effectExtent l="0" t="0" r="0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</w:rPr>
      </w:pPr>
      <w:bookmarkStart w:id="16" w:name="t18"/>
      <w:bookmarkEnd w:id="16"/>
      <w:r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0"/>
          <w:szCs w:val="30"/>
          <w:bdr w:val="none" w:color="auto" w:sz="0" w:space="0"/>
          <w:shd w:val="clear" w:fill="F7F7F7"/>
        </w:rPr>
        <w:t>15、最后一步了，设置导出的文件名和文件位置（导出的是一个文件夹，文件夹里面就是一个ipa），点击Export，大功告成，拿到ipa，就可以安装了(这里我使用得pp助手安装的，安装方法自行百度)。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172325" cy="4657725"/>
            <wp:effectExtent l="0" t="0" r="9525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四，总结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6" w:lineRule="atLeast"/>
        <w:ind w:left="330" w:right="0"/>
        <w:rPr>
          <w:b/>
          <w:color w:val="2F2F2F"/>
          <w:sz w:val="27"/>
          <w:szCs w:val="27"/>
        </w:rPr>
      </w:pPr>
      <w:bookmarkStart w:id="17" w:name="t19"/>
      <w:bookmarkEnd w:id="17"/>
      <w:r>
        <w:rPr>
          <w:rStyle w:val="10"/>
          <w:b/>
          <w:i/>
          <w:caps w:val="0"/>
          <w:color w:val="2F2F2F"/>
          <w:spacing w:val="0"/>
          <w:sz w:val="27"/>
          <w:szCs w:val="27"/>
          <w:bdr w:val="none" w:color="auto" w:sz="0" w:space="0"/>
          <w:shd w:val="clear" w:fill="FFFFFF"/>
        </w:rPr>
        <w:t>创建过程中一定要确保app ID、team选择正确，不然创建出来发现用不了就很难找问题了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6" w:lineRule="atLeast"/>
        <w:ind w:left="330" w:right="0"/>
        <w:rPr>
          <w:b/>
          <w:color w:val="2F2F2F"/>
          <w:sz w:val="27"/>
          <w:szCs w:val="27"/>
        </w:rPr>
      </w:pPr>
      <w:bookmarkStart w:id="18" w:name="t20"/>
      <w:bookmarkEnd w:id="18"/>
      <w:r>
        <w:rPr>
          <w:rStyle w:val="10"/>
          <w:b/>
          <w:i/>
          <w:caps w:val="0"/>
          <w:color w:val="2F2F2F"/>
          <w:spacing w:val="0"/>
          <w:sz w:val="27"/>
          <w:szCs w:val="27"/>
          <w:bdr w:val="none" w:color="auto" w:sz="0" w:space="0"/>
          <w:shd w:val="clear" w:fill="FFFFFF"/>
        </w:rPr>
        <w:t>打包出来的ipa，为了方便下载可以利用蒲公英发布安装，毕竟扫二维码安装超方便，pp助手还要插线呢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20" w:beforeAutospacing="0" w:after="150" w:afterAutospacing="0" w:line="450" w:lineRule="atLeast"/>
        <w:ind w:left="114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6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F2F2F"/>
          <w:spacing w:val="0"/>
          <w:sz w:val="33"/>
          <w:szCs w:val="33"/>
        </w:rPr>
      </w:pPr>
      <w:bookmarkStart w:id="19" w:name="t21"/>
      <w:bookmarkEnd w:id="19"/>
      <w:r>
        <w:rPr>
          <w:rStyle w:val="10"/>
          <w:rFonts w:hint="default" w:ascii="PingFang SC" w:hAnsi="PingFang SC" w:eastAsia="PingFang SC" w:cs="PingFang SC"/>
          <w:b/>
          <w:i/>
          <w:caps w:val="0"/>
          <w:color w:val="2F2F2F"/>
          <w:spacing w:val="0"/>
          <w:sz w:val="33"/>
          <w:szCs w:val="33"/>
          <w:bdr w:val="none" w:color="auto" w:sz="0" w:space="0"/>
          <w:shd w:val="clear" w:fill="F7F7F7"/>
        </w:rPr>
        <w:t>上面讲解如果有什么说错的或者需要补全，大家尽管留言，欢迎大家关注我，喜欢就给个like?~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E3D63"/>
    <w:multiLevelType w:val="multilevel"/>
    <w:tmpl w:val="5A9E3D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9E3D6E"/>
    <w:multiLevelType w:val="multilevel"/>
    <w:tmpl w:val="5A9E3D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9E3D79"/>
    <w:multiLevelType w:val="multilevel"/>
    <w:tmpl w:val="5A9E3D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D5EDD"/>
    <w:rsid w:val="4AEE2A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Emphasis"/>
    <w:basedOn w:val="9"/>
    <w:qFormat/>
    <w:uiPriority w:val="0"/>
    <w:rPr>
      <w:i/>
    </w:rPr>
  </w:style>
  <w:style w:type="character" w:styleId="11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2018-03-06T07:03:36Z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