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FFF83" w14:textId="77777777" w:rsidR="004B3953" w:rsidRDefault="000B4E5E" w:rsidP="004B3953">
      <w:pPr>
        <w:pStyle w:val="af7"/>
        <w:spacing w:before="340" w:after="340"/>
        <w:rPr>
          <w:rFonts w:asciiTheme="majorEastAsia" w:hAnsiTheme="majorEastAsia" w:hint="default"/>
        </w:rPr>
      </w:pPr>
      <w:r w:rsidRPr="005C3E1F">
        <w:rPr>
          <w:rFonts w:asciiTheme="majorEastAsia" w:hAnsiTheme="majorEastAsia"/>
          <w:sz w:val="36"/>
          <w:szCs w:val="36"/>
        </w:rPr>
        <w:t>CMIOT-B01-集团客户注册操作指南</w:t>
      </w:r>
    </w:p>
    <w:p w14:paraId="766477A0" w14:textId="61240350" w:rsidR="0073416C" w:rsidRPr="004B3953" w:rsidRDefault="00E75CF2" w:rsidP="004B3953">
      <w:pPr>
        <w:pStyle w:val="af7"/>
        <w:spacing w:before="340" w:after="340"/>
        <w:jc w:val="left"/>
        <w:rPr>
          <w:rFonts w:asciiTheme="majorEastAsia" w:hAnsiTheme="majorEastAsia" w:hint="default"/>
          <w:sz w:val="36"/>
          <w:szCs w:val="36"/>
        </w:rPr>
      </w:pPr>
      <w:r w:rsidRPr="005C3E1F">
        <w:rPr>
          <w:rFonts w:asciiTheme="majorEastAsia" w:hAnsiTheme="majorEastAsia"/>
        </w:rPr>
        <w:t xml:space="preserve">1 </w:t>
      </w:r>
      <w:r w:rsidR="00E21534" w:rsidRPr="00E21534">
        <w:rPr>
          <w:rFonts w:asciiTheme="majorEastAsia" w:hAnsiTheme="majorEastAsia"/>
        </w:rPr>
        <w:t>集团客户注册-</w:t>
      </w:r>
      <w:r w:rsidR="00B42112" w:rsidRPr="005C3E1F">
        <w:rPr>
          <w:rFonts w:asciiTheme="majorEastAsia" w:hAnsiTheme="majorEastAsia"/>
        </w:rPr>
        <w:t>背景</w:t>
      </w:r>
    </w:p>
    <w:p w14:paraId="074E2226" w14:textId="77777777" w:rsidR="0073416C" w:rsidRPr="005C3E1F" w:rsidRDefault="00B42112">
      <w:pPr>
        <w:spacing w:before="0" w:after="0" w:line="360" w:lineRule="auto"/>
        <w:ind w:firstLineChars="200" w:firstLine="420"/>
        <w:rPr>
          <w:rFonts w:asciiTheme="majorEastAsia" w:eastAsiaTheme="majorEastAsia" w:hAnsiTheme="majorEastAsia" w:hint="default"/>
        </w:rPr>
      </w:pPr>
      <w:r w:rsidRPr="005C3E1F">
        <w:rPr>
          <w:rFonts w:asciiTheme="majorEastAsia" w:eastAsiaTheme="majorEastAsia" w:hAnsiTheme="majorEastAsia"/>
        </w:rPr>
        <w:t>您可以根据客</w:t>
      </w:r>
      <w:r w:rsidRPr="005C3E1F">
        <w:rPr>
          <w:rFonts w:asciiTheme="majorEastAsia" w:eastAsiaTheme="majorEastAsia" w:hAnsiTheme="majorEastAsia" w:cstheme="minorBidi"/>
          <w:szCs w:val="22"/>
        </w:rPr>
        <w:t>户提供的各类资料为集团客户</w:t>
      </w:r>
      <w:r w:rsidRPr="005C3E1F">
        <w:rPr>
          <w:rFonts w:asciiTheme="majorEastAsia" w:eastAsiaTheme="majorEastAsia" w:hAnsiTheme="majorEastAsia"/>
        </w:rPr>
        <w:t>办理注册业务。集团客户注册后运营商可以根据这些资料进行各种维度的营销活动，为客户提供最贴心的服务。</w:t>
      </w:r>
    </w:p>
    <w:p w14:paraId="5B80CA5E" w14:textId="77777777" w:rsidR="0073416C" w:rsidRPr="005C3E1F" w:rsidRDefault="00B42112">
      <w:pPr>
        <w:spacing w:before="0" w:after="0" w:line="360" w:lineRule="auto"/>
        <w:ind w:firstLineChars="200" w:firstLine="420"/>
        <w:rPr>
          <w:rFonts w:asciiTheme="majorEastAsia" w:eastAsiaTheme="majorEastAsia" w:hAnsiTheme="majorEastAsia" w:hint="default"/>
        </w:rPr>
      </w:pPr>
      <w:r w:rsidRPr="005C3E1F">
        <w:rPr>
          <w:rFonts w:asciiTheme="majorEastAsia" w:eastAsiaTheme="majorEastAsia" w:hAnsiTheme="majorEastAsia"/>
        </w:rPr>
        <w:t>当集团客户信息发生变更后，您需要及时为集团客户更新资料。</w:t>
      </w:r>
    </w:p>
    <w:p w14:paraId="76E06BAF" w14:textId="36257DAF" w:rsidR="0073416C" w:rsidRPr="005C3E1F" w:rsidRDefault="00E21534" w:rsidP="00037077">
      <w:pPr>
        <w:pStyle w:val="1"/>
        <w:numPr>
          <w:ilvl w:val="0"/>
          <w:numId w:val="20"/>
        </w:numPr>
        <w:rPr>
          <w:rFonts w:asciiTheme="majorEastAsia" w:eastAsiaTheme="majorEastAsia" w:hAnsiTheme="majorEastAsia"/>
        </w:rPr>
      </w:pPr>
      <w:r w:rsidRPr="00E21534">
        <w:rPr>
          <w:rFonts w:asciiTheme="majorEastAsia" w:eastAsiaTheme="majorEastAsia" w:hAnsiTheme="majorEastAsia"/>
        </w:rPr>
        <w:t>集团客户注册-</w:t>
      </w:r>
      <w:r w:rsidR="00B42112" w:rsidRPr="005C3E1F">
        <w:rPr>
          <w:rFonts w:asciiTheme="majorEastAsia" w:eastAsiaTheme="majorEastAsia" w:hAnsiTheme="majorEastAsia"/>
        </w:rPr>
        <w:t>前置条件：</w:t>
      </w:r>
    </w:p>
    <w:p w14:paraId="25979618" w14:textId="17012FAB" w:rsidR="0073416C" w:rsidRPr="005C3E1F" w:rsidRDefault="00B42112" w:rsidP="003A7CEE">
      <w:pPr>
        <w:rPr>
          <w:rFonts w:asciiTheme="majorEastAsia" w:eastAsiaTheme="majorEastAsia" w:hAnsiTheme="majorEastAsia" w:hint="default"/>
        </w:rPr>
      </w:pPr>
      <w:r w:rsidRPr="005C3E1F">
        <w:rPr>
          <w:rFonts w:asciiTheme="majorEastAsia" w:eastAsiaTheme="majorEastAsia" w:hAnsiTheme="majorEastAsia"/>
        </w:rPr>
        <w:t>操作员具有集团客户注册的权限</w:t>
      </w:r>
      <w:r w:rsidR="003A7CEE" w:rsidRPr="005C3E1F">
        <w:rPr>
          <w:rFonts w:asciiTheme="majorEastAsia" w:eastAsiaTheme="majorEastAsia" w:hAnsiTheme="majorEastAsia"/>
        </w:rPr>
        <w:t>，</w:t>
      </w:r>
      <w:r w:rsidRPr="005C3E1F">
        <w:rPr>
          <w:rFonts w:asciiTheme="majorEastAsia" w:eastAsiaTheme="majorEastAsia" w:hAnsiTheme="majorEastAsia"/>
        </w:rPr>
        <w:t>需要省侧管理员确认</w:t>
      </w:r>
      <w:r w:rsidR="000123B4" w:rsidRPr="005C3E1F">
        <w:rPr>
          <w:rFonts w:asciiTheme="majorEastAsia" w:eastAsiaTheme="majorEastAsia" w:hAnsiTheme="majorEastAsia"/>
        </w:rPr>
        <w:t>操作员</w:t>
      </w:r>
      <w:r w:rsidRPr="005C3E1F">
        <w:rPr>
          <w:rFonts w:asciiTheme="majorEastAsia" w:eastAsiaTheme="majorEastAsia" w:hAnsiTheme="majorEastAsia"/>
        </w:rPr>
        <w:t>是否有营业员/客户经理角色</w:t>
      </w:r>
    </w:p>
    <w:p w14:paraId="77D0C16C" w14:textId="05FDFA9E" w:rsidR="00037077" w:rsidRPr="005C3E1F" w:rsidRDefault="00765EA8" w:rsidP="00765EA8">
      <w:pPr>
        <w:pStyle w:val="1"/>
        <w:rPr>
          <w:rFonts w:asciiTheme="majorEastAsia" w:eastAsiaTheme="majorEastAsia" w:hAnsiTheme="majorEastAsia"/>
        </w:rPr>
      </w:pPr>
      <w:r w:rsidRPr="005C3E1F">
        <w:rPr>
          <w:rFonts w:asciiTheme="majorEastAsia" w:eastAsiaTheme="majorEastAsia" w:hAnsiTheme="majorEastAsia"/>
        </w:rPr>
        <w:t xml:space="preserve">3 </w:t>
      </w:r>
      <w:r w:rsidR="00E21534" w:rsidRPr="00E21534">
        <w:rPr>
          <w:rFonts w:asciiTheme="majorEastAsia" w:eastAsiaTheme="majorEastAsia" w:hAnsiTheme="majorEastAsia"/>
        </w:rPr>
        <w:t>集团客户注册-</w:t>
      </w:r>
      <w:r w:rsidR="009070BF" w:rsidRPr="005C3E1F">
        <w:rPr>
          <w:rFonts w:asciiTheme="majorEastAsia" w:eastAsiaTheme="majorEastAsia" w:hAnsiTheme="majorEastAsia" w:hint="eastAsia"/>
        </w:rPr>
        <w:t>集团客户注册</w:t>
      </w:r>
      <w:r w:rsidRPr="005C3E1F">
        <w:rPr>
          <w:rFonts w:asciiTheme="majorEastAsia" w:eastAsiaTheme="majorEastAsia" w:hAnsiTheme="majorEastAsia" w:hint="eastAsia"/>
        </w:rPr>
        <w:t>操作步骤</w:t>
      </w:r>
    </w:p>
    <w:p w14:paraId="345B02B5" w14:textId="7E9A5F4C" w:rsidR="0073416C" w:rsidRPr="005C3E1F" w:rsidRDefault="00765EA8" w:rsidP="00E21534">
      <w:pPr>
        <w:rPr>
          <w:rFonts w:hint="default"/>
        </w:rPr>
      </w:pPr>
      <w:r w:rsidRPr="005C3E1F">
        <w:t>3</w:t>
      </w:r>
      <w:r w:rsidRPr="005C3E1F">
        <w:rPr>
          <w:rFonts w:hint="default"/>
        </w:rPr>
        <w:t xml:space="preserve">.1 </w:t>
      </w:r>
      <w:r w:rsidR="001E202F" w:rsidRPr="005C3E1F">
        <w:t>路径</w:t>
      </w:r>
    </w:p>
    <w:p w14:paraId="1D5B7458" w14:textId="511496B0" w:rsidR="001E202F" w:rsidRPr="005C3E1F" w:rsidRDefault="001E202F" w:rsidP="001E202F">
      <w:pPr>
        <w:rPr>
          <w:rFonts w:asciiTheme="majorEastAsia" w:eastAsiaTheme="majorEastAsia" w:hAnsiTheme="majorEastAsia" w:hint="default"/>
        </w:rPr>
      </w:pPr>
      <w:r w:rsidRPr="005C3E1F">
        <w:rPr>
          <w:rFonts w:asciiTheme="majorEastAsia" w:eastAsiaTheme="majorEastAsia" w:hAnsiTheme="majorEastAsia"/>
        </w:rPr>
        <w:t>登录O</w:t>
      </w:r>
      <w:r w:rsidRPr="005C3E1F">
        <w:rPr>
          <w:rFonts w:asciiTheme="majorEastAsia" w:eastAsiaTheme="majorEastAsia" w:hAnsiTheme="majorEastAsia" w:hint="default"/>
        </w:rPr>
        <w:t>C</w:t>
      </w:r>
      <w:r w:rsidRPr="005C3E1F">
        <w:rPr>
          <w:rFonts w:asciiTheme="majorEastAsia" w:eastAsiaTheme="majorEastAsia" w:hAnsiTheme="majorEastAsia"/>
        </w:rPr>
        <w:t>系统营业前台：在“综合营业”—&gt; “集团客户注册”菜单，点击进入集团客户注册菜单</w:t>
      </w:r>
    </w:p>
    <w:p w14:paraId="535D27F6" w14:textId="4294834D" w:rsidR="00A25FEB" w:rsidRPr="005C3E1F" w:rsidRDefault="001E202F" w:rsidP="00A25FEB">
      <w:pPr>
        <w:pStyle w:val="Step"/>
        <w:numPr>
          <w:ilvl w:val="0"/>
          <w:numId w:val="0"/>
        </w:numPr>
        <w:jc w:val="center"/>
        <w:rPr>
          <w:rFonts w:asciiTheme="majorEastAsia" w:eastAsiaTheme="majorEastAsia" w:hAnsiTheme="majorEastAsia" w:hint="default"/>
        </w:rPr>
      </w:pPr>
      <w:r w:rsidRPr="005C3E1F">
        <w:rPr>
          <w:rFonts w:asciiTheme="majorEastAsia" w:eastAsiaTheme="majorEastAsia" w:hAnsiTheme="majorEastAsia"/>
          <w:noProof/>
        </w:rPr>
        <w:drawing>
          <wp:inline distT="0" distB="0" distL="0" distR="0" wp14:anchorId="4D409C31" wp14:editId="72400D64">
            <wp:extent cx="5274310" cy="2533912"/>
            <wp:effectExtent l="0" t="0" r="2540" b="0"/>
            <wp:docPr id="12" name="图片 12" descr="C:\Users\XWX1094810\Documents\yidongbangong/13718791101/temp/2024-06/ef9cdca63736a5b792d6e51905113b97_944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WX1094810\Documents\yidongbangong/13718791101/temp/2024-06/ef9cdca63736a5b792d6e51905113b97_94486.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533912"/>
                    </a:xfrm>
                    <a:prstGeom prst="rect">
                      <a:avLst/>
                    </a:prstGeom>
                    <a:noFill/>
                    <a:ln>
                      <a:noFill/>
                    </a:ln>
                  </pic:spPr>
                </pic:pic>
              </a:graphicData>
            </a:graphic>
          </wp:inline>
        </w:drawing>
      </w:r>
    </w:p>
    <w:p w14:paraId="39CD7159" w14:textId="587B0284" w:rsidR="00722B0B" w:rsidRPr="005C3E1F" w:rsidRDefault="006039C7" w:rsidP="00E21534">
      <w:pPr>
        <w:rPr>
          <w:rFonts w:hint="default"/>
        </w:rPr>
      </w:pPr>
      <w:r w:rsidRPr="005C3E1F">
        <w:t>3</w:t>
      </w:r>
      <w:r w:rsidRPr="005C3E1F">
        <w:rPr>
          <w:rFonts w:hint="default"/>
        </w:rPr>
        <w:t>.</w:t>
      </w:r>
      <w:r w:rsidR="001E202F" w:rsidRPr="005C3E1F">
        <w:rPr>
          <w:rFonts w:hint="default"/>
        </w:rPr>
        <w:t>2</w:t>
      </w:r>
      <w:r w:rsidRPr="005C3E1F">
        <w:rPr>
          <w:rFonts w:hint="default"/>
        </w:rPr>
        <w:t xml:space="preserve"> </w:t>
      </w:r>
      <w:r w:rsidR="001E202F" w:rsidRPr="005C3E1F">
        <w:t>操作步骤</w:t>
      </w:r>
    </w:p>
    <w:p w14:paraId="69140856" w14:textId="4C97EB08" w:rsidR="003030B5" w:rsidRPr="005C3E1F" w:rsidRDefault="00440FA0" w:rsidP="00F10F76">
      <w:pPr>
        <w:pStyle w:val="Step"/>
        <w:numPr>
          <w:ilvl w:val="0"/>
          <w:numId w:val="0"/>
        </w:numPr>
        <w:spacing w:before="0" w:after="0" w:line="360" w:lineRule="auto"/>
        <w:ind w:leftChars="200" w:left="420" w:firstLineChars="200" w:firstLine="420"/>
        <w:rPr>
          <w:rFonts w:asciiTheme="majorEastAsia" w:eastAsiaTheme="majorEastAsia" w:hAnsiTheme="majorEastAsia" w:hint="default"/>
        </w:rPr>
      </w:pPr>
      <w:r w:rsidRPr="005C3E1F">
        <w:rPr>
          <w:rFonts w:asciiTheme="majorEastAsia" w:eastAsiaTheme="majorEastAsia" w:hAnsiTheme="majorEastAsia"/>
        </w:rPr>
        <w:t>根据版本更新迭代，现全网</w:t>
      </w:r>
      <w:r w:rsidR="00187517" w:rsidRPr="005C3E1F">
        <w:rPr>
          <w:rFonts w:asciiTheme="majorEastAsia" w:eastAsiaTheme="majorEastAsia" w:hAnsiTheme="majorEastAsia"/>
        </w:rPr>
        <w:t>由省CRM发起建档</w:t>
      </w:r>
      <w:r w:rsidR="006B3BF3" w:rsidRPr="005C3E1F">
        <w:rPr>
          <w:rFonts w:asciiTheme="majorEastAsia" w:eastAsiaTheme="majorEastAsia" w:hAnsiTheme="majorEastAsia"/>
        </w:rPr>
        <w:t>，</w:t>
      </w:r>
      <w:r w:rsidR="00C40205" w:rsidRPr="005C3E1F">
        <w:rPr>
          <w:rFonts w:asciiTheme="majorEastAsia" w:eastAsiaTheme="majorEastAsia" w:hAnsiTheme="majorEastAsia"/>
        </w:rPr>
        <w:t>同步</w:t>
      </w:r>
      <w:r w:rsidR="00C40205" w:rsidRPr="005C3E1F">
        <w:rPr>
          <w:rFonts w:asciiTheme="majorEastAsia" w:eastAsiaTheme="majorEastAsia" w:hAnsiTheme="majorEastAsia" w:hint="default"/>
        </w:rPr>
        <w:t>BBOSS</w:t>
      </w:r>
      <w:r w:rsidR="00C40205" w:rsidRPr="005C3E1F">
        <w:rPr>
          <w:rFonts w:asciiTheme="majorEastAsia" w:eastAsiaTheme="majorEastAsia" w:hAnsiTheme="majorEastAsia"/>
        </w:rPr>
        <w:t>完成后，</w:t>
      </w:r>
      <w:r w:rsidR="00CF539B" w:rsidRPr="005C3E1F">
        <w:rPr>
          <w:rFonts w:asciiTheme="majorEastAsia" w:eastAsiaTheme="majorEastAsia" w:hAnsiTheme="majorEastAsia"/>
        </w:rPr>
        <w:t>需</w:t>
      </w:r>
      <w:r w:rsidR="00187517" w:rsidRPr="005C3E1F">
        <w:rPr>
          <w:rFonts w:asciiTheme="majorEastAsia" w:eastAsiaTheme="majorEastAsia" w:hAnsiTheme="majorEastAsia"/>
        </w:rPr>
        <w:t>通过“客户中心客户信息查询”界面选择客户进行注册，若关闭“客户中心客户信息查询”会同时关闭 “客户注册菜单”</w:t>
      </w:r>
      <w:r w:rsidRPr="005C3E1F">
        <w:rPr>
          <w:rFonts w:asciiTheme="majorEastAsia" w:eastAsiaTheme="majorEastAsia" w:hAnsiTheme="majorEastAsia"/>
        </w:rPr>
        <w:t>。</w:t>
      </w:r>
    </w:p>
    <w:p w14:paraId="1447D075" w14:textId="3EA50CEB" w:rsidR="003D2675" w:rsidRPr="005C3E1F" w:rsidRDefault="003D2675" w:rsidP="006039C7">
      <w:pPr>
        <w:pStyle w:val="Step"/>
        <w:numPr>
          <w:ilvl w:val="0"/>
          <w:numId w:val="0"/>
        </w:numPr>
        <w:spacing w:before="0" w:after="0" w:line="360" w:lineRule="auto"/>
        <w:ind w:leftChars="200" w:left="420"/>
        <w:rPr>
          <w:rFonts w:asciiTheme="majorEastAsia" w:eastAsiaTheme="majorEastAsia" w:hAnsiTheme="majorEastAsia" w:hint="default"/>
        </w:rPr>
      </w:pPr>
      <w:r w:rsidRPr="005C3E1F">
        <w:rPr>
          <w:rFonts w:asciiTheme="majorEastAsia" w:eastAsiaTheme="majorEastAsia" w:hAnsiTheme="majorEastAsia"/>
          <w:noProof/>
        </w:rPr>
        <w:lastRenderedPageBreak/>
        <w:drawing>
          <wp:inline distT="0" distB="0" distL="0" distR="0" wp14:anchorId="00F685C1" wp14:editId="7652CA64">
            <wp:extent cx="5274310" cy="2534370"/>
            <wp:effectExtent l="0" t="0" r="2540" b="0"/>
            <wp:docPr id="27" name="图片 27" descr="C:\Users\XWX1094810\Documents\yidongbangong\13718791101\temp\2024-06\2cbd047a933c33a9ae7e9c5f9d18b49c_825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XWX1094810\Documents\yidongbangong\13718791101\temp\2024-06\2cbd047a933c33a9ae7e9c5f9d18b49c_82585.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534370"/>
                    </a:xfrm>
                    <a:prstGeom prst="rect">
                      <a:avLst/>
                    </a:prstGeom>
                    <a:noFill/>
                    <a:ln>
                      <a:noFill/>
                    </a:ln>
                  </pic:spPr>
                </pic:pic>
              </a:graphicData>
            </a:graphic>
          </wp:inline>
        </w:drawing>
      </w:r>
    </w:p>
    <w:p w14:paraId="541EE3E2" w14:textId="77777777" w:rsidR="003D2675" w:rsidRPr="005C3E1F" w:rsidRDefault="003D2675" w:rsidP="003D2675">
      <w:pPr>
        <w:pStyle w:val="Step"/>
        <w:numPr>
          <w:ilvl w:val="0"/>
          <w:numId w:val="0"/>
        </w:numPr>
        <w:spacing w:before="0" w:after="0" w:line="360" w:lineRule="auto"/>
        <w:ind w:leftChars="75" w:left="317" w:hanging="159"/>
        <w:rPr>
          <w:rFonts w:asciiTheme="majorEastAsia" w:eastAsiaTheme="majorEastAsia" w:hAnsiTheme="majorEastAsia" w:hint="default"/>
        </w:rPr>
      </w:pPr>
    </w:p>
    <w:p w14:paraId="38FD2A82" w14:textId="5DAE8277" w:rsidR="00187517" w:rsidRPr="005C3E1F" w:rsidRDefault="003D2675" w:rsidP="00E21534">
      <w:pPr>
        <w:rPr>
          <w:rFonts w:hint="default"/>
        </w:rPr>
      </w:pPr>
      <w:r w:rsidRPr="005C3E1F">
        <w:rPr>
          <w:rFonts w:hint="default"/>
        </w:rPr>
        <w:t>3.2.1</w:t>
      </w:r>
      <w:r w:rsidRPr="005C3E1F">
        <w:t>.</w:t>
      </w:r>
      <w:r w:rsidR="00CF539B" w:rsidRPr="005C3E1F">
        <w:t>客户中心客户信息查询</w:t>
      </w:r>
    </w:p>
    <w:p w14:paraId="561D8A21" w14:textId="238E6626" w:rsidR="003F3EB9" w:rsidRPr="005C3E1F" w:rsidRDefault="006039C7" w:rsidP="00394F60">
      <w:pPr>
        <w:pStyle w:val="Step"/>
        <w:numPr>
          <w:ilvl w:val="0"/>
          <w:numId w:val="0"/>
        </w:numPr>
        <w:spacing w:before="0" w:after="0" w:line="360" w:lineRule="auto"/>
        <w:ind w:leftChars="75" w:left="317" w:hanging="159"/>
        <w:rPr>
          <w:rFonts w:asciiTheme="majorEastAsia" w:eastAsiaTheme="majorEastAsia" w:hAnsiTheme="majorEastAsia" w:hint="default"/>
        </w:rPr>
      </w:pPr>
      <w:r w:rsidRPr="005C3E1F">
        <w:rPr>
          <w:rFonts w:asciiTheme="majorEastAsia" w:eastAsiaTheme="majorEastAsia" w:hAnsiTheme="majorEastAsia" w:hint="default"/>
        </w:rPr>
        <w:t>1</w:t>
      </w:r>
      <w:r w:rsidRPr="005C3E1F">
        <w:rPr>
          <w:rFonts w:asciiTheme="majorEastAsia" w:eastAsiaTheme="majorEastAsia" w:hAnsiTheme="majorEastAsia"/>
        </w:rPr>
        <w:t>）</w:t>
      </w:r>
      <w:r w:rsidR="003F3EB9" w:rsidRPr="005C3E1F">
        <w:rPr>
          <w:rFonts w:asciiTheme="majorEastAsia" w:eastAsiaTheme="majorEastAsia" w:hAnsiTheme="majorEastAsia"/>
        </w:rPr>
        <w:t>客户经理</w:t>
      </w:r>
      <w:r w:rsidR="003D2675" w:rsidRPr="005C3E1F">
        <w:rPr>
          <w:rFonts w:asciiTheme="majorEastAsia" w:eastAsiaTheme="majorEastAsia" w:hAnsiTheme="majorEastAsia"/>
        </w:rPr>
        <w:t>需</w:t>
      </w:r>
      <w:r w:rsidR="003F3EB9" w:rsidRPr="005C3E1F">
        <w:rPr>
          <w:rFonts w:asciiTheme="majorEastAsia" w:eastAsiaTheme="majorEastAsia" w:hAnsiTheme="majorEastAsia"/>
        </w:rPr>
        <w:t>在</w:t>
      </w:r>
      <w:r w:rsidR="00E86681" w:rsidRPr="005C3E1F">
        <w:rPr>
          <w:rFonts w:asciiTheme="majorEastAsia" w:eastAsiaTheme="majorEastAsia" w:hAnsiTheme="majorEastAsia"/>
        </w:rPr>
        <w:t>省</w:t>
      </w:r>
      <w:r w:rsidR="00E86681" w:rsidRPr="005C3E1F">
        <w:rPr>
          <w:rFonts w:asciiTheme="majorEastAsia" w:eastAsiaTheme="majorEastAsia" w:hAnsiTheme="majorEastAsia" w:hint="default"/>
        </w:rPr>
        <w:t>CRM</w:t>
      </w:r>
      <w:r w:rsidR="00E86681" w:rsidRPr="005C3E1F">
        <w:rPr>
          <w:rFonts w:asciiTheme="majorEastAsia" w:eastAsiaTheme="majorEastAsia" w:hAnsiTheme="majorEastAsia"/>
        </w:rPr>
        <w:t>侧已建档完成后，</w:t>
      </w:r>
      <w:r w:rsidR="00C70A52" w:rsidRPr="005C3E1F">
        <w:rPr>
          <w:rFonts w:asciiTheme="majorEastAsia" w:eastAsiaTheme="majorEastAsia" w:hAnsiTheme="majorEastAsia"/>
        </w:rPr>
        <w:t>且已同步B</w:t>
      </w:r>
      <w:r w:rsidR="00C70A52" w:rsidRPr="005C3E1F">
        <w:rPr>
          <w:rFonts w:asciiTheme="majorEastAsia" w:eastAsiaTheme="majorEastAsia" w:hAnsiTheme="majorEastAsia" w:hint="default"/>
        </w:rPr>
        <w:t>BOSS</w:t>
      </w:r>
      <w:r w:rsidR="003D2675" w:rsidRPr="005C3E1F">
        <w:rPr>
          <w:rFonts w:asciiTheme="majorEastAsia" w:eastAsiaTheme="majorEastAsia" w:hAnsiTheme="majorEastAsia"/>
        </w:rPr>
        <w:t>完成后</w:t>
      </w:r>
      <w:r w:rsidR="00C70A52" w:rsidRPr="005C3E1F">
        <w:rPr>
          <w:rFonts w:asciiTheme="majorEastAsia" w:eastAsiaTheme="majorEastAsia" w:hAnsiTheme="majorEastAsia"/>
        </w:rPr>
        <w:t>，</w:t>
      </w:r>
      <w:r w:rsidR="00E86681" w:rsidRPr="005C3E1F">
        <w:rPr>
          <w:rFonts w:asciiTheme="majorEastAsia" w:eastAsiaTheme="majorEastAsia" w:hAnsiTheme="majorEastAsia"/>
        </w:rPr>
        <w:t>在CMIOT系统上</w:t>
      </w:r>
      <w:r w:rsidR="005205A2" w:rsidRPr="005C3E1F">
        <w:rPr>
          <w:rFonts w:asciiTheme="majorEastAsia" w:eastAsiaTheme="majorEastAsia" w:hAnsiTheme="majorEastAsia"/>
        </w:rPr>
        <w:t>受理集团</w:t>
      </w:r>
      <w:r w:rsidR="00E86681" w:rsidRPr="005C3E1F">
        <w:rPr>
          <w:rFonts w:asciiTheme="majorEastAsia" w:eastAsiaTheme="majorEastAsia" w:hAnsiTheme="majorEastAsia"/>
        </w:rPr>
        <w:t>客户</w:t>
      </w:r>
      <w:r w:rsidR="005205A2" w:rsidRPr="005C3E1F">
        <w:rPr>
          <w:rFonts w:asciiTheme="majorEastAsia" w:eastAsiaTheme="majorEastAsia" w:hAnsiTheme="majorEastAsia"/>
        </w:rPr>
        <w:t>注册业务</w:t>
      </w:r>
      <w:r w:rsidR="00E86681" w:rsidRPr="005C3E1F">
        <w:rPr>
          <w:rFonts w:asciiTheme="majorEastAsia" w:eastAsiaTheme="majorEastAsia" w:hAnsiTheme="majorEastAsia"/>
        </w:rPr>
        <w:t>，可根据集团客户名称进行查询，选择。（如图所示）</w:t>
      </w:r>
    </w:p>
    <w:p w14:paraId="3C539A07" w14:textId="720DD7E2" w:rsidR="00E86681" w:rsidRPr="005C3E1F" w:rsidRDefault="003F3EB9" w:rsidP="00394F60">
      <w:pPr>
        <w:pStyle w:val="Step"/>
        <w:numPr>
          <w:ilvl w:val="0"/>
          <w:numId w:val="0"/>
        </w:numPr>
        <w:spacing w:before="0" w:after="0" w:line="360" w:lineRule="auto"/>
        <w:ind w:leftChars="75" w:left="317" w:hanging="159"/>
        <w:rPr>
          <w:rFonts w:asciiTheme="majorEastAsia" w:eastAsiaTheme="majorEastAsia" w:hAnsiTheme="majorEastAsia" w:hint="default"/>
        </w:rPr>
      </w:pPr>
      <w:r w:rsidRPr="005C3E1F">
        <w:rPr>
          <w:rFonts w:asciiTheme="majorEastAsia" w:eastAsiaTheme="majorEastAsia" w:hAnsiTheme="majorEastAsia"/>
        </w:rPr>
        <w:t>如展示多条数据，需客户经理核实省</w:t>
      </w:r>
      <w:r w:rsidRPr="005C3E1F">
        <w:rPr>
          <w:rFonts w:asciiTheme="majorEastAsia" w:eastAsiaTheme="majorEastAsia" w:hAnsiTheme="majorEastAsia" w:hint="default"/>
        </w:rPr>
        <w:t>CRM</w:t>
      </w:r>
      <w:r w:rsidRPr="005C3E1F">
        <w:rPr>
          <w:rFonts w:asciiTheme="majorEastAsia" w:eastAsiaTheme="majorEastAsia" w:hAnsiTheme="majorEastAsia"/>
        </w:rPr>
        <w:t>建档数据，选择相应</w:t>
      </w:r>
      <w:r w:rsidR="00D44940" w:rsidRPr="005C3E1F">
        <w:rPr>
          <w:rFonts w:asciiTheme="majorEastAsia" w:eastAsiaTheme="majorEastAsia" w:hAnsiTheme="majorEastAsia"/>
        </w:rPr>
        <w:t>正确</w:t>
      </w:r>
      <w:r w:rsidRPr="005C3E1F">
        <w:rPr>
          <w:rFonts w:asciiTheme="majorEastAsia" w:eastAsiaTheme="majorEastAsia" w:hAnsiTheme="majorEastAsia"/>
        </w:rPr>
        <w:t>数据进行注册。</w:t>
      </w:r>
    </w:p>
    <w:p w14:paraId="62970CB2" w14:textId="52A8D3D1" w:rsidR="00C11CD2" w:rsidRPr="005C3E1F" w:rsidRDefault="00722B0B" w:rsidP="001E052F">
      <w:pPr>
        <w:pStyle w:val="Step"/>
        <w:numPr>
          <w:ilvl w:val="0"/>
          <w:numId w:val="0"/>
        </w:numPr>
        <w:spacing w:before="0" w:after="0" w:line="360" w:lineRule="auto"/>
        <w:ind w:leftChars="37" w:left="78"/>
        <w:rPr>
          <w:rFonts w:asciiTheme="majorEastAsia" w:eastAsiaTheme="majorEastAsia" w:hAnsiTheme="majorEastAsia" w:hint="default"/>
        </w:rPr>
      </w:pPr>
      <w:r w:rsidRPr="005C3E1F">
        <w:rPr>
          <w:rFonts w:asciiTheme="majorEastAsia" w:eastAsiaTheme="majorEastAsia" w:hAnsiTheme="majorEastAsia"/>
          <w:noProof/>
        </w:rPr>
        <w:drawing>
          <wp:inline distT="0" distB="0" distL="0" distR="0" wp14:anchorId="2340F447" wp14:editId="0DE80982">
            <wp:extent cx="5713614" cy="3238586"/>
            <wp:effectExtent l="0" t="0" r="190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0384" cy="3259428"/>
                    </a:xfrm>
                    <a:prstGeom prst="rect">
                      <a:avLst/>
                    </a:prstGeom>
                  </pic:spPr>
                </pic:pic>
              </a:graphicData>
            </a:graphic>
          </wp:inline>
        </w:drawing>
      </w:r>
    </w:p>
    <w:p w14:paraId="57CEF95B" w14:textId="103FBF0F" w:rsidR="008833FA" w:rsidRPr="005C3E1F" w:rsidRDefault="006039C7" w:rsidP="00394F60">
      <w:pPr>
        <w:pStyle w:val="Step"/>
        <w:numPr>
          <w:ilvl w:val="0"/>
          <w:numId w:val="0"/>
        </w:numPr>
        <w:spacing w:before="0" w:after="0" w:line="360" w:lineRule="auto"/>
        <w:ind w:leftChars="75" w:left="317" w:hanging="159"/>
        <w:rPr>
          <w:rFonts w:asciiTheme="majorEastAsia" w:eastAsiaTheme="majorEastAsia" w:hAnsiTheme="majorEastAsia" w:hint="default"/>
        </w:rPr>
      </w:pPr>
      <w:r w:rsidRPr="005C3E1F">
        <w:rPr>
          <w:rFonts w:asciiTheme="majorEastAsia" w:eastAsiaTheme="majorEastAsia" w:hAnsiTheme="majorEastAsia" w:hint="default"/>
        </w:rPr>
        <w:t>2</w:t>
      </w:r>
      <w:r w:rsidRPr="005C3E1F">
        <w:rPr>
          <w:rFonts w:asciiTheme="majorEastAsia" w:eastAsiaTheme="majorEastAsia" w:hAnsiTheme="majorEastAsia"/>
        </w:rPr>
        <w:t>）</w:t>
      </w:r>
      <w:r w:rsidR="00C11CD2" w:rsidRPr="005C3E1F">
        <w:rPr>
          <w:rFonts w:asciiTheme="majorEastAsia" w:eastAsiaTheme="majorEastAsia" w:hAnsiTheme="majorEastAsia"/>
        </w:rPr>
        <w:t xml:space="preserve"> 如果该客户未在CT系统创建集团客户，选择【是】，则跳转集团客户注册页面，部分信息免于手动输入。（如图所示）</w:t>
      </w:r>
    </w:p>
    <w:p w14:paraId="69A0C9CF" w14:textId="28F18E08" w:rsidR="008833FA" w:rsidRPr="005C3E1F" w:rsidRDefault="008833FA" w:rsidP="00394F60">
      <w:pPr>
        <w:pStyle w:val="Step"/>
        <w:numPr>
          <w:ilvl w:val="0"/>
          <w:numId w:val="0"/>
        </w:numPr>
        <w:spacing w:before="0" w:after="0" w:line="360" w:lineRule="auto"/>
        <w:ind w:leftChars="75" w:left="317" w:hanging="159"/>
        <w:rPr>
          <w:rFonts w:asciiTheme="majorEastAsia" w:eastAsiaTheme="majorEastAsia" w:hAnsiTheme="majorEastAsia" w:hint="default"/>
        </w:rPr>
      </w:pPr>
      <w:r w:rsidRPr="005C3E1F">
        <w:rPr>
          <w:rFonts w:asciiTheme="majorEastAsia" w:eastAsiaTheme="majorEastAsia" w:hAnsiTheme="majorEastAsia"/>
        </w:rPr>
        <w:t>备注：导入信息</w:t>
      </w:r>
      <w:r w:rsidR="005205A2" w:rsidRPr="005C3E1F">
        <w:rPr>
          <w:rFonts w:asciiTheme="majorEastAsia" w:eastAsiaTheme="majorEastAsia" w:hAnsiTheme="majorEastAsia"/>
        </w:rPr>
        <w:t>回填非</w:t>
      </w:r>
      <w:r w:rsidRPr="005C3E1F">
        <w:rPr>
          <w:rFonts w:asciiTheme="majorEastAsia" w:eastAsiaTheme="majorEastAsia" w:hAnsiTheme="majorEastAsia"/>
        </w:rPr>
        <w:t>全部信息，缺失信息仍需操作员手动输入。</w:t>
      </w:r>
    </w:p>
    <w:p w14:paraId="586AFDF6" w14:textId="31D2D1A4" w:rsidR="00C11CD2" w:rsidRPr="005C3E1F" w:rsidRDefault="00724366" w:rsidP="001E052F">
      <w:pPr>
        <w:pStyle w:val="Step"/>
        <w:numPr>
          <w:ilvl w:val="0"/>
          <w:numId w:val="0"/>
        </w:numPr>
        <w:spacing w:before="0" w:after="0" w:line="360" w:lineRule="auto"/>
        <w:ind w:leftChars="75" w:left="317" w:hanging="159"/>
        <w:rPr>
          <w:rFonts w:asciiTheme="majorEastAsia" w:eastAsiaTheme="majorEastAsia" w:hAnsiTheme="majorEastAsia" w:hint="default"/>
        </w:rPr>
      </w:pPr>
      <w:r w:rsidRPr="005C3E1F">
        <w:rPr>
          <w:rFonts w:asciiTheme="majorEastAsia" w:eastAsiaTheme="majorEastAsia" w:hAnsiTheme="majorEastAsia"/>
          <w:noProof/>
        </w:rPr>
        <w:lastRenderedPageBreak/>
        <w:drawing>
          <wp:inline distT="0" distB="0" distL="0" distR="0" wp14:anchorId="68DDDC11" wp14:editId="143775B8">
            <wp:extent cx="5274310" cy="2261870"/>
            <wp:effectExtent l="0" t="0" r="2540" b="508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261870"/>
                    </a:xfrm>
                    <a:prstGeom prst="rect">
                      <a:avLst/>
                    </a:prstGeom>
                  </pic:spPr>
                </pic:pic>
              </a:graphicData>
            </a:graphic>
          </wp:inline>
        </w:drawing>
      </w:r>
    </w:p>
    <w:p w14:paraId="0CBE18E6" w14:textId="2C5149B8" w:rsidR="008833FA" w:rsidRPr="005C3E1F" w:rsidRDefault="00C37AE0" w:rsidP="006039C7">
      <w:pPr>
        <w:pStyle w:val="Step"/>
        <w:numPr>
          <w:ilvl w:val="0"/>
          <w:numId w:val="0"/>
        </w:numPr>
        <w:spacing w:before="0" w:after="0" w:line="360" w:lineRule="auto"/>
        <w:ind w:leftChars="400" w:left="840"/>
        <w:rPr>
          <w:rFonts w:asciiTheme="majorEastAsia" w:eastAsiaTheme="majorEastAsia" w:hAnsiTheme="majorEastAsia" w:hint="default"/>
        </w:rPr>
      </w:pPr>
      <w:r w:rsidRPr="005C3E1F">
        <w:rPr>
          <w:rFonts w:asciiTheme="majorEastAsia" w:eastAsiaTheme="majorEastAsia" w:hAnsiTheme="majorEastAsia" w:hint="default"/>
        </w:rPr>
        <w:tab/>
      </w:r>
    </w:p>
    <w:p w14:paraId="72CC0288" w14:textId="38128868" w:rsidR="008833FA" w:rsidRPr="005C3E1F" w:rsidRDefault="002B4D6C" w:rsidP="001E052F">
      <w:pPr>
        <w:pStyle w:val="Step"/>
        <w:numPr>
          <w:ilvl w:val="0"/>
          <w:numId w:val="0"/>
        </w:numPr>
        <w:spacing w:before="0" w:after="0" w:line="360" w:lineRule="auto"/>
        <w:ind w:leftChars="75" w:left="317" w:hanging="159"/>
        <w:rPr>
          <w:rFonts w:asciiTheme="majorEastAsia" w:eastAsiaTheme="majorEastAsia" w:hAnsiTheme="majorEastAsia" w:hint="default"/>
        </w:rPr>
      </w:pPr>
      <w:r w:rsidRPr="005C3E1F">
        <w:rPr>
          <w:rFonts w:asciiTheme="majorEastAsia" w:eastAsiaTheme="majorEastAsia" w:hAnsiTheme="majorEastAsia"/>
          <w:noProof/>
        </w:rPr>
        <w:drawing>
          <wp:inline distT="0" distB="0" distL="0" distR="0" wp14:anchorId="6319DAB8" wp14:editId="7FFE9600">
            <wp:extent cx="5274310" cy="2522406"/>
            <wp:effectExtent l="0" t="0" r="2540" b="0"/>
            <wp:docPr id="48" name="图片 48" descr="C:\Users\XWX1094810\Documents\yidongbangong\13718791101\temp\2024-06\e9d28e34fdbbedd6d443548ccdfa4959_80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XWX1094810\Documents\yidongbangong\13718791101\temp\2024-06\e9d28e34fdbbedd6d443548ccdfa4959_80213.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522406"/>
                    </a:xfrm>
                    <a:prstGeom prst="rect">
                      <a:avLst/>
                    </a:prstGeom>
                    <a:noFill/>
                    <a:ln>
                      <a:noFill/>
                    </a:ln>
                  </pic:spPr>
                </pic:pic>
              </a:graphicData>
            </a:graphic>
          </wp:inline>
        </w:drawing>
      </w:r>
    </w:p>
    <w:p w14:paraId="5E07359A" w14:textId="2262C1C9" w:rsidR="002B4D6C" w:rsidRPr="005C3E1F" w:rsidRDefault="002B4D6C" w:rsidP="006039C7">
      <w:pPr>
        <w:pStyle w:val="Step"/>
        <w:numPr>
          <w:ilvl w:val="0"/>
          <w:numId w:val="0"/>
        </w:numPr>
        <w:spacing w:before="0" w:after="0" w:line="360" w:lineRule="auto"/>
        <w:ind w:leftChars="400" w:left="840"/>
        <w:rPr>
          <w:rFonts w:asciiTheme="majorEastAsia" w:eastAsiaTheme="majorEastAsia" w:hAnsiTheme="majorEastAsia" w:hint="default"/>
          <w:lang w:val="x-none"/>
        </w:rPr>
      </w:pPr>
    </w:p>
    <w:p w14:paraId="41B10B12" w14:textId="0B499016" w:rsidR="002B4D6C" w:rsidRPr="005C3E1F" w:rsidRDefault="00CF539B" w:rsidP="00394F60">
      <w:pPr>
        <w:pStyle w:val="Step"/>
        <w:numPr>
          <w:ilvl w:val="0"/>
          <w:numId w:val="0"/>
        </w:numPr>
        <w:spacing w:before="0" w:after="0" w:line="360" w:lineRule="auto"/>
        <w:ind w:leftChars="75" w:left="317" w:hanging="159"/>
        <w:rPr>
          <w:rFonts w:asciiTheme="majorEastAsia" w:eastAsiaTheme="majorEastAsia" w:hAnsiTheme="majorEastAsia" w:hint="default"/>
          <w:lang w:val="x-none"/>
        </w:rPr>
      </w:pPr>
      <w:r w:rsidRPr="005C3E1F">
        <w:rPr>
          <w:rFonts w:asciiTheme="majorEastAsia" w:eastAsiaTheme="majorEastAsia" w:hAnsiTheme="majorEastAsia"/>
          <w:lang w:val="x-none"/>
        </w:rPr>
        <w:t>注意事项：</w:t>
      </w:r>
    </w:p>
    <w:p w14:paraId="711D6BB2" w14:textId="1C66583A" w:rsidR="002B4D6C" w:rsidRPr="005C3E1F" w:rsidRDefault="00CF539B" w:rsidP="00394F60">
      <w:pPr>
        <w:pStyle w:val="Step"/>
        <w:numPr>
          <w:ilvl w:val="0"/>
          <w:numId w:val="0"/>
        </w:numPr>
        <w:spacing w:before="0" w:after="0" w:line="360" w:lineRule="auto"/>
        <w:ind w:leftChars="75" w:left="317" w:hanging="159"/>
        <w:rPr>
          <w:rFonts w:asciiTheme="majorEastAsia" w:eastAsiaTheme="majorEastAsia" w:hAnsiTheme="majorEastAsia" w:hint="default"/>
          <w:color w:val="FF0000"/>
          <w:lang w:val="x-none"/>
        </w:rPr>
      </w:pPr>
      <w:r w:rsidRPr="005C3E1F">
        <w:rPr>
          <w:rFonts w:asciiTheme="majorEastAsia" w:eastAsiaTheme="majorEastAsia" w:hAnsiTheme="majorEastAsia" w:hint="default"/>
        </w:rPr>
        <w:t>1</w:t>
      </w:r>
      <w:r w:rsidRPr="005C3E1F">
        <w:rPr>
          <w:rFonts w:asciiTheme="majorEastAsia" w:eastAsiaTheme="majorEastAsia" w:hAnsiTheme="majorEastAsia"/>
        </w:rPr>
        <w:t>）</w:t>
      </w:r>
      <w:r w:rsidR="002B4D6C" w:rsidRPr="005C3E1F">
        <w:rPr>
          <w:rFonts w:asciiTheme="majorEastAsia" w:eastAsiaTheme="majorEastAsia" w:hAnsiTheme="majorEastAsia"/>
          <w:lang w:val="x-none"/>
        </w:rPr>
        <w:t>客户中心客户信息查询界面，如果查询不到  提示：</w:t>
      </w:r>
      <w:r w:rsidR="002B4D6C" w:rsidRPr="005C3E1F">
        <w:rPr>
          <w:rFonts w:asciiTheme="majorEastAsia" w:eastAsiaTheme="majorEastAsia" w:hAnsiTheme="majorEastAsia"/>
          <w:color w:val="FF0000"/>
          <w:lang w:val="x-none"/>
        </w:rPr>
        <w:t>该客户未在省内完成客户建档，请先完成省内建档，再受理CMIOT业务</w:t>
      </w:r>
    </w:p>
    <w:p w14:paraId="7906B9BF" w14:textId="55E294A8" w:rsidR="006770D6" w:rsidRPr="005C3E1F" w:rsidRDefault="006770D6" w:rsidP="002B4D6C">
      <w:pPr>
        <w:pStyle w:val="Step"/>
        <w:numPr>
          <w:ilvl w:val="0"/>
          <w:numId w:val="0"/>
        </w:numPr>
        <w:spacing w:before="0" w:after="0" w:line="360" w:lineRule="auto"/>
        <w:ind w:leftChars="200" w:left="420" w:firstLineChars="200" w:firstLine="420"/>
        <w:rPr>
          <w:rFonts w:asciiTheme="majorEastAsia" w:eastAsiaTheme="majorEastAsia" w:hAnsiTheme="majorEastAsia" w:hint="default"/>
          <w:lang w:val="x-none"/>
        </w:rPr>
      </w:pPr>
      <w:r w:rsidRPr="005C3E1F">
        <w:rPr>
          <w:rFonts w:asciiTheme="majorEastAsia" w:eastAsiaTheme="majorEastAsia" w:hAnsiTheme="majorEastAsia"/>
          <w:lang w:val="x-none"/>
        </w:rPr>
        <w:t>请先完成省C</w:t>
      </w:r>
      <w:r w:rsidRPr="005C3E1F">
        <w:rPr>
          <w:rFonts w:asciiTheme="majorEastAsia" w:eastAsiaTheme="majorEastAsia" w:hAnsiTheme="majorEastAsia" w:hint="default"/>
          <w:lang w:val="x-none"/>
        </w:rPr>
        <w:t>RM</w:t>
      </w:r>
      <w:r w:rsidRPr="005C3E1F">
        <w:rPr>
          <w:rFonts w:asciiTheme="majorEastAsia" w:eastAsiaTheme="majorEastAsia" w:hAnsiTheme="majorEastAsia"/>
          <w:lang w:val="x-none"/>
        </w:rPr>
        <w:t>建档并同步B</w:t>
      </w:r>
      <w:r w:rsidRPr="005C3E1F">
        <w:rPr>
          <w:rFonts w:asciiTheme="majorEastAsia" w:eastAsiaTheme="majorEastAsia" w:hAnsiTheme="majorEastAsia" w:hint="default"/>
          <w:lang w:val="x-none"/>
        </w:rPr>
        <w:t>BOSS</w:t>
      </w:r>
      <w:r w:rsidR="000123B4" w:rsidRPr="005C3E1F">
        <w:rPr>
          <w:rFonts w:asciiTheme="majorEastAsia" w:eastAsiaTheme="majorEastAsia" w:hAnsiTheme="majorEastAsia"/>
          <w:lang w:val="x-none"/>
        </w:rPr>
        <w:t>完成</w:t>
      </w:r>
      <w:r w:rsidRPr="005C3E1F">
        <w:rPr>
          <w:rFonts w:asciiTheme="majorEastAsia" w:eastAsiaTheme="majorEastAsia" w:hAnsiTheme="majorEastAsia"/>
          <w:lang w:val="x-none"/>
        </w:rPr>
        <w:t>后，在C</w:t>
      </w:r>
      <w:r w:rsidRPr="005C3E1F">
        <w:rPr>
          <w:rFonts w:asciiTheme="majorEastAsia" w:eastAsiaTheme="majorEastAsia" w:hAnsiTheme="majorEastAsia" w:hint="default"/>
          <w:lang w:val="x-none"/>
        </w:rPr>
        <w:t>MIOT</w:t>
      </w:r>
      <w:r w:rsidR="000123B4" w:rsidRPr="005C3E1F">
        <w:rPr>
          <w:rFonts w:asciiTheme="majorEastAsia" w:eastAsiaTheme="majorEastAsia" w:hAnsiTheme="majorEastAsia"/>
          <w:lang w:val="x-none"/>
        </w:rPr>
        <w:t>受理客户</w:t>
      </w:r>
      <w:r w:rsidRPr="005C3E1F">
        <w:rPr>
          <w:rFonts w:asciiTheme="majorEastAsia" w:eastAsiaTheme="majorEastAsia" w:hAnsiTheme="majorEastAsia"/>
          <w:lang w:val="x-none"/>
        </w:rPr>
        <w:t>注册</w:t>
      </w:r>
      <w:r w:rsidR="000123B4" w:rsidRPr="005C3E1F">
        <w:rPr>
          <w:rFonts w:asciiTheme="majorEastAsia" w:eastAsiaTheme="majorEastAsia" w:hAnsiTheme="majorEastAsia"/>
          <w:lang w:val="x-none"/>
        </w:rPr>
        <w:t>业务</w:t>
      </w:r>
      <w:r w:rsidRPr="005C3E1F">
        <w:rPr>
          <w:rFonts w:asciiTheme="majorEastAsia" w:eastAsiaTheme="majorEastAsia" w:hAnsiTheme="majorEastAsia"/>
          <w:lang w:val="x-none"/>
        </w:rPr>
        <w:t>。</w:t>
      </w:r>
    </w:p>
    <w:p w14:paraId="178A1983" w14:textId="18460A72" w:rsidR="008833FA" w:rsidRPr="005C3E1F" w:rsidRDefault="00CF539B" w:rsidP="00394F60">
      <w:pPr>
        <w:pStyle w:val="Step"/>
        <w:numPr>
          <w:ilvl w:val="0"/>
          <w:numId w:val="0"/>
        </w:numPr>
        <w:spacing w:before="0" w:after="0" w:line="360" w:lineRule="auto"/>
        <w:ind w:leftChars="75" w:left="317" w:hanging="159"/>
        <w:rPr>
          <w:rFonts w:asciiTheme="majorEastAsia" w:eastAsiaTheme="majorEastAsia" w:hAnsiTheme="majorEastAsia" w:hint="default"/>
        </w:rPr>
      </w:pPr>
      <w:r w:rsidRPr="005C3E1F">
        <w:rPr>
          <w:rFonts w:asciiTheme="majorEastAsia" w:eastAsiaTheme="majorEastAsia" w:hAnsiTheme="majorEastAsia" w:hint="default"/>
        </w:rPr>
        <w:t>2</w:t>
      </w:r>
      <w:r w:rsidR="006039C7" w:rsidRPr="005C3E1F">
        <w:rPr>
          <w:rFonts w:asciiTheme="majorEastAsia" w:eastAsiaTheme="majorEastAsia" w:hAnsiTheme="majorEastAsia"/>
        </w:rPr>
        <w:t>）</w:t>
      </w:r>
      <w:r w:rsidR="008833FA" w:rsidRPr="005C3E1F">
        <w:rPr>
          <w:rFonts w:asciiTheme="majorEastAsia" w:eastAsiaTheme="majorEastAsia" w:hAnsiTheme="majorEastAsia"/>
        </w:rPr>
        <w:t>如果该客户已在CT系统创建集团客户，则前台校验为：</w:t>
      </w:r>
      <w:r w:rsidR="008833FA" w:rsidRPr="005C3E1F">
        <w:rPr>
          <w:rFonts w:asciiTheme="majorEastAsia" w:eastAsiaTheme="majorEastAsia" w:hAnsiTheme="majorEastAsia"/>
          <w:color w:val="FF0000"/>
        </w:rPr>
        <w:t>【该客户的全网统一客户编码已在CMIOT系统注册，不允许重复注册】</w:t>
      </w:r>
      <w:r w:rsidR="008833FA" w:rsidRPr="005C3E1F">
        <w:rPr>
          <w:rFonts w:asciiTheme="majorEastAsia" w:eastAsiaTheme="majorEastAsia" w:hAnsiTheme="majorEastAsia"/>
        </w:rPr>
        <w:t>（如图所示）</w:t>
      </w:r>
    </w:p>
    <w:p w14:paraId="2801850B" w14:textId="6D9B18B5" w:rsidR="008833FA" w:rsidRPr="005C3E1F" w:rsidRDefault="00E86681" w:rsidP="00394F60">
      <w:pPr>
        <w:pStyle w:val="Step"/>
        <w:numPr>
          <w:ilvl w:val="0"/>
          <w:numId w:val="0"/>
        </w:numPr>
        <w:spacing w:before="0" w:after="0" w:line="360" w:lineRule="auto"/>
        <w:ind w:leftChars="75" w:left="317" w:hanging="159"/>
        <w:rPr>
          <w:rFonts w:asciiTheme="majorEastAsia" w:eastAsiaTheme="majorEastAsia" w:hAnsiTheme="majorEastAsia" w:hint="default"/>
        </w:rPr>
      </w:pPr>
      <w:r w:rsidRPr="005C3E1F">
        <w:rPr>
          <w:rFonts w:asciiTheme="majorEastAsia" w:eastAsiaTheme="majorEastAsia" w:hAnsiTheme="majorEastAsia"/>
        </w:rPr>
        <w:t>请移步到【集团客户360视图】菜单进行查询客户，说明该客户已在</w:t>
      </w:r>
      <w:r w:rsidRPr="005C3E1F">
        <w:rPr>
          <w:rFonts w:asciiTheme="majorEastAsia" w:eastAsiaTheme="majorEastAsia" w:hAnsiTheme="majorEastAsia" w:hint="default"/>
        </w:rPr>
        <w:t>CMIOT</w:t>
      </w:r>
      <w:r w:rsidRPr="005C3E1F">
        <w:rPr>
          <w:rFonts w:asciiTheme="majorEastAsia" w:eastAsiaTheme="majorEastAsia" w:hAnsiTheme="majorEastAsia"/>
        </w:rPr>
        <w:t>系统存在</w:t>
      </w:r>
      <w:r w:rsidR="00F52B1C" w:rsidRPr="005C3E1F">
        <w:rPr>
          <w:rFonts w:asciiTheme="majorEastAsia" w:eastAsiaTheme="majorEastAsia" w:hAnsiTheme="majorEastAsia"/>
        </w:rPr>
        <w:t>。</w:t>
      </w:r>
    </w:p>
    <w:p w14:paraId="007A381B" w14:textId="3A07C68A" w:rsidR="004C2463" w:rsidRPr="005C3E1F" w:rsidRDefault="00722B0B" w:rsidP="001E052F">
      <w:pPr>
        <w:pStyle w:val="Step"/>
        <w:numPr>
          <w:ilvl w:val="0"/>
          <w:numId w:val="0"/>
        </w:numPr>
        <w:spacing w:before="0" w:after="0" w:line="360" w:lineRule="auto"/>
        <w:ind w:leftChars="75" w:left="317" w:hanging="159"/>
        <w:rPr>
          <w:rFonts w:asciiTheme="majorEastAsia" w:eastAsiaTheme="majorEastAsia" w:hAnsiTheme="majorEastAsia" w:hint="default"/>
        </w:rPr>
      </w:pPr>
      <w:r w:rsidRPr="005C3E1F">
        <w:rPr>
          <w:rFonts w:asciiTheme="majorEastAsia" w:eastAsiaTheme="majorEastAsia" w:hAnsiTheme="majorEastAsia"/>
          <w:noProof/>
        </w:rPr>
        <w:lastRenderedPageBreak/>
        <w:drawing>
          <wp:inline distT="0" distB="0" distL="0" distR="0" wp14:anchorId="2371E81C" wp14:editId="63E23F54">
            <wp:extent cx="5274310" cy="248158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481580"/>
                    </a:xfrm>
                    <a:prstGeom prst="rect">
                      <a:avLst/>
                    </a:prstGeom>
                  </pic:spPr>
                </pic:pic>
              </a:graphicData>
            </a:graphic>
          </wp:inline>
        </w:drawing>
      </w:r>
    </w:p>
    <w:p w14:paraId="36255D8B" w14:textId="4F4BBCF6" w:rsidR="00762A7A" w:rsidRPr="005C3E1F" w:rsidRDefault="00762A7A" w:rsidP="00394F60">
      <w:pPr>
        <w:pStyle w:val="Step"/>
        <w:numPr>
          <w:ilvl w:val="0"/>
          <w:numId w:val="0"/>
        </w:numPr>
        <w:spacing w:before="0" w:after="0" w:line="360" w:lineRule="auto"/>
        <w:ind w:leftChars="14" w:left="188" w:hanging="159"/>
        <w:rPr>
          <w:rFonts w:asciiTheme="majorEastAsia" w:eastAsiaTheme="majorEastAsia" w:hAnsiTheme="majorEastAsia" w:hint="default"/>
        </w:rPr>
      </w:pPr>
    </w:p>
    <w:p w14:paraId="78560662" w14:textId="6A9DB89F" w:rsidR="00D4585E" w:rsidRPr="005C3E1F" w:rsidRDefault="002B0067" w:rsidP="007C764C">
      <w:pPr>
        <w:pStyle w:val="Step"/>
        <w:numPr>
          <w:ilvl w:val="0"/>
          <w:numId w:val="0"/>
        </w:numPr>
        <w:spacing w:before="0" w:after="0" w:line="360" w:lineRule="auto"/>
        <w:ind w:leftChars="75" w:left="317" w:hanging="159"/>
        <w:rPr>
          <w:rFonts w:asciiTheme="majorEastAsia" w:eastAsiaTheme="majorEastAsia" w:hAnsiTheme="majorEastAsia" w:cs="宋体" w:hint="default"/>
          <w:lang w:val="x-none"/>
        </w:rPr>
      </w:pPr>
      <w:r w:rsidRPr="005C3E1F">
        <w:rPr>
          <w:rFonts w:asciiTheme="majorEastAsia" w:eastAsiaTheme="majorEastAsia" w:hAnsiTheme="majorEastAsia" w:cs="宋体" w:hint="default"/>
          <w:lang w:val="x-none"/>
        </w:rPr>
        <w:t>3</w:t>
      </w:r>
      <w:r w:rsidR="00BD77F6" w:rsidRPr="005C3E1F">
        <w:rPr>
          <w:rFonts w:asciiTheme="majorEastAsia" w:eastAsiaTheme="majorEastAsia" w:hAnsiTheme="majorEastAsia"/>
        </w:rPr>
        <w:t>）</w:t>
      </w:r>
      <w:r w:rsidR="00D4585E" w:rsidRPr="005C3E1F">
        <w:rPr>
          <w:rFonts w:asciiTheme="majorEastAsia" w:eastAsiaTheme="majorEastAsia" w:hAnsiTheme="majorEastAsia" w:cs="宋体"/>
          <w:lang w:val="x-none"/>
        </w:rPr>
        <w:t>物联网客户资料互通优化</w:t>
      </w:r>
    </w:p>
    <w:p w14:paraId="0F1F85E5" w14:textId="77777777" w:rsidR="001D48D3" w:rsidRPr="005C3E1F" w:rsidRDefault="00206F1B" w:rsidP="006828CA">
      <w:pPr>
        <w:pStyle w:val="Step"/>
        <w:numPr>
          <w:ilvl w:val="0"/>
          <w:numId w:val="0"/>
        </w:numPr>
        <w:spacing w:before="0" w:after="0" w:line="360" w:lineRule="auto"/>
        <w:ind w:leftChars="200" w:left="420"/>
        <w:rPr>
          <w:rFonts w:asciiTheme="majorEastAsia" w:eastAsiaTheme="majorEastAsia" w:hAnsiTheme="majorEastAsia" w:cs="宋体" w:hint="default"/>
          <w:lang w:val="x-none"/>
        </w:rPr>
      </w:pPr>
      <w:r w:rsidRPr="005C3E1F">
        <w:rPr>
          <w:rFonts w:asciiTheme="majorEastAsia" w:eastAsiaTheme="majorEastAsia" w:hAnsiTheme="majorEastAsia" w:cs="宋体"/>
          <w:lang w:val="x-none"/>
        </w:rPr>
        <w:t>全网政企客户中心需要将省</w:t>
      </w:r>
      <w:r w:rsidRPr="005C3E1F">
        <w:rPr>
          <w:rFonts w:asciiTheme="majorEastAsia" w:eastAsiaTheme="majorEastAsia" w:hAnsiTheme="majorEastAsia" w:cs="宋体" w:hint="default"/>
          <w:lang w:val="x-none"/>
        </w:rPr>
        <w:t>CRM建档的物联网客户自动同步给CMIOT系统，可依据是否携带拓展属性节点客户信息识别是否为物联网客户。对于未填写拓展属性的客户资料，全网政企客户中心默认该客户为非物联网客户，且</w:t>
      </w:r>
      <w:r w:rsidRPr="005C3E1F">
        <w:rPr>
          <w:rFonts w:asciiTheme="majorEastAsia" w:eastAsiaTheme="majorEastAsia" w:hAnsiTheme="majorEastAsia" w:cs="宋体"/>
          <w:lang w:val="x-none"/>
        </w:rPr>
        <w:t>不对此类客户进行自动同步至</w:t>
      </w:r>
      <w:r w:rsidRPr="005C3E1F">
        <w:rPr>
          <w:rFonts w:asciiTheme="majorEastAsia" w:eastAsiaTheme="majorEastAsia" w:hAnsiTheme="majorEastAsia" w:cs="宋体" w:hint="default"/>
          <w:lang w:val="x-none"/>
        </w:rPr>
        <w:t>CMIOT系统</w:t>
      </w:r>
      <w:r w:rsidRPr="005C3E1F">
        <w:rPr>
          <w:rFonts w:asciiTheme="majorEastAsia" w:eastAsiaTheme="majorEastAsia" w:hAnsiTheme="majorEastAsia" w:cs="宋体"/>
          <w:lang w:val="x-none"/>
        </w:rPr>
        <w:t>。</w:t>
      </w:r>
    </w:p>
    <w:p w14:paraId="1FF38CCC" w14:textId="77777777" w:rsidR="007C764C" w:rsidRPr="005C3E1F" w:rsidRDefault="001D48D3" w:rsidP="006828CA">
      <w:pPr>
        <w:pStyle w:val="Step"/>
        <w:numPr>
          <w:ilvl w:val="0"/>
          <w:numId w:val="0"/>
        </w:numPr>
        <w:spacing w:before="0" w:after="0" w:line="360" w:lineRule="auto"/>
        <w:ind w:leftChars="200" w:left="420"/>
        <w:rPr>
          <w:rFonts w:asciiTheme="majorEastAsia" w:eastAsiaTheme="majorEastAsia" w:hAnsiTheme="majorEastAsia" w:cs="宋体" w:hint="default"/>
          <w:lang w:val="x-none"/>
        </w:rPr>
      </w:pPr>
      <w:r w:rsidRPr="005C3E1F">
        <w:rPr>
          <w:rFonts w:asciiTheme="majorEastAsia" w:eastAsiaTheme="majorEastAsia" w:hAnsiTheme="majorEastAsia" w:cs="宋体"/>
          <w:lang w:val="x-none"/>
        </w:rPr>
        <w:t>省CRM平台发起集团客户注册流程-一级BBOSS资料同步接口创建客户，当集团证件类型为三证合一营业执照、统一社会信用代码证书时，CMIOT不做证件类型+证件号码+登记管理部门校验。只省公司新增证件类型+证件号码+登记管理部门校验。</w:t>
      </w:r>
      <w:r w:rsidR="00206F1B" w:rsidRPr="005C3E1F">
        <w:rPr>
          <w:rFonts w:asciiTheme="majorEastAsia" w:eastAsiaTheme="majorEastAsia" w:hAnsiTheme="majorEastAsia" w:cs="宋体" w:hint="default"/>
          <w:lang w:val="x-none"/>
        </w:rPr>
        <w:t xml:space="preserve"> </w:t>
      </w:r>
    </w:p>
    <w:p w14:paraId="435A135D" w14:textId="6AD8C9CF" w:rsidR="007C764C" w:rsidRPr="005C3E1F" w:rsidRDefault="002B0067" w:rsidP="007C764C">
      <w:pPr>
        <w:pStyle w:val="Step"/>
        <w:numPr>
          <w:ilvl w:val="0"/>
          <w:numId w:val="0"/>
        </w:numPr>
        <w:spacing w:before="0" w:after="0" w:line="360" w:lineRule="auto"/>
        <w:ind w:leftChars="75" w:left="317" w:hanging="159"/>
        <w:rPr>
          <w:rFonts w:asciiTheme="majorEastAsia" w:eastAsiaTheme="majorEastAsia" w:hAnsiTheme="majorEastAsia" w:cs="宋体" w:hint="default"/>
          <w:lang w:val="x-none"/>
        </w:rPr>
      </w:pPr>
      <w:r w:rsidRPr="005C3E1F">
        <w:rPr>
          <w:rFonts w:asciiTheme="majorEastAsia" w:eastAsiaTheme="majorEastAsia" w:hAnsiTheme="majorEastAsia" w:cs="宋体" w:hint="default"/>
          <w:lang w:val="x-none"/>
        </w:rPr>
        <w:t>4</w:t>
      </w:r>
      <w:r w:rsidR="00BD77F6" w:rsidRPr="005C3E1F">
        <w:rPr>
          <w:rFonts w:asciiTheme="majorEastAsia" w:eastAsiaTheme="majorEastAsia" w:hAnsiTheme="majorEastAsia" w:cs="宋体"/>
          <w:lang w:val="x-none"/>
        </w:rPr>
        <w:t>）</w:t>
      </w:r>
      <w:r w:rsidR="00206F1B" w:rsidRPr="005C3E1F">
        <w:rPr>
          <w:rFonts w:asciiTheme="majorEastAsia" w:eastAsiaTheme="majorEastAsia" w:hAnsiTheme="majorEastAsia" w:cs="宋体"/>
          <w:lang w:val="x-none"/>
        </w:rPr>
        <w:t>各省需要在省</w:t>
      </w:r>
      <w:r w:rsidR="00206F1B" w:rsidRPr="005C3E1F">
        <w:rPr>
          <w:rFonts w:asciiTheme="majorEastAsia" w:eastAsiaTheme="majorEastAsia" w:hAnsiTheme="majorEastAsia" w:cs="宋体" w:hint="default"/>
          <w:lang w:val="x-none"/>
        </w:rPr>
        <w:t>CRM建档时，完成物联网客户必要字段的信息录入与填写，并将该物联网客户信息完整同步至全网政企客户中心</w:t>
      </w:r>
      <w:r w:rsidR="00206F1B" w:rsidRPr="005C3E1F">
        <w:rPr>
          <w:rFonts w:asciiTheme="majorEastAsia" w:eastAsiaTheme="majorEastAsia" w:hAnsiTheme="majorEastAsia" w:cs="宋体"/>
          <w:lang w:val="x-none"/>
        </w:rPr>
        <w:t>。</w:t>
      </w:r>
    </w:p>
    <w:p w14:paraId="1990A3AA" w14:textId="19C30276" w:rsidR="001B4E56" w:rsidRPr="005C3E1F" w:rsidRDefault="002B0067" w:rsidP="00394F60">
      <w:pPr>
        <w:pStyle w:val="Step"/>
        <w:numPr>
          <w:ilvl w:val="0"/>
          <w:numId w:val="0"/>
        </w:numPr>
        <w:spacing w:before="0" w:after="0" w:line="360" w:lineRule="auto"/>
        <w:ind w:leftChars="75" w:left="317" w:hanging="159"/>
        <w:rPr>
          <w:rFonts w:asciiTheme="majorEastAsia" w:eastAsiaTheme="majorEastAsia" w:hAnsiTheme="majorEastAsia" w:cs="宋体" w:hint="default"/>
          <w:lang w:val="x-none"/>
        </w:rPr>
      </w:pPr>
      <w:r w:rsidRPr="005C3E1F">
        <w:rPr>
          <w:rFonts w:asciiTheme="majorEastAsia" w:eastAsiaTheme="majorEastAsia" w:hAnsiTheme="majorEastAsia" w:cs="宋体" w:hint="default"/>
          <w:lang w:val="x-none"/>
        </w:rPr>
        <w:t>5</w:t>
      </w:r>
      <w:r w:rsidR="00BD77F6" w:rsidRPr="005C3E1F">
        <w:rPr>
          <w:rFonts w:asciiTheme="majorEastAsia" w:eastAsiaTheme="majorEastAsia" w:hAnsiTheme="majorEastAsia" w:cs="宋体"/>
          <w:lang w:val="x-none"/>
        </w:rPr>
        <w:t>）</w:t>
      </w:r>
      <w:r w:rsidR="00206F1B" w:rsidRPr="005C3E1F">
        <w:rPr>
          <w:rFonts w:asciiTheme="majorEastAsia" w:eastAsiaTheme="majorEastAsia" w:hAnsiTheme="majorEastAsia" w:cs="宋体" w:hint="default"/>
          <w:lang w:val="x-none"/>
        </w:rPr>
        <w:t>CMIOT提供客户经理</w:t>
      </w:r>
      <w:r w:rsidR="005A116E" w:rsidRPr="005C3E1F">
        <w:rPr>
          <w:rFonts w:asciiTheme="majorEastAsia" w:eastAsiaTheme="majorEastAsia" w:hAnsiTheme="majorEastAsia" w:cs="宋体"/>
          <w:lang w:val="x-none"/>
        </w:rPr>
        <w:t>数据下发</w:t>
      </w:r>
      <w:r w:rsidR="00206F1B" w:rsidRPr="005C3E1F">
        <w:rPr>
          <w:rFonts w:asciiTheme="majorEastAsia" w:eastAsiaTheme="majorEastAsia" w:hAnsiTheme="majorEastAsia" w:cs="宋体" w:hint="default"/>
          <w:lang w:val="x-none"/>
        </w:rPr>
        <w:t>接口</w:t>
      </w:r>
      <w:r w:rsidR="005F480B" w:rsidRPr="005C3E1F">
        <w:rPr>
          <w:rFonts w:asciiTheme="majorEastAsia" w:eastAsiaTheme="majorEastAsia" w:hAnsiTheme="majorEastAsia" w:cs="宋体"/>
          <w:lang w:val="x-none"/>
        </w:rPr>
        <w:t>。</w:t>
      </w:r>
    </w:p>
    <w:p w14:paraId="7C624F71" w14:textId="105CC645" w:rsidR="001B6268" w:rsidRPr="005C3E1F" w:rsidRDefault="001B6268" w:rsidP="00394F60">
      <w:pPr>
        <w:pStyle w:val="Step"/>
        <w:numPr>
          <w:ilvl w:val="0"/>
          <w:numId w:val="0"/>
        </w:numPr>
        <w:spacing w:before="0" w:after="0" w:line="360" w:lineRule="auto"/>
        <w:ind w:leftChars="75" w:left="317" w:hanging="159"/>
        <w:rPr>
          <w:rFonts w:asciiTheme="majorEastAsia" w:eastAsiaTheme="majorEastAsia" w:hAnsiTheme="majorEastAsia" w:cs="宋体" w:hint="default"/>
          <w:lang w:val="x-none"/>
        </w:rPr>
      </w:pPr>
      <w:r w:rsidRPr="005C3E1F">
        <w:rPr>
          <w:rFonts w:asciiTheme="majorEastAsia" w:eastAsiaTheme="majorEastAsia" w:hAnsiTheme="majorEastAsia" w:cs="宋体"/>
          <w:lang w:val="x-none"/>
        </w:rPr>
        <w:t>6）CMIOT平台发起集团客户注册流程-查询一级BBOSS资料创建客户，当集团证件类型为三证合一营业执照、统一社会信用代码证书时，CMIOT新增证件类型+证件号码+登记管理部门校验。</w:t>
      </w:r>
    </w:p>
    <w:p w14:paraId="1DC16EFE" w14:textId="0C9964BC" w:rsidR="00A55F46" w:rsidRPr="005C3E1F" w:rsidRDefault="00A55F46" w:rsidP="00E21534">
      <w:pPr>
        <w:rPr>
          <w:rFonts w:hint="default"/>
        </w:rPr>
      </w:pPr>
      <w:bookmarkStart w:id="0" w:name="iot_ad_hlp_10002_mMcCpPsS_fig001"/>
      <w:bookmarkEnd w:id="0"/>
      <w:r w:rsidRPr="005C3E1F">
        <w:rPr>
          <w:rFonts w:hint="default"/>
        </w:rPr>
        <w:t>3.2.2</w:t>
      </w:r>
      <w:r w:rsidRPr="005C3E1F">
        <w:t>.</w:t>
      </w:r>
      <w:r w:rsidR="009070BF" w:rsidRPr="005C3E1F">
        <w:t>基本信息</w:t>
      </w:r>
      <w:r w:rsidR="00E950F2" w:rsidRPr="005C3E1F">
        <w:t>填写</w:t>
      </w:r>
      <w:r w:rsidRPr="005C3E1F">
        <w:t xml:space="preserve"> </w:t>
      </w:r>
    </w:p>
    <w:p w14:paraId="7D633485" w14:textId="706DE35F" w:rsidR="00E950F2" w:rsidRPr="005C3E1F" w:rsidRDefault="00E950F2" w:rsidP="00E950F2">
      <w:pPr>
        <w:spacing w:line="360" w:lineRule="auto"/>
        <w:ind w:firstLineChars="200" w:firstLine="420"/>
        <w:rPr>
          <w:rFonts w:asciiTheme="majorEastAsia" w:eastAsiaTheme="majorEastAsia" w:hAnsiTheme="majorEastAsia" w:hint="default"/>
          <w:lang w:val="x-none"/>
        </w:rPr>
      </w:pPr>
      <w:r w:rsidRPr="005C3E1F">
        <w:rPr>
          <w:rFonts w:asciiTheme="majorEastAsia" w:eastAsiaTheme="majorEastAsia" w:hAnsiTheme="majorEastAsia"/>
          <w:lang w:val="x-none"/>
        </w:rPr>
        <w:t>可根据集团客户名称在客户中心客户信息查询页面检索出客户信息，操作员核查所展示数据准确性后，点【选择】，进入集团客户注册页面进行部分信息填写。部分信息已回填到该菜单。</w:t>
      </w:r>
    </w:p>
    <w:p w14:paraId="0B84E902" w14:textId="73BF0E70" w:rsidR="00865C68" w:rsidRPr="005C3E1F" w:rsidRDefault="00AC710C" w:rsidP="006828CA">
      <w:pPr>
        <w:pStyle w:val="Step"/>
        <w:numPr>
          <w:ilvl w:val="0"/>
          <w:numId w:val="0"/>
        </w:numPr>
        <w:spacing w:before="0" w:after="0" w:line="360" w:lineRule="auto"/>
        <w:ind w:leftChars="75" w:left="158" w:firstLineChars="200" w:firstLine="420"/>
        <w:rPr>
          <w:rFonts w:asciiTheme="majorEastAsia" w:eastAsiaTheme="majorEastAsia" w:hAnsiTheme="majorEastAsia" w:hint="default"/>
        </w:rPr>
      </w:pPr>
      <w:r w:rsidRPr="005C3E1F">
        <w:rPr>
          <w:rFonts w:asciiTheme="majorEastAsia" w:eastAsiaTheme="majorEastAsia" w:hAnsiTheme="majorEastAsia"/>
        </w:rPr>
        <w:t>置灰功能无法在C</w:t>
      </w:r>
      <w:r w:rsidRPr="005C3E1F">
        <w:rPr>
          <w:rFonts w:asciiTheme="majorEastAsia" w:eastAsiaTheme="majorEastAsia" w:hAnsiTheme="majorEastAsia" w:hint="default"/>
        </w:rPr>
        <w:t>MIOT</w:t>
      </w:r>
      <w:r w:rsidRPr="005C3E1F">
        <w:rPr>
          <w:rFonts w:asciiTheme="majorEastAsia" w:eastAsiaTheme="majorEastAsia" w:hAnsiTheme="majorEastAsia"/>
        </w:rPr>
        <w:t>修改，如</w:t>
      </w:r>
      <w:r w:rsidR="0047564B" w:rsidRPr="005C3E1F">
        <w:rPr>
          <w:rFonts w:asciiTheme="majorEastAsia" w:eastAsiaTheme="majorEastAsia" w:hAnsiTheme="majorEastAsia"/>
        </w:rPr>
        <w:t>客户名称</w:t>
      </w:r>
      <w:r w:rsidRPr="005C3E1F">
        <w:rPr>
          <w:rFonts w:asciiTheme="majorEastAsia" w:eastAsiaTheme="majorEastAsia" w:hAnsiTheme="majorEastAsia"/>
        </w:rPr>
        <w:t>、</w:t>
      </w:r>
      <w:r w:rsidR="00AA369D" w:rsidRPr="005C3E1F">
        <w:rPr>
          <w:rFonts w:asciiTheme="majorEastAsia" w:eastAsiaTheme="majorEastAsia" w:hAnsiTheme="majorEastAsia"/>
        </w:rPr>
        <w:t>证件类型、证件号码、</w:t>
      </w:r>
      <w:r w:rsidRPr="005C3E1F">
        <w:rPr>
          <w:rFonts w:asciiTheme="majorEastAsia" w:eastAsiaTheme="majorEastAsia" w:hAnsiTheme="majorEastAsia"/>
        </w:rPr>
        <w:t>归属地市</w:t>
      </w:r>
      <w:r w:rsidR="0047564B" w:rsidRPr="005C3E1F">
        <w:rPr>
          <w:rFonts w:asciiTheme="majorEastAsia" w:eastAsiaTheme="majorEastAsia" w:hAnsiTheme="majorEastAsia"/>
        </w:rPr>
        <w:t>、一级行业类别</w:t>
      </w:r>
      <w:r w:rsidRPr="005C3E1F">
        <w:rPr>
          <w:rFonts w:asciiTheme="majorEastAsia" w:eastAsiaTheme="majorEastAsia" w:hAnsiTheme="majorEastAsia"/>
        </w:rPr>
        <w:t>等信息。</w:t>
      </w:r>
    </w:p>
    <w:p w14:paraId="2C195ACA" w14:textId="234F0FBF" w:rsidR="00865C68" w:rsidRPr="005C3E1F" w:rsidRDefault="009E62AE" w:rsidP="001E052F">
      <w:pPr>
        <w:pStyle w:val="Step"/>
        <w:numPr>
          <w:ilvl w:val="0"/>
          <w:numId w:val="0"/>
        </w:numPr>
        <w:spacing w:before="0" w:after="0" w:line="360" w:lineRule="auto"/>
        <w:ind w:leftChars="37" w:left="237" w:hanging="159"/>
        <w:rPr>
          <w:rFonts w:asciiTheme="majorEastAsia" w:eastAsiaTheme="majorEastAsia" w:hAnsiTheme="majorEastAsia" w:hint="default"/>
          <w:lang w:val="x-none"/>
        </w:rPr>
      </w:pPr>
      <w:r w:rsidRPr="005C3E1F">
        <w:rPr>
          <w:rFonts w:asciiTheme="majorEastAsia" w:eastAsiaTheme="majorEastAsia" w:hAnsiTheme="majorEastAsia"/>
          <w:noProof/>
        </w:rPr>
        <w:lastRenderedPageBreak/>
        <w:drawing>
          <wp:inline distT="0" distB="0" distL="0" distR="0" wp14:anchorId="758D7DDB" wp14:editId="4E94558C">
            <wp:extent cx="5274310" cy="2527300"/>
            <wp:effectExtent l="0" t="0" r="2540" b="635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527300"/>
                    </a:xfrm>
                    <a:prstGeom prst="rect">
                      <a:avLst/>
                    </a:prstGeom>
                  </pic:spPr>
                </pic:pic>
              </a:graphicData>
            </a:graphic>
          </wp:inline>
        </w:drawing>
      </w:r>
    </w:p>
    <w:p w14:paraId="233EB3A6" w14:textId="075A661D" w:rsidR="0006185E" w:rsidRPr="005C3E1F" w:rsidRDefault="00A12CD9" w:rsidP="00394F60">
      <w:pPr>
        <w:pStyle w:val="Step"/>
        <w:numPr>
          <w:ilvl w:val="0"/>
          <w:numId w:val="0"/>
        </w:numPr>
        <w:spacing w:before="0" w:after="0" w:line="360" w:lineRule="auto"/>
        <w:ind w:leftChars="37" w:left="78"/>
        <w:rPr>
          <w:rFonts w:asciiTheme="majorEastAsia" w:eastAsiaTheme="majorEastAsia" w:hAnsiTheme="majorEastAsia" w:hint="default"/>
        </w:rPr>
      </w:pPr>
      <w:r w:rsidRPr="005C3E1F">
        <w:rPr>
          <w:rFonts w:asciiTheme="majorEastAsia" w:eastAsiaTheme="majorEastAsia" w:hAnsiTheme="majorEastAsia"/>
        </w:rPr>
        <w:t>⑴</w:t>
      </w:r>
      <w:r w:rsidR="0006185E" w:rsidRPr="005C3E1F">
        <w:rPr>
          <w:rFonts w:asciiTheme="majorEastAsia" w:eastAsiaTheme="majorEastAsia" w:hAnsiTheme="majorEastAsia"/>
        </w:rPr>
        <w:t>集团证件扫描上传：仅支持小于1</w:t>
      </w:r>
      <w:r w:rsidR="0006185E" w:rsidRPr="005C3E1F">
        <w:rPr>
          <w:rFonts w:asciiTheme="majorEastAsia" w:eastAsiaTheme="majorEastAsia" w:hAnsiTheme="majorEastAsia" w:hint="default"/>
        </w:rPr>
        <w:t>024KB</w:t>
      </w:r>
      <w:r w:rsidR="0006185E" w:rsidRPr="005C3E1F">
        <w:rPr>
          <w:rFonts w:asciiTheme="majorEastAsia" w:eastAsiaTheme="majorEastAsia" w:hAnsiTheme="majorEastAsia"/>
        </w:rPr>
        <w:t>的J</w:t>
      </w:r>
      <w:r w:rsidR="0006185E" w:rsidRPr="005C3E1F">
        <w:rPr>
          <w:rFonts w:asciiTheme="majorEastAsia" w:eastAsiaTheme="majorEastAsia" w:hAnsiTheme="majorEastAsia" w:hint="default"/>
        </w:rPr>
        <w:t>PEG</w:t>
      </w:r>
      <w:r w:rsidR="0006185E" w:rsidRPr="005C3E1F">
        <w:rPr>
          <w:rFonts w:asciiTheme="majorEastAsia" w:eastAsiaTheme="majorEastAsia" w:hAnsiTheme="majorEastAsia"/>
        </w:rPr>
        <w:t>、P</w:t>
      </w:r>
      <w:r w:rsidR="0006185E" w:rsidRPr="005C3E1F">
        <w:rPr>
          <w:rFonts w:asciiTheme="majorEastAsia" w:eastAsiaTheme="majorEastAsia" w:hAnsiTheme="majorEastAsia" w:hint="default"/>
        </w:rPr>
        <w:t>NG</w:t>
      </w:r>
      <w:r w:rsidR="0006185E" w:rsidRPr="005C3E1F">
        <w:rPr>
          <w:rFonts w:asciiTheme="majorEastAsia" w:eastAsiaTheme="majorEastAsia" w:hAnsiTheme="majorEastAsia"/>
        </w:rPr>
        <w:t>、J</w:t>
      </w:r>
      <w:r w:rsidR="0006185E" w:rsidRPr="005C3E1F">
        <w:rPr>
          <w:rFonts w:asciiTheme="majorEastAsia" w:eastAsiaTheme="majorEastAsia" w:hAnsiTheme="majorEastAsia" w:hint="default"/>
        </w:rPr>
        <w:t>PG</w:t>
      </w:r>
      <w:r w:rsidR="0006185E" w:rsidRPr="005C3E1F">
        <w:rPr>
          <w:rFonts w:asciiTheme="majorEastAsia" w:eastAsiaTheme="majorEastAsia" w:hAnsiTheme="majorEastAsia"/>
        </w:rPr>
        <w:t>、P</w:t>
      </w:r>
      <w:r w:rsidR="0006185E" w:rsidRPr="005C3E1F">
        <w:rPr>
          <w:rFonts w:asciiTheme="majorEastAsia" w:eastAsiaTheme="majorEastAsia" w:hAnsiTheme="majorEastAsia" w:hint="default"/>
        </w:rPr>
        <w:t>DF</w:t>
      </w:r>
      <w:r w:rsidR="0006185E" w:rsidRPr="005C3E1F">
        <w:rPr>
          <w:rFonts w:asciiTheme="majorEastAsia" w:eastAsiaTheme="majorEastAsia" w:hAnsiTheme="majorEastAsia"/>
        </w:rPr>
        <w:t>、</w:t>
      </w:r>
      <w:r w:rsidR="0006185E" w:rsidRPr="005C3E1F">
        <w:rPr>
          <w:rFonts w:asciiTheme="majorEastAsia" w:eastAsiaTheme="majorEastAsia" w:hAnsiTheme="majorEastAsia" w:hint="default"/>
        </w:rPr>
        <w:t>GIF</w:t>
      </w:r>
      <w:r w:rsidR="0006185E" w:rsidRPr="005C3E1F">
        <w:rPr>
          <w:rFonts w:asciiTheme="majorEastAsia" w:eastAsiaTheme="majorEastAsia" w:hAnsiTheme="majorEastAsia"/>
        </w:rPr>
        <w:t>文件。</w:t>
      </w:r>
    </w:p>
    <w:p w14:paraId="0702CB5F" w14:textId="4DE17B9F" w:rsidR="0006185E" w:rsidRPr="005C3E1F" w:rsidRDefault="0006185E" w:rsidP="00630E8D">
      <w:pPr>
        <w:pStyle w:val="Step"/>
        <w:numPr>
          <w:ilvl w:val="0"/>
          <w:numId w:val="0"/>
        </w:numPr>
        <w:spacing w:before="0" w:after="0" w:line="360" w:lineRule="auto"/>
        <w:ind w:leftChars="200" w:left="420"/>
        <w:rPr>
          <w:rFonts w:asciiTheme="majorEastAsia" w:eastAsiaTheme="majorEastAsia" w:hAnsiTheme="majorEastAsia" w:hint="default"/>
        </w:rPr>
      </w:pPr>
      <w:r w:rsidRPr="005C3E1F">
        <w:rPr>
          <w:rFonts w:asciiTheme="majorEastAsia" w:eastAsiaTheme="majorEastAsia" w:hAnsiTheme="majorEastAsia"/>
        </w:rPr>
        <w:t>请操作员检查上传文件大小。</w:t>
      </w:r>
    </w:p>
    <w:p w14:paraId="0F238293" w14:textId="4D71E403" w:rsidR="0006185E" w:rsidRPr="005C3E1F" w:rsidRDefault="0006185E" w:rsidP="001E052F">
      <w:pPr>
        <w:pStyle w:val="Step"/>
        <w:numPr>
          <w:ilvl w:val="0"/>
          <w:numId w:val="0"/>
        </w:numPr>
        <w:spacing w:before="0" w:after="0" w:line="360" w:lineRule="auto"/>
        <w:ind w:leftChars="75" w:left="317" w:hanging="159"/>
        <w:rPr>
          <w:rFonts w:asciiTheme="majorEastAsia" w:eastAsiaTheme="majorEastAsia" w:hAnsiTheme="majorEastAsia" w:hint="default"/>
        </w:rPr>
      </w:pPr>
      <w:r w:rsidRPr="005C3E1F">
        <w:rPr>
          <w:rFonts w:asciiTheme="majorEastAsia" w:eastAsiaTheme="majorEastAsia" w:hAnsiTheme="majorEastAsia"/>
          <w:noProof/>
        </w:rPr>
        <w:drawing>
          <wp:inline distT="0" distB="0" distL="0" distR="0" wp14:anchorId="25452BA5" wp14:editId="769C40D7">
            <wp:extent cx="5274310" cy="1390015"/>
            <wp:effectExtent l="0" t="0" r="2540" b="63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390015"/>
                    </a:xfrm>
                    <a:prstGeom prst="rect">
                      <a:avLst/>
                    </a:prstGeom>
                  </pic:spPr>
                </pic:pic>
              </a:graphicData>
            </a:graphic>
          </wp:inline>
        </w:drawing>
      </w:r>
    </w:p>
    <w:p w14:paraId="00F6D063" w14:textId="320C23E7" w:rsidR="00A643FB" w:rsidRPr="005C3E1F" w:rsidRDefault="00A12CD9" w:rsidP="00394F60">
      <w:pPr>
        <w:pStyle w:val="Step"/>
        <w:numPr>
          <w:ilvl w:val="0"/>
          <w:numId w:val="0"/>
        </w:numPr>
        <w:spacing w:before="0" w:after="0" w:line="360" w:lineRule="auto"/>
        <w:ind w:leftChars="75" w:left="317" w:hanging="159"/>
        <w:rPr>
          <w:rFonts w:asciiTheme="majorEastAsia" w:eastAsiaTheme="majorEastAsia" w:hAnsiTheme="majorEastAsia" w:hint="default"/>
        </w:rPr>
      </w:pPr>
      <w:r w:rsidRPr="005C3E1F">
        <w:rPr>
          <w:rFonts w:asciiTheme="majorEastAsia" w:eastAsiaTheme="majorEastAsia" w:hAnsiTheme="majorEastAsia"/>
        </w:rPr>
        <w:t>⑵</w:t>
      </w:r>
      <w:r w:rsidRPr="005C3E1F" w:rsidDel="00A12CD9">
        <w:rPr>
          <w:rFonts w:asciiTheme="majorEastAsia" w:eastAsiaTheme="majorEastAsia" w:hAnsiTheme="majorEastAsia"/>
        </w:rPr>
        <w:t xml:space="preserve"> </w:t>
      </w:r>
      <w:r w:rsidR="00D7653C" w:rsidRPr="005C3E1F">
        <w:rPr>
          <w:rFonts w:asciiTheme="majorEastAsia" w:eastAsiaTheme="majorEastAsia" w:hAnsiTheme="majorEastAsia"/>
        </w:rPr>
        <w:t>“注册资金（万）”字段，可输入最大长度为99999999.99万。</w:t>
      </w:r>
    </w:p>
    <w:p w14:paraId="4685AEBA" w14:textId="16CA25B2" w:rsidR="002F0AC6" w:rsidRPr="005C3E1F" w:rsidRDefault="00A12CD9" w:rsidP="00394F60">
      <w:pPr>
        <w:pStyle w:val="Step"/>
        <w:numPr>
          <w:ilvl w:val="0"/>
          <w:numId w:val="0"/>
        </w:numPr>
        <w:spacing w:before="0" w:after="0" w:line="360" w:lineRule="auto"/>
        <w:ind w:leftChars="75" w:left="317" w:hanging="159"/>
        <w:rPr>
          <w:rFonts w:asciiTheme="majorEastAsia" w:eastAsiaTheme="majorEastAsia" w:hAnsiTheme="majorEastAsia" w:hint="default"/>
        </w:rPr>
      </w:pPr>
      <w:r w:rsidRPr="005C3E1F">
        <w:rPr>
          <w:rFonts w:asciiTheme="majorEastAsia" w:eastAsiaTheme="majorEastAsia" w:hAnsiTheme="majorEastAsia"/>
        </w:rPr>
        <w:t>⑶</w:t>
      </w:r>
      <w:r w:rsidRPr="005C3E1F" w:rsidDel="00A12CD9">
        <w:rPr>
          <w:rFonts w:asciiTheme="majorEastAsia" w:eastAsiaTheme="majorEastAsia" w:hAnsiTheme="majorEastAsia"/>
        </w:rPr>
        <w:t xml:space="preserve"> </w:t>
      </w:r>
      <w:r w:rsidR="002F0AC6" w:rsidRPr="005C3E1F">
        <w:rPr>
          <w:rFonts w:asciiTheme="majorEastAsia" w:eastAsiaTheme="majorEastAsia" w:hAnsiTheme="majorEastAsia"/>
        </w:rPr>
        <w:t>“企业类型”为“政府部门”时，该客户下账户信息中后付费的缴费周期，可由最大支持6个月调整改为最大支持12个月。新建账户的缴费周期默认值保持不变，即只能选择一个月缴费周期。</w:t>
      </w:r>
    </w:p>
    <w:p w14:paraId="118CE5E6" w14:textId="6414C9CC" w:rsidR="002F0AC6" w:rsidRPr="005C3E1F" w:rsidRDefault="00A12CD9" w:rsidP="00394F60">
      <w:pPr>
        <w:pStyle w:val="Step"/>
        <w:numPr>
          <w:ilvl w:val="0"/>
          <w:numId w:val="0"/>
        </w:numPr>
        <w:spacing w:before="0" w:after="0" w:line="360" w:lineRule="auto"/>
        <w:ind w:leftChars="75" w:left="317" w:hanging="159"/>
        <w:rPr>
          <w:rFonts w:asciiTheme="majorEastAsia" w:eastAsiaTheme="majorEastAsia" w:hAnsiTheme="majorEastAsia" w:hint="default"/>
        </w:rPr>
      </w:pPr>
      <w:r w:rsidRPr="005C3E1F">
        <w:rPr>
          <w:rFonts w:asciiTheme="majorEastAsia" w:eastAsiaTheme="majorEastAsia" w:hAnsiTheme="majorEastAsia"/>
        </w:rPr>
        <w:t>⑷</w:t>
      </w:r>
      <w:r w:rsidR="002F0AC6" w:rsidRPr="005C3E1F">
        <w:rPr>
          <w:rFonts w:asciiTheme="majorEastAsia" w:eastAsiaTheme="majorEastAsia" w:hAnsiTheme="majorEastAsia"/>
        </w:rPr>
        <w:t>缴费周期：下拉选择范围，由1~6个月调整为1~12个月，其中7~12月选择时需校验账户归属客户“企业类型”为“政府部门”时方可选择，其他企业类型时校验失败。缴费周期申请变更时，审批与现有规则保持一致。</w:t>
      </w:r>
    </w:p>
    <w:p w14:paraId="3F9494A4" w14:textId="0C8E706D" w:rsidR="00C25FDD" w:rsidRPr="005C3E1F" w:rsidRDefault="00A12CD9" w:rsidP="00394F60">
      <w:pPr>
        <w:pStyle w:val="Step"/>
        <w:numPr>
          <w:ilvl w:val="0"/>
          <w:numId w:val="0"/>
        </w:numPr>
        <w:spacing w:before="0" w:after="0" w:line="360" w:lineRule="auto"/>
        <w:ind w:leftChars="75" w:left="317" w:hanging="159"/>
        <w:rPr>
          <w:rFonts w:asciiTheme="majorEastAsia" w:eastAsiaTheme="majorEastAsia" w:hAnsiTheme="majorEastAsia" w:hint="default"/>
        </w:rPr>
      </w:pPr>
      <w:r w:rsidRPr="005C3E1F">
        <w:rPr>
          <w:rFonts w:asciiTheme="majorEastAsia" w:eastAsiaTheme="majorEastAsia" w:hAnsiTheme="majorEastAsia"/>
        </w:rPr>
        <w:t>⑸</w:t>
      </w:r>
      <w:r w:rsidR="00C25FDD" w:rsidRPr="005C3E1F">
        <w:rPr>
          <w:rFonts w:asciiTheme="majorEastAsia" w:eastAsiaTheme="majorEastAsia" w:hAnsiTheme="majorEastAsia"/>
        </w:rPr>
        <w:t>企业证照验真范围及校验规则：</w:t>
      </w:r>
    </w:p>
    <w:p w14:paraId="33A9680E" w14:textId="77777777" w:rsidR="00E80D79" w:rsidRPr="005C3E1F" w:rsidRDefault="00C25FDD" w:rsidP="00630E8D">
      <w:pPr>
        <w:pStyle w:val="Step"/>
        <w:numPr>
          <w:ilvl w:val="0"/>
          <w:numId w:val="0"/>
        </w:numPr>
        <w:spacing w:before="0" w:after="0" w:line="360" w:lineRule="auto"/>
        <w:ind w:leftChars="200" w:left="420"/>
        <w:rPr>
          <w:rFonts w:asciiTheme="majorEastAsia" w:eastAsiaTheme="majorEastAsia" w:hAnsiTheme="majorEastAsia" w:hint="default"/>
        </w:rPr>
      </w:pPr>
      <w:r w:rsidRPr="005C3E1F">
        <w:rPr>
          <w:rFonts w:asciiTheme="majorEastAsia" w:eastAsiaTheme="majorEastAsia" w:hAnsiTheme="majorEastAsia"/>
        </w:rPr>
        <w:t>以下证件类型需要进行企业验真，验真通过需要进一步校验行业大类，如果行业大类不一致，则返回错误提示，行业大类一致，行业小类不一致的情况，标记行业类型不一致，允许建档。如果验真不通过，则标记为‘非实名客户’，允许继续建档。</w:t>
      </w:r>
    </w:p>
    <w:p w14:paraId="36A65A3D" w14:textId="77777777" w:rsidR="00E80D79" w:rsidRPr="005C3E1F" w:rsidRDefault="00E80D79" w:rsidP="00630E8D">
      <w:pPr>
        <w:pStyle w:val="Step"/>
        <w:numPr>
          <w:ilvl w:val="0"/>
          <w:numId w:val="0"/>
        </w:numPr>
        <w:spacing w:before="0" w:after="0" w:line="360" w:lineRule="auto"/>
        <w:ind w:leftChars="200" w:left="420"/>
        <w:rPr>
          <w:rFonts w:asciiTheme="majorEastAsia" w:eastAsiaTheme="majorEastAsia" w:hAnsiTheme="majorEastAsia" w:hint="default"/>
        </w:rPr>
      </w:pPr>
      <w:r w:rsidRPr="005C3E1F">
        <w:rPr>
          <w:rFonts w:asciiTheme="majorEastAsia" w:eastAsiaTheme="majorEastAsia" w:hAnsiTheme="majorEastAsia"/>
        </w:rPr>
        <w:t>A</w:t>
      </w:r>
      <w:r w:rsidRPr="005C3E1F">
        <w:rPr>
          <w:rFonts w:asciiTheme="majorEastAsia" w:eastAsiaTheme="majorEastAsia" w:hAnsiTheme="majorEastAsia" w:hint="default"/>
        </w:rPr>
        <w:t>.</w:t>
      </w:r>
      <w:r w:rsidR="009D66DB" w:rsidRPr="005C3E1F">
        <w:rPr>
          <w:rFonts w:asciiTheme="majorEastAsia" w:eastAsiaTheme="majorEastAsia" w:hAnsiTheme="majorEastAsia"/>
        </w:rPr>
        <w:t>当证件类型为以下类型时，需要走一级行业类别验真流程</w:t>
      </w:r>
    </w:p>
    <w:p w14:paraId="00C0DC7A" w14:textId="61B6A35F" w:rsidR="009D66DB" w:rsidRPr="005C3E1F" w:rsidRDefault="009D66DB" w:rsidP="008373D6">
      <w:pPr>
        <w:pStyle w:val="Step"/>
        <w:numPr>
          <w:ilvl w:val="0"/>
          <w:numId w:val="0"/>
        </w:numPr>
        <w:spacing w:before="0" w:after="0"/>
        <w:ind w:leftChars="400" w:left="840"/>
        <w:rPr>
          <w:rFonts w:asciiTheme="majorEastAsia" w:eastAsiaTheme="majorEastAsia" w:hAnsiTheme="majorEastAsia" w:hint="default"/>
        </w:rPr>
      </w:pPr>
      <w:r w:rsidRPr="005C3E1F">
        <w:rPr>
          <w:rFonts w:asciiTheme="majorEastAsia" w:eastAsiaTheme="majorEastAsia" w:hAnsiTheme="majorEastAsia"/>
        </w:rPr>
        <w:t>1-三证合一营业执照</w:t>
      </w:r>
      <w:r w:rsidRPr="005C3E1F">
        <w:rPr>
          <w:rFonts w:asciiTheme="majorEastAsia" w:eastAsiaTheme="majorEastAsia" w:hAnsiTheme="majorEastAsia"/>
        </w:rPr>
        <w:br/>
        <w:t>2-营业执照</w:t>
      </w:r>
      <w:r w:rsidRPr="005C3E1F">
        <w:rPr>
          <w:rFonts w:asciiTheme="majorEastAsia" w:eastAsiaTheme="majorEastAsia" w:hAnsiTheme="majorEastAsia"/>
        </w:rPr>
        <w:br/>
        <w:t>3-组织机构代码证</w:t>
      </w:r>
      <w:r w:rsidRPr="005C3E1F">
        <w:rPr>
          <w:rFonts w:asciiTheme="majorEastAsia" w:eastAsiaTheme="majorEastAsia" w:hAnsiTheme="majorEastAsia"/>
        </w:rPr>
        <w:br/>
        <w:t>5-事业单位法人证书</w:t>
      </w:r>
      <w:r w:rsidRPr="005C3E1F">
        <w:rPr>
          <w:rFonts w:asciiTheme="majorEastAsia" w:eastAsiaTheme="majorEastAsia" w:hAnsiTheme="majorEastAsia"/>
        </w:rPr>
        <w:br/>
      </w:r>
      <w:r w:rsidRPr="005C3E1F">
        <w:rPr>
          <w:rFonts w:asciiTheme="majorEastAsia" w:eastAsiaTheme="majorEastAsia" w:hAnsiTheme="majorEastAsia"/>
        </w:rPr>
        <w:lastRenderedPageBreak/>
        <w:t>6-社会团体法人登记证书</w:t>
      </w:r>
      <w:r w:rsidRPr="005C3E1F">
        <w:rPr>
          <w:rFonts w:asciiTheme="majorEastAsia" w:eastAsiaTheme="majorEastAsia" w:hAnsiTheme="majorEastAsia"/>
        </w:rPr>
        <w:br/>
        <w:t>12-宗教活动场所登记证</w:t>
      </w:r>
      <w:r w:rsidRPr="005C3E1F">
        <w:rPr>
          <w:rFonts w:asciiTheme="majorEastAsia" w:eastAsiaTheme="majorEastAsia" w:hAnsiTheme="majorEastAsia"/>
        </w:rPr>
        <w:br/>
        <w:t>13-民办非企业单位登记证书</w:t>
      </w:r>
      <w:r w:rsidRPr="005C3E1F">
        <w:rPr>
          <w:rFonts w:asciiTheme="majorEastAsia" w:eastAsiaTheme="majorEastAsia" w:hAnsiTheme="majorEastAsia"/>
        </w:rPr>
        <w:br/>
        <w:t>14-基金会法人登记证书</w:t>
      </w:r>
      <w:r w:rsidRPr="005C3E1F">
        <w:rPr>
          <w:rFonts w:asciiTheme="majorEastAsia" w:eastAsiaTheme="majorEastAsia" w:hAnsiTheme="majorEastAsia"/>
        </w:rPr>
        <w:br/>
        <w:t>15-律师事务所执业许可证</w:t>
      </w:r>
    </w:p>
    <w:p w14:paraId="01D6EF71" w14:textId="2FF977B3" w:rsidR="009D66DB" w:rsidRDefault="00E80D79" w:rsidP="005910E3">
      <w:pPr>
        <w:ind w:leftChars="200" w:left="420"/>
        <w:rPr>
          <w:rFonts w:asciiTheme="majorEastAsia" w:eastAsiaTheme="majorEastAsia" w:hAnsiTheme="majorEastAsia" w:hint="default"/>
          <w:snapToGrid w:val="0"/>
          <w:kern w:val="0"/>
        </w:rPr>
      </w:pPr>
      <w:r w:rsidRPr="005910E3">
        <w:rPr>
          <w:rFonts w:asciiTheme="majorEastAsia" w:eastAsiaTheme="majorEastAsia" w:hAnsiTheme="majorEastAsia" w:hint="default"/>
          <w:snapToGrid w:val="0"/>
          <w:kern w:val="0"/>
        </w:rPr>
        <w:t>B.</w:t>
      </w:r>
      <w:r w:rsidR="009D66DB" w:rsidRPr="005910E3">
        <w:rPr>
          <w:rFonts w:asciiTheme="majorEastAsia" w:eastAsiaTheme="majorEastAsia" w:hAnsiTheme="majorEastAsia"/>
          <w:snapToGrid w:val="0"/>
          <w:kern w:val="0"/>
        </w:rPr>
        <w:t>当证件类型如下时，不需要走行业类型验真流程</w:t>
      </w:r>
    </w:p>
    <w:p w14:paraId="4EC1C35A" w14:textId="77777777" w:rsidR="005910E3" w:rsidRPr="005910E3" w:rsidRDefault="005910E3" w:rsidP="005910E3">
      <w:pPr>
        <w:ind w:leftChars="200" w:left="420"/>
        <w:rPr>
          <w:rFonts w:asciiTheme="majorEastAsia" w:eastAsiaTheme="majorEastAsia" w:hAnsiTheme="majorEastAsia" w:hint="default"/>
          <w:snapToGrid w:val="0"/>
          <w:kern w:val="0"/>
        </w:rPr>
      </w:pPr>
      <w:r w:rsidRPr="005910E3">
        <w:rPr>
          <w:rFonts w:asciiTheme="majorEastAsia" w:eastAsiaTheme="majorEastAsia" w:hAnsiTheme="majorEastAsia"/>
          <w:snapToGrid w:val="0"/>
          <w:kern w:val="0"/>
        </w:rPr>
        <w:t>8-个人有效证件+店铺门头照</w:t>
      </w:r>
    </w:p>
    <w:p w14:paraId="7A70333A" w14:textId="77777777" w:rsidR="005910E3" w:rsidRPr="005910E3" w:rsidRDefault="005910E3" w:rsidP="005910E3">
      <w:pPr>
        <w:ind w:leftChars="200" w:left="420"/>
        <w:rPr>
          <w:rFonts w:asciiTheme="majorEastAsia" w:eastAsiaTheme="majorEastAsia" w:hAnsiTheme="majorEastAsia" w:hint="default"/>
          <w:snapToGrid w:val="0"/>
          <w:kern w:val="0"/>
        </w:rPr>
      </w:pPr>
      <w:r w:rsidRPr="005910E3">
        <w:rPr>
          <w:rFonts w:asciiTheme="majorEastAsia" w:eastAsiaTheme="majorEastAsia" w:hAnsiTheme="majorEastAsia"/>
          <w:snapToGrid w:val="0"/>
          <w:kern w:val="0"/>
        </w:rPr>
        <w:t>10-有偿服务许可证</w:t>
      </w:r>
    </w:p>
    <w:p w14:paraId="1071CE65" w14:textId="3D6A289D" w:rsidR="005910E3" w:rsidRPr="005910E3" w:rsidRDefault="005910E3" w:rsidP="005910E3">
      <w:pPr>
        <w:ind w:leftChars="200" w:left="420"/>
        <w:rPr>
          <w:rFonts w:asciiTheme="majorEastAsia" w:eastAsiaTheme="majorEastAsia" w:hAnsiTheme="majorEastAsia" w:hint="default"/>
          <w:snapToGrid w:val="0"/>
          <w:kern w:val="0"/>
        </w:rPr>
      </w:pPr>
      <w:r w:rsidRPr="005910E3">
        <w:rPr>
          <w:rFonts w:asciiTheme="majorEastAsia" w:eastAsiaTheme="majorEastAsia" w:hAnsiTheme="majorEastAsia"/>
          <w:snapToGrid w:val="0"/>
          <w:kern w:val="0"/>
        </w:rPr>
        <w:t>9-军队代码</w:t>
      </w:r>
    </w:p>
    <w:p w14:paraId="7A7F0D71" w14:textId="1FC6573F" w:rsidR="009D66DB" w:rsidRPr="008373D6" w:rsidRDefault="009D66DB" w:rsidP="00A43229">
      <w:pPr>
        <w:pStyle w:val="Step"/>
        <w:numPr>
          <w:ilvl w:val="0"/>
          <w:numId w:val="0"/>
        </w:numPr>
        <w:spacing w:before="0" w:after="0"/>
        <w:ind w:leftChars="37" w:left="78" w:firstLineChars="200" w:firstLine="420"/>
        <w:rPr>
          <w:rFonts w:asciiTheme="majorEastAsia" w:eastAsiaTheme="majorEastAsia" w:hAnsiTheme="majorEastAsia" w:hint="default"/>
          <w:snapToGrid/>
          <w:color w:val="000000"/>
          <w:kern w:val="2"/>
        </w:rPr>
      </w:pPr>
      <w:r w:rsidRPr="008373D6">
        <w:rPr>
          <w:rFonts w:asciiTheme="majorEastAsia" w:eastAsiaTheme="majorEastAsia" w:hAnsiTheme="majorEastAsia"/>
          <w:snapToGrid/>
          <w:color w:val="000000"/>
          <w:kern w:val="2"/>
        </w:rPr>
        <w:t>CT前台选择的行业门类与企业致信</w:t>
      </w:r>
      <w:r w:rsidR="00A643FB" w:rsidRPr="008373D6">
        <w:rPr>
          <w:rFonts w:asciiTheme="majorEastAsia" w:eastAsiaTheme="majorEastAsia" w:hAnsiTheme="majorEastAsia"/>
          <w:snapToGrid/>
          <w:color w:val="000000"/>
          <w:kern w:val="2"/>
        </w:rPr>
        <w:t>平台</w:t>
      </w:r>
      <w:r w:rsidRPr="008373D6">
        <w:rPr>
          <w:rFonts w:asciiTheme="majorEastAsia" w:eastAsiaTheme="majorEastAsia" w:hAnsiTheme="majorEastAsia"/>
          <w:snapToGrid/>
          <w:color w:val="000000"/>
          <w:kern w:val="2"/>
        </w:rPr>
        <w:t>的行业门类是否一致：验真成功，行业门类不一致，则提示出应该选择的行业门类，然后前台修改后再次提交；验真成功，行业门类一致，则直接生成订单。验真成功，企业致信返回行业门类字段为空，则默认前台选择正确允许直接提交。验真失败，点击确定后生成订单。</w:t>
      </w:r>
    </w:p>
    <w:p w14:paraId="2447ABBD" w14:textId="426616ED" w:rsidR="003A1B33" w:rsidRPr="005C3E1F" w:rsidRDefault="00A12CD9" w:rsidP="00630E8D">
      <w:pPr>
        <w:ind w:leftChars="200" w:left="420"/>
        <w:rPr>
          <w:rFonts w:asciiTheme="majorEastAsia" w:eastAsiaTheme="majorEastAsia" w:hAnsiTheme="majorEastAsia" w:hint="default"/>
          <w:color w:val="000000"/>
        </w:rPr>
      </w:pPr>
      <w:r w:rsidRPr="005C3E1F">
        <w:rPr>
          <w:rFonts w:asciiTheme="majorEastAsia" w:eastAsiaTheme="majorEastAsia" w:hAnsiTheme="majorEastAsia"/>
        </w:rPr>
        <w:t>⑹</w:t>
      </w:r>
      <w:r w:rsidR="00B42112" w:rsidRPr="005C3E1F">
        <w:rPr>
          <w:rFonts w:asciiTheme="majorEastAsia" w:eastAsiaTheme="majorEastAsia" w:hAnsiTheme="majorEastAsia" w:hint="default"/>
        </w:rPr>
        <w:t>进出口客户类型：</w:t>
      </w:r>
      <w:r w:rsidR="00B42112" w:rsidRPr="005C3E1F">
        <w:rPr>
          <w:rFonts w:asciiTheme="majorEastAsia" w:eastAsiaTheme="majorEastAsia" w:hAnsiTheme="majorEastAsia"/>
          <w:color w:val="000000"/>
        </w:rPr>
        <w:br/>
        <w:t>进口：指国际进口本地卡业务的客户（目前进出口运营商仅有沃达丰）。</w:t>
      </w:r>
      <w:r w:rsidR="00B42112" w:rsidRPr="005C3E1F">
        <w:rPr>
          <w:rFonts w:asciiTheme="majorEastAsia" w:eastAsiaTheme="majorEastAsia" w:hAnsiTheme="majorEastAsia" w:hint="default"/>
          <w:color w:val="000000"/>
        </w:rPr>
        <w:br/>
      </w:r>
      <w:r w:rsidR="00B42112" w:rsidRPr="005C3E1F">
        <w:rPr>
          <w:rFonts w:asciiTheme="majorEastAsia" w:eastAsiaTheme="majorEastAsia" w:hAnsiTheme="majorEastAsia"/>
          <w:color w:val="000000"/>
        </w:rPr>
        <w:t>出口：指国际出口本地卡业务的客户（目前进出口运营商仅有沃达丰）。</w:t>
      </w:r>
      <w:r w:rsidR="00B42112" w:rsidRPr="005C3E1F">
        <w:rPr>
          <w:rFonts w:asciiTheme="majorEastAsia" w:eastAsiaTheme="majorEastAsia" w:hAnsiTheme="majorEastAsia" w:hint="default"/>
          <w:color w:val="000000"/>
        </w:rPr>
        <w:br/>
      </w:r>
      <w:r w:rsidR="00B42112" w:rsidRPr="005C3E1F">
        <w:rPr>
          <w:rFonts w:asciiTheme="majorEastAsia" w:eastAsiaTheme="majorEastAsia" w:hAnsiTheme="majorEastAsia"/>
          <w:color w:val="000000"/>
        </w:rPr>
        <w:t>国内</w:t>
      </w:r>
      <w:r w:rsidR="00B42112" w:rsidRPr="005C3E1F">
        <w:rPr>
          <w:rFonts w:asciiTheme="majorEastAsia" w:eastAsiaTheme="majorEastAsia" w:hAnsiTheme="majorEastAsia" w:hint="default"/>
          <w:color w:val="000000"/>
        </w:rPr>
        <w:t>&amp;</w:t>
      </w:r>
      <w:r w:rsidR="00B42112" w:rsidRPr="005C3E1F">
        <w:rPr>
          <w:rFonts w:asciiTheme="majorEastAsia" w:eastAsiaTheme="majorEastAsia" w:hAnsiTheme="majorEastAsia"/>
          <w:color w:val="000000"/>
        </w:rPr>
        <w:t>出口：指国际出口本地卡业务的客户（目前进出口运营商仅有沃达丰），可受理国内和出口本地卡业务。</w:t>
      </w:r>
      <w:r w:rsidR="00B42112" w:rsidRPr="005C3E1F">
        <w:rPr>
          <w:rFonts w:asciiTheme="majorEastAsia" w:eastAsiaTheme="majorEastAsia" w:hAnsiTheme="majorEastAsia" w:hint="default"/>
          <w:color w:val="000000"/>
        </w:rPr>
        <w:br/>
        <w:t>DCP进口客户：指DCP平台客户。</w:t>
      </w:r>
      <w:r w:rsidR="008D31A7" w:rsidRPr="005C3E1F">
        <w:rPr>
          <w:rFonts w:asciiTheme="majorEastAsia" w:eastAsiaTheme="majorEastAsia" w:hAnsiTheme="majorEastAsia"/>
          <w:color w:val="000000"/>
        </w:rPr>
        <w:t>（</w:t>
      </w:r>
      <w:r w:rsidR="008D31A7" w:rsidRPr="005C3E1F">
        <w:rPr>
          <w:rFonts w:asciiTheme="majorEastAsia" w:eastAsiaTheme="majorEastAsia" w:hAnsiTheme="majorEastAsia"/>
        </w:rPr>
        <w:t>DCP进口业务是中国移动为海外客户提供中国大陆地区通信服务及智能通道服务，DCP进口业务承载系统由CMIOT系统、DCP平台、省BOSS等组成</w:t>
      </w:r>
      <w:r w:rsidR="008D31A7" w:rsidRPr="005C3E1F">
        <w:rPr>
          <w:rFonts w:asciiTheme="majorEastAsia" w:eastAsiaTheme="majorEastAsia" w:hAnsiTheme="majorEastAsia"/>
          <w:color w:val="000000"/>
        </w:rPr>
        <w:t>）</w:t>
      </w:r>
    </w:p>
    <w:p w14:paraId="6C944354" w14:textId="77777777" w:rsidR="003A1B33" w:rsidRPr="005C3E1F" w:rsidRDefault="00B42112" w:rsidP="00630E8D">
      <w:pPr>
        <w:ind w:leftChars="200" w:left="420"/>
        <w:rPr>
          <w:rFonts w:asciiTheme="majorEastAsia" w:eastAsiaTheme="majorEastAsia" w:hAnsiTheme="majorEastAsia" w:hint="default"/>
          <w:color w:val="70AD47" w:themeColor="accent6"/>
        </w:rPr>
      </w:pPr>
      <w:r w:rsidRPr="005C3E1F">
        <w:rPr>
          <w:rFonts w:asciiTheme="majorEastAsia" w:eastAsiaTheme="majorEastAsia" w:hAnsiTheme="majorEastAsia"/>
          <w:color w:val="000000"/>
        </w:rPr>
        <w:t>进出口客户真实名称：国际进口本地卡业务的客户，填写海外客户具体名称；国际出口本地卡的客户，填写国内客户具体名称；</w:t>
      </w:r>
      <w:r w:rsidRPr="005C3E1F">
        <w:rPr>
          <w:rFonts w:asciiTheme="majorEastAsia" w:eastAsiaTheme="majorEastAsia" w:hAnsiTheme="majorEastAsia" w:hint="default"/>
          <w:color w:val="000000"/>
        </w:rPr>
        <w:t>DCP进口业务，填写DCP客户名称</w:t>
      </w:r>
      <w:r w:rsidRPr="005C3E1F">
        <w:rPr>
          <w:rFonts w:asciiTheme="majorEastAsia" w:eastAsiaTheme="majorEastAsia" w:hAnsiTheme="majorEastAsia"/>
          <w:color w:val="70AD47" w:themeColor="accent6"/>
        </w:rPr>
        <w:t>。</w:t>
      </w:r>
    </w:p>
    <w:p w14:paraId="0EE7ED46" w14:textId="77777777" w:rsidR="0073416C" w:rsidRPr="005C3E1F" w:rsidRDefault="00B42112" w:rsidP="00630E8D">
      <w:pPr>
        <w:ind w:leftChars="200" w:left="420"/>
        <w:rPr>
          <w:rFonts w:asciiTheme="majorEastAsia" w:eastAsiaTheme="majorEastAsia" w:hAnsiTheme="majorEastAsia" w:hint="default"/>
          <w:color w:val="FF0000"/>
        </w:rPr>
      </w:pPr>
      <w:r w:rsidRPr="005C3E1F">
        <w:rPr>
          <w:rFonts w:asciiTheme="majorEastAsia" w:eastAsiaTheme="majorEastAsia" w:hAnsiTheme="majorEastAsia" w:hint="default"/>
          <w:color w:val="FF0000"/>
        </w:rPr>
        <w:t>进口本地卡业务证件要求</w:t>
      </w:r>
      <w:r w:rsidRPr="005C3E1F">
        <w:rPr>
          <w:rFonts w:asciiTheme="majorEastAsia" w:eastAsiaTheme="majorEastAsia" w:hAnsiTheme="majorEastAsia"/>
          <w:color w:val="FF0000"/>
        </w:rPr>
        <w:t>：国际公司登记证号码必须是：39910915-000-10-17-8，国际公司可用此证件在CMIOT中新建多个客户。</w:t>
      </w:r>
    </w:p>
    <w:p w14:paraId="72863E5D" w14:textId="77777777" w:rsidR="0073416C" w:rsidRPr="005C3E1F" w:rsidRDefault="00B42112" w:rsidP="00630E8D">
      <w:pPr>
        <w:ind w:leftChars="200" w:left="420"/>
        <w:rPr>
          <w:rFonts w:asciiTheme="majorEastAsia" w:eastAsiaTheme="majorEastAsia" w:hAnsiTheme="majorEastAsia" w:hint="default"/>
          <w:color w:val="70AD47" w:themeColor="accent6"/>
        </w:rPr>
      </w:pPr>
      <w:r w:rsidRPr="005C3E1F">
        <w:rPr>
          <w:rFonts w:asciiTheme="majorEastAsia" w:eastAsiaTheme="majorEastAsia" w:hAnsiTheme="majorEastAsia"/>
        </w:rPr>
        <w:t>国际公司客户标识：</w:t>
      </w:r>
      <w:r w:rsidRPr="005C3E1F">
        <w:rPr>
          <w:rFonts w:asciiTheme="majorEastAsia" w:eastAsiaTheme="majorEastAsia" w:hAnsiTheme="majorEastAsia"/>
          <w:color w:val="FF0000"/>
        </w:rPr>
        <w:t>唯一标识国际客户的字段信息，一般可以填写此客户在海外运营商系统中的客户编码等信息。</w:t>
      </w:r>
    </w:p>
    <w:p w14:paraId="23136EDF" w14:textId="77777777" w:rsidR="0073416C" w:rsidRPr="005C3E1F" w:rsidRDefault="00B42112" w:rsidP="00630E8D">
      <w:pPr>
        <w:ind w:leftChars="200" w:left="420"/>
        <w:rPr>
          <w:rFonts w:asciiTheme="majorEastAsia" w:eastAsiaTheme="majorEastAsia" w:hAnsiTheme="majorEastAsia" w:hint="default"/>
        </w:rPr>
      </w:pPr>
      <w:r w:rsidRPr="005C3E1F">
        <w:rPr>
          <w:rFonts w:asciiTheme="majorEastAsia" w:eastAsiaTheme="majorEastAsia" w:hAnsiTheme="majorEastAsia"/>
        </w:rPr>
        <w:t>同时客户注册时操作员要有进出口业务办理权限。</w:t>
      </w:r>
      <w:r w:rsidRPr="005C3E1F">
        <w:rPr>
          <w:rFonts w:asciiTheme="majorEastAsia" w:eastAsiaTheme="majorEastAsia" w:hAnsiTheme="majorEastAsia" w:hint="default"/>
          <w:color w:val="000000"/>
        </w:rPr>
        <w:br/>
      </w:r>
      <w:r w:rsidRPr="005C3E1F">
        <w:rPr>
          <w:rFonts w:asciiTheme="majorEastAsia" w:eastAsiaTheme="majorEastAsia" w:hAnsiTheme="majorEastAsia"/>
          <w:color w:val="000000"/>
        </w:rPr>
        <w:t>（北京、上海、广东、重庆、物联网公司负责受理国际进口本地卡开卡业务，提供业务开通、账务管理、信控、运营等提供相关业务功能。）</w:t>
      </w:r>
      <w:r w:rsidRPr="005C3E1F">
        <w:rPr>
          <w:rFonts w:asciiTheme="majorEastAsia" w:eastAsiaTheme="majorEastAsia" w:hAnsiTheme="majorEastAsia"/>
          <w:noProof/>
        </w:rPr>
        <w:drawing>
          <wp:inline distT="0" distB="0" distL="0" distR="0" wp14:anchorId="2BBF3B2B" wp14:editId="624DA601">
            <wp:extent cx="5274310" cy="89598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5274310" cy="895985"/>
                    </a:xfrm>
                    <a:prstGeom prst="rect">
                      <a:avLst/>
                    </a:prstGeom>
                  </pic:spPr>
                </pic:pic>
              </a:graphicData>
            </a:graphic>
          </wp:inline>
        </w:drawing>
      </w:r>
    </w:p>
    <w:p w14:paraId="3B9128DE" w14:textId="77777777" w:rsidR="0073416C" w:rsidRPr="005C3E1F" w:rsidRDefault="0073416C" w:rsidP="00630E8D">
      <w:pPr>
        <w:ind w:leftChars="200" w:left="420"/>
        <w:rPr>
          <w:rFonts w:asciiTheme="majorEastAsia" w:eastAsiaTheme="majorEastAsia" w:hAnsiTheme="majorEastAsia" w:hint="default"/>
          <w:color w:val="FF0000"/>
        </w:rPr>
      </w:pPr>
    </w:p>
    <w:p w14:paraId="4AD9ADE8" w14:textId="162F3EE6" w:rsidR="0073416C" w:rsidRPr="005C3E1F" w:rsidRDefault="00A12CD9" w:rsidP="00630E8D">
      <w:pPr>
        <w:spacing w:before="0" w:after="0" w:line="360" w:lineRule="auto"/>
        <w:ind w:leftChars="200" w:left="420"/>
        <w:rPr>
          <w:rFonts w:asciiTheme="majorEastAsia" w:eastAsiaTheme="majorEastAsia" w:hAnsiTheme="majorEastAsia" w:hint="default"/>
        </w:rPr>
      </w:pPr>
      <w:r w:rsidRPr="005C3E1F">
        <w:rPr>
          <w:rFonts w:asciiTheme="majorEastAsia" w:eastAsiaTheme="majorEastAsia" w:hAnsiTheme="majorEastAsia"/>
        </w:rPr>
        <w:t>⑺</w:t>
      </w:r>
      <w:r w:rsidR="00B42112" w:rsidRPr="005C3E1F">
        <w:rPr>
          <w:rFonts w:asciiTheme="majorEastAsia" w:eastAsiaTheme="majorEastAsia" w:hAnsiTheme="majorEastAsia"/>
        </w:rPr>
        <w:t>注册后</w:t>
      </w:r>
      <w:r w:rsidR="00B42112" w:rsidRPr="005C3E1F">
        <w:rPr>
          <w:rFonts w:asciiTheme="majorEastAsia" w:eastAsiaTheme="majorEastAsia" w:hAnsiTheme="majorEastAsia" w:hint="default"/>
        </w:rPr>
        <w:t>不可再修改的字段：</w:t>
      </w:r>
      <w:r w:rsidR="00B42112" w:rsidRPr="005C3E1F">
        <w:rPr>
          <w:rFonts w:asciiTheme="majorEastAsia" w:eastAsiaTheme="majorEastAsia" w:hAnsiTheme="majorEastAsia"/>
        </w:rPr>
        <w:t>客户编码</w:t>
      </w:r>
      <w:r w:rsidR="00B42112" w:rsidRPr="005C3E1F">
        <w:rPr>
          <w:rFonts w:asciiTheme="majorEastAsia" w:eastAsiaTheme="majorEastAsia" w:hAnsiTheme="majorEastAsia" w:hint="default"/>
        </w:rPr>
        <w:t>、</w:t>
      </w:r>
      <w:r w:rsidR="00B42112" w:rsidRPr="005C3E1F">
        <w:rPr>
          <w:rFonts w:asciiTheme="majorEastAsia" w:eastAsiaTheme="majorEastAsia" w:hAnsiTheme="majorEastAsia"/>
        </w:rPr>
        <w:t>归属省份、归属地市、</w:t>
      </w:r>
      <w:r w:rsidR="00B42112" w:rsidRPr="005C3E1F">
        <w:rPr>
          <w:rFonts w:asciiTheme="majorEastAsia" w:eastAsiaTheme="majorEastAsia" w:hAnsiTheme="majorEastAsia" w:hint="default"/>
        </w:rPr>
        <w:t>注册日期</w:t>
      </w:r>
      <w:r w:rsidR="00B42112" w:rsidRPr="005C3E1F">
        <w:rPr>
          <w:rFonts w:asciiTheme="majorEastAsia" w:eastAsiaTheme="majorEastAsia" w:hAnsiTheme="majorEastAsia"/>
        </w:rPr>
        <w:t>。</w:t>
      </w:r>
    </w:p>
    <w:p w14:paraId="1BF16E48" w14:textId="09DD8CAB" w:rsidR="0073416C" w:rsidRPr="005C3E1F" w:rsidRDefault="00A12CD9" w:rsidP="00630E8D">
      <w:pPr>
        <w:spacing w:before="0" w:after="0" w:line="360" w:lineRule="auto"/>
        <w:ind w:leftChars="200" w:left="420"/>
        <w:rPr>
          <w:rFonts w:asciiTheme="majorEastAsia" w:eastAsiaTheme="majorEastAsia" w:hAnsiTheme="majorEastAsia" w:hint="default"/>
        </w:rPr>
      </w:pPr>
      <w:r w:rsidRPr="005C3E1F">
        <w:rPr>
          <w:rFonts w:asciiTheme="majorEastAsia" w:eastAsiaTheme="majorEastAsia" w:hAnsiTheme="majorEastAsia"/>
        </w:rPr>
        <w:lastRenderedPageBreak/>
        <w:t>⑻</w:t>
      </w:r>
      <w:r w:rsidR="00B42112" w:rsidRPr="005C3E1F">
        <w:rPr>
          <w:rFonts w:asciiTheme="majorEastAsia" w:eastAsiaTheme="majorEastAsia" w:hAnsiTheme="majorEastAsia"/>
        </w:rPr>
        <w:t>归属省份</w:t>
      </w:r>
      <w:r w:rsidR="00B42112" w:rsidRPr="005C3E1F">
        <w:rPr>
          <w:rFonts w:asciiTheme="majorEastAsia" w:eastAsiaTheme="majorEastAsia" w:hAnsiTheme="majorEastAsia" w:hint="default"/>
        </w:rPr>
        <w:t>、归属</w:t>
      </w:r>
      <w:r w:rsidR="00B42112" w:rsidRPr="005C3E1F">
        <w:rPr>
          <w:rFonts w:asciiTheme="majorEastAsia" w:eastAsiaTheme="majorEastAsia" w:hAnsiTheme="majorEastAsia"/>
        </w:rPr>
        <w:t>地市：默认与操作员的归属省份及下级地市保持</w:t>
      </w:r>
      <w:r w:rsidR="00B42112" w:rsidRPr="005C3E1F">
        <w:rPr>
          <w:rFonts w:asciiTheme="majorEastAsia" w:eastAsiaTheme="majorEastAsia" w:hAnsiTheme="majorEastAsia" w:hint="default"/>
        </w:rPr>
        <w:t>一致，且不可修改</w:t>
      </w:r>
      <w:r w:rsidR="00B42112" w:rsidRPr="005C3E1F">
        <w:rPr>
          <w:rFonts w:asciiTheme="majorEastAsia" w:eastAsiaTheme="majorEastAsia" w:hAnsiTheme="majorEastAsia"/>
        </w:rPr>
        <w:t>。</w:t>
      </w:r>
    </w:p>
    <w:p w14:paraId="18208132" w14:textId="6B26D876" w:rsidR="0073416C" w:rsidRPr="005C3E1F" w:rsidRDefault="00A12CD9" w:rsidP="00630E8D">
      <w:pPr>
        <w:spacing w:before="0" w:after="0" w:line="360" w:lineRule="auto"/>
        <w:ind w:leftChars="200" w:left="420"/>
        <w:rPr>
          <w:rFonts w:asciiTheme="majorEastAsia" w:eastAsiaTheme="majorEastAsia" w:hAnsiTheme="majorEastAsia" w:hint="default"/>
          <w:color w:val="FF0000"/>
        </w:rPr>
      </w:pPr>
      <w:r w:rsidRPr="005C3E1F">
        <w:rPr>
          <w:rFonts w:asciiTheme="majorEastAsia" w:eastAsiaTheme="majorEastAsia" w:hAnsiTheme="majorEastAsia"/>
        </w:rPr>
        <w:t>⑼</w:t>
      </w:r>
      <w:r w:rsidR="00B42112" w:rsidRPr="005C3E1F">
        <w:rPr>
          <w:rFonts w:asciiTheme="majorEastAsia" w:eastAsiaTheme="majorEastAsia" w:hAnsiTheme="majorEastAsia"/>
        </w:rPr>
        <w:t>集团证件</w:t>
      </w:r>
      <w:r w:rsidR="00B42112" w:rsidRPr="005C3E1F">
        <w:rPr>
          <w:rFonts w:asciiTheme="majorEastAsia" w:eastAsiaTheme="majorEastAsia" w:hAnsiTheme="majorEastAsia" w:hint="default"/>
        </w:rPr>
        <w:t>类型：</w:t>
      </w:r>
      <w:r w:rsidR="00B42112" w:rsidRPr="005C3E1F">
        <w:rPr>
          <w:rFonts w:asciiTheme="majorEastAsia" w:eastAsiaTheme="majorEastAsia" w:hAnsiTheme="majorEastAsia"/>
        </w:rPr>
        <w:t>有多种</w:t>
      </w:r>
      <w:r w:rsidR="00B42112" w:rsidRPr="005C3E1F">
        <w:rPr>
          <w:rFonts w:asciiTheme="majorEastAsia" w:eastAsiaTheme="majorEastAsia" w:hAnsiTheme="majorEastAsia" w:hint="default"/>
        </w:rPr>
        <w:t>选择，可根据自身情况选择即可。</w:t>
      </w:r>
    </w:p>
    <w:p w14:paraId="3209281E" w14:textId="17428432" w:rsidR="0073416C" w:rsidRPr="005C3E1F" w:rsidRDefault="00B42112" w:rsidP="00630E8D">
      <w:pPr>
        <w:spacing w:before="0" w:after="0" w:line="360" w:lineRule="auto"/>
        <w:ind w:leftChars="200" w:left="420"/>
        <w:rPr>
          <w:rFonts w:asciiTheme="majorEastAsia" w:eastAsiaTheme="majorEastAsia" w:hAnsiTheme="majorEastAsia" w:hint="default"/>
          <w:color w:val="FF0000"/>
        </w:rPr>
      </w:pPr>
      <w:r w:rsidRPr="005C3E1F">
        <w:rPr>
          <w:rFonts w:asciiTheme="majorEastAsia" w:eastAsiaTheme="majorEastAsia" w:hAnsiTheme="majorEastAsia"/>
          <w:b/>
          <w:color w:val="FF0000"/>
        </w:rPr>
        <w:t>注:</w:t>
      </w:r>
      <w:r w:rsidRPr="005C3E1F">
        <w:rPr>
          <w:rFonts w:asciiTheme="majorEastAsia" w:eastAsiaTheme="majorEastAsia" w:hAnsiTheme="majorEastAsia"/>
          <w:color w:val="FF0000"/>
        </w:rPr>
        <w:t>集团证件类型去除‘其他’类型选项。老客户（证件类型选‘其他’）做集团客户信息修改时，若没有修改证件类型，在提交的时候会弹出友好提示。</w:t>
      </w:r>
      <w:r w:rsidRPr="005C3E1F">
        <w:rPr>
          <w:rFonts w:asciiTheme="majorEastAsia" w:eastAsiaTheme="majorEastAsia" w:hAnsiTheme="majorEastAsia" w:hint="default"/>
          <w:color w:val="FF0000"/>
        </w:rPr>
        <w:t>修改</w:t>
      </w:r>
      <w:r w:rsidRPr="005C3E1F">
        <w:rPr>
          <w:rFonts w:asciiTheme="majorEastAsia" w:eastAsiaTheme="majorEastAsia" w:hAnsiTheme="majorEastAsia"/>
          <w:color w:val="FF0000"/>
        </w:rPr>
        <w:t>证件</w:t>
      </w:r>
      <w:r w:rsidRPr="005C3E1F">
        <w:rPr>
          <w:rFonts w:asciiTheme="majorEastAsia" w:eastAsiaTheme="majorEastAsia" w:hAnsiTheme="majorEastAsia" w:hint="default"/>
          <w:color w:val="FF0000"/>
        </w:rPr>
        <w:t>类型即可通过。</w:t>
      </w:r>
    </w:p>
    <w:p w14:paraId="6DD63C91" w14:textId="5D202932" w:rsidR="00771B83" w:rsidRPr="005C3E1F" w:rsidRDefault="00393649" w:rsidP="00630E8D">
      <w:pPr>
        <w:spacing w:before="0" w:after="0" w:line="360" w:lineRule="auto"/>
        <w:ind w:leftChars="200" w:left="420"/>
        <w:rPr>
          <w:rFonts w:asciiTheme="majorEastAsia" w:eastAsiaTheme="majorEastAsia" w:hAnsiTheme="majorEastAsia" w:hint="default"/>
          <w:color w:val="FF0000"/>
        </w:rPr>
      </w:pPr>
      <w:r w:rsidRPr="005C3E1F">
        <w:rPr>
          <w:rFonts w:asciiTheme="majorEastAsia" w:eastAsiaTheme="majorEastAsia" w:hAnsiTheme="majorEastAsia" w:cs="Times New Roman"/>
          <w:szCs w:val="28"/>
        </w:rPr>
        <w:t>（1</w:t>
      </w:r>
      <w:r w:rsidRPr="005C3E1F">
        <w:rPr>
          <w:rFonts w:asciiTheme="majorEastAsia" w:eastAsiaTheme="majorEastAsia" w:hAnsiTheme="majorEastAsia" w:cs="Times New Roman" w:hint="default"/>
          <w:szCs w:val="28"/>
        </w:rPr>
        <w:t>0</w:t>
      </w:r>
      <w:r w:rsidRPr="005C3E1F">
        <w:rPr>
          <w:rFonts w:asciiTheme="majorEastAsia" w:eastAsiaTheme="majorEastAsia" w:hAnsiTheme="majorEastAsia" w:cs="Times New Roman"/>
          <w:szCs w:val="28"/>
        </w:rPr>
        <w:t>）</w:t>
      </w:r>
      <w:r w:rsidR="00771B83" w:rsidRPr="005C3E1F">
        <w:rPr>
          <w:rFonts w:asciiTheme="majorEastAsia" w:eastAsiaTheme="majorEastAsia" w:hAnsiTheme="majorEastAsia" w:cs="Times New Roman"/>
          <w:szCs w:val="28"/>
        </w:rPr>
        <w:t>CMIOT系统集团客户注册时，客户证件类型不允许为“单位证明”，并前台提示：当前客户证件为单位证明，不符合物联网业务安全管理要求，请先在省CRM完成证件整改</w:t>
      </w:r>
    </w:p>
    <w:p w14:paraId="2454CF48" w14:textId="77777777" w:rsidR="0073416C" w:rsidRPr="005C3E1F" w:rsidRDefault="00B42112" w:rsidP="00630E8D">
      <w:pPr>
        <w:spacing w:line="360" w:lineRule="auto"/>
        <w:ind w:leftChars="200" w:left="420"/>
        <w:rPr>
          <w:rFonts w:asciiTheme="majorEastAsia" w:eastAsiaTheme="majorEastAsia" w:hAnsiTheme="majorEastAsia" w:hint="default"/>
          <w:color w:val="FF0000"/>
        </w:rPr>
      </w:pPr>
      <w:r w:rsidRPr="005C3E1F">
        <w:rPr>
          <w:rFonts w:asciiTheme="majorEastAsia" w:eastAsiaTheme="majorEastAsia" w:hAnsiTheme="majorEastAsia"/>
          <w:noProof/>
        </w:rPr>
        <w:drawing>
          <wp:inline distT="0" distB="0" distL="0" distR="0" wp14:anchorId="57E655D8" wp14:editId="3A78255F">
            <wp:extent cx="2331720" cy="90424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
                    <a:stretch>
                      <a:fillRect/>
                    </a:stretch>
                  </pic:blipFill>
                  <pic:spPr>
                    <a:xfrm>
                      <a:off x="0" y="0"/>
                      <a:ext cx="2357659" cy="914771"/>
                    </a:xfrm>
                    <a:prstGeom prst="rect">
                      <a:avLst/>
                    </a:prstGeom>
                  </pic:spPr>
                </pic:pic>
              </a:graphicData>
            </a:graphic>
          </wp:inline>
        </w:drawing>
      </w:r>
    </w:p>
    <w:p w14:paraId="64A0C277" w14:textId="067743A8" w:rsidR="0073416C" w:rsidRPr="005C3E1F" w:rsidRDefault="00A12CD9" w:rsidP="00630E8D">
      <w:pPr>
        <w:spacing w:before="0" w:after="0" w:line="360" w:lineRule="auto"/>
        <w:ind w:leftChars="200" w:left="420"/>
        <w:rPr>
          <w:rFonts w:asciiTheme="majorEastAsia" w:eastAsiaTheme="majorEastAsia" w:hAnsiTheme="majorEastAsia" w:hint="default"/>
        </w:rPr>
      </w:pPr>
      <w:r w:rsidRPr="005C3E1F">
        <w:rPr>
          <w:rFonts w:asciiTheme="majorEastAsia" w:eastAsiaTheme="majorEastAsia" w:hAnsiTheme="majorEastAsia"/>
        </w:rPr>
        <w:t>⑽</w:t>
      </w:r>
      <w:r w:rsidR="00B42112" w:rsidRPr="005C3E1F">
        <w:rPr>
          <w:rFonts w:asciiTheme="majorEastAsia" w:eastAsiaTheme="majorEastAsia" w:hAnsiTheme="majorEastAsia"/>
        </w:rPr>
        <w:t>归属</w:t>
      </w:r>
      <w:r w:rsidR="00B42112" w:rsidRPr="005C3E1F">
        <w:rPr>
          <w:rFonts w:asciiTheme="majorEastAsia" w:eastAsiaTheme="majorEastAsia" w:hAnsiTheme="majorEastAsia" w:hint="default"/>
        </w:rPr>
        <w:t>区县：</w:t>
      </w:r>
      <w:r w:rsidR="00B42112" w:rsidRPr="005C3E1F">
        <w:rPr>
          <w:rFonts w:asciiTheme="majorEastAsia" w:eastAsiaTheme="majorEastAsia" w:hAnsiTheme="majorEastAsia"/>
        </w:rPr>
        <w:t>可进行修改。</w:t>
      </w:r>
    </w:p>
    <w:p w14:paraId="065129BF" w14:textId="68824CB8" w:rsidR="0073416C" w:rsidRPr="005C3E1F" w:rsidRDefault="00BB5C3C" w:rsidP="00630E8D">
      <w:pPr>
        <w:spacing w:before="0" w:after="0" w:line="360" w:lineRule="auto"/>
        <w:ind w:leftChars="200" w:left="420"/>
        <w:rPr>
          <w:rFonts w:asciiTheme="majorEastAsia" w:eastAsiaTheme="majorEastAsia" w:hAnsiTheme="majorEastAsia" w:hint="default"/>
        </w:rPr>
      </w:pPr>
      <w:r w:rsidRPr="005C3E1F">
        <w:rPr>
          <w:rFonts w:asciiTheme="majorEastAsia" w:eastAsiaTheme="majorEastAsia" w:hAnsiTheme="majorEastAsia"/>
        </w:rPr>
        <w:t>⑾</w:t>
      </w:r>
      <w:r w:rsidR="00B42112" w:rsidRPr="005C3E1F">
        <w:rPr>
          <w:rFonts w:asciiTheme="majorEastAsia" w:eastAsiaTheme="majorEastAsia" w:hAnsiTheme="majorEastAsia"/>
        </w:rPr>
        <w:t>组织机构</w:t>
      </w:r>
      <w:r w:rsidR="00B42112" w:rsidRPr="005C3E1F">
        <w:rPr>
          <w:rFonts w:asciiTheme="majorEastAsia" w:eastAsiaTheme="majorEastAsia" w:hAnsiTheme="majorEastAsia" w:hint="default"/>
        </w:rPr>
        <w:t>：</w:t>
      </w:r>
      <w:r w:rsidR="00B42112" w:rsidRPr="005C3E1F">
        <w:rPr>
          <w:rFonts w:asciiTheme="majorEastAsia" w:eastAsiaTheme="majorEastAsia" w:hAnsiTheme="majorEastAsia"/>
        </w:rPr>
        <w:t>选择集团客户</w:t>
      </w:r>
      <w:r w:rsidR="00B42112" w:rsidRPr="005C3E1F">
        <w:rPr>
          <w:rFonts w:asciiTheme="majorEastAsia" w:eastAsiaTheme="majorEastAsia" w:hAnsiTheme="majorEastAsia" w:hint="default"/>
        </w:rPr>
        <w:t>对应的组织机构。</w:t>
      </w:r>
    </w:p>
    <w:p w14:paraId="191100EA" w14:textId="69C60EF9" w:rsidR="008463AC" w:rsidRPr="005C3E1F" w:rsidRDefault="00BB5C3C" w:rsidP="00630E8D">
      <w:pPr>
        <w:spacing w:before="0" w:after="0" w:line="360" w:lineRule="auto"/>
        <w:ind w:leftChars="200" w:left="420"/>
        <w:rPr>
          <w:rFonts w:asciiTheme="majorEastAsia" w:eastAsiaTheme="majorEastAsia" w:hAnsiTheme="majorEastAsia" w:hint="default"/>
        </w:rPr>
      </w:pPr>
      <w:r w:rsidRPr="005C3E1F">
        <w:rPr>
          <w:rFonts w:asciiTheme="majorEastAsia" w:eastAsiaTheme="majorEastAsia" w:hAnsiTheme="majorEastAsia"/>
        </w:rPr>
        <w:t>⑿</w:t>
      </w:r>
      <w:r w:rsidR="008463AC" w:rsidRPr="005C3E1F">
        <w:rPr>
          <w:rFonts w:asciiTheme="majorEastAsia" w:eastAsiaTheme="majorEastAsia" w:hAnsiTheme="majorEastAsia"/>
        </w:rPr>
        <w:t>法人代表：</w:t>
      </w:r>
      <w:r w:rsidR="00C11568" w:rsidRPr="005C3E1F">
        <w:rPr>
          <w:rFonts w:asciiTheme="majorEastAsia" w:eastAsiaTheme="majorEastAsia" w:hAnsiTheme="majorEastAsia" w:cs="Times New Roman"/>
        </w:rPr>
        <w:t>法定代表人名称字符限制长度从限定20位增长到128个字符。</w:t>
      </w:r>
      <w:r w:rsidR="008463AC" w:rsidRPr="005C3E1F">
        <w:rPr>
          <w:rFonts w:asciiTheme="majorEastAsia" w:eastAsiaTheme="majorEastAsia" w:hAnsiTheme="majorEastAsia"/>
        </w:rPr>
        <w:t xml:space="preserve"> </w:t>
      </w:r>
    </w:p>
    <w:p w14:paraId="72BB480B" w14:textId="3C24DDF7" w:rsidR="0073416C" w:rsidRPr="005C3E1F" w:rsidRDefault="00BB5C3C" w:rsidP="00630E8D">
      <w:pPr>
        <w:spacing w:before="0" w:after="0" w:line="360" w:lineRule="auto"/>
        <w:ind w:leftChars="200" w:left="420"/>
        <w:rPr>
          <w:rFonts w:asciiTheme="majorEastAsia" w:eastAsiaTheme="majorEastAsia" w:hAnsiTheme="majorEastAsia" w:hint="default"/>
        </w:rPr>
      </w:pPr>
      <w:r w:rsidRPr="005C3E1F">
        <w:rPr>
          <w:rFonts w:asciiTheme="majorEastAsia" w:eastAsiaTheme="majorEastAsia" w:hAnsiTheme="majorEastAsia"/>
        </w:rPr>
        <w:t>⒀</w:t>
      </w:r>
      <w:r w:rsidR="00B42112" w:rsidRPr="005C3E1F">
        <w:rPr>
          <w:rFonts w:asciiTheme="majorEastAsia" w:eastAsiaTheme="majorEastAsia" w:hAnsiTheme="majorEastAsia"/>
        </w:rPr>
        <w:t>其余字段：</w:t>
      </w:r>
      <w:r w:rsidR="00620B18" w:rsidRPr="005C3E1F">
        <w:rPr>
          <w:rFonts w:asciiTheme="majorEastAsia" w:eastAsiaTheme="majorEastAsia" w:hAnsiTheme="majorEastAsia"/>
        </w:rPr>
        <w:t>L</w:t>
      </w:r>
      <w:r w:rsidR="00620B18" w:rsidRPr="005C3E1F">
        <w:rPr>
          <w:rFonts w:asciiTheme="majorEastAsia" w:eastAsiaTheme="majorEastAsia" w:hAnsiTheme="majorEastAsia" w:hint="default"/>
        </w:rPr>
        <w:t>25</w:t>
      </w:r>
      <w:r w:rsidR="00620B18" w:rsidRPr="005C3E1F">
        <w:rPr>
          <w:rFonts w:asciiTheme="majorEastAsia" w:eastAsiaTheme="majorEastAsia" w:hAnsiTheme="majorEastAsia"/>
        </w:rPr>
        <w:t>M</w:t>
      </w:r>
      <w:r w:rsidR="00620B18" w:rsidRPr="005C3E1F">
        <w:rPr>
          <w:rFonts w:asciiTheme="majorEastAsia" w:eastAsiaTheme="majorEastAsia" w:hAnsiTheme="majorEastAsia" w:hint="default"/>
        </w:rPr>
        <w:t>1</w:t>
      </w:r>
      <w:r w:rsidR="00620B18" w:rsidRPr="005C3E1F">
        <w:rPr>
          <w:rFonts w:asciiTheme="majorEastAsia" w:eastAsiaTheme="majorEastAsia" w:hAnsiTheme="majorEastAsia"/>
        </w:rPr>
        <w:t>0</w:t>
      </w:r>
      <w:r w:rsidR="00620B18" w:rsidRPr="005C3E1F">
        <w:rPr>
          <w:rFonts w:asciiTheme="majorEastAsia" w:eastAsiaTheme="majorEastAsia" w:hAnsiTheme="majorEastAsia" w:hint="default"/>
        </w:rPr>
        <w:t>05&amp;1020</w:t>
      </w:r>
      <w:r w:rsidR="00620B18" w:rsidRPr="005C3E1F">
        <w:rPr>
          <w:rFonts w:asciiTheme="majorEastAsia" w:eastAsiaTheme="majorEastAsia" w:hAnsiTheme="majorEastAsia"/>
        </w:rPr>
        <w:t>版本</w:t>
      </w:r>
      <w:r w:rsidR="00CD6D5B" w:rsidRPr="00CD6D5B">
        <w:rPr>
          <w:rFonts w:asciiTheme="majorEastAsia" w:eastAsiaTheme="majorEastAsia" w:hAnsiTheme="majorEastAsia"/>
        </w:rPr>
        <w:t>查询BBOSS返回信息时新增付费主体一级标签、付费主体二级标签字段，该字段非必填支持对该字段进行归档</w:t>
      </w:r>
      <w:r w:rsidR="00CD6D5B">
        <w:rPr>
          <w:rFonts w:asciiTheme="majorEastAsia" w:eastAsiaTheme="majorEastAsia" w:hAnsiTheme="majorEastAsia"/>
        </w:rPr>
        <w:t>。</w:t>
      </w:r>
      <w:r w:rsidR="00B42112" w:rsidRPr="005C3E1F">
        <w:rPr>
          <w:rFonts w:asciiTheme="majorEastAsia" w:eastAsiaTheme="majorEastAsia" w:hAnsiTheme="majorEastAsia" w:hint="default"/>
        </w:rPr>
        <w:t>按客户真实</w:t>
      </w:r>
      <w:r w:rsidR="00B42112" w:rsidRPr="005C3E1F">
        <w:rPr>
          <w:rFonts w:asciiTheme="majorEastAsia" w:eastAsiaTheme="majorEastAsia" w:hAnsiTheme="majorEastAsia"/>
        </w:rPr>
        <w:t>情况</w:t>
      </w:r>
      <w:r w:rsidR="00B42112" w:rsidRPr="005C3E1F">
        <w:rPr>
          <w:rFonts w:asciiTheme="majorEastAsia" w:eastAsiaTheme="majorEastAsia" w:hAnsiTheme="majorEastAsia" w:hint="default"/>
        </w:rPr>
        <w:t>填写</w:t>
      </w:r>
      <w:r w:rsidR="00B42112" w:rsidRPr="005C3E1F">
        <w:rPr>
          <w:rFonts w:asciiTheme="majorEastAsia" w:eastAsiaTheme="majorEastAsia" w:hAnsiTheme="majorEastAsia"/>
        </w:rPr>
        <w:t>即可。</w:t>
      </w:r>
    </w:p>
    <w:p w14:paraId="2D5DEAEE" w14:textId="1E3BBF2B" w:rsidR="0073416C" w:rsidRPr="005C3E1F" w:rsidRDefault="00E80D79" w:rsidP="00E21534">
      <w:pPr>
        <w:rPr>
          <w:rFonts w:hint="default"/>
        </w:rPr>
      </w:pPr>
      <w:r w:rsidRPr="005C3E1F">
        <w:t>3</w:t>
      </w:r>
      <w:r w:rsidRPr="005C3E1F">
        <w:rPr>
          <w:rFonts w:hint="default"/>
        </w:rPr>
        <w:t>.</w:t>
      </w:r>
      <w:r w:rsidR="009070BF" w:rsidRPr="005C3E1F">
        <w:rPr>
          <w:rFonts w:hint="default"/>
        </w:rPr>
        <w:t>2</w:t>
      </w:r>
      <w:r w:rsidR="004232D4" w:rsidRPr="005C3E1F">
        <w:rPr>
          <w:rFonts w:hint="default"/>
        </w:rPr>
        <w:t>.</w:t>
      </w:r>
      <w:r w:rsidRPr="005C3E1F">
        <w:rPr>
          <w:rFonts w:hint="default"/>
        </w:rPr>
        <w:t xml:space="preserve">3 </w:t>
      </w:r>
      <w:r w:rsidR="00D031C5" w:rsidRPr="005C3E1F">
        <w:t>(</w:t>
      </w:r>
      <w:r w:rsidR="00B42112" w:rsidRPr="005C3E1F">
        <w:t>必填</w:t>
      </w:r>
      <w:r w:rsidR="00D031C5" w:rsidRPr="005C3E1F">
        <w:t>)</w:t>
      </w:r>
      <w:r w:rsidR="006B74E7" w:rsidRPr="005C3E1F">
        <w:t>新增</w:t>
      </w:r>
      <w:r w:rsidR="006B74E7" w:rsidRPr="005C3E1F" w:rsidDel="006B74E7">
        <w:t xml:space="preserve"> </w:t>
      </w:r>
      <w:r w:rsidR="00B42112" w:rsidRPr="005C3E1F">
        <w:t>“集团联系人信息”</w:t>
      </w:r>
    </w:p>
    <w:p w14:paraId="4545C446" w14:textId="500E8CC6" w:rsidR="0036046D" w:rsidRPr="005C3E1F" w:rsidRDefault="0036046D" w:rsidP="00225544">
      <w:pPr>
        <w:rPr>
          <w:rFonts w:asciiTheme="majorEastAsia" w:eastAsiaTheme="majorEastAsia" w:hAnsiTheme="majorEastAsia" w:hint="default"/>
        </w:rPr>
      </w:pPr>
      <w:r w:rsidRPr="005C3E1F">
        <w:rPr>
          <w:rFonts w:asciiTheme="majorEastAsia" w:eastAsiaTheme="majorEastAsia" w:hAnsiTheme="majorEastAsia"/>
        </w:rPr>
        <w:t>需要确保</w:t>
      </w:r>
      <w:r w:rsidRPr="005C3E1F">
        <w:rPr>
          <w:rFonts w:asciiTheme="majorEastAsia" w:eastAsiaTheme="majorEastAsia" w:hAnsiTheme="majorEastAsia" w:hint="default"/>
        </w:rPr>
        <w:t>至少有一位</w:t>
      </w:r>
      <w:r w:rsidRPr="005C3E1F">
        <w:rPr>
          <w:rFonts w:asciiTheme="majorEastAsia" w:eastAsiaTheme="majorEastAsia" w:hAnsiTheme="majorEastAsia"/>
        </w:rPr>
        <w:t>集团</w:t>
      </w:r>
      <w:r w:rsidRPr="005C3E1F">
        <w:rPr>
          <w:rFonts w:asciiTheme="majorEastAsia" w:eastAsiaTheme="majorEastAsia" w:hAnsiTheme="majorEastAsia" w:hint="default"/>
        </w:rPr>
        <w:t>主联系人</w:t>
      </w:r>
    </w:p>
    <w:p w14:paraId="3B9FCBCD" w14:textId="2B37E0CD" w:rsidR="00555237" w:rsidRPr="005C3E1F" w:rsidRDefault="00426564" w:rsidP="00555237">
      <w:pPr>
        <w:rPr>
          <w:rFonts w:asciiTheme="majorEastAsia" w:eastAsiaTheme="majorEastAsia" w:hAnsiTheme="majorEastAsia" w:hint="default"/>
        </w:rPr>
      </w:pPr>
      <w:r w:rsidRPr="005C3E1F">
        <w:rPr>
          <w:rFonts w:asciiTheme="majorEastAsia" w:eastAsiaTheme="majorEastAsia" w:hAnsiTheme="majorEastAsia"/>
          <w:noProof/>
        </w:rPr>
        <w:drawing>
          <wp:inline distT="0" distB="0" distL="0" distR="0" wp14:anchorId="57A249D0" wp14:editId="7EEEBAC8">
            <wp:extent cx="5274310" cy="1195705"/>
            <wp:effectExtent l="0" t="0" r="254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195705"/>
                    </a:xfrm>
                    <a:prstGeom prst="rect">
                      <a:avLst/>
                    </a:prstGeom>
                  </pic:spPr>
                </pic:pic>
              </a:graphicData>
            </a:graphic>
          </wp:inline>
        </w:drawing>
      </w:r>
    </w:p>
    <w:p w14:paraId="3509609C" w14:textId="07477EDA" w:rsidR="0073416C" w:rsidRPr="005C3E1F" w:rsidRDefault="00B42112" w:rsidP="00EE7C02">
      <w:pPr>
        <w:rPr>
          <w:rFonts w:asciiTheme="majorEastAsia" w:eastAsiaTheme="majorEastAsia" w:hAnsiTheme="majorEastAsia" w:hint="default"/>
        </w:rPr>
      </w:pPr>
      <w:r w:rsidRPr="005C3E1F">
        <w:rPr>
          <w:rFonts w:asciiTheme="majorEastAsia" w:eastAsiaTheme="majorEastAsia" w:hAnsiTheme="majorEastAsia" w:hint="default"/>
        </w:rPr>
        <w:t>不可再修改的字段：</w:t>
      </w:r>
      <w:r w:rsidRPr="005C3E1F">
        <w:rPr>
          <w:rFonts w:asciiTheme="majorEastAsia" w:eastAsiaTheme="majorEastAsia" w:hAnsiTheme="majorEastAsia"/>
        </w:rPr>
        <w:t>服务</w:t>
      </w:r>
      <w:r w:rsidRPr="005C3E1F">
        <w:rPr>
          <w:rFonts w:asciiTheme="majorEastAsia" w:eastAsiaTheme="majorEastAsia" w:hAnsiTheme="majorEastAsia" w:hint="default"/>
        </w:rPr>
        <w:t>角色</w:t>
      </w:r>
      <w:r w:rsidRPr="005C3E1F">
        <w:rPr>
          <w:rFonts w:asciiTheme="majorEastAsia" w:eastAsiaTheme="majorEastAsia" w:hAnsiTheme="majorEastAsia"/>
        </w:rPr>
        <w:t>。</w:t>
      </w:r>
      <w:r w:rsidR="00426564" w:rsidRPr="005C3E1F">
        <w:rPr>
          <w:rFonts w:asciiTheme="majorEastAsia" w:eastAsiaTheme="majorEastAsia" w:hAnsiTheme="majorEastAsia"/>
        </w:rPr>
        <w:t>L</w:t>
      </w:r>
      <w:r w:rsidR="00426564" w:rsidRPr="005C3E1F">
        <w:rPr>
          <w:rFonts w:asciiTheme="majorEastAsia" w:eastAsiaTheme="majorEastAsia" w:hAnsiTheme="majorEastAsia" w:hint="default"/>
        </w:rPr>
        <w:t>25M0626</w:t>
      </w:r>
      <w:r w:rsidR="00426564" w:rsidRPr="005C3E1F">
        <w:rPr>
          <w:rFonts w:asciiTheme="majorEastAsia" w:eastAsiaTheme="majorEastAsia" w:hAnsiTheme="majorEastAsia"/>
        </w:rPr>
        <w:t>版本删除集团联系人中非必填选项“联系人电话”；</w:t>
      </w:r>
    </w:p>
    <w:p w14:paraId="208EE4D0" w14:textId="55ADD8E5" w:rsidR="00426564" w:rsidRPr="005C3E1F" w:rsidRDefault="00B42112">
      <w:pPr>
        <w:spacing w:before="0" w:after="0" w:line="360" w:lineRule="auto"/>
        <w:rPr>
          <w:rFonts w:asciiTheme="majorEastAsia" w:eastAsiaTheme="majorEastAsia" w:hAnsiTheme="majorEastAsia" w:hint="default"/>
          <w:b/>
          <w:color w:val="FF0000"/>
        </w:rPr>
      </w:pPr>
      <w:r w:rsidRPr="005C3E1F">
        <w:rPr>
          <w:rFonts w:asciiTheme="majorEastAsia" w:eastAsiaTheme="majorEastAsia" w:hAnsiTheme="majorEastAsia"/>
          <w:b/>
          <w:color w:val="FF0000"/>
        </w:rPr>
        <w:lastRenderedPageBreak/>
        <w:t>注：服务</w:t>
      </w:r>
      <w:r w:rsidRPr="005C3E1F">
        <w:rPr>
          <w:rFonts w:asciiTheme="majorEastAsia" w:eastAsiaTheme="majorEastAsia" w:hAnsiTheme="majorEastAsia" w:hint="default"/>
          <w:b/>
          <w:color w:val="FF0000"/>
        </w:rPr>
        <w:t>号码</w:t>
      </w:r>
      <w:r w:rsidRPr="005C3E1F">
        <w:rPr>
          <w:rFonts w:asciiTheme="majorEastAsia" w:eastAsiaTheme="majorEastAsia" w:hAnsiTheme="majorEastAsia"/>
          <w:b/>
          <w:color w:val="FF0000"/>
        </w:rPr>
        <w:t>为</w:t>
      </w:r>
      <w:r w:rsidRPr="005C3E1F">
        <w:rPr>
          <w:rFonts w:asciiTheme="majorEastAsia" w:eastAsiaTheme="majorEastAsia" w:hAnsiTheme="majorEastAsia" w:hint="default"/>
          <w:b/>
          <w:color w:val="FF0000"/>
        </w:rPr>
        <w:t>必填选项。</w:t>
      </w:r>
      <w:r w:rsidR="00A11EEC" w:rsidRPr="005C3E1F">
        <w:rPr>
          <w:rFonts w:asciiTheme="majorEastAsia" w:eastAsiaTheme="majorEastAsia" w:hAnsiTheme="majorEastAsia"/>
          <w:b/>
          <w:color w:val="FF0000"/>
        </w:rPr>
        <w:t>服务号码请务必填写集团联系人的手机号码。</w:t>
      </w:r>
      <w:r w:rsidRPr="005C3E1F">
        <w:rPr>
          <w:rFonts w:asciiTheme="majorEastAsia" w:eastAsiaTheme="majorEastAsia" w:hAnsiTheme="majorEastAsia"/>
          <w:color w:val="FF0000"/>
        </w:rPr>
        <w:t>此服务号码会同步给ONELINK，用来创建ONELINK账号，在集团客户注册成功后，该服务号码会收到ONELINK账号信息（目前</w:t>
      </w:r>
      <w:r w:rsidRPr="005C3E1F">
        <w:rPr>
          <w:rFonts w:asciiTheme="majorEastAsia" w:eastAsiaTheme="majorEastAsia" w:hAnsiTheme="majorEastAsia" w:hint="default"/>
          <w:color w:val="FF0000"/>
        </w:rPr>
        <w:t>只有移动</w:t>
      </w:r>
      <w:r w:rsidRPr="005C3E1F">
        <w:rPr>
          <w:rFonts w:asciiTheme="majorEastAsia" w:eastAsiaTheme="majorEastAsia" w:hAnsiTheme="majorEastAsia"/>
          <w:color w:val="FF0000"/>
        </w:rPr>
        <w:t>及电信</w:t>
      </w:r>
      <w:r w:rsidRPr="005C3E1F">
        <w:rPr>
          <w:rFonts w:asciiTheme="majorEastAsia" w:eastAsiaTheme="majorEastAsia" w:hAnsiTheme="majorEastAsia" w:hint="default"/>
          <w:color w:val="FF0000"/>
        </w:rPr>
        <w:t>号码能收到短信</w:t>
      </w:r>
      <w:r w:rsidRPr="005C3E1F">
        <w:rPr>
          <w:rFonts w:asciiTheme="majorEastAsia" w:eastAsiaTheme="majorEastAsia" w:hAnsiTheme="majorEastAsia"/>
          <w:color w:val="FF0000"/>
        </w:rPr>
        <w:t>）</w:t>
      </w:r>
      <w:r w:rsidRPr="005C3E1F">
        <w:rPr>
          <w:rFonts w:asciiTheme="majorEastAsia" w:eastAsiaTheme="majorEastAsia" w:hAnsiTheme="majorEastAsia"/>
          <w:b/>
          <w:color w:val="FF0000"/>
        </w:rPr>
        <w:t>。</w:t>
      </w:r>
    </w:p>
    <w:p w14:paraId="0613DCEF" w14:textId="69D1FD07" w:rsidR="00A70E76" w:rsidRPr="005C3E1F" w:rsidRDefault="00E80D79" w:rsidP="00E21534">
      <w:pPr>
        <w:rPr>
          <w:rFonts w:hint="default"/>
        </w:rPr>
      </w:pPr>
      <w:r w:rsidRPr="005C3E1F">
        <w:t>3</w:t>
      </w:r>
      <w:r w:rsidRPr="005C3E1F">
        <w:rPr>
          <w:rFonts w:hint="default"/>
        </w:rPr>
        <w:t>.</w:t>
      </w:r>
      <w:r w:rsidR="009070BF" w:rsidRPr="005C3E1F">
        <w:rPr>
          <w:rFonts w:hint="default"/>
        </w:rPr>
        <w:t>2</w:t>
      </w:r>
      <w:r w:rsidR="004232D4" w:rsidRPr="005C3E1F">
        <w:rPr>
          <w:rFonts w:hint="default"/>
        </w:rPr>
        <w:t>.</w:t>
      </w:r>
      <w:r w:rsidRPr="005C3E1F">
        <w:rPr>
          <w:rFonts w:hint="default"/>
        </w:rPr>
        <w:t xml:space="preserve">4 </w:t>
      </w:r>
      <w:r w:rsidR="00D031C5" w:rsidRPr="005C3E1F">
        <w:t>(</w:t>
      </w:r>
      <w:r w:rsidR="00AB6281" w:rsidRPr="005C3E1F">
        <w:rPr>
          <w:rFonts w:hint="default"/>
        </w:rPr>
        <w:t>选</w:t>
      </w:r>
      <w:r w:rsidR="00A70E76" w:rsidRPr="005C3E1F">
        <w:t>填</w:t>
      </w:r>
      <w:r w:rsidR="00D031C5" w:rsidRPr="005C3E1F">
        <w:t>)</w:t>
      </w:r>
      <w:r w:rsidR="006B74E7" w:rsidRPr="005C3E1F">
        <w:t>新增</w:t>
      </w:r>
      <w:r w:rsidR="00A70E76" w:rsidRPr="005C3E1F">
        <w:t>“集团责任人信息”</w:t>
      </w:r>
    </w:p>
    <w:p w14:paraId="430F62BD" w14:textId="4769D9B7" w:rsidR="006B74E7" w:rsidRPr="005C3E1F" w:rsidRDefault="00362512" w:rsidP="00A22693">
      <w:pPr>
        <w:pStyle w:val="Step"/>
        <w:numPr>
          <w:ilvl w:val="0"/>
          <w:numId w:val="0"/>
        </w:numPr>
        <w:spacing w:before="0" w:after="0" w:line="360" w:lineRule="auto"/>
        <w:rPr>
          <w:rFonts w:asciiTheme="majorEastAsia" w:eastAsiaTheme="majorEastAsia" w:hAnsiTheme="majorEastAsia" w:hint="default"/>
        </w:rPr>
      </w:pPr>
      <w:r w:rsidRPr="005C3E1F">
        <w:rPr>
          <w:rFonts w:asciiTheme="majorEastAsia" w:eastAsiaTheme="majorEastAsia" w:hAnsiTheme="majorEastAsia"/>
          <w:noProof/>
        </w:rPr>
        <w:drawing>
          <wp:inline distT="0" distB="0" distL="0" distR="0" wp14:anchorId="41D58463" wp14:editId="5BDB8323">
            <wp:extent cx="5274310" cy="2415785"/>
            <wp:effectExtent l="0" t="0" r="2540" b="3810"/>
            <wp:docPr id="3" name="图片 3" descr="C:\Users\xwx1094810\Documents\yidongbangong/13718791101/temp/2024-09/57509510c342daa4a4c000b5a2f51505_249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wx1094810\Documents\yidongbangong/13718791101/temp/2024-09/57509510c342daa4a4c000b5a2f51505_24939.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2415785"/>
                    </a:xfrm>
                    <a:prstGeom prst="rect">
                      <a:avLst/>
                    </a:prstGeom>
                    <a:noFill/>
                    <a:ln>
                      <a:noFill/>
                    </a:ln>
                  </pic:spPr>
                </pic:pic>
              </a:graphicData>
            </a:graphic>
          </wp:inline>
        </w:drawing>
      </w:r>
    </w:p>
    <w:p w14:paraId="404BC30E" w14:textId="2F260228" w:rsidR="0073416C" w:rsidRPr="005C3E1F" w:rsidRDefault="007120CC" w:rsidP="00555237">
      <w:pPr>
        <w:spacing w:line="360" w:lineRule="auto"/>
        <w:rPr>
          <w:rFonts w:asciiTheme="majorEastAsia" w:eastAsiaTheme="majorEastAsia" w:hAnsiTheme="majorEastAsia" w:hint="default"/>
        </w:rPr>
      </w:pPr>
      <w:r w:rsidRPr="005C3E1F">
        <w:rPr>
          <w:rFonts w:asciiTheme="majorEastAsia" w:eastAsiaTheme="majorEastAsia" w:hAnsiTheme="majorEastAsia"/>
        </w:rPr>
        <w:t>3.</w:t>
      </w:r>
      <w:r w:rsidR="005C0323" w:rsidRPr="005C3E1F">
        <w:rPr>
          <w:rFonts w:asciiTheme="majorEastAsia" w:eastAsiaTheme="majorEastAsia" w:hAnsiTheme="majorEastAsia"/>
        </w:rPr>
        <w:t>2</w:t>
      </w:r>
      <w:r w:rsidRPr="005C3E1F">
        <w:rPr>
          <w:rFonts w:asciiTheme="majorEastAsia" w:eastAsiaTheme="majorEastAsia" w:hAnsiTheme="majorEastAsia"/>
        </w:rPr>
        <w:t xml:space="preserve">.4.1 </w:t>
      </w:r>
      <w:r w:rsidR="00B42112" w:rsidRPr="005C3E1F">
        <w:rPr>
          <w:rFonts w:asciiTheme="majorEastAsia" w:eastAsiaTheme="majorEastAsia" w:hAnsiTheme="majorEastAsia"/>
        </w:rPr>
        <w:t>单击“新增”。</w:t>
      </w:r>
    </w:p>
    <w:p w14:paraId="3586B41F" w14:textId="602D8C99" w:rsidR="0073416C" w:rsidRPr="005C3E1F" w:rsidRDefault="007120CC" w:rsidP="00555237">
      <w:pPr>
        <w:spacing w:line="360" w:lineRule="auto"/>
        <w:rPr>
          <w:rFonts w:asciiTheme="majorEastAsia" w:eastAsiaTheme="majorEastAsia" w:hAnsiTheme="majorEastAsia" w:hint="default"/>
        </w:rPr>
      </w:pPr>
      <w:r w:rsidRPr="005C3E1F">
        <w:rPr>
          <w:rFonts w:asciiTheme="majorEastAsia" w:eastAsiaTheme="majorEastAsia" w:hAnsiTheme="majorEastAsia"/>
        </w:rPr>
        <w:t>3.</w:t>
      </w:r>
      <w:r w:rsidR="005C0323" w:rsidRPr="005C3E1F">
        <w:rPr>
          <w:rFonts w:asciiTheme="majorEastAsia" w:eastAsiaTheme="majorEastAsia" w:hAnsiTheme="majorEastAsia"/>
        </w:rPr>
        <w:t>2</w:t>
      </w:r>
      <w:r w:rsidRPr="005C3E1F">
        <w:rPr>
          <w:rFonts w:asciiTheme="majorEastAsia" w:eastAsiaTheme="majorEastAsia" w:hAnsiTheme="majorEastAsia"/>
        </w:rPr>
        <w:t xml:space="preserve">.4.2 </w:t>
      </w:r>
      <w:r w:rsidR="00B42112" w:rsidRPr="005C3E1F">
        <w:rPr>
          <w:rFonts w:asciiTheme="majorEastAsia" w:eastAsiaTheme="majorEastAsia" w:hAnsiTheme="majorEastAsia"/>
        </w:rPr>
        <w:t>在“新增联系人”页面配置相关信息。</w:t>
      </w:r>
    </w:p>
    <w:p w14:paraId="077493EF" w14:textId="2EF0C21B" w:rsidR="005637BD" w:rsidRDefault="007120CC" w:rsidP="00555237">
      <w:pPr>
        <w:spacing w:line="360" w:lineRule="auto"/>
        <w:rPr>
          <w:rFonts w:asciiTheme="majorEastAsia" w:eastAsiaTheme="majorEastAsia" w:hAnsiTheme="majorEastAsia" w:hint="default"/>
        </w:rPr>
      </w:pPr>
      <w:r w:rsidRPr="005C3E1F">
        <w:rPr>
          <w:rFonts w:asciiTheme="majorEastAsia" w:eastAsiaTheme="majorEastAsia" w:hAnsiTheme="majorEastAsia"/>
        </w:rPr>
        <w:t>3.</w:t>
      </w:r>
      <w:r w:rsidR="005C0323" w:rsidRPr="005C3E1F">
        <w:rPr>
          <w:rFonts w:asciiTheme="majorEastAsia" w:eastAsiaTheme="majorEastAsia" w:hAnsiTheme="majorEastAsia"/>
        </w:rPr>
        <w:t>2</w:t>
      </w:r>
      <w:r w:rsidRPr="005C3E1F">
        <w:rPr>
          <w:rFonts w:asciiTheme="majorEastAsia" w:eastAsiaTheme="majorEastAsia" w:hAnsiTheme="majorEastAsia"/>
        </w:rPr>
        <w:t xml:space="preserve">.4.3 </w:t>
      </w:r>
      <w:r w:rsidR="003605A7" w:rsidRPr="005C3E1F">
        <w:rPr>
          <w:rFonts w:asciiTheme="majorEastAsia" w:eastAsiaTheme="majorEastAsia" w:hAnsiTheme="majorEastAsia"/>
        </w:rPr>
        <w:t>可以‘手动录入认证’、‘高拍仪认证’、‘一体机认证’、‘</w:t>
      </w:r>
      <w:r w:rsidR="005873B9">
        <w:rPr>
          <w:rFonts w:asciiTheme="majorEastAsia" w:eastAsiaTheme="majorEastAsia" w:hAnsiTheme="majorEastAsia"/>
        </w:rPr>
        <w:t>掌厅认证</w:t>
      </w:r>
      <w:r w:rsidR="003605A7" w:rsidRPr="005C3E1F">
        <w:rPr>
          <w:rFonts w:asciiTheme="majorEastAsia" w:eastAsiaTheme="majorEastAsia" w:hAnsiTheme="majorEastAsia"/>
        </w:rPr>
        <w:t>’、‘</w:t>
      </w:r>
      <w:r w:rsidR="005873B9">
        <w:rPr>
          <w:rFonts w:asciiTheme="majorEastAsia" w:eastAsiaTheme="majorEastAsia" w:hAnsiTheme="majorEastAsia"/>
        </w:rPr>
        <w:t>上门认证</w:t>
      </w:r>
      <w:r w:rsidR="003605A7" w:rsidRPr="005C3E1F">
        <w:rPr>
          <w:rFonts w:asciiTheme="majorEastAsia" w:eastAsiaTheme="majorEastAsia" w:hAnsiTheme="majorEastAsia"/>
        </w:rPr>
        <w:t>’</w:t>
      </w:r>
      <w:r w:rsidR="00555237" w:rsidRPr="005C3E1F">
        <w:rPr>
          <w:rFonts w:asciiTheme="majorEastAsia" w:eastAsiaTheme="majorEastAsia" w:hAnsiTheme="majorEastAsia"/>
        </w:rPr>
        <w:t>、</w:t>
      </w:r>
      <w:r w:rsidR="00362512" w:rsidRPr="005C3E1F">
        <w:rPr>
          <w:rFonts w:asciiTheme="majorEastAsia" w:eastAsiaTheme="majorEastAsia" w:hAnsiTheme="majorEastAsia"/>
        </w:rPr>
        <w:t>‘</w:t>
      </w:r>
      <w:r w:rsidR="005873B9">
        <w:rPr>
          <w:rFonts w:asciiTheme="majorEastAsia" w:eastAsiaTheme="majorEastAsia" w:hAnsiTheme="majorEastAsia"/>
        </w:rPr>
        <w:t>辅助认证</w:t>
      </w:r>
      <w:r w:rsidR="00362512" w:rsidRPr="005C3E1F">
        <w:rPr>
          <w:rFonts w:asciiTheme="majorEastAsia" w:eastAsiaTheme="majorEastAsia" w:hAnsiTheme="majorEastAsia"/>
        </w:rPr>
        <w:t>’</w:t>
      </w:r>
      <w:r w:rsidR="00B42112" w:rsidRPr="005C3E1F">
        <w:rPr>
          <w:rFonts w:asciiTheme="majorEastAsia" w:eastAsiaTheme="majorEastAsia" w:hAnsiTheme="majorEastAsia"/>
        </w:rPr>
        <w:t>。APP认证需要扫描下方二维码下载IOT掌厅软件，手机需要有NFC功能才可以读取身份证信息。</w:t>
      </w:r>
    </w:p>
    <w:p w14:paraId="47479A7B" w14:textId="77777777" w:rsidR="005873B9" w:rsidRDefault="005873B9" w:rsidP="005873B9">
      <w:pPr>
        <w:rPr>
          <w:rFonts w:asciiTheme="majorEastAsia" w:eastAsiaTheme="majorEastAsia" w:hAnsiTheme="majorEastAsia" w:hint="default"/>
        </w:rPr>
      </w:pPr>
      <w:r>
        <w:rPr>
          <w:rFonts w:asciiTheme="majorEastAsia" w:eastAsiaTheme="majorEastAsia" w:hAnsiTheme="majorEastAsia"/>
        </w:rPr>
        <w:t>L</w:t>
      </w:r>
      <w:r>
        <w:rPr>
          <w:rFonts w:asciiTheme="majorEastAsia" w:eastAsiaTheme="majorEastAsia" w:hAnsiTheme="majorEastAsia" w:hint="default"/>
        </w:rPr>
        <w:t>25M1220</w:t>
      </w:r>
      <w:r>
        <w:rPr>
          <w:rFonts w:asciiTheme="majorEastAsia" w:eastAsiaTheme="majorEastAsia" w:hAnsiTheme="majorEastAsia"/>
        </w:rPr>
        <w:t>版本优化：</w:t>
      </w:r>
    </w:p>
    <w:p w14:paraId="20FE3FEB" w14:textId="77777777" w:rsidR="005873B9" w:rsidRPr="00576643" w:rsidRDefault="005873B9" w:rsidP="005873B9">
      <w:pPr>
        <w:rPr>
          <w:rFonts w:asciiTheme="majorEastAsia" w:eastAsiaTheme="majorEastAsia" w:hAnsiTheme="majorEastAsia" w:hint="default"/>
        </w:rPr>
      </w:pPr>
      <w:r w:rsidRPr="00576643">
        <w:rPr>
          <w:rFonts w:asciiTheme="majorEastAsia" w:eastAsiaTheme="majorEastAsia" w:hAnsiTheme="majorEastAsia"/>
        </w:rPr>
        <w:t>“APP协同认证”改成“掌厅认证”，</w:t>
      </w:r>
    </w:p>
    <w:p w14:paraId="54E6EF0A" w14:textId="77777777" w:rsidR="005873B9" w:rsidRPr="00576643" w:rsidRDefault="005873B9" w:rsidP="005873B9">
      <w:pPr>
        <w:rPr>
          <w:rFonts w:asciiTheme="majorEastAsia" w:eastAsiaTheme="majorEastAsia" w:hAnsiTheme="majorEastAsia" w:hint="default"/>
        </w:rPr>
      </w:pPr>
      <w:r w:rsidRPr="00576643">
        <w:rPr>
          <w:rFonts w:asciiTheme="majorEastAsia" w:eastAsiaTheme="majorEastAsia" w:hAnsiTheme="majorEastAsia"/>
        </w:rPr>
        <w:t>“APP离线认证”改成“上门认证”，</w:t>
      </w:r>
    </w:p>
    <w:p w14:paraId="3A6D3637" w14:textId="77777777" w:rsidR="005873B9" w:rsidRDefault="005873B9" w:rsidP="005873B9">
      <w:pPr>
        <w:rPr>
          <w:rFonts w:asciiTheme="majorEastAsia" w:eastAsiaTheme="majorEastAsia" w:hAnsiTheme="majorEastAsia" w:hint="default"/>
        </w:rPr>
      </w:pPr>
      <w:r w:rsidRPr="00576643">
        <w:rPr>
          <w:rFonts w:asciiTheme="majorEastAsia" w:eastAsiaTheme="majorEastAsia" w:hAnsiTheme="majorEastAsia"/>
        </w:rPr>
        <w:t>“视频离线认证”改成“辅助认证”</w:t>
      </w:r>
      <w:r>
        <w:rPr>
          <w:rFonts w:asciiTheme="majorEastAsia" w:eastAsiaTheme="majorEastAsia" w:hAnsiTheme="majorEastAsia"/>
        </w:rPr>
        <w:t>。需求上线后，辅助认证不预置角色。</w:t>
      </w:r>
    </w:p>
    <w:p w14:paraId="0AC59ED2" w14:textId="77777777" w:rsidR="005873B9" w:rsidRDefault="005873B9" w:rsidP="005873B9">
      <w:pPr>
        <w:rPr>
          <w:rFonts w:asciiTheme="majorEastAsia" w:eastAsiaTheme="majorEastAsia" w:hAnsiTheme="majorEastAsia" w:hint="default"/>
        </w:rPr>
      </w:pPr>
      <w:r>
        <w:rPr>
          <w:rFonts w:asciiTheme="majorEastAsia" w:eastAsiaTheme="majorEastAsia" w:hAnsiTheme="majorEastAsia"/>
        </w:rPr>
        <w:t>APP认证需要扫描下方二维码下载IOT掌厅软件，手机需要有NFC功能才可以读取身份证信息。</w:t>
      </w:r>
    </w:p>
    <w:p w14:paraId="655349EB" w14:textId="77777777" w:rsidR="005873B9" w:rsidRPr="005873B9" w:rsidRDefault="005873B9" w:rsidP="00555237">
      <w:pPr>
        <w:spacing w:line="360" w:lineRule="auto"/>
        <w:rPr>
          <w:rFonts w:asciiTheme="majorEastAsia" w:eastAsiaTheme="majorEastAsia" w:hAnsiTheme="majorEastAsia" w:hint="default"/>
        </w:rPr>
      </w:pPr>
    </w:p>
    <w:p w14:paraId="24771889" w14:textId="694230DF" w:rsidR="005637BD" w:rsidRPr="005C3E1F" w:rsidRDefault="00911B59" w:rsidP="00B4335D">
      <w:pPr>
        <w:pStyle w:val="af2"/>
        <w:ind w:leftChars="200" w:left="420"/>
        <w:jc w:val="left"/>
        <w:rPr>
          <w:rFonts w:asciiTheme="majorEastAsia" w:eastAsiaTheme="majorEastAsia" w:hAnsiTheme="majorEastAsia"/>
          <w:szCs w:val="21"/>
        </w:rPr>
      </w:pPr>
      <w:r w:rsidRPr="005C3E1F">
        <w:rPr>
          <w:rFonts w:asciiTheme="majorEastAsia" w:eastAsiaTheme="majorEastAsia" w:hAnsiTheme="majorEastAsia"/>
          <w:noProof/>
          <w:szCs w:val="21"/>
        </w:rPr>
        <w:lastRenderedPageBreak/>
        <w:drawing>
          <wp:inline distT="0" distB="0" distL="0" distR="0" wp14:anchorId="039AEC7C" wp14:editId="4E7CC691">
            <wp:extent cx="2372952" cy="2645060"/>
            <wp:effectExtent l="0" t="0" r="8890" b="3175"/>
            <wp:docPr id="13" name="图片 13" descr="C:\Users\xwx1094810\Documents\yidongbangong\13718791101\temp\2025-04\24ca97ad14f27b7f240e6190496772ec_480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wx1094810\Documents\yidongbangong\13718791101\temp\2025-04\24ca97ad14f27b7f240e6190496772ec_48097.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1564" cy="2654660"/>
                    </a:xfrm>
                    <a:prstGeom prst="rect">
                      <a:avLst/>
                    </a:prstGeom>
                    <a:noFill/>
                    <a:ln>
                      <a:noFill/>
                    </a:ln>
                  </pic:spPr>
                </pic:pic>
              </a:graphicData>
            </a:graphic>
          </wp:inline>
        </w:drawing>
      </w:r>
    </w:p>
    <w:p w14:paraId="7A282A39" w14:textId="22BDED4D" w:rsidR="0073416C" w:rsidRPr="005C3E1F" w:rsidRDefault="00555237" w:rsidP="00B4335D">
      <w:pPr>
        <w:rPr>
          <w:rFonts w:asciiTheme="majorEastAsia" w:eastAsiaTheme="majorEastAsia" w:hAnsiTheme="majorEastAsia" w:hint="default"/>
        </w:rPr>
      </w:pPr>
      <w:r w:rsidRPr="005C3E1F">
        <w:rPr>
          <w:rFonts w:asciiTheme="majorEastAsia" w:eastAsiaTheme="majorEastAsia" w:hAnsiTheme="majorEastAsia"/>
        </w:rPr>
        <w:t>⑴</w:t>
      </w:r>
      <w:r w:rsidR="003605A7" w:rsidRPr="005C3E1F">
        <w:rPr>
          <w:rFonts w:asciiTheme="majorEastAsia" w:eastAsiaTheme="majorEastAsia" w:hAnsiTheme="majorEastAsia"/>
        </w:rPr>
        <w:t>如</w:t>
      </w:r>
      <w:r w:rsidR="00B42112" w:rsidRPr="005C3E1F">
        <w:rPr>
          <w:rFonts w:asciiTheme="majorEastAsia" w:eastAsiaTheme="majorEastAsia" w:hAnsiTheme="majorEastAsia"/>
        </w:rPr>
        <w:t>点击选择</w:t>
      </w:r>
      <w:r w:rsidR="005873B9">
        <w:rPr>
          <w:rFonts w:asciiTheme="majorEastAsia" w:eastAsiaTheme="majorEastAsia" w:hAnsiTheme="majorEastAsia"/>
        </w:rPr>
        <w:t>掌厅认证</w:t>
      </w:r>
      <w:r w:rsidR="00B42112" w:rsidRPr="005C3E1F">
        <w:rPr>
          <w:rFonts w:asciiTheme="majorEastAsia" w:eastAsiaTheme="majorEastAsia" w:hAnsiTheme="majorEastAsia"/>
        </w:rPr>
        <w:t>，选择客户经理后点开始认证，手机登上APP后登陆所选的经理账号，会收到工单，APP开始认证 读取身份证信息，拍照后，点击保存</w:t>
      </w:r>
    </w:p>
    <w:p w14:paraId="1C8C2DB3" w14:textId="5ACF5FD3" w:rsidR="00B4335D" w:rsidRPr="005C3E1F" w:rsidRDefault="00B4335D" w:rsidP="00B4335D">
      <w:pPr>
        <w:rPr>
          <w:rFonts w:asciiTheme="majorEastAsia" w:eastAsiaTheme="majorEastAsia" w:hAnsiTheme="majorEastAsia" w:hint="default"/>
        </w:rPr>
      </w:pPr>
      <w:r w:rsidRPr="005C3E1F">
        <w:rPr>
          <w:rFonts w:asciiTheme="majorEastAsia" w:eastAsiaTheme="majorEastAsia" w:hAnsiTheme="majorEastAsia"/>
          <w:noProof/>
        </w:rPr>
        <w:drawing>
          <wp:inline distT="0" distB="0" distL="0" distR="0" wp14:anchorId="609BFB31" wp14:editId="2618F517">
            <wp:extent cx="5274310" cy="3122930"/>
            <wp:effectExtent l="0" t="0" r="2540" b="127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3122930"/>
                    </a:xfrm>
                    <a:prstGeom prst="rect">
                      <a:avLst/>
                    </a:prstGeom>
                  </pic:spPr>
                </pic:pic>
              </a:graphicData>
            </a:graphic>
          </wp:inline>
        </w:drawing>
      </w:r>
    </w:p>
    <w:p w14:paraId="58CE83CF" w14:textId="79030F5B" w:rsidR="00DC39A6" w:rsidRPr="005C3E1F" w:rsidRDefault="00555237" w:rsidP="00B4335D">
      <w:pPr>
        <w:rPr>
          <w:rFonts w:asciiTheme="majorEastAsia" w:eastAsiaTheme="majorEastAsia" w:hAnsiTheme="majorEastAsia" w:hint="default"/>
        </w:rPr>
      </w:pPr>
      <w:r w:rsidRPr="005C3E1F">
        <w:rPr>
          <w:rFonts w:asciiTheme="majorEastAsia" w:eastAsiaTheme="majorEastAsia" w:hAnsiTheme="majorEastAsia"/>
        </w:rPr>
        <w:t>⑵</w:t>
      </w:r>
      <w:r w:rsidR="005637BD" w:rsidRPr="005C3E1F">
        <w:rPr>
          <w:rFonts w:asciiTheme="majorEastAsia" w:eastAsiaTheme="majorEastAsia" w:hAnsiTheme="majorEastAsia"/>
        </w:rPr>
        <w:t>如</w:t>
      </w:r>
      <w:r w:rsidR="00BF08EC" w:rsidRPr="005C3E1F">
        <w:rPr>
          <w:rFonts w:asciiTheme="majorEastAsia" w:eastAsiaTheme="majorEastAsia" w:hAnsiTheme="majorEastAsia"/>
        </w:rPr>
        <w:t>点击</w:t>
      </w:r>
      <w:r w:rsidR="003605A7" w:rsidRPr="005C3E1F">
        <w:rPr>
          <w:rFonts w:asciiTheme="majorEastAsia" w:eastAsiaTheme="majorEastAsia" w:hAnsiTheme="majorEastAsia"/>
        </w:rPr>
        <w:t>选择</w:t>
      </w:r>
      <w:r w:rsidR="00BF08EC" w:rsidRPr="005C3E1F">
        <w:rPr>
          <w:rFonts w:asciiTheme="majorEastAsia" w:eastAsiaTheme="majorEastAsia" w:hAnsiTheme="majorEastAsia"/>
        </w:rPr>
        <w:t>‘手</w:t>
      </w:r>
      <w:r w:rsidRPr="005C3E1F">
        <w:rPr>
          <w:rFonts w:asciiTheme="majorEastAsia" w:eastAsiaTheme="majorEastAsia" w:hAnsiTheme="majorEastAsia"/>
        </w:rPr>
        <w:t>工</w:t>
      </w:r>
      <w:r w:rsidR="00BF08EC" w:rsidRPr="005C3E1F">
        <w:rPr>
          <w:rFonts w:asciiTheme="majorEastAsia" w:eastAsiaTheme="majorEastAsia" w:hAnsiTheme="majorEastAsia"/>
        </w:rPr>
        <w:t>录入认证’</w:t>
      </w:r>
    </w:p>
    <w:p w14:paraId="563E5E23" w14:textId="05710D0C" w:rsidR="00DC39A6" w:rsidRPr="005C3E1F" w:rsidRDefault="00B4335D" w:rsidP="00B4335D">
      <w:pPr>
        <w:rPr>
          <w:rFonts w:asciiTheme="majorEastAsia" w:eastAsiaTheme="majorEastAsia" w:hAnsiTheme="majorEastAsia" w:hint="default"/>
        </w:rPr>
      </w:pPr>
      <w:r w:rsidRPr="005C3E1F">
        <w:rPr>
          <w:rFonts w:asciiTheme="majorEastAsia" w:eastAsiaTheme="majorEastAsia" w:hAnsiTheme="majorEastAsia"/>
          <w:noProof/>
        </w:rPr>
        <w:lastRenderedPageBreak/>
        <w:drawing>
          <wp:inline distT="0" distB="0" distL="0" distR="0" wp14:anchorId="0638C96A" wp14:editId="324FAB64">
            <wp:extent cx="5274310" cy="2536825"/>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536825"/>
                    </a:xfrm>
                    <a:prstGeom prst="rect">
                      <a:avLst/>
                    </a:prstGeom>
                  </pic:spPr>
                </pic:pic>
              </a:graphicData>
            </a:graphic>
          </wp:inline>
        </w:drawing>
      </w:r>
    </w:p>
    <w:p w14:paraId="4E1990A2" w14:textId="6A9AE36D" w:rsidR="00A116D7" w:rsidRPr="005C3E1F" w:rsidRDefault="00B4335D" w:rsidP="00B4335D">
      <w:pPr>
        <w:rPr>
          <w:rFonts w:asciiTheme="majorEastAsia" w:eastAsiaTheme="majorEastAsia" w:hAnsiTheme="majorEastAsia" w:hint="default"/>
        </w:rPr>
      </w:pPr>
      <w:r w:rsidRPr="005C3E1F">
        <w:rPr>
          <w:rFonts w:asciiTheme="majorEastAsia" w:eastAsiaTheme="majorEastAsia" w:hAnsiTheme="majorEastAsia"/>
          <w:noProof/>
        </w:rPr>
        <w:drawing>
          <wp:inline distT="0" distB="0" distL="0" distR="0" wp14:anchorId="448D04B9" wp14:editId="216A2116">
            <wp:extent cx="5274310" cy="4051300"/>
            <wp:effectExtent l="0" t="0" r="2540" b="635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4051300"/>
                    </a:xfrm>
                    <a:prstGeom prst="rect">
                      <a:avLst/>
                    </a:prstGeom>
                  </pic:spPr>
                </pic:pic>
              </a:graphicData>
            </a:graphic>
          </wp:inline>
        </w:drawing>
      </w:r>
    </w:p>
    <w:p w14:paraId="082656C8" w14:textId="5A9D922A" w:rsidR="00DC39A6" w:rsidRPr="005C3E1F" w:rsidRDefault="00DC39A6" w:rsidP="00B4335D">
      <w:pPr>
        <w:rPr>
          <w:rFonts w:asciiTheme="majorEastAsia" w:eastAsiaTheme="majorEastAsia" w:hAnsiTheme="majorEastAsia" w:hint="default"/>
        </w:rPr>
      </w:pPr>
      <w:r w:rsidRPr="005C3E1F">
        <w:rPr>
          <w:rFonts w:asciiTheme="majorEastAsia" w:eastAsiaTheme="majorEastAsia" w:hAnsiTheme="majorEastAsia" w:hint="default"/>
        </w:rPr>
        <w:t>上传身份证反面进行OCR证件识别</w:t>
      </w:r>
      <w:r w:rsidRPr="005C3E1F">
        <w:rPr>
          <w:rFonts w:asciiTheme="majorEastAsia" w:eastAsiaTheme="majorEastAsia" w:hAnsiTheme="majorEastAsia"/>
        </w:rPr>
        <w:t>，</w:t>
      </w:r>
      <w:r w:rsidRPr="005C3E1F">
        <w:rPr>
          <w:rFonts w:asciiTheme="majorEastAsia" w:eastAsiaTheme="majorEastAsia" w:hAnsiTheme="majorEastAsia" w:hint="default"/>
        </w:rPr>
        <w:t>在上传身份证正面</w:t>
      </w:r>
      <w:r w:rsidRPr="005C3E1F">
        <w:rPr>
          <w:rFonts w:asciiTheme="majorEastAsia" w:eastAsiaTheme="majorEastAsia" w:hAnsiTheme="majorEastAsia"/>
        </w:rPr>
        <w:t>，</w:t>
      </w:r>
      <w:r w:rsidRPr="005C3E1F">
        <w:rPr>
          <w:rFonts w:asciiTheme="majorEastAsia" w:eastAsiaTheme="majorEastAsia" w:hAnsiTheme="majorEastAsia" w:hint="default"/>
        </w:rPr>
        <w:t>录入必填信息</w:t>
      </w:r>
      <w:r w:rsidRPr="005C3E1F">
        <w:rPr>
          <w:rFonts w:asciiTheme="majorEastAsia" w:eastAsiaTheme="majorEastAsia" w:hAnsiTheme="majorEastAsia"/>
        </w:rPr>
        <w:t>，</w:t>
      </w:r>
      <w:r w:rsidRPr="005C3E1F">
        <w:rPr>
          <w:rFonts w:asciiTheme="majorEastAsia" w:eastAsiaTheme="majorEastAsia" w:hAnsiTheme="majorEastAsia" w:hint="default"/>
        </w:rPr>
        <w:t>然后保存</w:t>
      </w:r>
    </w:p>
    <w:p w14:paraId="41DBF825" w14:textId="6A3F874F" w:rsidR="00DC39A6" w:rsidRPr="005C3E1F" w:rsidRDefault="00DC39A6" w:rsidP="00B4335D">
      <w:pPr>
        <w:rPr>
          <w:rFonts w:asciiTheme="majorEastAsia" w:eastAsiaTheme="majorEastAsia" w:hAnsiTheme="majorEastAsia" w:hint="default"/>
        </w:rPr>
      </w:pPr>
      <w:r w:rsidRPr="005C3E1F">
        <w:rPr>
          <w:rFonts w:asciiTheme="majorEastAsia" w:eastAsiaTheme="majorEastAsia" w:hAnsiTheme="majorEastAsia" w:hint="default"/>
        </w:rPr>
        <w:t>手动录入规则</w:t>
      </w:r>
      <w:r w:rsidRPr="005C3E1F">
        <w:rPr>
          <w:rFonts w:asciiTheme="majorEastAsia" w:eastAsiaTheme="majorEastAsia" w:hAnsiTheme="majorEastAsia"/>
        </w:rPr>
        <w:t>：</w:t>
      </w:r>
    </w:p>
    <w:p w14:paraId="2ECB73D7" w14:textId="768A1196" w:rsidR="00DC39A6" w:rsidRPr="005C3E1F" w:rsidRDefault="00B4335D" w:rsidP="00B4335D">
      <w:pPr>
        <w:rPr>
          <w:rFonts w:asciiTheme="majorEastAsia" w:eastAsiaTheme="majorEastAsia" w:hAnsiTheme="majorEastAsia" w:hint="default"/>
        </w:rPr>
      </w:pPr>
      <w:r w:rsidRPr="005C3E1F">
        <w:rPr>
          <w:rFonts w:asciiTheme="majorEastAsia" w:eastAsiaTheme="majorEastAsia" w:hAnsiTheme="majorEastAsia"/>
        </w:rPr>
        <w:t>①</w:t>
      </w:r>
      <w:r w:rsidR="00DC39A6" w:rsidRPr="005C3E1F">
        <w:rPr>
          <w:rFonts w:asciiTheme="majorEastAsia" w:eastAsiaTheme="majorEastAsia" w:hAnsiTheme="majorEastAsia"/>
        </w:rPr>
        <w:t>角色类型默认为“集团责任人”必填置灰，证件类型默认为“居民身份证”必填置灰。</w:t>
      </w:r>
    </w:p>
    <w:p w14:paraId="4E27D51F" w14:textId="29D1A41A" w:rsidR="00DC39A6" w:rsidRPr="005C3E1F" w:rsidRDefault="00B4335D" w:rsidP="00B4335D">
      <w:pPr>
        <w:rPr>
          <w:rFonts w:asciiTheme="majorEastAsia" w:eastAsiaTheme="majorEastAsia" w:hAnsiTheme="majorEastAsia" w:hint="default"/>
        </w:rPr>
      </w:pPr>
      <w:r w:rsidRPr="005C3E1F">
        <w:rPr>
          <w:rFonts w:asciiTheme="majorEastAsia" w:eastAsiaTheme="majorEastAsia" w:hAnsiTheme="majorEastAsia"/>
        </w:rPr>
        <w:t>②</w:t>
      </w:r>
      <w:r w:rsidR="00DC39A6" w:rsidRPr="005C3E1F">
        <w:rPr>
          <w:rFonts w:asciiTheme="majorEastAsia" w:eastAsiaTheme="majorEastAsia" w:hAnsiTheme="majorEastAsia"/>
        </w:rPr>
        <w:t>联系电话、证件姓名、性别、证件号码支持手工录入，必填。下拉框枚举值、对输入内容的校验规则同高拍仪认证界面一致。</w:t>
      </w:r>
    </w:p>
    <w:p w14:paraId="6927F42E" w14:textId="6A912F9E" w:rsidR="00DC39A6" w:rsidRPr="005C3E1F" w:rsidRDefault="00B4335D" w:rsidP="00B4335D">
      <w:pPr>
        <w:rPr>
          <w:rFonts w:asciiTheme="majorEastAsia" w:eastAsiaTheme="majorEastAsia" w:hAnsiTheme="majorEastAsia" w:hint="default"/>
        </w:rPr>
      </w:pPr>
      <w:r w:rsidRPr="005C3E1F">
        <w:rPr>
          <w:rFonts w:asciiTheme="majorEastAsia" w:eastAsiaTheme="majorEastAsia" w:hAnsiTheme="majorEastAsia"/>
        </w:rPr>
        <w:lastRenderedPageBreak/>
        <w:t>③</w:t>
      </w:r>
      <w:r w:rsidR="00DC39A6" w:rsidRPr="005C3E1F">
        <w:rPr>
          <w:rFonts w:asciiTheme="majorEastAsia" w:eastAsiaTheme="majorEastAsia" w:hAnsiTheme="majorEastAsia"/>
        </w:rPr>
        <w:t>身份证正面照片、身份证反面照片支持本地选择后上传，必填。校验上传文件的格式必须为jpg/png，校验上传的文件最大为5M，大于5M时报错“仅支持小于5MB的JPG,PNG文件，上传文件数量最多1个。”图片保存时打水印，水印与“高拍仪认证”保存的身份证正反面照片水印一致。</w:t>
      </w:r>
    </w:p>
    <w:p w14:paraId="3CCF7475" w14:textId="5EDCA6C0" w:rsidR="00DC39A6" w:rsidRPr="005C3E1F" w:rsidRDefault="00B4335D" w:rsidP="00B4335D">
      <w:pPr>
        <w:rPr>
          <w:rFonts w:asciiTheme="majorEastAsia" w:eastAsiaTheme="majorEastAsia" w:hAnsiTheme="majorEastAsia" w:hint="default"/>
        </w:rPr>
      </w:pPr>
      <w:r w:rsidRPr="005C3E1F">
        <w:rPr>
          <w:rFonts w:asciiTheme="majorEastAsia" w:eastAsiaTheme="majorEastAsia" w:hAnsiTheme="majorEastAsia"/>
        </w:rPr>
        <w:t>④</w:t>
      </w:r>
      <w:r w:rsidR="00DC39A6" w:rsidRPr="005C3E1F">
        <w:rPr>
          <w:rFonts w:asciiTheme="majorEastAsia" w:eastAsiaTheme="majorEastAsia" w:hAnsiTheme="majorEastAsia"/>
        </w:rPr>
        <w:t>单击“清空”，界面上已填写信息清空。单击“取消”或关闭界面，实名信息不保存。单击“保存”，保存证件信息，并回填基本信息界面。</w:t>
      </w:r>
    </w:p>
    <w:p w14:paraId="7DB38DFB" w14:textId="51F5F23C" w:rsidR="00DC39A6" w:rsidRPr="005C3E1F" w:rsidRDefault="00B4335D" w:rsidP="00B4335D">
      <w:pPr>
        <w:rPr>
          <w:rFonts w:asciiTheme="majorEastAsia" w:eastAsiaTheme="majorEastAsia" w:hAnsiTheme="majorEastAsia" w:hint="default"/>
        </w:rPr>
      </w:pPr>
      <w:r w:rsidRPr="005C3E1F">
        <w:rPr>
          <w:rFonts w:asciiTheme="majorEastAsia" w:eastAsiaTheme="majorEastAsia" w:hAnsiTheme="majorEastAsia"/>
        </w:rPr>
        <w:t>⑤</w:t>
      </w:r>
      <w:r w:rsidR="00DC39A6" w:rsidRPr="005C3E1F">
        <w:rPr>
          <w:rFonts w:asciiTheme="majorEastAsia" w:eastAsiaTheme="majorEastAsia" w:hAnsiTheme="majorEastAsia"/>
        </w:rPr>
        <w:t>修改证件信息（包括修改身份证正反面照片），单击“保存”后才能修改成功。修改证件信息不需要4A金库鉴权。</w:t>
      </w:r>
    </w:p>
    <w:p w14:paraId="6C5AE272" w14:textId="635AC382" w:rsidR="00DC39A6" w:rsidRPr="005C3E1F" w:rsidRDefault="00B4335D" w:rsidP="00B4335D">
      <w:pPr>
        <w:rPr>
          <w:rFonts w:asciiTheme="majorEastAsia" w:eastAsiaTheme="majorEastAsia" w:hAnsiTheme="majorEastAsia" w:hint="default"/>
        </w:rPr>
      </w:pPr>
      <w:r w:rsidRPr="005C3E1F">
        <w:rPr>
          <w:rFonts w:asciiTheme="majorEastAsia" w:eastAsiaTheme="majorEastAsia" w:hAnsiTheme="majorEastAsia"/>
        </w:rPr>
        <w:t>⑥</w:t>
      </w:r>
      <w:r w:rsidR="00DC39A6" w:rsidRPr="005C3E1F">
        <w:rPr>
          <w:rFonts w:asciiTheme="majorEastAsia" w:eastAsiaTheme="majorEastAsia" w:hAnsiTheme="majorEastAsia"/>
        </w:rPr>
        <w:t>身份证正反面支持OCR证件识别。未上传文件时单击“OCR证件识别”按钮提示“请先上传文件”。</w:t>
      </w:r>
    </w:p>
    <w:p w14:paraId="75AE30D0" w14:textId="2C0B38A8" w:rsidR="00DC39A6" w:rsidRPr="005C3E1F" w:rsidRDefault="00B4335D" w:rsidP="00B4335D">
      <w:pPr>
        <w:rPr>
          <w:rFonts w:asciiTheme="majorEastAsia" w:eastAsiaTheme="majorEastAsia" w:hAnsiTheme="majorEastAsia" w:hint="default"/>
        </w:rPr>
      </w:pPr>
      <w:r w:rsidRPr="005C3E1F">
        <w:rPr>
          <w:rFonts w:asciiTheme="majorEastAsia" w:eastAsiaTheme="majorEastAsia" w:hAnsiTheme="majorEastAsia"/>
        </w:rPr>
        <w:t>⑦</w:t>
      </w:r>
      <w:r w:rsidR="00DC39A6" w:rsidRPr="005C3E1F">
        <w:rPr>
          <w:rFonts w:asciiTheme="majorEastAsia" w:eastAsiaTheme="majorEastAsia" w:hAnsiTheme="majorEastAsia"/>
        </w:rPr>
        <w:t>OCR证件识别具体规则。</w:t>
      </w:r>
    </w:p>
    <w:p w14:paraId="36939014" w14:textId="67C598E7" w:rsidR="00DC39A6" w:rsidRPr="005C3E1F" w:rsidRDefault="00B4335D" w:rsidP="00B4335D">
      <w:pPr>
        <w:rPr>
          <w:rFonts w:asciiTheme="majorEastAsia" w:eastAsiaTheme="majorEastAsia" w:hAnsiTheme="majorEastAsia" w:hint="default"/>
        </w:rPr>
      </w:pPr>
      <w:r w:rsidRPr="005C3E1F">
        <w:rPr>
          <w:rFonts w:asciiTheme="majorEastAsia" w:eastAsiaTheme="majorEastAsia" w:hAnsiTheme="majorEastAsia"/>
        </w:rPr>
        <w:t>a.</w:t>
      </w:r>
      <w:r w:rsidR="00DC39A6" w:rsidRPr="005C3E1F">
        <w:rPr>
          <w:rFonts w:asciiTheme="majorEastAsia" w:eastAsiaTheme="majorEastAsia" w:hAnsiTheme="majorEastAsia"/>
        </w:rPr>
        <w:t>实名制界面上方添加红色提示语“建议：先上传身份证正反面照片，通过OCR识别证件信息会自动回填，请注意核对回填是否准确。”</w:t>
      </w:r>
    </w:p>
    <w:p w14:paraId="560B1420" w14:textId="1E71ED4F" w:rsidR="00DC39A6" w:rsidRPr="005C3E1F" w:rsidRDefault="00B4335D" w:rsidP="00B4335D">
      <w:pPr>
        <w:rPr>
          <w:rFonts w:asciiTheme="majorEastAsia" w:eastAsiaTheme="majorEastAsia" w:hAnsiTheme="majorEastAsia" w:hint="default"/>
        </w:rPr>
      </w:pPr>
      <w:r w:rsidRPr="005C3E1F">
        <w:rPr>
          <w:rFonts w:asciiTheme="majorEastAsia" w:eastAsiaTheme="majorEastAsia" w:hAnsiTheme="majorEastAsia"/>
        </w:rPr>
        <w:t>b.</w:t>
      </w:r>
      <w:r w:rsidR="00DC39A6" w:rsidRPr="005C3E1F">
        <w:rPr>
          <w:rFonts w:asciiTheme="majorEastAsia" w:eastAsiaTheme="majorEastAsia" w:hAnsiTheme="majorEastAsia"/>
        </w:rPr>
        <w:t>实名制界面下方添加蓝色提示语“（支持上传jpg/png格式的图片文件。注意:OCR证件识别仅能识别宽度大于360像素、高度大于360像素且为jpg格式的图片。）”</w:t>
      </w:r>
    </w:p>
    <w:p w14:paraId="020FE6B2" w14:textId="6D5BCD3A" w:rsidR="00DC39A6" w:rsidRPr="005C3E1F" w:rsidRDefault="00B4335D" w:rsidP="00B4335D">
      <w:pPr>
        <w:rPr>
          <w:rFonts w:asciiTheme="majorEastAsia" w:eastAsiaTheme="majorEastAsia" w:hAnsiTheme="majorEastAsia" w:hint="default"/>
        </w:rPr>
      </w:pPr>
      <w:r w:rsidRPr="005C3E1F">
        <w:rPr>
          <w:rFonts w:asciiTheme="majorEastAsia" w:eastAsiaTheme="majorEastAsia" w:hAnsiTheme="majorEastAsia"/>
        </w:rPr>
        <w:t>c.</w:t>
      </w:r>
      <w:r w:rsidR="00DC39A6" w:rsidRPr="005C3E1F">
        <w:rPr>
          <w:rFonts w:asciiTheme="majorEastAsia" w:eastAsiaTheme="majorEastAsia" w:hAnsiTheme="majorEastAsia"/>
        </w:rPr>
        <w:t>可识别信息：“身份证正面照片”可识别信息包括证件号码、证件姓名、性别。与前台界面上的字段一一对应。</w:t>
      </w:r>
    </w:p>
    <w:p w14:paraId="3711F0B0" w14:textId="3BC089D2" w:rsidR="00DC39A6" w:rsidRPr="005C3E1F" w:rsidRDefault="00B4335D" w:rsidP="00B4335D">
      <w:pPr>
        <w:rPr>
          <w:rFonts w:asciiTheme="majorEastAsia" w:eastAsiaTheme="majorEastAsia" w:hAnsiTheme="majorEastAsia" w:hint="default"/>
        </w:rPr>
      </w:pPr>
      <w:r w:rsidRPr="005C3E1F">
        <w:rPr>
          <w:rFonts w:asciiTheme="majorEastAsia" w:eastAsiaTheme="majorEastAsia" w:hAnsiTheme="majorEastAsia"/>
        </w:rPr>
        <w:t>d.</w:t>
      </w:r>
      <w:r w:rsidR="00DC39A6" w:rsidRPr="005C3E1F">
        <w:rPr>
          <w:rFonts w:asciiTheme="majorEastAsia" w:eastAsiaTheme="majorEastAsia" w:hAnsiTheme="majorEastAsia"/>
        </w:rPr>
        <w:t>“身份证正面照片”上传后，单击“OCR证件识别”，调用二代身份证OCR识别接口，将响应信息</w:t>
      </w:r>
      <w:r w:rsidR="00DC39A6" w:rsidRPr="005C3E1F">
        <w:rPr>
          <w:rFonts w:asciiTheme="majorEastAsia" w:eastAsiaTheme="majorEastAsia" w:hAnsiTheme="majorEastAsia"/>
          <w:highlight w:val="yellow"/>
        </w:rPr>
        <w:t>不为空的字段</w:t>
      </w:r>
      <w:r w:rsidR="00DC39A6" w:rsidRPr="005C3E1F">
        <w:rPr>
          <w:rFonts w:asciiTheme="majorEastAsia" w:eastAsiaTheme="majorEastAsia" w:hAnsiTheme="majorEastAsia"/>
        </w:rPr>
        <w:t>回填到界面上，响应信息为空的字段不回填。如果界面上已有数据，则覆盖。注意时间类型的数据格式是否需要转换，数据回填时不要影响其它字段。</w:t>
      </w:r>
    </w:p>
    <w:p w14:paraId="464B685B" w14:textId="6C083A51" w:rsidR="00DC39A6" w:rsidRPr="005C3E1F" w:rsidRDefault="00B4335D" w:rsidP="00B4335D">
      <w:pPr>
        <w:rPr>
          <w:rFonts w:asciiTheme="majorEastAsia" w:eastAsiaTheme="majorEastAsia" w:hAnsiTheme="majorEastAsia" w:hint="default"/>
        </w:rPr>
      </w:pPr>
      <w:r w:rsidRPr="005C3E1F">
        <w:rPr>
          <w:rFonts w:asciiTheme="majorEastAsia" w:eastAsiaTheme="majorEastAsia" w:hAnsiTheme="majorEastAsia"/>
        </w:rPr>
        <w:t>e.</w:t>
      </w:r>
      <w:r w:rsidR="00DC39A6" w:rsidRPr="005C3E1F">
        <w:rPr>
          <w:rFonts w:asciiTheme="majorEastAsia" w:eastAsiaTheme="majorEastAsia" w:hAnsiTheme="majorEastAsia"/>
        </w:rPr>
        <w:t>“OCR证件识别”回填的数据</w:t>
      </w:r>
      <w:r w:rsidR="00DC39A6" w:rsidRPr="005C3E1F">
        <w:rPr>
          <w:rFonts w:asciiTheme="majorEastAsia" w:eastAsiaTheme="majorEastAsia" w:hAnsiTheme="majorEastAsia"/>
          <w:color w:val="000000" w:themeColor="text1"/>
        </w:rPr>
        <w:t>允许手动修改。</w:t>
      </w:r>
      <w:r w:rsidR="00DC39A6" w:rsidRPr="005C3E1F">
        <w:rPr>
          <w:rFonts w:asciiTheme="majorEastAsia" w:eastAsiaTheme="majorEastAsia" w:hAnsiTheme="majorEastAsia"/>
        </w:rPr>
        <w:t xml:space="preserve"> </w:t>
      </w:r>
    </w:p>
    <w:p w14:paraId="68FE9787" w14:textId="641A5F79" w:rsidR="00DC39A6" w:rsidRPr="005C3E1F" w:rsidRDefault="00DC39A6" w:rsidP="007120CC">
      <w:pPr>
        <w:ind w:leftChars="200" w:left="420"/>
        <w:rPr>
          <w:rFonts w:asciiTheme="majorEastAsia" w:eastAsiaTheme="majorEastAsia" w:hAnsiTheme="majorEastAsia" w:hint="default"/>
        </w:rPr>
      </w:pPr>
      <w:r w:rsidRPr="005C3E1F">
        <w:rPr>
          <w:rFonts w:asciiTheme="majorEastAsia" w:eastAsiaTheme="majorEastAsia" w:hAnsiTheme="majorEastAsia"/>
          <w:highlight w:val="yellow"/>
        </w:rPr>
        <w:t>单击“</w:t>
      </w:r>
      <w:r w:rsidRPr="005C3E1F">
        <w:rPr>
          <w:rFonts w:asciiTheme="majorEastAsia" w:eastAsiaTheme="majorEastAsia" w:hAnsiTheme="majorEastAsia" w:hint="default"/>
          <w:highlight w:val="yellow"/>
        </w:rPr>
        <w:t>OCR</w:t>
      </w:r>
      <w:r w:rsidRPr="005C3E1F">
        <w:rPr>
          <w:rFonts w:asciiTheme="majorEastAsia" w:eastAsiaTheme="majorEastAsia" w:hAnsiTheme="majorEastAsia"/>
          <w:highlight w:val="yellow"/>
        </w:rPr>
        <w:t>证件识别”时，校验图片格式必须为</w:t>
      </w:r>
      <w:r w:rsidRPr="005C3E1F">
        <w:rPr>
          <w:rFonts w:asciiTheme="majorEastAsia" w:eastAsiaTheme="majorEastAsia" w:hAnsiTheme="majorEastAsia" w:hint="default"/>
          <w:highlight w:val="yellow"/>
        </w:rPr>
        <w:t>jpg</w:t>
      </w:r>
      <w:r w:rsidRPr="005C3E1F">
        <w:rPr>
          <w:rFonts w:asciiTheme="majorEastAsia" w:eastAsiaTheme="majorEastAsia" w:hAnsiTheme="majorEastAsia"/>
          <w:highlight w:val="yellow"/>
        </w:rPr>
        <w:t>，否则报错“图片格式错误，</w:t>
      </w:r>
      <w:r w:rsidRPr="005C3E1F">
        <w:rPr>
          <w:rFonts w:asciiTheme="majorEastAsia" w:eastAsiaTheme="majorEastAsia" w:hAnsiTheme="majorEastAsia" w:hint="default"/>
          <w:highlight w:val="yellow"/>
        </w:rPr>
        <w:t>OCR</w:t>
      </w:r>
      <w:r w:rsidRPr="005C3E1F">
        <w:rPr>
          <w:rFonts w:asciiTheme="majorEastAsia" w:eastAsiaTheme="majorEastAsia" w:hAnsiTheme="majorEastAsia"/>
          <w:highlight w:val="yellow"/>
        </w:rPr>
        <w:t>只能识别</w:t>
      </w:r>
      <w:r w:rsidRPr="005C3E1F">
        <w:rPr>
          <w:rFonts w:asciiTheme="majorEastAsia" w:eastAsiaTheme="majorEastAsia" w:hAnsiTheme="majorEastAsia" w:hint="default"/>
          <w:highlight w:val="yellow"/>
        </w:rPr>
        <w:t>jpg</w:t>
      </w:r>
      <w:r w:rsidRPr="005C3E1F">
        <w:rPr>
          <w:rFonts w:asciiTheme="majorEastAsia" w:eastAsiaTheme="majorEastAsia" w:hAnsiTheme="majorEastAsia"/>
          <w:highlight w:val="yellow"/>
        </w:rPr>
        <w:t>格式的图片，请上传</w:t>
      </w:r>
      <w:r w:rsidRPr="005C3E1F">
        <w:rPr>
          <w:rFonts w:asciiTheme="majorEastAsia" w:eastAsiaTheme="majorEastAsia" w:hAnsiTheme="majorEastAsia" w:hint="default"/>
          <w:highlight w:val="yellow"/>
        </w:rPr>
        <w:t>jpg</w:t>
      </w:r>
      <w:r w:rsidRPr="005C3E1F">
        <w:rPr>
          <w:rFonts w:asciiTheme="majorEastAsia" w:eastAsiaTheme="majorEastAsia" w:hAnsiTheme="majorEastAsia"/>
          <w:highlight w:val="yellow"/>
        </w:rPr>
        <w:t>格式的图片”。</w:t>
      </w:r>
      <w:r w:rsidRPr="005C3E1F">
        <w:rPr>
          <w:rFonts w:asciiTheme="majorEastAsia" w:eastAsiaTheme="majorEastAsia" w:hAnsiTheme="majorEastAsia"/>
        </w:rPr>
        <w:t>如果“OCR证件识别”时报错，前台返回“识别失败，请确认文件无误后重新识别”。</w:t>
      </w:r>
    </w:p>
    <w:p w14:paraId="123414B7" w14:textId="7E91AC3E" w:rsidR="00DC39A6" w:rsidRPr="005C3E1F" w:rsidRDefault="00B4335D" w:rsidP="00394F60">
      <w:pPr>
        <w:rPr>
          <w:rFonts w:asciiTheme="majorEastAsia" w:eastAsiaTheme="majorEastAsia" w:hAnsiTheme="majorEastAsia" w:hint="default"/>
        </w:rPr>
      </w:pPr>
      <w:r w:rsidRPr="005C3E1F">
        <w:rPr>
          <w:rFonts w:asciiTheme="majorEastAsia" w:eastAsiaTheme="majorEastAsia" w:hAnsiTheme="majorEastAsia"/>
        </w:rPr>
        <w:t>3.2.4.</w:t>
      </w:r>
      <w:r w:rsidRPr="005C3E1F">
        <w:rPr>
          <w:rFonts w:asciiTheme="majorEastAsia" w:eastAsiaTheme="majorEastAsia" w:hAnsiTheme="majorEastAsia" w:hint="default"/>
        </w:rPr>
        <w:t>4</w:t>
      </w:r>
      <w:r w:rsidR="00DC39A6" w:rsidRPr="005C3E1F">
        <w:rPr>
          <w:rFonts w:asciiTheme="majorEastAsia" w:eastAsiaTheme="majorEastAsia" w:hAnsiTheme="majorEastAsia"/>
        </w:rPr>
        <w:t>点击</w:t>
      </w:r>
      <w:r w:rsidR="009E1BCB" w:rsidRPr="005C3E1F">
        <w:rPr>
          <w:rFonts w:asciiTheme="majorEastAsia" w:eastAsiaTheme="majorEastAsia" w:hAnsiTheme="majorEastAsia"/>
        </w:rPr>
        <w:t>提交</w:t>
      </w:r>
    </w:p>
    <w:p w14:paraId="4BF12706" w14:textId="6ECF5FF9" w:rsidR="0073416C" w:rsidRPr="005C3E1F" w:rsidRDefault="0073416C" w:rsidP="00EE7C02">
      <w:pPr>
        <w:rPr>
          <w:rFonts w:asciiTheme="majorEastAsia" w:eastAsiaTheme="majorEastAsia" w:hAnsiTheme="majorEastAsia" w:hint="default"/>
        </w:rPr>
      </w:pPr>
      <w:bookmarkStart w:id="1" w:name="iot_ad_hlp_10002_mMcCpPsS_fig004"/>
      <w:bookmarkEnd w:id="1"/>
    </w:p>
    <w:p w14:paraId="31944E7C" w14:textId="24A1C5F3" w:rsidR="0036046D" w:rsidRPr="005C3E1F" w:rsidRDefault="00B11AF6" w:rsidP="00E21534">
      <w:pPr>
        <w:rPr>
          <w:rFonts w:hint="default"/>
        </w:rPr>
      </w:pPr>
      <w:r w:rsidRPr="005C3E1F">
        <w:t>3</w:t>
      </w:r>
      <w:r w:rsidRPr="005C3E1F">
        <w:rPr>
          <w:rFonts w:hint="default"/>
        </w:rPr>
        <w:t>.</w:t>
      </w:r>
      <w:r w:rsidR="009070BF" w:rsidRPr="005C3E1F">
        <w:rPr>
          <w:rFonts w:hint="default"/>
        </w:rPr>
        <w:t>2</w:t>
      </w:r>
      <w:r w:rsidRPr="005C3E1F">
        <w:rPr>
          <w:rFonts w:hint="default"/>
        </w:rPr>
        <w:t>.</w:t>
      </w:r>
      <w:r w:rsidR="00676697" w:rsidRPr="005C3E1F">
        <w:rPr>
          <w:rFonts w:hint="default"/>
        </w:rPr>
        <w:t xml:space="preserve">5 </w:t>
      </w:r>
      <w:r w:rsidR="00B42112" w:rsidRPr="005C3E1F">
        <w:t>“集团客户经理信息”</w:t>
      </w:r>
      <w:r w:rsidR="0036046D" w:rsidRPr="005C3E1F">
        <w:t>选择客户经理</w:t>
      </w:r>
    </w:p>
    <w:p w14:paraId="26E351DC" w14:textId="4BF0DE7C" w:rsidR="00724366" w:rsidRPr="005C3E1F" w:rsidRDefault="00B42112" w:rsidP="00A43229">
      <w:pPr>
        <w:ind w:firstLineChars="200" w:firstLine="420"/>
        <w:rPr>
          <w:rFonts w:asciiTheme="majorEastAsia" w:eastAsiaTheme="majorEastAsia" w:hAnsiTheme="majorEastAsia" w:hint="default"/>
        </w:rPr>
      </w:pPr>
      <w:r w:rsidRPr="005C3E1F">
        <w:rPr>
          <w:rFonts w:asciiTheme="majorEastAsia" w:eastAsiaTheme="majorEastAsia" w:hAnsiTheme="majorEastAsia"/>
        </w:rPr>
        <w:t>选择一个操作员作为新建的集团客户的客户经理。</w:t>
      </w:r>
    </w:p>
    <w:p w14:paraId="0C8025D4" w14:textId="19B7E773" w:rsidR="00A43229" w:rsidRPr="005C3E1F" w:rsidRDefault="00724366" w:rsidP="00724366">
      <w:pPr>
        <w:ind w:firstLineChars="200" w:firstLine="420"/>
        <w:rPr>
          <w:rFonts w:asciiTheme="majorEastAsia" w:eastAsiaTheme="majorEastAsia" w:hAnsiTheme="majorEastAsia" w:hint="default"/>
        </w:rPr>
      </w:pPr>
      <w:r w:rsidRPr="005C3E1F">
        <w:rPr>
          <w:rFonts w:asciiTheme="majorEastAsia" w:eastAsiaTheme="majorEastAsia" w:hAnsiTheme="majorEastAsia"/>
        </w:rPr>
        <w:t>全网客户中心推送的客户资料与在</w:t>
      </w:r>
      <w:r w:rsidRPr="005C3E1F">
        <w:rPr>
          <w:rFonts w:asciiTheme="majorEastAsia" w:eastAsiaTheme="majorEastAsia" w:hAnsiTheme="majorEastAsia" w:hint="default"/>
        </w:rPr>
        <w:t>CMIOT</w:t>
      </w:r>
      <w:r w:rsidRPr="005C3E1F">
        <w:rPr>
          <w:rFonts w:asciiTheme="majorEastAsia" w:eastAsiaTheme="majorEastAsia" w:hAnsiTheme="majorEastAsia"/>
        </w:rPr>
        <w:t>前台调用全网客户中心客户资料查询过来的客户资料，客户经理信息先匹配拓展属性的CMIOT客户经理手机号字段（CMIOTMobilePhone），如果存在则回填，如果不存在，再匹配customerManager属性的电话号码字段。如果字段不存在或者节点不存在，则按匹配不到为空处理，由操作员在CMIOT前台进行补录。</w:t>
      </w:r>
    </w:p>
    <w:p w14:paraId="21DC63E0" w14:textId="461A3268" w:rsidR="00724366" w:rsidRPr="005C3E1F" w:rsidRDefault="00724366" w:rsidP="00A43229">
      <w:pPr>
        <w:ind w:firstLineChars="200" w:firstLine="420"/>
        <w:rPr>
          <w:rFonts w:asciiTheme="majorEastAsia" w:eastAsiaTheme="majorEastAsia" w:hAnsiTheme="majorEastAsia" w:hint="default"/>
        </w:rPr>
      </w:pPr>
      <w:r w:rsidRPr="005C3E1F">
        <w:rPr>
          <w:rFonts w:asciiTheme="majorEastAsia" w:eastAsiaTheme="majorEastAsia" w:hAnsiTheme="majorEastAsia"/>
        </w:rPr>
        <w:t>故有些客户经理置灰无法变更；匹配不到为空，则需注册集团客户时，手动填加客户经理信息。</w:t>
      </w:r>
    </w:p>
    <w:p w14:paraId="760CA648" w14:textId="0578FBD1" w:rsidR="00534337" w:rsidRPr="005C3E1F" w:rsidRDefault="00534337" w:rsidP="00534337">
      <w:pPr>
        <w:rPr>
          <w:rFonts w:asciiTheme="majorEastAsia" w:eastAsiaTheme="majorEastAsia" w:hAnsiTheme="majorEastAsia" w:hint="default"/>
        </w:rPr>
      </w:pPr>
      <w:r w:rsidRPr="005C3E1F">
        <w:rPr>
          <w:rFonts w:asciiTheme="majorEastAsia" w:eastAsiaTheme="majorEastAsia" w:hAnsiTheme="majorEastAsia"/>
        </w:rPr>
        <w:lastRenderedPageBreak/>
        <w:t>以下为手动添加客户经理信息步骤截图：</w:t>
      </w:r>
    </w:p>
    <w:p w14:paraId="3ADA6592" w14:textId="77777777" w:rsidR="0073416C" w:rsidRPr="005C3E1F" w:rsidRDefault="00B42112">
      <w:pPr>
        <w:pStyle w:val="ItemStep"/>
        <w:numPr>
          <w:ilvl w:val="0"/>
          <w:numId w:val="0"/>
        </w:numPr>
        <w:jc w:val="center"/>
        <w:rPr>
          <w:rFonts w:asciiTheme="majorEastAsia" w:eastAsiaTheme="majorEastAsia" w:hAnsiTheme="majorEastAsia" w:hint="default"/>
        </w:rPr>
      </w:pPr>
      <w:r w:rsidRPr="005C3E1F">
        <w:rPr>
          <w:rFonts w:asciiTheme="majorEastAsia" w:eastAsiaTheme="majorEastAsia" w:hAnsiTheme="majorEastAsia"/>
          <w:noProof/>
        </w:rPr>
        <w:drawing>
          <wp:inline distT="0" distB="0" distL="0" distR="0" wp14:anchorId="65F6CBCA" wp14:editId="47F4E39E">
            <wp:extent cx="5274310" cy="18573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5"/>
                    <a:stretch>
                      <a:fillRect/>
                    </a:stretch>
                  </pic:blipFill>
                  <pic:spPr>
                    <a:xfrm>
                      <a:off x="0" y="0"/>
                      <a:ext cx="5274310" cy="1857375"/>
                    </a:xfrm>
                    <a:prstGeom prst="rect">
                      <a:avLst/>
                    </a:prstGeom>
                  </pic:spPr>
                </pic:pic>
              </a:graphicData>
            </a:graphic>
          </wp:inline>
        </w:drawing>
      </w:r>
    </w:p>
    <w:p w14:paraId="677758B2" w14:textId="77777777" w:rsidR="0073416C" w:rsidRPr="005C3E1F" w:rsidRDefault="00B42112">
      <w:pPr>
        <w:jc w:val="center"/>
        <w:rPr>
          <w:rFonts w:asciiTheme="majorEastAsia" w:eastAsiaTheme="majorEastAsia" w:hAnsiTheme="majorEastAsia" w:hint="default"/>
          <w:b/>
        </w:rPr>
      </w:pPr>
      <w:r w:rsidRPr="005C3E1F">
        <w:rPr>
          <w:rFonts w:asciiTheme="majorEastAsia" w:eastAsiaTheme="majorEastAsia" w:hAnsiTheme="majorEastAsia"/>
          <w:noProof/>
        </w:rPr>
        <w:drawing>
          <wp:inline distT="0" distB="0" distL="0" distR="0" wp14:anchorId="18CCF912" wp14:editId="0A7BE4C2">
            <wp:extent cx="5274310" cy="218249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6"/>
                    <a:stretch>
                      <a:fillRect/>
                    </a:stretch>
                  </pic:blipFill>
                  <pic:spPr>
                    <a:xfrm>
                      <a:off x="0" y="0"/>
                      <a:ext cx="5274310" cy="2182495"/>
                    </a:xfrm>
                    <a:prstGeom prst="rect">
                      <a:avLst/>
                    </a:prstGeom>
                  </pic:spPr>
                </pic:pic>
              </a:graphicData>
            </a:graphic>
          </wp:inline>
        </w:drawing>
      </w:r>
    </w:p>
    <w:p w14:paraId="68928984" w14:textId="6D33C3BB" w:rsidR="0073416C" w:rsidRPr="005C3E1F" w:rsidRDefault="00B11AF6" w:rsidP="00E21534">
      <w:pPr>
        <w:rPr>
          <w:rFonts w:hint="default"/>
        </w:rPr>
      </w:pPr>
      <w:bookmarkStart w:id="2" w:name="iot_ad_hlp_10002_mMcCpPsS_fig002"/>
      <w:bookmarkEnd w:id="2"/>
      <w:r w:rsidRPr="005C3E1F">
        <w:t>3</w:t>
      </w:r>
      <w:r w:rsidRPr="005C3E1F">
        <w:rPr>
          <w:rFonts w:hint="default"/>
        </w:rPr>
        <w:t>.</w:t>
      </w:r>
      <w:r w:rsidR="009070BF" w:rsidRPr="005C3E1F">
        <w:rPr>
          <w:rFonts w:hint="default"/>
        </w:rPr>
        <w:t>2</w:t>
      </w:r>
      <w:r w:rsidRPr="005C3E1F">
        <w:rPr>
          <w:rFonts w:hint="default"/>
        </w:rPr>
        <w:t>.</w:t>
      </w:r>
      <w:r w:rsidR="00676697" w:rsidRPr="005C3E1F">
        <w:rPr>
          <w:rFonts w:hint="default"/>
        </w:rPr>
        <w:t xml:space="preserve">6 </w:t>
      </w:r>
      <w:r w:rsidR="0036046D" w:rsidRPr="005C3E1F">
        <w:t>填写</w:t>
      </w:r>
      <w:r w:rsidR="00B42112" w:rsidRPr="005C3E1F">
        <w:t>“集团关系信息”</w:t>
      </w:r>
      <w:bookmarkStart w:id="3" w:name="fig006"/>
      <w:bookmarkEnd w:id="3"/>
    </w:p>
    <w:p w14:paraId="7F57ACEA" w14:textId="3589AFF3" w:rsidR="00A94018" w:rsidRPr="005C3E1F" w:rsidRDefault="007B24A0">
      <w:pPr>
        <w:pStyle w:val="Step"/>
        <w:numPr>
          <w:ilvl w:val="0"/>
          <w:numId w:val="0"/>
        </w:numPr>
        <w:ind w:left="158" w:hangingChars="75" w:hanging="158"/>
        <w:rPr>
          <w:rFonts w:asciiTheme="majorEastAsia" w:eastAsiaTheme="majorEastAsia" w:hAnsiTheme="majorEastAsia" w:hint="default"/>
        </w:rPr>
      </w:pPr>
      <w:r w:rsidRPr="005C3E1F">
        <w:rPr>
          <w:rFonts w:asciiTheme="majorEastAsia" w:eastAsiaTheme="majorEastAsia" w:hAnsiTheme="majorEastAsia"/>
          <w:noProof/>
        </w:rPr>
        <w:t xml:space="preserve"> </w:t>
      </w:r>
      <w:r w:rsidR="00572ACE" w:rsidRPr="005C3E1F">
        <w:rPr>
          <w:rFonts w:asciiTheme="majorEastAsia" w:eastAsiaTheme="majorEastAsia" w:hAnsiTheme="majorEastAsia"/>
          <w:noProof/>
        </w:rPr>
        <w:drawing>
          <wp:inline distT="0" distB="0" distL="0" distR="0" wp14:anchorId="679C1AE5" wp14:editId="0653F0A7">
            <wp:extent cx="5274310" cy="852170"/>
            <wp:effectExtent l="0" t="0" r="254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852170"/>
                    </a:xfrm>
                    <a:prstGeom prst="rect">
                      <a:avLst/>
                    </a:prstGeom>
                  </pic:spPr>
                </pic:pic>
              </a:graphicData>
            </a:graphic>
          </wp:inline>
        </w:drawing>
      </w:r>
    </w:p>
    <w:p w14:paraId="55F10237" w14:textId="29803979" w:rsidR="00A94018" w:rsidRPr="005C3E1F" w:rsidRDefault="00A94018" w:rsidP="001E052F">
      <w:pPr>
        <w:spacing w:before="0" w:after="120" w:line="240" w:lineRule="exact"/>
        <w:ind w:firstLineChars="200" w:firstLine="420"/>
        <w:rPr>
          <w:rFonts w:asciiTheme="majorEastAsia" w:eastAsiaTheme="majorEastAsia" w:hAnsiTheme="majorEastAsia" w:hint="default"/>
        </w:rPr>
      </w:pPr>
      <w:r w:rsidRPr="005C3E1F">
        <w:rPr>
          <w:rFonts w:asciiTheme="majorEastAsia" w:eastAsiaTheme="majorEastAsia" w:hAnsiTheme="majorEastAsia"/>
        </w:rPr>
        <w:t>集团客户注册、修改菜单中聚类场景</w:t>
      </w:r>
      <w:r w:rsidR="00E74F73" w:rsidRPr="005C3E1F">
        <w:rPr>
          <w:rFonts w:asciiTheme="majorEastAsia" w:eastAsiaTheme="majorEastAsia" w:hAnsiTheme="majorEastAsia"/>
        </w:rPr>
        <w:t>类别一更改为场所类别</w:t>
      </w:r>
      <w:r w:rsidRPr="005C3E1F">
        <w:rPr>
          <w:rFonts w:asciiTheme="majorEastAsia" w:eastAsiaTheme="majorEastAsia" w:hAnsiTheme="majorEastAsia"/>
        </w:rPr>
        <w:t>，场景类别二</w:t>
      </w:r>
      <w:r w:rsidR="00E74F73" w:rsidRPr="005C3E1F">
        <w:rPr>
          <w:rFonts w:asciiTheme="majorEastAsia" w:eastAsiaTheme="majorEastAsia" w:hAnsiTheme="majorEastAsia"/>
        </w:rPr>
        <w:t>更改为细分客群类别</w:t>
      </w:r>
      <w:r w:rsidRPr="005C3E1F">
        <w:rPr>
          <w:rFonts w:asciiTheme="majorEastAsia" w:eastAsiaTheme="majorEastAsia" w:hAnsiTheme="majorEastAsia"/>
        </w:rPr>
        <w:t>、</w:t>
      </w:r>
      <w:r w:rsidR="00E74F73" w:rsidRPr="005C3E1F">
        <w:rPr>
          <w:rFonts w:asciiTheme="majorEastAsia" w:eastAsiaTheme="majorEastAsia" w:hAnsiTheme="majorEastAsia"/>
        </w:rPr>
        <w:t>细分客群类别</w:t>
      </w:r>
      <w:r w:rsidRPr="005C3E1F">
        <w:rPr>
          <w:rFonts w:asciiTheme="majorEastAsia" w:eastAsiaTheme="majorEastAsia" w:hAnsiTheme="majorEastAsia"/>
        </w:rPr>
        <w:t>（自定义）</w:t>
      </w:r>
    </w:p>
    <w:p w14:paraId="19EEEA2D" w14:textId="2474759E" w:rsidR="00A94018" w:rsidRPr="005C3E1F" w:rsidRDefault="005E5C84" w:rsidP="001E052F">
      <w:pPr>
        <w:spacing w:before="0" w:after="120" w:line="240" w:lineRule="exact"/>
        <w:ind w:firstLineChars="200" w:firstLine="420"/>
        <w:rPr>
          <w:rFonts w:asciiTheme="majorEastAsia" w:eastAsiaTheme="majorEastAsia" w:hAnsiTheme="majorEastAsia" w:hint="default"/>
        </w:rPr>
      </w:pPr>
      <w:r w:rsidRPr="005C3E1F">
        <w:rPr>
          <w:rFonts w:asciiTheme="majorEastAsia" w:eastAsiaTheme="majorEastAsia" w:hAnsiTheme="majorEastAsia"/>
        </w:rPr>
        <w:t>场所类别</w:t>
      </w:r>
      <w:r w:rsidR="00A94018" w:rsidRPr="005C3E1F">
        <w:rPr>
          <w:rFonts w:asciiTheme="majorEastAsia" w:eastAsiaTheme="majorEastAsia" w:hAnsiTheme="majorEastAsia"/>
        </w:rPr>
        <w:t>枚举值更新为1-楼宇，2-泛住宿，3-园区，4-沿街商铺，6-专业市场，7-其他</w:t>
      </w:r>
    </w:p>
    <w:p w14:paraId="7D9A6CED" w14:textId="22D0EE50" w:rsidR="00A94018" w:rsidRPr="005C3E1F" w:rsidRDefault="00225A69" w:rsidP="001E052F">
      <w:pPr>
        <w:spacing w:before="0" w:after="120" w:line="240" w:lineRule="exact"/>
        <w:ind w:firstLineChars="200" w:firstLine="420"/>
        <w:rPr>
          <w:rFonts w:asciiTheme="majorEastAsia" w:eastAsiaTheme="majorEastAsia" w:hAnsiTheme="majorEastAsia" w:hint="default"/>
        </w:rPr>
      </w:pPr>
      <w:r w:rsidRPr="005C3E1F">
        <w:rPr>
          <w:rFonts w:asciiTheme="majorEastAsia" w:eastAsiaTheme="majorEastAsia" w:hAnsiTheme="majorEastAsia"/>
        </w:rPr>
        <w:t>细分客群类别</w:t>
      </w:r>
      <w:r w:rsidR="00A94018" w:rsidRPr="005C3E1F">
        <w:rPr>
          <w:rFonts w:asciiTheme="majorEastAsia" w:eastAsiaTheme="majorEastAsia" w:hAnsiTheme="majorEastAsia"/>
        </w:rPr>
        <w:t>枚举为：</w:t>
      </w:r>
    </w:p>
    <w:p w14:paraId="2851C339" w14:textId="77777777" w:rsidR="00A94018" w:rsidRPr="005C3E1F" w:rsidRDefault="00A94018" w:rsidP="001E052F">
      <w:pPr>
        <w:spacing w:before="0" w:after="120" w:line="240" w:lineRule="exact"/>
        <w:ind w:firstLineChars="200" w:firstLine="420"/>
        <w:rPr>
          <w:rFonts w:asciiTheme="majorEastAsia" w:eastAsiaTheme="majorEastAsia" w:hAnsiTheme="majorEastAsia" w:hint="default"/>
        </w:rPr>
      </w:pPr>
      <w:r w:rsidRPr="005C3E1F">
        <w:rPr>
          <w:rFonts w:asciiTheme="majorEastAsia" w:eastAsiaTheme="majorEastAsia" w:hAnsiTheme="majorEastAsia"/>
        </w:rPr>
        <w:t>01-零售</w:t>
      </w:r>
    </w:p>
    <w:p w14:paraId="63BB36C0" w14:textId="77777777" w:rsidR="00A94018" w:rsidRPr="005C3E1F" w:rsidRDefault="00A94018" w:rsidP="001E052F">
      <w:pPr>
        <w:spacing w:before="0" w:after="120" w:line="240" w:lineRule="exact"/>
        <w:ind w:firstLineChars="200" w:firstLine="420"/>
        <w:rPr>
          <w:rFonts w:asciiTheme="majorEastAsia" w:eastAsiaTheme="majorEastAsia" w:hAnsiTheme="majorEastAsia" w:hint="default"/>
        </w:rPr>
      </w:pPr>
      <w:r w:rsidRPr="005C3E1F">
        <w:rPr>
          <w:rFonts w:asciiTheme="majorEastAsia" w:eastAsiaTheme="majorEastAsia" w:hAnsiTheme="majorEastAsia"/>
        </w:rPr>
        <w:t>02-餐饮</w:t>
      </w:r>
    </w:p>
    <w:p w14:paraId="203043CF" w14:textId="77777777" w:rsidR="00A94018" w:rsidRPr="005C3E1F" w:rsidRDefault="00A94018" w:rsidP="001E052F">
      <w:pPr>
        <w:spacing w:before="0" w:after="120" w:line="240" w:lineRule="exact"/>
        <w:ind w:firstLineChars="200" w:firstLine="420"/>
        <w:rPr>
          <w:rFonts w:asciiTheme="majorEastAsia" w:eastAsiaTheme="majorEastAsia" w:hAnsiTheme="majorEastAsia" w:hint="default"/>
        </w:rPr>
      </w:pPr>
      <w:r w:rsidRPr="005C3E1F">
        <w:rPr>
          <w:rFonts w:asciiTheme="majorEastAsia" w:eastAsiaTheme="majorEastAsia" w:hAnsiTheme="majorEastAsia"/>
        </w:rPr>
        <w:t>03-住宿</w:t>
      </w:r>
    </w:p>
    <w:p w14:paraId="76A630CA" w14:textId="77777777" w:rsidR="00A94018" w:rsidRPr="005C3E1F" w:rsidRDefault="00A94018" w:rsidP="001E052F">
      <w:pPr>
        <w:spacing w:before="0" w:after="120" w:line="240" w:lineRule="exact"/>
        <w:ind w:firstLineChars="200" w:firstLine="420"/>
        <w:rPr>
          <w:rFonts w:asciiTheme="majorEastAsia" w:eastAsiaTheme="majorEastAsia" w:hAnsiTheme="majorEastAsia" w:hint="default"/>
        </w:rPr>
      </w:pPr>
      <w:r w:rsidRPr="005C3E1F">
        <w:rPr>
          <w:rFonts w:asciiTheme="majorEastAsia" w:eastAsiaTheme="majorEastAsia" w:hAnsiTheme="majorEastAsia"/>
        </w:rPr>
        <w:t>04-药店</w:t>
      </w:r>
    </w:p>
    <w:p w14:paraId="60AAB85B" w14:textId="77777777" w:rsidR="00A94018" w:rsidRPr="005C3E1F" w:rsidRDefault="00A94018" w:rsidP="001E052F">
      <w:pPr>
        <w:spacing w:before="0" w:after="120" w:line="240" w:lineRule="exact"/>
        <w:ind w:firstLineChars="200" w:firstLine="420"/>
        <w:rPr>
          <w:rFonts w:asciiTheme="majorEastAsia" w:eastAsiaTheme="majorEastAsia" w:hAnsiTheme="majorEastAsia" w:hint="default"/>
        </w:rPr>
      </w:pPr>
      <w:r w:rsidRPr="005C3E1F">
        <w:rPr>
          <w:rFonts w:asciiTheme="majorEastAsia" w:eastAsiaTheme="majorEastAsia" w:hAnsiTheme="majorEastAsia"/>
        </w:rPr>
        <w:t>05-自定义</w:t>
      </w:r>
    </w:p>
    <w:p w14:paraId="106F6862" w14:textId="4FDEC600" w:rsidR="00A94018" w:rsidRPr="005C3E1F" w:rsidRDefault="00A94018" w:rsidP="001E052F">
      <w:pPr>
        <w:spacing w:before="0" w:after="120" w:line="240" w:lineRule="exact"/>
        <w:ind w:firstLineChars="200" w:firstLine="420"/>
        <w:rPr>
          <w:rFonts w:asciiTheme="majorEastAsia" w:eastAsiaTheme="majorEastAsia" w:hAnsiTheme="majorEastAsia" w:hint="default"/>
        </w:rPr>
      </w:pPr>
      <w:r w:rsidRPr="005C3E1F">
        <w:rPr>
          <w:rFonts w:asciiTheme="majorEastAsia" w:eastAsiaTheme="majorEastAsia" w:hAnsiTheme="majorEastAsia"/>
        </w:rPr>
        <w:t>06-其他，</w:t>
      </w:r>
      <w:r w:rsidR="00E61A27" w:rsidRPr="005C3E1F">
        <w:rPr>
          <w:rFonts w:asciiTheme="majorEastAsia" w:eastAsiaTheme="majorEastAsia" w:hAnsiTheme="majorEastAsia"/>
        </w:rPr>
        <w:t xml:space="preserve">07 </w:t>
      </w:r>
      <w:r w:rsidR="00E61A27" w:rsidRPr="005C3E1F">
        <w:rPr>
          <w:rFonts w:asciiTheme="majorEastAsia" w:eastAsiaTheme="majorEastAsia" w:hAnsiTheme="majorEastAsia" w:hint="default"/>
        </w:rPr>
        <w:t>-</w:t>
      </w:r>
      <w:r w:rsidR="00E61A27" w:rsidRPr="005C3E1F">
        <w:rPr>
          <w:rFonts w:asciiTheme="majorEastAsia" w:eastAsiaTheme="majorEastAsia" w:hAnsiTheme="majorEastAsia"/>
        </w:rPr>
        <w:t>IT服务业，08</w:t>
      </w:r>
      <w:r w:rsidR="00E61A27" w:rsidRPr="005C3E1F">
        <w:rPr>
          <w:rFonts w:asciiTheme="majorEastAsia" w:eastAsiaTheme="majorEastAsia" w:hAnsiTheme="majorEastAsia" w:hint="default"/>
        </w:rPr>
        <w:t>-</w:t>
      </w:r>
      <w:r w:rsidR="00E61A27" w:rsidRPr="005C3E1F">
        <w:rPr>
          <w:rFonts w:asciiTheme="majorEastAsia" w:eastAsiaTheme="majorEastAsia" w:hAnsiTheme="majorEastAsia"/>
        </w:rPr>
        <w:t>物业物管</w:t>
      </w:r>
      <w:r w:rsidR="00E74EFF" w:rsidRPr="005C3E1F">
        <w:rPr>
          <w:rFonts w:asciiTheme="majorEastAsia" w:eastAsiaTheme="majorEastAsia" w:hAnsiTheme="majorEastAsia"/>
        </w:rPr>
        <w:t>，</w:t>
      </w:r>
      <w:r w:rsidRPr="005C3E1F">
        <w:rPr>
          <w:rFonts w:asciiTheme="majorEastAsia" w:eastAsiaTheme="majorEastAsia" w:hAnsiTheme="majorEastAsia"/>
        </w:rPr>
        <w:t>当归类不在01-05时，再使用06-其他</w:t>
      </w:r>
    </w:p>
    <w:p w14:paraId="76430A66" w14:textId="03D4A6A3" w:rsidR="00A94018" w:rsidRPr="005C3E1F" w:rsidRDefault="00A94018" w:rsidP="001E052F">
      <w:pPr>
        <w:spacing w:before="0" w:after="120" w:line="240" w:lineRule="exact"/>
        <w:ind w:firstLineChars="200" w:firstLine="420"/>
        <w:rPr>
          <w:rFonts w:asciiTheme="majorEastAsia" w:eastAsiaTheme="majorEastAsia" w:hAnsiTheme="majorEastAsia" w:hint="default"/>
        </w:rPr>
      </w:pPr>
      <w:r w:rsidRPr="005C3E1F">
        <w:rPr>
          <w:rFonts w:asciiTheme="majorEastAsia" w:eastAsiaTheme="majorEastAsia" w:hAnsiTheme="majorEastAsia"/>
        </w:rPr>
        <w:lastRenderedPageBreak/>
        <w:t>当</w:t>
      </w:r>
      <w:r w:rsidR="00E02B19" w:rsidRPr="005C3E1F">
        <w:rPr>
          <w:rFonts w:asciiTheme="majorEastAsia" w:eastAsiaTheme="majorEastAsia" w:hAnsiTheme="majorEastAsia"/>
        </w:rPr>
        <w:t>细分客群类别</w:t>
      </w:r>
      <w:r w:rsidRPr="005C3E1F">
        <w:rPr>
          <w:rFonts w:asciiTheme="majorEastAsia" w:eastAsiaTheme="majorEastAsia" w:hAnsiTheme="majorEastAsia"/>
        </w:rPr>
        <w:t>为05-自定义时，</w:t>
      </w:r>
      <w:r w:rsidR="00DB561E" w:rsidRPr="005C3E1F">
        <w:rPr>
          <w:rFonts w:asciiTheme="majorEastAsia" w:eastAsiaTheme="majorEastAsia" w:hAnsiTheme="majorEastAsia"/>
        </w:rPr>
        <w:t>场景类别二（自定义）更名为“特色客群（自定义）”</w:t>
      </w:r>
      <w:r w:rsidR="001F03F5" w:rsidRPr="005C3E1F">
        <w:rPr>
          <w:rFonts w:asciiTheme="majorEastAsia" w:eastAsiaTheme="majorEastAsia" w:hAnsiTheme="majorEastAsia"/>
        </w:rPr>
        <w:t>不能为空</w:t>
      </w:r>
      <w:r w:rsidRPr="005C3E1F">
        <w:rPr>
          <w:rFonts w:asciiTheme="majorEastAsia" w:eastAsiaTheme="majorEastAsia" w:hAnsiTheme="majorEastAsia"/>
        </w:rPr>
        <w:t>。</w:t>
      </w:r>
    </w:p>
    <w:p w14:paraId="39BB5D16" w14:textId="6F901A83" w:rsidR="00245225" w:rsidRPr="005C3E1F" w:rsidRDefault="00C5705C" w:rsidP="001E052F">
      <w:pPr>
        <w:spacing w:before="0" w:after="120" w:line="240" w:lineRule="exact"/>
        <w:ind w:firstLineChars="200" w:firstLine="420"/>
        <w:rPr>
          <w:rFonts w:asciiTheme="majorEastAsia" w:eastAsiaTheme="majorEastAsia" w:hAnsiTheme="majorEastAsia" w:hint="default"/>
        </w:rPr>
      </w:pPr>
      <w:r w:rsidRPr="005C3E1F">
        <w:rPr>
          <w:rFonts w:asciiTheme="majorEastAsia" w:eastAsiaTheme="majorEastAsia" w:hAnsiTheme="majorEastAsia"/>
        </w:rPr>
        <w:t>EC客户有P码时，再根据P码查询“身份证企业信息”中“政企客户类型”、“战略客户类型一级标签”和“战略客户类型二级标签”三个字段的值，根据枚举值映射对应的值</w:t>
      </w:r>
      <w:r w:rsidR="00245225" w:rsidRPr="005C3E1F">
        <w:rPr>
          <w:rFonts w:asciiTheme="majorEastAsia" w:eastAsiaTheme="majorEastAsia" w:hAnsiTheme="majorEastAsia"/>
        </w:rPr>
        <w:t>。</w:t>
      </w:r>
    </w:p>
    <w:p w14:paraId="43852CBB" w14:textId="072962AC" w:rsidR="006B109B" w:rsidRPr="005C3E1F" w:rsidRDefault="004254BC" w:rsidP="00DB1D73">
      <w:pPr>
        <w:spacing w:before="0" w:after="120" w:line="240" w:lineRule="exact"/>
        <w:ind w:firstLineChars="200" w:firstLine="420"/>
        <w:rPr>
          <w:rFonts w:asciiTheme="majorEastAsia" w:eastAsiaTheme="majorEastAsia" w:hAnsiTheme="majorEastAsia" w:cs="Times New Roman" w:hint="default"/>
        </w:rPr>
      </w:pPr>
      <w:r w:rsidRPr="005C3E1F">
        <w:rPr>
          <w:rFonts w:asciiTheme="majorEastAsia" w:eastAsiaTheme="majorEastAsia" w:hAnsiTheme="majorEastAsia"/>
        </w:rPr>
        <w:t>如若置灰字段，则注册客户时无法变更</w:t>
      </w:r>
      <w:r w:rsidR="00A63766" w:rsidRPr="005C3E1F">
        <w:rPr>
          <w:rFonts w:asciiTheme="majorEastAsia" w:eastAsiaTheme="majorEastAsia" w:hAnsiTheme="majorEastAsia"/>
        </w:rPr>
        <w:t>。</w:t>
      </w:r>
    </w:p>
    <w:p w14:paraId="67CF2841" w14:textId="4BFA6B15" w:rsidR="0073416C" w:rsidRPr="005C3E1F" w:rsidRDefault="000F33B1" w:rsidP="00E21534">
      <w:pPr>
        <w:rPr>
          <w:rFonts w:hint="default"/>
        </w:rPr>
      </w:pPr>
      <w:r w:rsidRPr="005C3E1F">
        <w:t>3</w:t>
      </w:r>
      <w:r w:rsidRPr="005C3E1F">
        <w:rPr>
          <w:rFonts w:hint="default"/>
        </w:rPr>
        <w:t>.</w:t>
      </w:r>
      <w:r w:rsidR="009070BF" w:rsidRPr="005C3E1F">
        <w:rPr>
          <w:rFonts w:hint="default"/>
        </w:rPr>
        <w:t>2</w:t>
      </w:r>
      <w:r w:rsidRPr="005C3E1F">
        <w:rPr>
          <w:rFonts w:hint="default"/>
        </w:rPr>
        <w:t>.</w:t>
      </w:r>
      <w:r w:rsidR="00997250" w:rsidRPr="005C3E1F">
        <w:rPr>
          <w:rFonts w:hint="default"/>
        </w:rPr>
        <w:t>7</w:t>
      </w:r>
      <w:r w:rsidR="00676697" w:rsidRPr="005C3E1F">
        <w:rPr>
          <w:rFonts w:hint="default"/>
        </w:rPr>
        <w:t xml:space="preserve"> </w:t>
      </w:r>
      <w:r w:rsidR="00B42112" w:rsidRPr="005C3E1F">
        <w:t>业务</w:t>
      </w:r>
      <w:r w:rsidR="00B42112" w:rsidRPr="005C3E1F">
        <w:rPr>
          <w:rFonts w:hint="default"/>
        </w:rPr>
        <w:t>资料</w:t>
      </w:r>
      <w:r w:rsidR="00B42112" w:rsidRPr="005C3E1F">
        <w:t>附件，</w:t>
      </w:r>
      <w:r w:rsidR="00B42112" w:rsidRPr="005C3E1F">
        <w:rPr>
          <w:rFonts w:hint="default"/>
        </w:rPr>
        <w:t>根据实际情况上传资料即可。</w:t>
      </w:r>
    </w:p>
    <w:p w14:paraId="0BF5D837" w14:textId="1BA49C30" w:rsidR="003E2A4E" w:rsidRPr="005C3E1F" w:rsidRDefault="00C435BE" w:rsidP="003E2A4E">
      <w:pPr>
        <w:rPr>
          <w:rFonts w:asciiTheme="majorEastAsia" w:eastAsiaTheme="majorEastAsia" w:hAnsiTheme="majorEastAsia" w:hint="default"/>
        </w:rPr>
      </w:pPr>
      <w:r w:rsidRPr="005C3E1F">
        <w:rPr>
          <w:rFonts w:asciiTheme="majorEastAsia" w:eastAsiaTheme="majorEastAsia" w:hAnsiTheme="majorEastAsia"/>
          <w:noProof/>
        </w:rPr>
        <w:drawing>
          <wp:inline distT="0" distB="0" distL="0" distR="0" wp14:anchorId="372414E6" wp14:editId="66A67A09">
            <wp:extent cx="5274310" cy="577215"/>
            <wp:effectExtent l="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577215"/>
                    </a:xfrm>
                    <a:prstGeom prst="rect">
                      <a:avLst/>
                    </a:prstGeom>
                  </pic:spPr>
                </pic:pic>
              </a:graphicData>
            </a:graphic>
          </wp:inline>
        </w:drawing>
      </w:r>
    </w:p>
    <w:p w14:paraId="1508AD04" w14:textId="7314A40D" w:rsidR="00C435BE" w:rsidRPr="005C3E1F" w:rsidRDefault="00C435BE" w:rsidP="00A80775">
      <w:pPr>
        <w:rPr>
          <w:rFonts w:asciiTheme="majorEastAsia" w:eastAsiaTheme="majorEastAsia" w:hAnsiTheme="majorEastAsia" w:hint="default"/>
        </w:rPr>
      </w:pPr>
      <w:r w:rsidRPr="005C3E1F">
        <w:rPr>
          <w:rFonts w:asciiTheme="majorEastAsia" w:eastAsiaTheme="majorEastAsia" w:hAnsiTheme="majorEastAsia"/>
          <w:noProof/>
        </w:rPr>
        <w:drawing>
          <wp:inline distT="0" distB="0" distL="0" distR="0" wp14:anchorId="79E67709" wp14:editId="6652310D">
            <wp:extent cx="5274310" cy="498475"/>
            <wp:effectExtent l="0" t="0" r="254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498475"/>
                    </a:xfrm>
                    <a:prstGeom prst="rect">
                      <a:avLst/>
                    </a:prstGeom>
                  </pic:spPr>
                </pic:pic>
              </a:graphicData>
            </a:graphic>
          </wp:inline>
        </w:drawing>
      </w:r>
    </w:p>
    <w:p w14:paraId="21FB5B45" w14:textId="59BB069F" w:rsidR="00320849" w:rsidRPr="005C3E1F" w:rsidRDefault="00DA24A1" w:rsidP="00DB1D73">
      <w:pPr>
        <w:rPr>
          <w:rFonts w:hint="default"/>
        </w:rPr>
      </w:pPr>
      <w:r w:rsidRPr="005C3E1F">
        <w:rPr>
          <w:rFonts w:asciiTheme="majorEastAsia" w:eastAsiaTheme="majorEastAsia" w:hAnsiTheme="majorEastAsia"/>
          <w:szCs w:val="22"/>
        </w:rPr>
        <w:t>上传文件大小优化</w:t>
      </w:r>
      <w:r w:rsidRPr="005C3E1F">
        <w:rPr>
          <w:rFonts w:asciiTheme="majorEastAsia" w:eastAsiaTheme="majorEastAsia" w:hAnsiTheme="majorEastAsia"/>
        </w:rPr>
        <w:t>修改为可支持30M，由前期提示不超过20M，改为不超过30M。</w:t>
      </w:r>
    </w:p>
    <w:p w14:paraId="114839AE" w14:textId="60EAE895" w:rsidR="006B74E7" w:rsidRPr="005C3E1F" w:rsidRDefault="000F33B1" w:rsidP="00E21534">
      <w:pPr>
        <w:rPr>
          <w:rFonts w:hint="default"/>
        </w:rPr>
      </w:pPr>
      <w:r w:rsidRPr="005C3E1F">
        <w:t>3</w:t>
      </w:r>
      <w:r w:rsidRPr="005C3E1F">
        <w:rPr>
          <w:rFonts w:hint="default"/>
        </w:rPr>
        <w:t>.</w:t>
      </w:r>
      <w:r w:rsidR="009070BF" w:rsidRPr="005C3E1F">
        <w:rPr>
          <w:rFonts w:hint="default"/>
        </w:rPr>
        <w:t>2</w:t>
      </w:r>
      <w:r w:rsidRPr="005C3E1F">
        <w:rPr>
          <w:rFonts w:hint="default"/>
        </w:rPr>
        <w:t>.</w:t>
      </w:r>
      <w:r w:rsidR="00997250" w:rsidRPr="005C3E1F">
        <w:rPr>
          <w:rFonts w:hint="default"/>
        </w:rPr>
        <w:t>8</w:t>
      </w:r>
      <w:r w:rsidR="00676697" w:rsidRPr="005C3E1F">
        <w:rPr>
          <w:rFonts w:hint="default"/>
        </w:rPr>
        <w:t xml:space="preserve"> </w:t>
      </w:r>
      <w:r w:rsidR="00B42112" w:rsidRPr="005C3E1F">
        <w:t>单击“提交”</w:t>
      </w:r>
      <w:r w:rsidR="006B74E7" w:rsidRPr="005C3E1F">
        <w:t>，并查询订单是否完成。</w:t>
      </w:r>
    </w:p>
    <w:p w14:paraId="6278DB4D" w14:textId="43FF3EE8" w:rsidR="00DD2E00" w:rsidRPr="005C3E1F" w:rsidRDefault="00DD2E00" w:rsidP="00DD2E00">
      <w:pPr>
        <w:pStyle w:val="Step"/>
        <w:numPr>
          <w:ilvl w:val="0"/>
          <w:numId w:val="0"/>
        </w:numPr>
        <w:spacing w:before="0" w:line="360" w:lineRule="auto"/>
        <w:ind w:left="579"/>
        <w:rPr>
          <w:rFonts w:asciiTheme="majorEastAsia" w:eastAsiaTheme="majorEastAsia" w:hAnsiTheme="majorEastAsia" w:hint="default"/>
          <w:color w:val="FF0000"/>
        </w:rPr>
      </w:pPr>
      <w:r w:rsidRPr="005C3E1F">
        <w:rPr>
          <w:rFonts w:asciiTheme="majorEastAsia" w:eastAsiaTheme="majorEastAsia" w:hAnsiTheme="majorEastAsia"/>
          <w:color w:val="FF0000"/>
        </w:rPr>
        <w:t>注：提交时同样进行一级行业验真，同方法一创建客户时的验真规则一致。</w:t>
      </w:r>
    </w:p>
    <w:p w14:paraId="2CD2757C" w14:textId="21E9F79F" w:rsidR="00911BB6" w:rsidRPr="005C3E1F" w:rsidRDefault="00A80775" w:rsidP="009443A0">
      <w:pPr>
        <w:pStyle w:val="Step"/>
        <w:numPr>
          <w:ilvl w:val="0"/>
          <w:numId w:val="0"/>
        </w:numPr>
        <w:spacing w:before="0" w:line="360" w:lineRule="auto"/>
        <w:ind w:left="159" w:hanging="159"/>
        <w:rPr>
          <w:rFonts w:asciiTheme="majorEastAsia" w:eastAsiaTheme="majorEastAsia" w:hAnsiTheme="majorEastAsia" w:hint="default"/>
        </w:rPr>
      </w:pPr>
      <w:r w:rsidRPr="005C3E1F">
        <w:rPr>
          <w:rFonts w:asciiTheme="majorEastAsia" w:eastAsiaTheme="majorEastAsia" w:hAnsiTheme="majorEastAsia"/>
          <w:noProof/>
        </w:rPr>
        <w:drawing>
          <wp:inline distT="0" distB="0" distL="0" distR="0" wp14:anchorId="27CD501A" wp14:editId="1CE990D7">
            <wp:extent cx="5274310" cy="1605915"/>
            <wp:effectExtent l="0" t="0" r="254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1605915"/>
                    </a:xfrm>
                    <a:prstGeom prst="rect">
                      <a:avLst/>
                    </a:prstGeom>
                  </pic:spPr>
                </pic:pic>
              </a:graphicData>
            </a:graphic>
          </wp:inline>
        </w:drawing>
      </w:r>
    </w:p>
    <w:p w14:paraId="267EA8B0" w14:textId="2A13FCEA" w:rsidR="0073416C" w:rsidRPr="005C3E1F" w:rsidRDefault="009070BF" w:rsidP="009070BF">
      <w:pPr>
        <w:pStyle w:val="1"/>
        <w:rPr>
          <w:rFonts w:asciiTheme="majorEastAsia" w:eastAsiaTheme="majorEastAsia" w:hAnsiTheme="majorEastAsia"/>
        </w:rPr>
      </w:pPr>
      <w:r w:rsidRPr="005C3E1F">
        <w:rPr>
          <w:rFonts w:asciiTheme="majorEastAsia" w:eastAsiaTheme="majorEastAsia" w:hAnsiTheme="majorEastAsia"/>
        </w:rPr>
        <w:t>4</w:t>
      </w:r>
      <w:r w:rsidR="006039C7" w:rsidRPr="005C3E1F">
        <w:rPr>
          <w:rFonts w:asciiTheme="majorEastAsia" w:eastAsiaTheme="majorEastAsia" w:hAnsiTheme="majorEastAsia"/>
        </w:rPr>
        <w:t xml:space="preserve"> </w:t>
      </w:r>
      <w:r w:rsidR="00E21534" w:rsidRPr="00E21534">
        <w:rPr>
          <w:rFonts w:asciiTheme="majorEastAsia" w:eastAsiaTheme="majorEastAsia" w:hAnsiTheme="majorEastAsia"/>
        </w:rPr>
        <w:t>集团客户注册-</w:t>
      </w:r>
      <w:r w:rsidR="00B42112" w:rsidRPr="005C3E1F">
        <w:rPr>
          <w:rFonts w:asciiTheme="majorEastAsia" w:eastAsiaTheme="majorEastAsia" w:hAnsiTheme="majorEastAsia"/>
        </w:rPr>
        <w:t>修改集团客户信息操作步骤</w:t>
      </w:r>
    </w:p>
    <w:p w14:paraId="641A1FD5" w14:textId="767DA86B" w:rsidR="0073416C" w:rsidRPr="005C3E1F" w:rsidRDefault="00EF67C2" w:rsidP="00E21534">
      <w:pPr>
        <w:rPr>
          <w:rFonts w:hint="default"/>
        </w:rPr>
      </w:pPr>
      <w:r w:rsidRPr="005C3E1F">
        <w:rPr>
          <w:rFonts w:hint="default"/>
        </w:rPr>
        <w:t>4.</w:t>
      </w:r>
      <w:r w:rsidR="006039C7" w:rsidRPr="005C3E1F">
        <w:rPr>
          <w:rFonts w:hint="default"/>
        </w:rPr>
        <w:t xml:space="preserve">1 </w:t>
      </w:r>
      <w:r w:rsidR="00B42112" w:rsidRPr="005C3E1F">
        <w:t>选择需要修改</w:t>
      </w:r>
      <w:r w:rsidR="00B42112" w:rsidRPr="005C3E1F">
        <w:rPr>
          <w:rFonts w:hint="default"/>
        </w:rPr>
        <w:t>的</w:t>
      </w:r>
      <w:r w:rsidR="00B42112" w:rsidRPr="005C3E1F">
        <w:t>集团客户</w:t>
      </w:r>
    </w:p>
    <w:p w14:paraId="59441B8C" w14:textId="38CE8573" w:rsidR="0073416C" w:rsidRPr="005C3E1F" w:rsidRDefault="008655A7" w:rsidP="00E3506A">
      <w:pPr>
        <w:ind w:firstLine="420"/>
        <w:rPr>
          <w:rFonts w:asciiTheme="majorEastAsia" w:eastAsiaTheme="majorEastAsia" w:hAnsiTheme="majorEastAsia" w:hint="default"/>
        </w:rPr>
      </w:pPr>
      <w:r w:rsidRPr="005C3E1F">
        <w:rPr>
          <w:rFonts w:asciiTheme="majorEastAsia" w:eastAsiaTheme="majorEastAsia" w:hAnsiTheme="majorEastAsia" w:hint="default"/>
        </w:rPr>
        <w:t>4</w:t>
      </w:r>
      <w:r w:rsidR="00AE4330" w:rsidRPr="005C3E1F">
        <w:rPr>
          <w:rFonts w:asciiTheme="majorEastAsia" w:eastAsiaTheme="majorEastAsia" w:hAnsiTheme="majorEastAsia" w:hint="default"/>
        </w:rPr>
        <w:t>.</w:t>
      </w:r>
      <w:r w:rsidRPr="005C3E1F">
        <w:rPr>
          <w:rFonts w:asciiTheme="majorEastAsia" w:eastAsiaTheme="majorEastAsia" w:hAnsiTheme="majorEastAsia" w:hint="default"/>
        </w:rPr>
        <w:t>1</w:t>
      </w:r>
      <w:r w:rsidR="00AE4330" w:rsidRPr="005C3E1F">
        <w:rPr>
          <w:rFonts w:asciiTheme="majorEastAsia" w:eastAsiaTheme="majorEastAsia" w:hAnsiTheme="majorEastAsia" w:hint="default"/>
        </w:rPr>
        <w:t>.1</w:t>
      </w:r>
      <w:r w:rsidR="00B42112" w:rsidRPr="005C3E1F">
        <w:rPr>
          <w:rFonts w:asciiTheme="majorEastAsia" w:eastAsiaTheme="majorEastAsia" w:hAnsiTheme="majorEastAsia"/>
        </w:rPr>
        <w:t>可以通过以下两种方式修改集团客户信息：</w:t>
      </w:r>
    </w:p>
    <w:p w14:paraId="24E1BCA7" w14:textId="5704C886" w:rsidR="0073416C" w:rsidRPr="005C3E1F" w:rsidRDefault="009443A0" w:rsidP="00AE4330">
      <w:pPr>
        <w:pStyle w:val="ItemList"/>
        <w:numPr>
          <w:ilvl w:val="0"/>
          <w:numId w:val="0"/>
        </w:numPr>
        <w:spacing w:line="360" w:lineRule="auto"/>
        <w:ind w:firstLineChars="200" w:firstLine="420"/>
        <w:rPr>
          <w:rFonts w:asciiTheme="majorEastAsia" w:eastAsiaTheme="majorEastAsia" w:hAnsiTheme="majorEastAsia" w:hint="default"/>
        </w:rPr>
      </w:pPr>
      <w:r w:rsidRPr="005C3E1F">
        <w:rPr>
          <w:rFonts w:asciiTheme="majorEastAsia" w:eastAsiaTheme="majorEastAsia" w:hAnsiTheme="majorEastAsia"/>
        </w:rPr>
        <w:t>⑴</w:t>
      </w:r>
      <w:r w:rsidR="00B42112" w:rsidRPr="005C3E1F">
        <w:rPr>
          <w:rFonts w:asciiTheme="majorEastAsia" w:eastAsiaTheme="majorEastAsia" w:hAnsiTheme="majorEastAsia"/>
        </w:rPr>
        <w:t>选择“综合营业 &gt; 集团业务受理 &gt; 集团客户修改”。</w:t>
      </w:r>
    </w:p>
    <w:p w14:paraId="3A013F10" w14:textId="52C9CE27" w:rsidR="009443A0" w:rsidRPr="005C3E1F" w:rsidRDefault="009443A0" w:rsidP="009443A0">
      <w:pPr>
        <w:pStyle w:val="ItemList"/>
        <w:numPr>
          <w:ilvl w:val="0"/>
          <w:numId w:val="0"/>
        </w:numPr>
        <w:spacing w:line="360" w:lineRule="auto"/>
        <w:ind w:left="424" w:hangingChars="202" w:hanging="424"/>
        <w:rPr>
          <w:rFonts w:asciiTheme="majorEastAsia" w:eastAsiaTheme="majorEastAsia" w:hAnsiTheme="majorEastAsia" w:hint="default"/>
        </w:rPr>
      </w:pPr>
      <w:r w:rsidRPr="005C3E1F">
        <w:rPr>
          <w:rFonts w:asciiTheme="majorEastAsia" w:eastAsiaTheme="majorEastAsia" w:hAnsiTheme="majorEastAsia"/>
          <w:noProof/>
        </w:rPr>
        <w:drawing>
          <wp:inline distT="0" distB="0" distL="0" distR="0" wp14:anchorId="22F68623" wp14:editId="67DD1E1B">
            <wp:extent cx="5274310" cy="862330"/>
            <wp:effectExtent l="0" t="0" r="254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862330"/>
                    </a:xfrm>
                    <a:prstGeom prst="rect">
                      <a:avLst/>
                    </a:prstGeom>
                  </pic:spPr>
                </pic:pic>
              </a:graphicData>
            </a:graphic>
          </wp:inline>
        </w:drawing>
      </w:r>
    </w:p>
    <w:p w14:paraId="030F10A3" w14:textId="65E25575" w:rsidR="0073416C" w:rsidRPr="005C3E1F" w:rsidRDefault="009443A0" w:rsidP="00AE4330">
      <w:pPr>
        <w:pStyle w:val="ItemList"/>
        <w:numPr>
          <w:ilvl w:val="0"/>
          <w:numId w:val="0"/>
        </w:numPr>
        <w:ind w:left="420"/>
        <w:rPr>
          <w:rFonts w:asciiTheme="majorEastAsia" w:eastAsiaTheme="majorEastAsia" w:hAnsiTheme="majorEastAsia" w:hint="default"/>
        </w:rPr>
      </w:pPr>
      <w:r w:rsidRPr="005C3E1F">
        <w:rPr>
          <w:rFonts w:asciiTheme="majorEastAsia" w:eastAsiaTheme="majorEastAsia" w:hAnsiTheme="majorEastAsia"/>
        </w:rPr>
        <w:lastRenderedPageBreak/>
        <w:t>⑵</w:t>
      </w:r>
      <w:r w:rsidR="00B42112" w:rsidRPr="005C3E1F">
        <w:rPr>
          <w:rFonts w:asciiTheme="majorEastAsia" w:eastAsiaTheme="majorEastAsia" w:hAnsiTheme="majorEastAsia"/>
        </w:rPr>
        <w:t>选择“综合营业 &gt; 集团业务受理 &gt; 集团客户360视图”，选择“客户”页签，在“操作”区域单击“集团客户</w:t>
      </w:r>
      <w:r w:rsidR="00B42112" w:rsidRPr="005C3E1F">
        <w:rPr>
          <w:rFonts w:asciiTheme="majorEastAsia" w:eastAsiaTheme="majorEastAsia" w:hAnsiTheme="majorEastAsia" w:hint="default"/>
        </w:rPr>
        <w:t>修改</w:t>
      </w:r>
      <w:r w:rsidR="00B42112" w:rsidRPr="005C3E1F">
        <w:rPr>
          <w:rFonts w:asciiTheme="majorEastAsia" w:eastAsiaTheme="majorEastAsia" w:hAnsiTheme="majorEastAsia"/>
        </w:rPr>
        <w:t>”。</w:t>
      </w:r>
    </w:p>
    <w:p w14:paraId="1D9975F0" w14:textId="76F9ED0E" w:rsidR="0073416C" w:rsidRPr="00DB1D73" w:rsidRDefault="009D5154" w:rsidP="00DB1D73">
      <w:pPr>
        <w:spacing w:line="360" w:lineRule="auto"/>
        <w:rPr>
          <w:rFonts w:asciiTheme="majorEastAsia" w:eastAsiaTheme="majorEastAsia" w:hAnsiTheme="majorEastAsia" w:hint="default"/>
          <w:b/>
        </w:rPr>
      </w:pPr>
      <w:r w:rsidRPr="005C3E1F">
        <w:rPr>
          <w:rFonts w:asciiTheme="majorEastAsia" w:eastAsiaTheme="majorEastAsia" w:hAnsiTheme="majorEastAsia"/>
          <w:noProof/>
        </w:rPr>
        <w:drawing>
          <wp:inline distT="0" distB="0" distL="0" distR="0" wp14:anchorId="1DB9BDE2" wp14:editId="7A82EA67">
            <wp:extent cx="5274310" cy="168084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1680845"/>
                    </a:xfrm>
                    <a:prstGeom prst="rect">
                      <a:avLst/>
                    </a:prstGeom>
                  </pic:spPr>
                </pic:pic>
              </a:graphicData>
            </a:graphic>
          </wp:inline>
        </w:drawing>
      </w:r>
    </w:p>
    <w:p w14:paraId="234E4477" w14:textId="6853F6C0" w:rsidR="0073416C" w:rsidRPr="005C3E1F" w:rsidRDefault="00EF67C2" w:rsidP="00E21534">
      <w:pPr>
        <w:rPr>
          <w:rFonts w:hint="default"/>
        </w:rPr>
      </w:pPr>
      <w:r w:rsidRPr="005C3E1F">
        <w:rPr>
          <w:rFonts w:hint="default"/>
        </w:rPr>
        <w:t>4</w:t>
      </w:r>
      <w:r w:rsidR="00E3506A" w:rsidRPr="005C3E1F">
        <w:rPr>
          <w:rFonts w:hint="default"/>
        </w:rPr>
        <w:t xml:space="preserve">.2 </w:t>
      </w:r>
      <w:r w:rsidR="00B42112" w:rsidRPr="005C3E1F">
        <w:t>在“查询条件”区域输入查询条件例如“集团名称”，单击“查询”。</w:t>
      </w:r>
    </w:p>
    <w:p w14:paraId="0CA55FA0" w14:textId="69913EDD" w:rsidR="0073416C" w:rsidRPr="005C3E1F" w:rsidRDefault="00EF67C2" w:rsidP="00E21534">
      <w:pPr>
        <w:rPr>
          <w:rFonts w:hint="default"/>
        </w:rPr>
      </w:pPr>
      <w:r w:rsidRPr="005C3E1F">
        <w:rPr>
          <w:rFonts w:hint="default"/>
        </w:rPr>
        <w:t>4</w:t>
      </w:r>
      <w:r w:rsidR="00E3506A" w:rsidRPr="005C3E1F">
        <w:rPr>
          <w:rFonts w:hint="default"/>
        </w:rPr>
        <w:t xml:space="preserve">.3 </w:t>
      </w:r>
      <w:r w:rsidR="00B42112" w:rsidRPr="005C3E1F">
        <w:t>在“集团客户列表”区域选择办理业务的集团客户，单击“选择”。</w:t>
      </w:r>
    </w:p>
    <w:p w14:paraId="04259F19" w14:textId="32552A65" w:rsidR="00B44A4E" w:rsidRPr="005C3E1F" w:rsidRDefault="00B44A4E" w:rsidP="00BC7B20">
      <w:pPr>
        <w:spacing w:beforeLines="50" w:before="156" w:after="0"/>
        <w:ind w:firstLineChars="200" w:firstLine="360"/>
        <w:rPr>
          <w:rFonts w:asciiTheme="majorEastAsia" w:eastAsiaTheme="majorEastAsia" w:hAnsiTheme="majorEastAsia" w:hint="default"/>
          <w:sz w:val="18"/>
        </w:rPr>
      </w:pPr>
      <w:r w:rsidRPr="005C3E1F">
        <w:rPr>
          <w:rFonts w:asciiTheme="majorEastAsia" w:eastAsiaTheme="majorEastAsia" w:hAnsiTheme="majorEastAsia"/>
          <w:sz w:val="18"/>
        </w:rPr>
        <w:t>查询客户列表时，删除现有“集团级别”展示字段</w:t>
      </w:r>
    </w:p>
    <w:p w14:paraId="0204EF23" w14:textId="1E1B6CD0" w:rsidR="00E3506A" w:rsidRPr="005C3E1F" w:rsidRDefault="00F46652" w:rsidP="008202E9">
      <w:pPr>
        <w:pStyle w:val="Step"/>
        <w:numPr>
          <w:ilvl w:val="0"/>
          <w:numId w:val="0"/>
        </w:numPr>
        <w:ind w:leftChars="50" w:left="263" w:hangingChars="75" w:hanging="158"/>
        <w:rPr>
          <w:rFonts w:asciiTheme="majorEastAsia" w:eastAsiaTheme="majorEastAsia" w:hAnsiTheme="majorEastAsia" w:hint="default"/>
        </w:rPr>
      </w:pPr>
      <w:r w:rsidRPr="005C3E1F">
        <w:rPr>
          <w:rFonts w:asciiTheme="majorEastAsia" w:eastAsiaTheme="majorEastAsia" w:hAnsiTheme="majorEastAsia"/>
          <w:noProof/>
        </w:rPr>
        <w:drawing>
          <wp:inline distT="0" distB="0" distL="0" distR="0" wp14:anchorId="4BB5D2C5" wp14:editId="231EE219">
            <wp:extent cx="5274310" cy="1096010"/>
            <wp:effectExtent l="0" t="0" r="2540" b="889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1096010"/>
                    </a:xfrm>
                    <a:prstGeom prst="rect">
                      <a:avLst/>
                    </a:prstGeom>
                  </pic:spPr>
                </pic:pic>
              </a:graphicData>
            </a:graphic>
          </wp:inline>
        </w:drawing>
      </w:r>
    </w:p>
    <w:p w14:paraId="519A9909" w14:textId="520167EB" w:rsidR="0073416C" w:rsidRPr="005C3E1F" w:rsidRDefault="00EF67C2" w:rsidP="00E21534">
      <w:pPr>
        <w:rPr>
          <w:rFonts w:hint="default"/>
        </w:rPr>
      </w:pPr>
      <w:r w:rsidRPr="005C3E1F">
        <w:rPr>
          <w:rFonts w:hint="default"/>
        </w:rPr>
        <w:t>4</w:t>
      </w:r>
      <w:r w:rsidR="00E3506A" w:rsidRPr="005C3E1F">
        <w:rPr>
          <w:rFonts w:hint="default"/>
        </w:rPr>
        <w:t xml:space="preserve">.4 </w:t>
      </w:r>
      <w:r w:rsidR="00B42112" w:rsidRPr="005C3E1F">
        <w:t>根据客户的要求变更对应的信息。</w:t>
      </w:r>
    </w:p>
    <w:p w14:paraId="4A9137E8" w14:textId="30E146C3" w:rsidR="008A35CB" w:rsidRDefault="00B42112" w:rsidP="00EE7C02">
      <w:pPr>
        <w:ind w:firstLineChars="150" w:firstLine="316"/>
        <w:rPr>
          <w:rFonts w:asciiTheme="majorEastAsia" w:eastAsiaTheme="majorEastAsia" w:hAnsiTheme="majorEastAsia" w:hint="default"/>
          <w:color w:val="FF0000"/>
        </w:rPr>
      </w:pPr>
      <w:r w:rsidRPr="005C3E1F">
        <w:rPr>
          <w:rFonts w:asciiTheme="majorEastAsia" w:eastAsiaTheme="majorEastAsia" w:hAnsiTheme="majorEastAsia"/>
          <w:b/>
          <w:color w:val="FF0000"/>
        </w:rPr>
        <w:t>注：</w:t>
      </w:r>
      <w:r w:rsidRPr="005C3E1F">
        <w:rPr>
          <w:rFonts w:asciiTheme="majorEastAsia" w:eastAsiaTheme="majorEastAsia" w:hAnsiTheme="majorEastAsia"/>
          <w:color w:val="FF0000"/>
        </w:rPr>
        <w:t>置灰项不能进行修改</w:t>
      </w:r>
      <w:r w:rsidR="008A35CB" w:rsidRPr="005C3E1F">
        <w:rPr>
          <w:rFonts w:asciiTheme="majorEastAsia" w:eastAsiaTheme="majorEastAsia" w:hAnsiTheme="majorEastAsia"/>
          <w:color w:val="FF0000"/>
        </w:rPr>
        <w:t>，集团360视图客户信息界面集团证件地址修改为明文展示。</w:t>
      </w:r>
    </w:p>
    <w:p w14:paraId="4D64846D" w14:textId="10A71CD7" w:rsidR="00F12BF1" w:rsidRPr="008373D6" w:rsidRDefault="00F12BF1" w:rsidP="00620AF1">
      <w:pPr>
        <w:spacing w:beforeLines="50" w:before="156" w:after="0"/>
        <w:ind w:firstLineChars="200" w:firstLine="360"/>
        <w:rPr>
          <w:rFonts w:asciiTheme="majorEastAsia" w:eastAsiaTheme="majorEastAsia" w:hAnsiTheme="majorEastAsia" w:hint="default"/>
          <w:sz w:val="18"/>
        </w:rPr>
      </w:pPr>
      <w:r w:rsidRPr="008373D6">
        <w:rPr>
          <w:rFonts w:asciiTheme="majorEastAsia" w:eastAsiaTheme="majorEastAsia" w:hAnsiTheme="majorEastAsia"/>
          <w:sz w:val="18"/>
        </w:rPr>
        <w:t>客户资料修改业务，新增付费主体一级标签、付费主体二级标签字段。字段非必填</w:t>
      </w:r>
      <w:r w:rsidR="00620AF1">
        <w:rPr>
          <w:rFonts w:asciiTheme="majorEastAsia" w:eastAsiaTheme="majorEastAsia" w:hAnsiTheme="majorEastAsia"/>
          <w:sz w:val="18"/>
        </w:rPr>
        <w:t>，</w:t>
      </w:r>
      <w:r w:rsidRPr="008373D6">
        <w:rPr>
          <w:rFonts w:asciiTheme="majorEastAsia" w:eastAsiaTheme="majorEastAsia" w:hAnsiTheme="majorEastAsia"/>
          <w:sz w:val="18"/>
        </w:rPr>
        <w:t>支持修改，当该字段有值时，不允许清空</w:t>
      </w:r>
      <w:r w:rsidR="00C52E18">
        <w:rPr>
          <w:rFonts w:asciiTheme="majorEastAsia" w:eastAsiaTheme="majorEastAsia" w:hAnsiTheme="majorEastAsia"/>
          <w:sz w:val="18"/>
        </w:rPr>
        <w:t>。</w:t>
      </w:r>
    </w:p>
    <w:p w14:paraId="688FBB6B" w14:textId="7EB35B9F" w:rsidR="0073416C" w:rsidRPr="005C3E1F" w:rsidRDefault="00BD5148" w:rsidP="008202E9">
      <w:pPr>
        <w:pStyle w:val="Step"/>
        <w:numPr>
          <w:ilvl w:val="0"/>
          <w:numId w:val="0"/>
        </w:numPr>
        <w:ind w:leftChars="18" w:left="197" w:hanging="159"/>
        <w:rPr>
          <w:rFonts w:asciiTheme="majorEastAsia" w:eastAsiaTheme="majorEastAsia" w:hAnsiTheme="majorEastAsia" w:hint="default"/>
        </w:rPr>
      </w:pPr>
      <w:r>
        <w:rPr>
          <w:noProof/>
        </w:rPr>
        <w:drawing>
          <wp:inline distT="0" distB="0" distL="0" distR="0" wp14:anchorId="33593A7B" wp14:editId="221109C0">
            <wp:extent cx="5274310" cy="2618105"/>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2618105"/>
                    </a:xfrm>
                    <a:prstGeom prst="rect">
                      <a:avLst/>
                    </a:prstGeom>
                  </pic:spPr>
                </pic:pic>
              </a:graphicData>
            </a:graphic>
          </wp:inline>
        </w:drawing>
      </w:r>
    </w:p>
    <w:p w14:paraId="07677D7E" w14:textId="765DB00B" w:rsidR="009372EA" w:rsidRPr="005C3E1F" w:rsidRDefault="009372EA" w:rsidP="008202E9">
      <w:pPr>
        <w:pStyle w:val="Step"/>
        <w:numPr>
          <w:ilvl w:val="0"/>
          <w:numId w:val="0"/>
        </w:numPr>
        <w:ind w:leftChars="24" w:left="209" w:hanging="159"/>
        <w:rPr>
          <w:rFonts w:asciiTheme="majorEastAsia" w:eastAsiaTheme="majorEastAsia" w:hAnsiTheme="majorEastAsia" w:hint="default"/>
        </w:rPr>
      </w:pPr>
      <w:r w:rsidRPr="005C3E1F">
        <w:rPr>
          <w:rFonts w:asciiTheme="majorEastAsia" w:eastAsiaTheme="majorEastAsia" w:hAnsiTheme="majorEastAsia"/>
          <w:noProof/>
        </w:rPr>
        <w:lastRenderedPageBreak/>
        <w:drawing>
          <wp:inline distT="0" distB="0" distL="0" distR="0" wp14:anchorId="03378F02" wp14:editId="50721C6F">
            <wp:extent cx="5274310" cy="2280920"/>
            <wp:effectExtent l="0" t="0" r="2540"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2280920"/>
                    </a:xfrm>
                    <a:prstGeom prst="rect">
                      <a:avLst/>
                    </a:prstGeom>
                  </pic:spPr>
                </pic:pic>
              </a:graphicData>
            </a:graphic>
          </wp:inline>
        </w:drawing>
      </w:r>
    </w:p>
    <w:p w14:paraId="1EB41630" w14:textId="2F8BDB62" w:rsidR="009372EA" w:rsidRPr="005C3E1F" w:rsidRDefault="009372EA" w:rsidP="00EE7C02">
      <w:pPr>
        <w:pStyle w:val="Step"/>
        <w:numPr>
          <w:ilvl w:val="0"/>
          <w:numId w:val="0"/>
        </w:numPr>
        <w:ind w:leftChars="150" w:left="315"/>
        <w:rPr>
          <w:rFonts w:asciiTheme="majorEastAsia" w:eastAsiaTheme="majorEastAsia" w:hAnsiTheme="majorEastAsia" w:hint="default"/>
        </w:rPr>
      </w:pPr>
      <w:r w:rsidRPr="005C3E1F">
        <w:rPr>
          <w:rFonts w:asciiTheme="majorEastAsia" w:eastAsiaTheme="majorEastAsia" w:hAnsiTheme="majorEastAsia"/>
        </w:rPr>
        <w:t>客户资料修改时，不再支持前台录入、删除短信接入码，仅支持查看展示；同时修改展示格式：1064899123456|应用名称</w:t>
      </w:r>
      <w:r w:rsidR="00BB2732" w:rsidRPr="005C3E1F">
        <w:rPr>
          <w:rFonts w:asciiTheme="majorEastAsia" w:eastAsiaTheme="majorEastAsia" w:hAnsiTheme="majorEastAsia"/>
        </w:rPr>
        <w:t>|状态</w:t>
      </w:r>
      <w:r w:rsidR="008445D4" w:rsidRPr="005C3E1F">
        <w:rPr>
          <w:rFonts w:asciiTheme="majorEastAsia" w:eastAsiaTheme="majorEastAsia" w:hAnsiTheme="majorEastAsia"/>
        </w:rPr>
        <w:t>，集团端口号由B</w:t>
      </w:r>
      <w:r w:rsidR="008445D4" w:rsidRPr="005C3E1F">
        <w:rPr>
          <w:rFonts w:asciiTheme="majorEastAsia" w:eastAsiaTheme="majorEastAsia" w:hAnsiTheme="majorEastAsia" w:hint="default"/>
        </w:rPr>
        <w:t>BOSS</w:t>
      </w:r>
      <w:r w:rsidR="008445D4" w:rsidRPr="005C3E1F">
        <w:rPr>
          <w:rFonts w:asciiTheme="majorEastAsia" w:eastAsiaTheme="majorEastAsia" w:hAnsiTheme="majorEastAsia"/>
        </w:rPr>
        <w:t>系统同步C</w:t>
      </w:r>
      <w:r w:rsidR="008445D4" w:rsidRPr="005C3E1F">
        <w:rPr>
          <w:rFonts w:asciiTheme="majorEastAsia" w:eastAsiaTheme="majorEastAsia" w:hAnsiTheme="majorEastAsia" w:hint="default"/>
        </w:rPr>
        <w:t>MIOT</w:t>
      </w:r>
      <w:r w:rsidR="008445D4" w:rsidRPr="005C3E1F">
        <w:rPr>
          <w:rFonts w:asciiTheme="majorEastAsia" w:eastAsiaTheme="majorEastAsia" w:hAnsiTheme="majorEastAsia"/>
        </w:rPr>
        <w:t>。</w:t>
      </w:r>
    </w:p>
    <w:p w14:paraId="6D15DEF8" w14:textId="63AEAFDB" w:rsidR="0073416C" w:rsidRPr="005C3E1F" w:rsidRDefault="00EF67C2" w:rsidP="00E21534">
      <w:pPr>
        <w:rPr>
          <w:rFonts w:hint="default"/>
        </w:rPr>
      </w:pPr>
      <w:r w:rsidRPr="005C3E1F">
        <w:rPr>
          <w:rFonts w:hint="default"/>
        </w:rPr>
        <w:t>4</w:t>
      </w:r>
      <w:r w:rsidR="00E3506A" w:rsidRPr="005C3E1F">
        <w:rPr>
          <w:rFonts w:hint="default"/>
        </w:rPr>
        <w:t xml:space="preserve">.5 </w:t>
      </w:r>
      <w:r w:rsidR="00B42112" w:rsidRPr="005C3E1F">
        <w:t>单击“提交”。</w:t>
      </w:r>
    </w:p>
    <w:p w14:paraId="636360E7" w14:textId="7D7D7F70" w:rsidR="00AF0C3E" w:rsidRPr="005C3E1F" w:rsidRDefault="00E3506A" w:rsidP="00D94065">
      <w:pPr>
        <w:ind w:firstLineChars="200" w:firstLine="420"/>
        <w:rPr>
          <w:rFonts w:asciiTheme="majorEastAsia" w:eastAsiaTheme="majorEastAsia" w:hAnsiTheme="majorEastAsia" w:hint="default"/>
        </w:rPr>
      </w:pPr>
      <w:r w:rsidRPr="005C3E1F">
        <w:rPr>
          <w:rFonts w:asciiTheme="majorEastAsia" w:eastAsiaTheme="majorEastAsia" w:hAnsiTheme="majorEastAsia"/>
        </w:rPr>
        <w:t>1</w:t>
      </w:r>
      <w:r w:rsidRPr="005C3E1F">
        <w:rPr>
          <w:rFonts w:asciiTheme="majorEastAsia" w:eastAsiaTheme="majorEastAsia" w:hAnsiTheme="majorEastAsia" w:hint="default"/>
        </w:rPr>
        <w:t xml:space="preserve">) </w:t>
      </w:r>
      <w:r w:rsidR="001B1361" w:rsidRPr="005C3E1F">
        <w:rPr>
          <w:rFonts w:asciiTheme="majorEastAsia" w:eastAsiaTheme="majorEastAsia" w:hAnsiTheme="majorEastAsia"/>
        </w:rPr>
        <w:t>修改原有同步流程</w:t>
      </w:r>
      <w:r w:rsidR="00AF0C3E" w:rsidRPr="005C3E1F">
        <w:rPr>
          <w:rFonts w:asciiTheme="majorEastAsia" w:eastAsiaTheme="majorEastAsia" w:hAnsiTheme="majorEastAsia"/>
        </w:rPr>
        <w:t>，C</w:t>
      </w:r>
      <w:r w:rsidR="00AF0C3E" w:rsidRPr="005C3E1F">
        <w:rPr>
          <w:rFonts w:asciiTheme="majorEastAsia" w:eastAsiaTheme="majorEastAsia" w:hAnsiTheme="majorEastAsia" w:hint="default"/>
        </w:rPr>
        <w:t>MIOT不再同步省</w:t>
      </w:r>
      <w:r w:rsidR="00917265" w:rsidRPr="005C3E1F">
        <w:rPr>
          <w:rFonts w:asciiTheme="majorEastAsia" w:eastAsiaTheme="majorEastAsia" w:hAnsiTheme="majorEastAsia"/>
        </w:rPr>
        <w:t>BOSS</w:t>
      </w:r>
      <w:r w:rsidR="00AF0C3E" w:rsidRPr="005C3E1F">
        <w:rPr>
          <w:rFonts w:asciiTheme="majorEastAsia" w:eastAsiaTheme="majorEastAsia" w:hAnsiTheme="majorEastAsia" w:hint="default"/>
        </w:rPr>
        <w:t>,</w:t>
      </w:r>
      <w:r w:rsidR="00AF0C3E" w:rsidRPr="005C3E1F">
        <w:rPr>
          <w:rFonts w:asciiTheme="majorEastAsia" w:eastAsiaTheme="majorEastAsia" w:hAnsiTheme="majorEastAsia"/>
        </w:rPr>
        <w:t xml:space="preserve"> 由BBOSS向省BOSS同步相应CMIOT客户资料</w:t>
      </w:r>
    </w:p>
    <w:p w14:paraId="2164D06B" w14:textId="647893DF" w:rsidR="001D6233" w:rsidRPr="005C3E1F" w:rsidRDefault="00E3506A" w:rsidP="00D94065">
      <w:pPr>
        <w:ind w:firstLineChars="200" w:firstLine="420"/>
        <w:rPr>
          <w:rFonts w:asciiTheme="majorEastAsia" w:eastAsiaTheme="majorEastAsia" w:hAnsiTheme="majorEastAsia" w:hint="default"/>
        </w:rPr>
      </w:pPr>
      <w:r w:rsidRPr="005C3E1F">
        <w:rPr>
          <w:rFonts w:asciiTheme="majorEastAsia" w:eastAsiaTheme="majorEastAsia" w:hAnsiTheme="majorEastAsia" w:hint="default"/>
        </w:rPr>
        <w:t xml:space="preserve">2) </w:t>
      </w:r>
      <w:r w:rsidR="00096141" w:rsidRPr="005C3E1F">
        <w:rPr>
          <w:rFonts w:asciiTheme="majorEastAsia" w:eastAsiaTheme="majorEastAsia" w:hAnsiTheme="majorEastAsia" w:hint="default"/>
        </w:rPr>
        <w:t xml:space="preserve"> </w:t>
      </w:r>
      <w:r w:rsidR="00096141" w:rsidRPr="005C3E1F">
        <w:rPr>
          <w:rFonts w:asciiTheme="majorEastAsia" w:eastAsiaTheme="majorEastAsia" w:hAnsiTheme="majorEastAsia"/>
        </w:rPr>
        <w:t>CMIOT前台不允许修改惩戒黑名单的EC客户的集团客户信息（所有信息），针对通过外围渠道发起的客户资料修改，CMIOT报错处理，报错信息：“联合惩戒EC禁止修改客户资料”。</w:t>
      </w:r>
    </w:p>
    <w:p w14:paraId="10A61947" w14:textId="2B946948" w:rsidR="00EC78CD" w:rsidRPr="005C3E1F" w:rsidRDefault="00E3506A" w:rsidP="00D94065">
      <w:pPr>
        <w:ind w:firstLineChars="200" w:firstLine="420"/>
        <w:rPr>
          <w:rFonts w:asciiTheme="majorEastAsia" w:eastAsiaTheme="majorEastAsia" w:hAnsiTheme="majorEastAsia" w:hint="default"/>
        </w:rPr>
      </w:pPr>
      <w:r w:rsidRPr="005C3E1F">
        <w:rPr>
          <w:rFonts w:asciiTheme="majorEastAsia" w:eastAsiaTheme="majorEastAsia" w:hAnsiTheme="majorEastAsia"/>
        </w:rPr>
        <w:t xml:space="preserve">3) </w:t>
      </w:r>
      <w:r w:rsidR="001D6233" w:rsidRPr="005C3E1F">
        <w:rPr>
          <w:rFonts w:asciiTheme="majorEastAsia" w:eastAsiaTheme="majorEastAsia" w:hAnsiTheme="majorEastAsia"/>
        </w:rPr>
        <w:t>集团客户修改业务提交时，调用一级BBOSS《企业证照验真》接口进行验真：若接口响应“验真结果”为“通过”，取修改字段与验真接口响应的字段一致性比对，比对一致，正常生成订单</w:t>
      </w:r>
      <w:r w:rsidR="00D83B7A" w:rsidRPr="005C3E1F">
        <w:rPr>
          <w:rFonts w:asciiTheme="majorEastAsia" w:eastAsiaTheme="majorEastAsia" w:hAnsiTheme="majorEastAsia"/>
        </w:rPr>
        <w:t>。</w:t>
      </w:r>
      <w:r w:rsidR="001D5A0D" w:rsidRPr="005C3E1F">
        <w:rPr>
          <w:rFonts w:asciiTheme="majorEastAsia" w:eastAsiaTheme="majorEastAsia" w:hAnsiTheme="majorEastAsia"/>
        </w:rPr>
        <w:t>若接口响应“验真结果”为“通过”，验真接口响应的字段为空，则默认前台修改正确允许直接提交生成订单。若接口响应“验真结果”为“未通过”，提示验真未通过，前台支持“取消”提交订单，修改后可再次提交。也支持默认前台填写正确，继续提交订单。</w:t>
      </w:r>
    </w:p>
    <w:p w14:paraId="3EB4B9D5" w14:textId="76465E1E" w:rsidR="00D7462B" w:rsidRPr="005C3E1F" w:rsidRDefault="00060775" w:rsidP="00A6026A">
      <w:pPr>
        <w:pStyle w:val="1"/>
        <w:rPr>
          <w:rFonts w:asciiTheme="majorEastAsia" w:eastAsiaTheme="majorEastAsia" w:hAnsiTheme="majorEastAsia"/>
          <w:szCs w:val="21"/>
        </w:rPr>
      </w:pPr>
      <w:r w:rsidRPr="005C3E1F">
        <w:rPr>
          <w:rFonts w:asciiTheme="majorEastAsia" w:eastAsiaTheme="majorEastAsia" w:hAnsiTheme="majorEastAsia"/>
        </w:rPr>
        <w:t xml:space="preserve">5 </w:t>
      </w:r>
      <w:r w:rsidR="00E21534" w:rsidRPr="00E21534">
        <w:rPr>
          <w:rFonts w:asciiTheme="majorEastAsia" w:eastAsiaTheme="majorEastAsia" w:hAnsiTheme="majorEastAsia"/>
        </w:rPr>
        <w:t>集团客户注册-</w:t>
      </w:r>
      <w:r w:rsidR="00A6026A" w:rsidRPr="005C3E1F">
        <w:rPr>
          <w:rFonts w:asciiTheme="majorEastAsia" w:eastAsiaTheme="majorEastAsia" w:hAnsiTheme="majorEastAsia" w:hint="eastAsia"/>
        </w:rPr>
        <w:t>业务逻辑</w:t>
      </w:r>
      <w:r w:rsidR="00A6026A" w:rsidRPr="005C3E1F">
        <w:rPr>
          <w:rFonts w:asciiTheme="majorEastAsia" w:eastAsiaTheme="majorEastAsia" w:hAnsiTheme="majorEastAsia"/>
        </w:rPr>
        <w:t>&amp;优化更新</w:t>
      </w:r>
    </w:p>
    <w:p w14:paraId="3E4F3500" w14:textId="5DC733D4" w:rsidR="00872E51" w:rsidRPr="005C3E1F" w:rsidRDefault="00060775" w:rsidP="008B2D0B">
      <w:pPr>
        <w:pStyle w:val="2"/>
        <w:spacing w:before="312" w:after="312"/>
        <w:ind w:left="420"/>
        <w:rPr>
          <w:rFonts w:asciiTheme="majorEastAsia" w:eastAsiaTheme="majorEastAsia" w:hAnsiTheme="majorEastAsia" w:hint="default"/>
          <w:lang w:eastAsia="zh-CN"/>
        </w:rPr>
      </w:pPr>
      <w:r w:rsidRPr="005C3E1F">
        <w:rPr>
          <w:rFonts w:asciiTheme="majorEastAsia" w:eastAsiaTheme="majorEastAsia" w:hAnsiTheme="majorEastAsia" w:hint="default"/>
          <w:lang w:eastAsia="zh-CN"/>
        </w:rPr>
        <w:t>5</w:t>
      </w:r>
      <w:r w:rsidR="008B2D0B" w:rsidRPr="005C3E1F">
        <w:rPr>
          <w:rFonts w:asciiTheme="majorEastAsia" w:eastAsiaTheme="majorEastAsia" w:hAnsiTheme="majorEastAsia" w:hint="default"/>
          <w:lang w:eastAsia="zh-CN"/>
        </w:rPr>
        <w:t xml:space="preserve">.1 </w:t>
      </w:r>
      <w:r w:rsidR="00E21534" w:rsidRPr="00E21534">
        <w:rPr>
          <w:rFonts w:asciiTheme="majorEastAsia" w:eastAsiaTheme="majorEastAsia" w:hAnsiTheme="majorEastAsia"/>
          <w:lang w:eastAsia="zh-CN"/>
        </w:rPr>
        <w:t>集团客户注册-业务逻辑&amp;优化更新-</w:t>
      </w:r>
      <w:r w:rsidR="00E21534" w:rsidRPr="00E21534">
        <w:rPr>
          <w:rFonts w:asciiTheme="majorEastAsia" w:eastAsiaTheme="majorEastAsia" w:hAnsiTheme="majorEastAsia" w:hint="default"/>
          <w:lang w:eastAsia="zh-CN"/>
        </w:rPr>
        <w:t xml:space="preserve"> </w:t>
      </w:r>
      <w:r w:rsidR="00872E51" w:rsidRPr="005C3E1F">
        <w:rPr>
          <w:rFonts w:asciiTheme="majorEastAsia" w:eastAsiaTheme="majorEastAsia" w:hAnsiTheme="majorEastAsia" w:hint="default"/>
          <w:lang w:eastAsia="zh-CN"/>
        </w:rPr>
        <w:t>TOP客户看管以及结算</w:t>
      </w:r>
    </w:p>
    <w:p w14:paraId="7FB11D29" w14:textId="77777777" w:rsidR="00872E51" w:rsidRPr="005C3E1F" w:rsidRDefault="00EB034E" w:rsidP="00443D67">
      <w:pPr>
        <w:spacing w:line="360" w:lineRule="auto"/>
        <w:ind w:firstLineChars="200" w:firstLine="420"/>
        <w:rPr>
          <w:rFonts w:asciiTheme="majorEastAsia" w:eastAsiaTheme="majorEastAsia" w:hAnsiTheme="majorEastAsia" w:hint="default"/>
          <w:snapToGrid w:val="0"/>
          <w:kern w:val="0"/>
        </w:rPr>
      </w:pPr>
      <w:r w:rsidRPr="005C3E1F">
        <w:rPr>
          <w:rFonts w:asciiTheme="majorEastAsia" w:eastAsiaTheme="majorEastAsia" w:hAnsiTheme="majorEastAsia"/>
          <w:snapToGrid w:val="0"/>
          <w:kern w:val="0"/>
        </w:rPr>
        <w:t>集团总部按照开卡规模、竞争程度等多维度初步挑选</w:t>
      </w:r>
      <w:r w:rsidRPr="005C3E1F">
        <w:rPr>
          <w:rFonts w:asciiTheme="majorEastAsia" w:eastAsiaTheme="majorEastAsia" w:hAnsiTheme="majorEastAsia" w:hint="default"/>
          <w:snapToGrid w:val="0"/>
          <w:kern w:val="0"/>
        </w:rPr>
        <w:t>50</w:t>
      </w:r>
      <w:r w:rsidRPr="005C3E1F">
        <w:rPr>
          <w:rFonts w:asciiTheme="majorEastAsia" w:eastAsiaTheme="majorEastAsia" w:hAnsiTheme="majorEastAsia"/>
          <w:snapToGrid w:val="0"/>
          <w:kern w:val="0"/>
        </w:rPr>
        <w:t>家客户开展专项管理，先行先试。对已开卡客户根据注册地和开卡量确定看管省公司，尚未起规模的行业龙头客户由注册地优先拓展，如</w:t>
      </w:r>
      <w:r w:rsidRPr="005C3E1F">
        <w:rPr>
          <w:rFonts w:asciiTheme="majorEastAsia" w:eastAsiaTheme="majorEastAsia" w:hAnsiTheme="majorEastAsia" w:hint="default"/>
          <w:snapToGrid w:val="0"/>
          <w:kern w:val="0"/>
        </w:rPr>
        <w:t>2021</w:t>
      </w:r>
      <w:r w:rsidRPr="005C3E1F">
        <w:rPr>
          <w:rFonts w:asciiTheme="majorEastAsia" w:eastAsiaTheme="majorEastAsia" w:hAnsiTheme="majorEastAsia"/>
          <w:snapToGrid w:val="0"/>
          <w:kern w:val="0"/>
        </w:rPr>
        <w:t>年底前仍未完成签约，</w:t>
      </w:r>
      <w:r w:rsidRPr="005C3E1F">
        <w:rPr>
          <w:rFonts w:asciiTheme="majorEastAsia" w:eastAsiaTheme="majorEastAsia" w:hAnsiTheme="majorEastAsia" w:hint="default"/>
          <w:snapToGrid w:val="0"/>
          <w:kern w:val="0"/>
        </w:rPr>
        <w:t>2022</w:t>
      </w:r>
      <w:r w:rsidRPr="005C3E1F">
        <w:rPr>
          <w:rFonts w:asciiTheme="majorEastAsia" w:eastAsiaTheme="majorEastAsia" w:hAnsiTheme="majorEastAsia"/>
          <w:snapToGrid w:val="0"/>
          <w:kern w:val="0"/>
        </w:rPr>
        <w:t>年起全网打榜，率先签约省公司作为唯一看管省。</w:t>
      </w:r>
      <w:r w:rsidRPr="005C3E1F">
        <w:rPr>
          <w:rFonts w:asciiTheme="majorEastAsia" w:eastAsiaTheme="majorEastAsia" w:hAnsiTheme="majorEastAsia" w:hint="default"/>
          <w:snapToGrid w:val="0"/>
          <w:kern w:val="0"/>
        </w:rPr>
        <w:t>TOP</w:t>
      </w:r>
      <w:r w:rsidRPr="005C3E1F">
        <w:rPr>
          <w:rFonts w:asciiTheme="majorEastAsia" w:eastAsiaTheme="majorEastAsia" w:hAnsiTheme="majorEastAsia"/>
          <w:snapToGrid w:val="0"/>
          <w:kern w:val="0"/>
        </w:rPr>
        <w:t>客户新增用户划归看管省，限制非看管省对</w:t>
      </w:r>
      <w:r w:rsidRPr="005C3E1F">
        <w:rPr>
          <w:rFonts w:asciiTheme="majorEastAsia" w:eastAsiaTheme="majorEastAsia" w:hAnsiTheme="majorEastAsia" w:hint="default"/>
          <w:snapToGrid w:val="0"/>
          <w:kern w:val="0"/>
        </w:rPr>
        <w:t>TOP</w:t>
      </w:r>
      <w:r w:rsidRPr="005C3E1F">
        <w:rPr>
          <w:rFonts w:asciiTheme="majorEastAsia" w:eastAsiaTheme="majorEastAsia" w:hAnsiTheme="majorEastAsia"/>
          <w:snapToGrid w:val="0"/>
          <w:kern w:val="0"/>
        </w:rPr>
        <w:t>客户新增开卡。</w:t>
      </w:r>
    </w:p>
    <w:p w14:paraId="48B897C5" w14:textId="77777777" w:rsidR="00EB034E" w:rsidRPr="005C3E1F" w:rsidRDefault="00E628C7" w:rsidP="00443D67">
      <w:pPr>
        <w:spacing w:line="360" w:lineRule="auto"/>
        <w:ind w:firstLineChars="200" w:firstLine="420"/>
        <w:rPr>
          <w:rFonts w:asciiTheme="majorEastAsia" w:eastAsiaTheme="majorEastAsia" w:hAnsiTheme="majorEastAsia" w:hint="default"/>
        </w:rPr>
      </w:pPr>
      <w:r w:rsidRPr="005C3E1F">
        <w:rPr>
          <w:rFonts w:asciiTheme="majorEastAsia" w:eastAsiaTheme="majorEastAsia" w:hAnsiTheme="majorEastAsia"/>
        </w:rPr>
        <w:t>注：</w:t>
      </w:r>
      <w:r w:rsidR="00EB034E" w:rsidRPr="005C3E1F">
        <w:rPr>
          <w:rFonts w:asciiTheme="majorEastAsia" w:eastAsiaTheme="majorEastAsia" w:hAnsiTheme="majorEastAsia" w:hint="default"/>
        </w:rPr>
        <w:t>TOP</w:t>
      </w:r>
      <w:r w:rsidR="00EB034E" w:rsidRPr="005C3E1F">
        <w:rPr>
          <w:rFonts w:asciiTheme="majorEastAsia" w:eastAsiaTheme="majorEastAsia" w:hAnsiTheme="majorEastAsia"/>
        </w:rPr>
        <w:t>客户新增用户只能在看管省（新疆除外）办理，允许新疆公司为非本看管省的客户办理业务。</w:t>
      </w:r>
    </w:p>
    <w:p w14:paraId="6CA32D5E" w14:textId="69A42FB7" w:rsidR="00EB034E" w:rsidRPr="005C3E1F" w:rsidRDefault="00060775" w:rsidP="008B2D0B">
      <w:pPr>
        <w:pStyle w:val="3"/>
        <w:ind w:left="630"/>
        <w:rPr>
          <w:rFonts w:asciiTheme="majorEastAsia" w:eastAsiaTheme="majorEastAsia" w:hAnsiTheme="majorEastAsia" w:hint="default"/>
        </w:rPr>
      </w:pPr>
      <w:r w:rsidRPr="005C3E1F">
        <w:rPr>
          <w:rFonts w:asciiTheme="majorEastAsia" w:eastAsiaTheme="majorEastAsia" w:hAnsiTheme="majorEastAsia" w:hint="default"/>
        </w:rPr>
        <w:lastRenderedPageBreak/>
        <w:t>5</w:t>
      </w:r>
      <w:r w:rsidR="008B2D0B" w:rsidRPr="005C3E1F">
        <w:rPr>
          <w:rFonts w:asciiTheme="majorEastAsia" w:eastAsiaTheme="majorEastAsia" w:hAnsiTheme="majorEastAsia" w:hint="default"/>
        </w:rPr>
        <w:t xml:space="preserve">.1.1 </w:t>
      </w:r>
      <w:r w:rsidR="00E21534" w:rsidRPr="00E21534">
        <w:rPr>
          <w:rFonts w:asciiTheme="majorEastAsia" w:eastAsiaTheme="majorEastAsia" w:hAnsiTheme="majorEastAsia"/>
        </w:rPr>
        <w:t>集团客户注册-业务逻辑&amp;优化更新-TOP客户看管以及结算-</w:t>
      </w:r>
      <w:r w:rsidR="00EB034E" w:rsidRPr="005C3E1F">
        <w:rPr>
          <w:rFonts w:asciiTheme="majorEastAsia" w:eastAsiaTheme="majorEastAsia" w:hAnsiTheme="majorEastAsia" w:hint="default"/>
        </w:rPr>
        <w:t>TOP</w:t>
      </w:r>
      <w:r w:rsidR="00E628C7" w:rsidRPr="005C3E1F">
        <w:rPr>
          <w:rFonts w:asciiTheme="majorEastAsia" w:eastAsiaTheme="majorEastAsia" w:hAnsiTheme="majorEastAsia"/>
        </w:rPr>
        <w:t>客户非看管省开卡管控</w:t>
      </w:r>
      <w:r w:rsidR="00EB034E" w:rsidRPr="005C3E1F">
        <w:rPr>
          <w:rFonts w:asciiTheme="majorEastAsia" w:eastAsiaTheme="majorEastAsia" w:hAnsiTheme="majorEastAsia"/>
        </w:rPr>
        <w:t>功能</w:t>
      </w:r>
      <w:r w:rsidR="00E628C7" w:rsidRPr="005C3E1F">
        <w:rPr>
          <w:rFonts w:asciiTheme="majorEastAsia" w:eastAsiaTheme="majorEastAsia" w:hAnsiTheme="majorEastAsia"/>
        </w:rPr>
        <w:t>：</w:t>
      </w:r>
    </w:p>
    <w:p w14:paraId="4B104FF5" w14:textId="77777777" w:rsidR="00EB034E" w:rsidRPr="005C3E1F" w:rsidRDefault="00EB034E" w:rsidP="00443D67">
      <w:pPr>
        <w:spacing w:line="360" w:lineRule="auto"/>
        <w:ind w:firstLineChars="200" w:firstLine="420"/>
        <w:rPr>
          <w:rFonts w:asciiTheme="majorEastAsia" w:eastAsiaTheme="majorEastAsia" w:hAnsiTheme="majorEastAsia" w:hint="default"/>
        </w:rPr>
      </w:pPr>
      <w:r w:rsidRPr="005C3E1F">
        <w:rPr>
          <w:rFonts w:asciiTheme="majorEastAsia" w:eastAsiaTheme="majorEastAsia" w:hAnsiTheme="majorEastAsia"/>
        </w:rPr>
        <w:t>（</w:t>
      </w:r>
      <w:r w:rsidRPr="005C3E1F">
        <w:rPr>
          <w:rFonts w:asciiTheme="majorEastAsia" w:eastAsiaTheme="majorEastAsia" w:hAnsiTheme="majorEastAsia" w:hint="default"/>
        </w:rPr>
        <w:t>1</w:t>
      </w:r>
      <w:r w:rsidRPr="005C3E1F">
        <w:rPr>
          <w:rFonts w:asciiTheme="majorEastAsia" w:eastAsiaTheme="majorEastAsia" w:hAnsiTheme="majorEastAsia"/>
        </w:rPr>
        <w:t>）</w:t>
      </w:r>
      <w:r w:rsidRPr="005C3E1F">
        <w:rPr>
          <w:rFonts w:asciiTheme="majorEastAsia" w:eastAsiaTheme="majorEastAsia" w:hAnsiTheme="majorEastAsia" w:hint="default"/>
        </w:rPr>
        <w:t>BBOSS</w:t>
      </w:r>
      <w:r w:rsidRPr="005C3E1F">
        <w:rPr>
          <w:rFonts w:asciiTheme="majorEastAsia" w:eastAsiaTheme="majorEastAsia" w:hAnsiTheme="majorEastAsia"/>
        </w:rPr>
        <w:t>将“</w:t>
      </w:r>
      <w:r w:rsidRPr="005C3E1F">
        <w:rPr>
          <w:rFonts w:asciiTheme="majorEastAsia" w:eastAsiaTheme="majorEastAsia" w:hAnsiTheme="majorEastAsia" w:hint="default"/>
        </w:rPr>
        <w:t>TOP</w:t>
      </w:r>
      <w:r w:rsidRPr="005C3E1F">
        <w:rPr>
          <w:rFonts w:asciiTheme="majorEastAsia" w:eastAsiaTheme="majorEastAsia" w:hAnsiTheme="majorEastAsia"/>
        </w:rPr>
        <w:t>客户非看管省开卡管控”信息（添加</w:t>
      </w:r>
      <w:r w:rsidRPr="005C3E1F">
        <w:rPr>
          <w:rFonts w:asciiTheme="majorEastAsia" w:eastAsiaTheme="majorEastAsia" w:hAnsiTheme="majorEastAsia" w:hint="default"/>
        </w:rPr>
        <w:t>/</w:t>
      </w:r>
      <w:r w:rsidRPr="005C3E1F">
        <w:rPr>
          <w:rFonts w:asciiTheme="majorEastAsia" w:eastAsiaTheme="majorEastAsia" w:hAnsiTheme="majorEastAsia"/>
        </w:rPr>
        <w:t>删除，单个</w:t>
      </w:r>
      <w:r w:rsidRPr="005C3E1F">
        <w:rPr>
          <w:rFonts w:asciiTheme="majorEastAsia" w:eastAsiaTheme="majorEastAsia" w:hAnsiTheme="majorEastAsia" w:hint="default"/>
        </w:rPr>
        <w:t>/</w:t>
      </w:r>
      <w:r w:rsidRPr="005C3E1F">
        <w:rPr>
          <w:rFonts w:asciiTheme="majorEastAsia" w:eastAsiaTheme="majorEastAsia" w:hAnsiTheme="majorEastAsia"/>
        </w:rPr>
        <w:t>批量）全网</w:t>
      </w:r>
      <w:r w:rsidRPr="005C3E1F">
        <w:rPr>
          <w:rFonts w:asciiTheme="majorEastAsia" w:eastAsiaTheme="majorEastAsia" w:hAnsiTheme="majorEastAsia" w:hint="default"/>
        </w:rPr>
        <w:t>EC</w:t>
      </w:r>
      <w:r w:rsidRPr="005C3E1F">
        <w:rPr>
          <w:rFonts w:asciiTheme="majorEastAsia" w:eastAsiaTheme="majorEastAsia" w:hAnsiTheme="majorEastAsia"/>
        </w:rPr>
        <w:t>编码、省份实时同步到</w:t>
      </w:r>
      <w:r w:rsidRPr="005C3E1F">
        <w:rPr>
          <w:rFonts w:asciiTheme="majorEastAsia" w:eastAsiaTheme="majorEastAsia" w:hAnsiTheme="majorEastAsia" w:hint="default"/>
        </w:rPr>
        <w:t>CMIOT</w:t>
      </w:r>
      <w:r w:rsidRPr="005C3E1F">
        <w:rPr>
          <w:rFonts w:asciiTheme="majorEastAsia" w:eastAsiaTheme="majorEastAsia" w:hAnsiTheme="majorEastAsia"/>
        </w:rPr>
        <w:t>，</w:t>
      </w:r>
      <w:r w:rsidRPr="005C3E1F">
        <w:rPr>
          <w:rFonts w:asciiTheme="majorEastAsia" w:eastAsiaTheme="majorEastAsia" w:hAnsiTheme="majorEastAsia" w:hint="default"/>
        </w:rPr>
        <w:t>CMIOT</w:t>
      </w:r>
      <w:r w:rsidRPr="005C3E1F">
        <w:rPr>
          <w:rFonts w:asciiTheme="majorEastAsia" w:eastAsiaTheme="majorEastAsia" w:hAnsiTheme="majorEastAsia"/>
        </w:rPr>
        <w:t>对“</w:t>
      </w:r>
      <w:r w:rsidRPr="005C3E1F">
        <w:rPr>
          <w:rFonts w:asciiTheme="majorEastAsia" w:eastAsiaTheme="majorEastAsia" w:hAnsiTheme="majorEastAsia" w:hint="default"/>
        </w:rPr>
        <w:t>TOP</w:t>
      </w:r>
      <w:r w:rsidRPr="005C3E1F">
        <w:rPr>
          <w:rFonts w:asciiTheme="majorEastAsia" w:eastAsiaTheme="majorEastAsia" w:hAnsiTheme="majorEastAsia"/>
        </w:rPr>
        <w:t>客户非看管省开卡管控”进行保存，并进行相应的业务办理限制</w:t>
      </w:r>
      <w:r w:rsidRPr="005C3E1F">
        <w:rPr>
          <w:rFonts w:asciiTheme="majorEastAsia" w:eastAsiaTheme="majorEastAsia" w:hAnsiTheme="majorEastAsia" w:hint="default"/>
        </w:rPr>
        <w:t>/</w:t>
      </w:r>
      <w:r w:rsidRPr="005C3E1F">
        <w:rPr>
          <w:rFonts w:asciiTheme="majorEastAsia" w:eastAsiaTheme="majorEastAsia" w:hAnsiTheme="majorEastAsia"/>
        </w:rPr>
        <w:t>取消限制（集团单个</w:t>
      </w:r>
      <w:r w:rsidRPr="005C3E1F">
        <w:rPr>
          <w:rFonts w:asciiTheme="majorEastAsia" w:eastAsiaTheme="majorEastAsia" w:hAnsiTheme="majorEastAsia" w:hint="default"/>
        </w:rPr>
        <w:t>/</w:t>
      </w:r>
      <w:r w:rsidRPr="005C3E1F">
        <w:rPr>
          <w:rFonts w:asciiTheme="majorEastAsia" w:eastAsiaTheme="majorEastAsia" w:hAnsiTheme="majorEastAsia"/>
        </w:rPr>
        <w:t>批量开户）。</w:t>
      </w:r>
    </w:p>
    <w:p w14:paraId="4BD8378E" w14:textId="77777777" w:rsidR="00EB034E" w:rsidRPr="005C3E1F" w:rsidRDefault="00EB034E" w:rsidP="00443D67">
      <w:pPr>
        <w:spacing w:line="360" w:lineRule="auto"/>
        <w:ind w:firstLineChars="200" w:firstLine="420"/>
        <w:rPr>
          <w:rFonts w:asciiTheme="majorEastAsia" w:eastAsiaTheme="majorEastAsia" w:hAnsiTheme="majorEastAsia" w:hint="default"/>
        </w:rPr>
      </w:pPr>
      <w:r w:rsidRPr="005C3E1F">
        <w:rPr>
          <w:rFonts w:asciiTheme="majorEastAsia" w:eastAsiaTheme="majorEastAsia" w:hAnsiTheme="majorEastAsia"/>
        </w:rPr>
        <w:t>（</w:t>
      </w:r>
      <w:r w:rsidRPr="005C3E1F">
        <w:rPr>
          <w:rFonts w:asciiTheme="majorEastAsia" w:eastAsiaTheme="majorEastAsia" w:hAnsiTheme="majorEastAsia" w:hint="default"/>
        </w:rPr>
        <w:t>2</w:t>
      </w:r>
      <w:r w:rsidRPr="005C3E1F">
        <w:rPr>
          <w:rFonts w:asciiTheme="majorEastAsia" w:eastAsiaTheme="majorEastAsia" w:hAnsiTheme="majorEastAsia"/>
        </w:rPr>
        <w:t>）</w:t>
      </w:r>
      <w:r w:rsidRPr="005C3E1F">
        <w:rPr>
          <w:rFonts w:asciiTheme="majorEastAsia" w:eastAsiaTheme="majorEastAsia" w:hAnsiTheme="majorEastAsia" w:hint="default"/>
        </w:rPr>
        <w:t>CMIOT</w:t>
      </w:r>
      <w:r w:rsidRPr="005C3E1F">
        <w:rPr>
          <w:rFonts w:asciiTheme="majorEastAsia" w:eastAsiaTheme="majorEastAsia" w:hAnsiTheme="majorEastAsia"/>
        </w:rPr>
        <w:t>系统增加“</w:t>
      </w:r>
      <w:r w:rsidRPr="005C3E1F">
        <w:rPr>
          <w:rFonts w:asciiTheme="majorEastAsia" w:eastAsiaTheme="majorEastAsia" w:hAnsiTheme="majorEastAsia" w:hint="default"/>
        </w:rPr>
        <w:t>TOP</w:t>
      </w:r>
      <w:r w:rsidRPr="005C3E1F">
        <w:rPr>
          <w:rFonts w:asciiTheme="majorEastAsia" w:eastAsiaTheme="majorEastAsia" w:hAnsiTheme="majorEastAsia"/>
        </w:rPr>
        <w:t>客户非看管省开卡管控”功能，标记为“</w:t>
      </w:r>
      <w:r w:rsidRPr="005C3E1F">
        <w:rPr>
          <w:rFonts w:asciiTheme="majorEastAsia" w:eastAsiaTheme="majorEastAsia" w:hAnsiTheme="majorEastAsia" w:hint="default"/>
        </w:rPr>
        <w:t>TOP</w:t>
      </w:r>
      <w:r w:rsidRPr="005C3E1F">
        <w:rPr>
          <w:rFonts w:asciiTheme="majorEastAsia" w:eastAsiaTheme="majorEastAsia" w:hAnsiTheme="majorEastAsia"/>
        </w:rPr>
        <w:t>客户非看管省开卡管控”的集团，不允许新增开卡，包括集团成员单个</w:t>
      </w:r>
      <w:r w:rsidRPr="005C3E1F">
        <w:rPr>
          <w:rFonts w:asciiTheme="majorEastAsia" w:eastAsiaTheme="majorEastAsia" w:hAnsiTheme="majorEastAsia" w:hint="default"/>
        </w:rPr>
        <w:t>/</w:t>
      </w:r>
      <w:r w:rsidRPr="005C3E1F">
        <w:rPr>
          <w:rFonts w:asciiTheme="majorEastAsia" w:eastAsiaTheme="majorEastAsia" w:hAnsiTheme="majorEastAsia"/>
        </w:rPr>
        <w:t>批量开户；删除“</w:t>
      </w:r>
      <w:r w:rsidRPr="005C3E1F">
        <w:rPr>
          <w:rFonts w:asciiTheme="majorEastAsia" w:eastAsiaTheme="majorEastAsia" w:hAnsiTheme="majorEastAsia" w:hint="default"/>
        </w:rPr>
        <w:t>TOP</w:t>
      </w:r>
      <w:r w:rsidRPr="005C3E1F">
        <w:rPr>
          <w:rFonts w:asciiTheme="majorEastAsia" w:eastAsiaTheme="majorEastAsia" w:hAnsiTheme="majorEastAsia"/>
        </w:rPr>
        <w:t>客户非看管省开卡管控”</w:t>
      </w:r>
      <w:r w:rsidRPr="005C3E1F">
        <w:rPr>
          <w:rFonts w:asciiTheme="majorEastAsia" w:eastAsiaTheme="majorEastAsia" w:hAnsiTheme="majorEastAsia" w:hint="default"/>
        </w:rPr>
        <w:t xml:space="preserve"> </w:t>
      </w:r>
      <w:r w:rsidRPr="005C3E1F">
        <w:rPr>
          <w:rFonts w:asciiTheme="majorEastAsia" w:eastAsiaTheme="majorEastAsia" w:hAnsiTheme="majorEastAsia"/>
        </w:rPr>
        <w:t>标记的集团，取消开卡限制。</w:t>
      </w:r>
    </w:p>
    <w:p w14:paraId="40D81C5A" w14:textId="58BE4CD0" w:rsidR="00EB034E" w:rsidRPr="005C3E1F" w:rsidRDefault="00060775" w:rsidP="008B2D0B">
      <w:pPr>
        <w:pStyle w:val="3"/>
        <w:ind w:left="630"/>
        <w:rPr>
          <w:rFonts w:asciiTheme="majorEastAsia" w:eastAsiaTheme="majorEastAsia" w:hAnsiTheme="majorEastAsia" w:hint="default"/>
        </w:rPr>
      </w:pPr>
      <w:r w:rsidRPr="005C3E1F">
        <w:rPr>
          <w:rFonts w:asciiTheme="majorEastAsia" w:eastAsiaTheme="majorEastAsia" w:hAnsiTheme="majorEastAsia" w:hint="default"/>
        </w:rPr>
        <w:t>5</w:t>
      </w:r>
      <w:r w:rsidR="008B2D0B" w:rsidRPr="005C3E1F">
        <w:rPr>
          <w:rFonts w:asciiTheme="majorEastAsia" w:eastAsiaTheme="majorEastAsia" w:hAnsiTheme="majorEastAsia" w:hint="default"/>
        </w:rPr>
        <w:t xml:space="preserve">.1.2 </w:t>
      </w:r>
      <w:r w:rsidR="00E21534" w:rsidRPr="00E21534">
        <w:rPr>
          <w:rFonts w:asciiTheme="majorEastAsia" w:eastAsiaTheme="majorEastAsia" w:hAnsiTheme="majorEastAsia"/>
        </w:rPr>
        <w:t>集团客户注册-业务逻辑&amp;优化更新-TOP客户看管以及结算-</w:t>
      </w:r>
      <w:r w:rsidR="00EB034E" w:rsidRPr="005C3E1F">
        <w:rPr>
          <w:rFonts w:asciiTheme="majorEastAsia" w:eastAsiaTheme="majorEastAsia" w:hAnsiTheme="majorEastAsia" w:hint="default"/>
        </w:rPr>
        <w:t>TOP</w:t>
      </w:r>
      <w:r w:rsidR="00EB034E" w:rsidRPr="005C3E1F">
        <w:rPr>
          <w:rFonts w:asciiTheme="majorEastAsia" w:eastAsiaTheme="majorEastAsia" w:hAnsiTheme="majorEastAsia"/>
        </w:rPr>
        <w:t>客户管理</w:t>
      </w:r>
    </w:p>
    <w:p w14:paraId="3DC47366" w14:textId="68FC3EC1" w:rsidR="00EB034E" w:rsidRPr="005C3E1F" w:rsidRDefault="00060775" w:rsidP="008B2D0B">
      <w:pPr>
        <w:spacing w:line="360" w:lineRule="auto"/>
        <w:ind w:leftChars="300" w:left="630"/>
        <w:rPr>
          <w:rFonts w:asciiTheme="majorEastAsia" w:eastAsiaTheme="majorEastAsia" w:hAnsiTheme="majorEastAsia" w:hint="default"/>
        </w:rPr>
      </w:pPr>
      <w:r w:rsidRPr="005C3E1F">
        <w:rPr>
          <w:rFonts w:asciiTheme="majorEastAsia" w:eastAsiaTheme="majorEastAsia" w:hAnsiTheme="majorEastAsia" w:hint="default"/>
        </w:rPr>
        <w:t>5</w:t>
      </w:r>
      <w:r w:rsidR="008B2D0B" w:rsidRPr="005C3E1F">
        <w:rPr>
          <w:rFonts w:asciiTheme="majorEastAsia" w:eastAsiaTheme="majorEastAsia" w:hAnsiTheme="majorEastAsia" w:hint="default"/>
        </w:rPr>
        <w:t xml:space="preserve">.1.2.1 </w:t>
      </w:r>
      <w:r w:rsidR="00EB034E" w:rsidRPr="005C3E1F">
        <w:rPr>
          <w:rFonts w:asciiTheme="majorEastAsia" w:eastAsiaTheme="majorEastAsia" w:hAnsiTheme="majorEastAsia"/>
        </w:rPr>
        <w:t>存量</w:t>
      </w:r>
      <w:r w:rsidR="00EB034E" w:rsidRPr="005C3E1F">
        <w:rPr>
          <w:rFonts w:asciiTheme="majorEastAsia" w:eastAsiaTheme="majorEastAsia" w:hAnsiTheme="majorEastAsia" w:hint="default"/>
        </w:rPr>
        <w:t>EC</w:t>
      </w:r>
      <w:r w:rsidR="00EB034E" w:rsidRPr="005C3E1F">
        <w:rPr>
          <w:rFonts w:asciiTheme="majorEastAsia" w:eastAsiaTheme="majorEastAsia" w:hAnsiTheme="majorEastAsia"/>
        </w:rPr>
        <w:t>标记</w:t>
      </w:r>
    </w:p>
    <w:p w14:paraId="348BED91" w14:textId="77777777" w:rsidR="00EB034E" w:rsidRPr="005C3E1F" w:rsidRDefault="00EB034E" w:rsidP="008B2D0B">
      <w:pPr>
        <w:spacing w:line="360" w:lineRule="auto"/>
        <w:ind w:leftChars="300" w:left="630" w:firstLineChars="200" w:firstLine="420"/>
        <w:rPr>
          <w:rFonts w:asciiTheme="majorEastAsia" w:eastAsiaTheme="majorEastAsia" w:hAnsiTheme="majorEastAsia" w:hint="default"/>
        </w:rPr>
      </w:pPr>
      <w:r w:rsidRPr="005C3E1F">
        <w:rPr>
          <w:rFonts w:asciiTheme="majorEastAsia" w:eastAsiaTheme="majorEastAsia" w:hAnsiTheme="majorEastAsia"/>
        </w:rPr>
        <w:t>（</w:t>
      </w:r>
      <w:r w:rsidRPr="005C3E1F">
        <w:rPr>
          <w:rFonts w:asciiTheme="majorEastAsia" w:eastAsiaTheme="majorEastAsia" w:hAnsiTheme="majorEastAsia" w:hint="default"/>
        </w:rPr>
        <w:t>1</w:t>
      </w:r>
      <w:r w:rsidRPr="005C3E1F">
        <w:rPr>
          <w:rFonts w:asciiTheme="majorEastAsia" w:eastAsiaTheme="majorEastAsia" w:hAnsiTheme="majorEastAsia"/>
        </w:rPr>
        <w:t>）</w:t>
      </w:r>
      <w:r w:rsidRPr="005C3E1F">
        <w:rPr>
          <w:rFonts w:asciiTheme="majorEastAsia" w:eastAsiaTheme="majorEastAsia" w:hAnsiTheme="majorEastAsia" w:hint="default"/>
        </w:rPr>
        <w:t>BBOSS</w:t>
      </w:r>
      <w:r w:rsidRPr="005C3E1F">
        <w:rPr>
          <w:rFonts w:asciiTheme="majorEastAsia" w:eastAsiaTheme="majorEastAsia" w:hAnsiTheme="majorEastAsia"/>
        </w:rPr>
        <w:t>将“存量</w:t>
      </w:r>
      <w:r w:rsidRPr="005C3E1F">
        <w:rPr>
          <w:rFonts w:asciiTheme="majorEastAsia" w:eastAsiaTheme="majorEastAsia" w:hAnsiTheme="majorEastAsia" w:hint="default"/>
        </w:rPr>
        <w:t>EC</w:t>
      </w:r>
      <w:r w:rsidRPr="005C3E1F">
        <w:rPr>
          <w:rFonts w:asciiTheme="majorEastAsia" w:eastAsiaTheme="majorEastAsia" w:hAnsiTheme="majorEastAsia"/>
        </w:rPr>
        <w:t>”信息（添加</w:t>
      </w:r>
      <w:r w:rsidRPr="005C3E1F">
        <w:rPr>
          <w:rFonts w:asciiTheme="majorEastAsia" w:eastAsiaTheme="majorEastAsia" w:hAnsiTheme="majorEastAsia" w:hint="default"/>
        </w:rPr>
        <w:t>/</w:t>
      </w:r>
      <w:r w:rsidRPr="005C3E1F">
        <w:rPr>
          <w:rFonts w:asciiTheme="majorEastAsia" w:eastAsiaTheme="majorEastAsia" w:hAnsiTheme="majorEastAsia"/>
        </w:rPr>
        <w:t>删除，单个</w:t>
      </w:r>
      <w:r w:rsidRPr="005C3E1F">
        <w:rPr>
          <w:rFonts w:asciiTheme="majorEastAsia" w:eastAsiaTheme="majorEastAsia" w:hAnsiTheme="majorEastAsia" w:hint="default"/>
        </w:rPr>
        <w:t>/</w:t>
      </w:r>
      <w:r w:rsidRPr="005C3E1F">
        <w:rPr>
          <w:rFonts w:asciiTheme="majorEastAsia" w:eastAsiaTheme="majorEastAsia" w:hAnsiTheme="majorEastAsia"/>
        </w:rPr>
        <w:t>批量</w:t>
      </w:r>
      <w:r w:rsidRPr="005C3E1F">
        <w:rPr>
          <w:rFonts w:asciiTheme="majorEastAsia" w:eastAsiaTheme="majorEastAsia" w:hAnsiTheme="majorEastAsia" w:hint="default"/>
        </w:rPr>
        <w:t>)</w:t>
      </w:r>
      <w:r w:rsidRPr="005C3E1F">
        <w:rPr>
          <w:rFonts w:asciiTheme="majorEastAsia" w:eastAsiaTheme="majorEastAsia" w:hAnsiTheme="majorEastAsia"/>
        </w:rPr>
        <w:t>全网</w:t>
      </w:r>
      <w:r w:rsidRPr="005C3E1F">
        <w:rPr>
          <w:rFonts w:asciiTheme="majorEastAsia" w:eastAsiaTheme="majorEastAsia" w:hAnsiTheme="majorEastAsia" w:hint="default"/>
        </w:rPr>
        <w:t>EC</w:t>
      </w:r>
      <w:r w:rsidRPr="005C3E1F">
        <w:rPr>
          <w:rFonts w:asciiTheme="majorEastAsia" w:eastAsiaTheme="majorEastAsia" w:hAnsiTheme="majorEastAsia"/>
        </w:rPr>
        <w:t>编码、省份，实时同步到</w:t>
      </w:r>
      <w:r w:rsidRPr="005C3E1F">
        <w:rPr>
          <w:rFonts w:asciiTheme="majorEastAsia" w:eastAsiaTheme="majorEastAsia" w:hAnsiTheme="majorEastAsia" w:hint="default"/>
        </w:rPr>
        <w:t>CMIOT</w:t>
      </w:r>
      <w:r w:rsidRPr="005C3E1F">
        <w:rPr>
          <w:rFonts w:asciiTheme="majorEastAsia" w:eastAsiaTheme="majorEastAsia" w:hAnsiTheme="majorEastAsia"/>
        </w:rPr>
        <w:t>，</w:t>
      </w:r>
      <w:r w:rsidRPr="005C3E1F">
        <w:rPr>
          <w:rFonts w:asciiTheme="majorEastAsia" w:eastAsiaTheme="majorEastAsia" w:hAnsiTheme="majorEastAsia" w:hint="default"/>
        </w:rPr>
        <w:t>CMIOT</w:t>
      </w:r>
      <w:r w:rsidRPr="005C3E1F">
        <w:rPr>
          <w:rFonts w:asciiTheme="majorEastAsia" w:eastAsiaTheme="majorEastAsia" w:hAnsiTheme="majorEastAsia"/>
        </w:rPr>
        <w:t>系统对</w:t>
      </w:r>
      <w:r w:rsidRPr="005C3E1F">
        <w:rPr>
          <w:rFonts w:asciiTheme="majorEastAsia" w:eastAsiaTheme="majorEastAsia" w:hAnsiTheme="majorEastAsia" w:hint="default"/>
        </w:rPr>
        <w:t>TOP</w:t>
      </w:r>
      <w:r w:rsidRPr="005C3E1F">
        <w:rPr>
          <w:rFonts w:asciiTheme="majorEastAsia" w:eastAsiaTheme="majorEastAsia" w:hAnsiTheme="majorEastAsia"/>
        </w:rPr>
        <w:t>客户标记信息进行保存，在前台标记为</w:t>
      </w:r>
      <w:r w:rsidRPr="005C3E1F">
        <w:rPr>
          <w:rFonts w:asciiTheme="majorEastAsia" w:eastAsiaTheme="majorEastAsia" w:hAnsiTheme="majorEastAsia" w:hint="default"/>
        </w:rPr>
        <w:t>TOP</w:t>
      </w:r>
      <w:r w:rsidRPr="005C3E1F">
        <w:rPr>
          <w:rFonts w:asciiTheme="majorEastAsia" w:eastAsiaTheme="majorEastAsia" w:hAnsiTheme="majorEastAsia"/>
        </w:rPr>
        <w:t>客户，删除后取消标记，取消标记次月生效。取消后当月不能再次添加。</w:t>
      </w:r>
    </w:p>
    <w:p w14:paraId="7725A186" w14:textId="3000711E" w:rsidR="00EB034E" w:rsidRPr="005C3E1F" w:rsidRDefault="00060775" w:rsidP="008B2D0B">
      <w:pPr>
        <w:spacing w:line="360" w:lineRule="auto"/>
        <w:ind w:leftChars="300" w:left="630"/>
        <w:rPr>
          <w:rFonts w:asciiTheme="majorEastAsia" w:eastAsiaTheme="majorEastAsia" w:hAnsiTheme="majorEastAsia" w:hint="default"/>
        </w:rPr>
      </w:pPr>
      <w:r w:rsidRPr="005C3E1F">
        <w:rPr>
          <w:rFonts w:asciiTheme="majorEastAsia" w:eastAsiaTheme="majorEastAsia" w:hAnsiTheme="majorEastAsia" w:hint="default"/>
        </w:rPr>
        <w:t>5</w:t>
      </w:r>
      <w:r w:rsidR="008B2D0B" w:rsidRPr="005C3E1F">
        <w:rPr>
          <w:rFonts w:asciiTheme="majorEastAsia" w:eastAsiaTheme="majorEastAsia" w:hAnsiTheme="majorEastAsia" w:hint="default"/>
        </w:rPr>
        <w:t xml:space="preserve">.1.2.2 </w:t>
      </w:r>
      <w:r w:rsidR="00EB034E" w:rsidRPr="005C3E1F">
        <w:rPr>
          <w:rFonts w:asciiTheme="majorEastAsia" w:eastAsiaTheme="majorEastAsia" w:hAnsiTheme="majorEastAsia" w:hint="default"/>
        </w:rPr>
        <w:t>TOP</w:t>
      </w:r>
      <w:r w:rsidR="00EB034E" w:rsidRPr="005C3E1F">
        <w:rPr>
          <w:rFonts w:asciiTheme="majorEastAsia" w:eastAsiaTheme="majorEastAsia" w:hAnsiTheme="majorEastAsia"/>
        </w:rPr>
        <w:t>客户新增</w:t>
      </w:r>
      <w:r w:rsidR="00EB034E" w:rsidRPr="005C3E1F">
        <w:rPr>
          <w:rFonts w:asciiTheme="majorEastAsia" w:eastAsiaTheme="majorEastAsia" w:hAnsiTheme="majorEastAsia" w:hint="default"/>
        </w:rPr>
        <w:t>EC</w:t>
      </w:r>
    </w:p>
    <w:p w14:paraId="79B28750" w14:textId="77777777" w:rsidR="00EB034E" w:rsidRPr="005C3E1F" w:rsidRDefault="00EB034E" w:rsidP="008B2D0B">
      <w:pPr>
        <w:spacing w:line="360" w:lineRule="auto"/>
        <w:ind w:leftChars="300" w:left="630" w:firstLineChars="200" w:firstLine="420"/>
        <w:rPr>
          <w:rFonts w:asciiTheme="majorEastAsia" w:eastAsiaTheme="majorEastAsia" w:hAnsiTheme="majorEastAsia" w:hint="default"/>
        </w:rPr>
      </w:pPr>
      <w:r w:rsidRPr="005C3E1F">
        <w:rPr>
          <w:rFonts w:asciiTheme="majorEastAsia" w:eastAsiaTheme="majorEastAsia" w:hAnsiTheme="majorEastAsia"/>
        </w:rPr>
        <w:t>（</w:t>
      </w:r>
      <w:r w:rsidRPr="005C3E1F">
        <w:rPr>
          <w:rFonts w:asciiTheme="majorEastAsia" w:eastAsiaTheme="majorEastAsia" w:hAnsiTheme="majorEastAsia" w:hint="default"/>
        </w:rPr>
        <w:t>1</w:t>
      </w:r>
      <w:r w:rsidRPr="005C3E1F">
        <w:rPr>
          <w:rFonts w:asciiTheme="majorEastAsia" w:eastAsiaTheme="majorEastAsia" w:hAnsiTheme="majorEastAsia"/>
        </w:rPr>
        <w:t>）</w:t>
      </w:r>
      <w:r w:rsidRPr="005C3E1F">
        <w:rPr>
          <w:rFonts w:asciiTheme="majorEastAsia" w:eastAsiaTheme="majorEastAsia" w:hAnsiTheme="majorEastAsia" w:hint="default"/>
        </w:rPr>
        <w:t>BBOSS</w:t>
      </w:r>
      <w:r w:rsidRPr="005C3E1F">
        <w:rPr>
          <w:rFonts w:asciiTheme="majorEastAsia" w:eastAsiaTheme="majorEastAsia" w:hAnsiTheme="majorEastAsia"/>
        </w:rPr>
        <w:t>将（添加</w:t>
      </w:r>
      <w:r w:rsidRPr="005C3E1F">
        <w:rPr>
          <w:rFonts w:asciiTheme="majorEastAsia" w:eastAsiaTheme="majorEastAsia" w:hAnsiTheme="majorEastAsia" w:hint="default"/>
        </w:rPr>
        <w:t>/</w:t>
      </w:r>
      <w:r w:rsidRPr="005C3E1F">
        <w:rPr>
          <w:rFonts w:asciiTheme="majorEastAsia" w:eastAsiaTheme="majorEastAsia" w:hAnsiTheme="majorEastAsia"/>
        </w:rPr>
        <w:t>删除，单个</w:t>
      </w:r>
      <w:r w:rsidRPr="005C3E1F">
        <w:rPr>
          <w:rFonts w:asciiTheme="majorEastAsia" w:eastAsiaTheme="majorEastAsia" w:hAnsiTheme="majorEastAsia" w:hint="default"/>
        </w:rPr>
        <w:t>/</w:t>
      </w:r>
      <w:r w:rsidRPr="005C3E1F">
        <w:rPr>
          <w:rFonts w:asciiTheme="majorEastAsia" w:eastAsiaTheme="majorEastAsia" w:hAnsiTheme="majorEastAsia"/>
        </w:rPr>
        <w:t>批量）对应的省份、证件类型和证件编码信息实时同步到</w:t>
      </w:r>
      <w:r w:rsidRPr="005C3E1F">
        <w:rPr>
          <w:rFonts w:asciiTheme="majorEastAsia" w:eastAsiaTheme="majorEastAsia" w:hAnsiTheme="majorEastAsia" w:hint="default"/>
        </w:rPr>
        <w:t>CMIOT</w:t>
      </w:r>
      <w:r w:rsidRPr="005C3E1F">
        <w:rPr>
          <w:rFonts w:asciiTheme="majorEastAsia" w:eastAsiaTheme="majorEastAsia" w:hAnsiTheme="majorEastAsia"/>
        </w:rPr>
        <w:t>，</w:t>
      </w:r>
      <w:r w:rsidRPr="005C3E1F">
        <w:rPr>
          <w:rFonts w:asciiTheme="majorEastAsia" w:eastAsiaTheme="majorEastAsia" w:hAnsiTheme="majorEastAsia" w:hint="default"/>
        </w:rPr>
        <w:t>CMIOT</w:t>
      </w:r>
      <w:r w:rsidRPr="005C3E1F">
        <w:rPr>
          <w:rFonts w:asciiTheme="majorEastAsia" w:eastAsiaTheme="majorEastAsia" w:hAnsiTheme="majorEastAsia"/>
        </w:rPr>
        <w:t>系统对信息进行保存，添加的标记为</w:t>
      </w:r>
      <w:r w:rsidRPr="005C3E1F">
        <w:rPr>
          <w:rFonts w:asciiTheme="majorEastAsia" w:eastAsiaTheme="majorEastAsia" w:hAnsiTheme="majorEastAsia" w:hint="default"/>
        </w:rPr>
        <w:t>TOP</w:t>
      </w:r>
      <w:r w:rsidRPr="005C3E1F">
        <w:rPr>
          <w:rFonts w:asciiTheme="majorEastAsia" w:eastAsiaTheme="majorEastAsia" w:hAnsiTheme="majorEastAsia"/>
        </w:rPr>
        <w:t>客户，删除后取消标记。</w:t>
      </w:r>
    </w:p>
    <w:p w14:paraId="50FE0F28" w14:textId="5438186B" w:rsidR="00EB034E" w:rsidRPr="005C3E1F" w:rsidRDefault="00EB034E" w:rsidP="008B2D0B">
      <w:pPr>
        <w:spacing w:line="360" w:lineRule="auto"/>
        <w:ind w:leftChars="300" w:left="630" w:firstLineChars="200" w:firstLine="420"/>
        <w:rPr>
          <w:rFonts w:asciiTheme="majorEastAsia" w:eastAsiaTheme="majorEastAsia" w:hAnsiTheme="majorEastAsia" w:hint="default"/>
        </w:rPr>
      </w:pPr>
      <w:r w:rsidRPr="005C3E1F">
        <w:rPr>
          <w:rFonts w:asciiTheme="majorEastAsia" w:eastAsiaTheme="majorEastAsia" w:hAnsiTheme="majorEastAsia"/>
        </w:rPr>
        <w:t>（</w:t>
      </w:r>
      <w:r w:rsidRPr="005C3E1F">
        <w:rPr>
          <w:rFonts w:asciiTheme="majorEastAsia" w:eastAsiaTheme="majorEastAsia" w:hAnsiTheme="majorEastAsia" w:hint="default"/>
        </w:rPr>
        <w:t>2</w:t>
      </w:r>
      <w:r w:rsidRPr="005C3E1F">
        <w:rPr>
          <w:rFonts w:asciiTheme="majorEastAsia" w:eastAsiaTheme="majorEastAsia" w:hAnsiTheme="majorEastAsia"/>
        </w:rPr>
        <w:t>）新增</w:t>
      </w:r>
      <w:r w:rsidRPr="005C3E1F">
        <w:rPr>
          <w:rFonts w:asciiTheme="majorEastAsia" w:eastAsiaTheme="majorEastAsia" w:hAnsiTheme="majorEastAsia" w:hint="default"/>
        </w:rPr>
        <w:t>EC</w:t>
      </w:r>
      <w:r w:rsidRPr="005C3E1F">
        <w:rPr>
          <w:rFonts w:asciiTheme="majorEastAsia" w:eastAsiaTheme="majorEastAsia" w:hAnsiTheme="majorEastAsia"/>
        </w:rPr>
        <w:t>时，新增</w:t>
      </w:r>
      <w:r w:rsidRPr="005C3E1F">
        <w:rPr>
          <w:rFonts w:asciiTheme="majorEastAsia" w:eastAsiaTheme="majorEastAsia" w:hAnsiTheme="majorEastAsia" w:hint="default"/>
        </w:rPr>
        <w:t>EC</w:t>
      </w:r>
      <w:r w:rsidRPr="005C3E1F">
        <w:rPr>
          <w:rFonts w:asciiTheme="majorEastAsia" w:eastAsiaTheme="majorEastAsia" w:hAnsiTheme="majorEastAsia"/>
        </w:rPr>
        <w:t>的相关该证件信息与</w:t>
      </w:r>
      <w:r w:rsidRPr="005C3E1F">
        <w:rPr>
          <w:rFonts w:asciiTheme="majorEastAsia" w:eastAsiaTheme="majorEastAsia" w:hAnsiTheme="majorEastAsia" w:hint="default"/>
        </w:rPr>
        <w:t>TOP</w:t>
      </w:r>
      <w:r w:rsidRPr="005C3E1F">
        <w:rPr>
          <w:rFonts w:asciiTheme="majorEastAsia" w:eastAsiaTheme="majorEastAsia" w:hAnsiTheme="majorEastAsia"/>
        </w:rPr>
        <w:t>客户可新建</w:t>
      </w:r>
      <w:r w:rsidRPr="005C3E1F">
        <w:rPr>
          <w:rFonts w:asciiTheme="majorEastAsia" w:eastAsiaTheme="majorEastAsia" w:hAnsiTheme="majorEastAsia" w:hint="default"/>
        </w:rPr>
        <w:t>EC</w:t>
      </w:r>
      <w:r w:rsidRPr="005C3E1F">
        <w:rPr>
          <w:rFonts w:asciiTheme="majorEastAsia" w:eastAsiaTheme="majorEastAsia" w:hAnsiTheme="majorEastAsia"/>
        </w:rPr>
        <w:t>对应的证件类型和证件编码一致时，则新增</w:t>
      </w:r>
      <w:r w:rsidRPr="005C3E1F">
        <w:rPr>
          <w:rFonts w:asciiTheme="majorEastAsia" w:eastAsiaTheme="majorEastAsia" w:hAnsiTheme="majorEastAsia" w:hint="default"/>
        </w:rPr>
        <w:t>EC</w:t>
      </w:r>
      <w:r w:rsidRPr="005C3E1F">
        <w:rPr>
          <w:rFonts w:asciiTheme="majorEastAsia" w:eastAsiaTheme="majorEastAsia" w:hAnsiTheme="majorEastAsia"/>
        </w:rPr>
        <w:t>的省份信息与</w:t>
      </w:r>
      <w:r w:rsidRPr="005C3E1F">
        <w:rPr>
          <w:rFonts w:asciiTheme="majorEastAsia" w:eastAsiaTheme="majorEastAsia" w:hAnsiTheme="majorEastAsia" w:hint="default"/>
        </w:rPr>
        <w:t>TOP</w:t>
      </w:r>
      <w:r w:rsidRPr="005C3E1F">
        <w:rPr>
          <w:rFonts w:asciiTheme="majorEastAsia" w:eastAsiaTheme="majorEastAsia" w:hAnsiTheme="majorEastAsia"/>
        </w:rPr>
        <w:t>客户可新建</w:t>
      </w:r>
      <w:r w:rsidRPr="005C3E1F">
        <w:rPr>
          <w:rFonts w:asciiTheme="majorEastAsia" w:eastAsiaTheme="majorEastAsia" w:hAnsiTheme="majorEastAsia" w:hint="default"/>
        </w:rPr>
        <w:t>EC</w:t>
      </w:r>
      <w:r w:rsidRPr="005C3E1F">
        <w:rPr>
          <w:rFonts w:asciiTheme="majorEastAsia" w:eastAsiaTheme="majorEastAsia" w:hAnsiTheme="majorEastAsia"/>
        </w:rPr>
        <w:t>对应的省份必须一致，不一致则不允许新增</w:t>
      </w:r>
      <w:r w:rsidRPr="005C3E1F">
        <w:rPr>
          <w:rFonts w:asciiTheme="majorEastAsia" w:eastAsiaTheme="majorEastAsia" w:hAnsiTheme="majorEastAsia" w:hint="default"/>
        </w:rPr>
        <w:t>EC</w:t>
      </w:r>
      <w:r w:rsidRPr="005C3E1F">
        <w:rPr>
          <w:rFonts w:asciiTheme="majorEastAsia" w:eastAsiaTheme="majorEastAsia" w:hAnsiTheme="majorEastAsia"/>
        </w:rPr>
        <w:t>，新建</w:t>
      </w:r>
      <w:r w:rsidRPr="005C3E1F">
        <w:rPr>
          <w:rFonts w:asciiTheme="majorEastAsia" w:eastAsiaTheme="majorEastAsia" w:hAnsiTheme="majorEastAsia" w:hint="default"/>
        </w:rPr>
        <w:t>EC</w:t>
      </w:r>
      <w:r w:rsidRPr="005C3E1F">
        <w:rPr>
          <w:rFonts w:asciiTheme="majorEastAsia" w:eastAsiaTheme="majorEastAsia" w:hAnsiTheme="majorEastAsia"/>
        </w:rPr>
        <w:t>在前台标记为</w:t>
      </w:r>
      <w:r w:rsidRPr="005C3E1F">
        <w:rPr>
          <w:rFonts w:asciiTheme="majorEastAsia" w:eastAsiaTheme="majorEastAsia" w:hAnsiTheme="majorEastAsia" w:hint="default"/>
        </w:rPr>
        <w:t>TOP</w:t>
      </w:r>
      <w:r w:rsidRPr="005C3E1F">
        <w:rPr>
          <w:rFonts w:asciiTheme="majorEastAsia" w:eastAsiaTheme="majorEastAsia" w:hAnsiTheme="majorEastAsia"/>
        </w:rPr>
        <w:t>客户。取消标记次月生效，次月任意省都可以新增</w:t>
      </w:r>
      <w:r w:rsidRPr="005C3E1F">
        <w:rPr>
          <w:rFonts w:asciiTheme="majorEastAsia" w:eastAsiaTheme="majorEastAsia" w:hAnsiTheme="majorEastAsia" w:hint="default"/>
        </w:rPr>
        <w:t>EC</w:t>
      </w:r>
      <w:r w:rsidRPr="005C3E1F">
        <w:rPr>
          <w:rFonts w:asciiTheme="majorEastAsia" w:eastAsiaTheme="majorEastAsia" w:hAnsiTheme="majorEastAsia"/>
        </w:rPr>
        <w:t>，且新增</w:t>
      </w:r>
      <w:r w:rsidRPr="005C3E1F">
        <w:rPr>
          <w:rFonts w:asciiTheme="majorEastAsia" w:eastAsiaTheme="majorEastAsia" w:hAnsiTheme="majorEastAsia" w:hint="default"/>
        </w:rPr>
        <w:t>EC</w:t>
      </w:r>
      <w:r w:rsidRPr="005C3E1F">
        <w:rPr>
          <w:rFonts w:asciiTheme="majorEastAsia" w:eastAsiaTheme="majorEastAsia" w:hAnsiTheme="majorEastAsia"/>
        </w:rPr>
        <w:t>不再属于</w:t>
      </w:r>
      <w:r w:rsidRPr="005C3E1F">
        <w:rPr>
          <w:rFonts w:asciiTheme="majorEastAsia" w:eastAsiaTheme="majorEastAsia" w:hAnsiTheme="majorEastAsia" w:hint="default"/>
        </w:rPr>
        <w:t>TOP</w:t>
      </w:r>
      <w:r w:rsidRPr="005C3E1F">
        <w:rPr>
          <w:rFonts w:asciiTheme="majorEastAsia" w:eastAsiaTheme="majorEastAsia" w:hAnsiTheme="majorEastAsia"/>
        </w:rPr>
        <w:t>客户。</w:t>
      </w:r>
    </w:p>
    <w:p w14:paraId="5A702297" w14:textId="1C00612B" w:rsidR="00A36614" w:rsidRPr="005C3E1F" w:rsidRDefault="00060775" w:rsidP="008B2D0B">
      <w:pPr>
        <w:ind w:leftChars="300" w:left="630"/>
        <w:rPr>
          <w:rFonts w:asciiTheme="majorEastAsia" w:eastAsiaTheme="majorEastAsia" w:hAnsiTheme="majorEastAsia" w:hint="default"/>
        </w:rPr>
      </w:pPr>
      <w:r w:rsidRPr="005C3E1F">
        <w:rPr>
          <w:rFonts w:asciiTheme="majorEastAsia" w:eastAsiaTheme="majorEastAsia" w:hAnsiTheme="majorEastAsia" w:hint="default"/>
        </w:rPr>
        <w:t>5</w:t>
      </w:r>
      <w:r w:rsidR="008B2D0B" w:rsidRPr="005C3E1F">
        <w:rPr>
          <w:rFonts w:asciiTheme="majorEastAsia" w:eastAsiaTheme="majorEastAsia" w:hAnsiTheme="majorEastAsia" w:hint="default"/>
        </w:rPr>
        <w:t xml:space="preserve">.1.2.3 </w:t>
      </w:r>
      <w:r w:rsidR="00E26A02" w:rsidRPr="005C3E1F">
        <w:rPr>
          <w:rFonts w:asciiTheme="majorEastAsia" w:eastAsiaTheme="majorEastAsia" w:hAnsiTheme="majorEastAsia" w:cs="Times New Roman"/>
        </w:rPr>
        <w:t>新增字段“允许本地开卡使用”，枚举值包括“是”、“否”， ‘限制操作类型’为10-TOP客户存量非看管省新增时必填。</w:t>
      </w:r>
      <w:r w:rsidR="00A36614" w:rsidRPr="005C3E1F">
        <w:rPr>
          <w:rFonts w:asciiTheme="majorEastAsia" w:eastAsiaTheme="majorEastAsia" w:hAnsiTheme="majorEastAsia"/>
        </w:rPr>
        <w:t>客户存量非看管省新增（由B</w:t>
      </w:r>
      <w:r w:rsidR="00A36614" w:rsidRPr="005C3E1F">
        <w:rPr>
          <w:rFonts w:asciiTheme="majorEastAsia" w:eastAsiaTheme="majorEastAsia" w:hAnsiTheme="majorEastAsia" w:hint="default"/>
        </w:rPr>
        <w:t>BOSS</w:t>
      </w:r>
      <w:r w:rsidR="00A36614" w:rsidRPr="005C3E1F">
        <w:rPr>
          <w:rFonts w:asciiTheme="majorEastAsia" w:eastAsiaTheme="majorEastAsia" w:hAnsiTheme="majorEastAsia"/>
        </w:rPr>
        <w:t>设置同步到C</w:t>
      </w:r>
      <w:r w:rsidR="00A36614" w:rsidRPr="005C3E1F">
        <w:rPr>
          <w:rFonts w:asciiTheme="majorEastAsia" w:eastAsiaTheme="majorEastAsia" w:hAnsiTheme="majorEastAsia" w:hint="default"/>
        </w:rPr>
        <w:t>MIOT</w:t>
      </w:r>
      <w:r w:rsidR="00A36614" w:rsidRPr="005C3E1F">
        <w:rPr>
          <w:rFonts w:asciiTheme="majorEastAsia" w:eastAsiaTheme="majorEastAsia" w:hAnsiTheme="majorEastAsia"/>
        </w:rPr>
        <w:t>的标识）</w:t>
      </w:r>
    </w:p>
    <w:p w14:paraId="4C68D7CE" w14:textId="77777777" w:rsidR="00A36614" w:rsidRPr="005C3E1F" w:rsidRDefault="00A36614" w:rsidP="008B2D0B">
      <w:pPr>
        <w:pStyle w:val="af2"/>
        <w:numPr>
          <w:ilvl w:val="0"/>
          <w:numId w:val="12"/>
        </w:numPr>
        <w:tabs>
          <w:tab w:val="left" w:pos="840"/>
        </w:tabs>
        <w:ind w:leftChars="367" w:left="1491" w:firstLineChars="0"/>
        <w:rPr>
          <w:rFonts w:asciiTheme="majorEastAsia" w:eastAsiaTheme="majorEastAsia" w:hAnsiTheme="majorEastAsia" w:cs="Times New Roman"/>
          <w:szCs w:val="21"/>
        </w:rPr>
      </w:pPr>
      <w:r w:rsidRPr="005C3E1F">
        <w:rPr>
          <w:rFonts w:asciiTheme="majorEastAsia" w:eastAsiaTheme="majorEastAsia" w:hAnsiTheme="majorEastAsia" w:cs="Times New Roman" w:hint="eastAsia"/>
          <w:szCs w:val="21"/>
        </w:rPr>
        <w:t>当E</w:t>
      </w:r>
      <w:r w:rsidRPr="005C3E1F">
        <w:rPr>
          <w:rFonts w:asciiTheme="majorEastAsia" w:eastAsiaTheme="majorEastAsia" w:hAnsiTheme="majorEastAsia" w:cs="Times New Roman"/>
          <w:szCs w:val="21"/>
        </w:rPr>
        <w:t>C</w:t>
      </w:r>
      <w:r w:rsidRPr="005C3E1F">
        <w:rPr>
          <w:rFonts w:asciiTheme="majorEastAsia" w:eastAsiaTheme="majorEastAsia" w:hAnsiTheme="majorEastAsia" w:cs="Times New Roman" w:hint="eastAsia"/>
          <w:szCs w:val="21"/>
        </w:rPr>
        <w:t>限制操作类型属性为1</w:t>
      </w:r>
      <w:r w:rsidRPr="005C3E1F">
        <w:rPr>
          <w:rFonts w:asciiTheme="majorEastAsia" w:eastAsiaTheme="majorEastAsia" w:hAnsiTheme="majorEastAsia" w:cs="Times New Roman"/>
          <w:szCs w:val="21"/>
        </w:rPr>
        <w:t>0</w:t>
      </w:r>
      <w:r w:rsidRPr="005C3E1F">
        <w:rPr>
          <w:rFonts w:asciiTheme="majorEastAsia" w:eastAsiaTheme="majorEastAsia" w:hAnsiTheme="majorEastAsia" w:cs="Times New Roman" w:hint="eastAsia"/>
          <w:szCs w:val="21"/>
        </w:rPr>
        <w:t>，且</w:t>
      </w:r>
      <w:r w:rsidRPr="005C3E1F">
        <w:rPr>
          <w:rFonts w:asciiTheme="majorEastAsia" w:eastAsiaTheme="majorEastAsia" w:hAnsiTheme="majorEastAsia" w:cs="Times New Roman"/>
          <w:szCs w:val="21"/>
        </w:rPr>
        <w:t>“允许本地开卡使用</w:t>
      </w:r>
      <w:r w:rsidRPr="005C3E1F">
        <w:rPr>
          <w:rFonts w:asciiTheme="majorEastAsia" w:eastAsiaTheme="majorEastAsia" w:hAnsiTheme="majorEastAsia" w:cs="Times New Roman" w:hint="eastAsia"/>
          <w:szCs w:val="21"/>
        </w:rPr>
        <w:t>”属性为“是”时进行</w:t>
      </w:r>
      <w:r w:rsidRPr="005C3E1F">
        <w:rPr>
          <w:rFonts w:asciiTheme="majorEastAsia" w:eastAsiaTheme="majorEastAsia" w:hAnsiTheme="majorEastAsia" w:cs="Times New Roman"/>
          <w:szCs w:val="21"/>
        </w:rPr>
        <w:t>开卡</w:t>
      </w:r>
      <w:r w:rsidRPr="005C3E1F">
        <w:rPr>
          <w:rFonts w:asciiTheme="majorEastAsia" w:eastAsiaTheme="majorEastAsia" w:hAnsiTheme="majorEastAsia" w:cs="Times New Roman" w:hint="eastAsia"/>
          <w:szCs w:val="21"/>
        </w:rPr>
        <w:t>，成员用户</w:t>
      </w:r>
      <w:r w:rsidRPr="005C3E1F">
        <w:rPr>
          <w:rFonts w:asciiTheme="majorEastAsia" w:eastAsiaTheme="majorEastAsia" w:hAnsiTheme="majorEastAsia" w:cs="Times New Roman"/>
          <w:szCs w:val="21"/>
        </w:rPr>
        <w:t>需</w:t>
      </w:r>
      <w:r w:rsidRPr="005C3E1F">
        <w:rPr>
          <w:rFonts w:asciiTheme="majorEastAsia" w:eastAsiaTheme="majorEastAsia" w:hAnsiTheme="majorEastAsia" w:cs="Times New Roman" w:hint="eastAsia"/>
          <w:szCs w:val="21"/>
          <w:highlight w:val="yellow"/>
        </w:rPr>
        <w:t>默认自动</w:t>
      </w:r>
      <w:r w:rsidRPr="005C3E1F">
        <w:rPr>
          <w:rFonts w:asciiTheme="majorEastAsia" w:eastAsiaTheme="majorEastAsia" w:hAnsiTheme="majorEastAsia" w:cs="Times New Roman"/>
          <w:szCs w:val="21"/>
        </w:rPr>
        <w:t>订购区域限制服务功能，立即生效；</w:t>
      </w:r>
      <w:r w:rsidRPr="005C3E1F">
        <w:rPr>
          <w:rFonts w:asciiTheme="majorEastAsia" w:eastAsiaTheme="majorEastAsia" w:hAnsiTheme="majorEastAsia" w:cs="Times New Roman" w:hint="eastAsia"/>
          <w:szCs w:val="21"/>
        </w:rPr>
        <w:t>区域限制的</w:t>
      </w:r>
      <w:r w:rsidRPr="005C3E1F">
        <w:rPr>
          <w:rFonts w:asciiTheme="majorEastAsia" w:eastAsiaTheme="majorEastAsia" w:hAnsiTheme="majorEastAsia" w:cs="Times New Roman"/>
          <w:szCs w:val="21"/>
        </w:rPr>
        <w:t>开卡省份</w:t>
      </w:r>
      <w:r w:rsidRPr="005C3E1F">
        <w:rPr>
          <w:rFonts w:asciiTheme="majorEastAsia" w:eastAsiaTheme="majorEastAsia" w:hAnsiTheme="majorEastAsia" w:cs="Times New Roman" w:hint="eastAsia"/>
          <w:szCs w:val="21"/>
        </w:rPr>
        <w:t>需与该EC归属</w:t>
      </w:r>
      <w:r w:rsidRPr="005C3E1F">
        <w:rPr>
          <w:rFonts w:asciiTheme="majorEastAsia" w:eastAsiaTheme="majorEastAsia" w:hAnsiTheme="majorEastAsia" w:cs="Times New Roman"/>
          <w:szCs w:val="21"/>
        </w:rPr>
        <w:t>省份保持一致</w:t>
      </w:r>
      <w:r w:rsidRPr="005C3E1F">
        <w:rPr>
          <w:rFonts w:asciiTheme="majorEastAsia" w:eastAsiaTheme="majorEastAsia" w:hAnsiTheme="majorEastAsia" w:cs="Times New Roman" w:hint="eastAsia"/>
          <w:szCs w:val="21"/>
        </w:rPr>
        <w:t>，否则开卡失败。</w:t>
      </w:r>
    </w:p>
    <w:p w14:paraId="6D2BE3DB" w14:textId="77777777" w:rsidR="00A36614" w:rsidRPr="005C3E1F" w:rsidRDefault="00A36614" w:rsidP="008B2D0B">
      <w:pPr>
        <w:pStyle w:val="af2"/>
        <w:numPr>
          <w:ilvl w:val="0"/>
          <w:numId w:val="12"/>
        </w:numPr>
        <w:ind w:leftChars="367" w:left="1491" w:firstLineChars="0"/>
        <w:rPr>
          <w:rFonts w:asciiTheme="majorEastAsia" w:eastAsiaTheme="majorEastAsia" w:hAnsiTheme="majorEastAsia" w:cs="Times New Roman"/>
          <w:szCs w:val="21"/>
        </w:rPr>
      </w:pPr>
      <w:r w:rsidRPr="005C3E1F">
        <w:rPr>
          <w:rFonts w:asciiTheme="majorEastAsia" w:eastAsiaTheme="majorEastAsia" w:hAnsiTheme="majorEastAsia" w:cs="Times New Roman" w:hint="eastAsia"/>
          <w:szCs w:val="21"/>
        </w:rPr>
        <w:t>E</w:t>
      </w:r>
      <w:r w:rsidRPr="005C3E1F">
        <w:rPr>
          <w:rFonts w:asciiTheme="majorEastAsia" w:eastAsiaTheme="majorEastAsia" w:hAnsiTheme="majorEastAsia" w:cs="Times New Roman"/>
          <w:szCs w:val="21"/>
        </w:rPr>
        <w:t>C</w:t>
      </w:r>
      <w:r w:rsidRPr="005C3E1F">
        <w:rPr>
          <w:rFonts w:asciiTheme="majorEastAsia" w:eastAsiaTheme="majorEastAsia" w:hAnsiTheme="majorEastAsia" w:cs="Times New Roman" w:hint="eastAsia"/>
          <w:szCs w:val="21"/>
        </w:rPr>
        <w:t>限制操作类型属性为1</w:t>
      </w:r>
      <w:r w:rsidRPr="005C3E1F">
        <w:rPr>
          <w:rFonts w:asciiTheme="majorEastAsia" w:eastAsiaTheme="majorEastAsia" w:hAnsiTheme="majorEastAsia" w:cs="Times New Roman"/>
          <w:szCs w:val="21"/>
        </w:rPr>
        <w:t>0</w:t>
      </w:r>
      <w:r w:rsidRPr="005C3E1F">
        <w:rPr>
          <w:rFonts w:asciiTheme="majorEastAsia" w:eastAsiaTheme="majorEastAsia" w:hAnsiTheme="majorEastAsia" w:cs="Times New Roman" w:hint="eastAsia"/>
          <w:szCs w:val="21"/>
        </w:rPr>
        <w:t>，且拥有属性</w:t>
      </w:r>
      <w:r w:rsidRPr="005C3E1F">
        <w:rPr>
          <w:rFonts w:asciiTheme="majorEastAsia" w:eastAsiaTheme="majorEastAsia" w:hAnsiTheme="majorEastAsia" w:cs="Times New Roman"/>
          <w:szCs w:val="21"/>
        </w:rPr>
        <w:t>“允许本地开卡使用</w:t>
      </w:r>
      <w:r w:rsidRPr="005C3E1F">
        <w:rPr>
          <w:rFonts w:asciiTheme="majorEastAsia" w:eastAsiaTheme="majorEastAsia" w:hAnsiTheme="majorEastAsia" w:cs="Times New Roman" w:hint="eastAsia"/>
          <w:szCs w:val="21"/>
        </w:rPr>
        <w:t>”值为“是”的E</w:t>
      </w:r>
      <w:r w:rsidRPr="005C3E1F">
        <w:rPr>
          <w:rFonts w:asciiTheme="majorEastAsia" w:eastAsiaTheme="majorEastAsia" w:hAnsiTheme="majorEastAsia" w:cs="Times New Roman"/>
          <w:szCs w:val="21"/>
        </w:rPr>
        <w:t>C成员</w:t>
      </w:r>
      <w:r w:rsidRPr="005C3E1F">
        <w:rPr>
          <w:rFonts w:asciiTheme="majorEastAsia" w:eastAsiaTheme="majorEastAsia" w:hAnsiTheme="majorEastAsia" w:cs="Times New Roman" w:hint="eastAsia"/>
          <w:szCs w:val="21"/>
        </w:rPr>
        <w:t>，</w:t>
      </w:r>
      <w:r w:rsidRPr="005C3E1F">
        <w:rPr>
          <w:rFonts w:asciiTheme="majorEastAsia" w:eastAsiaTheme="majorEastAsia" w:hAnsiTheme="majorEastAsia" w:cs="Times New Roman"/>
          <w:szCs w:val="21"/>
        </w:rPr>
        <w:t>订购的</w:t>
      </w:r>
      <w:r w:rsidRPr="005C3E1F">
        <w:rPr>
          <w:rFonts w:asciiTheme="majorEastAsia" w:eastAsiaTheme="majorEastAsia" w:hAnsiTheme="majorEastAsia" w:cs="Times New Roman" w:hint="eastAsia"/>
          <w:szCs w:val="21"/>
        </w:rPr>
        <w:t>区域限制服务商品不支持退订，不允许变更区域限制省份为非归属省，销户时不受限制。</w:t>
      </w:r>
      <w:r w:rsidRPr="005C3E1F">
        <w:rPr>
          <w:rFonts w:asciiTheme="majorEastAsia" w:eastAsiaTheme="majorEastAsia" w:hAnsiTheme="majorEastAsia" w:cs="Times New Roman" w:hint="eastAsia"/>
          <w:color w:val="FF0000"/>
          <w:szCs w:val="21"/>
        </w:rPr>
        <w:t>且该客户不支持实名制激活退订区域限制</w:t>
      </w:r>
      <w:r w:rsidRPr="005C3E1F">
        <w:rPr>
          <w:rFonts w:asciiTheme="majorEastAsia" w:eastAsiaTheme="majorEastAsia" w:hAnsiTheme="majorEastAsia" w:cs="Times New Roman" w:hint="eastAsia"/>
          <w:color w:val="FF0000"/>
          <w:szCs w:val="21"/>
        </w:rPr>
        <w:lastRenderedPageBreak/>
        <w:t>服务。</w:t>
      </w:r>
    </w:p>
    <w:p w14:paraId="47D14996" w14:textId="77777777" w:rsidR="00A36614" w:rsidRPr="005C3E1F" w:rsidRDefault="00A36614" w:rsidP="008B2D0B">
      <w:pPr>
        <w:pStyle w:val="af2"/>
        <w:numPr>
          <w:ilvl w:val="0"/>
          <w:numId w:val="12"/>
        </w:numPr>
        <w:ind w:leftChars="367" w:left="1491" w:firstLineChars="0"/>
        <w:rPr>
          <w:rFonts w:asciiTheme="majorEastAsia" w:eastAsiaTheme="majorEastAsia" w:hAnsiTheme="majorEastAsia" w:cs="Times New Roman"/>
          <w:szCs w:val="21"/>
        </w:rPr>
      </w:pPr>
      <w:r w:rsidRPr="005C3E1F">
        <w:rPr>
          <w:rFonts w:asciiTheme="majorEastAsia" w:eastAsiaTheme="majorEastAsia" w:hAnsiTheme="majorEastAsia" w:cs="Times New Roman"/>
          <w:szCs w:val="21"/>
        </w:rPr>
        <w:t>当</w:t>
      </w:r>
      <w:r w:rsidRPr="005C3E1F">
        <w:rPr>
          <w:rFonts w:asciiTheme="majorEastAsia" w:eastAsiaTheme="majorEastAsia" w:hAnsiTheme="majorEastAsia" w:cs="Times New Roman" w:hint="eastAsia"/>
          <w:szCs w:val="21"/>
        </w:rPr>
        <w:t>TOP客户非看管省信息的</w:t>
      </w:r>
      <w:r w:rsidRPr="005C3E1F">
        <w:rPr>
          <w:rFonts w:asciiTheme="majorEastAsia" w:eastAsiaTheme="majorEastAsia" w:hAnsiTheme="majorEastAsia" w:cs="Times New Roman"/>
          <w:szCs w:val="21"/>
        </w:rPr>
        <w:t>“允许本地开卡使用”为否时</w:t>
      </w:r>
      <w:r w:rsidRPr="005C3E1F">
        <w:rPr>
          <w:rFonts w:asciiTheme="majorEastAsia" w:eastAsiaTheme="majorEastAsia" w:hAnsiTheme="majorEastAsia" w:cs="Times New Roman" w:hint="eastAsia"/>
          <w:szCs w:val="21"/>
        </w:rPr>
        <w:t>，则不允许开卡；</w:t>
      </w:r>
    </w:p>
    <w:p w14:paraId="070DB4F0" w14:textId="6EA0E4B0" w:rsidR="00E26A02" w:rsidRPr="005C3E1F" w:rsidRDefault="00A36614" w:rsidP="008B2D0B">
      <w:pPr>
        <w:pStyle w:val="af2"/>
        <w:numPr>
          <w:ilvl w:val="0"/>
          <w:numId w:val="12"/>
        </w:numPr>
        <w:ind w:leftChars="367" w:left="1491" w:firstLineChars="0"/>
        <w:rPr>
          <w:rFonts w:asciiTheme="majorEastAsia" w:eastAsiaTheme="majorEastAsia" w:hAnsiTheme="majorEastAsia" w:cs="Times New Roman"/>
          <w:szCs w:val="21"/>
        </w:rPr>
      </w:pPr>
      <w:r w:rsidRPr="005C3E1F">
        <w:rPr>
          <w:rFonts w:asciiTheme="majorEastAsia" w:eastAsiaTheme="majorEastAsia" w:hAnsiTheme="majorEastAsia" w:cs="Times New Roman" w:hint="eastAsia"/>
          <w:szCs w:val="21"/>
        </w:rPr>
        <w:t>删除TOP非看管省标记后，则允许EC新增开卡，且不强制订购区域服务功能，同时，也允许退订区域限制服务。</w:t>
      </w:r>
    </w:p>
    <w:p w14:paraId="3D985E8D" w14:textId="50B9D0C8" w:rsidR="00EB034E" w:rsidRPr="005C3E1F" w:rsidRDefault="00060775" w:rsidP="008B2D0B">
      <w:pPr>
        <w:pStyle w:val="3"/>
        <w:ind w:left="630"/>
        <w:rPr>
          <w:rFonts w:asciiTheme="majorEastAsia" w:eastAsiaTheme="majorEastAsia" w:hAnsiTheme="majorEastAsia" w:hint="default"/>
        </w:rPr>
      </w:pPr>
      <w:r w:rsidRPr="005C3E1F">
        <w:rPr>
          <w:rFonts w:asciiTheme="majorEastAsia" w:eastAsiaTheme="majorEastAsia" w:hAnsiTheme="majorEastAsia" w:hint="default"/>
        </w:rPr>
        <w:t>5</w:t>
      </w:r>
      <w:r w:rsidR="008B2D0B" w:rsidRPr="005C3E1F">
        <w:rPr>
          <w:rFonts w:asciiTheme="majorEastAsia" w:eastAsiaTheme="majorEastAsia" w:hAnsiTheme="majorEastAsia" w:hint="default"/>
        </w:rPr>
        <w:t>.</w:t>
      </w:r>
      <w:r w:rsidR="004A625D" w:rsidRPr="005C3E1F">
        <w:rPr>
          <w:rFonts w:asciiTheme="majorEastAsia" w:eastAsiaTheme="majorEastAsia" w:hAnsiTheme="majorEastAsia" w:hint="default"/>
        </w:rPr>
        <w:t>1.3</w:t>
      </w:r>
      <w:r w:rsidR="008B2D0B" w:rsidRPr="005C3E1F">
        <w:rPr>
          <w:rFonts w:asciiTheme="majorEastAsia" w:eastAsiaTheme="majorEastAsia" w:hAnsiTheme="majorEastAsia" w:hint="default"/>
        </w:rPr>
        <w:t xml:space="preserve"> </w:t>
      </w:r>
      <w:r w:rsidR="00E21534" w:rsidRPr="00E21534">
        <w:rPr>
          <w:rFonts w:asciiTheme="majorEastAsia" w:eastAsiaTheme="majorEastAsia" w:hAnsiTheme="majorEastAsia"/>
        </w:rPr>
        <w:t>集团客户注册-业务逻辑&amp;优化更新-TOP客户看管以及结算-</w:t>
      </w:r>
      <w:r w:rsidR="00E21534" w:rsidRPr="00E21534">
        <w:rPr>
          <w:rFonts w:asciiTheme="majorEastAsia" w:eastAsiaTheme="majorEastAsia" w:hAnsiTheme="majorEastAsia" w:hint="default"/>
        </w:rPr>
        <w:t xml:space="preserve"> </w:t>
      </w:r>
      <w:r w:rsidR="000D2178" w:rsidRPr="005C3E1F">
        <w:rPr>
          <w:rFonts w:asciiTheme="majorEastAsia" w:eastAsiaTheme="majorEastAsia" w:hAnsiTheme="majorEastAsia" w:hint="default"/>
        </w:rPr>
        <w:t>TOP</w:t>
      </w:r>
      <w:r w:rsidR="000D2178" w:rsidRPr="005C3E1F">
        <w:rPr>
          <w:rFonts w:asciiTheme="majorEastAsia" w:eastAsiaTheme="majorEastAsia" w:hAnsiTheme="majorEastAsia"/>
        </w:rPr>
        <w:t>客户相关</w:t>
      </w:r>
      <w:r w:rsidR="00EB034E" w:rsidRPr="005C3E1F">
        <w:rPr>
          <w:rFonts w:asciiTheme="majorEastAsia" w:eastAsiaTheme="majorEastAsia" w:hAnsiTheme="majorEastAsia"/>
        </w:rPr>
        <w:t>约束：</w:t>
      </w:r>
    </w:p>
    <w:p w14:paraId="19702C14" w14:textId="1731F261" w:rsidR="00EB034E" w:rsidRPr="005C3E1F" w:rsidRDefault="00060775" w:rsidP="00443D67">
      <w:pPr>
        <w:spacing w:line="360" w:lineRule="auto"/>
        <w:rPr>
          <w:rFonts w:asciiTheme="majorEastAsia" w:eastAsiaTheme="majorEastAsia" w:hAnsiTheme="majorEastAsia" w:hint="default"/>
        </w:rPr>
      </w:pPr>
      <w:r w:rsidRPr="005C3E1F">
        <w:rPr>
          <w:rFonts w:asciiTheme="majorEastAsia" w:eastAsiaTheme="majorEastAsia" w:hAnsiTheme="majorEastAsia" w:hint="default"/>
        </w:rPr>
        <w:t>5</w:t>
      </w:r>
      <w:r w:rsidR="00EC7F3D" w:rsidRPr="005C3E1F">
        <w:rPr>
          <w:rFonts w:asciiTheme="majorEastAsia" w:eastAsiaTheme="majorEastAsia" w:hAnsiTheme="majorEastAsia" w:hint="default"/>
        </w:rPr>
        <w:t>.</w:t>
      </w:r>
      <w:r w:rsidR="004A625D" w:rsidRPr="005C3E1F">
        <w:rPr>
          <w:rFonts w:asciiTheme="majorEastAsia" w:eastAsiaTheme="majorEastAsia" w:hAnsiTheme="majorEastAsia" w:hint="default"/>
        </w:rPr>
        <w:t>1</w:t>
      </w:r>
      <w:r w:rsidR="00EC7F3D" w:rsidRPr="005C3E1F">
        <w:rPr>
          <w:rFonts w:asciiTheme="majorEastAsia" w:eastAsiaTheme="majorEastAsia" w:hAnsiTheme="majorEastAsia" w:hint="default"/>
        </w:rPr>
        <w:t>.3.</w:t>
      </w:r>
      <w:r w:rsidR="00EB034E" w:rsidRPr="005C3E1F">
        <w:rPr>
          <w:rFonts w:asciiTheme="majorEastAsia" w:eastAsiaTheme="majorEastAsia" w:hAnsiTheme="majorEastAsia" w:hint="default"/>
        </w:rPr>
        <w:t>1</w:t>
      </w:r>
      <w:r w:rsidR="00EC7F3D" w:rsidRPr="005C3E1F">
        <w:rPr>
          <w:rFonts w:asciiTheme="majorEastAsia" w:eastAsiaTheme="majorEastAsia" w:hAnsiTheme="majorEastAsia" w:hint="default"/>
        </w:rPr>
        <w:t xml:space="preserve"> </w:t>
      </w:r>
      <w:r w:rsidR="00EB034E" w:rsidRPr="005C3E1F">
        <w:rPr>
          <w:rFonts w:asciiTheme="majorEastAsia" w:eastAsiaTheme="majorEastAsia" w:hAnsiTheme="majorEastAsia"/>
        </w:rPr>
        <w:t>月末最后一天不允许做变更</w:t>
      </w:r>
      <w:r w:rsidR="00EB034E" w:rsidRPr="005C3E1F">
        <w:rPr>
          <w:rFonts w:asciiTheme="majorEastAsia" w:eastAsiaTheme="majorEastAsia" w:hAnsiTheme="majorEastAsia" w:hint="default"/>
        </w:rPr>
        <w:t>top</w:t>
      </w:r>
      <w:r w:rsidR="00EB034E" w:rsidRPr="005C3E1F">
        <w:rPr>
          <w:rFonts w:asciiTheme="majorEastAsia" w:eastAsiaTheme="majorEastAsia" w:hAnsiTheme="majorEastAsia"/>
        </w:rPr>
        <w:t>属性业务</w:t>
      </w:r>
    </w:p>
    <w:p w14:paraId="7F57C178" w14:textId="722C2690" w:rsidR="00EB034E" w:rsidRPr="005C3E1F" w:rsidRDefault="00060775" w:rsidP="00443D67">
      <w:pPr>
        <w:spacing w:line="360" w:lineRule="auto"/>
        <w:rPr>
          <w:rFonts w:asciiTheme="majorEastAsia" w:eastAsiaTheme="majorEastAsia" w:hAnsiTheme="majorEastAsia" w:hint="default"/>
        </w:rPr>
      </w:pPr>
      <w:r w:rsidRPr="005C3E1F">
        <w:rPr>
          <w:rFonts w:asciiTheme="majorEastAsia" w:eastAsiaTheme="majorEastAsia" w:hAnsiTheme="majorEastAsia" w:hint="default"/>
        </w:rPr>
        <w:t>5</w:t>
      </w:r>
      <w:r w:rsidR="00EC7F3D" w:rsidRPr="005C3E1F">
        <w:rPr>
          <w:rFonts w:asciiTheme="majorEastAsia" w:eastAsiaTheme="majorEastAsia" w:hAnsiTheme="majorEastAsia" w:hint="default"/>
        </w:rPr>
        <w:t>.</w:t>
      </w:r>
      <w:r w:rsidR="004A625D" w:rsidRPr="005C3E1F">
        <w:rPr>
          <w:rFonts w:asciiTheme="majorEastAsia" w:eastAsiaTheme="majorEastAsia" w:hAnsiTheme="majorEastAsia" w:hint="default"/>
        </w:rPr>
        <w:t>1</w:t>
      </w:r>
      <w:r w:rsidR="00EC7F3D" w:rsidRPr="005C3E1F">
        <w:rPr>
          <w:rFonts w:asciiTheme="majorEastAsia" w:eastAsiaTheme="majorEastAsia" w:hAnsiTheme="majorEastAsia" w:hint="default"/>
        </w:rPr>
        <w:t xml:space="preserve">.3.2 </w:t>
      </w:r>
      <w:r w:rsidR="00EB034E" w:rsidRPr="005C3E1F">
        <w:rPr>
          <w:rFonts w:asciiTheme="majorEastAsia" w:eastAsiaTheme="majorEastAsia" w:hAnsiTheme="majorEastAsia"/>
        </w:rPr>
        <w:t>变更</w:t>
      </w:r>
      <w:r w:rsidR="00EB034E" w:rsidRPr="005C3E1F">
        <w:rPr>
          <w:rFonts w:asciiTheme="majorEastAsia" w:eastAsiaTheme="majorEastAsia" w:hAnsiTheme="majorEastAsia" w:hint="default"/>
        </w:rPr>
        <w:t>top</w:t>
      </w:r>
      <w:r w:rsidR="00EB034E" w:rsidRPr="005C3E1F">
        <w:rPr>
          <w:rFonts w:asciiTheme="majorEastAsia" w:eastAsiaTheme="majorEastAsia" w:hAnsiTheme="majorEastAsia"/>
        </w:rPr>
        <w:t>属性业务生效次月一号生效，不能指定时间生效</w:t>
      </w:r>
    </w:p>
    <w:p w14:paraId="64A6205D" w14:textId="22D04C6A" w:rsidR="00EB034E" w:rsidRPr="005C3E1F" w:rsidRDefault="00060775" w:rsidP="00443D67">
      <w:pPr>
        <w:spacing w:line="360" w:lineRule="auto"/>
        <w:rPr>
          <w:rFonts w:asciiTheme="majorEastAsia" w:eastAsiaTheme="majorEastAsia" w:hAnsiTheme="majorEastAsia" w:hint="default"/>
        </w:rPr>
      </w:pPr>
      <w:r w:rsidRPr="005C3E1F">
        <w:rPr>
          <w:rFonts w:asciiTheme="majorEastAsia" w:eastAsiaTheme="majorEastAsia" w:hAnsiTheme="majorEastAsia" w:hint="default"/>
        </w:rPr>
        <w:t>5</w:t>
      </w:r>
      <w:r w:rsidR="00EC7F3D" w:rsidRPr="005C3E1F">
        <w:rPr>
          <w:rFonts w:asciiTheme="majorEastAsia" w:eastAsiaTheme="majorEastAsia" w:hAnsiTheme="majorEastAsia" w:hint="default"/>
        </w:rPr>
        <w:t>.</w:t>
      </w:r>
      <w:r w:rsidR="004A625D" w:rsidRPr="005C3E1F">
        <w:rPr>
          <w:rFonts w:asciiTheme="majorEastAsia" w:eastAsiaTheme="majorEastAsia" w:hAnsiTheme="majorEastAsia" w:hint="default"/>
        </w:rPr>
        <w:t>1</w:t>
      </w:r>
      <w:r w:rsidR="00EC7F3D" w:rsidRPr="005C3E1F">
        <w:rPr>
          <w:rFonts w:asciiTheme="majorEastAsia" w:eastAsiaTheme="majorEastAsia" w:hAnsiTheme="majorEastAsia" w:hint="default"/>
        </w:rPr>
        <w:t xml:space="preserve">.3.3 </w:t>
      </w:r>
      <w:r w:rsidR="00EB034E" w:rsidRPr="005C3E1F">
        <w:rPr>
          <w:rFonts w:asciiTheme="majorEastAsia" w:eastAsiaTheme="majorEastAsia" w:hAnsiTheme="majorEastAsia"/>
        </w:rPr>
        <w:t>批量标记或者批量删除功能，数据量庞大存在性能问题</w:t>
      </w:r>
    </w:p>
    <w:p w14:paraId="54346EB8" w14:textId="778BDF8D" w:rsidR="00EB034E" w:rsidRPr="005C3E1F" w:rsidRDefault="00060775" w:rsidP="00443D67">
      <w:pPr>
        <w:spacing w:line="360" w:lineRule="auto"/>
        <w:rPr>
          <w:rFonts w:asciiTheme="majorEastAsia" w:eastAsiaTheme="majorEastAsia" w:hAnsiTheme="majorEastAsia" w:hint="default"/>
        </w:rPr>
      </w:pPr>
      <w:r w:rsidRPr="005C3E1F">
        <w:rPr>
          <w:rFonts w:asciiTheme="majorEastAsia" w:eastAsiaTheme="majorEastAsia" w:hAnsiTheme="majorEastAsia" w:hint="default"/>
        </w:rPr>
        <w:t>5</w:t>
      </w:r>
      <w:r w:rsidR="00EC7F3D" w:rsidRPr="005C3E1F">
        <w:rPr>
          <w:rFonts w:asciiTheme="majorEastAsia" w:eastAsiaTheme="majorEastAsia" w:hAnsiTheme="majorEastAsia" w:hint="default"/>
        </w:rPr>
        <w:t xml:space="preserve">.2.3.4 </w:t>
      </w:r>
      <w:r w:rsidR="00EB034E" w:rsidRPr="005C3E1F">
        <w:rPr>
          <w:rFonts w:asciiTheme="majorEastAsia" w:eastAsiaTheme="majorEastAsia" w:hAnsiTheme="majorEastAsia" w:hint="default"/>
        </w:rPr>
        <w:t>TOP</w:t>
      </w:r>
      <w:r w:rsidR="00EB034E" w:rsidRPr="005C3E1F">
        <w:rPr>
          <w:rFonts w:asciiTheme="majorEastAsia" w:eastAsiaTheme="majorEastAsia" w:hAnsiTheme="majorEastAsia"/>
        </w:rPr>
        <w:t>客户前台展示</w:t>
      </w:r>
    </w:p>
    <w:p w14:paraId="5E0ABC10" w14:textId="1BE75B30" w:rsidR="00CD0DAC" w:rsidRPr="005C3E1F" w:rsidRDefault="00EB034E" w:rsidP="00F52B1C">
      <w:pPr>
        <w:spacing w:line="360" w:lineRule="auto"/>
        <w:ind w:left="420" w:firstLineChars="200" w:firstLine="420"/>
        <w:rPr>
          <w:rFonts w:asciiTheme="majorEastAsia" w:eastAsiaTheme="majorEastAsia" w:hAnsiTheme="majorEastAsia" w:hint="default"/>
        </w:rPr>
      </w:pPr>
      <w:r w:rsidRPr="005C3E1F">
        <w:rPr>
          <w:rFonts w:asciiTheme="majorEastAsia" w:eastAsiaTheme="majorEastAsia" w:hAnsiTheme="majorEastAsia"/>
        </w:rPr>
        <w:t>新增</w:t>
      </w:r>
      <w:r w:rsidRPr="005C3E1F">
        <w:rPr>
          <w:rFonts w:asciiTheme="majorEastAsia" w:eastAsiaTheme="majorEastAsia" w:hAnsiTheme="majorEastAsia" w:hint="default"/>
        </w:rPr>
        <w:t>TOP</w:t>
      </w:r>
      <w:r w:rsidRPr="005C3E1F">
        <w:rPr>
          <w:rFonts w:asciiTheme="majorEastAsia" w:eastAsiaTheme="majorEastAsia" w:hAnsiTheme="majorEastAsia"/>
        </w:rPr>
        <w:t>客户和存量</w:t>
      </w:r>
      <w:r w:rsidRPr="005C3E1F">
        <w:rPr>
          <w:rFonts w:asciiTheme="majorEastAsia" w:eastAsiaTheme="majorEastAsia" w:hAnsiTheme="majorEastAsia" w:hint="default"/>
        </w:rPr>
        <w:t>TOP</w:t>
      </w:r>
      <w:r w:rsidRPr="005C3E1F">
        <w:rPr>
          <w:rFonts w:asciiTheme="majorEastAsia" w:eastAsiaTheme="majorEastAsia" w:hAnsiTheme="majorEastAsia"/>
        </w:rPr>
        <w:t>客户在前台展示为“</w:t>
      </w:r>
      <w:r w:rsidRPr="005C3E1F">
        <w:rPr>
          <w:rFonts w:asciiTheme="majorEastAsia" w:eastAsiaTheme="majorEastAsia" w:hAnsiTheme="majorEastAsia" w:hint="default"/>
        </w:rPr>
        <w:t>TOP</w:t>
      </w:r>
      <w:r w:rsidRPr="005C3E1F">
        <w:rPr>
          <w:rFonts w:asciiTheme="majorEastAsia" w:eastAsiaTheme="majorEastAsia" w:hAnsiTheme="majorEastAsia"/>
        </w:rPr>
        <w:t>客户”，集团客户</w:t>
      </w:r>
      <w:r w:rsidRPr="005C3E1F">
        <w:rPr>
          <w:rFonts w:asciiTheme="majorEastAsia" w:eastAsiaTheme="majorEastAsia" w:hAnsiTheme="majorEastAsia" w:hint="default"/>
        </w:rPr>
        <w:t>360</w:t>
      </w:r>
      <w:r w:rsidRPr="005C3E1F">
        <w:rPr>
          <w:rFonts w:asciiTheme="majorEastAsia" w:eastAsiaTheme="majorEastAsia" w:hAnsiTheme="majorEastAsia"/>
        </w:rPr>
        <w:t>视图</w:t>
      </w:r>
      <w:r w:rsidRPr="005C3E1F">
        <w:rPr>
          <w:rFonts w:asciiTheme="majorEastAsia" w:eastAsiaTheme="majorEastAsia" w:hAnsiTheme="majorEastAsia" w:hint="default"/>
        </w:rPr>
        <w:t>-&gt;</w:t>
      </w:r>
      <w:r w:rsidRPr="005C3E1F">
        <w:rPr>
          <w:rFonts w:asciiTheme="majorEastAsia" w:eastAsiaTheme="majorEastAsia" w:hAnsiTheme="majorEastAsia"/>
        </w:rPr>
        <w:t>集团客户基本信息，增加字段“是否</w:t>
      </w:r>
      <w:r w:rsidRPr="005C3E1F">
        <w:rPr>
          <w:rFonts w:asciiTheme="majorEastAsia" w:eastAsiaTheme="majorEastAsia" w:hAnsiTheme="majorEastAsia" w:hint="default"/>
        </w:rPr>
        <w:t>TOP</w:t>
      </w:r>
      <w:r w:rsidRPr="005C3E1F">
        <w:rPr>
          <w:rFonts w:asciiTheme="majorEastAsia" w:eastAsiaTheme="majorEastAsia" w:hAnsiTheme="majorEastAsia"/>
        </w:rPr>
        <w:t>客户”，取值为是或者否，如下图所示：</w:t>
      </w:r>
      <w:r w:rsidRPr="005C3E1F">
        <w:rPr>
          <w:rFonts w:asciiTheme="majorEastAsia" w:eastAsiaTheme="majorEastAsia" w:hAnsiTheme="majorEastAsia" w:hint="default"/>
          <w:noProof/>
        </w:rPr>
        <w:drawing>
          <wp:inline distT="0" distB="0" distL="0" distR="0" wp14:anchorId="5A3619FE" wp14:editId="688FFD50">
            <wp:extent cx="5274310" cy="2339975"/>
            <wp:effectExtent l="0" t="0" r="2540" b="317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2339975"/>
                    </a:xfrm>
                    <a:prstGeom prst="rect">
                      <a:avLst/>
                    </a:prstGeom>
                  </pic:spPr>
                </pic:pic>
              </a:graphicData>
            </a:graphic>
          </wp:inline>
        </w:drawing>
      </w:r>
    </w:p>
    <w:p w14:paraId="5CDD9996" w14:textId="7B5A4D18" w:rsidR="00CD0DAC" w:rsidRPr="005C3E1F" w:rsidRDefault="00060775" w:rsidP="00EC7F3D">
      <w:pPr>
        <w:pStyle w:val="3"/>
        <w:ind w:left="630"/>
        <w:rPr>
          <w:rFonts w:asciiTheme="majorEastAsia" w:eastAsiaTheme="majorEastAsia" w:hAnsiTheme="majorEastAsia" w:hint="default"/>
        </w:rPr>
      </w:pPr>
      <w:r w:rsidRPr="005C3E1F">
        <w:rPr>
          <w:rFonts w:asciiTheme="majorEastAsia" w:eastAsiaTheme="majorEastAsia" w:hAnsiTheme="majorEastAsia" w:hint="default"/>
        </w:rPr>
        <w:t>5</w:t>
      </w:r>
      <w:r w:rsidR="00EC7F3D" w:rsidRPr="005C3E1F">
        <w:rPr>
          <w:rFonts w:asciiTheme="majorEastAsia" w:eastAsiaTheme="majorEastAsia" w:hAnsiTheme="majorEastAsia" w:hint="default"/>
        </w:rPr>
        <w:t>.</w:t>
      </w:r>
      <w:r w:rsidR="004A625D" w:rsidRPr="005C3E1F">
        <w:rPr>
          <w:rFonts w:asciiTheme="majorEastAsia" w:eastAsiaTheme="majorEastAsia" w:hAnsiTheme="majorEastAsia" w:hint="default"/>
        </w:rPr>
        <w:t>1</w:t>
      </w:r>
      <w:r w:rsidR="00EC7F3D" w:rsidRPr="005C3E1F">
        <w:rPr>
          <w:rFonts w:asciiTheme="majorEastAsia" w:eastAsiaTheme="majorEastAsia" w:hAnsiTheme="majorEastAsia" w:hint="default"/>
        </w:rPr>
        <w:t xml:space="preserve">.4 </w:t>
      </w:r>
      <w:r w:rsidR="00E21534" w:rsidRPr="00E21534">
        <w:rPr>
          <w:rFonts w:asciiTheme="majorEastAsia" w:eastAsiaTheme="majorEastAsia" w:hAnsiTheme="majorEastAsia"/>
        </w:rPr>
        <w:t>集团客户注册-业务逻辑&amp;优化更新-TOP客户看管以及结算-</w:t>
      </w:r>
      <w:r w:rsidR="00CD0DAC" w:rsidRPr="005C3E1F">
        <w:rPr>
          <w:rFonts w:asciiTheme="majorEastAsia" w:eastAsiaTheme="majorEastAsia" w:hAnsiTheme="majorEastAsia"/>
        </w:rPr>
        <w:t>结算规则调整</w:t>
      </w:r>
    </w:p>
    <w:p w14:paraId="3C59FF49" w14:textId="77777777" w:rsidR="00CD0DAC" w:rsidRPr="005C3E1F" w:rsidRDefault="00CD0DAC" w:rsidP="00EC7F3D">
      <w:pPr>
        <w:spacing w:line="360" w:lineRule="auto"/>
        <w:ind w:leftChars="202" w:left="424"/>
        <w:rPr>
          <w:rFonts w:asciiTheme="majorEastAsia" w:eastAsiaTheme="majorEastAsia" w:hAnsiTheme="majorEastAsia" w:hint="default"/>
        </w:rPr>
      </w:pPr>
      <w:r w:rsidRPr="005C3E1F">
        <w:rPr>
          <w:rFonts w:asciiTheme="majorEastAsia" w:eastAsiaTheme="majorEastAsia" w:hAnsiTheme="majorEastAsia" w:hint="default"/>
        </w:rPr>
        <w:t>TOP</w:t>
      </w:r>
      <w:r w:rsidRPr="005C3E1F">
        <w:rPr>
          <w:rFonts w:asciiTheme="majorEastAsia" w:eastAsiaTheme="majorEastAsia" w:hAnsiTheme="majorEastAsia"/>
        </w:rPr>
        <w:t>客户存量</w:t>
      </w:r>
      <w:r w:rsidRPr="005C3E1F">
        <w:rPr>
          <w:rFonts w:asciiTheme="majorEastAsia" w:eastAsiaTheme="majorEastAsia" w:hAnsiTheme="majorEastAsia" w:hint="default"/>
        </w:rPr>
        <w:t>EC</w:t>
      </w:r>
      <w:r w:rsidRPr="005C3E1F">
        <w:rPr>
          <w:rFonts w:asciiTheme="majorEastAsia" w:eastAsiaTheme="majorEastAsia" w:hAnsiTheme="majorEastAsia"/>
        </w:rPr>
        <w:t>标记后开的卡、</w:t>
      </w:r>
      <w:r w:rsidRPr="005C3E1F">
        <w:rPr>
          <w:rFonts w:asciiTheme="majorEastAsia" w:eastAsiaTheme="majorEastAsia" w:hAnsiTheme="majorEastAsia" w:hint="default"/>
        </w:rPr>
        <w:t>TOP</w:t>
      </w:r>
      <w:r w:rsidRPr="005C3E1F">
        <w:rPr>
          <w:rFonts w:asciiTheme="majorEastAsia" w:eastAsiaTheme="majorEastAsia" w:hAnsiTheme="majorEastAsia"/>
        </w:rPr>
        <w:t>客户新增</w:t>
      </w:r>
      <w:r w:rsidRPr="005C3E1F">
        <w:rPr>
          <w:rFonts w:asciiTheme="majorEastAsia" w:eastAsiaTheme="majorEastAsia" w:hAnsiTheme="majorEastAsia" w:hint="default"/>
        </w:rPr>
        <w:t>EC</w:t>
      </w:r>
      <w:r w:rsidRPr="005C3E1F">
        <w:rPr>
          <w:rFonts w:asciiTheme="majorEastAsia" w:eastAsiaTheme="majorEastAsia" w:hAnsiTheme="majorEastAsia"/>
        </w:rPr>
        <w:t>下的号码非</w:t>
      </w:r>
      <w:r w:rsidRPr="005C3E1F">
        <w:rPr>
          <w:rFonts w:asciiTheme="majorEastAsia" w:eastAsiaTheme="majorEastAsia" w:hAnsiTheme="majorEastAsia" w:hint="default"/>
        </w:rPr>
        <w:t>NB</w:t>
      </w:r>
      <w:r w:rsidRPr="005C3E1F">
        <w:rPr>
          <w:rFonts w:asciiTheme="majorEastAsia" w:eastAsiaTheme="majorEastAsia" w:hAnsiTheme="majorEastAsia"/>
        </w:rPr>
        <w:t>流量</w:t>
      </w:r>
      <w:r w:rsidRPr="005C3E1F">
        <w:rPr>
          <w:rFonts w:asciiTheme="majorEastAsia" w:eastAsiaTheme="majorEastAsia" w:hAnsiTheme="majorEastAsia"/>
          <w:color w:val="FF0000"/>
        </w:rPr>
        <w:t>（含</w:t>
      </w:r>
      <w:r w:rsidRPr="005C3E1F">
        <w:rPr>
          <w:rFonts w:asciiTheme="majorEastAsia" w:eastAsiaTheme="majorEastAsia" w:hAnsiTheme="majorEastAsia" w:hint="default"/>
          <w:color w:val="FF0000"/>
        </w:rPr>
        <w:t>5G</w:t>
      </w:r>
      <w:r w:rsidRPr="005C3E1F">
        <w:rPr>
          <w:rFonts w:asciiTheme="majorEastAsia" w:eastAsiaTheme="majorEastAsia" w:hAnsiTheme="majorEastAsia"/>
          <w:color w:val="FF0000"/>
        </w:rPr>
        <w:t>）</w:t>
      </w:r>
      <w:r w:rsidRPr="005C3E1F">
        <w:rPr>
          <w:rFonts w:asciiTheme="majorEastAsia" w:eastAsiaTheme="majorEastAsia" w:hAnsiTheme="majorEastAsia"/>
        </w:rPr>
        <w:t>结算按照折扣价看管省</w:t>
      </w:r>
      <w:r w:rsidRPr="005C3E1F">
        <w:rPr>
          <w:rFonts w:asciiTheme="majorEastAsia" w:eastAsiaTheme="majorEastAsia" w:hAnsiTheme="majorEastAsia" w:hint="default"/>
        </w:rPr>
        <w:t>40%</w:t>
      </w:r>
      <w:r w:rsidRPr="005C3E1F">
        <w:rPr>
          <w:rFonts w:asciiTheme="majorEastAsia" w:eastAsiaTheme="majorEastAsia" w:hAnsiTheme="majorEastAsia"/>
        </w:rPr>
        <w:t>、使用省</w:t>
      </w:r>
      <w:r w:rsidRPr="005C3E1F">
        <w:rPr>
          <w:rFonts w:asciiTheme="majorEastAsia" w:eastAsiaTheme="majorEastAsia" w:hAnsiTheme="majorEastAsia" w:hint="default"/>
        </w:rPr>
        <w:t>60%</w:t>
      </w:r>
      <w:r w:rsidRPr="005C3E1F">
        <w:rPr>
          <w:rFonts w:asciiTheme="majorEastAsia" w:eastAsiaTheme="majorEastAsia" w:hAnsiTheme="majorEastAsia"/>
        </w:rPr>
        <w:t>比例结算。</w:t>
      </w:r>
      <w:r w:rsidRPr="005C3E1F">
        <w:rPr>
          <w:rFonts w:asciiTheme="majorEastAsia" w:eastAsiaTheme="majorEastAsia" w:hAnsiTheme="majorEastAsia" w:hint="default"/>
        </w:rPr>
        <w:t>NB</w:t>
      </w:r>
      <w:r w:rsidRPr="005C3E1F">
        <w:rPr>
          <w:rFonts w:asciiTheme="majorEastAsia" w:eastAsiaTheme="majorEastAsia" w:hAnsiTheme="majorEastAsia"/>
        </w:rPr>
        <w:t>流量结算按照折扣价看管省</w:t>
      </w:r>
      <w:r w:rsidRPr="005C3E1F">
        <w:rPr>
          <w:rFonts w:asciiTheme="majorEastAsia" w:eastAsiaTheme="majorEastAsia" w:hAnsiTheme="majorEastAsia" w:hint="default"/>
        </w:rPr>
        <w:t>50%</w:t>
      </w:r>
      <w:r w:rsidRPr="005C3E1F">
        <w:rPr>
          <w:rFonts w:asciiTheme="majorEastAsia" w:eastAsiaTheme="majorEastAsia" w:hAnsiTheme="majorEastAsia"/>
        </w:rPr>
        <w:t>、使用省</w:t>
      </w:r>
      <w:r w:rsidRPr="005C3E1F">
        <w:rPr>
          <w:rFonts w:asciiTheme="majorEastAsia" w:eastAsiaTheme="majorEastAsia" w:hAnsiTheme="majorEastAsia" w:hint="default"/>
        </w:rPr>
        <w:t>50%</w:t>
      </w:r>
      <w:r w:rsidRPr="005C3E1F">
        <w:rPr>
          <w:rFonts w:asciiTheme="majorEastAsia" w:eastAsiaTheme="majorEastAsia" w:hAnsiTheme="majorEastAsia"/>
        </w:rPr>
        <w:t>比例结算。不加饱和度比例，具体如下：</w:t>
      </w:r>
      <w:r w:rsidRPr="005C3E1F">
        <w:rPr>
          <w:rFonts w:asciiTheme="majorEastAsia" w:eastAsiaTheme="majorEastAsia" w:hAnsiTheme="majorEastAsia" w:hint="default"/>
        </w:rPr>
        <w:t xml:space="preserve">                                                                                                                                                                                                                                                                                                                                                                                                                                                                                                                                                                                                                                                                                                                                                                                                                                                                                                                                                                                                                         </w:t>
      </w:r>
    </w:p>
    <w:p w14:paraId="63A36DA8" w14:textId="77777777" w:rsidR="00CD0DAC" w:rsidRPr="005C3E1F" w:rsidRDefault="00CD0DAC" w:rsidP="008447C7">
      <w:pPr>
        <w:widowControl w:val="0"/>
        <w:numPr>
          <w:ilvl w:val="0"/>
          <w:numId w:val="10"/>
        </w:numPr>
        <w:topLinePunct w:val="0"/>
        <w:adjustRightInd/>
        <w:snapToGrid/>
        <w:spacing w:before="0" w:after="0" w:line="360" w:lineRule="auto"/>
        <w:jc w:val="both"/>
        <w:rPr>
          <w:rFonts w:asciiTheme="majorEastAsia" w:eastAsiaTheme="majorEastAsia" w:hAnsiTheme="majorEastAsia" w:hint="default"/>
        </w:rPr>
      </w:pPr>
      <w:r w:rsidRPr="005C3E1F">
        <w:rPr>
          <w:rFonts w:asciiTheme="majorEastAsia" w:eastAsiaTheme="majorEastAsia" w:hAnsiTheme="majorEastAsia"/>
        </w:rPr>
        <w:t>语音、短信收入结算保持不变。</w:t>
      </w:r>
    </w:p>
    <w:p w14:paraId="0FB2B394" w14:textId="77777777" w:rsidR="00CD0DAC" w:rsidRPr="005C3E1F" w:rsidRDefault="00CD0DAC" w:rsidP="008447C7">
      <w:pPr>
        <w:widowControl w:val="0"/>
        <w:numPr>
          <w:ilvl w:val="0"/>
          <w:numId w:val="10"/>
        </w:numPr>
        <w:topLinePunct w:val="0"/>
        <w:adjustRightInd/>
        <w:snapToGrid/>
        <w:spacing w:before="0" w:after="0" w:line="360" w:lineRule="auto"/>
        <w:jc w:val="both"/>
        <w:rPr>
          <w:rFonts w:asciiTheme="majorEastAsia" w:eastAsiaTheme="majorEastAsia" w:hAnsiTheme="majorEastAsia" w:hint="default"/>
        </w:rPr>
      </w:pPr>
      <w:r w:rsidRPr="005C3E1F">
        <w:rPr>
          <w:rFonts w:asciiTheme="majorEastAsia" w:eastAsiaTheme="majorEastAsia" w:hAnsiTheme="majorEastAsia"/>
        </w:rPr>
        <w:t>取消</w:t>
      </w:r>
      <w:r w:rsidRPr="005C3E1F">
        <w:rPr>
          <w:rFonts w:asciiTheme="majorEastAsia" w:eastAsiaTheme="majorEastAsia" w:hAnsiTheme="majorEastAsia" w:hint="default"/>
        </w:rPr>
        <w:t>TOP</w:t>
      </w:r>
      <w:r w:rsidRPr="005C3E1F">
        <w:rPr>
          <w:rFonts w:asciiTheme="majorEastAsia" w:eastAsiaTheme="majorEastAsia" w:hAnsiTheme="majorEastAsia"/>
        </w:rPr>
        <w:t>客户标识只允许次月</w:t>
      </w:r>
      <w:r w:rsidRPr="005C3E1F">
        <w:rPr>
          <w:rFonts w:asciiTheme="majorEastAsia" w:eastAsiaTheme="majorEastAsia" w:hAnsiTheme="majorEastAsia" w:hint="default"/>
        </w:rPr>
        <w:t>0</w:t>
      </w:r>
      <w:r w:rsidRPr="005C3E1F">
        <w:rPr>
          <w:rFonts w:asciiTheme="majorEastAsia" w:eastAsiaTheme="majorEastAsia" w:hAnsiTheme="majorEastAsia"/>
        </w:rPr>
        <w:t>点生效，即取消后本月只能在看管省新增</w:t>
      </w:r>
      <w:r w:rsidRPr="005C3E1F">
        <w:rPr>
          <w:rFonts w:asciiTheme="majorEastAsia" w:eastAsiaTheme="majorEastAsia" w:hAnsiTheme="majorEastAsia" w:hint="default"/>
        </w:rPr>
        <w:t>EC</w:t>
      </w:r>
      <w:r w:rsidRPr="005C3E1F">
        <w:rPr>
          <w:rFonts w:asciiTheme="majorEastAsia" w:eastAsiaTheme="majorEastAsia" w:hAnsiTheme="majorEastAsia"/>
        </w:rPr>
        <w:t>及</w:t>
      </w:r>
      <w:r w:rsidRPr="005C3E1F">
        <w:rPr>
          <w:rFonts w:asciiTheme="majorEastAsia" w:eastAsiaTheme="majorEastAsia" w:hAnsiTheme="majorEastAsia" w:hint="default"/>
        </w:rPr>
        <w:t>EC</w:t>
      </w:r>
      <w:r w:rsidRPr="005C3E1F">
        <w:rPr>
          <w:rFonts w:asciiTheme="majorEastAsia" w:eastAsiaTheme="majorEastAsia" w:hAnsiTheme="majorEastAsia"/>
        </w:rPr>
        <w:t>下开卡，次月</w:t>
      </w:r>
      <w:r w:rsidRPr="005C3E1F">
        <w:rPr>
          <w:rFonts w:asciiTheme="majorEastAsia" w:eastAsiaTheme="majorEastAsia" w:hAnsiTheme="majorEastAsia" w:hint="default"/>
        </w:rPr>
        <w:t>0</w:t>
      </w:r>
      <w:r w:rsidRPr="005C3E1F">
        <w:rPr>
          <w:rFonts w:asciiTheme="majorEastAsia" w:eastAsiaTheme="majorEastAsia" w:hAnsiTheme="majorEastAsia"/>
        </w:rPr>
        <w:t>点起则该</w:t>
      </w:r>
      <w:r w:rsidRPr="005C3E1F">
        <w:rPr>
          <w:rFonts w:asciiTheme="majorEastAsia" w:eastAsiaTheme="majorEastAsia" w:hAnsiTheme="majorEastAsia" w:hint="default"/>
        </w:rPr>
        <w:t>EC</w:t>
      </w:r>
      <w:r w:rsidRPr="005C3E1F">
        <w:rPr>
          <w:rFonts w:asciiTheme="majorEastAsia" w:eastAsiaTheme="majorEastAsia" w:hAnsiTheme="majorEastAsia"/>
        </w:rPr>
        <w:t>及其所有成员用户（存量、新增开卡）全都变成非</w:t>
      </w:r>
      <w:r w:rsidRPr="005C3E1F">
        <w:rPr>
          <w:rFonts w:asciiTheme="majorEastAsia" w:eastAsiaTheme="majorEastAsia" w:hAnsiTheme="majorEastAsia" w:hint="default"/>
        </w:rPr>
        <w:t>TOP</w:t>
      </w:r>
      <w:r w:rsidRPr="005C3E1F">
        <w:rPr>
          <w:rFonts w:asciiTheme="majorEastAsia" w:eastAsiaTheme="majorEastAsia" w:hAnsiTheme="majorEastAsia"/>
        </w:rPr>
        <w:t>客户，本月结算规则按照</w:t>
      </w:r>
      <w:r w:rsidRPr="005C3E1F">
        <w:rPr>
          <w:rFonts w:asciiTheme="majorEastAsia" w:eastAsiaTheme="majorEastAsia" w:hAnsiTheme="majorEastAsia" w:hint="default"/>
        </w:rPr>
        <w:t>TOP</w:t>
      </w:r>
      <w:r w:rsidRPr="005C3E1F">
        <w:rPr>
          <w:rFonts w:asciiTheme="majorEastAsia" w:eastAsiaTheme="majorEastAsia" w:hAnsiTheme="majorEastAsia"/>
        </w:rPr>
        <w:t>客户执行，次月按照现有规则执行。</w:t>
      </w:r>
    </w:p>
    <w:p w14:paraId="559FFDAB" w14:textId="77777777" w:rsidR="00CD0DAC" w:rsidRPr="005C3E1F" w:rsidRDefault="00CD0DAC" w:rsidP="008447C7">
      <w:pPr>
        <w:widowControl w:val="0"/>
        <w:numPr>
          <w:ilvl w:val="0"/>
          <w:numId w:val="10"/>
        </w:numPr>
        <w:topLinePunct w:val="0"/>
        <w:adjustRightInd/>
        <w:snapToGrid/>
        <w:spacing w:before="0" w:after="0" w:line="360" w:lineRule="auto"/>
        <w:jc w:val="both"/>
        <w:rPr>
          <w:rFonts w:asciiTheme="majorEastAsia" w:eastAsiaTheme="majorEastAsia" w:hAnsiTheme="majorEastAsia" w:hint="default"/>
        </w:rPr>
      </w:pPr>
      <w:r w:rsidRPr="005C3E1F">
        <w:rPr>
          <w:rFonts w:asciiTheme="majorEastAsia" w:eastAsiaTheme="majorEastAsia" w:hAnsiTheme="majorEastAsia"/>
        </w:rPr>
        <w:lastRenderedPageBreak/>
        <w:t>对于订购长周期产品的用户，如果同时叠加共享池月包模式或者订购月套餐、加油包等，则拆分出长周期单独计算结算费用。</w:t>
      </w:r>
    </w:p>
    <w:p w14:paraId="75D37F35" w14:textId="77777777" w:rsidR="00CD0DAC" w:rsidRPr="005C3E1F" w:rsidRDefault="00CD0DAC" w:rsidP="008447C7">
      <w:pPr>
        <w:widowControl w:val="0"/>
        <w:numPr>
          <w:ilvl w:val="0"/>
          <w:numId w:val="10"/>
        </w:numPr>
        <w:topLinePunct w:val="0"/>
        <w:adjustRightInd/>
        <w:snapToGrid/>
        <w:spacing w:before="0" w:after="0" w:line="360" w:lineRule="auto"/>
        <w:jc w:val="both"/>
        <w:rPr>
          <w:rFonts w:asciiTheme="majorEastAsia" w:eastAsiaTheme="majorEastAsia" w:hAnsiTheme="majorEastAsia" w:hint="default"/>
        </w:rPr>
      </w:pPr>
      <w:r w:rsidRPr="005C3E1F">
        <w:rPr>
          <w:rFonts w:asciiTheme="majorEastAsia" w:eastAsiaTheme="majorEastAsia" w:hAnsiTheme="majorEastAsia" w:hint="default"/>
        </w:rPr>
        <w:t>TOP</w:t>
      </w:r>
      <w:r w:rsidRPr="005C3E1F">
        <w:rPr>
          <w:rFonts w:asciiTheme="majorEastAsia" w:eastAsiaTheme="majorEastAsia" w:hAnsiTheme="majorEastAsia"/>
        </w:rPr>
        <w:t>客户标记后开的卡及标记后的卡所属流量群组按照</w:t>
      </w:r>
      <w:r w:rsidRPr="005C3E1F">
        <w:rPr>
          <w:rFonts w:asciiTheme="majorEastAsia" w:eastAsiaTheme="majorEastAsia" w:hAnsiTheme="majorEastAsia" w:hint="default"/>
        </w:rPr>
        <w:t>TOP</w:t>
      </w:r>
      <w:r w:rsidRPr="005C3E1F">
        <w:rPr>
          <w:rFonts w:asciiTheme="majorEastAsia" w:eastAsiaTheme="majorEastAsia" w:hAnsiTheme="majorEastAsia"/>
        </w:rPr>
        <w:t>结算规则执行。</w:t>
      </w:r>
    </w:p>
    <w:p w14:paraId="4DC3F848" w14:textId="77777777" w:rsidR="00CD0DAC" w:rsidRPr="005C3E1F" w:rsidRDefault="00CD0DAC" w:rsidP="008447C7">
      <w:pPr>
        <w:widowControl w:val="0"/>
        <w:numPr>
          <w:ilvl w:val="0"/>
          <w:numId w:val="10"/>
        </w:numPr>
        <w:topLinePunct w:val="0"/>
        <w:adjustRightInd/>
        <w:snapToGrid/>
        <w:spacing w:before="0" w:after="0" w:line="360" w:lineRule="auto"/>
        <w:jc w:val="both"/>
        <w:rPr>
          <w:rFonts w:asciiTheme="majorEastAsia" w:eastAsiaTheme="majorEastAsia" w:hAnsiTheme="majorEastAsia" w:hint="default"/>
        </w:rPr>
      </w:pPr>
      <w:r w:rsidRPr="005C3E1F">
        <w:rPr>
          <w:rFonts w:asciiTheme="majorEastAsia" w:eastAsiaTheme="majorEastAsia" w:hAnsiTheme="majorEastAsia" w:hint="default"/>
        </w:rPr>
        <w:t>CMIOT</w:t>
      </w:r>
      <w:r w:rsidRPr="005C3E1F">
        <w:rPr>
          <w:rFonts w:asciiTheme="majorEastAsia" w:eastAsiaTheme="majorEastAsia" w:hAnsiTheme="majorEastAsia"/>
        </w:rPr>
        <w:t>涉及过户场景，过户前非群组成员，用户按照过户后客户类型的规则结算；过户前为群组成员，用户在群组里面使用的流量不过户，群组中使用流量按照过户前客户类型的规则结算，其他使用个人流量按照过户后客户类型的规则结算。</w:t>
      </w:r>
    </w:p>
    <w:p w14:paraId="7218CEE0" w14:textId="77777777" w:rsidR="00AE129A" w:rsidRPr="005C3E1F" w:rsidRDefault="00AE129A" w:rsidP="001E4005">
      <w:pPr>
        <w:widowControl w:val="0"/>
        <w:topLinePunct w:val="0"/>
        <w:adjustRightInd/>
        <w:snapToGrid/>
        <w:spacing w:before="0" w:after="0" w:line="360" w:lineRule="auto"/>
        <w:jc w:val="both"/>
        <w:rPr>
          <w:rFonts w:asciiTheme="majorEastAsia" w:eastAsiaTheme="majorEastAsia" w:hAnsiTheme="majorEastAsia" w:hint="default"/>
        </w:rPr>
      </w:pPr>
    </w:p>
    <w:p w14:paraId="3CC556B8" w14:textId="0C87F3A0" w:rsidR="00AE129A" w:rsidRPr="005C3E1F" w:rsidRDefault="00060775" w:rsidP="00EC7F3D">
      <w:pPr>
        <w:pStyle w:val="2"/>
        <w:spacing w:before="312" w:after="312"/>
        <w:ind w:left="420"/>
        <w:rPr>
          <w:rFonts w:asciiTheme="majorEastAsia" w:eastAsiaTheme="majorEastAsia" w:hAnsiTheme="majorEastAsia" w:hint="default"/>
          <w:lang w:eastAsia="zh-CN"/>
        </w:rPr>
      </w:pPr>
      <w:r w:rsidRPr="005C3E1F">
        <w:rPr>
          <w:rFonts w:asciiTheme="majorEastAsia" w:eastAsiaTheme="majorEastAsia" w:hAnsiTheme="majorEastAsia" w:hint="default"/>
          <w:lang w:eastAsia="zh-CN"/>
        </w:rPr>
        <w:t>5</w:t>
      </w:r>
      <w:r w:rsidR="00EC7F3D" w:rsidRPr="005C3E1F">
        <w:rPr>
          <w:rFonts w:asciiTheme="majorEastAsia" w:eastAsiaTheme="majorEastAsia" w:hAnsiTheme="majorEastAsia" w:hint="default"/>
          <w:lang w:eastAsia="zh-CN"/>
        </w:rPr>
        <w:t xml:space="preserve">.2 </w:t>
      </w:r>
      <w:r w:rsidR="00E21534" w:rsidRPr="00E21534">
        <w:rPr>
          <w:rFonts w:asciiTheme="majorEastAsia" w:eastAsiaTheme="majorEastAsia" w:hAnsiTheme="majorEastAsia"/>
          <w:lang w:eastAsia="zh-CN"/>
        </w:rPr>
        <w:t>集团客户注册-业务逻辑&amp;优化更新-</w:t>
      </w:r>
      <w:r w:rsidR="00AE129A" w:rsidRPr="005C3E1F">
        <w:rPr>
          <w:rFonts w:asciiTheme="majorEastAsia" w:eastAsiaTheme="majorEastAsia" w:hAnsiTheme="majorEastAsia"/>
          <w:lang w:eastAsia="zh-CN"/>
        </w:rPr>
        <w:t>集团客户基础资料优化</w:t>
      </w:r>
    </w:p>
    <w:p w14:paraId="799CA7AF" w14:textId="30A5FF2D" w:rsidR="00AE129A" w:rsidRPr="005C3E1F" w:rsidRDefault="00060775" w:rsidP="00FE63C8">
      <w:pPr>
        <w:pStyle w:val="3"/>
        <w:ind w:left="630"/>
        <w:rPr>
          <w:rFonts w:asciiTheme="majorEastAsia" w:eastAsiaTheme="majorEastAsia" w:hAnsiTheme="majorEastAsia" w:hint="default"/>
        </w:rPr>
      </w:pPr>
      <w:r w:rsidRPr="005C3E1F">
        <w:rPr>
          <w:rFonts w:asciiTheme="majorEastAsia" w:eastAsiaTheme="majorEastAsia" w:hAnsiTheme="majorEastAsia" w:hint="default"/>
        </w:rPr>
        <w:t>5</w:t>
      </w:r>
      <w:r w:rsidR="00EC7F3D" w:rsidRPr="005C3E1F">
        <w:rPr>
          <w:rFonts w:asciiTheme="majorEastAsia" w:eastAsiaTheme="majorEastAsia" w:hAnsiTheme="majorEastAsia" w:hint="default"/>
        </w:rPr>
        <w:t xml:space="preserve">.2.1 </w:t>
      </w:r>
      <w:r w:rsidR="00E21534" w:rsidRPr="00E21534">
        <w:rPr>
          <w:rFonts w:asciiTheme="majorEastAsia" w:eastAsiaTheme="majorEastAsia" w:hAnsiTheme="majorEastAsia"/>
        </w:rPr>
        <w:t>集团客户注册-业务逻辑&amp;优化更新-集团客户基础资料优化-</w:t>
      </w:r>
      <w:r w:rsidR="00AE129A" w:rsidRPr="005C3E1F">
        <w:rPr>
          <w:rFonts w:asciiTheme="majorEastAsia" w:eastAsiaTheme="majorEastAsia" w:hAnsiTheme="majorEastAsia"/>
        </w:rPr>
        <w:t>政企建档客户字段调整及要求</w:t>
      </w:r>
    </w:p>
    <w:p w14:paraId="09D9D26C" w14:textId="03E42DC3" w:rsidR="00AE129A" w:rsidRPr="005C3E1F" w:rsidRDefault="00060775" w:rsidP="00E21534">
      <w:pPr>
        <w:rPr>
          <w:rFonts w:hint="default"/>
        </w:rPr>
      </w:pPr>
      <w:r w:rsidRPr="005C3E1F">
        <w:rPr>
          <w:rFonts w:hint="default"/>
        </w:rPr>
        <w:t>5</w:t>
      </w:r>
      <w:r w:rsidR="00EC7F3D" w:rsidRPr="005C3E1F">
        <w:rPr>
          <w:rFonts w:hint="default"/>
        </w:rPr>
        <w:t>.2.1.1</w:t>
      </w:r>
      <w:r w:rsidR="00AE129A" w:rsidRPr="005C3E1F">
        <w:t>修改</w:t>
      </w:r>
      <w:r w:rsidR="00AE129A" w:rsidRPr="005C3E1F">
        <w:rPr>
          <w:rFonts w:hint="default"/>
        </w:rPr>
        <w:t>3</w:t>
      </w:r>
      <w:r w:rsidR="00AE129A" w:rsidRPr="005C3E1F">
        <w:t>个字段名称</w:t>
      </w:r>
      <w:r w:rsidR="00EC7F3D" w:rsidRPr="005C3E1F">
        <w:t>：</w:t>
      </w:r>
    </w:p>
    <w:p w14:paraId="046A37CE" w14:textId="77777777" w:rsidR="00AE129A" w:rsidRPr="005C3E1F" w:rsidRDefault="00AE129A" w:rsidP="00EC7F3D">
      <w:pPr>
        <w:ind w:leftChars="200" w:left="420"/>
        <w:rPr>
          <w:rFonts w:asciiTheme="majorEastAsia" w:eastAsiaTheme="majorEastAsia" w:hAnsiTheme="majorEastAsia" w:hint="default"/>
        </w:rPr>
      </w:pPr>
      <w:r w:rsidRPr="005C3E1F">
        <w:rPr>
          <w:rFonts w:asciiTheme="majorEastAsia" w:eastAsiaTheme="majorEastAsia" w:hAnsiTheme="majorEastAsia"/>
        </w:rPr>
        <w:t>‘所属地市’调整为</w:t>
      </w:r>
      <w:r w:rsidRPr="005C3E1F">
        <w:rPr>
          <w:rFonts w:asciiTheme="majorEastAsia" w:eastAsiaTheme="majorEastAsia" w:hAnsiTheme="majorEastAsia"/>
          <w:color w:val="5B9BD5" w:themeColor="accent1"/>
        </w:rPr>
        <w:t>‘归属地市’</w:t>
      </w:r>
      <w:r w:rsidRPr="005C3E1F">
        <w:rPr>
          <w:rFonts w:asciiTheme="majorEastAsia" w:eastAsiaTheme="majorEastAsia" w:hAnsiTheme="majorEastAsia" w:hint="default"/>
        </w:rPr>
        <w:t>，</w:t>
      </w:r>
      <w:r w:rsidRPr="005C3E1F">
        <w:rPr>
          <w:rFonts w:asciiTheme="majorEastAsia" w:eastAsiaTheme="majorEastAsia" w:hAnsiTheme="majorEastAsia"/>
        </w:rPr>
        <w:t>‘所属区县’调整为</w:t>
      </w:r>
      <w:r w:rsidRPr="005C3E1F">
        <w:rPr>
          <w:rFonts w:asciiTheme="majorEastAsia" w:eastAsiaTheme="majorEastAsia" w:hAnsiTheme="majorEastAsia"/>
          <w:color w:val="5B9BD5" w:themeColor="accent1"/>
        </w:rPr>
        <w:t>‘归属区县’</w:t>
      </w:r>
      <w:r w:rsidRPr="005C3E1F">
        <w:rPr>
          <w:rFonts w:asciiTheme="majorEastAsia" w:eastAsiaTheme="majorEastAsia" w:hAnsiTheme="majorEastAsia"/>
        </w:rPr>
        <w:t>，</w:t>
      </w:r>
    </w:p>
    <w:p w14:paraId="79EB80A5" w14:textId="77777777" w:rsidR="00AE129A" w:rsidRPr="005C3E1F" w:rsidRDefault="00AE129A" w:rsidP="00EC7F3D">
      <w:pPr>
        <w:ind w:leftChars="200" w:left="420"/>
        <w:rPr>
          <w:rFonts w:asciiTheme="majorEastAsia" w:eastAsiaTheme="majorEastAsia" w:hAnsiTheme="majorEastAsia" w:hint="default"/>
        </w:rPr>
      </w:pPr>
      <w:r w:rsidRPr="005C3E1F">
        <w:rPr>
          <w:rFonts w:asciiTheme="majorEastAsia" w:eastAsiaTheme="majorEastAsia" w:hAnsiTheme="majorEastAsia"/>
        </w:rPr>
        <w:t>‘地址’调整为</w:t>
      </w:r>
      <w:r w:rsidRPr="005C3E1F">
        <w:rPr>
          <w:rFonts w:asciiTheme="majorEastAsia" w:eastAsiaTheme="majorEastAsia" w:hAnsiTheme="majorEastAsia"/>
          <w:color w:val="5B9BD5" w:themeColor="accent1"/>
        </w:rPr>
        <w:t>‘生产经营具体地址’</w:t>
      </w:r>
    </w:p>
    <w:p w14:paraId="5AB33D97" w14:textId="77777777" w:rsidR="00AE129A" w:rsidRPr="005C3E1F" w:rsidRDefault="00AE129A" w:rsidP="00EC7F3D">
      <w:pPr>
        <w:ind w:leftChars="200" w:left="420"/>
        <w:rPr>
          <w:rFonts w:asciiTheme="majorEastAsia" w:eastAsiaTheme="majorEastAsia" w:hAnsiTheme="majorEastAsia" w:hint="default"/>
        </w:rPr>
      </w:pPr>
      <w:r w:rsidRPr="005C3E1F">
        <w:rPr>
          <w:rFonts w:asciiTheme="majorEastAsia" w:eastAsiaTheme="majorEastAsia" w:hAnsiTheme="majorEastAsia"/>
          <w:noProof/>
        </w:rPr>
        <w:drawing>
          <wp:inline distT="0" distB="0" distL="0" distR="0" wp14:anchorId="693A169B" wp14:editId="748226D3">
            <wp:extent cx="5274310" cy="223266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232660"/>
                    </a:xfrm>
                    <a:prstGeom prst="rect">
                      <a:avLst/>
                    </a:prstGeom>
                  </pic:spPr>
                </pic:pic>
              </a:graphicData>
            </a:graphic>
          </wp:inline>
        </w:drawing>
      </w:r>
    </w:p>
    <w:p w14:paraId="294EA93E" w14:textId="63BC4756" w:rsidR="00AE129A" w:rsidRPr="005C3E1F" w:rsidRDefault="00060775" w:rsidP="00EC7F3D">
      <w:pPr>
        <w:widowControl w:val="0"/>
        <w:topLinePunct w:val="0"/>
        <w:adjustRightInd/>
        <w:snapToGrid/>
        <w:spacing w:before="0" w:after="0" w:line="360" w:lineRule="auto"/>
        <w:ind w:leftChars="200" w:left="420"/>
        <w:jc w:val="both"/>
        <w:rPr>
          <w:rFonts w:asciiTheme="majorEastAsia" w:eastAsiaTheme="majorEastAsia" w:hAnsiTheme="majorEastAsia" w:hint="default"/>
          <w:b/>
        </w:rPr>
      </w:pPr>
      <w:r w:rsidRPr="005C3E1F">
        <w:rPr>
          <w:rFonts w:asciiTheme="majorEastAsia" w:eastAsiaTheme="majorEastAsia" w:hAnsiTheme="majorEastAsia" w:hint="default"/>
          <w:b/>
        </w:rPr>
        <w:t>5</w:t>
      </w:r>
      <w:r w:rsidR="00EC7F3D" w:rsidRPr="005C3E1F">
        <w:rPr>
          <w:rFonts w:asciiTheme="majorEastAsia" w:eastAsiaTheme="majorEastAsia" w:hAnsiTheme="majorEastAsia" w:hint="default"/>
          <w:b/>
        </w:rPr>
        <w:t xml:space="preserve">.2.1.2 </w:t>
      </w:r>
      <w:r w:rsidR="00AE129A" w:rsidRPr="005C3E1F">
        <w:rPr>
          <w:rFonts w:asciiTheme="majorEastAsia" w:eastAsiaTheme="majorEastAsia" w:hAnsiTheme="majorEastAsia"/>
          <w:b/>
        </w:rPr>
        <w:t>新增</w:t>
      </w:r>
      <w:r w:rsidR="00AE129A" w:rsidRPr="005C3E1F">
        <w:rPr>
          <w:rFonts w:asciiTheme="majorEastAsia" w:eastAsiaTheme="majorEastAsia" w:hAnsiTheme="majorEastAsia" w:hint="default"/>
          <w:b/>
        </w:rPr>
        <w:t>4</w:t>
      </w:r>
      <w:r w:rsidR="00AE129A" w:rsidRPr="005C3E1F">
        <w:rPr>
          <w:rFonts w:asciiTheme="majorEastAsia" w:eastAsiaTheme="majorEastAsia" w:hAnsiTheme="majorEastAsia"/>
          <w:b/>
        </w:rPr>
        <w:t>个字段</w:t>
      </w:r>
    </w:p>
    <w:p w14:paraId="49BF6BC4" w14:textId="77777777" w:rsidR="00AE129A" w:rsidRPr="005C3E1F" w:rsidRDefault="00AE129A" w:rsidP="00EC7F3D">
      <w:pPr>
        <w:widowControl w:val="0"/>
        <w:topLinePunct w:val="0"/>
        <w:adjustRightInd/>
        <w:snapToGrid/>
        <w:spacing w:before="0" w:after="0" w:line="360" w:lineRule="auto"/>
        <w:ind w:leftChars="200" w:left="420" w:firstLineChars="100" w:firstLine="210"/>
        <w:rPr>
          <w:rFonts w:asciiTheme="majorEastAsia" w:eastAsiaTheme="majorEastAsia" w:hAnsiTheme="majorEastAsia" w:hint="default"/>
        </w:rPr>
      </w:pPr>
      <w:r w:rsidRPr="005C3E1F">
        <w:rPr>
          <w:rFonts w:asciiTheme="majorEastAsia" w:eastAsiaTheme="majorEastAsia" w:hAnsiTheme="majorEastAsia"/>
        </w:rPr>
        <w:t>1）在集团客户注册、集团客户修改界面新增4个字段：</w:t>
      </w:r>
      <w:r w:rsidRPr="005C3E1F">
        <w:rPr>
          <w:rFonts w:asciiTheme="majorEastAsia" w:eastAsiaTheme="majorEastAsia" w:hAnsiTheme="majorEastAsia"/>
          <w:color w:val="5B9BD5" w:themeColor="accent1"/>
        </w:rPr>
        <w:t>‘登记管理部门’，‘生产经营所在省’，‘生产经营所在地市’，‘生产经营所在区县’</w:t>
      </w:r>
      <w:r w:rsidRPr="005C3E1F">
        <w:rPr>
          <w:rFonts w:asciiTheme="majorEastAsia" w:eastAsiaTheme="majorEastAsia" w:hAnsiTheme="majorEastAsia"/>
        </w:rPr>
        <w:t>字段必填。</w:t>
      </w:r>
      <w:r w:rsidRPr="005C3E1F">
        <w:rPr>
          <w:rFonts w:asciiTheme="majorEastAsia" w:eastAsiaTheme="majorEastAsia" w:hAnsiTheme="majorEastAsia"/>
          <w:noProof/>
        </w:rPr>
        <w:lastRenderedPageBreak/>
        <w:drawing>
          <wp:inline distT="0" distB="0" distL="0" distR="0" wp14:anchorId="401869C8" wp14:editId="039F04B0">
            <wp:extent cx="5274310" cy="1412875"/>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1412875"/>
                    </a:xfrm>
                    <a:prstGeom prst="rect">
                      <a:avLst/>
                    </a:prstGeom>
                  </pic:spPr>
                </pic:pic>
              </a:graphicData>
            </a:graphic>
          </wp:inline>
        </w:drawing>
      </w:r>
    </w:p>
    <w:p w14:paraId="4F96198A" w14:textId="77777777" w:rsidR="00AE129A" w:rsidRPr="005C3E1F" w:rsidRDefault="00AE129A" w:rsidP="00EC7F3D">
      <w:pPr>
        <w:widowControl w:val="0"/>
        <w:topLinePunct w:val="0"/>
        <w:adjustRightInd/>
        <w:snapToGrid/>
        <w:spacing w:before="0" w:after="0" w:line="360" w:lineRule="auto"/>
        <w:ind w:leftChars="200" w:left="420"/>
        <w:jc w:val="both"/>
        <w:rPr>
          <w:rFonts w:asciiTheme="majorEastAsia" w:eastAsiaTheme="majorEastAsia" w:hAnsiTheme="majorEastAsia" w:hint="default"/>
        </w:rPr>
      </w:pPr>
    </w:p>
    <w:p w14:paraId="4C5EAD15" w14:textId="77777777" w:rsidR="00AE129A" w:rsidRPr="005C3E1F" w:rsidRDefault="00AE129A" w:rsidP="00EC7F3D">
      <w:pPr>
        <w:widowControl w:val="0"/>
        <w:topLinePunct w:val="0"/>
        <w:adjustRightInd/>
        <w:snapToGrid/>
        <w:spacing w:before="0" w:after="0" w:line="360" w:lineRule="auto"/>
        <w:ind w:leftChars="200" w:left="420" w:firstLineChars="100" w:firstLine="210"/>
        <w:jc w:val="both"/>
        <w:rPr>
          <w:rFonts w:asciiTheme="majorEastAsia" w:eastAsiaTheme="majorEastAsia" w:hAnsiTheme="majorEastAsia" w:hint="default"/>
        </w:rPr>
      </w:pPr>
      <w:r w:rsidRPr="005C3E1F">
        <w:rPr>
          <w:rFonts w:asciiTheme="majorEastAsia" w:eastAsiaTheme="majorEastAsia" w:hAnsiTheme="majorEastAsia" w:hint="default"/>
        </w:rPr>
        <w:t>2</w:t>
      </w:r>
      <w:r w:rsidRPr="005C3E1F">
        <w:rPr>
          <w:rFonts w:asciiTheme="majorEastAsia" w:eastAsiaTheme="majorEastAsia" w:hAnsiTheme="majorEastAsia"/>
        </w:rPr>
        <w:t>）新增字段需要同步省BOSS</w:t>
      </w:r>
    </w:p>
    <w:p w14:paraId="6722D252" w14:textId="77777777" w:rsidR="00AE129A" w:rsidRPr="005C3E1F" w:rsidRDefault="00AE129A" w:rsidP="00EC7F3D">
      <w:pPr>
        <w:ind w:leftChars="200" w:left="420" w:firstLineChars="100" w:firstLine="210"/>
        <w:rPr>
          <w:rFonts w:asciiTheme="majorEastAsia" w:eastAsiaTheme="majorEastAsia" w:hAnsiTheme="majorEastAsia" w:hint="default"/>
        </w:rPr>
      </w:pPr>
      <w:r w:rsidRPr="005C3E1F">
        <w:rPr>
          <w:rFonts w:asciiTheme="majorEastAsia" w:eastAsiaTheme="majorEastAsia" w:hAnsiTheme="majorEastAsia"/>
        </w:rPr>
        <w:t>3）查询到客户详单或者企业详单，信息展示界面增加提示信息：</w:t>
      </w:r>
      <w:r w:rsidRPr="005C3E1F">
        <w:rPr>
          <w:rFonts w:asciiTheme="majorEastAsia" w:eastAsiaTheme="majorEastAsia" w:hAnsiTheme="majorEastAsia"/>
          <w:color w:val="5B9BD5" w:themeColor="accent1"/>
        </w:rPr>
        <w:t>“若界面信息已经回填，不建议修改。”</w:t>
      </w:r>
      <w:r w:rsidRPr="005C3E1F">
        <w:rPr>
          <w:rFonts w:asciiTheme="majorEastAsia" w:eastAsiaTheme="majorEastAsia" w:hAnsiTheme="majorEastAsia"/>
        </w:rPr>
        <w:t>参考界面如下，提示信息以文字为准：</w:t>
      </w:r>
    </w:p>
    <w:p w14:paraId="3DEB8FDF" w14:textId="77777777" w:rsidR="00AE129A" w:rsidRPr="005C3E1F" w:rsidRDefault="00AE129A" w:rsidP="00EC7F3D">
      <w:pPr>
        <w:ind w:leftChars="200" w:left="420"/>
        <w:rPr>
          <w:rFonts w:asciiTheme="majorEastAsia" w:eastAsiaTheme="majorEastAsia" w:hAnsiTheme="majorEastAsia" w:hint="default"/>
          <w:color w:val="000000" w:themeColor="text1"/>
        </w:rPr>
      </w:pPr>
      <w:r w:rsidRPr="005C3E1F">
        <w:rPr>
          <w:rFonts w:asciiTheme="majorEastAsia" w:eastAsiaTheme="majorEastAsia" w:hAnsiTheme="majorEastAsia"/>
          <w:noProof/>
        </w:rPr>
        <w:drawing>
          <wp:inline distT="0" distB="0" distL="0" distR="0" wp14:anchorId="06837E0D" wp14:editId="7D876F58">
            <wp:extent cx="5274310" cy="1483995"/>
            <wp:effectExtent l="0" t="0" r="2540" b="190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1483995"/>
                    </a:xfrm>
                    <a:prstGeom prst="rect">
                      <a:avLst/>
                    </a:prstGeom>
                  </pic:spPr>
                </pic:pic>
              </a:graphicData>
            </a:graphic>
          </wp:inline>
        </w:drawing>
      </w:r>
    </w:p>
    <w:p w14:paraId="10FB3010" w14:textId="77777777" w:rsidR="00AE129A" w:rsidRPr="005C3E1F" w:rsidRDefault="00AE129A" w:rsidP="00EC7F3D">
      <w:pPr>
        <w:ind w:leftChars="200" w:left="420" w:firstLineChars="100" w:firstLine="210"/>
        <w:rPr>
          <w:rFonts w:asciiTheme="majorEastAsia" w:eastAsiaTheme="majorEastAsia" w:hAnsiTheme="majorEastAsia" w:hint="default"/>
        </w:rPr>
      </w:pPr>
      <w:r w:rsidRPr="005C3E1F">
        <w:rPr>
          <w:rFonts w:asciiTheme="majorEastAsia" w:eastAsiaTheme="majorEastAsia" w:hAnsiTheme="majorEastAsia" w:hint="default"/>
        </w:rPr>
        <w:t>4</w:t>
      </w:r>
      <w:r w:rsidRPr="005C3E1F">
        <w:rPr>
          <w:rFonts w:asciiTheme="majorEastAsia" w:eastAsiaTheme="majorEastAsia" w:hAnsiTheme="majorEastAsia"/>
        </w:rPr>
        <w:t>）集团客户信息修改时，“统一社会信用代码”、“集团证件号码”为空时可以修改，不为空时不可修改。</w:t>
      </w:r>
    </w:p>
    <w:p w14:paraId="445A5469" w14:textId="4909A29B" w:rsidR="00AE129A" w:rsidRPr="005C3E1F" w:rsidRDefault="00060775" w:rsidP="00EC7F3D">
      <w:pPr>
        <w:widowControl w:val="0"/>
        <w:topLinePunct w:val="0"/>
        <w:adjustRightInd/>
        <w:snapToGrid/>
        <w:spacing w:before="0" w:after="0" w:line="360" w:lineRule="auto"/>
        <w:ind w:firstLine="420"/>
        <w:jc w:val="both"/>
        <w:rPr>
          <w:rFonts w:asciiTheme="majorEastAsia" w:eastAsiaTheme="majorEastAsia" w:hAnsiTheme="majorEastAsia" w:hint="default"/>
          <w:b/>
        </w:rPr>
      </w:pPr>
      <w:r w:rsidRPr="005C3E1F">
        <w:rPr>
          <w:rFonts w:asciiTheme="majorEastAsia" w:eastAsiaTheme="majorEastAsia" w:hAnsiTheme="majorEastAsia" w:hint="default"/>
          <w:b/>
        </w:rPr>
        <w:t>5</w:t>
      </w:r>
      <w:r w:rsidR="00EC7F3D" w:rsidRPr="005C3E1F">
        <w:rPr>
          <w:rFonts w:asciiTheme="majorEastAsia" w:eastAsiaTheme="majorEastAsia" w:hAnsiTheme="majorEastAsia" w:hint="default"/>
          <w:b/>
        </w:rPr>
        <w:t xml:space="preserve">.2.1.3 </w:t>
      </w:r>
      <w:r w:rsidR="00AE129A" w:rsidRPr="005C3E1F">
        <w:rPr>
          <w:rFonts w:asciiTheme="majorEastAsia" w:eastAsiaTheme="majorEastAsia" w:hAnsiTheme="majorEastAsia"/>
          <w:b/>
        </w:rPr>
        <w:t>其他字段增加填写要求</w:t>
      </w:r>
    </w:p>
    <w:p w14:paraId="58650DC5" w14:textId="77777777" w:rsidR="00AE129A" w:rsidRPr="005C3E1F" w:rsidRDefault="00AE129A" w:rsidP="00EC7F3D">
      <w:pPr>
        <w:ind w:leftChars="200" w:left="420" w:firstLineChars="100" w:firstLine="210"/>
        <w:rPr>
          <w:rFonts w:asciiTheme="majorEastAsia" w:eastAsiaTheme="majorEastAsia" w:hAnsiTheme="majorEastAsia" w:hint="default"/>
        </w:rPr>
      </w:pPr>
      <w:r w:rsidRPr="005C3E1F">
        <w:rPr>
          <w:rFonts w:asciiTheme="majorEastAsia" w:eastAsiaTheme="majorEastAsia" w:hAnsiTheme="majorEastAsia"/>
        </w:rPr>
        <w:t> 1）‘集团客户名称’，‘统一社会信用代码’，‘法人代表’，‘注册资金’，‘企业类型/公司性质’，‘组织机构代码’，‘登记管理部门’，上述字段需以验真返回的结果为准，建档界面默认填写，不允许客户经理修改。若未返回验真结果或者验真返回为空，客户经理可以填写或修改；</w:t>
      </w:r>
    </w:p>
    <w:p w14:paraId="37CE1F4D" w14:textId="77777777" w:rsidR="00AE129A" w:rsidRPr="005C3E1F" w:rsidRDefault="00AE129A" w:rsidP="00EC7F3D">
      <w:pPr>
        <w:ind w:leftChars="200" w:left="420" w:firstLineChars="200" w:firstLine="420"/>
        <w:rPr>
          <w:rFonts w:asciiTheme="majorEastAsia" w:eastAsiaTheme="majorEastAsia" w:hAnsiTheme="majorEastAsia" w:hint="default"/>
        </w:rPr>
      </w:pPr>
      <w:r w:rsidRPr="005C3E1F">
        <w:rPr>
          <w:rFonts w:asciiTheme="majorEastAsia" w:eastAsiaTheme="majorEastAsia" w:hAnsiTheme="majorEastAsia"/>
        </w:rPr>
        <w:t>2）‘企业员工数’，‘公司主页’，‘生产经营具体地址（原“地址”），建议以验真结果为准，允许客户经理填写或者修改。</w:t>
      </w:r>
    </w:p>
    <w:p w14:paraId="7993938D" w14:textId="77777777" w:rsidR="00AE129A" w:rsidRPr="005C3E1F" w:rsidRDefault="00AE129A" w:rsidP="00AE129A">
      <w:pPr>
        <w:rPr>
          <w:rFonts w:asciiTheme="majorEastAsia" w:eastAsiaTheme="majorEastAsia" w:hAnsiTheme="majorEastAsia" w:hint="default"/>
        </w:rPr>
      </w:pPr>
    </w:p>
    <w:p w14:paraId="2D908C79" w14:textId="34C2FC2C" w:rsidR="00AE129A" w:rsidRPr="005C3E1F" w:rsidRDefault="00060775" w:rsidP="00FE63C8">
      <w:pPr>
        <w:pStyle w:val="3"/>
        <w:ind w:left="630"/>
        <w:rPr>
          <w:rFonts w:asciiTheme="majorEastAsia" w:eastAsiaTheme="majorEastAsia" w:hAnsiTheme="majorEastAsia" w:hint="default"/>
        </w:rPr>
      </w:pPr>
      <w:r w:rsidRPr="005C3E1F">
        <w:rPr>
          <w:rFonts w:asciiTheme="majorEastAsia" w:eastAsiaTheme="majorEastAsia" w:hAnsiTheme="majorEastAsia" w:hint="default"/>
        </w:rPr>
        <w:t>5</w:t>
      </w:r>
      <w:r w:rsidR="00FE63C8" w:rsidRPr="005C3E1F">
        <w:rPr>
          <w:rFonts w:asciiTheme="majorEastAsia" w:eastAsiaTheme="majorEastAsia" w:hAnsiTheme="majorEastAsia" w:hint="default"/>
        </w:rPr>
        <w:t xml:space="preserve">.2.2 </w:t>
      </w:r>
      <w:r w:rsidR="00E21534" w:rsidRPr="00E21534">
        <w:rPr>
          <w:rFonts w:asciiTheme="majorEastAsia" w:eastAsiaTheme="majorEastAsia" w:hAnsiTheme="majorEastAsia"/>
        </w:rPr>
        <w:t>集团客户注册-业务逻辑&amp;优化更新-集团客户基础资料优化-</w:t>
      </w:r>
      <w:r w:rsidR="00AE129A" w:rsidRPr="005C3E1F">
        <w:rPr>
          <w:rFonts w:asciiTheme="majorEastAsia" w:eastAsiaTheme="majorEastAsia" w:hAnsiTheme="majorEastAsia"/>
        </w:rPr>
        <w:t>行业类别填写规则优化</w:t>
      </w:r>
    </w:p>
    <w:p w14:paraId="1D69C85D" w14:textId="77777777" w:rsidR="00AE129A" w:rsidRPr="005C3E1F" w:rsidRDefault="00AE129A" w:rsidP="00AE129A">
      <w:pPr>
        <w:widowControl w:val="0"/>
        <w:topLinePunct w:val="0"/>
        <w:adjustRightInd/>
        <w:snapToGrid/>
        <w:spacing w:before="0" w:after="0" w:line="360" w:lineRule="auto"/>
        <w:jc w:val="both"/>
        <w:rPr>
          <w:rFonts w:asciiTheme="majorEastAsia" w:eastAsiaTheme="majorEastAsia" w:hAnsiTheme="majorEastAsia" w:hint="default"/>
        </w:rPr>
      </w:pPr>
      <w:r w:rsidRPr="005C3E1F">
        <w:rPr>
          <w:rFonts w:asciiTheme="majorEastAsia" w:eastAsiaTheme="majorEastAsia" w:hAnsiTheme="majorEastAsia"/>
        </w:rPr>
        <w:t>当验真返回的【登记管理部门】为“机构编制”或者“中央军委改革和编制办公室”时，行业类别由客户经理手工选择。非“机构编制”和“中央军委改革和编制办公室”时，‘行业类别’需以验真返回的结果为准，不允许客户经理修改。若未返回验真结果或者验真返回为</w:t>
      </w:r>
      <w:r w:rsidRPr="005C3E1F">
        <w:rPr>
          <w:rFonts w:asciiTheme="majorEastAsia" w:eastAsiaTheme="majorEastAsia" w:hAnsiTheme="majorEastAsia"/>
        </w:rPr>
        <w:lastRenderedPageBreak/>
        <w:t>空，允许客户经理手工选择。</w:t>
      </w:r>
    </w:p>
    <w:p w14:paraId="7E38596B" w14:textId="77777777" w:rsidR="00AE129A" w:rsidRPr="005C3E1F" w:rsidRDefault="00AE129A" w:rsidP="00AE129A">
      <w:pPr>
        <w:widowControl w:val="0"/>
        <w:topLinePunct w:val="0"/>
        <w:adjustRightInd/>
        <w:snapToGrid/>
        <w:spacing w:before="0" w:after="0" w:line="360" w:lineRule="auto"/>
        <w:jc w:val="both"/>
        <w:rPr>
          <w:rFonts w:asciiTheme="majorEastAsia" w:eastAsiaTheme="majorEastAsia" w:hAnsiTheme="majorEastAsia" w:hint="default"/>
        </w:rPr>
      </w:pPr>
    </w:p>
    <w:p w14:paraId="52CB6291" w14:textId="5C7434B4" w:rsidR="00AE129A" w:rsidRPr="005C3E1F" w:rsidRDefault="00060775" w:rsidP="00FE63C8">
      <w:pPr>
        <w:pStyle w:val="3"/>
        <w:ind w:left="630"/>
        <w:rPr>
          <w:rFonts w:asciiTheme="majorEastAsia" w:eastAsiaTheme="majorEastAsia" w:hAnsiTheme="majorEastAsia" w:hint="default"/>
        </w:rPr>
      </w:pPr>
      <w:r w:rsidRPr="005C3E1F">
        <w:rPr>
          <w:rFonts w:asciiTheme="majorEastAsia" w:eastAsiaTheme="majorEastAsia" w:hAnsiTheme="majorEastAsia" w:hint="default"/>
        </w:rPr>
        <w:t>5</w:t>
      </w:r>
      <w:r w:rsidR="00FE63C8" w:rsidRPr="005C3E1F">
        <w:rPr>
          <w:rFonts w:asciiTheme="majorEastAsia" w:eastAsiaTheme="majorEastAsia" w:hAnsiTheme="majorEastAsia" w:hint="default"/>
        </w:rPr>
        <w:t xml:space="preserve">.2.3 </w:t>
      </w:r>
      <w:r w:rsidR="00E21534" w:rsidRPr="00E21534">
        <w:rPr>
          <w:rFonts w:asciiTheme="majorEastAsia" w:eastAsiaTheme="majorEastAsia" w:hAnsiTheme="majorEastAsia"/>
        </w:rPr>
        <w:t>集团客户注册-业务逻辑&amp;优化更新-集团客户基础资料优化-</w:t>
      </w:r>
      <w:r w:rsidR="00AE129A" w:rsidRPr="005C3E1F">
        <w:rPr>
          <w:rFonts w:asciiTheme="majorEastAsia" w:eastAsiaTheme="majorEastAsia" w:hAnsiTheme="majorEastAsia"/>
        </w:rPr>
        <w:t>行业类别调整</w:t>
      </w:r>
    </w:p>
    <w:p w14:paraId="5F9148E3" w14:textId="3A3508C1" w:rsidR="00AE129A" w:rsidRPr="005C3E1F" w:rsidRDefault="00AE129A" w:rsidP="00FE63C8">
      <w:pPr>
        <w:ind w:firstLine="210"/>
        <w:rPr>
          <w:rFonts w:asciiTheme="majorEastAsia" w:eastAsiaTheme="majorEastAsia" w:hAnsiTheme="majorEastAsia" w:hint="default"/>
        </w:rPr>
      </w:pPr>
      <w:r w:rsidRPr="005C3E1F">
        <w:rPr>
          <w:rFonts w:asciiTheme="majorEastAsia" w:eastAsiaTheme="majorEastAsia" w:hAnsiTheme="majorEastAsia"/>
        </w:rPr>
        <w:t>调整《一级BBOSS系统通用枚举值规范v1.5》编码规则表中行业类别：</w:t>
      </w:r>
    </w:p>
    <w:p w14:paraId="63A6221A" w14:textId="77777777" w:rsidR="00AE129A" w:rsidRPr="005C3E1F" w:rsidRDefault="00AE129A" w:rsidP="00AE129A">
      <w:pPr>
        <w:ind w:firstLineChars="100" w:firstLine="210"/>
        <w:rPr>
          <w:rFonts w:asciiTheme="majorEastAsia" w:eastAsiaTheme="majorEastAsia" w:hAnsiTheme="majorEastAsia" w:hint="default"/>
        </w:rPr>
      </w:pPr>
      <w:r w:rsidRPr="005C3E1F">
        <w:rPr>
          <w:rFonts w:asciiTheme="majorEastAsia" w:eastAsiaTheme="majorEastAsia" w:hAnsiTheme="majorEastAsia"/>
        </w:rPr>
        <w:t>1）删除114-国防院校，117-文化和旅游，不再允许新增客户，即新增客户的界面，删除的行业类型不再展示。</w:t>
      </w:r>
    </w:p>
    <w:p w14:paraId="387E55C6" w14:textId="67318B27" w:rsidR="00A1435B" w:rsidRPr="005C3E1F" w:rsidRDefault="00AE129A" w:rsidP="00225544">
      <w:pPr>
        <w:ind w:firstLineChars="100" w:firstLine="210"/>
        <w:rPr>
          <w:rFonts w:asciiTheme="majorEastAsia" w:eastAsiaTheme="majorEastAsia" w:hAnsiTheme="majorEastAsia" w:hint="default"/>
        </w:rPr>
      </w:pPr>
      <w:r w:rsidRPr="005C3E1F">
        <w:rPr>
          <w:rFonts w:asciiTheme="majorEastAsia" w:eastAsiaTheme="majorEastAsia" w:hAnsiTheme="majorEastAsia"/>
        </w:rPr>
        <w:t>2）对于删除行业的存量客户，仍然允许使用。针对已删除行业类别的客户，允许BBOSS同步。</w:t>
      </w:r>
    </w:p>
    <w:p w14:paraId="48BE6134" w14:textId="77777777" w:rsidR="0078582F" w:rsidRPr="005C3E1F" w:rsidRDefault="0078582F" w:rsidP="00FF4DF9">
      <w:pPr>
        <w:rPr>
          <w:rFonts w:asciiTheme="majorEastAsia" w:eastAsiaTheme="majorEastAsia" w:hAnsiTheme="majorEastAsia" w:hint="default"/>
        </w:rPr>
      </w:pPr>
    </w:p>
    <w:p w14:paraId="56E79240" w14:textId="25E0232C" w:rsidR="00D038C4" w:rsidRPr="005C3E1F" w:rsidRDefault="00060775" w:rsidP="0078582F">
      <w:pPr>
        <w:pStyle w:val="3"/>
        <w:ind w:left="630"/>
        <w:rPr>
          <w:rFonts w:asciiTheme="majorEastAsia" w:eastAsiaTheme="majorEastAsia" w:hAnsiTheme="majorEastAsia" w:hint="default"/>
        </w:rPr>
      </w:pPr>
      <w:r w:rsidRPr="005C3E1F">
        <w:rPr>
          <w:rFonts w:asciiTheme="majorEastAsia" w:eastAsiaTheme="majorEastAsia" w:hAnsiTheme="majorEastAsia" w:hint="default"/>
        </w:rPr>
        <w:t>5</w:t>
      </w:r>
      <w:r w:rsidR="0078582F" w:rsidRPr="005C3E1F">
        <w:rPr>
          <w:rFonts w:asciiTheme="majorEastAsia" w:eastAsiaTheme="majorEastAsia" w:hAnsiTheme="majorEastAsia" w:hint="default"/>
        </w:rPr>
        <w:t xml:space="preserve">.4.5 </w:t>
      </w:r>
      <w:r w:rsidR="00E21534" w:rsidRPr="00E21534">
        <w:rPr>
          <w:rFonts w:asciiTheme="majorEastAsia" w:eastAsiaTheme="majorEastAsia" w:hAnsiTheme="majorEastAsia"/>
        </w:rPr>
        <w:t>集团客户注册-业务逻辑&amp;优化更新-集团客户基础资料优化-</w:t>
      </w:r>
      <w:r w:rsidR="00D038C4" w:rsidRPr="005C3E1F">
        <w:rPr>
          <w:rFonts w:asciiTheme="majorEastAsia" w:eastAsiaTheme="majorEastAsia" w:hAnsiTheme="majorEastAsia"/>
        </w:rPr>
        <w:t>客户注册查询逻辑优化</w:t>
      </w:r>
    </w:p>
    <w:p w14:paraId="38A600BE" w14:textId="1A706945" w:rsidR="00D038C4" w:rsidRPr="005C3E1F" w:rsidRDefault="00060775" w:rsidP="005B5608">
      <w:pPr>
        <w:rPr>
          <w:rFonts w:asciiTheme="majorEastAsia" w:eastAsiaTheme="majorEastAsia" w:hAnsiTheme="majorEastAsia" w:hint="default"/>
          <w:b/>
        </w:rPr>
      </w:pPr>
      <w:r w:rsidRPr="005C3E1F">
        <w:rPr>
          <w:rFonts w:asciiTheme="majorEastAsia" w:eastAsiaTheme="majorEastAsia" w:hAnsiTheme="majorEastAsia" w:hint="default"/>
          <w:b/>
        </w:rPr>
        <w:t>5</w:t>
      </w:r>
      <w:r w:rsidR="00DA63B7" w:rsidRPr="005C3E1F">
        <w:rPr>
          <w:rFonts w:asciiTheme="majorEastAsia" w:eastAsiaTheme="majorEastAsia" w:hAnsiTheme="majorEastAsia" w:hint="default"/>
          <w:b/>
        </w:rPr>
        <w:t>.4.5.</w:t>
      </w:r>
      <w:r w:rsidR="00D038C4" w:rsidRPr="005C3E1F">
        <w:rPr>
          <w:rFonts w:asciiTheme="majorEastAsia" w:eastAsiaTheme="majorEastAsia" w:hAnsiTheme="majorEastAsia"/>
          <w:b/>
        </w:rPr>
        <w:t>1</w:t>
      </w:r>
      <w:r w:rsidR="00DA63B7" w:rsidRPr="005C3E1F">
        <w:rPr>
          <w:rFonts w:asciiTheme="majorEastAsia" w:eastAsiaTheme="majorEastAsia" w:hAnsiTheme="majorEastAsia"/>
          <w:b/>
        </w:rPr>
        <w:t xml:space="preserve"> </w:t>
      </w:r>
      <w:r w:rsidR="00D038C4" w:rsidRPr="005C3E1F">
        <w:rPr>
          <w:rFonts w:asciiTheme="majorEastAsia" w:eastAsiaTheme="majorEastAsia" w:hAnsiTheme="majorEastAsia"/>
          <w:b/>
        </w:rPr>
        <w:t>客户注册逻辑改造</w:t>
      </w:r>
    </w:p>
    <w:p w14:paraId="7063E5CA" w14:textId="60AC6FEB" w:rsidR="00A1435B" w:rsidRPr="005C3E1F" w:rsidRDefault="00D038C4" w:rsidP="005B5608">
      <w:pPr>
        <w:rPr>
          <w:rFonts w:asciiTheme="majorEastAsia" w:eastAsiaTheme="majorEastAsia" w:hAnsiTheme="majorEastAsia" w:hint="default"/>
          <w:color w:val="00B0F0"/>
        </w:rPr>
      </w:pPr>
      <w:r w:rsidRPr="005C3E1F">
        <w:rPr>
          <w:rFonts w:asciiTheme="majorEastAsia" w:eastAsiaTheme="majorEastAsia" w:hAnsiTheme="majorEastAsia"/>
        </w:rPr>
        <w:t>通过客户中心客户信息查询界面，会判断搜索的客户是否为CMIOT注册过又销户的客户</w:t>
      </w:r>
      <w:r w:rsidRPr="005C3E1F">
        <w:rPr>
          <w:rFonts w:asciiTheme="majorEastAsia" w:eastAsiaTheme="majorEastAsia" w:hAnsiTheme="majorEastAsia"/>
          <w:color w:val="FF0000"/>
        </w:rPr>
        <w:t>，</w:t>
      </w:r>
      <w:r w:rsidRPr="005C3E1F">
        <w:rPr>
          <w:rFonts w:asciiTheme="majorEastAsia" w:eastAsiaTheme="majorEastAsia" w:hAnsiTheme="majorEastAsia"/>
        </w:rPr>
        <w:t>如果是则报出提示：</w:t>
      </w:r>
      <w:r w:rsidRPr="005C3E1F">
        <w:rPr>
          <w:rFonts w:asciiTheme="majorEastAsia" w:eastAsiaTheme="majorEastAsia" w:hAnsiTheme="majorEastAsia"/>
          <w:color w:val="00B0F0"/>
        </w:rPr>
        <w:t>该客户在为CMIOT销户客户，请确认是否继续注册。</w:t>
      </w:r>
    </w:p>
    <w:p w14:paraId="20B4729A" w14:textId="5E725AE0" w:rsidR="00D038C4" w:rsidRPr="005C3E1F" w:rsidRDefault="00D038C4" w:rsidP="005B5608">
      <w:pPr>
        <w:rPr>
          <w:rFonts w:asciiTheme="majorEastAsia" w:eastAsiaTheme="majorEastAsia" w:hAnsiTheme="majorEastAsia" w:hint="default"/>
          <w:color w:val="00B0F0"/>
        </w:rPr>
      </w:pPr>
      <w:r w:rsidRPr="005C3E1F">
        <w:rPr>
          <w:rFonts w:asciiTheme="majorEastAsia" w:eastAsiaTheme="majorEastAsia" w:hAnsiTheme="majorEastAsia" w:hint="default"/>
          <w:color w:val="00B0F0"/>
        </w:rPr>
        <w:t>如图</w:t>
      </w:r>
      <w:r w:rsidRPr="005C3E1F">
        <w:rPr>
          <w:rFonts w:asciiTheme="majorEastAsia" w:eastAsiaTheme="majorEastAsia" w:hAnsiTheme="majorEastAsia"/>
          <w:color w:val="00B0F0"/>
        </w:rPr>
        <w:t>：</w:t>
      </w:r>
    </w:p>
    <w:p w14:paraId="64152514" w14:textId="0AAFD61A" w:rsidR="00D038C4" w:rsidRPr="005C3E1F" w:rsidRDefault="00D038C4" w:rsidP="005B5608">
      <w:pPr>
        <w:rPr>
          <w:rFonts w:asciiTheme="majorEastAsia" w:eastAsiaTheme="majorEastAsia" w:hAnsiTheme="majorEastAsia" w:hint="default"/>
        </w:rPr>
      </w:pPr>
      <w:r w:rsidRPr="005C3E1F">
        <w:rPr>
          <w:rFonts w:asciiTheme="majorEastAsia" w:eastAsiaTheme="majorEastAsia" w:hAnsiTheme="majorEastAsia"/>
          <w:noProof/>
        </w:rPr>
        <w:drawing>
          <wp:inline distT="0" distB="0" distL="0" distR="0" wp14:anchorId="16B562EA" wp14:editId="385FD469">
            <wp:extent cx="5274310" cy="1762760"/>
            <wp:effectExtent l="0" t="0" r="2540"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0"/>
                    <a:stretch>
                      <a:fillRect/>
                    </a:stretch>
                  </pic:blipFill>
                  <pic:spPr>
                    <a:xfrm>
                      <a:off x="0" y="0"/>
                      <a:ext cx="5274310" cy="1762760"/>
                    </a:xfrm>
                    <a:prstGeom prst="rect">
                      <a:avLst/>
                    </a:prstGeom>
                  </pic:spPr>
                </pic:pic>
              </a:graphicData>
            </a:graphic>
          </wp:inline>
        </w:drawing>
      </w:r>
    </w:p>
    <w:p w14:paraId="4F648E85" w14:textId="65832EA4" w:rsidR="00D038C4" w:rsidRPr="005C3E1F" w:rsidRDefault="00060775" w:rsidP="005B5608">
      <w:pPr>
        <w:rPr>
          <w:rFonts w:asciiTheme="majorEastAsia" w:eastAsiaTheme="majorEastAsia" w:hAnsiTheme="majorEastAsia" w:hint="default"/>
        </w:rPr>
      </w:pPr>
      <w:r w:rsidRPr="005C3E1F">
        <w:rPr>
          <w:rFonts w:asciiTheme="majorEastAsia" w:eastAsiaTheme="majorEastAsia" w:hAnsiTheme="majorEastAsia" w:hint="default"/>
          <w:b/>
        </w:rPr>
        <w:t>5</w:t>
      </w:r>
      <w:r w:rsidR="00DA63B7" w:rsidRPr="005C3E1F">
        <w:rPr>
          <w:rFonts w:asciiTheme="majorEastAsia" w:eastAsiaTheme="majorEastAsia" w:hAnsiTheme="majorEastAsia" w:hint="default"/>
          <w:b/>
        </w:rPr>
        <w:t xml:space="preserve">.4.5.2 </w:t>
      </w:r>
      <w:r w:rsidR="00D038C4" w:rsidRPr="005C3E1F">
        <w:rPr>
          <w:rFonts w:asciiTheme="majorEastAsia" w:eastAsiaTheme="majorEastAsia" w:hAnsiTheme="majorEastAsia"/>
        </w:rPr>
        <w:t>若不属于CMIOT销户又要重开的客户，则通过接口查询该名称在B</w:t>
      </w:r>
      <w:r w:rsidR="00D038C4" w:rsidRPr="005C3E1F">
        <w:rPr>
          <w:rFonts w:asciiTheme="majorEastAsia" w:eastAsiaTheme="majorEastAsia" w:hAnsiTheme="majorEastAsia" w:hint="default"/>
        </w:rPr>
        <w:t>BOSS的客户信息</w:t>
      </w:r>
      <w:r w:rsidR="00D038C4" w:rsidRPr="005C3E1F">
        <w:rPr>
          <w:rFonts w:asciiTheme="majorEastAsia" w:eastAsiaTheme="majorEastAsia" w:hAnsiTheme="majorEastAsia"/>
        </w:rPr>
        <w:t>查询到清单信息之后，提示：需要先点击查看按钮，确认相关的信息。查看之后才允许“选择”按钮才允许点击。需要改造的界面如下：</w:t>
      </w:r>
    </w:p>
    <w:p w14:paraId="3141C9B5" w14:textId="72E49B7A" w:rsidR="00D038C4" w:rsidRPr="005C3E1F" w:rsidRDefault="00BE2ACC" w:rsidP="005B5608">
      <w:pPr>
        <w:rPr>
          <w:rFonts w:asciiTheme="majorEastAsia" w:eastAsiaTheme="majorEastAsia" w:hAnsiTheme="majorEastAsia" w:hint="default"/>
        </w:rPr>
      </w:pPr>
      <w:r w:rsidRPr="005C3E1F">
        <w:rPr>
          <w:rFonts w:asciiTheme="majorEastAsia" w:eastAsiaTheme="majorEastAsia" w:hAnsiTheme="majorEastAsia" w:hint="default"/>
        </w:rPr>
        <w:tab/>
      </w:r>
      <w:r w:rsidR="00DA63B7" w:rsidRPr="005C3E1F">
        <w:rPr>
          <w:rFonts w:asciiTheme="majorEastAsia" w:eastAsiaTheme="majorEastAsia" w:hAnsiTheme="majorEastAsia"/>
        </w:rPr>
        <w:t>（1）</w:t>
      </w:r>
      <w:r w:rsidRPr="005C3E1F">
        <w:rPr>
          <w:rFonts w:asciiTheme="majorEastAsia" w:eastAsiaTheme="majorEastAsia" w:hAnsiTheme="majorEastAsia"/>
        </w:rPr>
        <w:t>在查看基本信息界面，增加：业务资料附件（只显示文件名）、集团证件扫描件字段（只显示文件名）</w:t>
      </w:r>
    </w:p>
    <w:p w14:paraId="6A547284" w14:textId="4243A6D1" w:rsidR="00BE2ACC" w:rsidRPr="005C3E1F" w:rsidRDefault="00BE2ACC" w:rsidP="005B5608">
      <w:pPr>
        <w:rPr>
          <w:rFonts w:asciiTheme="majorEastAsia" w:eastAsiaTheme="majorEastAsia" w:hAnsiTheme="majorEastAsia" w:hint="default"/>
        </w:rPr>
      </w:pPr>
      <w:r w:rsidRPr="005C3E1F">
        <w:rPr>
          <w:rFonts w:asciiTheme="majorEastAsia" w:eastAsiaTheme="majorEastAsia" w:hAnsiTheme="majorEastAsia" w:hint="default"/>
        </w:rPr>
        <w:tab/>
      </w:r>
      <w:r w:rsidR="00DA63B7" w:rsidRPr="005C3E1F">
        <w:rPr>
          <w:rFonts w:asciiTheme="majorEastAsia" w:eastAsiaTheme="majorEastAsia" w:hAnsiTheme="majorEastAsia"/>
        </w:rPr>
        <w:t>（2）</w:t>
      </w:r>
      <w:r w:rsidRPr="005C3E1F">
        <w:rPr>
          <w:rFonts w:asciiTheme="majorEastAsia" w:eastAsiaTheme="majorEastAsia" w:hAnsiTheme="majorEastAsia"/>
        </w:rPr>
        <w:t>调用查看接口后，BBOSS会异步触发上传业务资料附件、集团证件扫描件，上传到相应SFTP上</w:t>
      </w:r>
    </w:p>
    <w:p w14:paraId="24654A6C" w14:textId="0486C21F" w:rsidR="00BE2ACC" w:rsidRPr="005C3E1F" w:rsidRDefault="00BE2ACC" w:rsidP="005B5608">
      <w:pPr>
        <w:rPr>
          <w:rFonts w:asciiTheme="majorEastAsia" w:eastAsiaTheme="majorEastAsia" w:hAnsiTheme="majorEastAsia" w:hint="default"/>
          <w:color w:val="FF0000"/>
        </w:rPr>
      </w:pPr>
      <w:r w:rsidRPr="005C3E1F">
        <w:rPr>
          <w:rFonts w:asciiTheme="majorEastAsia" w:eastAsiaTheme="majorEastAsia" w:hAnsiTheme="majorEastAsia" w:hint="default"/>
        </w:rPr>
        <w:tab/>
      </w:r>
      <w:r w:rsidR="00DA63B7" w:rsidRPr="005C3E1F">
        <w:rPr>
          <w:rFonts w:asciiTheme="majorEastAsia" w:eastAsiaTheme="majorEastAsia" w:hAnsiTheme="majorEastAsia"/>
        </w:rPr>
        <w:t>（3）</w:t>
      </w:r>
      <w:r w:rsidRPr="005C3E1F">
        <w:rPr>
          <w:rFonts w:asciiTheme="majorEastAsia" w:eastAsiaTheme="majorEastAsia" w:hAnsiTheme="majorEastAsia"/>
        </w:rPr>
        <w:t>CMIOT在点击选择时，不再调用查询BBOSS的接口，直接将查看的信息回填到客户注册界面，并且根据文件名去相应的SFTP路径取相应的文件。如果没有返回文件名，则直接回填相应信息不用再去取文件，由客户经理前台手动上传；</w:t>
      </w:r>
      <w:r w:rsidRPr="005C3E1F">
        <w:rPr>
          <w:rFonts w:asciiTheme="majorEastAsia" w:eastAsiaTheme="majorEastAsia" w:hAnsiTheme="majorEastAsia"/>
          <w:color w:val="FF0000"/>
        </w:rPr>
        <w:t>如果存在文件名，但因为网络延迟等原因，</w:t>
      </w:r>
      <w:r w:rsidRPr="005C3E1F">
        <w:rPr>
          <w:rFonts w:asciiTheme="majorEastAsia" w:eastAsiaTheme="majorEastAsia" w:hAnsiTheme="majorEastAsia" w:hint="default"/>
          <w:color w:val="FF0000"/>
        </w:rPr>
        <w:t>BBOSS</w:t>
      </w:r>
      <w:r w:rsidRPr="005C3E1F">
        <w:rPr>
          <w:rFonts w:asciiTheme="majorEastAsia" w:eastAsiaTheme="majorEastAsia" w:hAnsiTheme="majorEastAsia"/>
          <w:color w:val="FF0000"/>
        </w:rPr>
        <w:t>侧还没有将文件及时上传到网状网，</w:t>
      </w:r>
      <w:r w:rsidRPr="005C3E1F">
        <w:rPr>
          <w:rFonts w:asciiTheme="majorEastAsia" w:eastAsiaTheme="majorEastAsia" w:hAnsiTheme="majorEastAsia" w:hint="default"/>
          <w:color w:val="FF0000"/>
        </w:rPr>
        <w:t>CMIOT</w:t>
      </w:r>
      <w:r w:rsidRPr="005C3E1F">
        <w:rPr>
          <w:rFonts w:asciiTheme="majorEastAsia" w:eastAsiaTheme="majorEastAsia" w:hAnsiTheme="majorEastAsia"/>
          <w:color w:val="FF0000"/>
        </w:rPr>
        <w:t>没有取到文件，则业务</w:t>
      </w:r>
      <w:r w:rsidRPr="005C3E1F">
        <w:rPr>
          <w:rFonts w:asciiTheme="majorEastAsia" w:eastAsiaTheme="majorEastAsia" w:hAnsiTheme="majorEastAsia"/>
          <w:color w:val="FF0000"/>
        </w:rPr>
        <w:lastRenderedPageBreak/>
        <w:t>资料附件、证件扫描件也不回填到注册界面，由客户手动上传所需要的资料附件；如果存在文件名，</w:t>
      </w:r>
      <w:r w:rsidRPr="005C3E1F">
        <w:rPr>
          <w:rFonts w:asciiTheme="majorEastAsia" w:eastAsiaTheme="majorEastAsia" w:hAnsiTheme="majorEastAsia" w:hint="default"/>
          <w:color w:val="FF0000"/>
        </w:rPr>
        <w:t>CMIOT</w:t>
      </w:r>
      <w:r w:rsidRPr="005C3E1F">
        <w:rPr>
          <w:rFonts w:asciiTheme="majorEastAsia" w:eastAsiaTheme="majorEastAsia" w:hAnsiTheme="majorEastAsia"/>
          <w:color w:val="FF0000"/>
        </w:rPr>
        <w:t>取到了相应的文件，则直接回填到界面，且不允许修改。</w:t>
      </w:r>
    </w:p>
    <w:p w14:paraId="6A31DAB6" w14:textId="1BE72557" w:rsidR="00BE2ACC" w:rsidRPr="005C3E1F" w:rsidRDefault="00BE2ACC" w:rsidP="005B5608">
      <w:pPr>
        <w:rPr>
          <w:rFonts w:asciiTheme="majorEastAsia" w:eastAsiaTheme="majorEastAsia" w:hAnsiTheme="majorEastAsia" w:hint="default"/>
        </w:rPr>
      </w:pPr>
      <w:r w:rsidRPr="005C3E1F">
        <w:rPr>
          <w:rFonts w:asciiTheme="majorEastAsia" w:eastAsiaTheme="majorEastAsia" w:hAnsiTheme="majorEastAsia" w:hint="default"/>
        </w:rPr>
        <w:tab/>
      </w:r>
      <w:r w:rsidR="00B3681F" w:rsidRPr="005C3E1F">
        <w:rPr>
          <w:rFonts w:asciiTheme="majorEastAsia" w:eastAsiaTheme="majorEastAsia" w:hAnsiTheme="majorEastAsia"/>
        </w:rPr>
        <w:t>（4）</w:t>
      </w:r>
      <w:r w:rsidRPr="005C3E1F">
        <w:rPr>
          <w:rFonts w:asciiTheme="majorEastAsia" w:eastAsiaTheme="majorEastAsia" w:hAnsiTheme="majorEastAsia"/>
        </w:rPr>
        <w:t>点击选择时，优化原有的提示信息，修改为：回填附件需要一定时间传输，存在无法下载附件的风险，是否立刻使用该客户信息进行集团客户注册？（主要应对</w:t>
      </w:r>
      <w:r w:rsidRPr="005C3E1F">
        <w:rPr>
          <w:rFonts w:asciiTheme="majorEastAsia" w:eastAsiaTheme="majorEastAsia" w:hAnsiTheme="majorEastAsia"/>
          <w:color w:val="FF0000"/>
        </w:rPr>
        <w:t>网络延迟等原因，BBOSS侧还没有将文件及时上传到网状网，CMIOT没有取到文件</w:t>
      </w:r>
      <w:r w:rsidRPr="005C3E1F">
        <w:rPr>
          <w:rFonts w:asciiTheme="majorEastAsia" w:eastAsiaTheme="majorEastAsia" w:hAnsiTheme="majorEastAsia"/>
        </w:rPr>
        <w:t>）</w:t>
      </w:r>
    </w:p>
    <w:p w14:paraId="23DDF9AD" w14:textId="64EFCB07" w:rsidR="00BE2ACC" w:rsidRPr="005C3E1F" w:rsidRDefault="00BE2ACC" w:rsidP="005B5608">
      <w:pPr>
        <w:rPr>
          <w:rFonts w:asciiTheme="majorEastAsia" w:eastAsiaTheme="majorEastAsia" w:hAnsiTheme="majorEastAsia" w:hint="default"/>
          <w:color w:val="FF0000"/>
        </w:rPr>
      </w:pPr>
      <w:r w:rsidRPr="005C3E1F">
        <w:rPr>
          <w:rFonts w:asciiTheme="majorEastAsia" w:eastAsiaTheme="majorEastAsia" w:hAnsiTheme="majorEastAsia"/>
        </w:rPr>
        <w:t xml:space="preserve"> </w:t>
      </w:r>
      <w:r w:rsidRPr="005C3E1F">
        <w:rPr>
          <w:rFonts w:asciiTheme="majorEastAsia" w:eastAsiaTheme="majorEastAsia" w:hAnsiTheme="majorEastAsia" w:hint="default"/>
        </w:rPr>
        <w:t xml:space="preserve">     注</w:t>
      </w:r>
      <w:r w:rsidRPr="005C3E1F">
        <w:rPr>
          <w:rFonts w:asciiTheme="majorEastAsia" w:eastAsiaTheme="majorEastAsia" w:hAnsiTheme="majorEastAsia"/>
        </w:rPr>
        <w:t>：1、点击选择进入注册界面 业务资料附件和集团证件扫描件在B</w:t>
      </w:r>
      <w:r w:rsidRPr="005C3E1F">
        <w:rPr>
          <w:rFonts w:asciiTheme="majorEastAsia" w:eastAsiaTheme="majorEastAsia" w:hAnsiTheme="majorEastAsia" w:hint="default"/>
        </w:rPr>
        <w:t>BOSS确实存在</w:t>
      </w:r>
      <w:r w:rsidRPr="005C3E1F">
        <w:rPr>
          <w:rFonts w:asciiTheme="majorEastAsia" w:eastAsiaTheme="majorEastAsia" w:hAnsiTheme="majorEastAsia"/>
        </w:rPr>
        <w:t>，</w:t>
      </w:r>
      <w:r w:rsidRPr="005C3E1F">
        <w:rPr>
          <w:rFonts w:asciiTheme="majorEastAsia" w:eastAsiaTheme="majorEastAsia" w:hAnsiTheme="majorEastAsia" w:hint="default"/>
        </w:rPr>
        <w:t>可管理注册界面</w:t>
      </w:r>
      <w:r w:rsidRPr="005C3E1F">
        <w:rPr>
          <w:rFonts w:asciiTheme="majorEastAsia" w:eastAsiaTheme="majorEastAsia" w:hAnsiTheme="majorEastAsia"/>
        </w:rPr>
        <w:t>，</w:t>
      </w:r>
      <w:r w:rsidRPr="005C3E1F">
        <w:rPr>
          <w:rFonts w:asciiTheme="majorEastAsia" w:eastAsiaTheme="majorEastAsia" w:hAnsiTheme="majorEastAsia" w:hint="default"/>
        </w:rPr>
        <w:t>重新进入通过点击选择来重新获取文件信息</w:t>
      </w:r>
      <w:r w:rsidRPr="005C3E1F">
        <w:rPr>
          <w:rFonts w:asciiTheme="majorEastAsia" w:eastAsiaTheme="majorEastAsia" w:hAnsiTheme="majorEastAsia"/>
        </w:rPr>
        <w:t xml:space="preserve"> </w:t>
      </w:r>
      <w:r w:rsidRPr="005C3E1F">
        <w:rPr>
          <w:rFonts w:asciiTheme="majorEastAsia" w:eastAsiaTheme="majorEastAsia" w:hAnsiTheme="majorEastAsia" w:hint="default"/>
        </w:rPr>
        <w:t xml:space="preserve"> 2</w:t>
      </w:r>
      <w:r w:rsidRPr="005C3E1F">
        <w:rPr>
          <w:rFonts w:asciiTheme="majorEastAsia" w:eastAsiaTheme="majorEastAsia" w:hAnsiTheme="majorEastAsia"/>
        </w:rPr>
        <w:t>、</w:t>
      </w:r>
      <w:r w:rsidRPr="005C3E1F">
        <w:rPr>
          <w:rFonts w:asciiTheme="majorEastAsia" w:eastAsiaTheme="majorEastAsia" w:hAnsiTheme="majorEastAsia" w:hint="default"/>
        </w:rPr>
        <w:t>若实在获取不到或确实没有可由操作员手工录入</w:t>
      </w:r>
    </w:p>
    <w:p w14:paraId="79CE722F" w14:textId="7FFF6217" w:rsidR="002B5EB5" w:rsidRPr="005C3E1F" w:rsidRDefault="002B5EB5" w:rsidP="002B5EB5">
      <w:pPr>
        <w:rPr>
          <w:rFonts w:asciiTheme="majorEastAsia" w:eastAsiaTheme="majorEastAsia" w:hAnsiTheme="majorEastAsia" w:hint="default"/>
        </w:rPr>
      </w:pPr>
    </w:p>
    <w:p w14:paraId="12CA41FE" w14:textId="57E5AD35" w:rsidR="002B5EB5" w:rsidRPr="005C3E1F" w:rsidRDefault="00060775" w:rsidP="002B5EB5">
      <w:pPr>
        <w:pStyle w:val="3"/>
        <w:ind w:leftChars="0" w:left="0"/>
        <w:rPr>
          <w:rFonts w:asciiTheme="majorEastAsia" w:eastAsiaTheme="majorEastAsia" w:hAnsiTheme="majorEastAsia" w:hint="default"/>
        </w:rPr>
      </w:pPr>
      <w:r w:rsidRPr="005C3E1F">
        <w:rPr>
          <w:rFonts w:asciiTheme="majorEastAsia" w:eastAsiaTheme="majorEastAsia" w:hAnsiTheme="majorEastAsia" w:hint="default"/>
        </w:rPr>
        <w:t>5</w:t>
      </w:r>
      <w:r w:rsidR="002B5EB5" w:rsidRPr="005C3E1F">
        <w:rPr>
          <w:rFonts w:asciiTheme="majorEastAsia" w:eastAsiaTheme="majorEastAsia" w:hAnsiTheme="majorEastAsia" w:hint="default"/>
        </w:rPr>
        <w:t>.4.6</w:t>
      </w:r>
      <w:r w:rsidR="00E21534" w:rsidRPr="00E21534">
        <w:rPr>
          <w:rFonts w:asciiTheme="majorEastAsia" w:eastAsiaTheme="majorEastAsia" w:hAnsiTheme="majorEastAsia"/>
        </w:rPr>
        <w:t>集团客户注册-业务逻辑&amp;优化更新-集团客户基础资料优化-</w:t>
      </w:r>
      <w:r w:rsidR="002B5EB5" w:rsidRPr="005C3E1F">
        <w:rPr>
          <w:rFonts w:asciiTheme="majorEastAsia" w:eastAsiaTheme="majorEastAsia" w:hAnsiTheme="majorEastAsia"/>
        </w:rPr>
        <w:t>集团客户责任人信息手工录入方式，新增证件地址等信息</w:t>
      </w:r>
    </w:p>
    <w:p w14:paraId="745266D1" w14:textId="25388704" w:rsidR="002B5EB5" w:rsidRPr="005C3E1F" w:rsidRDefault="00B002EF" w:rsidP="002B5EB5">
      <w:pPr>
        <w:numPr>
          <w:ilvl w:val="255"/>
          <w:numId w:val="0"/>
        </w:numPr>
        <w:rPr>
          <w:rFonts w:asciiTheme="majorEastAsia" w:eastAsiaTheme="majorEastAsia" w:hAnsiTheme="majorEastAsia" w:cs="宋体" w:hint="default"/>
          <w:kern w:val="0"/>
        </w:rPr>
      </w:pPr>
      <w:r w:rsidRPr="005C3E1F">
        <w:rPr>
          <w:rFonts w:asciiTheme="majorEastAsia" w:eastAsiaTheme="majorEastAsia" w:hAnsiTheme="majorEastAsia" w:cs="宋体"/>
          <w:kern w:val="0"/>
        </w:rPr>
        <w:t>客</w:t>
      </w:r>
      <w:r w:rsidR="006E09E9" w:rsidRPr="005C3E1F">
        <w:rPr>
          <w:rFonts w:asciiTheme="majorEastAsia" w:eastAsiaTheme="majorEastAsia" w:hAnsiTheme="majorEastAsia" w:cs="宋体"/>
          <w:kern w:val="0"/>
        </w:rPr>
        <w:t>户责任人信息手工录入方式，新增证件地址、</w:t>
      </w:r>
      <w:r w:rsidR="002B5EB5" w:rsidRPr="005C3E1F">
        <w:rPr>
          <w:rFonts w:asciiTheme="majorEastAsia" w:eastAsiaTheme="majorEastAsia" w:hAnsiTheme="majorEastAsia" w:cs="宋体"/>
          <w:kern w:val="0"/>
        </w:rPr>
        <w:t>证件生效时间、证件失效时间、出生日期、签发机关，其中证件地址必填，证件生效时间、证件失效时间、出生日期、签发机关非必填，界面国徽面上传处新增</w:t>
      </w:r>
      <w:r w:rsidR="002B5EB5" w:rsidRPr="005C3E1F">
        <w:rPr>
          <w:rFonts w:asciiTheme="majorEastAsia" w:eastAsiaTheme="majorEastAsia" w:hAnsiTheme="majorEastAsia" w:cs="宋体" w:hint="default"/>
          <w:kern w:val="0"/>
        </w:rPr>
        <w:t>OCR</w:t>
      </w:r>
      <w:r w:rsidR="002B5EB5" w:rsidRPr="005C3E1F">
        <w:rPr>
          <w:rFonts w:asciiTheme="majorEastAsia" w:eastAsiaTheme="majorEastAsia" w:hAnsiTheme="majorEastAsia" w:cs="宋体"/>
          <w:kern w:val="0"/>
        </w:rPr>
        <w:t>识别调用能力。</w:t>
      </w:r>
    </w:p>
    <w:p w14:paraId="183F4CF3" w14:textId="77777777" w:rsidR="002B5EB5" w:rsidRPr="005C3E1F" w:rsidRDefault="002B5EB5" w:rsidP="002B5EB5">
      <w:pPr>
        <w:rPr>
          <w:rFonts w:asciiTheme="majorEastAsia" w:eastAsiaTheme="majorEastAsia" w:hAnsiTheme="majorEastAsia" w:hint="default"/>
        </w:rPr>
      </w:pPr>
      <w:r w:rsidRPr="005C3E1F">
        <w:rPr>
          <w:rFonts w:asciiTheme="majorEastAsia" w:eastAsiaTheme="majorEastAsia" w:hAnsiTheme="majorEastAsia"/>
          <w:noProof/>
        </w:rPr>
        <w:drawing>
          <wp:inline distT="0" distB="0" distL="0" distR="0" wp14:anchorId="4A9B7674" wp14:editId="491C261E">
            <wp:extent cx="5274310" cy="4102735"/>
            <wp:effectExtent l="0" t="0" r="2540" b="0"/>
            <wp:docPr id="47" name="图片 47" descr="C:\Users\lwx1246779\Documents\yidongbangong/17603321961/temp/2024-05/0db844f497476923f247b4d917241b74_237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wx1246779\Documents\yidongbangong/17603321961/temp/2024-05/0db844f497476923f247b4d917241b74_23760.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4102735"/>
                    </a:xfrm>
                    <a:prstGeom prst="rect">
                      <a:avLst/>
                    </a:prstGeom>
                    <a:noFill/>
                    <a:ln>
                      <a:noFill/>
                    </a:ln>
                  </pic:spPr>
                </pic:pic>
              </a:graphicData>
            </a:graphic>
          </wp:inline>
        </w:drawing>
      </w:r>
    </w:p>
    <w:p w14:paraId="4F77C4D8" w14:textId="01F7AF83" w:rsidR="002B5EB5" w:rsidRPr="005C3E1F" w:rsidRDefault="002B5EB5" w:rsidP="002B5EB5">
      <w:pPr>
        <w:ind w:left="568"/>
        <w:rPr>
          <w:rFonts w:asciiTheme="majorEastAsia" w:eastAsiaTheme="majorEastAsia" w:hAnsiTheme="majorEastAsia" w:cstheme="minorBidi" w:hint="default"/>
        </w:rPr>
      </w:pPr>
      <w:r w:rsidRPr="005C3E1F">
        <w:rPr>
          <w:rFonts w:asciiTheme="majorEastAsia" w:eastAsiaTheme="majorEastAsia" w:hAnsiTheme="majorEastAsia" w:hint="default"/>
        </w:rPr>
        <w:t>1</w:t>
      </w:r>
      <w:r w:rsidRPr="005C3E1F">
        <w:rPr>
          <w:rFonts w:asciiTheme="majorEastAsia" w:eastAsiaTheme="majorEastAsia" w:hAnsiTheme="majorEastAsia"/>
        </w:rPr>
        <w:t>)</w:t>
      </w:r>
      <w:r w:rsidRPr="005C3E1F">
        <w:rPr>
          <w:rFonts w:asciiTheme="majorEastAsia" w:eastAsiaTheme="majorEastAsia" w:hAnsiTheme="majorEastAsia" w:hint="default"/>
        </w:rPr>
        <w:tab/>
      </w:r>
      <w:r w:rsidRPr="005C3E1F">
        <w:rPr>
          <w:rFonts w:asciiTheme="majorEastAsia" w:eastAsiaTheme="majorEastAsia" w:hAnsiTheme="majorEastAsia" w:cstheme="minorBidi" w:hint="default"/>
        </w:rPr>
        <w:t>CMIOT</w:t>
      </w:r>
      <w:r w:rsidRPr="005C3E1F">
        <w:rPr>
          <w:rFonts w:asciiTheme="majorEastAsia" w:eastAsiaTheme="majorEastAsia" w:hAnsiTheme="majorEastAsia" w:cstheme="minorBidi"/>
        </w:rPr>
        <w:t>集团客户责任人信息手工录入方式，新增证件地址、证件生效时间、证件失效时间、出生日期、签发机关，其中证件地址必填，证件生效时间、证件失效时间、出生日期、签发机关非必填，界面国徽面上传处新增</w:t>
      </w:r>
      <w:r w:rsidRPr="005C3E1F">
        <w:rPr>
          <w:rFonts w:asciiTheme="majorEastAsia" w:eastAsiaTheme="majorEastAsia" w:hAnsiTheme="majorEastAsia" w:cstheme="minorBidi" w:hint="default"/>
        </w:rPr>
        <w:t>OCR</w:t>
      </w:r>
      <w:r w:rsidRPr="005C3E1F">
        <w:rPr>
          <w:rFonts w:asciiTheme="majorEastAsia" w:eastAsiaTheme="majorEastAsia" w:hAnsiTheme="majorEastAsia" w:cstheme="minorBidi"/>
        </w:rPr>
        <w:t>识别调用能力。</w:t>
      </w:r>
    </w:p>
    <w:p w14:paraId="40C75FA5" w14:textId="75594289" w:rsidR="002B5EB5" w:rsidRPr="005C3E1F" w:rsidRDefault="002B5EB5" w:rsidP="002B5EB5">
      <w:pPr>
        <w:numPr>
          <w:ilvl w:val="255"/>
          <w:numId w:val="0"/>
        </w:numPr>
        <w:ind w:firstLine="568"/>
        <w:rPr>
          <w:rFonts w:asciiTheme="majorEastAsia" w:eastAsiaTheme="majorEastAsia" w:hAnsiTheme="majorEastAsia" w:cstheme="minorBidi" w:hint="default"/>
        </w:rPr>
      </w:pPr>
      <w:r w:rsidRPr="005C3E1F">
        <w:rPr>
          <w:rFonts w:asciiTheme="majorEastAsia" w:eastAsiaTheme="majorEastAsia" w:hAnsiTheme="majorEastAsia" w:hint="default"/>
        </w:rPr>
        <w:lastRenderedPageBreak/>
        <w:t>2</w:t>
      </w:r>
      <w:r w:rsidRPr="005C3E1F">
        <w:rPr>
          <w:rFonts w:asciiTheme="majorEastAsia" w:eastAsiaTheme="majorEastAsia" w:hAnsiTheme="majorEastAsia"/>
        </w:rPr>
        <w:t>)</w:t>
      </w:r>
      <w:r w:rsidRPr="005C3E1F">
        <w:rPr>
          <w:rFonts w:asciiTheme="majorEastAsia" w:eastAsiaTheme="majorEastAsia" w:hAnsiTheme="majorEastAsia" w:cs="仿宋_GB2312"/>
        </w:rPr>
        <w:t xml:space="preserve"> </w:t>
      </w:r>
      <w:r w:rsidRPr="005C3E1F">
        <w:rPr>
          <w:rFonts w:asciiTheme="majorEastAsia" w:eastAsiaTheme="majorEastAsia" w:hAnsiTheme="majorEastAsia" w:cstheme="minorBidi" w:hint="default"/>
        </w:rPr>
        <w:t>CMIOT</w:t>
      </w:r>
      <w:r w:rsidRPr="005C3E1F">
        <w:rPr>
          <w:rFonts w:asciiTheme="majorEastAsia" w:eastAsiaTheme="majorEastAsia" w:hAnsiTheme="majorEastAsia" w:cstheme="minorBidi"/>
        </w:rPr>
        <w:t>与各省</w:t>
      </w:r>
      <w:r w:rsidRPr="005C3E1F">
        <w:rPr>
          <w:rFonts w:asciiTheme="majorEastAsia" w:eastAsiaTheme="majorEastAsia" w:hAnsiTheme="majorEastAsia" w:cstheme="minorBidi" w:hint="default"/>
        </w:rPr>
        <w:t>CRM</w:t>
      </w:r>
      <w:r w:rsidRPr="005C3E1F">
        <w:rPr>
          <w:rFonts w:asciiTheme="majorEastAsia" w:eastAsiaTheme="majorEastAsia" w:hAnsiTheme="majorEastAsia" w:cstheme="minorBidi"/>
        </w:rPr>
        <w:t>集团客户资料修改时，新增通过集客大厅调用企业验真接口进行验真，对于验真不通过时也支持继续办理业。</w:t>
      </w:r>
    </w:p>
    <w:p w14:paraId="7C5A7502" w14:textId="7E92BDAD" w:rsidR="00273F77" w:rsidRPr="005C3E1F" w:rsidRDefault="00B31E50" w:rsidP="002B5EB5">
      <w:pPr>
        <w:numPr>
          <w:ilvl w:val="255"/>
          <w:numId w:val="0"/>
        </w:numPr>
        <w:ind w:firstLine="568"/>
        <w:rPr>
          <w:rFonts w:asciiTheme="majorEastAsia" w:eastAsiaTheme="majorEastAsia" w:hAnsiTheme="majorEastAsia" w:hint="default"/>
        </w:rPr>
      </w:pPr>
      <w:r w:rsidRPr="005C3E1F">
        <w:rPr>
          <w:rFonts w:asciiTheme="majorEastAsia" w:eastAsiaTheme="majorEastAsia" w:hAnsiTheme="majorEastAsia" w:hint="default"/>
        </w:rPr>
        <w:t xml:space="preserve">3) </w:t>
      </w:r>
      <w:r w:rsidRPr="005C3E1F">
        <w:rPr>
          <w:rFonts w:asciiTheme="majorEastAsia" w:eastAsiaTheme="majorEastAsia" w:hAnsiTheme="majorEastAsia"/>
        </w:rPr>
        <w:t>集团客户注册、集团客户资料修改手工录入责任人时，增加与在线公司的实名查验流程，实名查验通过后允许录入责任人资料。（当前省公司发起的客户资料新增、修改责任人，不做实名查验）</w:t>
      </w:r>
    </w:p>
    <w:p w14:paraId="3BAD1A3A" w14:textId="77777777" w:rsidR="002B5EB5" w:rsidRPr="005C3E1F" w:rsidRDefault="002B5EB5" w:rsidP="002B5EB5">
      <w:pPr>
        <w:pStyle w:val="TOC2"/>
        <w:ind w:firstLine="420"/>
        <w:rPr>
          <w:rFonts w:asciiTheme="majorEastAsia" w:eastAsiaTheme="majorEastAsia" w:hAnsiTheme="majorEastAsia" w:cstheme="minorBidi"/>
          <w:sz w:val="21"/>
          <w:szCs w:val="21"/>
        </w:rPr>
      </w:pPr>
      <w:r w:rsidRPr="005C3E1F">
        <w:rPr>
          <w:rFonts w:asciiTheme="majorEastAsia" w:eastAsiaTheme="majorEastAsia" w:hAnsiTheme="majorEastAsia" w:cstheme="minorBidi" w:hint="eastAsia"/>
          <w:sz w:val="21"/>
          <w:szCs w:val="21"/>
        </w:rPr>
        <w:t>验真字段如下：</w:t>
      </w:r>
    </w:p>
    <w:tbl>
      <w:tblPr>
        <w:tblW w:w="7938" w:type="dxa"/>
        <w:tblLook w:val="04A0" w:firstRow="1" w:lastRow="0" w:firstColumn="1" w:lastColumn="0" w:noHBand="0" w:noVBand="1"/>
      </w:tblPr>
      <w:tblGrid>
        <w:gridCol w:w="2960"/>
        <w:gridCol w:w="2432"/>
        <w:gridCol w:w="2546"/>
      </w:tblGrid>
      <w:tr w:rsidR="002B5EB5" w:rsidRPr="005C3E1F" w14:paraId="78E956E8" w14:textId="77777777" w:rsidTr="00FA057D">
        <w:trPr>
          <w:trHeight w:val="276"/>
        </w:trPr>
        <w:tc>
          <w:tcPr>
            <w:tcW w:w="2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D40260"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hint="default"/>
              </w:rPr>
              <w:t>CMIOT前台验真字段</w:t>
            </w:r>
          </w:p>
        </w:tc>
        <w:tc>
          <w:tcPr>
            <w:tcW w:w="4978" w:type="dxa"/>
            <w:gridSpan w:val="2"/>
            <w:tcBorders>
              <w:top w:val="single" w:sz="4" w:space="0" w:color="auto"/>
              <w:left w:val="nil"/>
              <w:bottom w:val="single" w:sz="4" w:space="0" w:color="auto"/>
              <w:right w:val="single" w:sz="4" w:space="0" w:color="auto"/>
            </w:tcBorders>
            <w:shd w:val="clear" w:color="auto" w:fill="auto"/>
            <w:noWrap/>
            <w:vAlign w:val="bottom"/>
            <w:hideMark/>
          </w:tcPr>
          <w:p w14:paraId="326C1EE0" w14:textId="77777777" w:rsidR="002B5EB5" w:rsidRPr="005C3E1F" w:rsidRDefault="002B5EB5" w:rsidP="00D94266">
            <w:pPr>
              <w:ind w:firstLine="440"/>
              <w:jc w:val="center"/>
              <w:rPr>
                <w:rFonts w:asciiTheme="majorEastAsia" w:eastAsiaTheme="majorEastAsia" w:hAnsiTheme="majorEastAsia" w:cstheme="minorBidi" w:hint="default"/>
              </w:rPr>
            </w:pPr>
            <w:r w:rsidRPr="005C3E1F">
              <w:rPr>
                <w:rFonts w:asciiTheme="majorEastAsia" w:eastAsiaTheme="majorEastAsia" w:hAnsiTheme="majorEastAsia" w:cstheme="minorBidi"/>
              </w:rPr>
              <w:t>企业证照验真接口返回字段</w:t>
            </w:r>
          </w:p>
        </w:tc>
      </w:tr>
      <w:tr w:rsidR="002B5EB5" w:rsidRPr="005C3E1F" w14:paraId="75298192" w14:textId="77777777" w:rsidTr="00FA057D">
        <w:trPr>
          <w:trHeight w:val="276"/>
        </w:trPr>
        <w:tc>
          <w:tcPr>
            <w:tcW w:w="2960" w:type="dxa"/>
            <w:tcBorders>
              <w:top w:val="nil"/>
              <w:left w:val="single" w:sz="4" w:space="0" w:color="auto"/>
              <w:bottom w:val="single" w:sz="4" w:space="0" w:color="auto"/>
              <w:right w:val="single" w:sz="4" w:space="0" w:color="auto"/>
            </w:tcBorders>
            <w:shd w:val="clear" w:color="auto" w:fill="auto"/>
            <w:noWrap/>
            <w:vAlign w:val="bottom"/>
            <w:hideMark/>
          </w:tcPr>
          <w:p w14:paraId="2AB7F2D3"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rPr>
              <w:t>客户名称</w:t>
            </w:r>
          </w:p>
        </w:tc>
        <w:tc>
          <w:tcPr>
            <w:tcW w:w="2432" w:type="dxa"/>
            <w:tcBorders>
              <w:top w:val="nil"/>
              <w:left w:val="nil"/>
              <w:bottom w:val="single" w:sz="4" w:space="0" w:color="auto"/>
              <w:right w:val="single" w:sz="4" w:space="0" w:color="auto"/>
            </w:tcBorders>
            <w:shd w:val="clear" w:color="auto" w:fill="auto"/>
            <w:noWrap/>
            <w:vAlign w:val="bottom"/>
            <w:hideMark/>
          </w:tcPr>
          <w:p w14:paraId="6DEB5BE5"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rPr>
              <w:t>企业名称</w:t>
            </w:r>
          </w:p>
        </w:tc>
        <w:tc>
          <w:tcPr>
            <w:tcW w:w="2546" w:type="dxa"/>
            <w:tcBorders>
              <w:top w:val="nil"/>
              <w:left w:val="nil"/>
              <w:bottom w:val="single" w:sz="4" w:space="0" w:color="auto"/>
              <w:right w:val="single" w:sz="4" w:space="0" w:color="auto"/>
            </w:tcBorders>
            <w:shd w:val="clear" w:color="auto" w:fill="auto"/>
            <w:noWrap/>
            <w:vAlign w:val="bottom"/>
            <w:hideMark/>
          </w:tcPr>
          <w:p w14:paraId="793158D3"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hint="default"/>
              </w:rPr>
              <w:t>entName</w:t>
            </w:r>
          </w:p>
        </w:tc>
      </w:tr>
      <w:tr w:rsidR="002B5EB5" w:rsidRPr="005C3E1F" w14:paraId="6AFE61CA" w14:textId="77777777" w:rsidTr="00FA057D">
        <w:trPr>
          <w:trHeight w:val="276"/>
        </w:trPr>
        <w:tc>
          <w:tcPr>
            <w:tcW w:w="2960" w:type="dxa"/>
            <w:tcBorders>
              <w:top w:val="nil"/>
              <w:left w:val="single" w:sz="4" w:space="0" w:color="auto"/>
              <w:bottom w:val="single" w:sz="4" w:space="0" w:color="auto"/>
              <w:right w:val="single" w:sz="4" w:space="0" w:color="auto"/>
            </w:tcBorders>
            <w:shd w:val="clear" w:color="auto" w:fill="auto"/>
            <w:noWrap/>
            <w:vAlign w:val="bottom"/>
            <w:hideMark/>
          </w:tcPr>
          <w:p w14:paraId="545CC608"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rPr>
              <w:t>统一社会信用代码</w:t>
            </w:r>
          </w:p>
        </w:tc>
        <w:tc>
          <w:tcPr>
            <w:tcW w:w="2432" w:type="dxa"/>
            <w:tcBorders>
              <w:top w:val="nil"/>
              <w:left w:val="nil"/>
              <w:bottom w:val="single" w:sz="4" w:space="0" w:color="auto"/>
              <w:right w:val="single" w:sz="4" w:space="0" w:color="auto"/>
            </w:tcBorders>
            <w:shd w:val="clear" w:color="auto" w:fill="auto"/>
            <w:noWrap/>
            <w:vAlign w:val="bottom"/>
            <w:hideMark/>
          </w:tcPr>
          <w:p w14:paraId="062614D3"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rPr>
              <w:t>统一社会信用代码</w:t>
            </w:r>
          </w:p>
        </w:tc>
        <w:tc>
          <w:tcPr>
            <w:tcW w:w="2546" w:type="dxa"/>
            <w:tcBorders>
              <w:top w:val="nil"/>
              <w:left w:val="nil"/>
              <w:bottom w:val="single" w:sz="4" w:space="0" w:color="auto"/>
              <w:right w:val="single" w:sz="4" w:space="0" w:color="auto"/>
            </w:tcBorders>
            <w:shd w:val="clear" w:color="auto" w:fill="auto"/>
            <w:noWrap/>
            <w:vAlign w:val="bottom"/>
            <w:hideMark/>
          </w:tcPr>
          <w:p w14:paraId="7DF9960D"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hint="default"/>
              </w:rPr>
              <w:t>uniscid</w:t>
            </w:r>
          </w:p>
        </w:tc>
      </w:tr>
      <w:tr w:rsidR="002B5EB5" w:rsidRPr="005C3E1F" w14:paraId="5C46A4BE" w14:textId="77777777" w:rsidTr="00FA057D">
        <w:trPr>
          <w:trHeight w:val="276"/>
        </w:trPr>
        <w:tc>
          <w:tcPr>
            <w:tcW w:w="2960" w:type="dxa"/>
            <w:tcBorders>
              <w:top w:val="nil"/>
              <w:left w:val="single" w:sz="4" w:space="0" w:color="auto"/>
              <w:bottom w:val="single" w:sz="4" w:space="0" w:color="auto"/>
              <w:right w:val="single" w:sz="4" w:space="0" w:color="auto"/>
            </w:tcBorders>
            <w:shd w:val="clear" w:color="auto" w:fill="auto"/>
            <w:noWrap/>
            <w:vAlign w:val="bottom"/>
            <w:hideMark/>
          </w:tcPr>
          <w:p w14:paraId="3BFA5FF8"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rPr>
              <w:t>集团证件地址</w:t>
            </w:r>
          </w:p>
        </w:tc>
        <w:tc>
          <w:tcPr>
            <w:tcW w:w="2432" w:type="dxa"/>
            <w:tcBorders>
              <w:top w:val="nil"/>
              <w:left w:val="nil"/>
              <w:bottom w:val="single" w:sz="4" w:space="0" w:color="auto"/>
              <w:right w:val="single" w:sz="4" w:space="0" w:color="auto"/>
            </w:tcBorders>
            <w:shd w:val="clear" w:color="auto" w:fill="auto"/>
            <w:noWrap/>
            <w:vAlign w:val="bottom"/>
            <w:hideMark/>
          </w:tcPr>
          <w:p w14:paraId="0F4081FE"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rPr>
              <w:t>营业场所</w:t>
            </w:r>
          </w:p>
        </w:tc>
        <w:tc>
          <w:tcPr>
            <w:tcW w:w="2546" w:type="dxa"/>
            <w:tcBorders>
              <w:top w:val="nil"/>
              <w:left w:val="nil"/>
              <w:bottom w:val="single" w:sz="4" w:space="0" w:color="auto"/>
              <w:right w:val="single" w:sz="4" w:space="0" w:color="auto"/>
            </w:tcBorders>
            <w:shd w:val="clear" w:color="auto" w:fill="auto"/>
            <w:noWrap/>
            <w:vAlign w:val="bottom"/>
            <w:hideMark/>
          </w:tcPr>
          <w:p w14:paraId="38C79908"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hint="default"/>
              </w:rPr>
              <w:t>address</w:t>
            </w:r>
          </w:p>
        </w:tc>
      </w:tr>
      <w:tr w:rsidR="002B5EB5" w:rsidRPr="005C3E1F" w14:paraId="6993DB64" w14:textId="77777777" w:rsidTr="00FA057D">
        <w:trPr>
          <w:trHeight w:val="276"/>
        </w:trPr>
        <w:tc>
          <w:tcPr>
            <w:tcW w:w="2960" w:type="dxa"/>
            <w:tcBorders>
              <w:top w:val="nil"/>
              <w:left w:val="single" w:sz="4" w:space="0" w:color="auto"/>
              <w:bottom w:val="single" w:sz="4" w:space="0" w:color="auto"/>
              <w:right w:val="single" w:sz="4" w:space="0" w:color="auto"/>
            </w:tcBorders>
            <w:shd w:val="clear" w:color="auto" w:fill="auto"/>
            <w:noWrap/>
            <w:vAlign w:val="bottom"/>
            <w:hideMark/>
          </w:tcPr>
          <w:p w14:paraId="1D2AE8E3"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rPr>
              <w:t>法人代表</w:t>
            </w:r>
          </w:p>
        </w:tc>
        <w:tc>
          <w:tcPr>
            <w:tcW w:w="2432" w:type="dxa"/>
            <w:tcBorders>
              <w:top w:val="nil"/>
              <w:left w:val="nil"/>
              <w:bottom w:val="single" w:sz="4" w:space="0" w:color="auto"/>
              <w:right w:val="single" w:sz="4" w:space="0" w:color="auto"/>
            </w:tcBorders>
            <w:shd w:val="clear" w:color="auto" w:fill="auto"/>
            <w:noWrap/>
            <w:vAlign w:val="bottom"/>
            <w:hideMark/>
          </w:tcPr>
          <w:p w14:paraId="12351A78"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rPr>
              <w:t>企业负责人</w:t>
            </w:r>
          </w:p>
        </w:tc>
        <w:tc>
          <w:tcPr>
            <w:tcW w:w="2546" w:type="dxa"/>
            <w:tcBorders>
              <w:top w:val="nil"/>
              <w:left w:val="nil"/>
              <w:bottom w:val="single" w:sz="4" w:space="0" w:color="auto"/>
              <w:right w:val="single" w:sz="4" w:space="0" w:color="auto"/>
            </w:tcBorders>
            <w:shd w:val="clear" w:color="auto" w:fill="auto"/>
            <w:noWrap/>
            <w:vAlign w:val="bottom"/>
            <w:hideMark/>
          </w:tcPr>
          <w:p w14:paraId="1A452472"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hint="default"/>
              </w:rPr>
              <w:t>name</w:t>
            </w:r>
          </w:p>
        </w:tc>
      </w:tr>
      <w:tr w:rsidR="002B5EB5" w:rsidRPr="005C3E1F" w14:paraId="39DA8D76" w14:textId="77777777" w:rsidTr="00FA057D">
        <w:trPr>
          <w:trHeight w:val="276"/>
        </w:trPr>
        <w:tc>
          <w:tcPr>
            <w:tcW w:w="2960" w:type="dxa"/>
            <w:tcBorders>
              <w:top w:val="nil"/>
              <w:left w:val="single" w:sz="4" w:space="0" w:color="auto"/>
              <w:bottom w:val="single" w:sz="4" w:space="0" w:color="auto"/>
              <w:right w:val="single" w:sz="4" w:space="0" w:color="auto"/>
            </w:tcBorders>
            <w:shd w:val="clear" w:color="auto" w:fill="auto"/>
            <w:noWrap/>
            <w:vAlign w:val="bottom"/>
            <w:hideMark/>
          </w:tcPr>
          <w:p w14:paraId="68546B16"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rPr>
              <w:t>注册资金（万）</w:t>
            </w:r>
          </w:p>
        </w:tc>
        <w:tc>
          <w:tcPr>
            <w:tcW w:w="2432" w:type="dxa"/>
            <w:tcBorders>
              <w:top w:val="nil"/>
              <w:left w:val="nil"/>
              <w:bottom w:val="single" w:sz="4" w:space="0" w:color="auto"/>
              <w:right w:val="single" w:sz="4" w:space="0" w:color="auto"/>
            </w:tcBorders>
            <w:shd w:val="clear" w:color="auto" w:fill="auto"/>
            <w:noWrap/>
            <w:vAlign w:val="bottom"/>
            <w:hideMark/>
          </w:tcPr>
          <w:p w14:paraId="099D0A14"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rPr>
              <w:t>注册资本</w:t>
            </w:r>
          </w:p>
        </w:tc>
        <w:tc>
          <w:tcPr>
            <w:tcW w:w="2546" w:type="dxa"/>
            <w:tcBorders>
              <w:top w:val="nil"/>
              <w:left w:val="nil"/>
              <w:bottom w:val="single" w:sz="4" w:space="0" w:color="auto"/>
              <w:right w:val="single" w:sz="4" w:space="0" w:color="auto"/>
            </w:tcBorders>
            <w:shd w:val="clear" w:color="auto" w:fill="auto"/>
            <w:noWrap/>
            <w:vAlign w:val="bottom"/>
            <w:hideMark/>
          </w:tcPr>
          <w:p w14:paraId="689867FF"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hint="default"/>
              </w:rPr>
              <w:t>regCap</w:t>
            </w:r>
          </w:p>
        </w:tc>
      </w:tr>
      <w:tr w:rsidR="002B5EB5" w:rsidRPr="005C3E1F" w14:paraId="166B1BDC" w14:textId="77777777" w:rsidTr="00FA057D">
        <w:trPr>
          <w:trHeight w:val="276"/>
        </w:trPr>
        <w:tc>
          <w:tcPr>
            <w:tcW w:w="2960" w:type="dxa"/>
            <w:tcBorders>
              <w:top w:val="nil"/>
              <w:left w:val="single" w:sz="4" w:space="0" w:color="auto"/>
              <w:bottom w:val="single" w:sz="4" w:space="0" w:color="auto"/>
              <w:right w:val="single" w:sz="4" w:space="0" w:color="auto"/>
            </w:tcBorders>
            <w:shd w:val="clear" w:color="auto" w:fill="auto"/>
            <w:noWrap/>
            <w:vAlign w:val="bottom"/>
            <w:hideMark/>
          </w:tcPr>
          <w:p w14:paraId="1071A9F5"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rPr>
              <w:t>年营业额（万元）</w:t>
            </w:r>
          </w:p>
        </w:tc>
        <w:tc>
          <w:tcPr>
            <w:tcW w:w="2432" w:type="dxa"/>
            <w:tcBorders>
              <w:top w:val="nil"/>
              <w:left w:val="nil"/>
              <w:bottom w:val="single" w:sz="4" w:space="0" w:color="auto"/>
              <w:right w:val="single" w:sz="4" w:space="0" w:color="auto"/>
            </w:tcBorders>
            <w:shd w:val="clear" w:color="auto" w:fill="auto"/>
            <w:noWrap/>
            <w:vAlign w:val="bottom"/>
            <w:hideMark/>
          </w:tcPr>
          <w:p w14:paraId="7391D76B"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rPr>
              <w:t>集团年营业额</w:t>
            </w:r>
          </w:p>
        </w:tc>
        <w:tc>
          <w:tcPr>
            <w:tcW w:w="2546" w:type="dxa"/>
            <w:tcBorders>
              <w:top w:val="nil"/>
              <w:left w:val="nil"/>
              <w:bottom w:val="single" w:sz="4" w:space="0" w:color="auto"/>
              <w:right w:val="single" w:sz="4" w:space="0" w:color="auto"/>
            </w:tcBorders>
            <w:shd w:val="clear" w:color="auto" w:fill="auto"/>
            <w:noWrap/>
            <w:vAlign w:val="bottom"/>
            <w:hideMark/>
          </w:tcPr>
          <w:p w14:paraId="3D0225A6"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hint="default"/>
              </w:rPr>
              <w:t>entInCome</w:t>
            </w:r>
          </w:p>
        </w:tc>
      </w:tr>
      <w:tr w:rsidR="002B5EB5" w:rsidRPr="005C3E1F" w14:paraId="3322CBA1" w14:textId="77777777" w:rsidTr="00FA057D">
        <w:trPr>
          <w:trHeight w:val="276"/>
        </w:trPr>
        <w:tc>
          <w:tcPr>
            <w:tcW w:w="2960" w:type="dxa"/>
            <w:tcBorders>
              <w:top w:val="nil"/>
              <w:left w:val="single" w:sz="4" w:space="0" w:color="auto"/>
              <w:bottom w:val="single" w:sz="4" w:space="0" w:color="auto"/>
              <w:right w:val="single" w:sz="4" w:space="0" w:color="auto"/>
            </w:tcBorders>
            <w:shd w:val="clear" w:color="auto" w:fill="auto"/>
            <w:noWrap/>
            <w:vAlign w:val="bottom"/>
            <w:hideMark/>
          </w:tcPr>
          <w:p w14:paraId="2618967F"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rPr>
              <w:t>生产经营具体地址</w:t>
            </w:r>
          </w:p>
        </w:tc>
        <w:tc>
          <w:tcPr>
            <w:tcW w:w="2432" w:type="dxa"/>
            <w:tcBorders>
              <w:top w:val="nil"/>
              <w:left w:val="nil"/>
              <w:bottom w:val="single" w:sz="4" w:space="0" w:color="auto"/>
              <w:right w:val="single" w:sz="4" w:space="0" w:color="auto"/>
            </w:tcBorders>
            <w:shd w:val="clear" w:color="auto" w:fill="auto"/>
            <w:noWrap/>
            <w:vAlign w:val="bottom"/>
            <w:hideMark/>
          </w:tcPr>
          <w:p w14:paraId="18525C3B"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rPr>
              <w:t>实际地址</w:t>
            </w:r>
          </w:p>
        </w:tc>
        <w:tc>
          <w:tcPr>
            <w:tcW w:w="2546" w:type="dxa"/>
            <w:tcBorders>
              <w:top w:val="nil"/>
              <w:left w:val="nil"/>
              <w:bottom w:val="single" w:sz="4" w:space="0" w:color="auto"/>
              <w:right w:val="single" w:sz="4" w:space="0" w:color="auto"/>
            </w:tcBorders>
            <w:shd w:val="clear" w:color="auto" w:fill="auto"/>
            <w:noWrap/>
            <w:vAlign w:val="bottom"/>
            <w:hideMark/>
          </w:tcPr>
          <w:p w14:paraId="2AA911F6"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hint="default"/>
              </w:rPr>
              <w:t>actAddr</w:t>
            </w:r>
          </w:p>
        </w:tc>
      </w:tr>
      <w:tr w:rsidR="002B5EB5" w:rsidRPr="005C3E1F" w14:paraId="04ADFFF1" w14:textId="77777777" w:rsidTr="00FA057D">
        <w:trPr>
          <w:trHeight w:val="276"/>
        </w:trPr>
        <w:tc>
          <w:tcPr>
            <w:tcW w:w="2960" w:type="dxa"/>
            <w:tcBorders>
              <w:top w:val="nil"/>
              <w:left w:val="single" w:sz="4" w:space="0" w:color="auto"/>
              <w:bottom w:val="single" w:sz="4" w:space="0" w:color="auto"/>
              <w:right w:val="single" w:sz="4" w:space="0" w:color="auto"/>
            </w:tcBorders>
            <w:shd w:val="clear" w:color="auto" w:fill="auto"/>
            <w:noWrap/>
            <w:vAlign w:val="bottom"/>
            <w:hideMark/>
          </w:tcPr>
          <w:p w14:paraId="58EAC158"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rPr>
              <w:t>电话</w:t>
            </w:r>
          </w:p>
        </w:tc>
        <w:tc>
          <w:tcPr>
            <w:tcW w:w="2432" w:type="dxa"/>
            <w:tcBorders>
              <w:top w:val="nil"/>
              <w:left w:val="nil"/>
              <w:bottom w:val="single" w:sz="4" w:space="0" w:color="auto"/>
              <w:right w:val="single" w:sz="4" w:space="0" w:color="auto"/>
            </w:tcBorders>
            <w:shd w:val="clear" w:color="auto" w:fill="auto"/>
            <w:noWrap/>
            <w:vAlign w:val="bottom"/>
            <w:hideMark/>
          </w:tcPr>
          <w:p w14:paraId="41082F5A"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rPr>
              <w:t>企业联系电话</w:t>
            </w:r>
          </w:p>
        </w:tc>
        <w:tc>
          <w:tcPr>
            <w:tcW w:w="2546" w:type="dxa"/>
            <w:tcBorders>
              <w:top w:val="nil"/>
              <w:left w:val="nil"/>
              <w:bottom w:val="single" w:sz="4" w:space="0" w:color="auto"/>
              <w:right w:val="single" w:sz="4" w:space="0" w:color="auto"/>
            </w:tcBorders>
            <w:shd w:val="clear" w:color="auto" w:fill="auto"/>
            <w:noWrap/>
            <w:vAlign w:val="bottom"/>
            <w:hideMark/>
          </w:tcPr>
          <w:p w14:paraId="720D5620"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hint="default"/>
              </w:rPr>
              <w:t>tel</w:t>
            </w:r>
          </w:p>
        </w:tc>
      </w:tr>
      <w:tr w:rsidR="002B5EB5" w:rsidRPr="005C3E1F" w14:paraId="153BE446" w14:textId="77777777" w:rsidTr="00FA057D">
        <w:trPr>
          <w:trHeight w:val="276"/>
        </w:trPr>
        <w:tc>
          <w:tcPr>
            <w:tcW w:w="2960" w:type="dxa"/>
            <w:tcBorders>
              <w:top w:val="nil"/>
              <w:left w:val="single" w:sz="4" w:space="0" w:color="auto"/>
              <w:bottom w:val="single" w:sz="4" w:space="0" w:color="auto"/>
              <w:right w:val="single" w:sz="4" w:space="0" w:color="auto"/>
            </w:tcBorders>
            <w:shd w:val="clear" w:color="auto" w:fill="auto"/>
            <w:noWrap/>
            <w:vAlign w:val="bottom"/>
            <w:hideMark/>
          </w:tcPr>
          <w:p w14:paraId="22406CD6"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rPr>
              <w:t>集团所在省份</w:t>
            </w:r>
          </w:p>
        </w:tc>
        <w:tc>
          <w:tcPr>
            <w:tcW w:w="2432" w:type="dxa"/>
            <w:tcBorders>
              <w:top w:val="nil"/>
              <w:left w:val="nil"/>
              <w:bottom w:val="single" w:sz="4" w:space="0" w:color="auto"/>
              <w:right w:val="single" w:sz="4" w:space="0" w:color="auto"/>
            </w:tcBorders>
            <w:shd w:val="clear" w:color="auto" w:fill="auto"/>
            <w:noWrap/>
            <w:vAlign w:val="bottom"/>
            <w:hideMark/>
          </w:tcPr>
          <w:p w14:paraId="1C9C0EA2"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rPr>
              <w:t>注册省份</w:t>
            </w:r>
          </w:p>
        </w:tc>
        <w:tc>
          <w:tcPr>
            <w:tcW w:w="2546" w:type="dxa"/>
            <w:tcBorders>
              <w:top w:val="nil"/>
              <w:left w:val="nil"/>
              <w:bottom w:val="single" w:sz="4" w:space="0" w:color="auto"/>
              <w:right w:val="single" w:sz="4" w:space="0" w:color="auto"/>
            </w:tcBorders>
            <w:shd w:val="clear" w:color="auto" w:fill="auto"/>
            <w:noWrap/>
            <w:vAlign w:val="bottom"/>
            <w:hideMark/>
          </w:tcPr>
          <w:p w14:paraId="29EA1BDE"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hint="default"/>
              </w:rPr>
              <w:t>registeredProvince</w:t>
            </w:r>
          </w:p>
        </w:tc>
      </w:tr>
      <w:tr w:rsidR="002B5EB5" w:rsidRPr="005C3E1F" w14:paraId="09A7025E" w14:textId="77777777" w:rsidTr="00FA057D">
        <w:trPr>
          <w:trHeight w:val="276"/>
        </w:trPr>
        <w:tc>
          <w:tcPr>
            <w:tcW w:w="2960" w:type="dxa"/>
            <w:tcBorders>
              <w:top w:val="nil"/>
              <w:left w:val="single" w:sz="4" w:space="0" w:color="auto"/>
              <w:bottom w:val="single" w:sz="4" w:space="0" w:color="auto"/>
              <w:right w:val="single" w:sz="4" w:space="0" w:color="auto"/>
            </w:tcBorders>
            <w:shd w:val="clear" w:color="auto" w:fill="auto"/>
            <w:noWrap/>
            <w:vAlign w:val="bottom"/>
            <w:hideMark/>
          </w:tcPr>
          <w:p w14:paraId="35B115FD"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rPr>
              <w:t>集团所在地市</w:t>
            </w:r>
          </w:p>
        </w:tc>
        <w:tc>
          <w:tcPr>
            <w:tcW w:w="2432" w:type="dxa"/>
            <w:tcBorders>
              <w:top w:val="nil"/>
              <w:left w:val="nil"/>
              <w:bottom w:val="single" w:sz="4" w:space="0" w:color="auto"/>
              <w:right w:val="single" w:sz="4" w:space="0" w:color="auto"/>
            </w:tcBorders>
            <w:shd w:val="clear" w:color="auto" w:fill="auto"/>
            <w:noWrap/>
            <w:vAlign w:val="bottom"/>
            <w:hideMark/>
          </w:tcPr>
          <w:p w14:paraId="65A56C77"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rPr>
              <w:t>注册地市</w:t>
            </w:r>
          </w:p>
        </w:tc>
        <w:tc>
          <w:tcPr>
            <w:tcW w:w="2546" w:type="dxa"/>
            <w:tcBorders>
              <w:top w:val="nil"/>
              <w:left w:val="nil"/>
              <w:bottom w:val="single" w:sz="4" w:space="0" w:color="auto"/>
              <w:right w:val="single" w:sz="4" w:space="0" w:color="auto"/>
            </w:tcBorders>
            <w:shd w:val="clear" w:color="auto" w:fill="auto"/>
            <w:noWrap/>
            <w:vAlign w:val="bottom"/>
            <w:hideMark/>
          </w:tcPr>
          <w:p w14:paraId="163EFE1B" w14:textId="77777777" w:rsidR="002B5EB5" w:rsidRPr="005C3E1F" w:rsidRDefault="002B5EB5" w:rsidP="00D94266">
            <w:pPr>
              <w:ind w:firstLine="440"/>
              <w:rPr>
                <w:rFonts w:asciiTheme="majorEastAsia" w:eastAsiaTheme="majorEastAsia" w:hAnsiTheme="majorEastAsia" w:cstheme="minorBidi" w:hint="default"/>
              </w:rPr>
            </w:pPr>
            <w:r w:rsidRPr="005C3E1F">
              <w:rPr>
                <w:rFonts w:asciiTheme="majorEastAsia" w:eastAsiaTheme="majorEastAsia" w:hAnsiTheme="majorEastAsia" w:cstheme="minorBidi" w:hint="default"/>
              </w:rPr>
              <w:t>registeredCity</w:t>
            </w:r>
          </w:p>
        </w:tc>
      </w:tr>
    </w:tbl>
    <w:p w14:paraId="5F149AC0" w14:textId="4AC2090A" w:rsidR="00FA057D" w:rsidRPr="005C3E1F" w:rsidRDefault="00060775" w:rsidP="00440FA0">
      <w:pPr>
        <w:pStyle w:val="3"/>
        <w:ind w:leftChars="0" w:left="0"/>
        <w:rPr>
          <w:rFonts w:asciiTheme="majorEastAsia" w:eastAsiaTheme="majorEastAsia" w:hAnsiTheme="majorEastAsia" w:hint="default"/>
        </w:rPr>
      </w:pPr>
      <w:r w:rsidRPr="005C3E1F">
        <w:rPr>
          <w:rFonts w:asciiTheme="majorEastAsia" w:eastAsiaTheme="majorEastAsia" w:hAnsiTheme="majorEastAsia" w:hint="default"/>
        </w:rPr>
        <w:t>5</w:t>
      </w:r>
      <w:r w:rsidR="00FA057D" w:rsidRPr="005C3E1F">
        <w:rPr>
          <w:rFonts w:asciiTheme="majorEastAsia" w:eastAsiaTheme="majorEastAsia" w:hAnsiTheme="majorEastAsia" w:hint="default"/>
        </w:rPr>
        <w:t>.4.7</w:t>
      </w:r>
      <w:r w:rsidR="00E21534" w:rsidRPr="00E21534">
        <w:rPr>
          <w:rFonts w:asciiTheme="majorEastAsia" w:eastAsiaTheme="majorEastAsia" w:hAnsiTheme="majorEastAsia"/>
        </w:rPr>
        <w:t>集团客户注册-业务逻辑&amp;优化更新-集团客户基础资料优化-</w:t>
      </w:r>
      <w:r w:rsidR="00FA057D" w:rsidRPr="005C3E1F">
        <w:rPr>
          <w:rFonts w:asciiTheme="majorEastAsia" w:eastAsiaTheme="majorEastAsia" w:hAnsiTheme="majorEastAsia" w:hint="default"/>
        </w:rPr>
        <w:t>对应的“一级行业类别”调整</w:t>
      </w:r>
    </w:p>
    <w:p w14:paraId="11808188" w14:textId="77777777" w:rsidR="006A12F4" w:rsidRPr="005C3E1F" w:rsidRDefault="006A12F4" w:rsidP="00440FA0">
      <w:pPr>
        <w:rPr>
          <w:rFonts w:asciiTheme="majorEastAsia" w:eastAsiaTheme="majorEastAsia" w:hAnsiTheme="majorEastAsia" w:hint="default"/>
        </w:rPr>
      </w:pPr>
      <w:r w:rsidRPr="005C3E1F">
        <w:rPr>
          <w:rFonts w:asciiTheme="majorEastAsia" w:eastAsiaTheme="majorEastAsia" w:hAnsiTheme="majorEastAsia"/>
        </w:rPr>
        <w:t>集团客户注册和展示时，对应的必填参数“一级行业类别”字段枚举值做如下修改：</w:t>
      </w:r>
    </w:p>
    <w:tbl>
      <w:tblPr>
        <w:tblpPr w:leftFromText="180" w:rightFromText="180" w:vertAnchor="text" w:horzAnchor="margin" w:tblpXSpec="center" w:tblpY="46"/>
        <w:tblW w:w="9780" w:type="dxa"/>
        <w:tblLook w:val="04A0" w:firstRow="1" w:lastRow="0" w:firstColumn="1" w:lastColumn="0" w:noHBand="0" w:noVBand="1"/>
      </w:tblPr>
      <w:tblGrid>
        <w:gridCol w:w="1271"/>
        <w:gridCol w:w="1843"/>
        <w:gridCol w:w="1134"/>
        <w:gridCol w:w="1701"/>
        <w:gridCol w:w="3831"/>
      </w:tblGrid>
      <w:tr w:rsidR="006A12F4" w:rsidRPr="005C3E1F" w14:paraId="3B48C6D4" w14:textId="77777777" w:rsidTr="001E052F">
        <w:trPr>
          <w:trHeight w:val="269"/>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F5F302" w14:textId="77777777" w:rsidR="006A12F4" w:rsidRPr="005C3E1F" w:rsidRDefault="006A12F4" w:rsidP="006A12F4">
            <w:pPr>
              <w:rPr>
                <w:rFonts w:asciiTheme="majorEastAsia" w:eastAsiaTheme="majorEastAsia" w:hAnsiTheme="majorEastAsia" w:cs="宋体" w:hint="default"/>
                <w:color w:val="000000"/>
                <w:kern w:val="0"/>
                <w:sz w:val="22"/>
              </w:rPr>
            </w:pPr>
            <w:r w:rsidRPr="005C3E1F">
              <w:rPr>
                <w:rFonts w:asciiTheme="majorEastAsia" w:eastAsiaTheme="majorEastAsia" w:hAnsiTheme="majorEastAsia" w:cs="宋体"/>
                <w:color w:val="000000"/>
                <w:kern w:val="0"/>
                <w:sz w:val="22"/>
              </w:rPr>
              <w:t>一级编码</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3B785AD6" w14:textId="77777777" w:rsidR="006A12F4" w:rsidRPr="005C3E1F" w:rsidRDefault="006A12F4" w:rsidP="00581B2E">
            <w:pPr>
              <w:rPr>
                <w:rFonts w:asciiTheme="majorEastAsia" w:eastAsiaTheme="majorEastAsia" w:hAnsiTheme="majorEastAsia" w:cs="宋体" w:hint="default"/>
                <w:color w:val="000000"/>
                <w:kern w:val="0"/>
                <w:sz w:val="22"/>
              </w:rPr>
            </w:pPr>
            <w:r w:rsidRPr="005C3E1F">
              <w:rPr>
                <w:rFonts w:asciiTheme="majorEastAsia" w:eastAsiaTheme="majorEastAsia" w:hAnsiTheme="majorEastAsia" w:cs="宋体"/>
                <w:color w:val="000000"/>
                <w:kern w:val="0"/>
                <w:sz w:val="22"/>
              </w:rPr>
              <w:t>一级行业名称</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134185AF" w14:textId="77777777" w:rsidR="006A12F4" w:rsidRPr="005C3E1F" w:rsidRDefault="006A12F4" w:rsidP="00FA057D">
            <w:pPr>
              <w:rPr>
                <w:rFonts w:asciiTheme="majorEastAsia" w:eastAsiaTheme="majorEastAsia" w:hAnsiTheme="majorEastAsia" w:cs="宋体" w:hint="default"/>
                <w:color w:val="000000"/>
                <w:kern w:val="0"/>
                <w:sz w:val="22"/>
              </w:rPr>
            </w:pPr>
            <w:r w:rsidRPr="005C3E1F">
              <w:rPr>
                <w:rFonts w:asciiTheme="majorEastAsia" w:eastAsiaTheme="majorEastAsia" w:hAnsiTheme="majorEastAsia" w:cs="宋体"/>
                <w:color w:val="000000"/>
                <w:kern w:val="0"/>
                <w:sz w:val="22"/>
              </w:rPr>
              <w:t>二级编码</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53B2380E" w14:textId="77777777" w:rsidR="006A12F4" w:rsidRPr="005C3E1F" w:rsidRDefault="006A12F4" w:rsidP="00EC2737">
            <w:pPr>
              <w:rPr>
                <w:rFonts w:asciiTheme="majorEastAsia" w:eastAsiaTheme="majorEastAsia" w:hAnsiTheme="majorEastAsia" w:cs="宋体" w:hint="default"/>
                <w:color w:val="000000"/>
                <w:kern w:val="0"/>
                <w:sz w:val="22"/>
              </w:rPr>
            </w:pPr>
            <w:r w:rsidRPr="005C3E1F">
              <w:rPr>
                <w:rFonts w:asciiTheme="majorEastAsia" w:eastAsiaTheme="majorEastAsia" w:hAnsiTheme="majorEastAsia" w:cs="宋体"/>
                <w:color w:val="000000"/>
                <w:kern w:val="0"/>
                <w:sz w:val="22"/>
              </w:rPr>
              <w:t>二级行业名称</w:t>
            </w:r>
          </w:p>
        </w:tc>
        <w:tc>
          <w:tcPr>
            <w:tcW w:w="3831" w:type="dxa"/>
            <w:tcBorders>
              <w:top w:val="single" w:sz="4" w:space="0" w:color="auto"/>
              <w:left w:val="nil"/>
              <w:bottom w:val="single" w:sz="4" w:space="0" w:color="auto"/>
              <w:right w:val="single" w:sz="4" w:space="0" w:color="auto"/>
            </w:tcBorders>
            <w:shd w:val="clear" w:color="auto" w:fill="auto"/>
            <w:noWrap/>
            <w:vAlign w:val="center"/>
            <w:hideMark/>
          </w:tcPr>
          <w:p w14:paraId="771D54BD" w14:textId="77777777" w:rsidR="006A12F4" w:rsidRPr="005C3E1F" w:rsidRDefault="006A12F4" w:rsidP="00C70A52">
            <w:pPr>
              <w:rPr>
                <w:rFonts w:asciiTheme="majorEastAsia" w:eastAsiaTheme="majorEastAsia" w:hAnsiTheme="majorEastAsia" w:cs="宋体" w:hint="default"/>
                <w:color w:val="000000"/>
                <w:kern w:val="0"/>
                <w:sz w:val="22"/>
              </w:rPr>
            </w:pPr>
            <w:r w:rsidRPr="005C3E1F">
              <w:rPr>
                <w:rFonts w:asciiTheme="majorEastAsia" w:eastAsiaTheme="majorEastAsia" w:hAnsiTheme="majorEastAsia" w:cs="宋体"/>
                <w:color w:val="000000"/>
                <w:kern w:val="0"/>
                <w:sz w:val="22"/>
              </w:rPr>
              <w:t>备注</w:t>
            </w:r>
          </w:p>
        </w:tc>
      </w:tr>
      <w:tr w:rsidR="006A12F4" w:rsidRPr="005C3E1F" w14:paraId="466235AE" w14:textId="77777777" w:rsidTr="001E052F">
        <w:trPr>
          <w:trHeight w:val="269"/>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720089B4" w14:textId="77777777" w:rsidR="006A12F4" w:rsidRPr="005C3E1F" w:rsidRDefault="006A12F4" w:rsidP="006A12F4">
            <w:pPr>
              <w:rPr>
                <w:rFonts w:asciiTheme="majorEastAsia" w:eastAsiaTheme="majorEastAsia" w:hAnsiTheme="majorEastAsia" w:cs="宋体" w:hint="default"/>
                <w:color w:val="000000"/>
                <w:kern w:val="0"/>
                <w:sz w:val="22"/>
              </w:rPr>
            </w:pPr>
            <w:r w:rsidRPr="005C3E1F">
              <w:rPr>
                <w:rFonts w:asciiTheme="majorEastAsia" w:eastAsiaTheme="majorEastAsia" w:hAnsiTheme="majorEastAsia" w:cs="宋体"/>
                <w:color w:val="000000"/>
                <w:kern w:val="0"/>
                <w:sz w:val="22"/>
              </w:rPr>
              <w:lastRenderedPageBreak/>
              <w:t>N</w:t>
            </w:r>
          </w:p>
        </w:tc>
        <w:tc>
          <w:tcPr>
            <w:tcW w:w="1843" w:type="dxa"/>
            <w:tcBorders>
              <w:top w:val="nil"/>
              <w:left w:val="nil"/>
              <w:bottom w:val="single" w:sz="4" w:space="0" w:color="auto"/>
              <w:right w:val="single" w:sz="4" w:space="0" w:color="auto"/>
            </w:tcBorders>
            <w:shd w:val="clear" w:color="auto" w:fill="auto"/>
            <w:vAlign w:val="center"/>
            <w:hideMark/>
          </w:tcPr>
          <w:p w14:paraId="19AFC4AA" w14:textId="77777777" w:rsidR="006A12F4" w:rsidRPr="005C3E1F" w:rsidRDefault="006A12F4" w:rsidP="00581B2E">
            <w:pPr>
              <w:rPr>
                <w:rFonts w:asciiTheme="majorEastAsia" w:eastAsiaTheme="majorEastAsia" w:hAnsiTheme="majorEastAsia" w:cs="宋体" w:hint="default"/>
                <w:color w:val="000000"/>
                <w:kern w:val="0"/>
                <w:sz w:val="22"/>
              </w:rPr>
            </w:pPr>
            <w:r w:rsidRPr="005C3E1F">
              <w:rPr>
                <w:rFonts w:asciiTheme="majorEastAsia" w:eastAsiaTheme="majorEastAsia" w:hAnsiTheme="majorEastAsia" w:cs="宋体"/>
                <w:color w:val="000000"/>
                <w:kern w:val="0"/>
                <w:sz w:val="22"/>
              </w:rPr>
              <w:t>水利、环境和公共设施管理业</w:t>
            </w:r>
          </w:p>
        </w:tc>
        <w:tc>
          <w:tcPr>
            <w:tcW w:w="1134" w:type="dxa"/>
            <w:tcBorders>
              <w:top w:val="nil"/>
              <w:left w:val="nil"/>
              <w:bottom w:val="single" w:sz="4" w:space="0" w:color="auto"/>
              <w:right w:val="single" w:sz="4" w:space="0" w:color="auto"/>
            </w:tcBorders>
            <w:shd w:val="clear" w:color="auto" w:fill="auto"/>
            <w:vAlign w:val="center"/>
            <w:hideMark/>
          </w:tcPr>
          <w:p w14:paraId="0718746B" w14:textId="77777777" w:rsidR="006A12F4" w:rsidRPr="005C3E1F" w:rsidRDefault="006A12F4" w:rsidP="00440FA0">
            <w:pPr>
              <w:rPr>
                <w:rFonts w:asciiTheme="majorEastAsia" w:eastAsiaTheme="majorEastAsia" w:hAnsiTheme="majorEastAsia" w:cs="宋体" w:hint="default"/>
                <w:color w:val="000000"/>
                <w:kern w:val="0"/>
                <w:sz w:val="22"/>
              </w:rPr>
            </w:pPr>
            <w:r w:rsidRPr="005C3E1F">
              <w:rPr>
                <w:rFonts w:asciiTheme="majorEastAsia" w:eastAsiaTheme="majorEastAsia" w:hAnsiTheme="majorEastAsia" w:cs="宋体"/>
                <w:color w:val="000000"/>
                <w:kern w:val="0"/>
                <w:sz w:val="22"/>
              </w:rPr>
              <w:t>35</w:t>
            </w:r>
          </w:p>
        </w:tc>
        <w:tc>
          <w:tcPr>
            <w:tcW w:w="1701" w:type="dxa"/>
            <w:tcBorders>
              <w:top w:val="nil"/>
              <w:left w:val="nil"/>
              <w:bottom w:val="single" w:sz="4" w:space="0" w:color="auto"/>
              <w:right w:val="single" w:sz="4" w:space="0" w:color="auto"/>
            </w:tcBorders>
            <w:shd w:val="clear" w:color="auto" w:fill="auto"/>
            <w:vAlign w:val="center"/>
            <w:hideMark/>
          </w:tcPr>
          <w:p w14:paraId="5036EB5C" w14:textId="77777777" w:rsidR="006A12F4" w:rsidRPr="005C3E1F" w:rsidRDefault="006A12F4" w:rsidP="006A12F4">
            <w:pPr>
              <w:rPr>
                <w:rFonts w:asciiTheme="majorEastAsia" w:eastAsiaTheme="majorEastAsia" w:hAnsiTheme="majorEastAsia" w:cs="宋体" w:hint="default"/>
                <w:color w:val="000000"/>
                <w:kern w:val="0"/>
                <w:sz w:val="22"/>
              </w:rPr>
            </w:pPr>
            <w:r w:rsidRPr="005C3E1F">
              <w:rPr>
                <w:rFonts w:asciiTheme="majorEastAsia" w:eastAsiaTheme="majorEastAsia" w:hAnsiTheme="majorEastAsia" w:cs="宋体"/>
                <w:color w:val="000000"/>
                <w:kern w:val="0"/>
                <w:sz w:val="22"/>
              </w:rPr>
              <w:t>水利</w:t>
            </w:r>
          </w:p>
        </w:tc>
        <w:tc>
          <w:tcPr>
            <w:tcW w:w="3831" w:type="dxa"/>
            <w:tcBorders>
              <w:top w:val="nil"/>
              <w:left w:val="nil"/>
              <w:bottom w:val="single" w:sz="4" w:space="0" w:color="auto"/>
              <w:right w:val="single" w:sz="4" w:space="0" w:color="auto"/>
            </w:tcBorders>
            <w:shd w:val="clear" w:color="auto" w:fill="auto"/>
            <w:noWrap/>
            <w:vAlign w:val="center"/>
            <w:hideMark/>
          </w:tcPr>
          <w:p w14:paraId="65F014FE" w14:textId="77777777" w:rsidR="006A12F4" w:rsidRPr="005C3E1F" w:rsidRDefault="006A12F4" w:rsidP="00581B2E">
            <w:pPr>
              <w:rPr>
                <w:rFonts w:asciiTheme="majorEastAsia" w:eastAsiaTheme="majorEastAsia" w:hAnsiTheme="majorEastAsia" w:cs="宋体" w:hint="default"/>
                <w:color w:val="000000"/>
                <w:kern w:val="0"/>
                <w:sz w:val="22"/>
              </w:rPr>
            </w:pPr>
            <w:r w:rsidRPr="005C3E1F">
              <w:rPr>
                <w:rFonts w:asciiTheme="majorEastAsia" w:eastAsiaTheme="majorEastAsia" w:hAnsiTheme="majorEastAsia" w:cs="宋体"/>
                <w:color w:val="000000"/>
                <w:kern w:val="0"/>
                <w:sz w:val="22"/>
              </w:rPr>
              <w:t>调整到“A农、林、牧、渔业”下</w:t>
            </w:r>
          </w:p>
        </w:tc>
      </w:tr>
      <w:tr w:rsidR="006A12F4" w:rsidRPr="005C3E1F" w14:paraId="7121E8AD" w14:textId="77777777" w:rsidTr="001E052F">
        <w:trPr>
          <w:trHeight w:val="269"/>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40B23325" w14:textId="77777777" w:rsidR="006A12F4" w:rsidRPr="005C3E1F" w:rsidRDefault="006A12F4" w:rsidP="006A12F4">
            <w:pPr>
              <w:rPr>
                <w:rFonts w:asciiTheme="majorEastAsia" w:eastAsiaTheme="majorEastAsia" w:hAnsiTheme="majorEastAsia" w:cs="宋体" w:hint="default"/>
                <w:color w:val="000000"/>
                <w:kern w:val="0"/>
                <w:sz w:val="22"/>
              </w:rPr>
            </w:pPr>
            <w:r w:rsidRPr="005C3E1F">
              <w:rPr>
                <w:rFonts w:asciiTheme="majorEastAsia" w:eastAsiaTheme="majorEastAsia" w:hAnsiTheme="majorEastAsia" w:cs="宋体"/>
                <w:color w:val="000000"/>
                <w:kern w:val="0"/>
                <w:sz w:val="22"/>
              </w:rPr>
              <w:t>Q</w:t>
            </w:r>
          </w:p>
        </w:tc>
        <w:tc>
          <w:tcPr>
            <w:tcW w:w="1843" w:type="dxa"/>
            <w:tcBorders>
              <w:top w:val="nil"/>
              <w:left w:val="nil"/>
              <w:bottom w:val="single" w:sz="4" w:space="0" w:color="auto"/>
              <w:right w:val="single" w:sz="4" w:space="0" w:color="auto"/>
            </w:tcBorders>
            <w:shd w:val="clear" w:color="auto" w:fill="auto"/>
            <w:vAlign w:val="center"/>
            <w:hideMark/>
          </w:tcPr>
          <w:p w14:paraId="0F60F19B" w14:textId="77777777" w:rsidR="006A12F4" w:rsidRPr="005C3E1F" w:rsidRDefault="006A12F4" w:rsidP="00581B2E">
            <w:pPr>
              <w:rPr>
                <w:rFonts w:asciiTheme="majorEastAsia" w:eastAsiaTheme="majorEastAsia" w:hAnsiTheme="majorEastAsia" w:cs="宋体" w:hint="default"/>
                <w:color w:val="000000"/>
                <w:kern w:val="0"/>
                <w:sz w:val="22"/>
              </w:rPr>
            </w:pPr>
            <w:r w:rsidRPr="005C3E1F">
              <w:rPr>
                <w:rFonts w:asciiTheme="majorEastAsia" w:eastAsiaTheme="majorEastAsia" w:hAnsiTheme="majorEastAsia" w:cs="宋体"/>
                <w:color w:val="000000"/>
                <w:kern w:val="0"/>
                <w:sz w:val="22"/>
              </w:rPr>
              <w:t>卫生、社会保障和社会福利业</w:t>
            </w:r>
          </w:p>
        </w:tc>
        <w:tc>
          <w:tcPr>
            <w:tcW w:w="1134" w:type="dxa"/>
            <w:tcBorders>
              <w:top w:val="nil"/>
              <w:left w:val="nil"/>
              <w:bottom w:val="single" w:sz="4" w:space="0" w:color="auto"/>
              <w:right w:val="single" w:sz="4" w:space="0" w:color="auto"/>
            </w:tcBorders>
            <w:shd w:val="clear" w:color="auto" w:fill="auto"/>
            <w:vAlign w:val="center"/>
            <w:hideMark/>
          </w:tcPr>
          <w:p w14:paraId="15216EA6" w14:textId="77777777" w:rsidR="006A12F4" w:rsidRPr="005C3E1F" w:rsidRDefault="006A12F4" w:rsidP="00440FA0">
            <w:pPr>
              <w:rPr>
                <w:rFonts w:asciiTheme="majorEastAsia" w:eastAsiaTheme="majorEastAsia" w:hAnsiTheme="majorEastAsia" w:cs="宋体" w:hint="default"/>
                <w:color w:val="000000"/>
                <w:kern w:val="0"/>
                <w:sz w:val="22"/>
              </w:rPr>
            </w:pPr>
            <w:r w:rsidRPr="005C3E1F">
              <w:rPr>
                <w:rFonts w:asciiTheme="majorEastAsia" w:eastAsiaTheme="majorEastAsia" w:hAnsiTheme="majorEastAsia" w:cs="宋体"/>
                <w:color w:val="000000"/>
                <w:kern w:val="0"/>
                <w:sz w:val="22"/>
              </w:rPr>
              <w:t>116</w:t>
            </w:r>
          </w:p>
        </w:tc>
        <w:tc>
          <w:tcPr>
            <w:tcW w:w="1701" w:type="dxa"/>
            <w:tcBorders>
              <w:top w:val="nil"/>
              <w:left w:val="nil"/>
              <w:bottom w:val="single" w:sz="4" w:space="0" w:color="auto"/>
              <w:right w:val="single" w:sz="4" w:space="0" w:color="auto"/>
            </w:tcBorders>
            <w:shd w:val="clear" w:color="auto" w:fill="auto"/>
            <w:vAlign w:val="center"/>
            <w:hideMark/>
          </w:tcPr>
          <w:p w14:paraId="3E9E97A4" w14:textId="77777777" w:rsidR="006A12F4" w:rsidRPr="005C3E1F" w:rsidRDefault="006A12F4" w:rsidP="006A12F4">
            <w:pPr>
              <w:rPr>
                <w:rFonts w:asciiTheme="majorEastAsia" w:eastAsiaTheme="majorEastAsia" w:hAnsiTheme="majorEastAsia" w:cs="宋体" w:hint="default"/>
                <w:color w:val="000000"/>
                <w:kern w:val="0"/>
                <w:sz w:val="22"/>
              </w:rPr>
            </w:pPr>
            <w:r w:rsidRPr="005C3E1F">
              <w:rPr>
                <w:rFonts w:asciiTheme="majorEastAsia" w:eastAsiaTheme="majorEastAsia" w:hAnsiTheme="majorEastAsia" w:cs="宋体"/>
                <w:color w:val="000000"/>
                <w:kern w:val="0"/>
                <w:sz w:val="22"/>
              </w:rPr>
              <w:t>医药制造业</w:t>
            </w:r>
          </w:p>
        </w:tc>
        <w:tc>
          <w:tcPr>
            <w:tcW w:w="3831" w:type="dxa"/>
            <w:tcBorders>
              <w:top w:val="nil"/>
              <w:left w:val="nil"/>
              <w:bottom w:val="single" w:sz="4" w:space="0" w:color="auto"/>
              <w:right w:val="single" w:sz="4" w:space="0" w:color="auto"/>
            </w:tcBorders>
            <w:shd w:val="clear" w:color="auto" w:fill="auto"/>
            <w:noWrap/>
            <w:vAlign w:val="center"/>
            <w:hideMark/>
          </w:tcPr>
          <w:p w14:paraId="652C5767" w14:textId="77777777" w:rsidR="006A12F4" w:rsidRPr="005C3E1F" w:rsidRDefault="006A12F4" w:rsidP="00581B2E">
            <w:pPr>
              <w:rPr>
                <w:rFonts w:asciiTheme="majorEastAsia" w:eastAsiaTheme="majorEastAsia" w:hAnsiTheme="majorEastAsia" w:cs="宋体" w:hint="default"/>
                <w:color w:val="000000"/>
                <w:kern w:val="0"/>
                <w:sz w:val="22"/>
              </w:rPr>
            </w:pPr>
            <w:r w:rsidRPr="005C3E1F">
              <w:rPr>
                <w:rFonts w:asciiTheme="majorEastAsia" w:eastAsiaTheme="majorEastAsia" w:hAnsiTheme="majorEastAsia" w:cs="宋体"/>
                <w:color w:val="000000"/>
                <w:kern w:val="0"/>
                <w:sz w:val="22"/>
              </w:rPr>
              <w:t>调整到“C制造业”下</w:t>
            </w:r>
          </w:p>
        </w:tc>
      </w:tr>
      <w:tr w:rsidR="006A12F4" w:rsidRPr="005C3E1F" w14:paraId="544B2A40" w14:textId="77777777" w:rsidTr="001E052F">
        <w:trPr>
          <w:trHeight w:val="538"/>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3CE82205" w14:textId="77777777" w:rsidR="006A12F4" w:rsidRPr="005C3E1F" w:rsidRDefault="006A12F4" w:rsidP="006A12F4">
            <w:pPr>
              <w:rPr>
                <w:rFonts w:asciiTheme="majorEastAsia" w:eastAsiaTheme="majorEastAsia" w:hAnsiTheme="majorEastAsia" w:cs="宋体" w:hint="default"/>
                <w:color w:val="000000"/>
                <w:kern w:val="0"/>
                <w:sz w:val="22"/>
              </w:rPr>
            </w:pPr>
            <w:r w:rsidRPr="005C3E1F">
              <w:rPr>
                <w:rFonts w:asciiTheme="majorEastAsia" w:eastAsiaTheme="majorEastAsia" w:hAnsiTheme="majorEastAsia" w:cs="宋体"/>
                <w:color w:val="000000"/>
                <w:kern w:val="0"/>
                <w:sz w:val="22"/>
              </w:rPr>
              <w:t>N</w:t>
            </w:r>
          </w:p>
        </w:tc>
        <w:tc>
          <w:tcPr>
            <w:tcW w:w="1843" w:type="dxa"/>
            <w:tcBorders>
              <w:top w:val="nil"/>
              <w:left w:val="nil"/>
              <w:bottom w:val="single" w:sz="4" w:space="0" w:color="auto"/>
              <w:right w:val="single" w:sz="4" w:space="0" w:color="auto"/>
            </w:tcBorders>
            <w:shd w:val="clear" w:color="auto" w:fill="auto"/>
            <w:vAlign w:val="center"/>
            <w:hideMark/>
          </w:tcPr>
          <w:p w14:paraId="306DE652" w14:textId="77777777" w:rsidR="006A12F4" w:rsidRPr="005C3E1F" w:rsidRDefault="006A12F4" w:rsidP="00581B2E">
            <w:pPr>
              <w:rPr>
                <w:rFonts w:asciiTheme="majorEastAsia" w:eastAsiaTheme="majorEastAsia" w:hAnsiTheme="majorEastAsia" w:cs="宋体" w:hint="default"/>
                <w:color w:val="000000"/>
                <w:kern w:val="0"/>
                <w:sz w:val="22"/>
              </w:rPr>
            </w:pPr>
            <w:r w:rsidRPr="005C3E1F">
              <w:rPr>
                <w:rFonts w:asciiTheme="majorEastAsia" w:eastAsiaTheme="majorEastAsia" w:hAnsiTheme="majorEastAsia" w:cs="宋体"/>
                <w:color w:val="000000"/>
                <w:kern w:val="0"/>
                <w:sz w:val="22"/>
              </w:rPr>
              <w:t>水利、环境和公共设施管理业</w:t>
            </w:r>
          </w:p>
        </w:tc>
        <w:tc>
          <w:tcPr>
            <w:tcW w:w="1134" w:type="dxa"/>
            <w:tcBorders>
              <w:top w:val="nil"/>
              <w:left w:val="nil"/>
              <w:bottom w:val="single" w:sz="4" w:space="0" w:color="auto"/>
              <w:right w:val="single" w:sz="4" w:space="0" w:color="auto"/>
            </w:tcBorders>
            <w:shd w:val="clear" w:color="auto" w:fill="auto"/>
            <w:vAlign w:val="center"/>
            <w:hideMark/>
          </w:tcPr>
          <w:p w14:paraId="03299CBA" w14:textId="77777777" w:rsidR="006A12F4" w:rsidRPr="005C3E1F" w:rsidRDefault="006A12F4" w:rsidP="00FA057D">
            <w:pPr>
              <w:rPr>
                <w:rFonts w:asciiTheme="majorEastAsia" w:eastAsiaTheme="majorEastAsia" w:hAnsiTheme="majorEastAsia" w:cs="宋体" w:hint="default"/>
                <w:color w:val="000000"/>
                <w:kern w:val="0"/>
                <w:sz w:val="22"/>
              </w:rPr>
            </w:pPr>
            <w:r w:rsidRPr="005C3E1F">
              <w:rPr>
                <w:rFonts w:asciiTheme="majorEastAsia" w:eastAsiaTheme="majorEastAsia" w:hAnsiTheme="majorEastAsia" w:cs="宋体"/>
                <w:color w:val="000000"/>
                <w:kern w:val="0"/>
                <w:sz w:val="22"/>
              </w:rPr>
              <w:t xml:space="preserve">　</w:t>
            </w:r>
          </w:p>
        </w:tc>
        <w:tc>
          <w:tcPr>
            <w:tcW w:w="1701" w:type="dxa"/>
            <w:tcBorders>
              <w:top w:val="nil"/>
              <w:left w:val="nil"/>
              <w:bottom w:val="single" w:sz="4" w:space="0" w:color="auto"/>
              <w:right w:val="single" w:sz="4" w:space="0" w:color="auto"/>
            </w:tcBorders>
            <w:shd w:val="clear" w:color="auto" w:fill="auto"/>
            <w:vAlign w:val="center"/>
            <w:hideMark/>
          </w:tcPr>
          <w:p w14:paraId="6E6E433D" w14:textId="77777777" w:rsidR="006A12F4" w:rsidRPr="005C3E1F" w:rsidRDefault="006A12F4" w:rsidP="00EC2737">
            <w:pPr>
              <w:rPr>
                <w:rFonts w:asciiTheme="majorEastAsia" w:eastAsiaTheme="majorEastAsia" w:hAnsiTheme="majorEastAsia" w:cs="宋体" w:hint="default"/>
                <w:color w:val="000000"/>
                <w:kern w:val="0"/>
                <w:sz w:val="22"/>
              </w:rPr>
            </w:pPr>
            <w:r w:rsidRPr="005C3E1F">
              <w:rPr>
                <w:rFonts w:asciiTheme="majorEastAsia" w:eastAsiaTheme="majorEastAsia" w:hAnsiTheme="majorEastAsia" w:cs="宋体"/>
                <w:color w:val="000000"/>
                <w:kern w:val="0"/>
                <w:sz w:val="22"/>
              </w:rPr>
              <w:t xml:space="preserve">　</w:t>
            </w:r>
          </w:p>
        </w:tc>
        <w:tc>
          <w:tcPr>
            <w:tcW w:w="3831" w:type="dxa"/>
            <w:tcBorders>
              <w:top w:val="nil"/>
              <w:left w:val="nil"/>
              <w:bottom w:val="single" w:sz="4" w:space="0" w:color="auto"/>
              <w:right w:val="single" w:sz="4" w:space="0" w:color="auto"/>
            </w:tcBorders>
            <w:shd w:val="clear" w:color="auto" w:fill="auto"/>
            <w:vAlign w:val="center"/>
            <w:hideMark/>
          </w:tcPr>
          <w:p w14:paraId="171679CB" w14:textId="77777777" w:rsidR="006A12F4" w:rsidRPr="005C3E1F" w:rsidRDefault="006A12F4" w:rsidP="00C70A52">
            <w:pPr>
              <w:rPr>
                <w:rFonts w:asciiTheme="majorEastAsia" w:eastAsiaTheme="majorEastAsia" w:hAnsiTheme="majorEastAsia" w:cs="宋体" w:hint="default"/>
                <w:color w:val="000000"/>
                <w:kern w:val="0"/>
                <w:sz w:val="22"/>
              </w:rPr>
            </w:pPr>
            <w:r w:rsidRPr="005C3E1F">
              <w:rPr>
                <w:rFonts w:asciiTheme="majorEastAsia" w:eastAsiaTheme="majorEastAsia" w:hAnsiTheme="majorEastAsia" w:cs="宋体"/>
                <w:color w:val="000000"/>
                <w:kern w:val="0"/>
                <w:sz w:val="22"/>
              </w:rPr>
              <w:t>一级行业名称修改为“环境和公共设施管理业”</w:t>
            </w:r>
          </w:p>
        </w:tc>
      </w:tr>
      <w:tr w:rsidR="006A12F4" w:rsidRPr="005C3E1F" w14:paraId="2F07FF39" w14:textId="77777777" w:rsidTr="001E052F">
        <w:trPr>
          <w:trHeight w:val="538"/>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62A0BA5B" w14:textId="77777777" w:rsidR="006A12F4" w:rsidRPr="005C3E1F" w:rsidRDefault="006A12F4" w:rsidP="006A12F4">
            <w:pPr>
              <w:rPr>
                <w:rFonts w:asciiTheme="majorEastAsia" w:eastAsiaTheme="majorEastAsia" w:hAnsiTheme="majorEastAsia" w:cs="宋体" w:hint="default"/>
                <w:color w:val="000000"/>
                <w:kern w:val="0"/>
                <w:sz w:val="22"/>
              </w:rPr>
            </w:pPr>
            <w:r w:rsidRPr="005C3E1F">
              <w:rPr>
                <w:rFonts w:asciiTheme="majorEastAsia" w:eastAsiaTheme="majorEastAsia" w:hAnsiTheme="majorEastAsia" w:cs="宋体"/>
                <w:color w:val="000000"/>
                <w:kern w:val="0"/>
                <w:sz w:val="22"/>
              </w:rPr>
              <w:t>R</w:t>
            </w:r>
          </w:p>
        </w:tc>
        <w:tc>
          <w:tcPr>
            <w:tcW w:w="1843" w:type="dxa"/>
            <w:tcBorders>
              <w:top w:val="nil"/>
              <w:left w:val="nil"/>
              <w:bottom w:val="single" w:sz="4" w:space="0" w:color="auto"/>
              <w:right w:val="single" w:sz="4" w:space="0" w:color="auto"/>
            </w:tcBorders>
            <w:shd w:val="clear" w:color="auto" w:fill="auto"/>
            <w:vAlign w:val="center"/>
            <w:hideMark/>
          </w:tcPr>
          <w:p w14:paraId="4B1A1E7B" w14:textId="77777777" w:rsidR="006A12F4" w:rsidRPr="005C3E1F" w:rsidRDefault="006A12F4" w:rsidP="00581B2E">
            <w:pPr>
              <w:rPr>
                <w:rFonts w:asciiTheme="majorEastAsia" w:eastAsiaTheme="majorEastAsia" w:hAnsiTheme="majorEastAsia" w:cs="宋体" w:hint="default"/>
                <w:color w:val="000000"/>
                <w:kern w:val="0"/>
                <w:sz w:val="22"/>
              </w:rPr>
            </w:pPr>
            <w:r w:rsidRPr="005C3E1F">
              <w:rPr>
                <w:rFonts w:asciiTheme="majorEastAsia" w:eastAsiaTheme="majorEastAsia" w:hAnsiTheme="majorEastAsia" w:cs="宋体"/>
                <w:color w:val="000000"/>
                <w:kern w:val="0"/>
                <w:sz w:val="22"/>
              </w:rPr>
              <w:t>文化、体育和娱乐业</w:t>
            </w:r>
          </w:p>
        </w:tc>
        <w:tc>
          <w:tcPr>
            <w:tcW w:w="1134" w:type="dxa"/>
            <w:tcBorders>
              <w:top w:val="nil"/>
              <w:left w:val="nil"/>
              <w:bottom w:val="single" w:sz="4" w:space="0" w:color="auto"/>
              <w:right w:val="single" w:sz="4" w:space="0" w:color="auto"/>
            </w:tcBorders>
            <w:shd w:val="clear" w:color="auto" w:fill="auto"/>
            <w:vAlign w:val="center"/>
            <w:hideMark/>
          </w:tcPr>
          <w:p w14:paraId="44104454" w14:textId="77777777" w:rsidR="006A12F4" w:rsidRPr="005C3E1F" w:rsidRDefault="006A12F4" w:rsidP="00440FA0">
            <w:pPr>
              <w:rPr>
                <w:rFonts w:asciiTheme="majorEastAsia" w:eastAsiaTheme="majorEastAsia" w:hAnsiTheme="majorEastAsia" w:cs="宋体" w:hint="default"/>
                <w:color w:val="000000"/>
                <w:kern w:val="0"/>
                <w:sz w:val="22"/>
              </w:rPr>
            </w:pPr>
            <w:r w:rsidRPr="005C3E1F">
              <w:rPr>
                <w:rFonts w:asciiTheme="majorEastAsia" w:eastAsiaTheme="majorEastAsia" w:hAnsiTheme="majorEastAsia" w:cs="宋体"/>
                <w:color w:val="000000"/>
                <w:kern w:val="0"/>
                <w:sz w:val="22"/>
              </w:rPr>
              <w:t>117</w:t>
            </w:r>
          </w:p>
        </w:tc>
        <w:tc>
          <w:tcPr>
            <w:tcW w:w="1701" w:type="dxa"/>
            <w:tcBorders>
              <w:top w:val="nil"/>
              <w:left w:val="nil"/>
              <w:bottom w:val="single" w:sz="4" w:space="0" w:color="auto"/>
              <w:right w:val="single" w:sz="4" w:space="0" w:color="auto"/>
            </w:tcBorders>
            <w:shd w:val="clear" w:color="auto" w:fill="auto"/>
            <w:vAlign w:val="center"/>
            <w:hideMark/>
          </w:tcPr>
          <w:p w14:paraId="3F1A16B8" w14:textId="77777777" w:rsidR="006A12F4" w:rsidRPr="005C3E1F" w:rsidRDefault="006A12F4" w:rsidP="006A12F4">
            <w:pPr>
              <w:rPr>
                <w:rFonts w:asciiTheme="majorEastAsia" w:eastAsiaTheme="majorEastAsia" w:hAnsiTheme="majorEastAsia" w:cs="宋体" w:hint="default"/>
                <w:color w:val="000000"/>
                <w:kern w:val="0"/>
                <w:sz w:val="22"/>
              </w:rPr>
            </w:pPr>
            <w:r w:rsidRPr="005C3E1F">
              <w:rPr>
                <w:rFonts w:asciiTheme="majorEastAsia" w:eastAsiaTheme="majorEastAsia" w:hAnsiTheme="majorEastAsia" w:cs="宋体"/>
                <w:color w:val="000000"/>
                <w:kern w:val="0"/>
                <w:sz w:val="22"/>
              </w:rPr>
              <w:t>文化和旅游</w:t>
            </w:r>
          </w:p>
        </w:tc>
        <w:tc>
          <w:tcPr>
            <w:tcW w:w="3831" w:type="dxa"/>
            <w:tcBorders>
              <w:top w:val="nil"/>
              <w:left w:val="nil"/>
              <w:bottom w:val="single" w:sz="4" w:space="0" w:color="auto"/>
              <w:right w:val="single" w:sz="4" w:space="0" w:color="auto"/>
            </w:tcBorders>
            <w:shd w:val="clear" w:color="auto" w:fill="auto"/>
            <w:vAlign w:val="center"/>
            <w:hideMark/>
          </w:tcPr>
          <w:p w14:paraId="66E66044" w14:textId="77777777" w:rsidR="006A12F4" w:rsidRPr="005C3E1F" w:rsidRDefault="006A12F4" w:rsidP="00581B2E">
            <w:pPr>
              <w:rPr>
                <w:rFonts w:asciiTheme="majorEastAsia" w:eastAsiaTheme="majorEastAsia" w:hAnsiTheme="majorEastAsia" w:cs="宋体" w:hint="default"/>
                <w:color w:val="000000"/>
                <w:kern w:val="0"/>
                <w:sz w:val="22"/>
              </w:rPr>
            </w:pPr>
            <w:r w:rsidRPr="005C3E1F">
              <w:rPr>
                <w:rFonts w:asciiTheme="majorEastAsia" w:eastAsiaTheme="majorEastAsia" w:hAnsiTheme="majorEastAsia" w:cs="宋体"/>
                <w:color w:val="000000"/>
                <w:kern w:val="0"/>
                <w:sz w:val="22"/>
              </w:rPr>
              <w:t>“R文化、体育和娱乐业”下重新启用二级行业标签“117文化和旅游”</w:t>
            </w:r>
          </w:p>
        </w:tc>
      </w:tr>
    </w:tbl>
    <w:p w14:paraId="036317A7" w14:textId="77777777" w:rsidR="002B5EB5" w:rsidRPr="005C3E1F" w:rsidRDefault="002B5EB5" w:rsidP="006A12F4">
      <w:pPr>
        <w:rPr>
          <w:rFonts w:asciiTheme="majorEastAsia" w:eastAsiaTheme="majorEastAsia" w:hAnsiTheme="majorEastAsia" w:hint="default"/>
          <w:color w:val="FF0000"/>
        </w:rPr>
      </w:pPr>
    </w:p>
    <w:p w14:paraId="370306AD" w14:textId="77777777" w:rsidR="00D038C4" w:rsidRPr="005C3E1F" w:rsidRDefault="00D038C4" w:rsidP="005B5608">
      <w:pPr>
        <w:rPr>
          <w:rFonts w:asciiTheme="majorEastAsia" w:eastAsiaTheme="majorEastAsia" w:hAnsiTheme="majorEastAsia" w:hint="default"/>
        </w:rPr>
      </w:pPr>
    </w:p>
    <w:p w14:paraId="677AF15A" w14:textId="6B874465" w:rsidR="00FA33B2" w:rsidRPr="005C3E1F" w:rsidRDefault="00060775" w:rsidP="00B3681F">
      <w:pPr>
        <w:pStyle w:val="2"/>
        <w:spacing w:before="312" w:after="312"/>
        <w:ind w:left="420"/>
        <w:rPr>
          <w:rFonts w:asciiTheme="majorEastAsia" w:eastAsiaTheme="majorEastAsia" w:hAnsiTheme="majorEastAsia" w:hint="default"/>
          <w:lang w:eastAsia="zh-CN"/>
        </w:rPr>
      </w:pPr>
      <w:r w:rsidRPr="005C3E1F">
        <w:rPr>
          <w:rFonts w:asciiTheme="majorEastAsia" w:eastAsiaTheme="majorEastAsia" w:hAnsiTheme="majorEastAsia" w:hint="default"/>
          <w:lang w:eastAsia="zh-CN"/>
        </w:rPr>
        <w:t>5</w:t>
      </w:r>
      <w:r w:rsidR="00B3681F" w:rsidRPr="005C3E1F">
        <w:rPr>
          <w:rFonts w:asciiTheme="majorEastAsia" w:eastAsiaTheme="majorEastAsia" w:hAnsiTheme="majorEastAsia" w:hint="default"/>
          <w:lang w:eastAsia="zh-CN"/>
        </w:rPr>
        <w:t xml:space="preserve">.3 </w:t>
      </w:r>
      <w:r w:rsidR="00E21534" w:rsidRPr="00E21534">
        <w:rPr>
          <w:rFonts w:asciiTheme="majorEastAsia" w:eastAsiaTheme="majorEastAsia" w:hAnsiTheme="majorEastAsia"/>
          <w:lang w:eastAsia="zh-CN"/>
        </w:rPr>
        <w:t>集团客户注册-业务逻辑&amp;优化更新-</w:t>
      </w:r>
      <w:r w:rsidR="00FA33B2" w:rsidRPr="005C3E1F">
        <w:rPr>
          <w:rFonts w:asciiTheme="majorEastAsia" w:eastAsiaTheme="majorEastAsia" w:hAnsiTheme="majorEastAsia"/>
          <w:lang w:eastAsia="zh-CN"/>
        </w:rPr>
        <w:t>新增“物联卡客户等级”字段</w:t>
      </w:r>
    </w:p>
    <w:p w14:paraId="18E5B964" w14:textId="2C2D3D77" w:rsidR="00FA33B2" w:rsidRPr="005C3E1F" w:rsidRDefault="00B3681F" w:rsidP="00FA33B2">
      <w:pPr>
        <w:ind w:firstLine="420"/>
        <w:rPr>
          <w:rFonts w:asciiTheme="majorEastAsia" w:eastAsiaTheme="majorEastAsia" w:hAnsiTheme="majorEastAsia" w:hint="default"/>
        </w:rPr>
      </w:pPr>
      <w:r w:rsidRPr="005C3E1F">
        <w:rPr>
          <w:rFonts w:asciiTheme="majorEastAsia" w:eastAsiaTheme="majorEastAsia" w:hAnsiTheme="majorEastAsia" w:hint="default"/>
        </w:rPr>
        <w:t>4.3</w:t>
      </w:r>
      <w:r w:rsidR="00FA33B2" w:rsidRPr="005C3E1F">
        <w:rPr>
          <w:rFonts w:asciiTheme="majorEastAsia" w:eastAsiaTheme="majorEastAsia" w:hAnsiTheme="majorEastAsia" w:hint="default"/>
        </w:rPr>
        <w:t>.1</w:t>
      </w:r>
      <w:r w:rsidR="00FA33B2" w:rsidRPr="005C3E1F">
        <w:rPr>
          <w:rFonts w:asciiTheme="majorEastAsia" w:eastAsiaTheme="majorEastAsia" w:hAnsiTheme="majorEastAsia"/>
        </w:rPr>
        <w:t>字段展示：集团360视图-&gt;客户-&gt;集团关系信息，新增“物联卡客户等级”字段</w:t>
      </w:r>
    </w:p>
    <w:p w14:paraId="549A3BEF" w14:textId="0AC1E4E4" w:rsidR="00FA33B2" w:rsidRPr="005C3E1F" w:rsidRDefault="00FA33B2" w:rsidP="00FA33B2">
      <w:pPr>
        <w:rPr>
          <w:rFonts w:asciiTheme="majorEastAsia" w:eastAsiaTheme="majorEastAsia" w:hAnsiTheme="majorEastAsia" w:hint="default"/>
        </w:rPr>
      </w:pPr>
      <w:r w:rsidRPr="005C3E1F">
        <w:rPr>
          <w:rFonts w:asciiTheme="majorEastAsia" w:eastAsiaTheme="majorEastAsia" w:hAnsiTheme="majorEastAsia"/>
        </w:rPr>
        <w:t>枚举值：金牌客户、银牌客户、铜牌客户，该字段为空的需要转换成“铜牌”</w:t>
      </w:r>
    </w:p>
    <w:p w14:paraId="4B76AC76" w14:textId="6A5DE980" w:rsidR="00E16B42" w:rsidRPr="005C3E1F" w:rsidRDefault="00E16B42" w:rsidP="00FA33B2">
      <w:pPr>
        <w:rPr>
          <w:rFonts w:asciiTheme="majorEastAsia" w:eastAsiaTheme="majorEastAsia" w:hAnsiTheme="majorEastAsia" w:hint="default"/>
        </w:rPr>
      </w:pPr>
      <w:r w:rsidRPr="005C3E1F">
        <w:rPr>
          <w:rFonts w:asciiTheme="majorEastAsia" w:eastAsiaTheme="majorEastAsia" w:hAnsiTheme="majorEastAsia"/>
          <w:noProof/>
        </w:rPr>
        <w:drawing>
          <wp:inline distT="0" distB="0" distL="0" distR="0" wp14:anchorId="2FD3C1A5" wp14:editId="5986D0CC">
            <wp:extent cx="5274310" cy="1591310"/>
            <wp:effectExtent l="0" t="0" r="2540" b="889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1591310"/>
                    </a:xfrm>
                    <a:prstGeom prst="rect">
                      <a:avLst/>
                    </a:prstGeom>
                  </pic:spPr>
                </pic:pic>
              </a:graphicData>
            </a:graphic>
          </wp:inline>
        </w:drawing>
      </w:r>
    </w:p>
    <w:p w14:paraId="258DD5A0" w14:textId="37E7D39F" w:rsidR="00FA33B2" w:rsidRPr="005C3E1F" w:rsidRDefault="00060775" w:rsidP="00FA33B2">
      <w:pPr>
        <w:ind w:firstLine="420"/>
        <w:rPr>
          <w:rFonts w:asciiTheme="majorEastAsia" w:eastAsiaTheme="majorEastAsia" w:hAnsiTheme="majorEastAsia" w:hint="default"/>
        </w:rPr>
      </w:pPr>
      <w:r w:rsidRPr="005C3E1F">
        <w:rPr>
          <w:rFonts w:asciiTheme="majorEastAsia" w:eastAsiaTheme="majorEastAsia" w:hAnsiTheme="majorEastAsia" w:hint="default"/>
        </w:rPr>
        <w:t>5</w:t>
      </w:r>
      <w:r w:rsidR="00B3681F" w:rsidRPr="005C3E1F">
        <w:rPr>
          <w:rFonts w:asciiTheme="majorEastAsia" w:eastAsiaTheme="majorEastAsia" w:hAnsiTheme="majorEastAsia" w:hint="default"/>
        </w:rPr>
        <w:t>.3</w:t>
      </w:r>
      <w:r w:rsidR="00FA33B2" w:rsidRPr="005C3E1F">
        <w:rPr>
          <w:rFonts w:asciiTheme="majorEastAsia" w:eastAsiaTheme="majorEastAsia" w:hAnsiTheme="majorEastAsia" w:hint="default"/>
        </w:rPr>
        <w:t xml:space="preserve">.2 </w:t>
      </w:r>
      <w:r w:rsidR="00FA33B2" w:rsidRPr="005C3E1F">
        <w:rPr>
          <w:rFonts w:asciiTheme="majorEastAsia" w:eastAsiaTheme="majorEastAsia" w:hAnsiTheme="majorEastAsia"/>
        </w:rPr>
        <w:t>该字段不允许修改仅展示，仅能通过bboss侧黑名单信息同步接口，发起的新增和删除操作。录入违规客户归属系统</w:t>
      </w:r>
      <w:r w:rsidR="00FA33B2" w:rsidRPr="005C3E1F">
        <w:rPr>
          <w:rFonts w:asciiTheme="majorEastAsia" w:eastAsiaTheme="majorEastAsia" w:hAnsiTheme="majorEastAsia"/>
        </w:rPr>
        <w:tab/>
        <w:t>customerSystem=0不区分系统，CMIOT系统需要对传值进行留存和匹配。对 “物联卡客户等级”字段为空值或不传时，需通过接口返回“铜牌客户”，进行转换返回。</w:t>
      </w:r>
    </w:p>
    <w:p w14:paraId="7C0142ED" w14:textId="64FAE699" w:rsidR="005A1699" w:rsidRPr="005C3E1F" w:rsidRDefault="00FA33B2" w:rsidP="00FA33B2">
      <w:pPr>
        <w:rPr>
          <w:rFonts w:asciiTheme="majorEastAsia" w:eastAsiaTheme="majorEastAsia" w:hAnsiTheme="majorEastAsia" w:hint="default"/>
        </w:rPr>
      </w:pPr>
      <w:r w:rsidRPr="005C3E1F">
        <w:rPr>
          <w:rFonts w:asciiTheme="majorEastAsia" w:eastAsiaTheme="majorEastAsia" w:hAnsiTheme="majorEastAsia"/>
          <w:noProof/>
        </w:rPr>
        <w:drawing>
          <wp:inline distT="0" distB="0" distL="0" distR="0" wp14:anchorId="34845422" wp14:editId="539C69D4">
            <wp:extent cx="5274310" cy="48450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484505"/>
                    </a:xfrm>
                    <a:prstGeom prst="rect">
                      <a:avLst/>
                    </a:prstGeom>
                  </pic:spPr>
                </pic:pic>
              </a:graphicData>
            </a:graphic>
          </wp:inline>
        </w:drawing>
      </w:r>
    </w:p>
    <w:p w14:paraId="04B7606F" w14:textId="4047C753" w:rsidR="00FA33B2" w:rsidRPr="005C3E1F" w:rsidRDefault="00FA33B2" w:rsidP="00FA33B2">
      <w:pPr>
        <w:ind w:firstLine="420"/>
        <w:rPr>
          <w:rFonts w:asciiTheme="majorEastAsia" w:eastAsiaTheme="majorEastAsia" w:hAnsiTheme="majorEastAsia" w:hint="default"/>
        </w:rPr>
      </w:pPr>
    </w:p>
    <w:p w14:paraId="0EE20EC2" w14:textId="02A88663" w:rsidR="008B2D0B" w:rsidRPr="005C3E1F" w:rsidRDefault="00060775" w:rsidP="00717298">
      <w:pPr>
        <w:pStyle w:val="2"/>
        <w:spacing w:before="312" w:after="312"/>
        <w:ind w:left="420"/>
        <w:rPr>
          <w:rFonts w:asciiTheme="majorEastAsia" w:eastAsiaTheme="majorEastAsia" w:hAnsiTheme="majorEastAsia" w:hint="default"/>
          <w:lang w:eastAsia="zh-CN"/>
        </w:rPr>
      </w:pPr>
      <w:r w:rsidRPr="005C3E1F">
        <w:rPr>
          <w:rFonts w:asciiTheme="majorEastAsia" w:eastAsiaTheme="majorEastAsia" w:hAnsiTheme="majorEastAsia" w:hint="default"/>
          <w:lang w:eastAsia="zh-CN"/>
        </w:rPr>
        <w:lastRenderedPageBreak/>
        <w:t>5</w:t>
      </w:r>
      <w:r w:rsidR="00717298" w:rsidRPr="005C3E1F">
        <w:rPr>
          <w:rFonts w:asciiTheme="majorEastAsia" w:eastAsiaTheme="majorEastAsia" w:hAnsiTheme="majorEastAsia" w:hint="default"/>
          <w:lang w:eastAsia="zh-CN"/>
        </w:rPr>
        <w:t xml:space="preserve">.4 </w:t>
      </w:r>
      <w:r w:rsidR="00E21534" w:rsidRPr="00E21534">
        <w:rPr>
          <w:rFonts w:asciiTheme="majorEastAsia" w:eastAsiaTheme="majorEastAsia" w:hAnsiTheme="majorEastAsia"/>
          <w:lang w:eastAsia="zh-CN"/>
        </w:rPr>
        <w:t>集团客户注册-业务逻辑&amp;优化更新-</w:t>
      </w:r>
      <w:r w:rsidR="008B2D0B" w:rsidRPr="005C3E1F">
        <w:rPr>
          <w:rFonts w:asciiTheme="majorEastAsia" w:eastAsiaTheme="majorEastAsia" w:hAnsiTheme="majorEastAsia" w:hint="default"/>
          <w:lang w:eastAsia="zh-CN"/>
        </w:rPr>
        <w:t>DCP</w:t>
      </w:r>
      <w:r w:rsidR="008B2D0B" w:rsidRPr="005C3E1F">
        <w:rPr>
          <w:rFonts w:asciiTheme="majorEastAsia" w:eastAsiaTheme="majorEastAsia" w:hAnsiTheme="majorEastAsia"/>
          <w:lang w:eastAsia="zh-CN"/>
        </w:rPr>
        <w:t>本地卡进口业务号段维护</w:t>
      </w:r>
    </w:p>
    <w:p w14:paraId="115CD4EA" w14:textId="77777777" w:rsidR="008B2D0B" w:rsidRPr="005C3E1F" w:rsidRDefault="008B2D0B" w:rsidP="008B2D0B">
      <w:pPr>
        <w:rPr>
          <w:rFonts w:asciiTheme="majorEastAsia" w:eastAsiaTheme="majorEastAsia" w:hAnsiTheme="majorEastAsia" w:hint="default"/>
          <w:snapToGrid w:val="0"/>
          <w:kern w:val="0"/>
        </w:rPr>
      </w:pPr>
      <w:r w:rsidRPr="005C3E1F">
        <w:rPr>
          <w:rFonts w:asciiTheme="majorEastAsia" w:eastAsiaTheme="majorEastAsia" w:hAnsiTheme="majorEastAsia"/>
          <w:snapToGrid w:val="0"/>
          <w:kern w:val="0"/>
        </w:rPr>
        <w:t>号段维护菜单，增加号段归属字段展示、号段修改支持更改号段归属，号段导入、修改、申请及制卡申请页面增加号段归属。省公司制卡申请如果号段均是</w:t>
      </w:r>
      <w:r w:rsidRPr="005C3E1F">
        <w:rPr>
          <w:rFonts w:asciiTheme="majorEastAsia" w:eastAsiaTheme="majorEastAsia" w:hAnsiTheme="majorEastAsia" w:hint="default"/>
          <w:snapToGrid w:val="0"/>
          <w:kern w:val="0"/>
        </w:rPr>
        <w:t>DCP</w:t>
      </w:r>
      <w:r w:rsidRPr="005C3E1F">
        <w:rPr>
          <w:rFonts w:asciiTheme="majorEastAsia" w:eastAsiaTheme="majorEastAsia" w:hAnsiTheme="majorEastAsia"/>
          <w:snapToGrid w:val="0"/>
          <w:kern w:val="0"/>
        </w:rPr>
        <w:t>号段，不需要确认，制卡数据下发省后申请单状态直接更新为操作员已确认并通知省申请单状态。</w:t>
      </w:r>
    </w:p>
    <w:p w14:paraId="3160BD78" w14:textId="77777777" w:rsidR="008B2D0B" w:rsidRPr="005C3E1F" w:rsidRDefault="008B2D0B" w:rsidP="008B2D0B">
      <w:pPr>
        <w:rPr>
          <w:rFonts w:asciiTheme="majorEastAsia" w:eastAsiaTheme="majorEastAsia" w:hAnsiTheme="majorEastAsia" w:cs="Book Antiqua" w:hint="default"/>
          <w:bCs/>
          <w:kern w:val="0"/>
        </w:rPr>
      </w:pPr>
      <w:r w:rsidRPr="005C3E1F">
        <w:rPr>
          <w:rFonts w:asciiTheme="majorEastAsia" w:eastAsiaTheme="majorEastAsia" w:hAnsiTheme="majorEastAsia"/>
          <w:noProof/>
        </w:rPr>
        <w:drawing>
          <wp:inline distT="0" distB="0" distL="0" distR="0" wp14:anchorId="002634B2" wp14:editId="54C0348E">
            <wp:extent cx="5274310" cy="221869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2218690"/>
                    </a:xfrm>
                    <a:prstGeom prst="rect">
                      <a:avLst/>
                    </a:prstGeom>
                  </pic:spPr>
                </pic:pic>
              </a:graphicData>
            </a:graphic>
          </wp:inline>
        </w:drawing>
      </w:r>
    </w:p>
    <w:p w14:paraId="675181BA" w14:textId="77777777" w:rsidR="008B2D0B" w:rsidRPr="005C3E1F" w:rsidRDefault="008B2D0B" w:rsidP="008B2D0B">
      <w:pPr>
        <w:rPr>
          <w:rFonts w:asciiTheme="majorEastAsia" w:eastAsiaTheme="majorEastAsia" w:hAnsiTheme="majorEastAsia" w:hint="default"/>
        </w:rPr>
      </w:pPr>
      <w:r w:rsidRPr="005C3E1F">
        <w:rPr>
          <w:rFonts w:asciiTheme="majorEastAsia" w:eastAsiaTheme="majorEastAsia" w:hAnsiTheme="majorEastAsia" w:cs="Book Antiqua"/>
          <w:b/>
          <w:bCs/>
          <w:noProof/>
          <w:kern w:val="0"/>
        </w:rPr>
        <w:drawing>
          <wp:inline distT="0" distB="0" distL="0" distR="0" wp14:anchorId="6CAD05A6" wp14:editId="44BEA645">
            <wp:extent cx="4303469" cy="3876416"/>
            <wp:effectExtent l="0" t="0" r="1905" b="0"/>
            <wp:docPr id="102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03469" cy="38764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3CEAB44E" w14:textId="77777777" w:rsidR="008B2D0B" w:rsidRPr="005C3E1F" w:rsidRDefault="008B2D0B" w:rsidP="008B2D0B">
      <w:pPr>
        <w:spacing w:line="560" w:lineRule="exact"/>
        <w:rPr>
          <w:rFonts w:asciiTheme="majorEastAsia" w:eastAsiaTheme="majorEastAsia" w:hAnsiTheme="majorEastAsia" w:cs="Times New Roman" w:hint="default"/>
        </w:rPr>
      </w:pPr>
      <w:r w:rsidRPr="005C3E1F">
        <w:rPr>
          <w:rFonts w:asciiTheme="majorEastAsia" w:eastAsiaTheme="majorEastAsia" w:hAnsiTheme="majorEastAsia" w:hint="default"/>
        </w:rPr>
        <w:t>注</w:t>
      </w:r>
      <w:r w:rsidRPr="005C3E1F">
        <w:rPr>
          <w:rFonts w:asciiTheme="majorEastAsia" w:eastAsiaTheme="majorEastAsia" w:hAnsiTheme="majorEastAsia"/>
        </w:rPr>
        <w:t>：</w:t>
      </w:r>
      <w:r w:rsidRPr="005C3E1F">
        <w:rPr>
          <w:rFonts w:asciiTheme="majorEastAsia" w:eastAsiaTheme="majorEastAsia" w:hAnsiTheme="majorEastAsia" w:cs="Times New Roman"/>
        </w:rPr>
        <w:t>业务开放范围为中国移动中移物联网公司。</w:t>
      </w:r>
    </w:p>
    <w:p w14:paraId="20733FE4" w14:textId="3F42A1AF" w:rsidR="00FA33B2" w:rsidRPr="005C3E1F" w:rsidRDefault="008B2D0B" w:rsidP="00403DBE">
      <w:pPr>
        <w:rPr>
          <w:rFonts w:asciiTheme="majorEastAsia" w:eastAsiaTheme="majorEastAsia" w:hAnsiTheme="majorEastAsia" w:hint="default"/>
        </w:rPr>
      </w:pPr>
      <w:r w:rsidRPr="005C3E1F">
        <w:rPr>
          <w:rFonts w:asciiTheme="majorEastAsia" w:eastAsiaTheme="majorEastAsia" w:hAnsiTheme="majorEastAsia" w:cs="Times New Roman"/>
        </w:rPr>
        <w:t>仅向集团客户开放，暂不对家庭客户、个人客户开放。</w:t>
      </w:r>
    </w:p>
    <w:p w14:paraId="3BE875C9" w14:textId="4BC03DE0" w:rsidR="00C97A58" w:rsidRPr="005C3E1F" w:rsidRDefault="00060775" w:rsidP="00C97A58">
      <w:pPr>
        <w:pStyle w:val="2"/>
        <w:ind w:left="420"/>
        <w:rPr>
          <w:rFonts w:asciiTheme="majorEastAsia" w:eastAsiaTheme="majorEastAsia" w:hAnsiTheme="majorEastAsia" w:hint="default"/>
          <w:lang w:eastAsia="zh-CN"/>
        </w:rPr>
      </w:pPr>
      <w:r w:rsidRPr="005C3E1F">
        <w:rPr>
          <w:rFonts w:asciiTheme="majorEastAsia" w:eastAsiaTheme="majorEastAsia" w:hAnsiTheme="majorEastAsia" w:hint="default"/>
          <w:lang w:eastAsia="zh-CN"/>
        </w:rPr>
        <w:lastRenderedPageBreak/>
        <w:t>5</w:t>
      </w:r>
      <w:r w:rsidR="00C97A58" w:rsidRPr="005C3E1F">
        <w:rPr>
          <w:rFonts w:asciiTheme="majorEastAsia" w:eastAsiaTheme="majorEastAsia" w:hAnsiTheme="majorEastAsia" w:hint="default"/>
          <w:lang w:eastAsia="zh-CN"/>
        </w:rPr>
        <w:t>.</w:t>
      </w:r>
      <w:r w:rsidR="00BD187C" w:rsidRPr="005C3E1F">
        <w:rPr>
          <w:rFonts w:asciiTheme="majorEastAsia" w:eastAsiaTheme="majorEastAsia" w:hAnsiTheme="majorEastAsia" w:hint="default"/>
          <w:lang w:eastAsia="zh-CN"/>
        </w:rPr>
        <w:t xml:space="preserve">5 </w:t>
      </w:r>
      <w:r w:rsidR="00E21534" w:rsidRPr="00E21534">
        <w:rPr>
          <w:rFonts w:asciiTheme="majorEastAsia" w:eastAsiaTheme="majorEastAsia" w:hAnsiTheme="majorEastAsia"/>
          <w:lang w:eastAsia="zh-CN"/>
        </w:rPr>
        <w:t>集团客户注册-业务逻辑&amp;优化更新-</w:t>
      </w:r>
      <w:r w:rsidR="00C97A58" w:rsidRPr="005C3E1F">
        <w:rPr>
          <w:rFonts w:asciiTheme="majorEastAsia" w:eastAsiaTheme="majorEastAsia" w:hAnsiTheme="majorEastAsia"/>
          <w:lang w:eastAsia="zh-CN"/>
        </w:rPr>
        <w:t>优化</w:t>
      </w:r>
      <w:r w:rsidR="00C97A58" w:rsidRPr="005C3E1F">
        <w:rPr>
          <w:rFonts w:asciiTheme="majorEastAsia" w:eastAsiaTheme="majorEastAsia" w:hAnsiTheme="majorEastAsia" w:hint="default"/>
          <w:lang w:eastAsia="zh-CN"/>
        </w:rPr>
        <w:t>客户资料</w:t>
      </w:r>
      <w:r w:rsidR="00C97A58" w:rsidRPr="005C3E1F">
        <w:rPr>
          <w:rFonts w:asciiTheme="majorEastAsia" w:eastAsiaTheme="majorEastAsia" w:hAnsiTheme="majorEastAsia"/>
          <w:lang w:eastAsia="zh-CN"/>
        </w:rPr>
        <w:t>内容</w:t>
      </w:r>
    </w:p>
    <w:p w14:paraId="1C4E9AE1" w14:textId="138CAF3B" w:rsidR="00C97A58" w:rsidRPr="005C3E1F" w:rsidRDefault="00C97A58" w:rsidP="00C97A58">
      <w:pPr>
        <w:widowControl w:val="0"/>
        <w:topLinePunct w:val="0"/>
        <w:adjustRightInd/>
        <w:snapToGrid/>
        <w:spacing w:before="312" w:after="0"/>
        <w:ind w:leftChars="200" w:left="420" w:firstLine="420"/>
        <w:jc w:val="both"/>
        <w:rPr>
          <w:rFonts w:asciiTheme="majorEastAsia" w:eastAsiaTheme="majorEastAsia" w:hAnsiTheme="majorEastAsia" w:hint="default"/>
          <w:szCs w:val="20"/>
          <w:lang w:val="x-none"/>
        </w:rPr>
      </w:pPr>
      <w:r w:rsidRPr="005C3E1F">
        <w:rPr>
          <w:rFonts w:asciiTheme="majorEastAsia" w:eastAsiaTheme="majorEastAsia" w:hAnsiTheme="majorEastAsia"/>
        </w:rPr>
        <w:t>L</w:t>
      </w:r>
      <w:r w:rsidRPr="005C3E1F">
        <w:rPr>
          <w:rFonts w:asciiTheme="majorEastAsia" w:eastAsiaTheme="majorEastAsia" w:hAnsiTheme="majorEastAsia" w:hint="default"/>
        </w:rPr>
        <w:t>20221120版本注册集团删除了客户资料中的集团规模字段</w:t>
      </w:r>
      <w:r w:rsidRPr="005C3E1F">
        <w:rPr>
          <w:rFonts w:asciiTheme="majorEastAsia" w:eastAsiaTheme="majorEastAsia" w:hAnsiTheme="majorEastAsia"/>
        </w:rPr>
        <w:t>，</w:t>
      </w:r>
      <w:r w:rsidRPr="005C3E1F">
        <w:rPr>
          <w:rFonts w:asciiTheme="majorEastAsia" w:eastAsiaTheme="majorEastAsia" w:hAnsiTheme="majorEastAsia"/>
          <w:szCs w:val="20"/>
          <w:lang w:val="x-none"/>
        </w:rPr>
        <w:t>取消初始信用度的置灰，删除后台校验，小微企业允许从预付费账户转成后付费账户</w:t>
      </w:r>
    </w:p>
    <w:p w14:paraId="41FA3A60" w14:textId="5D5327A6" w:rsidR="00FB3853" w:rsidRPr="005C3E1F" w:rsidRDefault="00935439" w:rsidP="001E1110">
      <w:pPr>
        <w:pStyle w:val="2"/>
        <w:ind w:left="420"/>
        <w:rPr>
          <w:rFonts w:asciiTheme="majorEastAsia" w:eastAsiaTheme="majorEastAsia" w:hAnsiTheme="majorEastAsia" w:hint="default"/>
          <w:lang w:eastAsia="zh-CN"/>
        </w:rPr>
      </w:pPr>
      <w:r w:rsidRPr="005C3E1F">
        <w:rPr>
          <w:rFonts w:asciiTheme="majorEastAsia" w:eastAsiaTheme="majorEastAsia" w:hAnsiTheme="majorEastAsia"/>
          <w:lang w:eastAsia="zh-CN"/>
        </w:rPr>
        <w:t>5</w:t>
      </w:r>
      <w:r w:rsidRPr="005C3E1F">
        <w:rPr>
          <w:rFonts w:asciiTheme="majorEastAsia" w:eastAsiaTheme="majorEastAsia" w:hAnsiTheme="majorEastAsia" w:hint="default"/>
          <w:lang w:eastAsia="zh-CN"/>
        </w:rPr>
        <w:t>.</w:t>
      </w:r>
      <w:r w:rsidR="00BD187C" w:rsidRPr="005C3E1F">
        <w:rPr>
          <w:rFonts w:asciiTheme="majorEastAsia" w:eastAsiaTheme="majorEastAsia" w:hAnsiTheme="majorEastAsia" w:hint="default"/>
          <w:lang w:eastAsia="zh-CN"/>
        </w:rPr>
        <w:t xml:space="preserve">6 </w:t>
      </w:r>
      <w:r w:rsidR="00E21534" w:rsidRPr="00E21534">
        <w:rPr>
          <w:rFonts w:asciiTheme="majorEastAsia" w:eastAsiaTheme="majorEastAsia" w:hAnsiTheme="majorEastAsia"/>
          <w:lang w:eastAsia="zh-CN"/>
        </w:rPr>
        <w:t>集团客户注册-业务逻辑&amp;优化更新-</w:t>
      </w:r>
      <w:r w:rsidR="00FB3853" w:rsidRPr="005C3E1F">
        <w:rPr>
          <w:rFonts w:asciiTheme="majorEastAsia" w:eastAsiaTheme="majorEastAsia" w:hAnsiTheme="majorEastAsia"/>
          <w:lang w:eastAsia="zh-CN"/>
        </w:rPr>
        <w:t>单位证件类型优化</w:t>
      </w:r>
    </w:p>
    <w:p w14:paraId="3A504FFC" w14:textId="3867F74B" w:rsidR="00941448" w:rsidRDefault="00941448" w:rsidP="00941448">
      <w:pPr>
        <w:pStyle w:val="3"/>
        <w:ind w:left="630"/>
        <w:rPr>
          <w:rFonts w:asciiTheme="majorEastAsia" w:eastAsiaTheme="majorEastAsia" w:hAnsiTheme="majorEastAsia" w:hint="default"/>
        </w:rPr>
      </w:pPr>
      <w:r>
        <w:rPr>
          <w:rFonts w:asciiTheme="majorEastAsia" w:eastAsiaTheme="majorEastAsia" w:hAnsiTheme="majorEastAsia"/>
        </w:rPr>
        <w:t>5</w:t>
      </w:r>
      <w:r>
        <w:rPr>
          <w:rFonts w:asciiTheme="majorEastAsia" w:eastAsiaTheme="majorEastAsia" w:hAnsiTheme="majorEastAsia" w:hint="default"/>
        </w:rPr>
        <w:t>.6.1</w:t>
      </w:r>
      <w:r w:rsidRPr="00E21534">
        <w:rPr>
          <w:rFonts w:asciiTheme="majorEastAsia" w:eastAsiaTheme="majorEastAsia" w:hAnsiTheme="majorEastAsia"/>
        </w:rPr>
        <w:t>集团客户注册-业务逻辑&amp;优化更新-</w:t>
      </w:r>
      <w:r w:rsidRPr="005C3E1F">
        <w:rPr>
          <w:rFonts w:asciiTheme="majorEastAsia" w:eastAsiaTheme="majorEastAsia" w:hAnsiTheme="majorEastAsia"/>
        </w:rPr>
        <w:t>单位证件类型优化</w:t>
      </w:r>
      <w:r>
        <w:rPr>
          <w:rFonts w:asciiTheme="majorEastAsia" w:eastAsiaTheme="majorEastAsia" w:hAnsiTheme="majorEastAsia"/>
        </w:rPr>
        <w:t>-客户注册/修改新增单位证件类型</w:t>
      </w:r>
    </w:p>
    <w:p w14:paraId="36193710" w14:textId="77777777" w:rsidR="00941448" w:rsidRDefault="00941448" w:rsidP="00941448">
      <w:pPr>
        <w:ind w:left="420" w:firstLine="420"/>
        <w:rPr>
          <w:rFonts w:asciiTheme="majorEastAsia" w:eastAsiaTheme="majorEastAsia" w:hAnsiTheme="majorEastAsia" w:hint="default"/>
        </w:rPr>
      </w:pPr>
      <w:r w:rsidRPr="003820C6">
        <w:rPr>
          <w:rFonts w:asciiTheme="majorEastAsia" w:eastAsiaTheme="majorEastAsia" w:hAnsiTheme="majorEastAsia"/>
        </w:rPr>
        <w:t>证件类型新增枚举值</w:t>
      </w:r>
    </w:p>
    <w:p w14:paraId="0062235A" w14:textId="77777777" w:rsidR="00941448" w:rsidRPr="003820C6" w:rsidRDefault="00941448" w:rsidP="00941448">
      <w:pPr>
        <w:ind w:left="420" w:firstLine="420"/>
        <w:rPr>
          <w:rFonts w:asciiTheme="majorEastAsia" w:eastAsiaTheme="majorEastAsia" w:hAnsiTheme="majorEastAsia" w:hint="default"/>
        </w:rPr>
      </w:pPr>
      <w:r w:rsidRPr="003820C6">
        <w:rPr>
          <w:rFonts w:asciiTheme="majorEastAsia" w:eastAsiaTheme="majorEastAsia" w:hAnsiTheme="majorEastAsia"/>
        </w:rPr>
        <w:t>17-医疗机构执业许可证</w:t>
      </w:r>
    </w:p>
    <w:p w14:paraId="4FF2F28F" w14:textId="77777777" w:rsidR="00941448" w:rsidRPr="003820C6" w:rsidRDefault="00941448" w:rsidP="00941448">
      <w:pPr>
        <w:ind w:left="420" w:firstLine="420"/>
        <w:rPr>
          <w:rFonts w:asciiTheme="majorEastAsia" w:eastAsiaTheme="majorEastAsia" w:hAnsiTheme="majorEastAsia" w:hint="default"/>
        </w:rPr>
      </w:pPr>
      <w:r w:rsidRPr="003820C6">
        <w:rPr>
          <w:rFonts w:asciiTheme="majorEastAsia" w:eastAsiaTheme="majorEastAsia" w:hAnsiTheme="majorEastAsia"/>
        </w:rPr>
        <w:t>18-工会法人资格证书</w:t>
      </w:r>
    </w:p>
    <w:p w14:paraId="36504100" w14:textId="77777777" w:rsidR="00941448" w:rsidRPr="003820C6" w:rsidRDefault="00941448" w:rsidP="00941448">
      <w:pPr>
        <w:ind w:left="420" w:firstLine="420"/>
        <w:rPr>
          <w:rFonts w:asciiTheme="majorEastAsia" w:eastAsiaTheme="majorEastAsia" w:hAnsiTheme="majorEastAsia" w:hint="default"/>
        </w:rPr>
      </w:pPr>
      <w:r w:rsidRPr="003820C6">
        <w:rPr>
          <w:rFonts w:asciiTheme="majorEastAsia" w:eastAsiaTheme="majorEastAsia" w:hAnsiTheme="majorEastAsia"/>
        </w:rPr>
        <w:t>19-会计师事务所执业许可证</w:t>
      </w:r>
    </w:p>
    <w:p w14:paraId="3FDA7830" w14:textId="77777777" w:rsidR="00941448" w:rsidRDefault="00941448" w:rsidP="00941448">
      <w:pPr>
        <w:ind w:left="420" w:firstLine="420"/>
        <w:rPr>
          <w:rFonts w:asciiTheme="majorEastAsia" w:eastAsiaTheme="majorEastAsia" w:hAnsiTheme="majorEastAsia" w:hint="default"/>
        </w:rPr>
      </w:pPr>
      <w:r w:rsidRPr="003820C6">
        <w:rPr>
          <w:rFonts w:asciiTheme="majorEastAsia" w:eastAsiaTheme="majorEastAsia" w:hAnsiTheme="majorEastAsia"/>
        </w:rPr>
        <w:t>20-其他证件</w:t>
      </w:r>
    </w:p>
    <w:p w14:paraId="3B41A573" w14:textId="77777777" w:rsidR="00941448" w:rsidRPr="003820C6" w:rsidRDefault="00941448" w:rsidP="00941448">
      <w:pPr>
        <w:ind w:left="420" w:firstLine="420"/>
        <w:rPr>
          <w:rFonts w:asciiTheme="majorEastAsia" w:eastAsiaTheme="majorEastAsia" w:hAnsiTheme="majorEastAsia" w:hint="default"/>
        </w:rPr>
      </w:pPr>
      <w:r w:rsidRPr="003820C6">
        <w:rPr>
          <w:rFonts w:asciiTheme="majorEastAsia" w:eastAsiaTheme="majorEastAsia" w:hAnsiTheme="majorEastAsia"/>
        </w:rPr>
        <w:t>1、CMIOT发起的集团客户注册、集团客户修改业务，重新启用集团证件类型：“其他”，并将“其他”改名为“其他证件”。当证件类型为“其他证件”时，CMIOT新增证件号码校验规则：证件号码不含空格，TAB，回车键，必填，不超过64个字符。</w:t>
      </w:r>
    </w:p>
    <w:p w14:paraId="607508B6" w14:textId="77777777" w:rsidR="00941448" w:rsidRDefault="00941448" w:rsidP="00941448">
      <w:pPr>
        <w:ind w:left="420" w:firstLine="420"/>
        <w:rPr>
          <w:rFonts w:asciiTheme="majorEastAsia" w:eastAsiaTheme="majorEastAsia" w:hAnsiTheme="majorEastAsia" w:hint="default"/>
        </w:rPr>
      </w:pPr>
      <w:r w:rsidRPr="003820C6">
        <w:rPr>
          <w:rFonts w:asciiTheme="majorEastAsia" w:eastAsiaTheme="majorEastAsia" w:hAnsiTheme="majorEastAsia"/>
        </w:rPr>
        <w:t>2、省CRM发起集团客户注册/修改流程，新增集团证件类型：“其他证件”。当证件类型为“其他证件”时，省侧新增证件号码校验规则：证件号码不含空格，TAB，回车键，必填，不超过64个字符</w:t>
      </w:r>
    </w:p>
    <w:p w14:paraId="04DC2974" w14:textId="77777777" w:rsidR="00941448" w:rsidRPr="003820C6" w:rsidRDefault="00941448" w:rsidP="00941448">
      <w:pPr>
        <w:ind w:left="420" w:firstLine="420"/>
        <w:rPr>
          <w:rFonts w:asciiTheme="majorEastAsia" w:eastAsiaTheme="majorEastAsia" w:hAnsiTheme="majorEastAsia" w:hint="default"/>
        </w:rPr>
      </w:pPr>
      <w:r w:rsidRPr="007E1C51">
        <w:rPr>
          <w:rFonts w:asciiTheme="majorEastAsia" w:eastAsiaTheme="majorEastAsia" w:hAnsiTheme="majorEastAsia"/>
          <w:b/>
        </w:rPr>
        <w:t>证件类型新增枚举</w:t>
      </w:r>
      <w:r w:rsidRPr="007E1C51">
        <w:rPr>
          <w:rFonts w:asciiTheme="majorEastAsia" w:eastAsiaTheme="majorEastAsia" w:hAnsiTheme="majorEastAsia" w:hint="default"/>
          <w:b/>
        </w:rPr>
        <w:t>17-医疗机构执业许可证、18-工会法人资格证书、19-会计师事务所执业许可证</w:t>
      </w:r>
      <w:r w:rsidRPr="003820C6">
        <w:rPr>
          <w:rFonts w:asciiTheme="majorEastAsia" w:eastAsiaTheme="majorEastAsia" w:hAnsiTheme="majorEastAsia"/>
        </w:rPr>
        <w:t>。</w:t>
      </w:r>
    </w:p>
    <w:p w14:paraId="0D2EF9DF" w14:textId="77777777" w:rsidR="00941448" w:rsidRPr="003820C6" w:rsidRDefault="00941448" w:rsidP="00941448">
      <w:pPr>
        <w:ind w:left="420" w:firstLine="420"/>
        <w:rPr>
          <w:rFonts w:asciiTheme="majorEastAsia" w:eastAsiaTheme="majorEastAsia" w:hAnsiTheme="majorEastAsia" w:hint="default"/>
        </w:rPr>
      </w:pPr>
      <w:r w:rsidRPr="003820C6">
        <w:rPr>
          <w:rFonts w:asciiTheme="majorEastAsia" w:eastAsiaTheme="majorEastAsia" w:hAnsiTheme="majorEastAsia"/>
        </w:rPr>
        <w:t>1、CMIOT发起的集团客户注册、集团客户修改业务。新增以上证件类型，CMIOT新增证件号码校验规则：证件号码不含空格，TAB，回车键，必填，不超过64个字符。</w:t>
      </w:r>
    </w:p>
    <w:p w14:paraId="5E34925D" w14:textId="77777777" w:rsidR="00941448" w:rsidRDefault="00941448" w:rsidP="00941448">
      <w:pPr>
        <w:ind w:left="420" w:firstLine="420"/>
        <w:rPr>
          <w:rFonts w:asciiTheme="majorEastAsia" w:eastAsiaTheme="majorEastAsia" w:hAnsiTheme="majorEastAsia" w:hint="default"/>
        </w:rPr>
      </w:pPr>
      <w:r w:rsidRPr="003820C6">
        <w:rPr>
          <w:rFonts w:asciiTheme="majorEastAsia" w:eastAsiaTheme="majorEastAsia" w:hAnsiTheme="majorEastAsia"/>
        </w:rPr>
        <w:t>2、省CRM发起集团客户注册/修改流程，新增以上证件类型。省侧新增证件号码校验规则：证件号码不含空格，TAB，回车键，必填，不超过64个字符</w:t>
      </w:r>
    </w:p>
    <w:p w14:paraId="21DFD606" w14:textId="77777777" w:rsidR="00941448" w:rsidRDefault="00941448" w:rsidP="00941448">
      <w:pPr>
        <w:ind w:left="420" w:firstLine="420"/>
        <w:rPr>
          <w:rFonts w:asciiTheme="majorEastAsia" w:eastAsiaTheme="majorEastAsia" w:hAnsiTheme="majorEastAsia" w:hint="default"/>
        </w:rPr>
      </w:pPr>
    </w:p>
    <w:p w14:paraId="23226EA9" w14:textId="7C2CA5B8" w:rsidR="00941448" w:rsidRDefault="00941448" w:rsidP="00941448">
      <w:pPr>
        <w:pStyle w:val="3"/>
        <w:ind w:left="630"/>
        <w:rPr>
          <w:rFonts w:asciiTheme="majorEastAsia" w:eastAsiaTheme="majorEastAsia" w:hAnsiTheme="majorEastAsia" w:hint="default"/>
        </w:rPr>
      </w:pPr>
      <w:r>
        <w:rPr>
          <w:rFonts w:asciiTheme="majorEastAsia" w:eastAsiaTheme="majorEastAsia" w:hAnsiTheme="majorEastAsia"/>
        </w:rPr>
        <w:t>5</w:t>
      </w:r>
      <w:r>
        <w:rPr>
          <w:rFonts w:asciiTheme="majorEastAsia" w:eastAsiaTheme="majorEastAsia" w:hAnsiTheme="majorEastAsia" w:hint="default"/>
        </w:rPr>
        <w:t>.6.2</w:t>
      </w:r>
      <w:r w:rsidRPr="00E21534">
        <w:rPr>
          <w:rFonts w:asciiTheme="majorEastAsia" w:eastAsiaTheme="majorEastAsia" w:hAnsiTheme="majorEastAsia"/>
        </w:rPr>
        <w:t>集团客户注册-业务逻辑&amp;优化更新-</w:t>
      </w:r>
      <w:r w:rsidRPr="005C3E1F">
        <w:rPr>
          <w:rFonts w:asciiTheme="majorEastAsia" w:eastAsiaTheme="majorEastAsia" w:hAnsiTheme="majorEastAsia"/>
        </w:rPr>
        <w:t>单位证件类型优化</w:t>
      </w:r>
      <w:r>
        <w:rPr>
          <w:rFonts w:asciiTheme="majorEastAsia" w:eastAsiaTheme="majorEastAsia" w:hAnsiTheme="majorEastAsia"/>
        </w:rPr>
        <w:t>-单位证件校验优化</w:t>
      </w:r>
    </w:p>
    <w:p w14:paraId="7AFC11FF" w14:textId="77777777" w:rsidR="00941448" w:rsidRDefault="00941448" w:rsidP="00941448">
      <w:pPr>
        <w:ind w:firstLineChars="200" w:firstLine="420"/>
        <w:rPr>
          <w:rFonts w:asciiTheme="majorEastAsia" w:eastAsiaTheme="majorEastAsia" w:hAnsiTheme="majorEastAsia" w:hint="default"/>
        </w:rPr>
      </w:pPr>
      <w:r>
        <w:rPr>
          <w:rFonts w:asciiTheme="majorEastAsia" w:eastAsiaTheme="majorEastAsia" w:hAnsiTheme="majorEastAsia"/>
        </w:rPr>
        <w:t>5</w:t>
      </w:r>
      <w:r>
        <w:rPr>
          <w:rFonts w:asciiTheme="majorEastAsia" w:eastAsiaTheme="majorEastAsia" w:hAnsiTheme="majorEastAsia" w:hint="default"/>
        </w:rPr>
        <w:t>.6.2.1.</w:t>
      </w:r>
      <w:r>
        <w:rPr>
          <w:rFonts w:asciiTheme="majorEastAsia" w:eastAsiaTheme="majorEastAsia" w:hAnsiTheme="majorEastAsia"/>
        </w:rPr>
        <w:t>当集团证件类型为统一社会信用代码证书时，校验证件号码长度为15位或18位，取值范围为阿拉伯数字或大写英文字母(不使用I、O、Z、S、V)，且不含空格，TAB，回车键。</w:t>
      </w:r>
    </w:p>
    <w:p w14:paraId="334B6437" w14:textId="77777777" w:rsidR="00941448" w:rsidRDefault="00941448" w:rsidP="00941448">
      <w:pPr>
        <w:ind w:firstLineChars="200" w:firstLine="420"/>
        <w:rPr>
          <w:rFonts w:asciiTheme="majorEastAsia" w:eastAsiaTheme="majorEastAsia" w:hAnsiTheme="majorEastAsia" w:hint="default"/>
        </w:rPr>
      </w:pPr>
      <w:r>
        <w:rPr>
          <w:rFonts w:asciiTheme="majorEastAsia" w:eastAsiaTheme="majorEastAsia" w:hAnsiTheme="majorEastAsia"/>
        </w:rPr>
        <w:t>5</w:t>
      </w:r>
      <w:r>
        <w:rPr>
          <w:rFonts w:asciiTheme="majorEastAsia" w:eastAsiaTheme="majorEastAsia" w:hAnsiTheme="majorEastAsia" w:hint="default"/>
        </w:rPr>
        <w:t>.6.2.2.</w:t>
      </w:r>
      <w:r>
        <w:rPr>
          <w:rFonts w:asciiTheme="majorEastAsia" w:eastAsiaTheme="majorEastAsia" w:hAnsiTheme="majorEastAsia"/>
        </w:rPr>
        <w:t>当集团证件类型为三证合一营业执照时，校验证件号码长度为13位、15位、18位、20位、22位、24位。取值范围阿拉伯数字或大写英文字母(不使用I、O、Z、S、V)，且不含空格，TAB，回车键。</w:t>
      </w:r>
    </w:p>
    <w:p w14:paraId="6E506021" w14:textId="77777777" w:rsidR="00941448" w:rsidRDefault="00941448" w:rsidP="00941448">
      <w:pPr>
        <w:ind w:firstLineChars="200" w:firstLine="420"/>
        <w:rPr>
          <w:rFonts w:asciiTheme="majorEastAsia" w:eastAsiaTheme="majorEastAsia" w:hAnsiTheme="majorEastAsia" w:hint="default"/>
        </w:rPr>
      </w:pPr>
      <w:r>
        <w:rPr>
          <w:rFonts w:asciiTheme="majorEastAsia" w:eastAsiaTheme="majorEastAsia" w:hAnsiTheme="majorEastAsia"/>
        </w:rPr>
        <w:lastRenderedPageBreak/>
        <w:t>5</w:t>
      </w:r>
      <w:r>
        <w:rPr>
          <w:rFonts w:asciiTheme="majorEastAsia" w:eastAsiaTheme="majorEastAsia" w:hAnsiTheme="majorEastAsia" w:hint="default"/>
        </w:rPr>
        <w:t>.6.2.3.</w:t>
      </w:r>
      <w:r>
        <w:rPr>
          <w:rFonts w:asciiTheme="majorEastAsia" w:eastAsiaTheme="majorEastAsia" w:hAnsiTheme="majorEastAsia"/>
        </w:rPr>
        <w:t>改造的业务范围：CMIOT与省侧发起的集团客户注册/修改业务、CMIOT与OneLink发起的搭载销售单位证件登记业务、车联网卡单位证件使用人实名业务。</w:t>
      </w:r>
    </w:p>
    <w:p w14:paraId="1C84BD23" w14:textId="4C0C2703" w:rsidR="00941448" w:rsidRDefault="00941448" w:rsidP="00941448">
      <w:pPr>
        <w:pStyle w:val="3"/>
        <w:ind w:left="630"/>
        <w:rPr>
          <w:rFonts w:asciiTheme="majorEastAsia" w:eastAsiaTheme="majorEastAsia" w:hAnsiTheme="majorEastAsia" w:hint="default"/>
        </w:rPr>
      </w:pPr>
      <w:r>
        <w:rPr>
          <w:rFonts w:asciiTheme="majorEastAsia" w:eastAsiaTheme="majorEastAsia" w:hAnsiTheme="majorEastAsia"/>
        </w:rPr>
        <w:t>5</w:t>
      </w:r>
      <w:r>
        <w:rPr>
          <w:rFonts w:asciiTheme="majorEastAsia" w:eastAsiaTheme="majorEastAsia" w:hAnsiTheme="majorEastAsia" w:hint="default"/>
        </w:rPr>
        <w:t>.6.3</w:t>
      </w:r>
      <w:r w:rsidRPr="00E21534">
        <w:rPr>
          <w:rFonts w:asciiTheme="majorEastAsia" w:eastAsiaTheme="majorEastAsia" w:hAnsiTheme="majorEastAsia"/>
        </w:rPr>
        <w:t>集团客户注册-业务逻辑&amp;优化更新-</w:t>
      </w:r>
      <w:r w:rsidRPr="005C3E1F">
        <w:rPr>
          <w:rFonts w:asciiTheme="majorEastAsia" w:eastAsiaTheme="majorEastAsia" w:hAnsiTheme="majorEastAsia"/>
        </w:rPr>
        <w:t>单位证件类型优化</w:t>
      </w:r>
      <w:r>
        <w:rPr>
          <w:rFonts w:asciiTheme="majorEastAsia" w:eastAsiaTheme="majorEastAsia" w:hAnsiTheme="majorEastAsia"/>
        </w:rPr>
        <w:t>-客户名称长度限制优化</w:t>
      </w:r>
    </w:p>
    <w:p w14:paraId="2B58B7F7" w14:textId="77777777" w:rsidR="00941448" w:rsidRDefault="00941448" w:rsidP="00941448">
      <w:pPr>
        <w:rPr>
          <w:rFonts w:asciiTheme="majorEastAsia" w:eastAsiaTheme="majorEastAsia" w:hAnsiTheme="majorEastAsia" w:hint="default"/>
        </w:rPr>
      </w:pPr>
      <w:r>
        <w:rPr>
          <w:rFonts w:asciiTheme="majorEastAsia" w:eastAsiaTheme="majorEastAsia" w:hAnsiTheme="majorEastAsia"/>
        </w:rPr>
        <w:t>CMIOT常态化稽核规则取消单位名称最大50个汉字校验。</w:t>
      </w:r>
    </w:p>
    <w:p w14:paraId="059646D1" w14:textId="4ADC83F1" w:rsidR="00941448" w:rsidRDefault="00941448" w:rsidP="00941448">
      <w:pPr>
        <w:pStyle w:val="3"/>
        <w:ind w:left="630"/>
        <w:rPr>
          <w:rFonts w:asciiTheme="majorEastAsia" w:eastAsiaTheme="majorEastAsia" w:hAnsiTheme="majorEastAsia" w:hint="default"/>
        </w:rPr>
      </w:pPr>
      <w:r>
        <w:rPr>
          <w:rFonts w:asciiTheme="majorEastAsia" w:eastAsiaTheme="majorEastAsia" w:hAnsiTheme="majorEastAsia"/>
        </w:rPr>
        <w:t>5</w:t>
      </w:r>
      <w:r>
        <w:rPr>
          <w:rFonts w:asciiTheme="majorEastAsia" w:eastAsiaTheme="majorEastAsia" w:hAnsiTheme="majorEastAsia" w:hint="default"/>
        </w:rPr>
        <w:t>.6.4</w:t>
      </w:r>
      <w:r w:rsidRPr="00E21534">
        <w:rPr>
          <w:rFonts w:asciiTheme="majorEastAsia" w:eastAsiaTheme="majorEastAsia" w:hAnsiTheme="majorEastAsia"/>
        </w:rPr>
        <w:t>集团客户注册-业务逻辑&amp;优化更新-</w:t>
      </w:r>
      <w:r w:rsidRPr="005C3E1F">
        <w:rPr>
          <w:rFonts w:asciiTheme="majorEastAsia" w:eastAsiaTheme="majorEastAsia" w:hAnsiTheme="majorEastAsia"/>
        </w:rPr>
        <w:t>单位证件类型优化</w:t>
      </w:r>
      <w:r>
        <w:rPr>
          <w:rFonts w:asciiTheme="majorEastAsia" w:eastAsiaTheme="majorEastAsia" w:hAnsiTheme="majorEastAsia"/>
        </w:rPr>
        <w:t>-修改证件类型名称</w:t>
      </w:r>
    </w:p>
    <w:p w14:paraId="7127695C" w14:textId="77777777" w:rsidR="00941448" w:rsidRDefault="00941448" w:rsidP="00941448">
      <w:pPr>
        <w:ind w:firstLineChars="300" w:firstLine="630"/>
        <w:rPr>
          <w:rFonts w:hint="default"/>
        </w:rPr>
      </w:pPr>
      <w:r>
        <w:t>"</w:t>
      </w:r>
      <w:r>
        <w:t>营业执照</w:t>
      </w:r>
      <w:r>
        <w:t>"</w:t>
      </w:r>
      <w:r>
        <w:t>，更改为</w:t>
      </w:r>
      <w:r>
        <w:t>"</w:t>
      </w:r>
      <w:r>
        <w:t>营业执照（含电子营业执照）</w:t>
      </w:r>
      <w:r>
        <w:t>"</w:t>
      </w:r>
    </w:p>
    <w:p w14:paraId="1001D96C" w14:textId="77777777" w:rsidR="00941448" w:rsidRPr="007E1C51" w:rsidRDefault="00941448" w:rsidP="00941448">
      <w:pPr>
        <w:ind w:firstLineChars="300" w:firstLine="630"/>
        <w:rPr>
          <w:rFonts w:hint="default"/>
        </w:rPr>
      </w:pPr>
      <w:r>
        <w:t>"</w:t>
      </w:r>
      <w:r>
        <w:t>宗教活动场所登记证</w:t>
      </w:r>
      <w:r>
        <w:t>"</w:t>
      </w:r>
      <w:r>
        <w:t>，更改为</w:t>
      </w:r>
      <w:r>
        <w:t>"</w:t>
      </w:r>
      <w:r>
        <w:t>宗教活动场所法人登记证书</w:t>
      </w:r>
      <w:r>
        <w:t>"</w:t>
      </w:r>
    </w:p>
    <w:p w14:paraId="172B149F" w14:textId="7BB093F1" w:rsidR="002B5EB5" w:rsidRPr="005C3E1F" w:rsidRDefault="00A7339A" w:rsidP="00A7339A">
      <w:pPr>
        <w:pStyle w:val="2"/>
        <w:ind w:left="420"/>
        <w:rPr>
          <w:rFonts w:asciiTheme="majorEastAsia" w:eastAsiaTheme="majorEastAsia" w:hAnsiTheme="majorEastAsia" w:hint="default"/>
          <w:lang w:eastAsia="zh-CN"/>
        </w:rPr>
      </w:pPr>
      <w:r w:rsidRPr="005C3E1F">
        <w:rPr>
          <w:rFonts w:asciiTheme="majorEastAsia" w:eastAsiaTheme="majorEastAsia" w:hAnsiTheme="majorEastAsia"/>
          <w:lang w:eastAsia="zh-CN"/>
        </w:rPr>
        <w:t>5</w:t>
      </w:r>
      <w:r w:rsidRPr="005C3E1F">
        <w:rPr>
          <w:rFonts w:asciiTheme="majorEastAsia" w:eastAsiaTheme="majorEastAsia" w:hAnsiTheme="majorEastAsia" w:hint="default"/>
          <w:lang w:eastAsia="zh-CN"/>
        </w:rPr>
        <w:t>.</w:t>
      </w:r>
      <w:r w:rsidR="00BD187C" w:rsidRPr="005C3E1F">
        <w:rPr>
          <w:rFonts w:asciiTheme="majorEastAsia" w:eastAsiaTheme="majorEastAsia" w:hAnsiTheme="majorEastAsia" w:hint="default"/>
          <w:lang w:eastAsia="zh-CN"/>
        </w:rPr>
        <w:t xml:space="preserve">7 </w:t>
      </w:r>
      <w:r w:rsidR="00E21534" w:rsidRPr="00E21534">
        <w:rPr>
          <w:rFonts w:asciiTheme="majorEastAsia" w:eastAsiaTheme="majorEastAsia" w:hAnsiTheme="majorEastAsia"/>
          <w:lang w:eastAsia="zh-CN"/>
        </w:rPr>
        <w:t>集团客户注册-业务逻辑&amp;优化更新-</w:t>
      </w:r>
      <w:r w:rsidRPr="005C3E1F">
        <w:rPr>
          <w:rFonts w:asciiTheme="majorEastAsia" w:eastAsiaTheme="majorEastAsia" w:hAnsiTheme="majorEastAsia"/>
          <w:lang w:eastAsia="zh-CN"/>
        </w:rPr>
        <w:t>简化政企客户建档规范</w:t>
      </w:r>
    </w:p>
    <w:p w14:paraId="1258FCE1" w14:textId="1C5FCD50" w:rsidR="00A7339A" w:rsidRPr="005C3E1F" w:rsidRDefault="00A7339A" w:rsidP="00394F60">
      <w:pPr>
        <w:pStyle w:val="3"/>
        <w:ind w:left="630"/>
        <w:rPr>
          <w:rFonts w:asciiTheme="majorEastAsia" w:eastAsiaTheme="majorEastAsia" w:hAnsiTheme="majorEastAsia" w:hint="default"/>
        </w:rPr>
      </w:pPr>
      <w:r w:rsidRPr="005C3E1F">
        <w:rPr>
          <w:rFonts w:asciiTheme="majorEastAsia" w:eastAsiaTheme="majorEastAsia" w:hAnsiTheme="majorEastAsia"/>
        </w:rPr>
        <w:t>5</w:t>
      </w:r>
      <w:r w:rsidRPr="005C3E1F">
        <w:rPr>
          <w:rFonts w:asciiTheme="majorEastAsia" w:eastAsiaTheme="majorEastAsia" w:hAnsiTheme="majorEastAsia" w:hint="default"/>
        </w:rPr>
        <w:t>.</w:t>
      </w:r>
      <w:r w:rsidR="00BD187C" w:rsidRPr="005C3E1F">
        <w:rPr>
          <w:rFonts w:asciiTheme="majorEastAsia" w:eastAsiaTheme="majorEastAsia" w:hAnsiTheme="majorEastAsia" w:hint="default"/>
        </w:rPr>
        <w:t>7</w:t>
      </w:r>
      <w:r w:rsidRPr="005C3E1F">
        <w:rPr>
          <w:rFonts w:asciiTheme="majorEastAsia" w:eastAsiaTheme="majorEastAsia" w:hAnsiTheme="majorEastAsia" w:hint="default"/>
        </w:rPr>
        <w:t>.1</w:t>
      </w:r>
      <w:r w:rsidR="00E21534" w:rsidRPr="00E21534">
        <w:rPr>
          <w:rFonts w:asciiTheme="majorEastAsia" w:eastAsiaTheme="majorEastAsia" w:hAnsiTheme="majorEastAsia"/>
        </w:rPr>
        <w:t>集团客户注册-业务逻辑&amp;优化更新-简化政企客户建档规范-</w:t>
      </w:r>
      <w:r w:rsidRPr="005C3E1F">
        <w:rPr>
          <w:rFonts w:asciiTheme="majorEastAsia" w:eastAsiaTheme="majorEastAsia" w:hAnsiTheme="majorEastAsia"/>
        </w:rPr>
        <w:t>前台界面改造</w:t>
      </w:r>
    </w:p>
    <w:p w14:paraId="0FF18629" w14:textId="0046945A" w:rsidR="00A7339A" w:rsidRPr="005C3E1F" w:rsidRDefault="00A7339A" w:rsidP="00E21534">
      <w:pPr>
        <w:rPr>
          <w:rFonts w:hint="default"/>
        </w:rPr>
      </w:pPr>
      <w:r w:rsidRPr="005C3E1F">
        <w:rPr>
          <w:rFonts w:hint="default"/>
        </w:rPr>
        <w:tab/>
        <w:t>5.</w:t>
      </w:r>
      <w:r w:rsidR="00BD187C" w:rsidRPr="005C3E1F">
        <w:rPr>
          <w:rFonts w:hint="default"/>
        </w:rPr>
        <w:t>7</w:t>
      </w:r>
      <w:r w:rsidRPr="005C3E1F">
        <w:rPr>
          <w:rFonts w:hint="default"/>
        </w:rPr>
        <w:t>.1.1</w:t>
      </w:r>
      <w:r w:rsidRPr="005C3E1F">
        <w:t>枚举值更名为“身份证”</w:t>
      </w:r>
    </w:p>
    <w:p w14:paraId="3D035321" w14:textId="4D9423B9" w:rsidR="00A7339A" w:rsidRPr="005C3E1F" w:rsidRDefault="00017C2F" w:rsidP="00394F60">
      <w:pPr>
        <w:ind w:firstLineChars="200" w:firstLine="420"/>
        <w:rPr>
          <w:rFonts w:asciiTheme="majorEastAsia" w:eastAsiaTheme="majorEastAsia" w:hAnsiTheme="majorEastAsia" w:hint="default"/>
        </w:rPr>
      </w:pPr>
      <w:r w:rsidRPr="005C3E1F">
        <w:rPr>
          <w:rFonts w:asciiTheme="majorEastAsia" w:eastAsiaTheme="majorEastAsia" w:hAnsiTheme="majorEastAsia"/>
        </w:rPr>
        <w:t>(</w:t>
      </w:r>
      <w:r w:rsidRPr="005C3E1F">
        <w:rPr>
          <w:rFonts w:asciiTheme="majorEastAsia" w:eastAsiaTheme="majorEastAsia" w:hAnsiTheme="majorEastAsia" w:hint="default"/>
        </w:rPr>
        <w:t>1)</w:t>
      </w:r>
      <w:r w:rsidR="00A7339A" w:rsidRPr="005C3E1F">
        <w:rPr>
          <w:rFonts w:asciiTheme="majorEastAsia" w:eastAsiaTheme="majorEastAsia" w:hAnsiTheme="majorEastAsia"/>
        </w:rPr>
        <w:t>“证件类型”（代表集团证件类型）字段中为“个人有效证件</w:t>
      </w:r>
      <w:r w:rsidR="00A7339A" w:rsidRPr="005C3E1F">
        <w:rPr>
          <w:rFonts w:asciiTheme="majorEastAsia" w:eastAsiaTheme="majorEastAsia" w:hAnsiTheme="majorEastAsia" w:hint="default"/>
        </w:rPr>
        <w:t>+</w:t>
      </w:r>
      <w:r w:rsidR="00A7339A" w:rsidRPr="005C3E1F">
        <w:rPr>
          <w:rFonts w:asciiTheme="majorEastAsia" w:eastAsiaTheme="majorEastAsia" w:hAnsiTheme="majorEastAsia"/>
        </w:rPr>
        <w:t>店铺门头照”，更改枚举值名称为“身份证”。枚举值编码保持不变，只修改枚举值名称。</w:t>
      </w:r>
    </w:p>
    <w:p w14:paraId="4398ED22" w14:textId="7AD0B52A" w:rsidR="00A7339A" w:rsidRPr="005C3E1F" w:rsidRDefault="00017C2F" w:rsidP="00394F60">
      <w:pPr>
        <w:ind w:firstLineChars="200" w:firstLine="420"/>
        <w:rPr>
          <w:rFonts w:asciiTheme="majorEastAsia" w:eastAsiaTheme="majorEastAsia" w:hAnsiTheme="majorEastAsia" w:hint="default"/>
        </w:rPr>
      </w:pPr>
      <w:r w:rsidRPr="005C3E1F">
        <w:rPr>
          <w:rFonts w:asciiTheme="majorEastAsia" w:eastAsiaTheme="majorEastAsia" w:hAnsiTheme="majorEastAsia"/>
        </w:rPr>
        <w:t>(2</w:t>
      </w:r>
      <w:r w:rsidRPr="005C3E1F">
        <w:rPr>
          <w:rFonts w:asciiTheme="majorEastAsia" w:eastAsiaTheme="majorEastAsia" w:hAnsiTheme="majorEastAsia" w:hint="default"/>
        </w:rPr>
        <w:t>)</w:t>
      </w:r>
      <w:r w:rsidR="00A7339A" w:rsidRPr="005C3E1F">
        <w:rPr>
          <w:rFonts w:asciiTheme="majorEastAsia" w:eastAsiaTheme="majorEastAsia" w:hAnsiTheme="majorEastAsia"/>
        </w:rPr>
        <w:t>遍历所有集团证件类型展示都需要同步修改枚举值名称为身份证。</w:t>
      </w:r>
    </w:p>
    <w:p w14:paraId="5CCE0A84" w14:textId="108D883F" w:rsidR="00A7339A" w:rsidRPr="005C3E1F" w:rsidRDefault="00017C2F" w:rsidP="00394F60">
      <w:pPr>
        <w:ind w:firstLineChars="200" w:firstLine="420"/>
        <w:rPr>
          <w:rFonts w:asciiTheme="majorEastAsia" w:eastAsiaTheme="majorEastAsia" w:hAnsiTheme="majorEastAsia" w:hint="default"/>
        </w:rPr>
      </w:pPr>
      <w:r w:rsidRPr="005C3E1F">
        <w:rPr>
          <w:rFonts w:asciiTheme="majorEastAsia" w:eastAsiaTheme="majorEastAsia" w:hAnsiTheme="majorEastAsia"/>
        </w:rPr>
        <w:t>(3</w:t>
      </w:r>
      <w:r w:rsidRPr="005C3E1F">
        <w:rPr>
          <w:rFonts w:asciiTheme="majorEastAsia" w:eastAsiaTheme="majorEastAsia" w:hAnsiTheme="majorEastAsia" w:hint="default"/>
        </w:rPr>
        <w:t>)</w:t>
      </w:r>
      <w:r w:rsidR="00A7339A" w:rsidRPr="005C3E1F">
        <w:rPr>
          <w:rFonts w:asciiTheme="majorEastAsia" w:eastAsiaTheme="majorEastAsia" w:hAnsiTheme="majorEastAsia"/>
        </w:rPr>
        <w:t>涉及到提示信息有涉及“个人有效证件+店铺门头照”也需要同步修改为“身份证”。</w:t>
      </w:r>
    </w:p>
    <w:p w14:paraId="677649A2" w14:textId="6237A65E" w:rsidR="00A7339A" w:rsidRPr="005C3E1F" w:rsidRDefault="00017C2F" w:rsidP="00394F60">
      <w:pPr>
        <w:ind w:firstLineChars="200" w:firstLine="420"/>
        <w:rPr>
          <w:rFonts w:asciiTheme="majorEastAsia" w:eastAsiaTheme="majorEastAsia" w:hAnsiTheme="majorEastAsia" w:hint="default"/>
        </w:rPr>
      </w:pPr>
      <w:r w:rsidRPr="005C3E1F">
        <w:rPr>
          <w:rFonts w:asciiTheme="majorEastAsia" w:eastAsiaTheme="majorEastAsia" w:hAnsiTheme="majorEastAsia"/>
        </w:rPr>
        <w:t>(</w:t>
      </w:r>
      <w:r w:rsidRPr="005C3E1F">
        <w:rPr>
          <w:rFonts w:asciiTheme="majorEastAsia" w:eastAsiaTheme="majorEastAsia" w:hAnsiTheme="majorEastAsia" w:hint="default"/>
        </w:rPr>
        <w:t>4)</w:t>
      </w:r>
      <w:r w:rsidR="00A7339A" w:rsidRPr="005C3E1F">
        <w:rPr>
          <w:rFonts w:asciiTheme="majorEastAsia" w:eastAsiaTheme="majorEastAsia" w:hAnsiTheme="majorEastAsia"/>
        </w:rPr>
        <w:t>当集团证件类型为“身份证”时，前台展示的身份证号码信息需要脱密展示，脱密展示规则按照现有身份证规则执行。脱敏规则：中间生日</w:t>
      </w:r>
      <w:r w:rsidR="00A7339A" w:rsidRPr="005C3E1F">
        <w:rPr>
          <w:rFonts w:asciiTheme="majorEastAsia" w:eastAsiaTheme="majorEastAsia" w:hAnsiTheme="majorEastAsia" w:hint="default"/>
        </w:rPr>
        <w:t>6</w:t>
      </w:r>
      <w:r w:rsidR="00A7339A" w:rsidRPr="005C3E1F">
        <w:rPr>
          <w:rFonts w:asciiTheme="majorEastAsia" w:eastAsiaTheme="majorEastAsia" w:hAnsiTheme="majorEastAsia"/>
        </w:rPr>
        <w:t>个</w:t>
      </w:r>
      <w:r w:rsidR="00A7339A" w:rsidRPr="005C3E1F">
        <w:rPr>
          <w:rFonts w:asciiTheme="majorEastAsia" w:eastAsiaTheme="majorEastAsia" w:hAnsiTheme="majorEastAsia" w:hint="default"/>
        </w:rPr>
        <w:t>*</w:t>
      </w:r>
      <w:r w:rsidR="00A7339A" w:rsidRPr="005C3E1F">
        <w:rPr>
          <w:rFonts w:asciiTheme="majorEastAsia" w:eastAsiaTheme="majorEastAsia" w:hAnsiTheme="majorEastAsia"/>
        </w:rPr>
        <w:t>，最后一位为</w:t>
      </w:r>
      <w:r w:rsidR="00A7339A" w:rsidRPr="005C3E1F">
        <w:rPr>
          <w:rFonts w:asciiTheme="majorEastAsia" w:eastAsiaTheme="majorEastAsia" w:hAnsiTheme="majorEastAsia" w:hint="default"/>
        </w:rPr>
        <w:t>*</w:t>
      </w:r>
      <w:r w:rsidR="00A7339A" w:rsidRPr="005C3E1F">
        <w:rPr>
          <w:rFonts w:asciiTheme="majorEastAsia" w:eastAsiaTheme="majorEastAsia" w:hAnsiTheme="majorEastAsia"/>
        </w:rPr>
        <w:t>。</w:t>
      </w:r>
    </w:p>
    <w:p w14:paraId="3FF3CA55" w14:textId="6CC85232" w:rsidR="00A7339A" w:rsidRPr="005C3E1F" w:rsidRDefault="00017C2F" w:rsidP="00394F60">
      <w:pPr>
        <w:ind w:firstLineChars="200" w:firstLine="420"/>
        <w:rPr>
          <w:rFonts w:asciiTheme="majorEastAsia" w:eastAsiaTheme="majorEastAsia" w:hAnsiTheme="majorEastAsia" w:hint="default"/>
        </w:rPr>
      </w:pPr>
      <w:r w:rsidRPr="005C3E1F">
        <w:rPr>
          <w:rFonts w:asciiTheme="majorEastAsia" w:eastAsiaTheme="majorEastAsia" w:hAnsiTheme="majorEastAsia"/>
        </w:rPr>
        <w:t>①</w:t>
      </w:r>
      <w:r w:rsidR="00A7339A" w:rsidRPr="005C3E1F">
        <w:rPr>
          <w:rFonts w:asciiTheme="majorEastAsia" w:eastAsiaTheme="majorEastAsia" w:hAnsiTheme="majorEastAsia"/>
        </w:rPr>
        <w:t>证明编码按照18位的居民身份证脱密规则脱密。</w:t>
      </w:r>
    </w:p>
    <w:p w14:paraId="06A5E9BC" w14:textId="5C064298" w:rsidR="00A7339A" w:rsidRPr="005C3E1F" w:rsidRDefault="00017C2F" w:rsidP="00394F60">
      <w:pPr>
        <w:ind w:firstLineChars="200" w:firstLine="420"/>
        <w:rPr>
          <w:rFonts w:asciiTheme="majorEastAsia" w:eastAsiaTheme="majorEastAsia" w:hAnsiTheme="majorEastAsia" w:hint="default"/>
        </w:rPr>
      </w:pPr>
      <w:r w:rsidRPr="005C3E1F">
        <w:rPr>
          <w:rFonts w:asciiTheme="majorEastAsia" w:eastAsiaTheme="majorEastAsia" w:hAnsiTheme="majorEastAsia"/>
        </w:rPr>
        <w:t>②</w:t>
      </w:r>
      <w:r w:rsidR="00A7339A" w:rsidRPr="005C3E1F">
        <w:rPr>
          <w:rFonts w:asciiTheme="majorEastAsia" w:eastAsiaTheme="majorEastAsia" w:hAnsiTheme="majorEastAsia"/>
        </w:rPr>
        <w:t>证件编码非18位身份证规则：直接明文展示。</w:t>
      </w:r>
    </w:p>
    <w:p w14:paraId="26049662" w14:textId="7735B9ED" w:rsidR="00A7339A" w:rsidRPr="005C3E1F" w:rsidRDefault="00017C2F" w:rsidP="00394F60">
      <w:pPr>
        <w:ind w:firstLineChars="200" w:firstLine="420"/>
        <w:rPr>
          <w:rFonts w:asciiTheme="majorEastAsia" w:eastAsiaTheme="majorEastAsia" w:hAnsiTheme="majorEastAsia" w:hint="default"/>
        </w:rPr>
      </w:pPr>
      <w:r w:rsidRPr="005C3E1F">
        <w:rPr>
          <w:rFonts w:asciiTheme="majorEastAsia" w:eastAsiaTheme="majorEastAsia" w:hAnsiTheme="majorEastAsia"/>
        </w:rPr>
        <w:t>③</w:t>
      </w:r>
      <w:r w:rsidR="00A7339A" w:rsidRPr="005C3E1F">
        <w:rPr>
          <w:rFonts w:asciiTheme="majorEastAsia" w:eastAsiaTheme="majorEastAsia" w:hAnsiTheme="majorEastAsia"/>
        </w:rPr>
        <w:t>脱敏后提交业务按照明文可正常传值，按照国密加密规则存储。</w:t>
      </w:r>
    </w:p>
    <w:p w14:paraId="1909F336" w14:textId="5B90CE2C" w:rsidR="00A7339A" w:rsidRPr="005C3E1F" w:rsidRDefault="00017C2F" w:rsidP="00394F60">
      <w:pPr>
        <w:ind w:firstLineChars="200" w:firstLine="420"/>
        <w:rPr>
          <w:rFonts w:asciiTheme="majorEastAsia" w:eastAsiaTheme="majorEastAsia" w:hAnsiTheme="majorEastAsia" w:hint="default"/>
        </w:rPr>
      </w:pPr>
      <w:r w:rsidRPr="005C3E1F">
        <w:rPr>
          <w:rFonts w:asciiTheme="majorEastAsia" w:eastAsiaTheme="majorEastAsia" w:hAnsiTheme="majorEastAsia"/>
        </w:rPr>
        <w:t>④</w:t>
      </w:r>
      <w:r w:rsidR="00A7339A" w:rsidRPr="005C3E1F">
        <w:rPr>
          <w:rFonts w:asciiTheme="majorEastAsia" w:eastAsiaTheme="majorEastAsia" w:hAnsiTheme="majorEastAsia"/>
        </w:rPr>
        <w:t>脱敏范围如下：</w:t>
      </w:r>
    </w:p>
    <w:tbl>
      <w:tblPr>
        <w:tblW w:w="6621" w:type="dxa"/>
        <w:jc w:val="center"/>
        <w:tblLayout w:type="fixed"/>
        <w:tblLook w:val="04A0" w:firstRow="1" w:lastRow="0" w:firstColumn="1" w:lastColumn="0" w:noHBand="0" w:noVBand="1"/>
      </w:tblPr>
      <w:tblGrid>
        <w:gridCol w:w="1804"/>
        <w:gridCol w:w="1844"/>
        <w:gridCol w:w="2973"/>
      </w:tblGrid>
      <w:tr w:rsidR="00A7339A" w:rsidRPr="005C3E1F" w14:paraId="5B7FB352" w14:textId="77777777" w:rsidTr="00394F60">
        <w:trPr>
          <w:trHeight w:val="300"/>
          <w:jc w:val="center"/>
        </w:trPr>
        <w:tc>
          <w:tcPr>
            <w:tcW w:w="1804" w:type="dxa"/>
            <w:tcBorders>
              <w:top w:val="single" w:sz="4" w:space="0" w:color="auto"/>
              <w:left w:val="single" w:sz="4" w:space="0" w:color="auto"/>
              <w:bottom w:val="single" w:sz="4" w:space="0" w:color="auto"/>
              <w:right w:val="single" w:sz="4" w:space="0" w:color="auto"/>
            </w:tcBorders>
            <w:shd w:val="clear" w:color="auto" w:fill="DCE6F1"/>
            <w:vAlign w:val="center"/>
            <w:hideMark/>
          </w:tcPr>
          <w:p w14:paraId="2DC42EA4" w14:textId="77777777" w:rsidR="00A7339A" w:rsidRPr="005C3E1F" w:rsidRDefault="00A7339A" w:rsidP="004B3596">
            <w:pPr>
              <w:jc w:val="center"/>
              <w:rPr>
                <w:rFonts w:asciiTheme="majorEastAsia" w:eastAsiaTheme="majorEastAsia" w:hAnsiTheme="majorEastAsia" w:cs="宋体" w:hint="default"/>
                <w:b/>
                <w:bCs/>
                <w:color w:val="000000"/>
                <w:sz w:val="24"/>
                <w:szCs w:val="24"/>
              </w:rPr>
            </w:pPr>
            <w:r w:rsidRPr="005C3E1F">
              <w:rPr>
                <w:rFonts w:asciiTheme="majorEastAsia" w:eastAsiaTheme="majorEastAsia" w:hAnsiTheme="majorEastAsia" w:cs="宋体"/>
                <w:b/>
                <w:bCs/>
                <w:color w:val="000000"/>
                <w:sz w:val="24"/>
                <w:szCs w:val="24"/>
              </w:rPr>
              <w:t>一级菜单</w:t>
            </w:r>
          </w:p>
        </w:tc>
        <w:tc>
          <w:tcPr>
            <w:tcW w:w="1844" w:type="dxa"/>
            <w:tcBorders>
              <w:top w:val="single" w:sz="4" w:space="0" w:color="auto"/>
              <w:left w:val="single" w:sz="4" w:space="0" w:color="auto"/>
              <w:bottom w:val="single" w:sz="4" w:space="0" w:color="auto"/>
              <w:right w:val="single" w:sz="4" w:space="0" w:color="auto"/>
            </w:tcBorders>
            <w:shd w:val="clear" w:color="auto" w:fill="DCE6F1"/>
            <w:vAlign w:val="center"/>
            <w:hideMark/>
          </w:tcPr>
          <w:p w14:paraId="5A3E231E" w14:textId="77777777" w:rsidR="00A7339A" w:rsidRPr="005C3E1F" w:rsidRDefault="00A7339A" w:rsidP="004B3596">
            <w:pPr>
              <w:jc w:val="center"/>
              <w:rPr>
                <w:rFonts w:asciiTheme="majorEastAsia" w:eastAsiaTheme="majorEastAsia" w:hAnsiTheme="majorEastAsia" w:cs="宋体" w:hint="default"/>
                <w:b/>
                <w:bCs/>
                <w:color w:val="000000"/>
                <w:sz w:val="24"/>
                <w:szCs w:val="24"/>
              </w:rPr>
            </w:pPr>
            <w:r w:rsidRPr="005C3E1F">
              <w:rPr>
                <w:rFonts w:asciiTheme="majorEastAsia" w:eastAsiaTheme="majorEastAsia" w:hAnsiTheme="majorEastAsia" w:cs="宋体"/>
                <w:b/>
                <w:bCs/>
                <w:color w:val="000000"/>
                <w:sz w:val="24"/>
                <w:szCs w:val="24"/>
              </w:rPr>
              <w:t>二级菜单</w:t>
            </w:r>
          </w:p>
        </w:tc>
        <w:tc>
          <w:tcPr>
            <w:tcW w:w="2973" w:type="dxa"/>
            <w:tcBorders>
              <w:top w:val="single" w:sz="4" w:space="0" w:color="auto"/>
              <w:left w:val="single" w:sz="4" w:space="0" w:color="auto"/>
              <w:bottom w:val="single" w:sz="4" w:space="0" w:color="auto"/>
              <w:right w:val="single" w:sz="4" w:space="0" w:color="auto"/>
            </w:tcBorders>
            <w:shd w:val="clear" w:color="auto" w:fill="DCE6F1"/>
            <w:vAlign w:val="center"/>
            <w:hideMark/>
          </w:tcPr>
          <w:p w14:paraId="1CD61210" w14:textId="77777777" w:rsidR="00A7339A" w:rsidRPr="005C3E1F" w:rsidRDefault="00A7339A" w:rsidP="004B3596">
            <w:pPr>
              <w:jc w:val="center"/>
              <w:rPr>
                <w:rFonts w:asciiTheme="majorEastAsia" w:eastAsiaTheme="majorEastAsia" w:hAnsiTheme="majorEastAsia" w:cs="宋体" w:hint="default"/>
                <w:b/>
                <w:bCs/>
                <w:color w:val="000000"/>
                <w:sz w:val="24"/>
                <w:szCs w:val="24"/>
              </w:rPr>
            </w:pPr>
            <w:r w:rsidRPr="005C3E1F">
              <w:rPr>
                <w:rFonts w:asciiTheme="majorEastAsia" w:eastAsiaTheme="majorEastAsia" w:hAnsiTheme="majorEastAsia" w:cs="宋体"/>
                <w:b/>
                <w:bCs/>
                <w:color w:val="000000"/>
                <w:sz w:val="24"/>
                <w:szCs w:val="24"/>
              </w:rPr>
              <w:t>三级菜单</w:t>
            </w:r>
          </w:p>
        </w:tc>
      </w:tr>
      <w:tr w:rsidR="00A7339A" w:rsidRPr="005C3E1F" w14:paraId="36EF6D14" w14:textId="77777777" w:rsidTr="00394F60">
        <w:trPr>
          <w:trHeight w:val="784"/>
          <w:jc w:val="center"/>
        </w:trPr>
        <w:tc>
          <w:tcPr>
            <w:tcW w:w="1804" w:type="dxa"/>
            <w:tcBorders>
              <w:top w:val="single" w:sz="4" w:space="0" w:color="auto"/>
              <w:left w:val="single" w:sz="4" w:space="0" w:color="auto"/>
              <w:bottom w:val="single" w:sz="4" w:space="0" w:color="auto"/>
              <w:right w:val="single" w:sz="4" w:space="0" w:color="auto"/>
            </w:tcBorders>
            <w:noWrap/>
            <w:vAlign w:val="center"/>
            <w:hideMark/>
          </w:tcPr>
          <w:p w14:paraId="4D0F43E1" w14:textId="77777777" w:rsidR="00A7339A" w:rsidRPr="005C3E1F" w:rsidRDefault="00A7339A" w:rsidP="004B3596">
            <w:pPr>
              <w:rPr>
                <w:rFonts w:asciiTheme="majorEastAsia" w:eastAsiaTheme="majorEastAsia" w:hAnsiTheme="majorEastAsia" w:cs="Times New Roman" w:hint="default"/>
                <w:color w:val="000000"/>
                <w:sz w:val="24"/>
                <w:szCs w:val="24"/>
              </w:rPr>
            </w:pPr>
            <w:r w:rsidRPr="005C3E1F">
              <w:rPr>
                <w:rFonts w:asciiTheme="majorEastAsia" w:eastAsiaTheme="majorEastAsia" w:hAnsiTheme="majorEastAsia"/>
                <w:color w:val="000000"/>
                <w:sz w:val="24"/>
                <w:szCs w:val="24"/>
              </w:rPr>
              <w:t>综合营业</w:t>
            </w:r>
          </w:p>
        </w:tc>
        <w:tc>
          <w:tcPr>
            <w:tcW w:w="1844" w:type="dxa"/>
            <w:tcBorders>
              <w:top w:val="single" w:sz="4" w:space="0" w:color="auto"/>
              <w:left w:val="single" w:sz="4" w:space="0" w:color="auto"/>
              <w:bottom w:val="single" w:sz="4" w:space="0" w:color="auto"/>
              <w:right w:val="single" w:sz="4" w:space="0" w:color="auto"/>
            </w:tcBorders>
            <w:noWrap/>
            <w:vAlign w:val="center"/>
            <w:hideMark/>
          </w:tcPr>
          <w:p w14:paraId="5DABE893" w14:textId="77777777" w:rsidR="00A7339A" w:rsidRPr="005C3E1F" w:rsidRDefault="00A7339A" w:rsidP="004B3596">
            <w:pPr>
              <w:rPr>
                <w:rFonts w:asciiTheme="majorEastAsia" w:eastAsiaTheme="majorEastAsia" w:hAnsiTheme="majorEastAsia" w:hint="default"/>
                <w:color w:val="000000"/>
                <w:sz w:val="24"/>
                <w:szCs w:val="24"/>
              </w:rPr>
            </w:pPr>
            <w:r w:rsidRPr="005C3E1F">
              <w:rPr>
                <w:rFonts w:asciiTheme="majorEastAsia" w:eastAsiaTheme="majorEastAsia" w:hAnsiTheme="majorEastAsia"/>
                <w:color w:val="000000"/>
                <w:sz w:val="24"/>
                <w:szCs w:val="24"/>
              </w:rPr>
              <w:t>集团业务受理</w:t>
            </w:r>
          </w:p>
        </w:tc>
        <w:tc>
          <w:tcPr>
            <w:tcW w:w="2973" w:type="dxa"/>
            <w:tcBorders>
              <w:top w:val="single" w:sz="4" w:space="0" w:color="auto"/>
              <w:left w:val="single" w:sz="4" w:space="0" w:color="auto"/>
              <w:bottom w:val="single" w:sz="4" w:space="0" w:color="auto"/>
              <w:right w:val="single" w:sz="4" w:space="0" w:color="auto"/>
            </w:tcBorders>
            <w:noWrap/>
            <w:vAlign w:val="center"/>
            <w:hideMark/>
          </w:tcPr>
          <w:p w14:paraId="27064770" w14:textId="77777777" w:rsidR="00A7339A" w:rsidRPr="005C3E1F" w:rsidRDefault="00A7339A" w:rsidP="004B3596">
            <w:pPr>
              <w:rPr>
                <w:rFonts w:asciiTheme="majorEastAsia" w:eastAsiaTheme="majorEastAsia" w:hAnsiTheme="majorEastAsia" w:hint="default"/>
                <w:color w:val="000000"/>
                <w:sz w:val="24"/>
                <w:szCs w:val="24"/>
              </w:rPr>
            </w:pPr>
            <w:r w:rsidRPr="005C3E1F">
              <w:rPr>
                <w:rFonts w:asciiTheme="majorEastAsia" w:eastAsiaTheme="majorEastAsia" w:hAnsiTheme="majorEastAsia"/>
                <w:color w:val="000000"/>
                <w:sz w:val="24"/>
                <w:szCs w:val="24"/>
              </w:rPr>
              <w:t>集团客户360视图</w:t>
            </w:r>
          </w:p>
        </w:tc>
      </w:tr>
      <w:tr w:rsidR="00A7339A" w:rsidRPr="005C3E1F" w14:paraId="4378FEB3" w14:textId="77777777" w:rsidTr="00394F60">
        <w:trPr>
          <w:trHeight w:val="784"/>
          <w:jc w:val="center"/>
        </w:trPr>
        <w:tc>
          <w:tcPr>
            <w:tcW w:w="1804" w:type="dxa"/>
            <w:tcBorders>
              <w:top w:val="single" w:sz="4" w:space="0" w:color="auto"/>
              <w:left w:val="single" w:sz="4" w:space="0" w:color="auto"/>
              <w:bottom w:val="single" w:sz="4" w:space="0" w:color="auto"/>
              <w:right w:val="single" w:sz="4" w:space="0" w:color="auto"/>
            </w:tcBorders>
            <w:noWrap/>
            <w:vAlign w:val="center"/>
            <w:hideMark/>
          </w:tcPr>
          <w:p w14:paraId="1A38667E" w14:textId="77777777" w:rsidR="00A7339A" w:rsidRPr="005C3E1F" w:rsidRDefault="00A7339A" w:rsidP="004B3596">
            <w:pPr>
              <w:rPr>
                <w:rFonts w:asciiTheme="majorEastAsia" w:eastAsiaTheme="majorEastAsia" w:hAnsiTheme="majorEastAsia" w:hint="default"/>
                <w:color w:val="000000"/>
                <w:sz w:val="24"/>
                <w:szCs w:val="24"/>
              </w:rPr>
            </w:pPr>
            <w:r w:rsidRPr="005C3E1F">
              <w:rPr>
                <w:rFonts w:asciiTheme="majorEastAsia" w:eastAsiaTheme="majorEastAsia" w:hAnsiTheme="majorEastAsia"/>
                <w:color w:val="000000"/>
                <w:sz w:val="24"/>
                <w:szCs w:val="24"/>
              </w:rPr>
              <w:t>综合营业</w:t>
            </w:r>
          </w:p>
        </w:tc>
        <w:tc>
          <w:tcPr>
            <w:tcW w:w="1844" w:type="dxa"/>
            <w:tcBorders>
              <w:top w:val="single" w:sz="4" w:space="0" w:color="auto"/>
              <w:left w:val="single" w:sz="4" w:space="0" w:color="auto"/>
              <w:bottom w:val="single" w:sz="4" w:space="0" w:color="auto"/>
              <w:right w:val="single" w:sz="4" w:space="0" w:color="auto"/>
            </w:tcBorders>
            <w:noWrap/>
            <w:vAlign w:val="center"/>
            <w:hideMark/>
          </w:tcPr>
          <w:p w14:paraId="00C0BB88" w14:textId="77777777" w:rsidR="00A7339A" w:rsidRPr="005C3E1F" w:rsidRDefault="00A7339A" w:rsidP="004B3596">
            <w:pPr>
              <w:rPr>
                <w:rFonts w:asciiTheme="majorEastAsia" w:eastAsiaTheme="majorEastAsia" w:hAnsiTheme="majorEastAsia" w:hint="default"/>
                <w:color w:val="000000"/>
                <w:sz w:val="24"/>
                <w:szCs w:val="24"/>
              </w:rPr>
            </w:pPr>
            <w:r w:rsidRPr="005C3E1F">
              <w:rPr>
                <w:rFonts w:asciiTheme="majorEastAsia" w:eastAsiaTheme="majorEastAsia" w:hAnsiTheme="majorEastAsia"/>
                <w:color w:val="000000"/>
                <w:sz w:val="24"/>
                <w:szCs w:val="24"/>
              </w:rPr>
              <w:t>集团业务受理</w:t>
            </w:r>
          </w:p>
        </w:tc>
        <w:tc>
          <w:tcPr>
            <w:tcW w:w="2973" w:type="dxa"/>
            <w:tcBorders>
              <w:top w:val="single" w:sz="4" w:space="0" w:color="auto"/>
              <w:left w:val="single" w:sz="4" w:space="0" w:color="auto"/>
              <w:bottom w:val="single" w:sz="4" w:space="0" w:color="auto"/>
              <w:right w:val="single" w:sz="4" w:space="0" w:color="auto"/>
            </w:tcBorders>
            <w:noWrap/>
            <w:vAlign w:val="center"/>
            <w:hideMark/>
          </w:tcPr>
          <w:p w14:paraId="7CE6F604" w14:textId="77777777" w:rsidR="00A7339A" w:rsidRPr="005C3E1F" w:rsidRDefault="00A7339A" w:rsidP="004B3596">
            <w:pPr>
              <w:rPr>
                <w:rFonts w:asciiTheme="majorEastAsia" w:eastAsiaTheme="majorEastAsia" w:hAnsiTheme="majorEastAsia" w:hint="default"/>
                <w:color w:val="000000"/>
                <w:sz w:val="24"/>
                <w:szCs w:val="24"/>
              </w:rPr>
            </w:pPr>
            <w:r w:rsidRPr="005C3E1F">
              <w:rPr>
                <w:rFonts w:asciiTheme="majorEastAsia" w:eastAsiaTheme="majorEastAsia" w:hAnsiTheme="majorEastAsia"/>
                <w:color w:val="000000"/>
                <w:sz w:val="24"/>
                <w:szCs w:val="24"/>
              </w:rPr>
              <w:t>集团客户修改</w:t>
            </w:r>
          </w:p>
        </w:tc>
      </w:tr>
      <w:tr w:rsidR="00A7339A" w:rsidRPr="005C3E1F" w14:paraId="58FEBAF8" w14:textId="77777777" w:rsidTr="00394F60">
        <w:trPr>
          <w:trHeight w:val="784"/>
          <w:jc w:val="center"/>
        </w:trPr>
        <w:tc>
          <w:tcPr>
            <w:tcW w:w="1804" w:type="dxa"/>
            <w:tcBorders>
              <w:top w:val="single" w:sz="4" w:space="0" w:color="auto"/>
              <w:left w:val="single" w:sz="4" w:space="0" w:color="auto"/>
              <w:bottom w:val="single" w:sz="4" w:space="0" w:color="auto"/>
              <w:right w:val="single" w:sz="4" w:space="0" w:color="auto"/>
            </w:tcBorders>
            <w:noWrap/>
            <w:vAlign w:val="center"/>
            <w:hideMark/>
          </w:tcPr>
          <w:p w14:paraId="13CFF92A" w14:textId="77777777" w:rsidR="00A7339A" w:rsidRPr="005C3E1F" w:rsidRDefault="00A7339A" w:rsidP="004B3596">
            <w:pPr>
              <w:rPr>
                <w:rFonts w:asciiTheme="majorEastAsia" w:eastAsiaTheme="majorEastAsia" w:hAnsiTheme="majorEastAsia" w:hint="default"/>
                <w:color w:val="000000"/>
                <w:sz w:val="24"/>
                <w:szCs w:val="24"/>
              </w:rPr>
            </w:pPr>
            <w:r w:rsidRPr="005C3E1F">
              <w:rPr>
                <w:rFonts w:asciiTheme="majorEastAsia" w:eastAsiaTheme="majorEastAsia" w:hAnsiTheme="majorEastAsia"/>
                <w:color w:val="000000"/>
                <w:sz w:val="24"/>
                <w:szCs w:val="24"/>
              </w:rPr>
              <w:lastRenderedPageBreak/>
              <w:t>综合营业</w:t>
            </w:r>
          </w:p>
        </w:tc>
        <w:tc>
          <w:tcPr>
            <w:tcW w:w="1844" w:type="dxa"/>
            <w:tcBorders>
              <w:top w:val="single" w:sz="4" w:space="0" w:color="auto"/>
              <w:left w:val="single" w:sz="4" w:space="0" w:color="auto"/>
              <w:bottom w:val="single" w:sz="4" w:space="0" w:color="auto"/>
              <w:right w:val="single" w:sz="4" w:space="0" w:color="auto"/>
            </w:tcBorders>
            <w:noWrap/>
            <w:vAlign w:val="center"/>
            <w:hideMark/>
          </w:tcPr>
          <w:p w14:paraId="2C967575" w14:textId="77777777" w:rsidR="00A7339A" w:rsidRPr="005C3E1F" w:rsidRDefault="00A7339A" w:rsidP="004B3596">
            <w:pPr>
              <w:rPr>
                <w:rFonts w:asciiTheme="majorEastAsia" w:eastAsiaTheme="majorEastAsia" w:hAnsiTheme="majorEastAsia" w:hint="default"/>
                <w:color w:val="000000"/>
                <w:sz w:val="24"/>
                <w:szCs w:val="24"/>
              </w:rPr>
            </w:pPr>
            <w:r w:rsidRPr="005C3E1F">
              <w:rPr>
                <w:rFonts w:asciiTheme="majorEastAsia" w:eastAsiaTheme="majorEastAsia" w:hAnsiTheme="majorEastAsia"/>
                <w:color w:val="000000"/>
                <w:sz w:val="24"/>
                <w:szCs w:val="24"/>
              </w:rPr>
              <w:t>集团业务受理</w:t>
            </w:r>
          </w:p>
        </w:tc>
        <w:tc>
          <w:tcPr>
            <w:tcW w:w="2973" w:type="dxa"/>
            <w:tcBorders>
              <w:top w:val="single" w:sz="4" w:space="0" w:color="auto"/>
              <w:left w:val="single" w:sz="4" w:space="0" w:color="auto"/>
              <w:bottom w:val="single" w:sz="4" w:space="0" w:color="auto"/>
              <w:right w:val="single" w:sz="4" w:space="0" w:color="auto"/>
            </w:tcBorders>
            <w:noWrap/>
            <w:vAlign w:val="center"/>
            <w:hideMark/>
          </w:tcPr>
          <w:p w14:paraId="2324E1FF" w14:textId="77777777" w:rsidR="00A7339A" w:rsidRPr="005C3E1F" w:rsidRDefault="00A7339A" w:rsidP="004B3596">
            <w:pPr>
              <w:rPr>
                <w:rFonts w:asciiTheme="majorEastAsia" w:eastAsiaTheme="majorEastAsia" w:hAnsiTheme="majorEastAsia" w:hint="default"/>
                <w:color w:val="000000"/>
                <w:sz w:val="24"/>
                <w:szCs w:val="24"/>
              </w:rPr>
            </w:pPr>
            <w:r w:rsidRPr="005C3E1F">
              <w:rPr>
                <w:rFonts w:asciiTheme="majorEastAsia" w:eastAsiaTheme="majorEastAsia" w:hAnsiTheme="majorEastAsia"/>
                <w:color w:val="000000"/>
                <w:sz w:val="24"/>
                <w:szCs w:val="24"/>
              </w:rPr>
              <w:t>集团客户创建</w:t>
            </w:r>
          </w:p>
        </w:tc>
      </w:tr>
    </w:tbl>
    <w:p w14:paraId="4AF0DB39" w14:textId="1516E5FD" w:rsidR="00A7339A" w:rsidRPr="005C3E1F" w:rsidRDefault="00A7339A">
      <w:pPr>
        <w:rPr>
          <w:rFonts w:asciiTheme="majorEastAsia" w:eastAsiaTheme="majorEastAsia" w:hAnsiTheme="majorEastAsia" w:hint="default"/>
        </w:rPr>
      </w:pPr>
    </w:p>
    <w:p w14:paraId="0A80BFBD" w14:textId="3680681D" w:rsidR="00A7339A" w:rsidRPr="005C3E1F" w:rsidRDefault="00BD187C" w:rsidP="00E21534">
      <w:pPr>
        <w:rPr>
          <w:rFonts w:hint="default"/>
        </w:rPr>
      </w:pPr>
      <w:r w:rsidRPr="005C3E1F">
        <w:rPr>
          <w:rFonts w:hint="default"/>
        </w:rPr>
        <w:t>5.7.1.2</w:t>
      </w:r>
      <w:r w:rsidR="00A7339A" w:rsidRPr="005C3E1F">
        <w:t>客户资料修改、客户资料销户重开，必填逻辑修改</w:t>
      </w:r>
      <w:r w:rsidR="00A7339A" w:rsidRPr="005C3E1F">
        <w:rPr>
          <w:rFonts w:hint="default"/>
        </w:rPr>
        <w:t xml:space="preserve"> </w:t>
      </w:r>
    </w:p>
    <w:p w14:paraId="7A4AC6F3" w14:textId="1652A0B6" w:rsidR="00A7339A" w:rsidRPr="005C3E1F" w:rsidRDefault="00017C2F" w:rsidP="00394F60">
      <w:pPr>
        <w:rPr>
          <w:rFonts w:asciiTheme="majorEastAsia" w:eastAsiaTheme="majorEastAsia" w:hAnsiTheme="majorEastAsia" w:cs="宋体" w:hint="default"/>
          <w:color w:val="000000"/>
          <w:kern w:val="0"/>
          <w:szCs w:val="28"/>
        </w:rPr>
      </w:pPr>
      <w:r w:rsidRPr="005C3E1F">
        <w:rPr>
          <w:rFonts w:asciiTheme="majorEastAsia" w:eastAsiaTheme="majorEastAsia" w:hAnsiTheme="majorEastAsia" w:cs="宋体"/>
          <w:kern w:val="0"/>
          <w:szCs w:val="28"/>
        </w:rPr>
        <w:t>(</w:t>
      </w:r>
      <w:r w:rsidRPr="005C3E1F">
        <w:rPr>
          <w:rFonts w:asciiTheme="majorEastAsia" w:eastAsiaTheme="majorEastAsia" w:hAnsiTheme="majorEastAsia" w:cs="宋体" w:hint="default"/>
          <w:kern w:val="0"/>
          <w:szCs w:val="28"/>
        </w:rPr>
        <w:t>1)</w:t>
      </w:r>
      <w:r w:rsidR="00A7339A" w:rsidRPr="005C3E1F">
        <w:rPr>
          <w:rFonts w:asciiTheme="majorEastAsia" w:eastAsiaTheme="majorEastAsia" w:hAnsiTheme="majorEastAsia" w:cs="宋体"/>
          <w:color w:val="000000"/>
          <w:kern w:val="0"/>
          <w:szCs w:val="28"/>
        </w:rPr>
        <w:t>证件类型为：</w:t>
      </w:r>
      <w:r w:rsidR="00A7339A" w:rsidRPr="005C3E1F">
        <w:rPr>
          <w:rFonts w:asciiTheme="majorEastAsia" w:eastAsiaTheme="majorEastAsia" w:hAnsiTheme="majorEastAsia" w:cs="宋体" w:hint="default"/>
          <w:color w:val="000000"/>
          <w:kern w:val="0"/>
          <w:szCs w:val="28"/>
        </w:rPr>
        <w:t>8-</w:t>
      </w:r>
      <w:r w:rsidR="00A7339A" w:rsidRPr="005C3E1F">
        <w:rPr>
          <w:rFonts w:asciiTheme="majorEastAsia" w:eastAsiaTheme="majorEastAsia" w:hAnsiTheme="majorEastAsia" w:cs="宋体"/>
          <w:color w:val="000000"/>
          <w:kern w:val="0"/>
          <w:szCs w:val="28"/>
        </w:rPr>
        <w:t>身份证时，企业类型、登记管理部门，可以为空，允许提交业务。</w:t>
      </w:r>
    </w:p>
    <w:p w14:paraId="21BF5AF4" w14:textId="5428593D" w:rsidR="00A7339A" w:rsidRPr="005C3E1F" w:rsidRDefault="00017C2F" w:rsidP="00394F60">
      <w:pPr>
        <w:rPr>
          <w:rFonts w:asciiTheme="majorEastAsia" w:eastAsiaTheme="majorEastAsia" w:hAnsiTheme="majorEastAsia" w:cs="宋体" w:hint="default"/>
          <w:color w:val="000000"/>
          <w:kern w:val="0"/>
          <w:szCs w:val="28"/>
        </w:rPr>
      </w:pPr>
      <w:r w:rsidRPr="005C3E1F">
        <w:rPr>
          <w:rFonts w:asciiTheme="majorEastAsia" w:eastAsiaTheme="majorEastAsia" w:hAnsiTheme="majorEastAsia" w:cs="宋体"/>
          <w:color w:val="000000"/>
          <w:kern w:val="0"/>
          <w:szCs w:val="28"/>
        </w:rPr>
        <w:t>①</w:t>
      </w:r>
      <w:r w:rsidR="00A7339A" w:rsidRPr="005C3E1F">
        <w:rPr>
          <w:rFonts w:asciiTheme="majorEastAsia" w:eastAsiaTheme="majorEastAsia" w:hAnsiTheme="majorEastAsia" w:cs="宋体"/>
          <w:color w:val="000000"/>
          <w:kern w:val="0"/>
          <w:szCs w:val="28"/>
        </w:rPr>
        <w:t>当前证件类型为身份证时，企业类型、登记管理部门的存量数据为空时，不需要校验必填，可提交业务。</w:t>
      </w:r>
    </w:p>
    <w:p w14:paraId="2D1E3F0B" w14:textId="488B2649" w:rsidR="00A7339A" w:rsidRPr="005C3E1F" w:rsidRDefault="00A7339A" w:rsidP="00394F60">
      <w:pPr>
        <w:rPr>
          <w:rFonts w:asciiTheme="majorEastAsia" w:eastAsiaTheme="majorEastAsia" w:hAnsiTheme="majorEastAsia" w:hint="default"/>
        </w:rPr>
      </w:pPr>
      <w:r w:rsidRPr="005C3E1F">
        <w:rPr>
          <w:rFonts w:asciiTheme="majorEastAsia" w:eastAsiaTheme="majorEastAsia" w:hAnsiTheme="majorEastAsia"/>
          <w:noProof/>
        </w:rPr>
        <w:drawing>
          <wp:inline distT="0" distB="0" distL="0" distR="0" wp14:anchorId="1A4164B2" wp14:editId="59C0CB4B">
            <wp:extent cx="5274310" cy="160909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1609090"/>
                    </a:xfrm>
                    <a:prstGeom prst="rect">
                      <a:avLst/>
                    </a:prstGeom>
                  </pic:spPr>
                </pic:pic>
              </a:graphicData>
            </a:graphic>
          </wp:inline>
        </w:drawing>
      </w:r>
    </w:p>
    <w:p w14:paraId="48F32599" w14:textId="4B4773B8" w:rsidR="00A7339A" w:rsidRPr="005C3E1F" w:rsidRDefault="00A7339A" w:rsidP="00394F60">
      <w:pPr>
        <w:pStyle w:val="3"/>
        <w:ind w:left="630"/>
        <w:rPr>
          <w:rFonts w:asciiTheme="majorEastAsia" w:eastAsiaTheme="majorEastAsia" w:hAnsiTheme="majorEastAsia" w:hint="default"/>
        </w:rPr>
      </w:pPr>
      <w:r w:rsidRPr="005C3E1F">
        <w:rPr>
          <w:rFonts w:asciiTheme="majorEastAsia" w:eastAsiaTheme="majorEastAsia" w:hAnsiTheme="majorEastAsia"/>
        </w:rPr>
        <w:t>5</w:t>
      </w:r>
      <w:r w:rsidRPr="005C3E1F">
        <w:rPr>
          <w:rFonts w:asciiTheme="majorEastAsia" w:eastAsiaTheme="majorEastAsia" w:hAnsiTheme="majorEastAsia" w:hint="default"/>
        </w:rPr>
        <w:t>.</w:t>
      </w:r>
      <w:r w:rsidR="00BD187C" w:rsidRPr="005C3E1F">
        <w:rPr>
          <w:rFonts w:asciiTheme="majorEastAsia" w:eastAsiaTheme="majorEastAsia" w:hAnsiTheme="majorEastAsia" w:hint="default"/>
        </w:rPr>
        <w:t>7</w:t>
      </w:r>
      <w:r w:rsidRPr="005C3E1F">
        <w:rPr>
          <w:rFonts w:asciiTheme="majorEastAsia" w:eastAsiaTheme="majorEastAsia" w:hAnsiTheme="majorEastAsia" w:hint="default"/>
        </w:rPr>
        <w:t>.2</w:t>
      </w:r>
      <w:r w:rsidR="00E21534" w:rsidRPr="00E21534">
        <w:rPr>
          <w:rFonts w:asciiTheme="majorEastAsia" w:eastAsiaTheme="majorEastAsia" w:hAnsiTheme="majorEastAsia"/>
        </w:rPr>
        <w:t>集团客户注册-业务逻辑&amp;优化更新-简化政企客户建档规范-</w:t>
      </w:r>
      <w:r w:rsidRPr="005C3E1F">
        <w:rPr>
          <w:rFonts w:asciiTheme="majorEastAsia" w:eastAsiaTheme="majorEastAsia" w:hAnsiTheme="majorEastAsia"/>
        </w:rPr>
        <w:t>业务限制改造</w:t>
      </w:r>
    </w:p>
    <w:p w14:paraId="6D4F4A8D" w14:textId="77777777" w:rsidR="00A7339A" w:rsidRPr="005C3E1F" w:rsidRDefault="00A7339A" w:rsidP="00A7339A">
      <w:pPr>
        <w:ind w:firstLineChars="200" w:firstLine="420"/>
        <w:rPr>
          <w:rFonts w:asciiTheme="majorEastAsia" w:eastAsiaTheme="majorEastAsia" w:hAnsiTheme="majorEastAsia" w:hint="default"/>
          <w:szCs w:val="28"/>
        </w:rPr>
      </w:pPr>
      <w:r w:rsidRPr="005C3E1F">
        <w:rPr>
          <w:rFonts w:asciiTheme="majorEastAsia" w:eastAsiaTheme="majorEastAsia" w:hAnsiTheme="majorEastAsia"/>
          <w:szCs w:val="28"/>
        </w:rPr>
        <w:t>集团客户的证件类型为“</w:t>
      </w:r>
      <w:r w:rsidRPr="005C3E1F">
        <w:rPr>
          <w:rFonts w:asciiTheme="majorEastAsia" w:eastAsiaTheme="majorEastAsia" w:hAnsiTheme="majorEastAsia" w:cs="宋体"/>
          <w:color w:val="000000" w:themeColor="text1"/>
          <w:szCs w:val="28"/>
        </w:rPr>
        <w:t>身份证”（原：个人有效证件+店铺门头照）禁止受理业务，</w:t>
      </w:r>
      <w:r w:rsidRPr="005C3E1F">
        <w:rPr>
          <w:rFonts w:asciiTheme="majorEastAsia" w:eastAsiaTheme="majorEastAsia" w:hAnsiTheme="majorEastAsia"/>
          <w:szCs w:val="28"/>
        </w:rPr>
        <w:t>并提示“</w:t>
      </w:r>
      <w:r w:rsidRPr="005C3E1F">
        <w:rPr>
          <w:rFonts w:asciiTheme="majorEastAsia" w:eastAsiaTheme="majorEastAsia" w:hAnsiTheme="majorEastAsia"/>
        </w:rPr>
        <w:t>该客户证件类型为“身份证”不允许受理业务，请修改后再办理业务，谢谢</w:t>
      </w:r>
      <w:r w:rsidRPr="005C3E1F">
        <w:rPr>
          <w:rFonts w:asciiTheme="majorEastAsia" w:eastAsiaTheme="majorEastAsia" w:hAnsiTheme="majorEastAsia"/>
          <w:szCs w:val="28"/>
        </w:rPr>
        <w:t>”</w:t>
      </w:r>
    </w:p>
    <w:p w14:paraId="15EBE5C2" w14:textId="77777777" w:rsidR="00A7339A" w:rsidRPr="005C3E1F" w:rsidRDefault="00A7339A" w:rsidP="00A7339A">
      <w:pPr>
        <w:ind w:firstLineChars="200" w:firstLine="420"/>
        <w:rPr>
          <w:rFonts w:asciiTheme="majorEastAsia" w:eastAsiaTheme="majorEastAsia" w:hAnsiTheme="majorEastAsia" w:hint="default"/>
        </w:rPr>
      </w:pPr>
      <w:r w:rsidRPr="005C3E1F">
        <w:rPr>
          <w:rFonts w:asciiTheme="majorEastAsia" w:eastAsiaTheme="majorEastAsia" w:hAnsiTheme="majorEastAsia"/>
          <w:szCs w:val="28"/>
        </w:rPr>
        <w:t>禁止办理弹窗需要在进入开户和过户、重开户界面就提示。提交时还需要再次校验。</w:t>
      </w:r>
    </w:p>
    <w:p w14:paraId="15D9F18F" w14:textId="77777777" w:rsidR="00A7339A" w:rsidRPr="005C3E1F" w:rsidRDefault="00A7339A" w:rsidP="00A7339A">
      <w:pPr>
        <w:ind w:firstLineChars="200" w:firstLine="420"/>
        <w:rPr>
          <w:rFonts w:asciiTheme="majorEastAsia" w:eastAsiaTheme="majorEastAsia" w:hAnsiTheme="majorEastAsia" w:hint="default"/>
        </w:rPr>
      </w:pPr>
      <w:r w:rsidRPr="005C3E1F">
        <w:rPr>
          <w:rFonts w:asciiTheme="majorEastAsia" w:eastAsiaTheme="majorEastAsia" w:hAnsiTheme="majorEastAsia"/>
        </w:rPr>
        <w:t>禁止受理的业务如下：</w:t>
      </w:r>
    </w:p>
    <w:tbl>
      <w:tblPr>
        <w:tblW w:w="8789" w:type="dxa"/>
        <w:tblInd w:w="-5" w:type="dxa"/>
        <w:tblLook w:val="04A0" w:firstRow="1" w:lastRow="0" w:firstColumn="1" w:lastColumn="0" w:noHBand="0" w:noVBand="1"/>
      </w:tblPr>
      <w:tblGrid>
        <w:gridCol w:w="709"/>
        <w:gridCol w:w="1418"/>
        <w:gridCol w:w="5386"/>
        <w:gridCol w:w="1276"/>
      </w:tblGrid>
      <w:tr w:rsidR="00A7339A" w:rsidRPr="005C3E1F" w14:paraId="1A95F3A2" w14:textId="77777777" w:rsidTr="00394F60">
        <w:trPr>
          <w:trHeight w:val="296"/>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14C99F" w14:textId="77777777" w:rsidR="00A7339A" w:rsidRPr="005C3E1F" w:rsidRDefault="00A7339A" w:rsidP="004B3596">
            <w:pPr>
              <w:rPr>
                <w:rFonts w:asciiTheme="majorEastAsia" w:eastAsiaTheme="majorEastAsia" w:hAnsiTheme="majorEastAsia" w:cs="宋体" w:hint="default"/>
                <w:color w:val="000000"/>
                <w:kern w:val="0"/>
                <w:sz w:val="24"/>
                <w:szCs w:val="24"/>
              </w:rPr>
            </w:pPr>
            <w:bookmarkStart w:id="4" w:name="_Hlk195104357"/>
            <w:r w:rsidRPr="005C3E1F">
              <w:rPr>
                <w:rFonts w:asciiTheme="majorEastAsia" w:eastAsiaTheme="majorEastAsia" w:hAnsiTheme="majorEastAsia" w:cs="宋体"/>
                <w:color w:val="000000"/>
                <w:kern w:val="0"/>
                <w:sz w:val="24"/>
                <w:szCs w:val="24"/>
              </w:rPr>
              <w:t>序号</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6987CE52" w14:textId="77777777" w:rsidR="00A7339A" w:rsidRPr="005C3E1F" w:rsidRDefault="00A7339A" w:rsidP="004B3596">
            <w:pPr>
              <w:rPr>
                <w:rFonts w:asciiTheme="majorEastAsia" w:eastAsiaTheme="majorEastAsia" w:hAnsiTheme="majorEastAsia" w:cs="宋体" w:hint="default"/>
                <w:color w:val="000000"/>
                <w:kern w:val="0"/>
                <w:sz w:val="24"/>
                <w:szCs w:val="24"/>
              </w:rPr>
            </w:pPr>
            <w:r w:rsidRPr="005C3E1F">
              <w:rPr>
                <w:rFonts w:asciiTheme="majorEastAsia" w:eastAsiaTheme="majorEastAsia" w:hAnsiTheme="majorEastAsia" w:cs="宋体"/>
                <w:color w:val="000000"/>
                <w:kern w:val="0"/>
                <w:sz w:val="24"/>
                <w:szCs w:val="24"/>
              </w:rPr>
              <w:t>业务类型</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A031FC5" w14:textId="77777777" w:rsidR="00A7339A" w:rsidRPr="005C3E1F" w:rsidRDefault="00A7339A" w:rsidP="004B3596">
            <w:pPr>
              <w:rPr>
                <w:rFonts w:asciiTheme="majorEastAsia" w:eastAsiaTheme="majorEastAsia" w:hAnsiTheme="majorEastAsia" w:cs="宋体" w:hint="default"/>
                <w:color w:val="000000"/>
                <w:kern w:val="0"/>
                <w:sz w:val="24"/>
                <w:szCs w:val="24"/>
              </w:rPr>
            </w:pPr>
            <w:r w:rsidRPr="005C3E1F">
              <w:rPr>
                <w:rFonts w:asciiTheme="majorEastAsia" w:eastAsiaTheme="majorEastAsia" w:hAnsiTheme="majorEastAsia" w:cs="宋体"/>
                <w:color w:val="000000"/>
                <w:kern w:val="0"/>
                <w:sz w:val="24"/>
                <w:szCs w:val="24"/>
              </w:rPr>
              <w:t>具体业务描述</w:t>
            </w:r>
          </w:p>
        </w:tc>
        <w:tc>
          <w:tcPr>
            <w:tcW w:w="1276" w:type="dxa"/>
            <w:tcBorders>
              <w:top w:val="single" w:sz="4" w:space="0" w:color="auto"/>
              <w:left w:val="nil"/>
              <w:bottom w:val="single" w:sz="4" w:space="0" w:color="auto"/>
              <w:right w:val="single" w:sz="4" w:space="0" w:color="auto"/>
            </w:tcBorders>
            <w:vAlign w:val="bottom"/>
          </w:tcPr>
          <w:p w14:paraId="04E68556" w14:textId="77777777" w:rsidR="00A7339A" w:rsidRPr="005C3E1F" w:rsidRDefault="00A7339A" w:rsidP="004B3596">
            <w:pPr>
              <w:rPr>
                <w:rFonts w:asciiTheme="majorEastAsia" w:eastAsiaTheme="majorEastAsia" w:hAnsiTheme="majorEastAsia" w:cs="宋体" w:hint="default"/>
                <w:color w:val="000000"/>
                <w:kern w:val="0"/>
                <w:sz w:val="24"/>
                <w:szCs w:val="24"/>
              </w:rPr>
            </w:pPr>
            <w:r w:rsidRPr="005C3E1F">
              <w:rPr>
                <w:rFonts w:asciiTheme="majorEastAsia" w:eastAsiaTheme="majorEastAsia" w:hAnsiTheme="majorEastAsia" w:cs="宋体"/>
                <w:color w:val="000000"/>
                <w:kern w:val="0"/>
                <w:sz w:val="24"/>
                <w:szCs w:val="24"/>
              </w:rPr>
              <w:t>是否限制</w:t>
            </w:r>
          </w:p>
        </w:tc>
      </w:tr>
      <w:tr w:rsidR="00A7339A" w:rsidRPr="005C3E1F" w14:paraId="3EE22879" w14:textId="77777777" w:rsidTr="00394F60">
        <w:trPr>
          <w:trHeight w:val="296"/>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14:paraId="05B05AF5" w14:textId="77777777" w:rsidR="00A7339A" w:rsidRPr="005C3E1F" w:rsidRDefault="00A7339A" w:rsidP="004B3596">
            <w:pPr>
              <w:jc w:val="right"/>
              <w:rPr>
                <w:rFonts w:asciiTheme="majorEastAsia" w:eastAsiaTheme="majorEastAsia" w:hAnsiTheme="majorEastAsia" w:cs="宋体" w:hint="default"/>
                <w:color w:val="000000"/>
                <w:kern w:val="0"/>
                <w:sz w:val="24"/>
                <w:szCs w:val="24"/>
              </w:rPr>
            </w:pPr>
            <w:r w:rsidRPr="005C3E1F">
              <w:rPr>
                <w:rFonts w:asciiTheme="majorEastAsia" w:eastAsiaTheme="majorEastAsia" w:hAnsiTheme="majorEastAsia" w:cs="宋体"/>
                <w:color w:val="000000"/>
                <w:kern w:val="0"/>
                <w:sz w:val="24"/>
                <w:szCs w:val="24"/>
              </w:rPr>
              <w:t>1</w:t>
            </w:r>
          </w:p>
        </w:tc>
        <w:tc>
          <w:tcPr>
            <w:tcW w:w="1418" w:type="dxa"/>
            <w:tcBorders>
              <w:top w:val="nil"/>
              <w:left w:val="nil"/>
              <w:bottom w:val="single" w:sz="4" w:space="0" w:color="auto"/>
              <w:right w:val="single" w:sz="4" w:space="0" w:color="auto"/>
            </w:tcBorders>
            <w:shd w:val="clear" w:color="auto" w:fill="auto"/>
            <w:noWrap/>
            <w:vAlign w:val="bottom"/>
            <w:hideMark/>
          </w:tcPr>
          <w:p w14:paraId="599E18F5" w14:textId="77777777" w:rsidR="00A7339A" w:rsidRPr="005C3E1F" w:rsidRDefault="00A7339A" w:rsidP="004B3596">
            <w:pPr>
              <w:rPr>
                <w:rFonts w:asciiTheme="majorEastAsia" w:eastAsiaTheme="majorEastAsia" w:hAnsiTheme="majorEastAsia" w:cs="宋体" w:hint="default"/>
                <w:color w:val="000000"/>
                <w:kern w:val="0"/>
                <w:sz w:val="24"/>
                <w:szCs w:val="24"/>
              </w:rPr>
            </w:pPr>
            <w:r w:rsidRPr="005C3E1F">
              <w:rPr>
                <w:rFonts w:asciiTheme="majorEastAsia" w:eastAsiaTheme="majorEastAsia" w:hAnsiTheme="majorEastAsia" w:cs="宋体"/>
                <w:color w:val="000000"/>
                <w:kern w:val="0"/>
                <w:sz w:val="24"/>
                <w:szCs w:val="24"/>
              </w:rPr>
              <w:t>新增开卡</w:t>
            </w:r>
          </w:p>
        </w:tc>
        <w:tc>
          <w:tcPr>
            <w:tcW w:w="5386" w:type="dxa"/>
            <w:tcBorders>
              <w:top w:val="nil"/>
              <w:left w:val="nil"/>
              <w:bottom w:val="single" w:sz="4" w:space="0" w:color="auto"/>
              <w:right w:val="single" w:sz="4" w:space="0" w:color="auto"/>
            </w:tcBorders>
            <w:shd w:val="clear" w:color="auto" w:fill="auto"/>
            <w:noWrap/>
            <w:vAlign w:val="bottom"/>
            <w:hideMark/>
          </w:tcPr>
          <w:p w14:paraId="21305270" w14:textId="77777777" w:rsidR="00A7339A" w:rsidRPr="005C3E1F" w:rsidRDefault="00A7339A" w:rsidP="004B3596">
            <w:pPr>
              <w:rPr>
                <w:rFonts w:asciiTheme="majorEastAsia" w:eastAsiaTheme="majorEastAsia" w:hAnsiTheme="majorEastAsia" w:cs="宋体" w:hint="default"/>
                <w:color w:val="000000"/>
                <w:kern w:val="0"/>
                <w:sz w:val="24"/>
                <w:szCs w:val="24"/>
              </w:rPr>
            </w:pPr>
            <w:r w:rsidRPr="005C3E1F">
              <w:rPr>
                <w:rFonts w:asciiTheme="majorEastAsia" w:eastAsiaTheme="majorEastAsia" w:hAnsiTheme="majorEastAsia" w:cs="宋体"/>
                <w:color w:val="000000"/>
                <w:kern w:val="0"/>
                <w:sz w:val="24"/>
                <w:szCs w:val="24"/>
              </w:rPr>
              <w:t>限制前台、能开等渠道发起的批量开户、单个开户、模板开户、预受理单开户、OneLink便捷增卡等</w:t>
            </w:r>
          </w:p>
        </w:tc>
        <w:tc>
          <w:tcPr>
            <w:tcW w:w="1276" w:type="dxa"/>
            <w:tcBorders>
              <w:top w:val="nil"/>
              <w:left w:val="nil"/>
              <w:bottom w:val="single" w:sz="4" w:space="0" w:color="auto"/>
              <w:right w:val="single" w:sz="4" w:space="0" w:color="auto"/>
            </w:tcBorders>
            <w:vAlign w:val="bottom"/>
          </w:tcPr>
          <w:p w14:paraId="55D74796" w14:textId="77777777" w:rsidR="00A7339A" w:rsidRPr="005C3E1F" w:rsidRDefault="00A7339A" w:rsidP="004B3596">
            <w:pPr>
              <w:rPr>
                <w:rFonts w:asciiTheme="majorEastAsia" w:eastAsiaTheme="majorEastAsia" w:hAnsiTheme="majorEastAsia" w:cs="宋体" w:hint="default"/>
                <w:color w:val="000000"/>
                <w:kern w:val="0"/>
                <w:sz w:val="24"/>
                <w:szCs w:val="24"/>
              </w:rPr>
            </w:pPr>
            <w:r w:rsidRPr="005C3E1F">
              <w:rPr>
                <w:rFonts w:asciiTheme="majorEastAsia" w:eastAsiaTheme="majorEastAsia" w:hAnsiTheme="majorEastAsia" w:cs="宋体"/>
                <w:color w:val="000000"/>
                <w:kern w:val="0"/>
                <w:sz w:val="24"/>
                <w:szCs w:val="24"/>
              </w:rPr>
              <w:t>是</w:t>
            </w:r>
          </w:p>
        </w:tc>
      </w:tr>
      <w:tr w:rsidR="00A7339A" w:rsidRPr="005C3E1F" w14:paraId="05374549" w14:textId="77777777" w:rsidTr="00394F60">
        <w:trPr>
          <w:trHeight w:val="296"/>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14:paraId="053781C7" w14:textId="77777777" w:rsidR="00A7339A" w:rsidRPr="005C3E1F" w:rsidRDefault="00A7339A" w:rsidP="004B3596">
            <w:pPr>
              <w:jc w:val="right"/>
              <w:rPr>
                <w:rFonts w:asciiTheme="majorEastAsia" w:eastAsiaTheme="majorEastAsia" w:hAnsiTheme="majorEastAsia" w:cs="宋体" w:hint="default"/>
                <w:color w:val="000000"/>
                <w:kern w:val="0"/>
                <w:sz w:val="24"/>
                <w:szCs w:val="24"/>
              </w:rPr>
            </w:pPr>
            <w:r w:rsidRPr="005C3E1F">
              <w:rPr>
                <w:rFonts w:asciiTheme="majorEastAsia" w:eastAsiaTheme="majorEastAsia" w:hAnsiTheme="majorEastAsia" w:cs="宋体"/>
                <w:color w:val="000000"/>
                <w:kern w:val="0"/>
                <w:sz w:val="24"/>
                <w:szCs w:val="24"/>
              </w:rPr>
              <w:t>2</w:t>
            </w:r>
          </w:p>
        </w:tc>
        <w:tc>
          <w:tcPr>
            <w:tcW w:w="1418" w:type="dxa"/>
            <w:tcBorders>
              <w:top w:val="nil"/>
              <w:left w:val="nil"/>
              <w:bottom w:val="single" w:sz="4" w:space="0" w:color="auto"/>
              <w:right w:val="single" w:sz="4" w:space="0" w:color="auto"/>
            </w:tcBorders>
            <w:shd w:val="clear" w:color="auto" w:fill="auto"/>
            <w:noWrap/>
            <w:vAlign w:val="bottom"/>
            <w:hideMark/>
          </w:tcPr>
          <w:p w14:paraId="3D7A5E46" w14:textId="77777777" w:rsidR="00A7339A" w:rsidRPr="005C3E1F" w:rsidRDefault="00A7339A" w:rsidP="004B3596">
            <w:pPr>
              <w:rPr>
                <w:rFonts w:asciiTheme="majorEastAsia" w:eastAsiaTheme="majorEastAsia" w:hAnsiTheme="majorEastAsia" w:cs="宋体" w:hint="default"/>
                <w:color w:val="000000"/>
                <w:kern w:val="0"/>
                <w:sz w:val="24"/>
                <w:szCs w:val="24"/>
              </w:rPr>
            </w:pPr>
            <w:r w:rsidRPr="005C3E1F">
              <w:rPr>
                <w:rFonts w:asciiTheme="majorEastAsia" w:eastAsiaTheme="majorEastAsia" w:hAnsiTheme="majorEastAsia" w:cs="宋体"/>
                <w:color w:val="000000"/>
                <w:kern w:val="0"/>
                <w:sz w:val="24"/>
                <w:szCs w:val="24"/>
              </w:rPr>
              <w:t xml:space="preserve">过户 </w:t>
            </w:r>
          </w:p>
        </w:tc>
        <w:tc>
          <w:tcPr>
            <w:tcW w:w="5386" w:type="dxa"/>
            <w:tcBorders>
              <w:top w:val="nil"/>
              <w:left w:val="nil"/>
              <w:bottom w:val="single" w:sz="4" w:space="0" w:color="auto"/>
              <w:right w:val="single" w:sz="4" w:space="0" w:color="auto"/>
            </w:tcBorders>
            <w:shd w:val="clear" w:color="auto" w:fill="auto"/>
            <w:noWrap/>
            <w:vAlign w:val="bottom"/>
            <w:hideMark/>
          </w:tcPr>
          <w:p w14:paraId="1A7F7900" w14:textId="77777777" w:rsidR="00A7339A" w:rsidRPr="005C3E1F" w:rsidRDefault="00A7339A" w:rsidP="004B3596">
            <w:pPr>
              <w:rPr>
                <w:rFonts w:asciiTheme="majorEastAsia" w:eastAsiaTheme="majorEastAsia" w:hAnsiTheme="majorEastAsia" w:cs="宋体" w:hint="default"/>
                <w:color w:val="000000"/>
                <w:kern w:val="0"/>
                <w:sz w:val="24"/>
                <w:szCs w:val="24"/>
              </w:rPr>
            </w:pPr>
            <w:r w:rsidRPr="005C3E1F">
              <w:rPr>
                <w:rFonts w:asciiTheme="majorEastAsia" w:eastAsiaTheme="majorEastAsia" w:hAnsiTheme="majorEastAsia" w:cs="宋体"/>
                <w:color w:val="000000"/>
                <w:kern w:val="0"/>
                <w:sz w:val="24"/>
                <w:szCs w:val="24"/>
              </w:rPr>
              <w:t>不允许过户到目标客户是此集团</w:t>
            </w:r>
          </w:p>
        </w:tc>
        <w:tc>
          <w:tcPr>
            <w:tcW w:w="1276" w:type="dxa"/>
            <w:tcBorders>
              <w:top w:val="nil"/>
              <w:left w:val="nil"/>
              <w:bottom w:val="single" w:sz="4" w:space="0" w:color="auto"/>
              <w:right w:val="single" w:sz="4" w:space="0" w:color="auto"/>
            </w:tcBorders>
            <w:vAlign w:val="bottom"/>
          </w:tcPr>
          <w:p w14:paraId="2751B91D" w14:textId="77777777" w:rsidR="00A7339A" w:rsidRPr="005C3E1F" w:rsidRDefault="00A7339A" w:rsidP="004B3596">
            <w:pPr>
              <w:rPr>
                <w:rFonts w:asciiTheme="majorEastAsia" w:eastAsiaTheme="majorEastAsia" w:hAnsiTheme="majorEastAsia" w:cs="宋体" w:hint="default"/>
                <w:color w:val="000000"/>
                <w:kern w:val="0"/>
                <w:sz w:val="24"/>
                <w:szCs w:val="24"/>
              </w:rPr>
            </w:pPr>
            <w:r w:rsidRPr="005C3E1F">
              <w:rPr>
                <w:rFonts w:asciiTheme="majorEastAsia" w:eastAsiaTheme="majorEastAsia" w:hAnsiTheme="majorEastAsia" w:cs="宋体"/>
                <w:color w:val="000000"/>
                <w:kern w:val="0"/>
                <w:sz w:val="24"/>
                <w:szCs w:val="24"/>
              </w:rPr>
              <w:t xml:space="preserve">是 </w:t>
            </w:r>
          </w:p>
        </w:tc>
      </w:tr>
      <w:tr w:rsidR="00A7339A" w:rsidRPr="005C3E1F" w14:paraId="57103E73" w14:textId="77777777" w:rsidTr="00394F60">
        <w:trPr>
          <w:trHeight w:val="296"/>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14:paraId="3469BA64" w14:textId="77777777" w:rsidR="00A7339A" w:rsidRPr="005C3E1F" w:rsidRDefault="00A7339A" w:rsidP="004B3596">
            <w:pPr>
              <w:jc w:val="right"/>
              <w:rPr>
                <w:rFonts w:asciiTheme="majorEastAsia" w:eastAsiaTheme="majorEastAsia" w:hAnsiTheme="majorEastAsia" w:cs="宋体" w:hint="default"/>
                <w:color w:val="000000"/>
                <w:kern w:val="0"/>
                <w:sz w:val="24"/>
                <w:szCs w:val="24"/>
              </w:rPr>
            </w:pPr>
            <w:r w:rsidRPr="005C3E1F">
              <w:rPr>
                <w:rFonts w:asciiTheme="majorEastAsia" w:eastAsiaTheme="majorEastAsia" w:hAnsiTheme="majorEastAsia" w:cs="宋体"/>
                <w:color w:val="000000"/>
                <w:kern w:val="0"/>
                <w:sz w:val="24"/>
                <w:szCs w:val="24"/>
              </w:rPr>
              <w:t>3</w:t>
            </w:r>
          </w:p>
        </w:tc>
        <w:tc>
          <w:tcPr>
            <w:tcW w:w="1418" w:type="dxa"/>
            <w:tcBorders>
              <w:top w:val="nil"/>
              <w:left w:val="nil"/>
              <w:bottom w:val="single" w:sz="4" w:space="0" w:color="auto"/>
              <w:right w:val="single" w:sz="4" w:space="0" w:color="auto"/>
            </w:tcBorders>
            <w:shd w:val="clear" w:color="auto" w:fill="auto"/>
            <w:noWrap/>
            <w:vAlign w:val="bottom"/>
            <w:hideMark/>
          </w:tcPr>
          <w:p w14:paraId="572062FF" w14:textId="77777777" w:rsidR="00A7339A" w:rsidRPr="005C3E1F" w:rsidRDefault="00A7339A" w:rsidP="004B3596">
            <w:pPr>
              <w:rPr>
                <w:rFonts w:asciiTheme="majorEastAsia" w:eastAsiaTheme="majorEastAsia" w:hAnsiTheme="majorEastAsia" w:cs="宋体" w:hint="default"/>
                <w:color w:val="000000"/>
                <w:kern w:val="0"/>
                <w:sz w:val="24"/>
                <w:szCs w:val="24"/>
              </w:rPr>
            </w:pPr>
            <w:r w:rsidRPr="005C3E1F">
              <w:rPr>
                <w:rFonts w:asciiTheme="majorEastAsia" w:eastAsiaTheme="majorEastAsia" w:hAnsiTheme="majorEastAsia"/>
                <w:color w:val="000000"/>
                <w:sz w:val="22"/>
              </w:rPr>
              <w:t>重开户</w:t>
            </w:r>
            <w:r w:rsidRPr="005C3E1F">
              <w:rPr>
                <w:rFonts w:asciiTheme="majorEastAsia" w:eastAsiaTheme="majorEastAsia" w:hAnsiTheme="majorEastAsia" w:cs="宋体"/>
                <w:color w:val="000000"/>
                <w:kern w:val="0"/>
                <w:sz w:val="24"/>
                <w:szCs w:val="24"/>
              </w:rPr>
              <w:t xml:space="preserve"> </w:t>
            </w:r>
          </w:p>
        </w:tc>
        <w:tc>
          <w:tcPr>
            <w:tcW w:w="5386" w:type="dxa"/>
            <w:tcBorders>
              <w:top w:val="nil"/>
              <w:left w:val="nil"/>
              <w:bottom w:val="single" w:sz="4" w:space="0" w:color="auto"/>
              <w:right w:val="single" w:sz="4" w:space="0" w:color="auto"/>
            </w:tcBorders>
            <w:shd w:val="clear" w:color="auto" w:fill="auto"/>
            <w:noWrap/>
            <w:vAlign w:val="bottom"/>
            <w:hideMark/>
          </w:tcPr>
          <w:p w14:paraId="1082B438" w14:textId="77777777" w:rsidR="00A7339A" w:rsidRPr="005C3E1F" w:rsidRDefault="00A7339A" w:rsidP="004B3596">
            <w:pPr>
              <w:rPr>
                <w:rFonts w:asciiTheme="majorEastAsia" w:eastAsiaTheme="majorEastAsia" w:hAnsiTheme="majorEastAsia" w:cs="宋体" w:hint="default"/>
                <w:color w:val="000000"/>
                <w:kern w:val="0"/>
                <w:sz w:val="24"/>
                <w:szCs w:val="24"/>
              </w:rPr>
            </w:pPr>
            <w:r w:rsidRPr="005C3E1F">
              <w:rPr>
                <w:rFonts w:asciiTheme="majorEastAsia" w:eastAsiaTheme="majorEastAsia" w:hAnsiTheme="majorEastAsia" w:cs="Calibri"/>
                <w:color w:val="000000"/>
                <w:sz w:val="24"/>
              </w:rPr>
              <w:t>从预销户到重开户，含单个和批量重开</w:t>
            </w:r>
          </w:p>
        </w:tc>
        <w:tc>
          <w:tcPr>
            <w:tcW w:w="1276" w:type="dxa"/>
            <w:tcBorders>
              <w:top w:val="nil"/>
              <w:left w:val="nil"/>
              <w:bottom w:val="single" w:sz="4" w:space="0" w:color="auto"/>
              <w:right w:val="single" w:sz="4" w:space="0" w:color="auto"/>
            </w:tcBorders>
            <w:vAlign w:val="bottom"/>
          </w:tcPr>
          <w:p w14:paraId="01488B2F" w14:textId="77777777" w:rsidR="00A7339A" w:rsidRPr="005C3E1F" w:rsidRDefault="00A7339A" w:rsidP="004B3596">
            <w:pPr>
              <w:rPr>
                <w:rFonts w:asciiTheme="majorEastAsia" w:eastAsiaTheme="majorEastAsia" w:hAnsiTheme="majorEastAsia" w:cs="宋体" w:hint="default"/>
                <w:color w:val="000000"/>
                <w:kern w:val="0"/>
                <w:sz w:val="24"/>
                <w:szCs w:val="24"/>
              </w:rPr>
            </w:pPr>
            <w:r w:rsidRPr="005C3E1F">
              <w:rPr>
                <w:rFonts w:asciiTheme="majorEastAsia" w:eastAsiaTheme="majorEastAsia" w:hAnsiTheme="majorEastAsia" w:cs="宋体"/>
                <w:color w:val="000000"/>
                <w:kern w:val="0"/>
                <w:sz w:val="24"/>
                <w:szCs w:val="24"/>
              </w:rPr>
              <w:t>是</w:t>
            </w:r>
          </w:p>
        </w:tc>
      </w:tr>
    </w:tbl>
    <w:bookmarkEnd w:id="4"/>
    <w:p w14:paraId="38645729" w14:textId="2106ACA9" w:rsidR="00135E84" w:rsidRPr="005C3E1F" w:rsidRDefault="00135E84" w:rsidP="00135E84">
      <w:pPr>
        <w:pStyle w:val="2"/>
        <w:ind w:left="420"/>
        <w:rPr>
          <w:rFonts w:asciiTheme="majorEastAsia" w:eastAsiaTheme="majorEastAsia" w:hAnsiTheme="majorEastAsia" w:hint="default"/>
          <w:lang w:eastAsia="zh-CN"/>
        </w:rPr>
      </w:pPr>
      <w:r w:rsidRPr="005C3E1F">
        <w:rPr>
          <w:rFonts w:asciiTheme="majorEastAsia" w:eastAsiaTheme="majorEastAsia" w:hAnsiTheme="majorEastAsia"/>
          <w:lang w:eastAsia="zh-CN"/>
        </w:rPr>
        <w:t>5</w:t>
      </w:r>
      <w:r w:rsidRPr="005C3E1F">
        <w:rPr>
          <w:rFonts w:asciiTheme="majorEastAsia" w:eastAsiaTheme="majorEastAsia" w:hAnsiTheme="majorEastAsia" w:hint="default"/>
          <w:lang w:eastAsia="zh-CN"/>
        </w:rPr>
        <w:t>.</w:t>
      </w:r>
      <w:r w:rsidR="00BD187C" w:rsidRPr="005C3E1F">
        <w:rPr>
          <w:rFonts w:asciiTheme="majorEastAsia" w:eastAsiaTheme="majorEastAsia" w:hAnsiTheme="majorEastAsia" w:hint="default"/>
          <w:lang w:eastAsia="zh-CN"/>
        </w:rPr>
        <w:t xml:space="preserve">8 </w:t>
      </w:r>
      <w:r w:rsidR="00E21534" w:rsidRPr="00E21534">
        <w:rPr>
          <w:rFonts w:asciiTheme="majorEastAsia" w:eastAsiaTheme="majorEastAsia" w:hAnsiTheme="majorEastAsia"/>
          <w:lang w:eastAsia="zh-CN"/>
        </w:rPr>
        <w:t>集团客户注册-业务逻辑&amp;优化更新-</w:t>
      </w:r>
      <w:r w:rsidRPr="005C3E1F">
        <w:rPr>
          <w:rFonts w:asciiTheme="majorEastAsia" w:eastAsiaTheme="majorEastAsia" w:hAnsiTheme="majorEastAsia"/>
          <w:lang w:eastAsia="zh-CN"/>
        </w:rPr>
        <w:t>集团客户等级业务</w:t>
      </w:r>
      <w:r w:rsidR="00103565" w:rsidRPr="005C3E1F">
        <w:rPr>
          <w:rFonts w:asciiTheme="majorEastAsia" w:eastAsiaTheme="majorEastAsia" w:hAnsiTheme="majorEastAsia"/>
          <w:lang w:eastAsia="zh-CN"/>
        </w:rPr>
        <w:t>及客户经理等级</w:t>
      </w:r>
    </w:p>
    <w:p w14:paraId="6AAC4CB0" w14:textId="76461468" w:rsidR="00135E84" w:rsidRPr="005C3E1F" w:rsidRDefault="00135E84" w:rsidP="00BC7B20">
      <w:pPr>
        <w:spacing w:before="0" w:after="0"/>
        <w:rPr>
          <w:rFonts w:asciiTheme="majorEastAsia" w:eastAsiaTheme="majorEastAsia" w:hAnsiTheme="majorEastAsia" w:hint="default"/>
        </w:rPr>
      </w:pPr>
      <w:r w:rsidRPr="005C3E1F">
        <w:rPr>
          <w:rFonts w:asciiTheme="majorEastAsia" w:eastAsiaTheme="majorEastAsia" w:hAnsiTheme="majorEastAsia"/>
        </w:rPr>
        <w:lastRenderedPageBreak/>
        <w:t>(1)营业新增接收集团客户等级</w:t>
      </w:r>
      <w:r w:rsidR="00E6556B" w:rsidRPr="005C3E1F">
        <w:rPr>
          <w:rFonts w:asciiTheme="majorEastAsia" w:eastAsiaTheme="majorEastAsia" w:hAnsiTheme="majorEastAsia"/>
        </w:rPr>
        <w:t>、客户经理等级</w:t>
      </w:r>
      <w:r w:rsidRPr="005C3E1F">
        <w:rPr>
          <w:rFonts w:asciiTheme="majorEastAsia" w:eastAsiaTheme="majorEastAsia" w:hAnsiTheme="majorEastAsia"/>
        </w:rPr>
        <w:t>接收能力</w:t>
      </w:r>
      <w:r w:rsidR="0084259D" w:rsidRPr="005C3E1F">
        <w:rPr>
          <w:rFonts w:asciiTheme="majorEastAsia" w:eastAsiaTheme="majorEastAsia" w:hAnsiTheme="majorEastAsia"/>
          <w:b/>
          <w:bCs/>
        </w:rPr>
        <w:t>（B</w:t>
      </w:r>
      <w:r w:rsidR="0084259D" w:rsidRPr="005C3E1F">
        <w:rPr>
          <w:rFonts w:asciiTheme="majorEastAsia" w:eastAsiaTheme="majorEastAsia" w:hAnsiTheme="majorEastAsia" w:hint="default"/>
          <w:b/>
          <w:bCs/>
        </w:rPr>
        <w:t>BOSS</w:t>
      </w:r>
      <w:r w:rsidR="0084259D" w:rsidRPr="005C3E1F">
        <w:rPr>
          <w:rFonts w:asciiTheme="majorEastAsia" w:eastAsiaTheme="majorEastAsia" w:hAnsiTheme="majorEastAsia"/>
          <w:b/>
          <w:bCs/>
        </w:rPr>
        <w:t>同步C</w:t>
      </w:r>
      <w:r w:rsidR="0084259D" w:rsidRPr="005C3E1F">
        <w:rPr>
          <w:rFonts w:asciiTheme="majorEastAsia" w:eastAsiaTheme="majorEastAsia" w:hAnsiTheme="majorEastAsia" w:hint="default"/>
          <w:b/>
          <w:bCs/>
        </w:rPr>
        <w:t>MIOT</w:t>
      </w:r>
      <w:r w:rsidR="0084259D" w:rsidRPr="005C3E1F">
        <w:rPr>
          <w:rFonts w:asciiTheme="majorEastAsia" w:eastAsiaTheme="majorEastAsia" w:hAnsiTheme="majorEastAsia"/>
          <w:b/>
          <w:bCs/>
        </w:rPr>
        <w:t>）</w:t>
      </w:r>
    </w:p>
    <w:p w14:paraId="6F06E163" w14:textId="77777777" w:rsidR="00135E84" w:rsidRPr="005C3E1F" w:rsidRDefault="00135E84" w:rsidP="00BC7B20">
      <w:pPr>
        <w:spacing w:before="0" w:after="0"/>
        <w:rPr>
          <w:rFonts w:asciiTheme="majorEastAsia" w:eastAsiaTheme="majorEastAsia" w:hAnsiTheme="majorEastAsia" w:hint="default"/>
        </w:rPr>
      </w:pPr>
      <w:r w:rsidRPr="005C3E1F">
        <w:rPr>
          <w:rFonts w:asciiTheme="majorEastAsia" w:eastAsiaTheme="majorEastAsia" w:hAnsiTheme="majorEastAsia"/>
        </w:rPr>
        <w:t>(2)客户建档逻辑改造，CMIOT新建档的客户资料查找客户等级评估表的客户等级，如果查询不到则按照中级处理。</w:t>
      </w:r>
    </w:p>
    <w:p w14:paraId="191AE4E4" w14:textId="6921D4EA" w:rsidR="00AE2B94" w:rsidRPr="005C3E1F" w:rsidRDefault="00135E84" w:rsidP="00BC7B20">
      <w:pPr>
        <w:spacing w:before="0" w:after="0"/>
        <w:rPr>
          <w:rFonts w:asciiTheme="majorEastAsia" w:eastAsiaTheme="majorEastAsia" w:hAnsiTheme="majorEastAsia" w:hint="default"/>
        </w:rPr>
      </w:pPr>
      <w:r w:rsidRPr="005C3E1F">
        <w:rPr>
          <w:rFonts w:asciiTheme="majorEastAsia" w:eastAsiaTheme="majorEastAsia" w:hAnsiTheme="majorEastAsia"/>
        </w:rPr>
        <w:t>(3)新增客户等级表，记录客户编码和客户等级字段，当查询不到客户等级时，客户等级表记录为“无评级”，相关界面展示该字段时展示为“无评级”。</w:t>
      </w:r>
    </w:p>
    <w:p w14:paraId="51F1F5D0" w14:textId="2E6F6551" w:rsidR="003A5AEF" w:rsidRPr="005C3E1F" w:rsidRDefault="003A5AEF" w:rsidP="00BC7B20">
      <w:pPr>
        <w:spacing w:before="0" w:after="0"/>
        <w:rPr>
          <w:rFonts w:asciiTheme="majorEastAsia" w:eastAsiaTheme="majorEastAsia" w:hAnsiTheme="majorEastAsia" w:hint="default"/>
        </w:rPr>
      </w:pPr>
      <w:r w:rsidRPr="005C3E1F">
        <w:rPr>
          <w:rFonts w:asciiTheme="majorEastAsia" w:eastAsiaTheme="majorEastAsia" w:hAnsiTheme="majorEastAsia"/>
        </w:rPr>
        <w:t>(</w:t>
      </w:r>
      <w:r w:rsidRPr="005C3E1F">
        <w:rPr>
          <w:rFonts w:asciiTheme="majorEastAsia" w:eastAsiaTheme="majorEastAsia" w:hAnsiTheme="majorEastAsia" w:hint="default"/>
        </w:rPr>
        <w:t>4</w:t>
      </w:r>
      <w:r w:rsidRPr="005C3E1F">
        <w:rPr>
          <w:rFonts w:asciiTheme="majorEastAsia" w:eastAsiaTheme="majorEastAsia" w:hAnsiTheme="majorEastAsia"/>
        </w:rPr>
        <w:t>)如果客户经理等级字段为空，则默认为中级</w:t>
      </w:r>
    </w:p>
    <w:p w14:paraId="1DC61D87" w14:textId="603667AA" w:rsidR="00AE2B94" w:rsidRPr="005C3E1F" w:rsidRDefault="00AE2B94" w:rsidP="00BC7B20">
      <w:pPr>
        <w:spacing w:before="0" w:after="0"/>
        <w:rPr>
          <w:rFonts w:asciiTheme="majorEastAsia" w:eastAsiaTheme="majorEastAsia" w:hAnsiTheme="majorEastAsia" w:hint="default"/>
        </w:rPr>
      </w:pPr>
      <w:r w:rsidRPr="005C3E1F">
        <w:rPr>
          <w:rFonts w:asciiTheme="majorEastAsia" w:eastAsiaTheme="majorEastAsia" w:hAnsiTheme="majorEastAsia"/>
          <w:noProof/>
        </w:rPr>
        <w:drawing>
          <wp:inline distT="0" distB="0" distL="0" distR="0" wp14:anchorId="2233D5E7" wp14:editId="40B65BDA">
            <wp:extent cx="4077586" cy="1572418"/>
            <wp:effectExtent l="0" t="0" r="0" b="889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083579" cy="1574729"/>
                    </a:xfrm>
                    <a:prstGeom prst="rect">
                      <a:avLst/>
                    </a:prstGeom>
                  </pic:spPr>
                </pic:pic>
              </a:graphicData>
            </a:graphic>
          </wp:inline>
        </w:drawing>
      </w:r>
    </w:p>
    <w:p w14:paraId="2F944544" w14:textId="5B2447CC" w:rsidR="00831BC0" w:rsidRDefault="00831BC0" w:rsidP="00831BC0">
      <w:pPr>
        <w:pStyle w:val="2"/>
        <w:ind w:left="420"/>
        <w:rPr>
          <w:rFonts w:hint="default"/>
          <w:lang w:eastAsia="zh-CN"/>
        </w:rPr>
      </w:pPr>
      <w:r w:rsidRPr="005C3E1F">
        <w:rPr>
          <w:rFonts w:asciiTheme="majorEastAsia" w:eastAsiaTheme="majorEastAsia" w:hAnsiTheme="majorEastAsia"/>
          <w:lang w:eastAsia="zh-CN"/>
        </w:rPr>
        <w:t>5</w:t>
      </w:r>
      <w:r w:rsidRPr="005C3E1F">
        <w:rPr>
          <w:rFonts w:asciiTheme="majorEastAsia" w:eastAsiaTheme="majorEastAsia" w:hAnsiTheme="majorEastAsia" w:hint="default"/>
          <w:lang w:eastAsia="zh-CN"/>
        </w:rPr>
        <w:t>.</w:t>
      </w:r>
      <w:r>
        <w:rPr>
          <w:rFonts w:asciiTheme="majorEastAsia" w:eastAsiaTheme="majorEastAsia" w:hAnsiTheme="majorEastAsia"/>
          <w:lang w:eastAsia="zh-CN"/>
        </w:rPr>
        <w:t>9</w:t>
      </w:r>
      <w:r w:rsidRPr="005C3E1F">
        <w:rPr>
          <w:rFonts w:asciiTheme="majorEastAsia" w:eastAsiaTheme="majorEastAsia" w:hAnsiTheme="majorEastAsia" w:hint="default"/>
          <w:lang w:eastAsia="zh-CN"/>
        </w:rPr>
        <w:t xml:space="preserve"> </w:t>
      </w:r>
      <w:r w:rsidRPr="00E21534">
        <w:rPr>
          <w:rFonts w:asciiTheme="majorEastAsia" w:eastAsiaTheme="majorEastAsia" w:hAnsiTheme="majorEastAsia"/>
          <w:lang w:eastAsia="zh-CN"/>
        </w:rPr>
        <w:t>集团客户注册-业务逻辑&amp;优化更新-</w:t>
      </w:r>
      <w:r w:rsidRPr="002E38B3">
        <w:rPr>
          <w:lang w:eastAsia="zh-CN"/>
        </w:rPr>
        <w:t>战客客户统一建档</w:t>
      </w:r>
      <w:r>
        <w:rPr>
          <w:lang w:eastAsia="zh-CN"/>
        </w:rPr>
        <w:t>客户资料优化</w:t>
      </w:r>
    </w:p>
    <w:p w14:paraId="7BCCACDD" w14:textId="77777777" w:rsidR="00831BC0" w:rsidRDefault="00831BC0" w:rsidP="00831BC0">
      <w:pPr>
        <w:pStyle w:val="af2"/>
        <w:ind w:firstLineChars="0" w:firstLine="0"/>
      </w:pPr>
      <w:r>
        <w:rPr>
          <w:rFonts w:hint="eastAsia"/>
        </w:rPr>
        <w:t>（</w:t>
      </w:r>
      <w:r>
        <w:rPr>
          <w:rFonts w:hint="eastAsia"/>
        </w:rPr>
        <w:t>1</w:t>
      </w:r>
      <w:r>
        <w:rPr>
          <w:rFonts w:hint="eastAsia"/>
        </w:rPr>
        <w:t>）</w:t>
      </w:r>
      <w:r>
        <w:t>当查询</w:t>
      </w:r>
      <w:r>
        <w:rPr>
          <w:rFonts w:hint="eastAsia"/>
        </w:rPr>
        <w:t>B</w:t>
      </w:r>
      <w:r>
        <w:t>BOSS</w:t>
      </w:r>
      <w:r>
        <w:t>客户信息，回填到</w:t>
      </w:r>
      <w:r>
        <w:rPr>
          <w:rFonts w:hint="eastAsia"/>
        </w:rPr>
        <w:t>C</w:t>
      </w:r>
      <w:r>
        <w:t>MIOT</w:t>
      </w:r>
      <w:r>
        <w:t>前台进行客户资料建档时增加判断逻辑</w:t>
      </w:r>
    </w:p>
    <w:p w14:paraId="7610A1E7" w14:textId="77777777" w:rsidR="00831BC0" w:rsidRDefault="00831BC0" w:rsidP="00831BC0">
      <w:pPr>
        <w:pStyle w:val="af2"/>
        <w:rPr>
          <w:szCs w:val="21"/>
        </w:rPr>
      </w:pPr>
      <w:r>
        <w:rPr>
          <w:rFonts w:hint="eastAsia"/>
          <w:szCs w:val="21"/>
        </w:rPr>
        <w:t xml:space="preserve">1.1 </w:t>
      </w:r>
      <w:r>
        <w:rPr>
          <w:szCs w:val="21"/>
        </w:rPr>
        <w:t>判断当前客户是否为战略客户，如果非战略则将信息回填到客户注册界面进行建档。</w:t>
      </w:r>
    </w:p>
    <w:p w14:paraId="77201DD1" w14:textId="77777777" w:rsidR="00831BC0" w:rsidRDefault="00831BC0" w:rsidP="00831BC0">
      <w:pPr>
        <w:pStyle w:val="af2"/>
        <w:rPr>
          <w:szCs w:val="21"/>
        </w:rPr>
      </w:pPr>
      <w:r>
        <w:rPr>
          <w:rFonts w:hint="eastAsia"/>
          <w:szCs w:val="21"/>
        </w:rPr>
        <w:t xml:space="preserve">1.2 </w:t>
      </w:r>
      <w:r>
        <w:rPr>
          <w:szCs w:val="21"/>
        </w:rPr>
        <w:t>如果为战略客户则进行提示：</w:t>
      </w:r>
      <w:r>
        <w:rPr>
          <w:rFonts w:hint="eastAsia"/>
          <w:color w:val="FF0000"/>
          <w:szCs w:val="21"/>
        </w:rPr>
        <w:t>当前客户为战略客户，请到一级</w:t>
      </w:r>
      <w:r>
        <w:rPr>
          <w:color w:val="FF0000"/>
          <w:szCs w:val="21"/>
        </w:rPr>
        <w:t>ESOP</w:t>
      </w:r>
      <w:r>
        <w:rPr>
          <w:rFonts w:hint="eastAsia"/>
          <w:color w:val="FF0000"/>
          <w:szCs w:val="21"/>
        </w:rPr>
        <w:t>系统（原集客大厅）“客户管理》客户资料管理</w:t>
      </w:r>
      <w:r>
        <w:rPr>
          <w:color w:val="FF0000"/>
          <w:szCs w:val="21"/>
        </w:rPr>
        <w:t>”</w:t>
      </w:r>
      <w:r>
        <w:rPr>
          <w:rFonts w:hint="eastAsia"/>
          <w:color w:val="FF0000"/>
          <w:szCs w:val="21"/>
        </w:rPr>
        <w:t>菜单中通过变更客户信息操作补充物联网属地客户信息模块，完成</w:t>
      </w:r>
      <w:r>
        <w:rPr>
          <w:color w:val="FF0000"/>
          <w:szCs w:val="21"/>
        </w:rPr>
        <w:t>CMIOT</w:t>
      </w:r>
      <w:r>
        <w:rPr>
          <w:rFonts w:hint="eastAsia"/>
          <w:color w:val="FF0000"/>
          <w:szCs w:val="21"/>
        </w:rPr>
        <w:t>客户资料建档。</w:t>
      </w:r>
    </w:p>
    <w:p w14:paraId="2624C15B" w14:textId="77777777" w:rsidR="00831BC0" w:rsidRDefault="00831BC0" w:rsidP="00831BC0">
      <w:pPr>
        <w:pStyle w:val="af2"/>
        <w:rPr>
          <w:szCs w:val="21"/>
        </w:rPr>
      </w:pPr>
      <w:r>
        <w:rPr>
          <w:rFonts w:hint="eastAsia"/>
          <w:szCs w:val="21"/>
        </w:rPr>
        <w:t>1.3 C</w:t>
      </w:r>
      <w:r>
        <w:rPr>
          <w:szCs w:val="21"/>
        </w:rPr>
        <w:t>MIOT</w:t>
      </w:r>
      <w:r>
        <w:rPr>
          <w:szCs w:val="21"/>
        </w:rPr>
        <w:t>前台发起的客户资料重开户操作时增加校验：</w:t>
      </w:r>
      <w:r>
        <w:rPr>
          <w:rFonts w:hint="eastAsia"/>
          <w:color w:val="FF0000"/>
          <w:szCs w:val="21"/>
        </w:rPr>
        <w:t>当前客户为战略客户，请到一级</w:t>
      </w:r>
      <w:r>
        <w:rPr>
          <w:color w:val="FF0000"/>
          <w:szCs w:val="21"/>
        </w:rPr>
        <w:t>ESOP</w:t>
      </w:r>
      <w:r>
        <w:rPr>
          <w:rFonts w:hint="eastAsia"/>
          <w:color w:val="FF0000"/>
          <w:szCs w:val="21"/>
        </w:rPr>
        <w:t>系统（原集客大厅）“客户管理》客户资料管理</w:t>
      </w:r>
      <w:r>
        <w:rPr>
          <w:color w:val="FF0000"/>
          <w:szCs w:val="21"/>
        </w:rPr>
        <w:t>”</w:t>
      </w:r>
      <w:r>
        <w:rPr>
          <w:rFonts w:hint="eastAsia"/>
          <w:color w:val="FF0000"/>
          <w:szCs w:val="21"/>
        </w:rPr>
        <w:t>菜单中通过变更客户信息操作补充物联网属地客户信息模块，完成</w:t>
      </w:r>
      <w:r>
        <w:rPr>
          <w:color w:val="FF0000"/>
          <w:szCs w:val="21"/>
        </w:rPr>
        <w:t>CMIOT</w:t>
      </w:r>
      <w:r>
        <w:rPr>
          <w:rFonts w:hint="eastAsia"/>
          <w:color w:val="FF0000"/>
          <w:szCs w:val="21"/>
        </w:rPr>
        <w:t>客户资料建档。</w:t>
      </w:r>
    </w:p>
    <w:p w14:paraId="6B1A7F39" w14:textId="77777777" w:rsidR="00831BC0" w:rsidRDefault="00831BC0" w:rsidP="00831BC0">
      <w:pPr>
        <w:pStyle w:val="af2"/>
        <w:ind w:firstLineChars="0" w:firstLine="0"/>
      </w:pPr>
      <w:r>
        <w:rPr>
          <w:rFonts w:hint="eastAsia"/>
        </w:rPr>
        <w:t>（</w:t>
      </w:r>
      <w:r>
        <w:t>2</w:t>
      </w:r>
      <w:r>
        <w:rPr>
          <w:rFonts w:hint="eastAsia"/>
        </w:rPr>
        <w:t>）</w:t>
      </w:r>
      <w:r>
        <w:t>接口通过</w:t>
      </w:r>
      <w:r>
        <w:rPr>
          <w:rFonts w:hint="eastAsia"/>
        </w:rPr>
        <w:t>B</w:t>
      </w:r>
      <w:r>
        <w:t>BOSS</w:t>
      </w:r>
      <w:r>
        <w:t>发起的所有客户资料注册</w:t>
      </w:r>
      <w:r>
        <w:rPr>
          <w:rFonts w:hint="eastAsia"/>
        </w:rPr>
        <w:t>、修改、销户</w:t>
      </w:r>
      <w:r>
        <w:t>删除同步</w:t>
      </w:r>
      <w:r>
        <w:t>BBOSS</w:t>
      </w:r>
      <w:r>
        <w:t>节点（不区分是否战略客户）。</w:t>
      </w:r>
    </w:p>
    <w:p w14:paraId="728F8C44" w14:textId="77777777" w:rsidR="00831BC0" w:rsidRDefault="00831BC0" w:rsidP="00831BC0">
      <w:pPr>
        <w:pStyle w:val="af2"/>
        <w:ind w:firstLineChars="0" w:firstLine="0"/>
      </w:pPr>
      <w:r>
        <w:rPr>
          <w:rFonts w:hint="eastAsia"/>
        </w:rPr>
        <w:t>（</w:t>
      </w:r>
      <w:r>
        <w:t>3</w:t>
      </w:r>
      <w:r>
        <w:rPr>
          <w:rFonts w:hint="eastAsia"/>
        </w:rPr>
        <w:t>）</w:t>
      </w:r>
      <w:r>
        <w:t>CMIOT</w:t>
      </w:r>
      <w:r>
        <w:t>前台发起的客户销户增加校验：</w:t>
      </w:r>
      <w:r>
        <w:rPr>
          <w:rFonts w:hint="eastAsia"/>
          <w:color w:val="FF0000"/>
        </w:rPr>
        <w:t>当前客户为战略客户，请到一级</w:t>
      </w:r>
      <w:r>
        <w:rPr>
          <w:color w:val="FF0000"/>
        </w:rPr>
        <w:t>ESOP</w:t>
      </w:r>
      <w:r>
        <w:rPr>
          <w:rFonts w:hint="eastAsia"/>
          <w:color w:val="FF0000"/>
        </w:rPr>
        <w:t>系统（原集客大厅）“客户管理</w:t>
      </w:r>
      <w:r>
        <w:rPr>
          <w:color w:val="FF0000"/>
        </w:rPr>
        <w:t> </w:t>
      </w:r>
      <w:r>
        <w:rPr>
          <w:rFonts w:hint="eastAsia"/>
          <w:color w:val="FF0000"/>
        </w:rPr>
        <w:t>》客户资料管理</w:t>
      </w:r>
      <w:r>
        <w:rPr>
          <w:color w:val="FF0000"/>
        </w:rPr>
        <w:t>”</w:t>
      </w:r>
      <w:r>
        <w:rPr>
          <w:rFonts w:hint="eastAsia"/>
          <w:color w:val="FF0000"/>
        </w:rPr>
        <w:t>菜单通过注销操作完成客户销户。</w:t>
      </w:r>
    </w:p>
    <w:p w14:paraId="0804EF8A" w14:textId="77777777" w:rsidR="00831BC0" w:rsidRDefault="00831BC0" w:rsidP="00831BC0">
      <w:pPr>
        <w:pStyle w:val="af2"/>
        <w:ind w:firstLineChars="0" w:firstLine="0"/>
      </w:pPr>
      <w:r>
        <w:rPr>
          <w:rFonts w:hint="eastAsia"/>
        </w:rPr>
        <w:t>（</w:t>
      </w:r>
      <w:r>
        <w:t>4</w:t>
      </w:r>
      <w:r>
        <w:rPr>
          <w:rFonts w:hint="eastAsia"/>
        </w:rPr>
        <w:t>）批量修改客户经理增加校验：</w:t>
      </w:r>
      <w:r>
        <w:rPr>
          <w:rFonts w:hint="eastAsia"/>
          <w:color w:val="FF0000"/>
        </w:rPr>
        <w:t>当前客户为战略客户，请到一级</w:t>
      </w:r>
      <w:r>
        <w:rPr>
          <w:color w:val="FF0000"/>
        </w:rPr>
        <w:t>ESOP</w:t>
      </w:r>
      <w:r>
        <w:rPr>
          <w:rFonts w:hint="eastAsia"/>
          <w:color w:val="FF0000"/>
        </w:rPr>
        <w:t>系统（原集客大厅）“客户管理</w:t>
      </w:r>
      <w:r>
        <w:rPr>
          <w:color w:val="FF0000"/>
        </w:rPr>
        <w:t> </w:t>
      </w:r>
      <w:r>
        <w:rPr>
          <w:rFonts w:hint="eastAsia"/>
          <w:color w:val="FF0000"/>
        </w:rPr>
        <w:t>》客户关系管理</w:t>
      </w:r>
      <w:r>
        <w:rPr>
          <w:color w:val="FF0000"/>
        </w:rPr>
        <w:t>”</w:t>
      </w:r>
      <w:r>
        <w:rPr>
          <w:rFonts w:hint="eastAsia"/>
          <w:color w:val="FF0000"/>
        </w:rPr>
        <w:t>菜单中完成客户经理变更。</w:t>
      </w:r>
    </w:p>
    <w:p w14:paraId="4F7FC35F" w14:textId="2504C728" w:rsidR="002B5EB5" w:rsidRDefault="00831BC0" w:rsidP="00831BC0">
      <w:pPr>
        <w:pStyle w:val="af2"/>
        <w:ind w:firstLineChars="0" w:firstLine="0"/>
        <w:rPr>
          <w:color w:val="FF0000"/>
        </w:rPr>
      </w:pPr>
      <w:r>
        <w:rPr>
          <w:rFonts w:hint="eastAsia"/>
        </w:rPr>
        <w:t>（</w:t>
      </w:r>
      <w:r>
        <w:t>5</w:t>
      </w:r>
      <w:r>
        <w:rPr>
          <w:rFonts w:hint="eastAsia"/>
        </w:rPr>
        <w:t>）</w:t>
      </w:r>
      <w:r>
        <w:t>批量修改组织机构</w:t>
      </w:r>
      <w:r>
        <w:rPr>
          <w:rFonts w:hint="eastAsia"/>
        </w:rPr>
        <w:t>增加校验：</w:t>
      </w:r>
      <w:r>
        <w:rPr>
          <w:rFonts w:hint="eastAsia"/>
          <w:color w:val="FF0000"/>
        </w:rPr>
        <w:t>当前客户为战略客户，请到一级</w:t>
      </w:r>
      <w:r>
        <w:rPr>
          <w:color w:val="FF0000"/>
        </w:rPr>
        <w:t>ESOP</w:t>
      </w:r>
      <w:r>
        <w:rPr>
          <w:rFonts w:hint="eastAsia"/>
          <w:color w:val="FF0000"/>
        </w:rPr>
        <w:t>系统（原集客大厅）</w:t>
      </w:r>
      <w:r>
        <w:rPr>
          <w:color w:val="FF0000"/>
        </w:rPr>
        <w:t>“</w:t>
      </w:r>
      <w:r>
        <w:rPr>
          <w:rFonts w:hint="eastAsia"/>
          <w:color w:val="FF0000"/>
        </w:rPr>
        <w:t>客户管理</w:t>
      </w:r>
      <w:r>
        <w:rPr>
          <w:color w:val="FF0000"/>
        </w:rPr>
        <w:t> </w:t>
      </w:r>
      <w:r>
        <w:rPr>
          <w:rFonts w:hint="eastAsia"/>
          <w:color w:val="FF0000"/>
        </w:rPr>
        <w:t>》客户资料管理</w:t>
      </w:r>
      <w:r>
        <w:rPr>
          <w:color w:val="FF0000"/>
        </w:rPr>
        <w:t>”</w:t>
      </w:r>
      <w:r>
        <w:rPr>
          <w:rFonts w:hint="eastAsia"/>
          <w:color w:val="FF0000"/>
        </w:rPr>
        <w:t>菜单中通过变更客户信息完成客户组织机构变更。</w:t>
      </w:r>
    </w:p>
    <w:p w14:paraId="43590EB1" w14:textId="4A9568E1" w:rsidR="00BE3FAB" w:rsidRDefault="00BE3FAB" w:rsidP="00831BC0">
      <w:pPr>
        <w:pStyle w:val="af2"/>
        <w:ind w:firstLineChars="0" w:firstLine="0"/>
        <w:rPr>
          <w:color w:val="FF0000"/>
        </w:rPr>
      </w:pPr>
    </w:p>
    <w:p w14:paraId="574D366A" w14:textId="0D73F9E4" w:rsidR="00BE3FAB" w:rsidRDefault="00BE3FAB" w:rsidP="00BE3FAB">
      <w:pPr>
        <w:pStyle w:val="2"/>
        <w:ind w:left="420"/>
        <w:rPr>
          <w:rFonts w:hint="default"/>
          <w:lang w:eastAsia="zh-CN"/>
        </w:rPr>
      </w:pPr>
      <w:r>
        <w:rPr>
          <w:rFonts w:hint="default"/>
          <w:lang w:eastAsia="zh-CN"/>
        </w:rPr>
        <w:t>5.10</w:t>
      </w:r>
      <w:r w:rsidRPr="00E21534">
        <w:rPr>
          <w:rFonts w:asciiTheme="majorEastAsia" w:eastAsiaTheme="majorEastAsia" w:hAnsiTheme="majorEastAsia"/>
          <w:lang w:eastAsia="zh-CN"/>
        </w:rPr>
        <w:t>集团客户注册-业务逻辑&amp;优化更新-</w:t>
      </w:r>
      <w:r w:rsidRPr="00D40BB8">
        <w:rPr>
          <w:lang w:eastAsia="zh-CN"/>
        </w:rPr>
        <w:t>客户资料管理</w:t>
      </w:r>
      <w:r>
        <w:rPr>
          <w:lang w:eastAsia="zh-CN"/>
        </w:rPr>
        <w:t>优化</w:t>
      </w:r>
    </w:p>
    <w:p w14:paraId="482D55C7" w14:textId="77777777" w:rsidR="00BE3FAB" w:rsidRPr="00262FB5" w:rsidRDefault="00BE3FAB" w:rsidP="00BE3FAB">
      <w:pPr>
        <w:spacing w:before="0" w:after="0"/>
        <w:ind w:firstLineChars="200" w:firstLine="420"/>
        <w:rPr>
          <w:rFonts w:asciiTheme="majorEastAsia" w:eastAsiaTheme="majorEastAsia" w:hAnsiTheme="majorEastAsia" w:hint="default"/>
        </w:rPr>
      </w:pPr>
      <w:r w:rsidRPr="00262FB5">
        <w:rPr>
          <w:rFonts w:asciiTheme="majorEastAsia" w:eastAsiaTheme="majorEastAsia" w:hAnsiTheme="majorEastAsia"/>
        </w:rPr>
        <w:t>CMIOT新增开关，支持客户资料注册、客户资料修改、客户销户屏蔽。</w:t>
      </w:r>
    </w:p>
    <w:p w14:paraId="0E4081E5" w14:textId="77777777" w:rsidR="00BE3FAB" w:rsidRPr="00262FB5" w:rsidRDefault="00BE3FAB" w:rsidP="00BE3FAB">
      <w:pPr>
        <w:spacing w:before="0" w:after="0"/>
        <w:ind w:firstLineChars="200" w:firstLine="420"/>
        <w:rPr>
          <w:rFonts w:asciiTheme="majorEastAsia" w:eastAsiaTheme="majorEastAsia" w:hAnsiTheme="majorEastAsia" w:hint="default"/>
        </w:rPr>
      </w:pPr>
      <w:r w:rsidRPr="00262FB5">
        <w:rPr>
          <w:rFonts w:asciiTheme="majorEastAsia" w:eastAsiaTheme="majorEastAsia" w:hAnsiTheme="majorEastAsia"/>
        </w:rPr>
        <w:t>针对CMIOT集团特有的字段进行下线，不支持新增、修改相关信息，字段进行屏蔽；客户360视图查询客户资料详情时，展示存量字段。</w:t>
      </w:r>
    </w:p>
    <w:tbl>
      <w:tblPr>
        <w:tblW w:w="5424" w:type="dxa"/>
        <w:tblLook w:val="04A0" w:firstRow="1" w:lastRow="0" w:firstColumn="1" w:lastColumn="0" w:noHBand="0" w:noVBand="1"/>
      </w:tblPr>
      <w:tblGrid>
        <w:gridCol w:w="1406"/>
        <w:gridCol w:w="1112"/>
        <w:gridCol w:w="2906"/>
      </w:tblGrid>
      <w:tr w:rsidR="00BE3FAB" w:rsidRPr="00030957" w14:paraId="3ED2041B" w14:textId="77777777" w:rsidTr="0045793F">
        <w:trPr>
          <w:trHeight w:val="297"/>
        </w:trPr>
        <w:tc>
          <w:tcPr>
            <w:tcW w:w="1406" w:type="dxa"/>
            <w:tcBorders>
              <w:top w:val="single" w:sz="8" w:space="0" w:color="000000"/>
              <w:left w:val="single" w:sz="8" w:space="0" w:color="000000"/>
              <w:bottom w:val="single" w:sz="8" w:space="0" w:color="000000"/>
              <w:right w:val="single" w:sz="8" w:space="0" w:color="000000"/>
            </w:tcBorders>
            <w:shd w:val="clear" w:color="auto" w:fill="FFFFFF"/>
            <w:noWrap/>
            <w:vAlign w:val="bottom"/>
            <w:hideMark/>
          </w:tcPr>
          <w:p w14:paraId="5BC3F66C" w14:textId="77777777" w:rsidR="00BE3FAB" w:rsidRPr="00030957" w:rsidRDefault="00BE3FAB" w:rsidP="0045793F">
            <w:pPr>
              <w:topLinePunct w:val="0"/>
              <w:adjustRightInd/>
              <w:snapToGrid/>
              <w:spacing w:before="0" w:after="0"/>
              <w:rPr>
                <w:rFonts w:ascii="宋体" w:hAnsi="宋体" w:cs="宋体" w:hint="default"/>
                <w:b/>
                <w:bCs/>
                <w:color w:val="000000"/>
                <w:kern w:val="0"/>
                <w:sz w:val="22"/>
                <w:szCs w:val="22"/>
              </w:rPr>
            </w:pPr>
            <w:r w:rsidRPr="00030957">
              <w:rPr>
                <w:rFonts w:ascii="宋体" w:hAnsi="宋体" w:cs="宋体"/>
                <w:b/>
                <w:bCs/>
                <w:color w:val="000000"/>
                <w:kern w:val="0"/>
                <w:sz w:val="22"/>
                <w:szCs w:val="22"/>
              </w:rPr>
              <w:t>字段名称</w:t>
            </w:r>
          </w:p>
        </w:tc>
        <w:tc>
          <w:tcPr>
            <w:tcW w:w="1112" w:type="dxa"/>
            <w:tcBorders>
              <w:top w:val="single" w:sz="8" w:space="0" w:color="000000"/>
              <w:left w:val="nil"/>
              <w:bottom w:val="single" w:sz="8" w:space="0" w:color="000000"/>
              <w:right w:val="single" w:sz="8" w:space="0" w:color="000000"/>
            </w:tcBorders>
            <w:shd w:val="clear" w:color="auto" w:fill="FFFFFF"/>
            <w:noWrap/>
            <w:vAlign w:val="bottom"/>
            <w:hideMark/>
          </w:tcPr>
          <w:p w14:paraId="07D16AF9" w14:textId="77777777" w:rsidR="00BE3FAB" w:rsidRPr="00030957" w:rsidRDefault="00BE3FAB" w:rsidP="0045793F">
            <w:pPr>
              <w:topLinePunct w:val="0"/>
              <w:adjustRightInd/>
              <w:snapToGrid/>
              <w:spacing w:before="0" w:after="0"/>
              <w:rPr>
                <w:rFonts w:ascii="宋体" w:hAnsi="宋体" w:cs="宋体" w:hint="default"/>
                <w:b/>
                <w:bCs/>
                <w:color w:val="000000"/>
                <w:kern w:val="0"/>
                <w:sz w:val="22"/>
                <w:szCs w:val="22"/>
              </w:rPr>
            </w:pPr>
            <w:r w:rsidRPr="00030957">
              <w:rPr>
                <w:rFonts w:ascii="宋体" w:hAnsi="宋体" w:cs="宋体"/>
                <w:b/>
                <w:bCs/>
                <w:color w:val="000000"/>
                <w:kern w:val="0"/>
                <w:sz w:val="22"/>
                <w:szCs w:val="22"/>
              </w:rPr>
              <w:t>是否必须</w:t>
            </w:r>
          </w:p>
        </w:tc>
        <w:tc>
          <w:tcPr>
            <w:tcW w:w="2906" w:type="dxa"/>
            <w:tcBorders>
              <w:top w:val="single" w:sz="8" w:space="0" w:color="000000"/>
              <w:left w:val="nil"/>
              <w:bottom w:val="single" w:sz="8" w:space="0" w:color="000000"/>
              <w:right w:val="single" w:sz="8" w:space="0" w:color="000000"/>
            </w:tcBorders>
            <w:shd w:val="clear" w:color="auto" w:fill="FFFFFF"/>
            <w:noWrap/>
            <w:vAlign w:val="bottom"/>
            <w:hideMark/>
          </w:tcPr>
          <w:p w14:paraId="08018EDA" w14:textId="77777777" w:rsidR="00BE3FAB" w:rsidRPr="00030957" w:rsidRDefault="00BE3FAB" w:rsidP="0045793F">
            <w:pPr>
              <w:topLinePunct w:val="0"/>
              <w:adjustRightInd/>
              <w:snapToGrid/>
              <w:spacing w:before="0" w:after="0"/>
              <w:rPr>
                <w:rFonts w:ascii="宋体" w:hAnsi="宋体" w:cs="宋体" w:hint="default"/>
                <w:b/>
                <w:bCs/>
                <w:color w:val="000000"/>
                <w:kern w:val="0"/>
                <w:sz w:val="22"/>
                <w:szCs w:val="22"/>
              </w:rPr>
            </w:pPr>
            <w:r w:rsidRPr="00030957">
              <w:rPr>
                <w:rFonts w:ascii="宋体" w:hAnsi="宋体" w:cs="宋体"/>
                <w:b/>
                <w:bCs/>
                <w:color w:val="000000"/>
                <w:kern w:val="0"/>
                <w:sz w:val="22"/>
                <w:szCs w:val="22"/>
              </w:rPr>
              <w:t>备注</w:t>
            </w:r>
          </w:p>
        </w:tc>
      </w:tr>
      <w:tr w:rsidR="00BE3FAB" w:rsidRPr="00030957" w14:paraId="441B9122" w14:textId="77777777" w:rsidTr="0045793F">
        <w:trPr>
          <w:trHeight w:val="298"/>
        </w:trPr>
        <w:tc>
          <w:tcPr>
            <w:tcW w:w="1406" w:type="dxa"/>
            <w:tcBorders>
              <w:top w:val="nil"/>
              <w:left w:val="single" w:sz="8" w:space="0" w:color="000000"/>
              <w:bottom w:val="single" w:sz="8" w:space="0" w:color="000000"/>
              <w:right w:val="single" w:sz="8" w:space="0" w:color="000000"/>
            </w:tcBorders>
            <w:shd w:val="clear" w:color="auto" w:fill="FFFFFF"/>
            <w:noWrap/>
            <w:vAlign w:val="bottom"/>
            <w:hideMark/>
          </w:tcPr>
          <w:p w14:paraId="19F46185"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国际公司标识</w:t>
            </w:r>
          </w:p>
        </w:tc>
        <w:tc>
          <w:tcPr>
            <w:tcW w:w="1112" w:type="dxa"/>
            <w:tcBorders>
              <w:top w:val="nil"/>
              <w:left w:val="nil"/>
              <w:bottom w:val="single" w:sz="8" w:space="0" w:color="000000"/>
              <w:right w:val="single" w:sz="8" w:space="0" w:color="000000"/>
            </w:tcBorders>
            <w:shd w:val="clear" w:color="auto" w:fill="FFFFFF"/>
            <w:noWrap/>
            <w:vAlign w:val="bottom"/>
            <w:hideMark/>
          </w:tcPr>
          <w:p w14:paraId="4F4DD966"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非必填</w:t>
            </w:r>
          </w:p>
        </w:tc>
        <w:tc>
          <w:tcPr>
            <w:tcW w:w="2906" w:type="dxa"/>
            <w:tcBorders>
              <w:top w:val="nil"/>
              <w:left w:val="nil"/>
              <w:bottom w:val="single" w:sz="8" w:space="0" w:color="000000"/>
              <w:right w:val="single" w:sz="8" w:space="0" w:color="000000"/>
            </w:tcBorders>
            <w:shd w:val="clear" w:color="auto" w:fill="FFFFFF"/>
            <w:vAlign w:val="bottom"/>
            <w:hideMark/>
          </w:tcPr>
          <w:p w14:paraId="7899ECBA"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手动填写</w:t>
            </w:r>
          </w:p>
        </w:tc>
      </w:tr>
      <w:tr w:rsidR="00BE3FAB" w:rsidRPr="00030957" w14:paraId="185FFF28" w14:textId="77777777" w:rsidTr="0045793F">
        <w:trPr>
          <w:trHeight w:val="600"/>
        </w:trPr>
        <w:tc>
          <w:tcPr>
            <w:tcW w:w="1406" w:type="dxa"/>
            <w:tcBorders>
              <w:top w:val="nil"/>
              <w:left w:val="single" w:sz="8" w:space="0" w:color="000000"/>
              <w:bottom w:val="single" w:sz="8" w:space="0" w:color="000000"/>
              <w:right w:val="single" w:sz="8" w:space="0" w:color="000000"/>
            </w:tcBorders>
            <w:shd w:val="clear" w:color="auto" w:fill="FFFFFF"/>
            <w:noWrap/>
            <w:vAlign w:val="bottom"/>
            <w:hideMark/>
          </w:tcPr>
          <w:p w14:paraId="709B9F0A"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lastRenderedPageBreak/>
              <w:t>集团机构类型</w:t>
            </w:r>
          </w:p>
        </w:tc>
        <w:tc>
          <w:tcPr>
            <w:tcW w:w="1112" w:type="dxa"/>
            <w:tcBorders>
              <w:top w:val="nil"/>
              <w:left w:val="nil"/>
              <w:bottom w:val="single" w:sz="8" w:space="0" w:color="000000"/>
              <w:right w:val="single" w:sz="8" w:space="0" w:color="000000"/>
            </w:tcBorders>
            <w:shd w:val="clear" w:color="auto" w:fill="FFFFFF"/>
            <w:noWrap/>
            <w:vAlign w:val="bottom"/>
            <w:hideMark/>
          </w:tcPr>
          <w:p w14:paraId="1D312CBC"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非必填</w:t>
            </w:r>
          </w:p>
        </w:tc>
        <w:tc>
          <w:tcPr>
            <w:tcW w:w="2906" w:type="dxa"/>
            <w:tcBorders>
              <w:top w:val="nil"/>
              <w:left w:val="nil"/>
              <w:bottom w:val="single" w:sz="8" w:space="0" w:color="000000"/>
              <w:right w:val="single" w:sz="8" w:space="0" w:color="000000"/>
            </w:tcBorders>
            <w:shd w:val="clear" w:color="auto" w:fill="FFFFFF"/>
            <w:vAlign w:val="bottom"/>
            <w:hideMark/>
          </w:tcPr>
          <w:p w14:paraId="028DE392"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法人单位、个体经营户、机关法人、企业法人、事业单位法人</w:t>
            </w:r>
          </w:p>
        </w:tc>
      </w:tr>
      <w:tr w:rsidR="00BE3FAB" w:rsidRPr="00030957" w14:paraId="36A5FE2A" w14:textId="77777777" w:rsidTr="0045793F">
        <w:trPr>
          <w:trHeight w:val="298"/>
        </w:trPr>
        <w:tc>
          <w:tcPr>
            <w:tcW w:w="1406" w:type="dxa"/>
            <w:tcBorders>
              <w:top w:val="nil"/>
              <w:left w:val="single" w:sz="8" w:space="0" w:color="000000"/>
              <w:bottom w:val="single" w:sz="8" w:space="0" w:color="000000"/>
              <w:right w:val="single" w:sz="8" w:space="0" w:color="000000"/>
            </w:tcBorders>
            <w:shd w:val="clear" w:color="auto" w:fill="FFFFFF"/>
            <w:noWrap/>
            <w:vAlign w:val="bottom"/>
            <w:hideMark/>
          </w:tcPr>
          <w:p w14:paraId="35CC4DF8"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电话</w:t>
            </w:r>
          </w:p>
        </w:tc>
        <w:tc>
          <w:tcPr>
            <w:tcW w:w="1112" w:type="dxa"/>
            <w:tcBorders>
              <w:top w:val="nil"/>
              <w:left w:val="nil"/>
              <w:bottom w:val="single" w:sz="8" w:space="0" w:color="000000"/>
              <w:right w:val="single" w:sz="8" w:space="0" w:color="000000"/>
            </w:tcBorders>
            <w:shd w:val="clear" w:color="auto" w:fill="FFFFFF"/>
            <w:noWrap/>
            <w:vAlign w:val="bottom"/>
            <w:hideMark/>
          </w:tcPr>
          <w:p w14:paraId="79D7E28E"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非必填</w:t>
            </w:r>
          </w:p>
        </w:tc>
        <w:tc>
          <w:tcPr>
            <w:tcW w:w="2906" w:type="dxa"/>
            <w:tcBorders>
              <w:top w:val="nil"/>
              <w:left w:val="nil"/>
              <w:bottom w:val="single" w:sz="8" w:space="0" w:color="000000"/>
              <w:right w:val="single" w:sz="8" w:space="0" w:color="000000"/>
            </w:tcBorders>
            <w:shd w:val="clear" w:color="auto" w:fill="FFFFFF"/>
            <w:vAlign w:val="bottom"/>
            <w:hideMark/>
          </w:tcPr>
          <w:p w14:paraId="6A1B5C04"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手动填写</w:t>
            </w:r>
          </w:p>
        </w:tc>
      </w:tr>
      <w:tr w:rsidR="00BE3FAB" w:rsidRPr="00030957" w14:paraId="3C5163F4" w14:textId="77777777" w:rsidTr="0045793F">
        <w:trPr>
          <w:trHeight w:val="298"/>
        </w:trPr>
        <w:tc>
          <w:tcPr>
            <w:tcW w:w="1406" w:type="dxa"/>
            <w:tcBorders>
              <w:top w:val="nil"/>
              <w:left w:val="single" w:sz="8" w:space="0" w:color="000000"/>
              <w:bottom w:val="single" w:sz="8" w:space="0" w:color="000000"/>
              <w:right w:val="single" w:sz="8" w:space="0" w:color="000000"/>
            </w:tcBorders>
            <w:shd w:val="clear" w:color="auto" w:fill="FFFFFF"/>
            <w:noWrap/>
            <w:vAlign w:val="bottom"/>
            <w:hideMark/>
          </w:tcPr>
          <w:p w14:paraId="19145CA3"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经营范围</w:t>
            </w:r>
          </w:p>
        </w:tc>
        <w:tc>
          <w:tcPr>
            <w:tcW w:w="1112" w:type="dxa"/>
            <w:tcBorders>
              <w:top w:val="nil"/>
              <w:left w:val="nil"/>
              <w:bottom w:val="single" w:sz="8" w:space="0" w:color="000000"/>
              <w:right w:val="single" w:sz="8" w:space="0" w:color="000000"/>
            </w:tcBorders>
            <w:shd w:val="clear" w:color="auto" w:fill="FFFFFF"/>
            <w:noWrap/>
            <w:vAlign w:val="bottom"/>
            <w:hideMark/>
          </w:tcPr>
          <w:p w14:paraId="3D32A8B7"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非必填</w:t>
            </w:r>
          </w:p>
        </w:tc>
        <w:tc>
          <w:tcPr>
            <w:tcW w:w="2906" w:type="dxa"/>
            <w:tcBorders>
              <w:top w:val="nil"/>
              <w:left w:val="nil"/>
              <w:bottom w:val="single" w:sz="8" w:space="0" w:color="000000"/>
              <w:right w:val="single" w:sz="8" w:space="0" w:color="000000"/>
            </w:tcBorders>
            <w:shd w:val="clear" w:color="auto" w:fill="FFFFFF"/>
            <w:vAlign w:val="bottom"/>
            <w:hideMark/>
          </w:tcPr>
          <w:p w14:paraId="5B7F439A"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手动填写</w:t>
            </w:r>
          </w:p>
        </w:tc>
      </w:tr>
      <w:tr w:rsidR="00BE3FAB" w:rsidRPr="00030957" w14:paraId="2C584F4D" w14:textId="77777777" w:rsidTr="0045793F">
        <w:trPr>
          <w:trHeight w:val="298"/>
        </w:trPr>
        <w:tc>
          <w:tcPr>
            <w:tcW w:w="1406" w:type="dxa"/>
            <w:tcBorders>
              <w:top w:val="nil"/>
              <w:left w:val="single" w:sz="8" w:space="0" w:color="000000"/>
              <w:bottom w:val="single" w:sz="8" w:space="0" w:color="000000"/>
              <w:right w:val="single" w:sz="8" w:space="0" w:color="000000"/>
            </w:tcBorders>
            <w:shd w:val="clear" w:color="auto" w:fill="FFFFFF"/>
            <w:noWrap/>
            <w:vAlign w:val="bottom"/>
            <w:hideMark/>
          </w:tcPr>
          <w:p w14:paraId="19746EE5"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认证信息</w:t>
            </w:r>
          </w:p>
        </w:tc>
        <w:tc>
          <w:tcPr>
            <w:tcW w:w="1112" w:type="dxa"/>
            <w:tcBorders>
              <w:top w:val="nil"/>
              <w:left w:val="nil"/>
              <w:bottom w:val="single" w:sz="8" w:space="0" w:color="000000"/>
              <w:right w:val="single" w:sz="8" w:space="0" w:color="000000"/>
            </w:tcBorders>
            <w:shd w:val="clear" w:color="auto" w:fill="FFFFFF"/>
            <w:noWrap/>
            <w:vAlign w:val="bottom"/>
            <w:hideMark/>
          </w:tcPr>
          <w:p w14:paraId="22CF0635"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非必填</w:t>
            </w:r>
          </w:p>
        </w:tc>
        <w:tc>
          <w:tcPr>
            <w:tcW w:w="2906" w:type="dxa"/>
            <w:tcBorders>
              <w:top w:val="nil"/>
              <w:left w:val="nil"/>
              <w:bottom w:val="single" w:sz="8" w:space="0" w:color="000000"/>
              <w:right w:val="single" w:sz="8" w:space="0" w:color="000000"/>
            </w:tcBorders>
            <w:shd w:val="clear" w:color="auto" w:fill="FFFFFF"/>
            <w:vAlign w:val="bottom"/>
            <w:hideMark/>
          </w:tcPr>
          <w:p w14:paraId="7B2DEFE0"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手动填写</w:t>
            </w:r>
          </w:p>
        </w:tc>
      </w:tr>
      <w:tr w:rsidR="00BE3FAB" w:rsidRPr="00030957" w14:paraId="4A535AF0" w14:textId="77777777" w:rsidTr="0045793F">
        <w:trPr>
          <w:trHeight w:val="298"/>
        </w:trPr>
        <w:tc>
          <w:tcPr>
            <w:tcW w:w="1406" w:type="dxa"/>
            <w:tcBorders>
              <w:top w:val="nil"/>
              <w:left w:val="single" w:sz="8" w:space="0" w:color="000000"/>
              <w:bottom w:val="single" w:sz="8" w:space="0" w:color="000000"/>
              <w:right w:val="single" w:sz="8" w:space="0" w:color="000000"/>
            </w:tcBorders>
            <w:shd w:val="clear" w:color="auto" w:fill="FFFFFF"/>
            <w:noWrap/>
            <w:vAlign w:val="bottom"/>
            <w:hideMark/>
          </w:tcPr>
          <w:p w14:paraId="52E6F83D"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电子邮箱</w:t>
            </w:r>
          </w:p>
        </w:tc>
        <w:tc>
          <w:tcPr>
            <w:tcW w:w="1112" w:type="dxa"/>
            <w:tcBorders>
              <w:top w:val="nil"/>
              <w:left w:val="nil"/>
              <w:bottom w:val="single" w:sz="8" w:space="0" w:color="000000"/>
              <w:right w:val="single" w:sz="8" w:space="0" w:color="000000"/>
            </w:tcBorders>
            <w:shd w:val="clear" w:color="auto" w:fill="FFFFFF"/>
            <w:noWrap/>
            <w:vAlign w:val="bottom"/>
            <w:hideMark/>
          </w:tcPr>
          <w:p w14:paraId="01CE3001"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非必填</w:t>
            </w:r>
          </w:p>
        </w:tc>
        <w:tc>
          <w:tcPr>
            <w:tcW w:w="2906" w:type="dxa"/>
            <w:tcBorders>
              <w:top w:val="nil"/>
              <w:left w:val="nil"/>
              <w:bottom w:val="single" w:sz="8" w:space="0" w:color="000000"/>
              <w:right w:val="single" w:sz="8" w:space="0" w:color="000000"/>
            </w:tcBorders>
            <w:shd w:val="clear" w:color="auto" w:fill="FFFFFF"/>
            <w:vAlign w:val="bottom"/>
            <w:hideMark/>
          </w:tcPr>
          <w:p w14:paraId="5E1442CB"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手动填写</w:t>
            </w:r>
          </w:p>
        </w:tc>
      </w:tr>
      <w:tr w:rsidR="00BE3FAB" w:rsidRPr="00030957" w14:paraId="027AB1F7" w14:textId="77777777" w:rsidTr="0045793F">
        <w:trPr>
          <w:trHeight w:val="298"/>
        </w:trPr>
        <w:tc>
          <w:tcPr>
            <w:tcW w:w="1406" w:type="dxa"/>
            <w:tcBorders>
              <w:top w:val="nil"/>
              <w:left w:val="single" w:sz="8" w:space="0" w:color="000000"/>
              <w:bottom w:val="single" w:sz="8" w:space="0" w:color="000000"/>
              <w:right w:val="single" w:sz="8" w:space="0" w:color="000000"/>
            </w:tcBorders>
            <w:shd w:val="clear" w:color="auto" w:fill="FFFFFF"/>
            <w:noWrap/>
            <w:vAlign w:val="bottom"/>
            <w:hideMark/>
          </w:tcPr>
          <w:p w14:paraId="7AD476F6"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传真</w:t>
            </w:r>
          </w:p>
        </w:tc>
        <w:tc>
          <w:tcPr>
            <w:tcW w:w="1112" w:type="dxa"/>
            <w:tcBorders>
              <w:top w:val="nil"/>
              <w:left w:val="nil"/>
              <w:bottom w:val="single" w:sz="8" w:space="0" w:color="000000"/>
              <w:right w:val="single" w:sz="8" w:space="0" w:color="000000"/>
            </w:tcBorders>
            <w:shd w:val="clear" w:color="auto" w:fill="FFFFFF"/>
            <w:noWrap/>
            <w:vAlign w:val="bottom"/>
            <w:hideMark/>
          </w:tcPr>
          <w:p w14:paraId="43E4AA09"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非必填</w:t>
            </w:r>
          </w:p>
        </w:tc>
        <w:tc>
          <w:tcPr>
            <w:tcW w:w="2906" w:type="dxa"/>
            <w:tcBorders>
              <w:top w:val="nil"/>
              <w:left w:val="nil"/>
              <w:bottom w:val="single" w:sz="8" w:space="0" w:color="000000"/>
              <w:right w:val="single" w:sz="8" w:space="0" w:color="000000"/>
            </w:tcBorders>
            <w:shd w:val="clear" w:color="auto" w:fill="FFFFFF"/>
            <w:vAlign w:val="bottom"/>
            <w:hideMark/>
          </w:tcPr>
          <w:p w14:paraId="365C000D"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手动填写</w:t>
            </w:r>
          </w:p>
        </w:tc>
      </w:tr>
      <w:tr w:rsidR="00BE3FAB" w:rsidRPr="00030957" w14:paraId="3B4B1090" w14:textId="77777777" w:rsidTr="0045793F">
        <w:trPr>
          <w:trHeight w:val="298"/>
        </w:trPr>
        <w:tc>
          <w:tcPr>
            <w:tcW w:w="1406" w:type="dxa"/>
            <w:tcBorders>
              <w:top w:val="nil"/>
              <w:left w:val="single" w:sz="8" w:space="0" w:color="000000"/>
              <w:bottom w:val="single" w:sz="8" w:space="0" w:color="000000"/>
              <w:right w:val="single" w:sz="8" w:space="0" w:color="000000"/>
            </w:tcBorders>
            <w:shd w:val="clear" w:color="auto" w:fill="FFFFFF"/>
            <w:noWrap/>
            <w:vAlign w:val="bottom"/>
            <w:hideMark/>
          </w:tcPr>
          <w:p w14:paraId="380A0FE5"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国家</w:t>
            </w:r>
          </w:p>
        </w:tc>
        <w:tc>
          <w:tcPr>
            <w:tcW w:w="1112" w:type="dxa"/>
            <w:tcBorders>
              <w:top w:val="nil"/>
              <w:left w:val="nil"/>
              <w:bottom w:val="single" w:sz="8" w:space="0" w:color="000000"/>
              <w:right w:val="single" w:sz="8" w:space="0" w:color="000000"/>
            </w:tcBorders>
            <w:shd w:val="clear" w:color="auto" w:fill="FFFFFF"/>
            <w:noWrap/>
            <w:vAlign w:val="bottom"/>
            <w:hideMark/>
          </w:tcPr>
          <w:p w14:paraId="7510A2C0"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非必填</w:t>
            </w:r>
          </w:p>
        </w:tc>
        <w:tc>
          <w:tcPr>
            <w:tcW w:w="2906" w:type="dxa"/>
            <w:tcBorders>
              <w:top w:val="nil"/>
              <w:left w:val="nil"/>
              <w:bottom w:val="single" w:sz="8" w:space="0" w:color="000000"/>
              <w:right w:val="single" w:sz="8" w:space="0" w:color="000000"/>
            </w:tcBorders>
            <w:shd w:val="clear" w:color="auto" w:fill="FFFFFF"/>
            <w:vAlign w:val="bottom"/>
            <w:hideMark/>
          </w:tcPr>
          <w:p w14:paraId="1A409970"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手动填写</w:t>
            </w:r>
          </w:p>
        </w:tc>
      </w:tr>
      <w:tr w:rsidR="00BE3FAB" w:rsidRPr="00030957" w14:paraId="31BE7D09" w14:textId="77777777" w:rsidTr="0045793F">
        <w:trPr>
          <w:trHeight w:val="298"/>
        </w:trPr>
        <w:tc>
          <w:tcPr>
            <w:tcW w:w="1406" w:type="dxa"/>
            <w:tcBorders>
              <w:top w:val="nil"/>
              <w:left w:val="single" w:sz="8" w:space="0" w:color="000000"/>
              <w:bottom w:val="single" w:sz="8" w:space="0" w:color="000000"/>
              <w:right w:val="single" w:sz="8" w:space="0" w:color="000000"/>
            </w:tcBorders>
            <w:shd w:val="clear" w:color="auto" w:fill="FFFFFF"/>
            <w:noWrap/>
            <w:vAlign w:val="bottom"/>
            <w:hideMark/>
          </w:tcPr>
          <w:p w14:paraId="49C74AF7"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语言</w:t>
            </w:r>
          </w:p>
        </w:tc>
        <w:tc>
          <w:tcPr>
            <w:tcW w:w="1112" w:type="dxa"/>
            <w:tcBorders>
              <w:top w:val="nil"/>
              <w:left w:val="nil"/>
              <w:bottom w:val="single" w:sz="8" w:space="0" w:color="000000"/>
              <w:right w:val="single" w:sz="8" w:space="0" w:color="000000"/>
            </w:tcBorders>
            <w:shd w:val="clear" w:color="auto" w:fill="FFFFFF"/>
            <w:noWrap/>
            <w:vAlign w:val="bottom"/>
            <w:hideMark/>
          </w:tcPr>
          <w:p w14:paraId="7D93B9B9"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非必填</w:t>
            </w:r>
          </w:p>
        </w:tc>
        <w:tc>
          <w:tcPr>
            <w:tcW w:w="2906" w:type="dxa"/>
            <w:tcBorders>
              <w:top w:val="nil"/>
              <w:left w:val="nil"/>
              <w:bottom w:val="single" w:sz="8" w:space="0" w:color="000000"/>
              <w:right w:val="single" w:sz="8" w:space="0" w:color="000000"/>
            </w:tcBorders>
            <w:shd w:val="clear" w:color="auto" w:fill="FFFFFF"/>
            <w:vAlign w:val="bottom"/>
            <w:hideMark/>
          </w:tcPr>
          <w:p w14:paraId="2748DFCD"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手动填写</w:t>
            </w:r>
          </w:p>
        </w:tc>
      </w:tr>
      <w:tr w:rsidR="00BE3FAB" w:rsidRPr="00030957" w14:paraId="5971B166" w14:textId="77777777" w:rsidTr="0045793F">
        <w:trPr>
          <w:trHeight w:val="298"/>
        </w:trPr>
        <w:tc>
          <w:tcPr>
            <w:tcW w:w="1406" w:type="dxa"/>
            <w:tcBorders>
              <w:top w:val="nil"/>
              <w:left w:val="single" w:sz="8" w:space="0" w:color="000000"/>
              <w:bottom w:val="single" w:sz="8" w:space="0" w:color="000000"/>
              <w:right w:val="single" w:sz="8" w:space="0" w:color="000000"/>
            </w:tcBorders>
            <w:shd w:val="clear" w:color="auto" w:fill="FFFFFF"/>
            <w:noWrap/>
            <w:vAlign w:val="bottom"/>
            <w:hideMark/>
          </w:tcPr>
          <w:p w14:paraId="73CF99A2"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集团概况</w:t>
            </w:r>
          </w:p>
        </w:tc>
        <w:tc>
          <w:tcPr>
            <w:tcW w:w="1112" w:type="dxa"/>
            <w:tcBorders>
              <w:top w:val="nil"/>
              <w:left w:val="nil"/>
              <w:bottom w:val="single" w:sz="8" w:space="0" w:color="000000"/>
              <w:right w:val="single" w:sz="8" w:space="0" w:color="000000"/>
            </w:tcBorders>
            <w:shd w:val="clear" w:color="auto" w:fill="FFFFFF"/>
            <w:noWrap/>
            <w:vAlign w:val="bottom"/>
            <w:hideMark/>
          </w:tcPr>
          <w:p w14:paraId="7E45D41C"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非必填</w:t>
            </w:r>
          </w:p>
        </w:tc>
        <w:tc>
          <w:tcPr>
            <w:tcW w:w="2906" w:type="dxa"/>
            <w:tcBorders>
              <w:top w:val="nil"/>
              <w:left w:val="nil"/>
              <w:bottom w:val="single" w:sz="8" w:space="0" w:color="000000"/>
              <w:right w:val="single" w:sz="8" w:space="0" w:color="000000"/>
            </w:tcBorders>
            <w:shd w:val="clear" w:color="auto" w:fill="FFFFFF"/>
            <w:vAlign w:val="bottom"/>
            <w:hideMark/>
          </w:tcPr>
          <w:p w14:paraId="57E7248A"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手动填写</w:t>
            </w:r>
          </w:p>
        </w:tc>
      </w:tr>
      <w:tr w:rsidR="00BE3FAB" w:rsidRPr="00030957" w14:paraId="17294F64" w14:textId="77777777" w:rsidTr="0045793F">
        <w:trPr>
          <w:trHeight w:val="400"/>
        </w:trPr>
        <w:tc>
          <w:tcPr>
            <w:tcW w:w="1406" w:type="dxa"/>
            <w:tcBorders>
              <w:top w:val="nil"/>
              <w:left w:val="single" w:sz="8" w:space="0" w:color="000000"/>
              <w:bottom w:val="single" w:sz="8" w:space="0" w:color="000000"/>
              <w:right w:val="single" w:sz="8" w:space="0" w:color="000000"/>
            </w:tcBorders>
            <w:shd w:val="clear" w:color="auto" w:fill="FFFFFF"/>
            <w:noWrap/>
            <w:vAlign w:val="bottom"/>
            <w:hideMark/>
          </w:tcPr>
          <w:p w14:paraId="79AF8C23"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集团等级</w:t>
            </w:r>
          </w:p>
        </w:tc>
        <w:tc>
          <w:tcPr>
            <w:tcW w:w="1112" w:type="dxa"/>
            <w:tcBorders>
              <w:top w:val="nil"/>
              <w:left w:val="nil"/>
              <w:bottom w:val="single" w:sz="8" w:space="0" w:color="000000"/>
              <w:right w:val="single" w:sz="8" w:space="0" w:color="000000"/>
            </w:tcBorders>
            <w:shd w:val="clear" w:color="auto" w:fill="FFFFFF"/>
            <w:noWrap/>
            <w:vAlign w:val="bottom"/>
            <w:hideMark/>
          </w:tcPr>
          <w:p w14:paraId="5EA0251B"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非必填</w:t>
            </w:r>
          </w:p>
        </w:tc>
        <w:tc>
          <w:tcPr>
            <w:tcW w:w="2906" w:type="dxa"/>
            <w:tcBorders>
              <w:top w:val="nil"/>
              <w:left w:val="nil"/>
              <w:bottom w:val="single" w:sz="8" w:space="0" w:color="000000"/>
              <w:right w:val="single" w:sz="8" w:space="0" w:color="000000"/>
            </w:tcBorders>
            <w:shd w:val="clear" w:color="auto" w:fill="FFFFFF"/>
            <w:vAlign w:val="bottom"/>
            <w:hideMark/>
          </w:tcPr>
          <w:p w14:paraId="40BC6988" w14:textId="77777777" w:rsidR="00BE3FAB" w:rsidRPr="00030957" w:rsidRDefault="00BE3FAB" w:rsidP="0045793F">
            <w:pPr>
              <w:topLinePunct w:val="0"/>
              <w:adjustRightInd/>
              <w:snapToGrid/>
              <w:spacing w:before="0" w:after="0"/>
              <w:rPr>
                <w:rFonts w:ascii="宋体" w:hAnsi="宋体" w:cs="宋体" w:hint="default"/>
                <w:color w:val="000000"/>
                <w:kern w:val="0"/>
                <w:sz w:val="22"/>
                <w:szCs w:val="22"/>
              </w:rPr>
            </w:pPr>
            <w:r w:rsidRPr="00030957">
              <w:rPr>
                <w:rFonts w:ascii="宋体" w:hAnsi="宋体" w:cs="宋体"/>
                <w:color w:val="000000"/>
                <w:kern w:val="0"/>
                <w:sz w:val="22"/>
                <w:szCs w:val="22"/>
              </w:rPr>
              <w:t>金牌、银牌、普通、VIP</w:t>
            </w:r>
          </w:p>
        </w:tc>
      </w:tr>
    </w:tbl>
    <w:p w14:paraId="60E54BA4" w14:textId="0B673169" w:rsidR="00BE3FAB" w:rsidRDefault="00BE3FAB" w:rsidP="00831BC0">
      <w:pPr>
        <w:pStyle w:val="af2"/>
        <w:ind w:firstLineChars="0" w:firstLine="0"/>
      </w:pPr>
    </w:p>
    <w:p w14:paraId="53A20C44" w14:textId="55CD0F62" w:rsidR="007E46E1" w:rsidRDefault="007E46E1" w:rsidP="007E46E1">
      <w:pPr>
        <w:pStyle w:val="2"/>
        <w:ind w:left="420"/>
        <w:rPr>
          <w:rFonts w:hint="default"/>
          <w:lang w:eastAsia="zh-CN"/>
        </w:rPr>
      </w:pPr>
      <w:r>
        <w:rPr>
          <w:rFonts w:hint="default"/>
          <w:lang w:eastAsia="zh-CN"/>
        </w:rPr>
        <w:t>5.11</w:t>
      </w:r>
      <w:r w:rsidRPr="00E21534">
        <w:rPr>
          <w:rFonts w:asciiTheme="majorEastAsia" w:eastAsiaTheme="majorEastAsia" w:hAnsiTheme="majorEastAsia"/>
          <w:lang w:eastAsia="zh-CN"/>
        </w:rPr>
        <w:t>集团客户注册-业务逻辑&amp;优化更新-</w:t>
      </w:r>
      <w:r>
        <w:rPr>
          <w:rFonts w:ascii="仿宋" w:hAnsi="仿宋"/>
          <w:szCs w:val="28"/>
          <w:lang w:eastAsia="zh-CN"/>
        </w:rPr>
        <w:t>新增【集团其他联系人信息】页签</w:t>
      </w:r>
    </w:p>
    <w:p w14:paraId="0ABD5EAE" w14:textId="77777777" w:rsidR="007E46E1" w:rsidRPr="00411656" w:rsidRDefault="007E46E1" w:rsidP="007E46E1">
      <w:pPr>
        <w:ind w:firstLineChars="200" w:firstLine="420"/>
        <w:rPr>
          <w:rFonts w:ascii="仿宋" w:hAnsi="仿宋" w:hint="default"/>
          <w:szCs w:val="28"/>
        </w:rPr>
      </w:pPr>
      <w:r>
        <w:rPr>
          <w:rFonts w:ascii="仿宋" w:hAnsi="仿宋"/>
          <w:szCs w:val="28"/>
        </w:rPr>
        <w:t>前台所有涉及集团客户信息新增【集团其他联系人信息】页签，服务角色包含：商客联系人、法人、账务联系人、联系人页签，样式参考集团责任人列表页签，在“责任人”组件下方增加“集团其他联系人信息”组件，新增的</w:t>
      </w:r>
      <w:r>
        <w:rPr>
          <w:rFonts w:ascii="仿宋" w:hAnsi="仿宋"/>
          <w:szCs w:val="28"/>
        </w:rPr>
        <w:t>4</w:t>
      </w:r>
      <w:r>
        <w:rPr>
          <w:rFonts w:ascii="仿宋" w:hAnsi="仿宋"/>
          <w:szCs w:val="28"/>
        </w:rPr>
        <w:t>类集团关键人角色信息仅在展示信息，不支持修改和删除。</w:t>
      </w:r>
      <w:r w:rsidRPr="00EF160C">
        <w:rPr>
          <w:rFonts w:ascii="仿宋" w:hAnsi="仿宋"/>
          <w:noProof/>
          <w:szCs w:val="28"/>
        </w:rPr>
        <w:drawing>
          <wp:inline distT="0" distB="0" distL="0" distR="0" wp14:anchorId="1DE5E1C0" wp14:editId="1712407E">
            <wp:extent cx="5274310" cy="826135"/>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74310" cy="826135"/>
                    </a:xfrm>
                    <a:prstGeom prst="rect">
                      <a:avLst/>
                    </a:prstGeom>
                    <a:noFill/>
                    <a:ln>
                      <a:noFill/>
                    </a:ln>
                  </pic:spPr>
                </pic:pic>
              </a:graphicData>
            </a:graphic>
          </wp:inline>
        </w:drawing>
      </w:r>
    </w:p>
    <w:p w14:paraId="10DF326F" w14:textId="77777777" w:rsidR="007E46E1" w:rsidRPr="007E46E1" w:rsidRDefault="007E46E1" w:rsidP="00831BC0">
      <w:pPr>
        <w:pStyle w:val="af2"/>
        <w:ind w:firstLineChars="0" w:firstLine="0"/>
        <w:rPr>
          <w:rFonts w:hint="eastAsia"/>
        </w:rPr>
      </w:pPr>
    </w:p>
    <w:sectPr w:rsidR="007E46E1" w:rsidRPr="007E46E1">
      <w:headerReference w:type="even" r:id="rId49"/>
      <w:headerReference w:type="default" r:id="rId50"/>
      <w:headerReference w:type="first" r:id="rId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19F78" w14:textId="77777777" w:rsidR="001A3F45" w:rsidRDefault="001A3F45">
      <w:pPr>
        <w:spacing w:before="0" w:after="0"/>
        <w:rPr>
          <w:rFonts w:hint="default"/>
        </w:rPr>
      </w:pPr>
      <w:r>
        <w:separator/>
      </w:r>
    </w:p>
  </w:endnote>
  <w:endnote w:type="continuationSeparator" w:id="0">
    <w:p w14:paraId="54ACF582" w14:textId="77777777" w:rsidR="001A3F45" w:rsidRDefault="001A3F45">
      <w:pPr>
        <w:spacing w:before="0" w:after="0"/>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楷体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AF834" w14:textId="77777777" w:rsidR="001A3F45" w:rsidRDefault="001A3F45">
      <w:pPr>
        <w:spacing w:before="0" w:after="0"/>
        <w:rPr>
          <w:rFonts w:hint="default"/>
        </w:rPr>
      </w:pPr>
      <w:r>
        <w:separator/>
      </w:r>
    </w:p>
  </w:footnote>
  <w:footnote w:type="continuationSeparator" w:id="0">
    <w:p w14:paraId="63042F2C" w14:textId="77777777" w:rsidR="001A3F45" w:rsidRDefault="001A3F45">
      <w:pPr>
        <w:spacing w:before="0" w:after="0"/>
        <w:rPr>
          <w:rFonts w:hint="default"/>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31920" w14:textId="77777777" w:rsidR="00F12BF1" w:rsidRDefault="001A3F45">
    <w:pPr>
      <w:pStyle w:val="aa"/>
      <w:rPr>
        <w:rFonts w:hint="default"/>
      </w:rPr>
    </w:pPr>
    <w:r>
      <w:rPr>
        <w:rFonts w:hint="default"/>
      </w:rPr>
      <w:pict w14:anchorId="6B83FA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30626" o:spid="_x0000_s2050" type="#_x0000_t136" style="position:absolute;left:0;text-align:left;margin-left:0;margin-top:0;width:556.05pt;height:29.25pt;rotation:315;z-index:-251655168;mso-position-horizontal:center;mso-position-horizontal-relative:margin;mso-position-vertical:center;mso-position-vertical-relative:margin;mso-width-relative:page;mso-height-relative:page" o:allowincell="f" fillcolor="silver" stroked="f">
          <v:fill opacity=".5"/>
          <v:textpath style="font-family:&quot;宋体&quot;;font-size:1pt" fitpath="t" string="中移信息技术有限公司(内部资料禁止外传)"/>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A993B" w14:textId="067AA74D" w:rsidR="00F12BF1" w:rsidRDefault="001A3F45" w:rsidP="00A56EF4">
    <w:pPr>
      <w:pStyle w:val="aa"/>
      <w:ind w:leftChars="-68" w:left="-143" w:firstLineChars="78" w:firstLine="140"/>
      <w:rPr>
        <w:rFonts w:hint="default"/>
      </w:rPr>
    </w:pPr>
    <w:r>
      <w:rPr>
        <w:rFonts w:hint="default"/>
      </w:rPr>
      <w:pict w14:anchorId="413D5D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30627" o:spid="_x0000_s2051" type="#_x0000_t136" style="position:absolute;left:0;text-align:left;margin-left:0;margin-top:0;width:556.05pt;height:29.25pt;rotation:315;z-index:-251653120;mso-position-horizontal:center;mso-position-horizontal-relative:margin;mso-position-vertical:center;mso-position-vertical-relative:margin;mso-width-relative:page;mso-height-relative:page" o:allowincell="f" fillcolor="silver" stroked="f">
          <v:fill opacity=".5"/>
          <v:textpath style="font-family:&quot;宋体&quot;;font-size:1pt" fitpath="t" string="中移信息技术有限公司(内部资料禁止外传)"/>
          <w10:wrap anchorx="margin" anchory="margin"/>
        </v:shape>
      </w:pict>
    </w:r>
    <w:bookmarkStart w:id="5" w:name="_Hlk153468094"/>
    <w:bookmarkStart w:id="6" w:name="_Hlk153468095"/>
    <w:bookmarkStart w:id="7" w:name="_Hlk153468653"/>
    <w:bookmarkStart w:id="8" w:name="_Hlk153468654"/>
    <w:r w:rsidR="00F12BF1">
      <w:rPr>
        <w:noProof/>
      </w:rPr>
      <w:drawing>
        <wp:inline distT="0" distB="0" distL="0" distR="0" wp14:anchorId="6A4006D2" wp14:editId="355296FB">
          <wp:extent cx="359410" cy="359410"/>
          <wp:effectExtent l="0" t="0" r="254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60000" cy="360000"/>
                  </a:xfrm>
                  <a:prstGeom prst="rect">
                    <a:avLst/>
                  </a:prstGeom>
                </pic:spPr>
              </pic:pic>
            </a:graphicData>
          </a:graphic>
        </wp:inline>
      </w:drawing>
    </w:r>
    <w:r w:rsidR="00F12BF1">
      <w:ptab w:relativeTo="margin" w:alignment="center" w:leader="none"/>
    </w:r>
    <w:r w:rsidR="00F12BF1">
      <w:t>集团</w:t>
    </w:r>
    <w:r w:rsidR="00F12BF1">
      <w:rPr>
        <w:rFonts w:hint="default"/>
      </w:rPr>
      <w:t>客户注册</w:t>
    </w:r>
    <w:r w:rsidR="00F12BF1">
      <w:t>操作指南</w:t>
    </w:r>
    <w:r w:rsidR="00F12BF1">
      <w:ptab w:relativeTo="margin" w:alignment="right" w:leader="none"/>
    </w:r>
    <w:bookmarkEnd w:id="5"/>
    <w:bookmarkEnd w:id="6"/>
    <w:bookmarkEnd w:id="7"/>
    <w:bookmarkEnd w:id="8"/>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F853B" w14:textId="77777777" w:rsidR="00F12BF1" w:rsidRDefault="001A3F45">
    <w:pPr>
      <w:pStyle w:val="aa"/>
      <w:rPr>
        <w:rFonts w:hint="default"/>
      </w:rPr>
    </w:pPr>
    <w:r>
      <w:rPr>
        <w:rFonts w:hint="default"/>
      </w:rPr>
      <w:pict w14:anchorId="3C76FC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30625" o:spid="_x0000_s2049" type="#_x0000_t136" style="position:absolute;left:0;text-align:left;margin-left:0;margin-top:0;width:556.05pt;height:29.25pt;rotation:315;z-index:-251657216;mso-position-horizontal:center;mso-position-horizontal-relative:margin;mso-position-vertical:center;mso-position-vertical-relative:margin;mso-width-relative:page;mso-height-relative:page" o:allowincell="f" fillcolor="silver" stroked="f">
          <v:fill opacity=".5"/>
          <v:textpath style="font-family:&quot;宋体&quot;;font-size:1pt" fitpath="t" string="中移信息技术有限公司(内部资料禁止外传)"/>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30B39"/>
    <w:multiLevelType w:val="multilevel"/>
    <w:tmpl w:val="06D30B39"/>
    <w:lvl w:ilvl="0">
      <w:start w:val="1"/>
      <w:numFmt w:val="decimal"/>
      <w:lvlText w:val="%1."/>
      <w:lvlJc w:val="left"/>
      <w:pPr>
        <w:ind w:left="703" w:hanging="420"/>
      </w:pPr>
    </w:lvl>
    <w:lvl w:ilvl="1">
      <w:start w:val="1"/>
      <w:numFmt w:val="lowerLetter"/>
      <w:lvlText w:val="%2)"/>
      <w:lvlJc w:val="left"/>
      <w:pPr>
        <w:ind w:left="1123" w:hanging="420"/>
      </w:pPr>
    </w:lvl>
    <w:lvl w:ilvl="2">
      <w:start w:val="1"/>
      <w:numFmt w:val="lowerRoman"/>
      <w:lvlText w:val="%3."/>
      <w:lvlJc w:val="right"/>
      <w:pPr>
        <w:ind w:left="1543" w:hanging="420"/>
      </w:pPr>
    </w:lvl>
    <w:lvl w:ilvl="3">
      <w:start w:val="1"/>
      <w:numFmt w:val="decimal"/>
      <w:lvlText w:val="%4."/>
      <w:lvlJc w:val="left"/>
      <w:pPr>
        <w:ind w:left="1963" w:hanging="420"/>
      </w:pPr>
    </w:lvl>
    <w:lvl w:ilvl="4">
      <w:start w:val="1"/>
      <w:numFmt w:val="lowerLetter"/>
      <w:lvlText w:val="%5)"/>
      <w:lvlJc w:val="left"/>
      <w:pPr>
        <w:ind w:left="2383" w:hanging="420"/>
      </w:pPr>
    </w:lvl>
    <w:lvl w:ilvl="5">
      <w:start w:val="1"/>
      <w:numFmt w:val="lowerRoman"/>
      <w:lvlText w:val="%6."/>
      <w:lvlJc w:val="right"/>
      <w:pPr>
        <w:ind w:left="2803" w:hanging="420"/>
      </w:pPr>
    </w:lvl>
    <w:lvl w:ilvl="6">
      <w:start w:val="1"/>
      <w:numFmt w:val="decimal"/>
      <w:lvlText w:val="%7."/>
      <w:lvlJc w:val="left"/>
      <w:pPr>
        <w:ind w:left="3223" w:hanging="420"/>
      </w:pPr>
    </w:lvl>
    <w:lvl w:ilvl="7">
      <w:start w:val="1"/>
      <w:numFmt w:val="lowerLetter"/>
      <w:lvlText w:val="%8)"/>
      <w:lvlJc w:val="left"/>
      <w:pPr>
        <w:ind w:left="3643" w:hanging="420"/>
      </w:pPr>
    </w:lvl>
    <w:lvl w:ilvl="8">
      <w:start w:val="1"/>
      <w:numFmt w:val="lowerRoman"/>
      <w:lvlText w:val="%9."/>
      <w:lvlJc w:val="right"/>
      <w:pPr>
        <w:ind w:left="4063" w:hanging="420"/>
      </w:pPr>
    </w:lvl>
  </w:abstractNum>
  <w:abstractNum w:abstractNumId="1" w15:restartNumberingAfterBreak="0">
    <w:nsid w:val="08D222B9"/>
    <w:multiLevelType w:val="multilevel"/>
    <w:tmpl w:val="08D222B9"/>
    <w:lvl w:ilvl="0">
      <w:start w:val="1"/>
      <w:numFmt w:val="decimal"/>
      <w:lvlText w:val="%1."/>
      <w:lvlJc w:val="left"/>
      <w:pPr>
        <w:ind w:left="561" w:hanging="420"/>
      </w:pPr>
    </w:lvl>
    <w:lvl w:ilvl="1">
      <w:start w:val="1"/>
      <w:numFmt w:val="lowerLetter"/>
      <w:lvlText w:val="%2)"/>
      <w:lvlJc w:val="left"/>
      <w:pPr>
        <w:ind w:left="981" w:hanging="420"/>
      </w:pPr>
    </w:lvl>
    <w:lvl w:ilvl="2">
      <w:start w:val="1"/>
      <w:numFmt w:val="lowerRoman"/>
      <w:lvlText w:val="%3."/>
      <w:lvlJc w:val="right"/>
      <w:pPr>
        <w:ind w:left="1401" w:hanging="420"/>
      </w:pPr>
    </w:lvl>
    <w:lvl w:ilvl="3">
      <w:start w:val="1"/>
      <w:numFmt w:val="decimal"/>
      <w:lvlText w:val="%4."/>
      <w:lvlJc w:val="left"/>
      <w:pPr>
        <w:ind w:left="1821" w:hanging="420"/>
      </w:pPr>
    </w:lvl>
    <w:lvl w:ilvl="4">
      <w:start w:val="1"/>
      <w:numFmt w:val="lowerLetter"/>
      <w:lvlText w:val="%5)"/>
      <w:lvlJc w:val="left"/>
      <w:pPr>
        <w:ind w:left="2241" w:hanging="420"/>
      </w:pPr>
    </w:lvl>
    <w:lvl w:ilvl="5">
      <w:start w:val="1"/>
      <w:numFmt w:val="lowerRoman"/>
      <w:lvlText w:val="%6."/>
      <w:lvlJc w:val="right"/>
      <w:pPr>
        <w:ind w:left="2661" w:hanging="420"/>
      </w:pPr>
    </w:lvl>
    <w:lvl w:ilvl="6">
      <w:start w:val="1"/>
      <w:numFmt w:val="decimal"/>
      <w:lvlText w:val="%7."/>
      <w:lvlJc w:val="left"/>
      <w:pPr>
        <w:ind w:left="3081" w:hanging="420"/>
      </w:pPr>
    </w:lvl>
    <w:lvl w:ilvl="7">
      <w:start w:val="1"/>
      <w:numFmt w:val="lowerLetter"/>
      <w:lvlText w:val="%8)"/>
      <w:lvlJc w:val="left"/>
      <w:pPr>
        <w:ind w:left="3501" w:hanging="420"/>
      </w:pPr>
    </w:lvl>
    <w:lvl w:ilvl="8">
      <w:start w:val="1"/>
      <w:numFmt w:val="lowerRoman"/>
      <w:lvlText w:val="%9."/>
      <w:lvlJc w:val="right"/>
      <w:pPr>
        <w:ind w:left="3921" w:hanging="420"/>
      </w:pPr>
    </w:lvl>
  </w:abstractNum>
  <w:abstractNum w:abstractNumId="2" w15:restartNumberingAfterBreak="0">
    <w:nsid w:val="171657A1"/>
    <w:multiLevelType w:val="multilevel"/>
    <w:tmpl w:val="6792B1B0"/>
    <w:lvl w:ilvl="0">
      <w:start w:val="1"/>
      <w:numFmt w:val="decimal"/>
      <w:suff w:val="nothing"/>
      <w:lvlText w:val="%1 "/>
      <w:lvlJc w:val="left"/>
      <w:pPr>
        <w:ind w:left="709" w:firstLine="0"/>
      </w:pPr>
      <w:rPr>
        <w:rFonts w:ascii="Book Antiqua" w:eastAsia="黑体" w:hAnsi="Book Antiqua" w:cs="Book Antiqua" w:hint="default"/>
        <w:b/>
        <w:bCs/>
        <w:i w:val="0"/>
        <w:iCs w:val="0"/>
        <w:caps w:val="0"/>
        <w:strike w:val="0"/>
        <w:dstrike w:val="0"/>
        <w:vanish w:val="0"/>
        <w:color w:val="000000"/>
        <w:sz w:val="144"/>
        <w:szCs w:val="144"/>
        <w:vertAlign w:val="baseline"/>
      </w:rPr>
    </w:lvl>
    <w:lvl w:ilvl="1">
      <w:start w:val="1"/>
      <w:numFmt w:val="decimal"/>
      <w:suff w:val="nothing"/>
      <w:lvlText w:val="%1.%2 "/>
      <w:lvlJc w:val="left"/>
      <w:pPr>
        <w:ind w:left="709"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rPr>
    </w:lvl>
    <w:lvl w:ilvl="2">
      <w:start w:val="1"/>
      <w:numFmt w:val="decimal"/>
      <w:suff w:val="nothing"/>
      <w:lvlText w:val="%1.%2.%3 "/>
      <w:lvlJc w:val="left"/>
      <w:pPr>
        <w:ind w:left="709"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rPr>
    </w:lvl>
    <w:lvl w:ilvl="3">
      <w:start w:val="1"/>
      <w:numFmt w:val="decimal"/>
      <w:lvlRestart w:val="1"/>
      <w:suff w:val="nothing"/>
      <w:lvlText w:val="%1.%2.%3.%4 "/>
      <w:lvlJc w:val="left"/>
      <w:pPr>
        <w:ind w:left="709" w:firstLine="0"/>
      </w:pPr>
      <w:rPr>
        <w:rFonts w:ascii="Book Antiqua" w:eastAsia="黑体" w:hAnsi="Book Antiqua" w:cs="Book Antiqua" w:hint="default"/>
        <w:bCs/>
        <w:i w:val="0"/>
        <w:iCs w:val="0"/>
        <w:caps w:val="0"/>
        <w:strike w:val="0"/>
        <w:dstrike w:val="0"/>
        <w:vanish w:val="0"/>
        <w:color w:val="000000"/>
        <w:sz w:val="28"/>
        <w:szCs w:val="28"/>
        <w:vertAlign w:val="baseline"/>
      </w:rPr>
    </w:lvl>
    <w:lvl w:ilvl="4">
      <w:start w:val="1"/>
      <w:numFmt w:val="decimal"/>
      <w:lvlRestart w:val="1"/>
      <w:suff w:val="nothing"/>
      <w:lvlText w:val="%1.%2.%3.%4.%5 "/>
      <w:lvlJc w:val="left"/>
      <w:pPr>
        <w:ind w:left="992" w:firstLine="0"/>
      </w:pPr>
      <w:rPr>
        <w:rFonts w:ascii="Book Antiqua" w:eastAsia="黑体" w:hAnsi="Book Antiqua" w:cs="Book Antiqua" w:hint="default"/>
        <w:bCs/>
        <w:i w:val="0"/>
        <w:iCs w:val="0"/>
        <w:caps w:val="0"/>
        <w:strike w:val="0"/>
        <w:dstrike w:val="0"/>
        <w:vanish w:val="0"/>
        <w:color w:val="000000"/>
        <w:sz w:val="24"/>
        <w:szCs w:val="24"/>
        <w:vertAlign w:val="baseline"/>
      </w:rPr>
    </w:lvl>
    <w:lvl w:ilvl="5">
      <w:start w:val="1"/>
      <w:numFmt w:val="chineseCountingThousand"/>
      <w:lvlText w:val="（%6）"/>
      <w:lvlJc w:val="left"/>
      <w:pPr>
        <w:ind w:left="709" w:firstLine="0"/>
      </w:pPr>
      <w:rPr>
        <w:rFonts w:hint="eastAsia"/>
        <w:b/>
        <w:bCs/>
        <w:i w:val="0"/>
        <w:iCs w:val="0"/>
        <w:caps w:val="0"/>
        <w:strike w:val="0"/>
        <w:dstrike w:val="0"/>
        <w:vanish w:val="0"/>
        <w:color w:val="000000"/>
        <w:sz w:val="20"/>
        <w:szCs w:val="20"/>
        <w:vertAlign w:val="baseline"/>
      </w:rPr>
    </w:lvl>
    <w:lvl w:ilvl="6">
      <w:start w:val="1"/>
      <w:numFmt w:val="decimal"/>
      <w:pStyle w:val="Step"/>
      <w:lvlText w:val="步骤 %7"/>
      <w:lvlJc w:val="right"/>
      <w:pPr>
        <w:tabs>
          <w:tab w:val="left" w:pos="159"/>
        </w:tabs>
        <w:ind w:left="159" w:hanging="159"/>
      </w:pPr>
      <w:rPr>
        <w:rFonts w:ascii="Book Antiqua" w:eastAsia="黑体" w:hAnsi="Book Antiqua" w:cs="Times New Roman" w:hint="default"/>
        <w:b w:val="0"/>
        <w:bCs/>
        <w:i w:val="0"/>
        <w:iCs w:val="0"/>
        <w:color w:val="auto"/>
        <w:sz w:val="21"/>
        <w:szCs w:val="21"/>
        <w:lang w:val="en-US"/>
      </w:rPr>
    </w:lvl>
    <w:lvl w:ilvl="7">
      <w:start w:val="1"/>
      <w:numFmt w:val="decimal"/>
      <w:lvlRestart w:val="1"/>
      <w:suff w:val="space"/>
      <w:lvlText w:val="图%1-%8"/>
      <w:lvlJc w:val="left"/>
      <w:pPr>
        <w:ind w:left="2410" w:firstLine="0"/>
      </w:pPr>
      <w:rPr>
        <w:rFonts w:ascii="Times New Roman" w:eastAsia="黑体" w:hAnsi="Times New Roman" w:cs="Book Antiqua" w:hint="default"/>
        <w:b w:val="0"/>
        <w:bCs/>
        <w:i w:val="0"/>
        <w:iCs w:val="0"/>
        <w:strike w:val="0"/>
        <w:dstrike w:val="0"/>
        <w:color w:val="auto"/>
        <w:sz w:val="21"/>
        <w:szCs w:val="21"/>
        <w:vertAlign w:val="baseline"/>
      </w:rPr>
    </w:lvl>
    <w:lvl w:ilvl="8">
      <w:start w:val="1"/>
      <w:numFmt w:val="decimal"/>
      <w:lvlRestart w:val="1"/>
      <w:suff w:val="space"/>
      <w:lvlText w:val="表%1-%9"/>
      <w:lvlJc w:val="left"/>
      <w:pPr>
        <w:ind w:left="2410" w:firstLine="0"/>
      </w:pPr>
      <w:rPr>
        <w:rFonts w:ascii="Times New Roman" w:eastAsia="黑体" w:hAnsi="Times New Roman" w:hint="default"/>
        <w:b w:val="0"/>
        <w:bCs/>
        <w:i w:val="0"/>
        <w:iCs w:val="0"/>
        <w:color w:val="auto"/>
        <w:sz w:val="21"/>
        <w:szCs w:val="21"/>
      </w:rPr>
    </w:lvl>
  </w:abstractNum>
  <w:abstractNum w:abstractNumId="3" w15:restartNumberingAfterBreak="0">
    <w:nsid w:val="19672DDD"/>
    <w:multiLevelType w:val="hybridMultilevel"/>
    <w:tmpl w:val="88BE55F2"/>
    <w:lvl w:ilvl="0" w:tplc="0409000F">
      <w:start w:val="1"/>
      <w:numFmt w:val="decimal"/>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4" w15:restartNumberingAfterBreak="0">
    <w:nsid w:val="1A805981"/>
    <w:multiLevelType w:val="hybridMultilevel"/>
    <w:tmpl w:val="D2BAA8D0"/>
    <w:lvl w:ilvl="0" w:tplc="CB1CAECE">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 w15:restartNumberingAfterBreak="0">
    <w:nsid w:val="1FA10DE5"/>
    <w:multiLevelType w:val="hybridMultilevel"/>
    <w:tmpl w:val="EF4CDFA0"/>
    <w:lvl w:ilvl="0" w:tplc="0409000B">
      <w:start w:val="1"/>
      <w:numFmt w:val="bullet"/>
      <w:lvlText w:val=""/>
      <w:lvlJc w:val="left"/>
      <w:pPr>
        <w:ind w:left="1860" w:hanging="420"/>
      </w:pPr>
      <w:rPr>
        <w:rFonts w:ascii="Wingdings" w:hAnsi="Wingdings" w:hint="default"/>
      </w:rPr>
    </w:lvl>
    <w:lvl w:ilvl="1" w:tplc="04090003" w:tentative="1">
      <w:start w:val="1"/>
      <w:numFmt w:val="bullet"/>
      <w:lvlText w:val=""/>
      <w:lvlJc w:val="left"/>
      <w:pPr>
        <w:ind w:left="2280" w:hanging="420"/>
      </w:pPr>
      <w:rPr>
        <w:rFonts w:ascii="Wingdings" w:hAnsi="Wingdings" w:hint="default"/>
      </w:rPr>
    </w:lvl>
    <w:lvl w:ilvl="2" w:tplc="04090005" w:tentative="1">
      <w:start w:val="1"/>
      <w:numFmt w:val="bullet"/>
      <w:lvlText w:val=""/>
      <w:lvlJc w:val="left"/>
      <w:pPr>
        <w:ind w:left="2700" w:hanging="420"/>
      </w:pPr>
      <w:rPr>
        <w:rFonts w:ascii="Wingdings" w:hAnsi="Wingdings" w:hint="default"/>
      </w:rPr>
    </w:lvl>
    <w:lvl w:ilvl="3" w:tplc="04090001" w:tentative="1">
      <w:start w:val="1"/>
      <w:numFmt w:val="bullet"/>
      <w:lvlText w:val=""/>
      <w:lvlJc w:val="left"/>
      <w:pPr>
        <w:ind w:left="3120" w:hanging="420"/>
      </w:pPr>
      <w:rPr>
        <w:rFonts w:ascii="Wingdings" w:hAnsi="Wingdings" w:hint="default"/>
      </w:rPr>
    </w:lvl>
    <w:lvl w:ilvl="4" w:tplc="04090003" w:tentative="1">
      <w:start w:val="1"/>
      <w:numFmt w:val="bullet"/>
      <w:lvlText w:val=""/>
      <w:lvlJc w:val="left"/>
      <w:pPr>
        <w:ind w:left="3540" w:hanging="420"/>
      </w:pPr>
      <w:rPr>
        <w:rFonts w:ascii="Wingdings" w:hAnsi="Wingdings" w:hint="default"/>
      </w:rPr>
    </w:lvl>
    <w:lvl w:ilvl="5" w:tplc="04090005" w:tentative="1">
      <w:start w:val="1"/>
      <w:numFmt w:val="bullet"/>
      <w:lvlText w:val=""/>
      <w:lvlJc w:val="left"/>
      <w:pPr>
        <w:ind w:left="3960" w:hanging="420"/>
      </w:pPr>
      <w:rPr>
        <w:rFonts w:ascii="Wingdings" w:hAnsi="Wingdings" w:hint="default"/>
      </w:rPr>
    </w:lvl>
    <w:lvl w:ilvl="6" w:tplc="04090001" w:tentative="1">
      <w:start w:val="1"/>
      <w:numFmt w:val="bullet"/>
      <w:lvlText w:val=""/>
      <w:lvlJc w:val="left"/>
      <w:pPr>
        <w:ind w:left="4380" w:hanging="420"/>
      </w:pPr>
      <w:rPr>
        <w:rFonts w:ascii="Wingdings" w:hAnsi="Wingdings" w:hint="default"/>
      </w:rPr>
    </w:lvl>
    <w:lvl w:ilvl="7" w:tplc="04090003" w:tentative="1">
      <w:start w:val="1"/>
      <w:numFmt w:val="bullet"/>
      <w:lvlText w:val=""/>
      <w:lvlJc w:val="left"/>
      <w:pPr>
        <w:ind w:left="4800" w:hanging="420"/>
      </w:pPr>
      <w:rPr>
        <w:rFonts w:ascii="Wingdings" w:hAnsi="Wingdings" w:hint="default"/>
      </w:rPr>
    </w:lvl>
    <w:lvl w:ilvl="8" w:tplc="04090005" w:tentative="1">
      <w:start w:val="1"/>
      <w:numFmt w:val="bullet"/>
      <w:lvlText w:val=""/>
      <w:lvlJc w:val="left"/>
      <w:pPr>
        <w:ind w:left="5220" w:hanging="420"/>
      </w:pPr>
      <w:rPr>
        <w:rFonts w:ascii="Wingdings" w:hAnsi="Wingdings" w:hint="default"/>
      </w:rPr>
    </w:lvl>
  </w:abstractNum>
  <w:abstractNum w:abstractNumId="7" w15:restartNumberingAfterBreak="0">
    <w:nsid w:val="22A84E3C"/>
    <w:multiLevelType w:val="hybridMultilevel"/>
    <w:tmpl w:val="C6D672E2"/>
    <w:lvl w:ilvl="0" w:tplc="52784B7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8F16E83"/>
    <w:multiLevelType w:val="multilevel"/>
    <w:tmpl w:val="28F16E83"/>
    <w:lvl w:ilvl="0">
      <w:start w:val="1"/>
      <w:numFmt w:val="upperLetter"/>
      <w:lvlText w:val="%1."/>
      <w:lvlJc w:val="left"/>
      <w:pPr>
        <w:ind w:left="420" w:hanging="420"/>
      </w:pPr>
    </w:lvl>
    <w:lvl w:ilvl="1">
      <w:start w:val="1"/>
      <w:numFmt w:val="decimal"/>
      <w:lvlText w:val="%2、"/>
      <w:lvlJc w:val="left"/>
      <w:pPr>
        <w:ind w:left="1140" w:hanging="7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F614A47"/>
    <w:multiLevelType w:val="multilevel"/>
    <w:tmpl w:val="2F614A4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3FF13857"/>
    <w:multiLevelType w:val="hybridMultilevel"/>
    <w:tmpl w:val="2F3CA06C"/>
    <w:lvl w:ilvl="0" w:tplc="B0B0E5AA">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42F616CB"/>
    <w:multiLevelType w:val="multilevel"/>
    <w:tmpl w:val="649AF918"/>
    <w:lvl w:ilvl="0">
      <w:start w:val="2"/>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445E0B3D"/>
    <w:multiLevelType w:val="hybridMultilevel"/>
    <w:tmpl w:val="2D92B416"/>
    <w:lvl w:ilvl="0" w:tplc="EAB26F6E">
      <w:start w:val="1"/>
      <w:numFmt w:val="decimal"/>
      <w:suff w:val="nothing"/>
      <w:lvlText w:val="%1、"/>
      <w:lvlJc w:val="left"/>
      <w:pPr>
        <w:ind w:left="42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5342E4F"/>
    <w:multiLevelType w:val="hybridMultilevel"/>
    <w:tmpl w:val="8584ABCC"/>
    <w:lvl w:ilvl="0" w:tplc="EC10AD78">
      <w:start w:val="1"/>
      <w:numFmt w:val="japaneseCounting"/>
      <w:lvlText w:val="%1、"/>
      <w:lvlJc w:val="left"/>
      <w:pPr>
        <w:ind w:left="720" w:hanging="720"/>
      </w:pPr>
      <w:rPr>
        <w:rFonts w:hint="default"/>
      </w:rPr>
    </w:lvl>
    <w:lvl w:ilvl="1" w:tplc="2250B2FA">
      <w:start w:val="1"/>
      <w:numFmt w:val="decimal"/>
      <w:lvlText w:val="%2）"/>
      <w:lvlJc w:val="left"/>
      <w:pPr>
        <w:ind w:left="780" w:hanging="360"/>
      </w:pPr>
      <w:rPr>
        <w:rFonts w:hint="default"/>
      </w:r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6A317AA"/>
    <w:multiLevelType w:val="hybridMultilevel"/>
    <w:tmpl w:val="4D065B3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4A031A75"/>
    <w:multiLevelType w:val="multilevel"/>
    <w:tmpl w:val="4A031A75"/>
    <w:lvl w:ilvl="0">
      <w:start w:val="1"/>
      <w:numFmt w:val="bullet"/>
      <w:lvlText w:val=""/>
      <w:lvlJc w:val="left"/>
      <w:pPr>
        <w:ind w:left="1140" w:hanging="420"/>
      </w:pPr>
      <w:rPr>
        <w:rFonts w:ascii="Wingdings" w:hAnsi="Wingdings"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6" w15:restartNumberingAfterBreak="0">
    <w:nsid w:val="4DC120AB"/>
    <w:multiLevelType w:val="hybridMultilevel"/>
    <w:tmpl w:val="DB4EBC12"/>
    <w:lvl w:ilvl="0" w:tplc="1BE8F9DA">
      <w:start w:val="1"/>
      <w:numFmt w:val="decimal"/>
      <w:lvlText w:val="%1、"/>
      <w:lvlJc w:val="left"/>
      <w:pPr>
        <w:ind w:left="1980" w:hanging="720"/>
      </w:pPr>
      <w:rPr>
        <w:rFonts w:hint="default"/>
      </w:rPr>
    </w:lvl>
    <w:lvl w:ilvl="1" w:tplc="04090019">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17" w15:restartNumberingAfterBreak="0">
    <w:nsid w:val="5060379C"/>
    <w:multiLevelType w:val="multilevel"/>
    <w:tmpl w:val="1550E6F4"/>
    <w:lvl w:ilvl="0">
      <w:start w:val="4"/>
      <w:numFmt w:val="decimal"/>
      <w:lvlText w:val="%1"/>
      <w:lvlJc w:val="left"/>
      <w:pPr>
        <w:ind w:left="1020" w:hanging="1020"/>
      </w:pPr>
      <w:rPr>
        <w:rFonts w:asciiTheme="minorEastAsia" w:eastAsiaTheme="minorEastAsia" w:hAnsiTheme="minorEastAsia" w:hint="default"/>
      </w:rPr>
    </w:lvl>
    <w:lvl w:ilvl="1">
      <w:start w:val="6"/>
      <w:numFmt w:val="decimal"/>
      <w:lvlText w:val="%1.%2"/>
      <w:lvlJc w:val="left"/>
      <w:pPr>
        <w:ind w:left="1161" w:hanging="1020"/>
      </w:pPr>
      <w:rPr>
        <w:rFonts w:asciiTheme="minorEastAsia" w:eastAsiaTheme="minorEastAsia" w:hAnsiTheme="minorEastAsia" w:hint="default"/>
      </w:rPr>
    </w:lvl>
    <w:lvl w:ilvl="2">
      <w:start w:val="1"/>
      <w:numFmt w:val="decimal"/>
      <w:lvlText w:val="%1.%2.%3"/>
      <w:lvlJc w:val="left"/>
      <w:pPr>
        <w:ind w:left="1302" w:hanging="1020"/>
      </w:pPr>
      <w:rPr>
        <w:rFonts w:asciiTheme="minorEastAsia" w:eastAsiaTheme="minorEastAsia" w:hAnsiTheme="minorEastAsia" w:hint="default"/>
      </w:rPr>
    </w:lvl>
    <w:lvl w:ilvl="3">
      <w:start w:val="6"/>
      <w:numFmt w:val="decimal"/>
      <w:lvlText w:val="%1.%2.%3.%4"/>
      <w:lvlJc w:val="left"/>
      <w:pPr>
        <w:ind w:left="1503" w:hanging="1080"/>
      </w:pPr>
      <w:rPr>
        <w:rFonts w:asciiTheme="minorEastAsia" w:eastAsiaTheme="minorEastAsia" w:hAnsiTheme="minorEastAsia" w:hint="default"/>
      </w:rPr>
    </w:lvl>
    <w:lvl w:ilvl="4">
      <w:start w:val="1"/>
      <w:numFmt w:val="decimal"/>
      <w:lvlText w:val="%1.%2.%3.%4.%5"/>
      <w:lvlJc w:val="left"/>
      <w:pPr>
        <w:ind w:left="2004" w:hanging="1440"/>
      </w:pPr>
      <w:rPr>
        <w:rFonts w:asciiTheme="minorEastAsia" w:eastAsiaTheme="minorEastAsia" w:hAnsiTheme="minorEastAsia" w:hint="default"/>
      </w:rPr>
    </w:lvl>
    <w:lvl w:ilvl="5">
      <w:start w:val="1"/>
      <w:numFmt w:val="decimal"/>
      <w:lvlText w:val="%1.%2.%3.%4.%5.%6"/>
      <w:lvlJc w:val="left"/>
      <w:pPr>
        <w:ind w:left="2505" w:hanging="1800"/>
      </w:pPr>
      <w:rPr>
        <w:rFonts w:asciiTheme="minorEastAsia" w:eastAsiaTheme="minorEastAsia" w:hAnsiTheme="minorEastAsia" w:hint="default"/>
      </w:rPr>
    </w:lvl>
    <w:lvl w:ilvl="6">
      <w:start w:val="1"/>
      <w:numFmt w:val="decimal"/>
      <w:lvlText w:val="%1.%2.%3.%4.%5.%6.%7"/>
      <w:lvlJc w:val="left"/>
      <w:pPr>
        <w:ind w:left="3006" w:hanging="2160"/>
      </w:pPr>
      <w:rPr>
        <w:rFonts w:asciiTheme="minorEastAsia" w:eastAsiaTheme="minorEastAsia" w:hAnsiTheme="minorEastAsia" w:hint="default"/>
      </w:rPr>
    </w:lvl>
    <w:lvl w:ilvl="7">
      <w:start w:val="1"/>
      <w:numFmt w:val="decimal"/>
      <w:lvlText w:val="%1.%2.%3.%4.%5.%6.%7.%8"/>
      <w:lvlJc w:val="left"/>
      <w:pPr>
        <w:ind w:left="3147" w:hanging="2160"/>
      </w:pPr>
      <w:rPr>
        <w:rFonts w:asciiTheme="minorEastAsia" w:eastAsiaTheme="minorEastAsia" w:hAnsiTheme="minorEastAsia" w:hint="default"/>
      </w:rPr>
    </w:lvl>
    <w:lvl w:ilvl="8">
      <w:start w:val="1"/>
      <w:numFmt w:val="decimal"/>
      <w:lvlText w:val="%1.%2.%3.%4.%5.%6.%7.%8.%9"/>
      <w:lvlJc w:val="left"/>
      <w:pPr>
        <w:ind w:left="3648" w:hanging="2520"/>
      </w:pPr>
      <w:rPr>
        <w:rFonts w:asciiTheme="minorEastAsia" w:eastAsiaTheme="minorEastAsia" w:hAnsiTheme="minorEastAsia" w:hint="default"/>
      </w:rPr>
    </w:lvl>
  </w:abstractNum>
  <w:abstractNum w:abstractNumId="18" w15:restartNumberingAfterBreak="0">
    <w:nsid w:val="52DC1204"/>
    <w:multiLevelType w:val="multilevel"/>
    <w:tmpl w:val="E708BC22"/>
    <w:lvl w:ilvl="0">
      <w:start w:val="1"/>
      <w:numFmt w:val="decimal"/>
      <w:lvlText w:val="（%1）"/>
      <w:lvlJc w:val="left"/>
      <w:pPr>
        <w:ind w:left="861" w:hanging="720"/>
      </w:pPr>
      <w:rPr>
        <w:rFonts w:hint="default"/>
        <w:lang w:val="en-US"/>
      </w:rPr>
    </w:lvl>
    <w:lvl w:ilvl="1">
      <w:start w:val="1"/>
      <w:numFmt w:val="lowerLetter"/>
      <w:lvlText w:val="%2)"/>
      <w:lvlJc w:val="left"/>
      <w:pPr>
        <w:ind w:left="981" w:hanging="420"/>
      </w:pPr>
      <w:rPr>
        <w:rFonts w:hint="eastAsia"/>
      </w:rPr>
    </w:lvl>
    <w:lvl w:ilvl="2">
      <w:start w:val="1"/>
      <w:numFmt w:val="lowerRoman"/>
      <w:lvlText w:val="%3."/>
      <w:lvlJc w:val="right"/>
      <w:pPr>
        <w:ind w:left="1401" w:hanging="420"/>
      </w:pPr>
      <w:rPr>
        <w:rFonts w:hint="eastAsia"/>
      </w:rPr>
    </w:lvl>
    <w:lvl w:ilvl="3">
      <w:start w:val="1"/>
      <w:numFmt w:val="decimal"/>
      <w:lvlText w:val="%4."/>
      <w:lvlJc w:val="left"/>
      <w:pPr>
        <w:ind w:left="1821" w:hanging="420"/>
      </w:pPr>
      <w:rPr>
        <w:rFonts w:hint="eastAsia"/>
      </w:rPr>
    </w:lvl>
    <w:lvl w:ilvl="4">
      <w:start w:val="1"/>
      <w:numFmt w:val="lowerLetter"/>
      <w:lvlText w:val="%5)"/>
      <w:lvlJc w:val="left"/>
      <w:pPr>
        <w:ind w:left="2241" w:hanging="420"/>
      </w:pPr>
      <w:rPr>
        <w:rFonts w:hint="eastAsia"/>
      </w:rPr>
    </w:lvl>
    <w:lvl w:ilvl="5">
      <w:start w:val="1"/>
      <w:numFmt w:val="lowerRoman"/>
      <w:lvlText w:val="%6."/>
      <w:lvlJc w:val="right"/>
      <w:pPr>
        <w:ind w:left="2661" w:hanging="420"/>
      </w:pPr>
      <w:rPr>
        <w:rFonts w:hint="eastAsia"/>
      </w:rPr>
    </w:lvl>
    <w:lvl w:ilvl="6">
      <w:start w:val="1"/>
      <w:numFmt w:val="decimal"/>
      <w:lvlText w:val="%7."/>
      <w:lvlJc w:val="left"/>
      <w:pPr>
        <w:ind w:left="3081" w:hanging="420"/>
      </w:pPr>
      <w:rPr>
        <w:rFonts w:hint="eastAsia"/>
      </w:rPr>
    </w:lvl>
    <w:lvl w:ilvl="7">
      <w:start w:val="1"/>
      <w:numFmt w:val="lowerLetter"/>
      <w:lvlText w:val="%8)"/>
      <w:lvlJc w:val="left"/>
      <w:pPr>
        <w:ind w:left="3501" w:hanging="420"/>
      </w:pPr>
      <w:rPr>
        <w:rFonts w:hint="eastAsia"/>
      </w:rPr>
    </w:lvl>
    <w:lvl w:ilvl="8">
      <w:start w:val="1"/>
      <w:numFmt w:val="lowerRoman"/>
      <w:lvlText w:val="%9."/>
      <w:lvlJc w:val="right"/>
      <w:pPr>
        <w:ind w:left="3921" w:hanging="420"/>
      </w:pPr>
      <w:rPr>
        <w:rFonts w:hint="eastAsia"/>
      </w:rPr>
    </w:lvl>
  </w:abstractNum>
  <w:abstractNum w:abstractNumId="19" w15:restartNumberingAfterBreak="0">
    <w:nsid w:val="5A064F0B"/>
    <w:multiLevelType w:val="hybridMultilevel"/>
    <w:tmpl w:val="9086D3E0"/>
    <w:lvl w:ilvl="0" w:tplc="E74278B0">
      <w:start w:val="2"/>
      <w:numFmt w:val="decimal"/>
      <w:lvlText w:val="%1、"/>
      <w:lvlJc w:val="left"/>
      <w:pPr>
        <w:ind w:left="1919" w:hanging="360"/>
      </w:pPr>
      <w:rPr>
        <w:rFonts w:hint="default"/>
      </w:rPr>
    </w:lvl>
    <w:lvl w:ilvl="1" w:tplc="04090019">
      <w:start w:val="1"/>
      <w:numFmt w:val="lowerLetter"/>
      <w:lvlText w:val="%2)"/>
      <w:lvlJc w:val="left"/>
      <w:pPr>
        <w:ind w:left="2399" w:hanging="420"/>
      </w:pPr>
    </w:lvl>
    <w:lvl w:ilvl="2" w:tplc="0409001B" w:tentative="1">
      <w:start w:val="1"/>
      <w:numFmt w:val="lowerRoman"/>
      <w:lvlText w:val="%3."/>
      <w:lvlJc w:val="right"/>
      <w:pPr>
        <w:ind w:left="2819" w:hanging="420"/>
      </w:pPr>
    </w:lvl>
    <w:lvl w:ilvl="3" w:tplc="0409000F" w:tentative="1">
      <w:start w:val="1"/>
      <w:numFmt w:val="decimal"/>
      <w:lvlText w:val="%4."/>
      <w:lvlJc w:val="left"/>
      <w:pPr>
        <w:ind w:left="3239" w:hanging="420"/>
      </w:pPr>
    </w:lvl>
    <w:lvl w:ilvl="4" w:tplc="04090019" w:tentative="1">
      <w:start w:val="1"/>
      <w:numFmt w:val="lowerLetter"/>
      <w:lvlText w:val="%5)"/>
      <w:lvlJc w:val="left"/>
      <w:pPr>
        <w:ind w:left="3659" w:hanging="420"/>
      </w:pPr>
    </w:lvl>
    <w:lvl w:ilvl="5" w:tplc="0409001B" w:tentative="1">
      <w:start w:val="1"/>
      <w:numFmt w:val="lowerRoman"/>
      <w:lvlText w:val="%6."/>
      <w:lvlJc w:val="right"/>
      <w:pPr>
        <w:ind w:left="4079" w:hanging="420"/>
      </w:pPr>
    </w:lvl>
    <w:lvl w:ilvl="6" w:tplc="0409000F" w:tentative="1">
      <w:start w:val="1"/>
      <w:numFmt w:val="decimal"/>
      <w:lvlText w:val="%7."/>
      <w:lvlJc w:val="left"/>
      <w:pPr>
        <w:ind w:left="4499" w:hanging="420"/>
      </w:pPr>
    </w:lvl>
    <w:lvl w:ilvl="7" w:tplc="04090019" w:tentative="1">
      <w:start w:val="1"/>
      <w:numFmt w:val="lowerLetter"/>
      <w:lvlText w:val="%8)"/>
      <w:lvlJc w:val="left"/>
      <w:pPr>
        <w:ind w:left="4919" w:hanging="420"/>
      </w:pPr>
    </w:lvl>
    <w:lvl w:ilvl="8" w:tplc="0409001B" w:tentative="1">
      <w:start w:val="1"/>
      <w:numFmt w:val="lowerRoman"/>
      <w:lvlText w:val="%9."/>
      <w:lvlJc w:val="right"/>
      <w:pPr>
        <w:ind w:left="5339" w:hanging="420"/>
      </w:pPr>
    </w:lvl>
  </w:abstractNum>
  <w:abstractNum w:abstractNumId="20" w15:restartNumberingAfterBreak="0">
    <w:nsid w:val="5D874804"/>
    <w:multiLevelType w:val="hybridMultilevel"/>
    <w:tmpl w:val="BA82A442"/>
    <w:lvl w:ilvl="0" w:tplc="CADE5CE6">
      <w:start w:val="1"/>
      <w:numFmt w:val="decimal"/>
      <w:lvlText w:val="（%1）"/>
      <w:lvlJc w:val="left"/>
      <w:pPr>
        <w:ind w:left="720" w:hanging="720"/>
      </w:pPr>
      <w:rPr>
        <w:rFonts w:hint="default"/>
      </w:rPr>
    </w:lvl>
    <w:lvl w:ilvl="1" w:tplc="F02A0402">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DC94517"/>
    <w:multiLevelType w:val="hybridMultilevel"/>
    <w:tmpl w:val="BDFE50CE"/>
    <w:lvl w:ilvl="0" w:tplc="CBDC3DA0">
      <w:start w:val="1"/>
      <w:numFmt w:val="decimal"/>
      <w:suff w:val="nothing"/>
      <w:lvlText w:val="%1、"/>
      <w:lvlJc w:val="left"/>
      <w:pPr>
        <w:ind w:left="420" w:hanging="420"/>
      </w:pPr>
      <w:rPr>
        <w:rFonts w:hint="eastAsia"/>
      </w:rPr>
    </w:lvl>
    <w:lvl w:ilvl="1" w:tplc="04090019">
      <w:start w:val="1"/>
      <w:numFmt w:val="lowerLetter"/>
      <w:lvlText w:val="%2)"/>
      <w:lvlJc w:val="left"/>
      <w:pPr>
        <w:ind w:left="840" w:hanging="420"/>
      </w:pPr>
    </w:lvl>
    <w:lvl w:ilvl="2" w:tplc="F5E27340">
      <w:start w:val="1"/>
      <w:numFmt w:val="lowerRoman"/>
      <w:suff w:val="nothing"/>
      <w:lvlText w:val="%3."/>
      <w:lvlJc w:val="right"/>
      <w:pPr>
        <w:ind w:left="1260" w:hanging="420"/>
      </w:pPr>
      <w:rPr>
        <w:rFonts w:hint="eastAsia"/>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F77110E"/>
    <w:multiLevelType w:val="multilevel"/>
    <w:tmpl w:val="5F77110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67E63531"/>
    <w:multiLevelType w:val="hybridMultilevel"/>
    <w:tmpl w:val="B5029718"/>
    <w:lvl w:ilvl="0" w:tplc="0409000B">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24" w15:restartNumberingAfterBreak="0">
    <w:nsid w:val="6B0E3DEC"/>
    <w:multiLevelType w:val="hybridMultilevel"/>
    <w:tmpl w:val="5AEC9134"/>
    <w:lvl w:ilvl="0" w:tplc="7C08B0F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B346D0D"/>
    <w:multiLevelType w:val="multilevel"/>
    <w:tmpl w:val="98544A80"/>
    <w:lvl w:ilvl="0">
      <w:start w:val="5"/>
      <w:numFmt w:val="decimal"/>
      <w:lvlText w:val="%1"/>
      <w:lvlJc w:val="left"/>
      <w:pPr>
        <w:ind w:left="780" w:hanging="780"/>
      </w:pPr>
      <w:rPr>
        <w:rFonts w:asciiTheme="minorEastAsia" w:hAnsiTheme="minorEastAsia" w:hint="default"/>
      </w:rPr>
    </w:lvl>
    <w:lvl w:ilvl="1">
      <w:start w:val="8"/>
      <w:numFmt w:val="decimal"/>
      <w:lvlText w:val="%1.%2"/>
      <w:lvlJc w:val="left"/>
      <w:pPr>
        <w:ind w:left="1200" w:hanging="780"/>
      </w:pPr>
      <w:rPr>
        <w:rFonts w:asciiTheme="minorEastAsia" w:hAnsiTheme="minorEastAsia" w:hint="default"/>
      </w:rPr>
    </w:lvl>
    <w:lvl w:ilvl="2">
      <w:start w:val="1"/>
      <w:numFmt w:val="decimal"/>
      <w:lvlText w:val="%1.%2.%3"/>
      <w:lvlJc w:val="left"/>
      <w:pPr>
        <w:ind w:left="1620" w:hanging="780"/>
      </w:pPr>
      <w:rPr>
        <w:rFonts w:asciiTheme="minorEastAsia" w:hAnsiTheme="minorEastAsia" w:hint="default"/>
      </w:rPr>
    </w:lvl>
    <w:lvl w:ilvl="3">
      <w:start w:val="2"/>
      <w:numFmt w:val="decimal"/>
      <w:lvlText w:val="%1.%2.%3.%4"/>
      <w:lvlJc w:val="left"/>
      <w:pPr>
        <w:ind w:left="2340" w:hanging="1080"/>
      </w:pPr>
      <w:rPr>
        <w:rFonts w:asciiTheme="minorEastAsia" w:hAnsiTheme="minorEastAsia" w:hint="default"/>
      </w:rPr>
    </w:lvl>
    <w:lvl w:ilvl="4">
      <w:start w:val="1"/>
      <w:numFmt w:val="decimal"/>
      <w:lvlText w:val="%1.%2.%3.%4.%5"/>
      <w:lvlJc w:val="left"/>
      <w:pPr>
        <w:ind w:left="2760" w:hanging="1080"/>
      </w:pPr>
      <w:rPr>
        <w:rFonts w:asciiTheme="minorEastAsia" w:hAnsiTheme="minorEastAsia" w:hint="default"/>
      </w:rPr>
    </w:lvl>
    <w:lvl w:ilvl="5">
      <w:start w:val="1"/>
      <w:numFmt w:val="decimal"/>
      <w:lvlText w:val="%1.%2.%3.%4.%5.%6"/>
      <w:lvlJc w:val="left"/>
      <w:pPr>
        <w:ind w:left="3540" w:hanging="1440"/>
      </w:pPr>
      <w:rPr>
        <w:rFonts w:asciiTheme="minorEastAsia" w:hAnsiTheme="minorEastAsia" w:hint="default"/>
      </w:rPr>
    </w:lvl>
    <w:lvl w:ilvl="6">
      <w:start w:val="1"/>
      <w:numFmt w:val="decimal"/>
      <w:lvlText w:val="%1.%2.%3.%4.%5.%6.%7"/>
      <w:lvlJc w:val="left"/>
      <w:pPr>
        <w:ind w:left="3960" w:hanging="1440"/>
      </w:pPr>
      <w:rPr>
        <w:rFonts w:asciiTheme="minorEastAsia" w:hAnsiTheme="minorEastAsia" w:hint="default"/>
      </w:rPr>
    </w:lvl>
    <w:lvl w:ilvl="7">
      <w:start w:val="1"/>
      <w:numFmt w:val="decimal"/>
      <w:lvlText w:val="%1.%2.%3.%4.%5.%6.%7.%8"/>
      <w:lvlJc w:val="left"/>
      <w:pPr>
        <w:ind w:left="4740" w:hanging="1800"/>
      </w:pPr>
      <w:rPr>
        <w:rFonts w:asciiTheme="minorEastAsia" w:hAnsiTheme="minorEastAsia" w:hint="default"/>
      </w:rPr>
    </w:lvl>
    <w:lvl w:ilvl="8">
      <w:start w:val="1"/>
      <w:numFmt w:val="decimal"/>
      <w:lvlText w:val="%1.%2.%3.%4.%5.%6.%7.%8.%9"/>
      <w:lvlJc w:val="left"/>
      <w:pPr>
        <w:ind w:left="5160" w:hanging="1800"/>
      </w:pPr>
      <w:rPr>
        <w:rFonts w:asciiTheme="minorEastAsia" w:hAnsiTheme="minorEastAsia" w:hint="default"/>
      </w:rPr>
    </w:lvl>
  </w:abstractNum>
  <w:abstractNum w:abstractNumId="26" w15:restartNumberingAfterBreak="0">
    <w:nsid w:val="6DBA47CC"/>
    <w:multiLevelType w:val="hybridMultilevel"/>
    <w:tmpl w:val="37923A9C"/>
    <w:lvl w:ilvl="0" w:tplc="4D5043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E701551"/>
    <w:multiLevelType w:val="multilevel"/>
    <w:tmpl w:val="6E701551"/>
    <w:lvl w:ilvl="0">
      <w:start w:val="1"/>
      <w:numFmt w:val="chineseCountingThousand"/>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77930969"/>
    <w:multiLevelType w:val="multilevel"/>
    <w:tmpl w:val="77930969"/>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9" w15:restartNumberingAfterBreak="0">
    <w:nsid w:val="7A240F2D"/>
    <w:multiLevelType w:val="multilevel"/>
    <w:tmpl w:val="CA9C3CE0"/>
    <w:lvl w:ilvl="0">
      <w:start w:val="4"/>
      <w:numFmt w:val="decimal"/>
      <w:lvlText w:val="%1"/>
      <w:lvlJc w:val="left"/>
      <w:pPr>
        <w:ind w:left="600" w:hanging="600"/>
      </w:pPr>
      <w:rPr>
        <w:rFonts w:ascii="Times New Roman" w:eastAsia="宋体" w:hAnsi="Times New Roman" w:hint="default"/>
        <w:b w:val="0"/>
        <w:color w:val="auto"/>
      </w:rPr>
    </w:lvl>
    <w:lvl w:ilvl="1">
      <w:start w:val="6"/>
      <w:numFmt w:val="decimal"/>
      <w:lvlText w:val="%1.%2"/>
      <w:lvlJc w:val="left"/>
      <w:pPr>
        <w:ind w:left="740" w:hanging="600"/>
      </w:pPr>
      <w:rPr>
        <w:rFonts w:ascii="Times New Roman" w:eastAsia="宋体" w:hAnsi="Times New Roman" w:hint="default"/>
        <w:b w:val="0"/>
        <w:color w:val="auto"/>
      </w:rPr>
    </w:lvl>
    <w:lvl w:ilvl="2">
      <w:start w:val="2"/>
      <w:numFmt w:val="decimal"/>
      <w:lvlText w:val="%1.%2.%3"/>
      <w:lvlJc w:val="left"/>
      <w:pPr>
        <w:ind w:left="1000" w:hanging="720"/>
      </w:pPr>
      <w:rPr>
        <w:rFonts w:ascii="Times New Roman" w:eastAsia="宋体" w:hAnsi="Times New Roman" w:hint="default"/>
        <w:b w:val="0"/>
        <w:color w:val="auto"/>
      </w:rPr>
    </w:lvl>
    <w:lvl w:ilvl="3">
      <w:start w:val="2"/>
      <w:numFmt w:val="decimal"/>
      <w:lvlText w:val="%1.%2.%3.%4"/>
      <w:lvlJc w:val="left"/>
      <w:pPr>
        <w:ind w:left="1140" w:hanging="720"/>
      </w:pPr>
      <w:rPr>
        <w:rFonts w:ascii="Times New Roman" w:eastAsia="宋体" w:hAnsi="Times New Roman" w:hint="default"/>
        <w:b w:val="0"/>
        <w:color w:val="auto"/>
      </w:rPr>
    </w:lvl>
    <w:lvl w:ilvl="4">
      <w:start w:val="1"/>
      <w:numFmt w:val="decimal"/>
      <w:lvlText w:val="%1.%2.%3.%4.%5"/>
      <w:lvlJc w:val="left"/>
      <w:pPr>
        <w:ind w:left="1640" w:hanging="1080"/>
      </w:pPr>
      <w:rPr>
        <w:rFonts w:ascii="Times New Roman" w:eastAsia="宋体" w:hAnsi="Times New Roman" w:hint="default"/>
        <w:b w:val="0"/>
        <w:color w:val="auto"/>
      </w:rPr>
    </w:lvl>
    <w:lvl w:ilvl="5">
      <w:start w:val="1"/>
      <w:numFmt w:val="decimal"/>
      <w:lvlText w:val="%1.%2.%3.%4.%5.%6"/>
      <w:lvlJc w:val="left"/>
      <w:pPr>
        <w:ind w:left="1780" w:hanging="1080"/>
      </w:pPr>
      <w:rPr>
        <w:rFonts w:ascii="Times New Roman" w:eastAsia="宋体" w:hAnsi="Times New Roman" w:hint="default"/>
        <w:b w:val="0"/>
        <w:color w:val="auto"/>
      </w:rPr>
    </w:lvl>
    <w:lvl w:ilvl="6">
      <w:start w:val="1"/>
      <w:numFmt w:val="decimal"/>
      <w:lvlText w:val="%1.%2.%3.%4.%5.%6.%7"/>
      <w:lvlJc w:val="left"/>
      <w:pPr>
        <w:ind w:left="1920" w:hanging="1080"/>
      </w:pPr>
      <w:rPr>
        <w:rFonts w:ascii="Times New Roman" w:eastAsia="宋体" w:hAnsi="Times New Roman" w:hint="default"/>
        <w:b w:val="0"/>
        <w:color w:val="auto"/>
      </w:rPr>
    </w:lvl>
    <w:lvl w:ilvl="7">
      <w:start w:val="1"/>
      <w:numFmt w:val="decimal"/>
      <w:lvlText w:val="%1.%2.%3.%4.%5.%6.%7.%8"/>
      <w:lvlJc w:val="left"/>
      <w:pPr>
        <w:ind w:left="2420" w:hanging="1440"/>
      </w:pPr>
      <w:rPr>
        <w:rFonts w:ascii="Times New Roman" w:eastAsia="宋体" w:hAnsi="Times New Roman" w:hint="default"/>
        <w:b w:val="0"/>
        <w:color w:val="auto"/>
      </w:rPr>
    </w:lvl>
    <w:lvl w:ilvl="8">
      <w:start w:val="1"/>
      <w:numFmt w:val="decimal"/>
      <w:lvlText w:val="%1.%2.%3.%4.%5.%6.%7.%8.%9"/>
      <w:lvlJc w:val="left"/>
      <w:pPr>
        <w:ind w:left="2560" w:hanging="1440"/>
      </w:pPr>
      <w:rPr>
        <w:rFonts w:ascii="Times New Roman" w:eastAsia="宋体" w:hAnsi="Times New Roman" w:hint="default"/>
        <w:b w:val="0"/>
        <w:color w:val="auto"/>
      </w:rPr>
    </w:lvl>
  </w:abstractNum>
  <w:abstractNum w:abstractNumId="30" w15:restartNumberingAfterBreak="0">
    <w:nsid w:val="7D6E4300"/>
    <w:multiLevelType w:val="multilevel"/>
    <w:tmpl w:val="7D6E4300"/>
    <w:lvl w:ilvl="0">
      <w:start w:val="1"/>
      <w:numFmt w:val="bullet"/>
      <w:lvlText w:val=""/>
      <w:lvlJc w:val="left"/>
      <w:pPr>
        <w:ind w:left="1140" w:hanging="420"/>
      </w:pPr>
      <w:rPr>
        <w:rFonts w:ascii="Wingdings" w:hAnsi="Wingdings"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31" w15:restartNumberingAfterBreak="0">
    <w:nsid w:val="7F773C35"/>
    <w:multiLevelType w:val="multilevel"/>
    <w:tmpl w:val="7F773C35"/>
    <w:lvl w:ilvl="0">
      <w:start w:val="1"/>
      <w:numFmt w:val="decimal"/>
      <w:pStyle w:val="ItemStep"/>
      <w:lvlText w:val="%1."/>
      <w:lvlJc w:val="left"/>
      <w:pPr>
        <w:tabs>
          <w:tab w:val="left" w:pos="2268"/>
        </w:tabs>
        <w:ind w:left="2268" w:hanging="425"/>
      </w:pPr>
      <w:rPr>
        <w:rFonts w:ascii="Times New Roman" w:hAnsi="Times New Roman" w:cs="Book Antiqua" w:hint="default"/>
        <w:b w:val="0"/>
        <w:bCs/>
        <w:i w:val="0"/>
        <w:iCs w:val="0"/>
        <w:sz w:val="21"/>
        <w:szCs w:val="21"/>
        <w:u w:val="none"/>
      </w:rPr>
    </w:lvl>
    <w:lvl w:ilvl="1">
      <w:start w:val="1"/>
      <w:numFmt w:val="lowerLetter"/>
      <w:lvlText w:val="%2."/>
      <w:lvlJc w:val="left"/>
      <w:pPr>
        <w:tabs>
          <w:tab w:val="left" w:pos="2693"/>
        </w:tabs>
        <w:ind w:left="2693" w:hanging="425"/>
      </w:pPr>
      <w:rPr>
        <w:rFonts w:ascii="Times New Roman" w:hAnsi="Times New Roman" w:cs="Book Antiqua" w:hint="default"/>
        <w:b w:val="0"/>
        <w:bCs/>
        <w:i w:val="0"/>
        <w:iCs w:val="0"/>
        <w:sz w:val="21"/>
        <w:szCs w:val="21"/>
        <w:u w:val="none"/>
      </w:rPr>
    </w:lvl>
    <w:lvl w:ilvl="2">
      <w:start w:val="1"/>
      <w:numFmt w:val="lowerRoman"/>
      <w:lvlText w:val="%3."/>
      <w:lvlJc w:val="left"/>
      <w:pPr>
        <w:tabs>
          <w:tab w:val="left" w:pos="3118"/>
        </w:tabs>
        <w:ind w:left="3118" w:hanging="425"/>
      </w:pPr>
      <w:rPr>
        <w:rFonts w:ascii="Times New Roman" w:hAnsi="Times New Roman" w:cs="Book Antiqua" w:hint="default"/>
        <w:b w:val="0"/>
        <w:bCs/>
        <w:i w:val="0"/>
        <w:iCs w:val="0"/>
        <w:sz w:val="21"/>
        <w:szCs w:val="21"/>
        <w:u w:val="none"/>
      </w:rPr>
    </w:lvl>
    <w:lvl w:ilvl="3">
      <w:start w:val="1"/>
      <w:numFmt w:val="decimal"/>
      <w:lvlText w:val="%4)"/>
      <w:lvlJc w:val="left"/>
      <w:pPr>
        <w:tabs>
          <w:tab w:val="left" w:pos="3543"/>
        </w:tabs>
        <w:ind w:left="3543" w:hanging="425"/>
      </w:pPr>
      <w:rPr>
        <w:rFonts w:ascii="Times New Roman" w:hAnsi="Times New Roman" w:cs="Book Antiqua" w:hint="default"/>
        <w:b w:val="0"/>
        <w:bCs/>
        <w:i w:val="0"/>
        <w:iCs w:val="0"/>
        <w:sz w:val="21"/>
        <w:szCs w:val="21"/>
        <w:u w:val="none"/>
      </w:rPr>
    </w:lvl>
    <w:lvl w:ilvl="4">
      <w:start w:val="1"/>
      <w:numFmt w:val="bullet"/>
      <w:lvlText w:val=""/>
      <w:lvlJc w:val="left"/>
      <w:pPr>
        <w:tabs>
          <w:tab w:val="left" w:pos="1402"/>
        </w:tabs>
        <w:ind w:left="1402" w:hanging="420"/>
      </w:pPr>
      <w:rPr>
        <w:rFonts w:ascii="Wingdings" w:hAnsi="Wingdings" w:hint="default"/>
      </w:rPr>
    </w:lvl>
    <w:lvl w:ilvl="5">
      <w:start w:val="1"/>
      <w:numFmt w:val="bullet"/>
      <w:lvlText w:val=""/>
      <w:lvlJc w:val="left"/>
      <w:pPr>
        <w:tabs>
          <w:tab w:val="left" w:pos="1822"/>
        </w:tabs>
        <w:ind w:left="1822" w:hanging="420"/>
      </w:pPr>
      <w:rPr>
        <w:rFonts w:ascii="Wingdings" w:hAnsi="Wingdings" w:hint="default"/>
      </w:rPr>
    </w:lvl>
    <w:lvl w:ilvl="6">
      <w:start w:val="1"/>
      <w:numFmt w:val="bullet"/>
      <w:lvlText w:val=""/>
      <w:lvlJc w:val="left"/>
      <w:pPr>
        <w:tabs>
          <w:tab w:val="left" w:pos="2242"/>
        </w:tabs>
        <w:ind w:left="2242" w:hanging="420"/>
      </w:pPr>
      <w:rPr>
        <w:rFonts w:ascii="Wingdings" w:hAnsi="Wingdings" w:hint="default"/>
      </w:rPr>
    </w:lvl>
    <w:lvl w:ilvl="7">
      <w:start w:val="1"/>
      <w:numFmt w:val="bullet"/>
      <w:lvlText w:val=""/>
      <w:lvlJc w:val="left"/>
      <w:pPr>
        <w:tabs>
          <w:tab w:val="left" w:pos="2662"/>
        </w:tabs>
        <w:ind w:left="2662" w:hanging="420"/>
      </w:pPr>
      <w:rPr>
        <w:rFonts w:ascii="Wingdings" w:hAnsi="Wingdings" w:hint="default"/>
      </w:rPr>
    </w:lvl>
    <w:lvl w:ilvl="8">
      <w:start w:val="1"/>
      <w:numFmt w:val="decimal"/>
      <w:lvlRestart w:val="0"/>
      <w:lvlText w:val="%9."/>
      <w:lvlJc w:val="left"/>
      <w:pPr>
        <w:tabs>
          <w:tab w:val="left" w:pos="426"/>
        </w:tabs>
        <w:ind w:left="426" w:hanging="284"/>
      </w:pPr>
      <w:rPr>
        <w:rFonts w:hint="eastAsia"/>
      </w:rPr>
    </w:lvl>
  </w:abstractNum>
  <w:num w:numId="1">
    <w:abstractNumId w:val="2"/>
  </w:num>
  <w:num w:numId="2">
    <w:abstractNumId w:val="5"/>
  </w:num>
  <w:num w:numId="3">
    <w:abstractNumId w:val="31"/>
  </w:num>
  <w:num w:numId="4">
    <w:abstractNumId w:val="22"/>
  </w:num>
  <w:num w:numId="5">
    <w:abstractNumId w:val="27"/>
  </w:num>
  <w:num w:numId="6">
    <w:abstractNumId w:val="1"/>
  </w:num>
  <w:num w:numId="7">
    <w:abstractNumId w:val="0"/>
  </w:num>
  <w:num w:numId="8">
    <w:abstractNumId w:val="9"/>
  </w:num>
  <w:num w:numId="9">
    <w:abstractNumId w:val="3"/>
  </w:num>
  <w:num w:numId="10">
    <w:abstractNumId w:val="8"/>
  </w:num>
  <w:num w:numId="11">
    <w:abstractNumId w:val="28"/>
  </w:num>
  <w:num w:numId="12">
    <w:abstractNumId w:val="18"/>
  </w:num>
  <w:num w:numId="13">
    <w:abstractNumId w:val="20"/>
  </w:num>
  <w:num w:numId="14">
    <w:abstractNumId w:val="6"/>
  </w:num>
  <w:num w:numId="15">
    <w:abstractNumId w:val="15"/>
  </w:num>
  <w:num w:numId="16">
    <w:abstractNumId w:val="2"/>
  </w:num>
  <w:num w:numId="17">
    <w:abstractNumId w:val="2"/>
  </w:num>
  <w:num w:numId="18">
    <w:abstractNumId w:val="2"/>
  </w:num>
  <w:num w:numId="19">
    <w:abstractNumId w:val="7"/>
  </w:num>
  <w:num w:numId="20">
    <w:abstractNumId w:val="11"/>
  </w:num>
  <w:num w:numId="21">
    <w:abstractNumId w:val="2"/>
    <w:lvlOverride w:ilvl="0">
      <w:startOverride w:val="3"/>
    </w:lvlOverride>
    <w:lvlOverride w:ilvl="1">
      <w:startOverride w:val="2"/>
    </w:lvlOverride>
  </w:num>
  <w:num w:numId="22">
    <w:abstractNumId w:val="2"/>
    <w:lvlOverride w:ilvl="0">
      <w:startOverride w:val="3"/>
    </w:lvlOverride>
    <w:lvlOverride w:ilvl="1">
      <w:startOverride w:val="2"/>
    </w:lvlOverride>
    <w:lvlOverride w:ilvl="2">
      <w:startOverride w:val="2"/>
    </w:lvlOverride>
  </w:num>
  <w:num w:numId="23">
    <w:abstractNumId w:val="2"/>
    <w:lvlOverride w:ilvl="0">
      <w:startOverride w:val="3"/>
    </w:lvlOverride>
    <w:lvlOverride w:ilvl="1">
      <w:startOverride w:val="2"/>
    </w:lvlOverride>
    <w:lvlOverride w:ilvl="2">
      <w:startOverride w:val="2"/>
    </w:lvlOverride>
  </w:num>
  <w:num w:numId="24">
    <w:abstractNumId w:val="2"/>
    <w:lvlOverride w:ilvl="0">
      <w:startOverride w:val="3"/>
    </w:lvlOverride>
    <w:lvlOverride w:ilvl="1">
      <w:startOverride w:val="2"/>
    </w:lvlOverride>
    <w:lvlOverride w:ilvl="2">
      <w:startOverride w:val="2"/>
    </w:lvlOverride>
  </w:num>
  <w:num w:numId="25">
    <w:abstractNumId w:val="26"/>
  </w:num>
  <w:num w:numId="26">
    <w:abstractNumId w:val="13"/>
  </w:num>
  <w:num w:numId="27">
    <w:abstractNumId w:val="30"/>
  </w:num>
  <w:num w:numId="28">
    <w:abstractNumId w:val="29"/>
  </w:num>
  <w:num w:numId="29">
    <w:abstractNumId w:val="17"/>
  </w:num>
  <w:num w:numId="30">
    <w:abstractNumId w:val="10"/>
  </w:num>
  <w:num w:numId="31">
    <w:abstractNumId w:val="2"/>
  </w:num>
  <w:num w:numId="32">
    <w:abstractNumId w:val="2"/>
  </w:num>
  <w:num w:numId="33">
    <w:abstractNumId w:val="12"/>
  </w:num>
  <w:num w:numId="34">
    <w:abstractNumId w:val="21"/>
  </w:num>
  <w:num w:numId="35">
    <w:abstractNumId w:val="14"/>
  </w:num>
  <w:num w:numId="36">
    <w:abstractNumId w:val="4"/>
  </w:num>
  <w:num w:numId="37">
    <w:abstractNumId w:val="19"/>
  </w:num>
  <w:num w:numId="38">
    <w:abstractNumId w:val="16"/>
  </w:num>
  <w:num w:numId="39">
    <w:abstractNumId w:val="25"/>
  </w:num>
  <w:num w:numId="40">
    <w:abstractNumId w:val="24"/>
  </w:num>
  <w:num w:numId="41">
    <w:abstractNumId w:val="2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FEF"/>
    <w:rsid w:val="000007DE"/>
    <w:rsid w:val="000012C6"/>
    <w:rsid w:val="000018E2"/>
    <w:rsid w:val="00001FD5"/>
    <w:rsid w:val="00006055"/>
    <w:rsid w:val="000075C8"/>
    <w:rsid w:val="000123B4"/>
    <w:rsid w:val="000128E5"/>
    <w:rsid w:val="0001555F"/>
    <w:rsid w:val="000170C2"/>
    <w:rsid w:val="00017805"/>
    <w:rsid w:val="00017C2F"/>
    <w:rsid w:val="000217E5"/>
    <w:rsid w:val="00024E74"/>
    <w:rsid w:val="00030F6C"/>
    <w:rsid w:val="0003136E"/>
    <w:rsid w:val="000339CF"/>
    <w:rsid w:val="00034314"/>
    <w:rsid w:val="0003553D"/>
    <w:rsid w:val="00035A0E"/>
    <w:rsid w:val="00037077"/>
    <w:rsid w:val="0004648E"/>
    <w:rsid w:val="000472B7"/>
    <w:rsid w:val="000539AC"/>
    <w:rsid w:val="00053C24"/>
    <w:rsid w:val="00060775"/>
    <w:rsid w:val="0006185E"/>
    <w:rsid w:val="000646BE"/>
    <w:rsid w:val="00070267"/>
    <w:rsid w:val="00071D14"/>
    <w:rsid w:val="00071E86"/>
    <w:rsid w:val="000724AE"/>
    <w:rsid w:val="00072558"/>
    <w:rsid w:val="000730EF"/>
    <w:rsid w:val="00076994"/>
    <w:rsid w:val="00076C56"/>
    <w:rsid w:val="00076D46"/>
    <w:rsid w:val="000770AF"/>
    <w:rsid w:val="000834CD"/>
    <w:rsid w:val="00083DDD"/>
    <w:rsid w:val="00087FE9"/>
    <w:rsid w:val="000902AD"/>
    <w:rsid w:val="00090B28"/>
    <w:rsid w:val="000910AB"/>
    <w:rsid w:val="00092915"/>
    <w:rsid w:val="00096141"/>
    <w:rsid w:val="000969E3"/>
    <w:rsid w:val="000A2098"/>
    <w:rsid w:val="000A6277"/>
    <w:rsid w:val="000B18A0"/>
    <w:rsid w:val="000B203F"/>
    <w:rsid w:val="000B2CF8"/>
    <w:rsid w:val="000B4E5E"/>
    <w:rsid w:val="000B6A2D"/>
    <w:rsid w:val="000B7230"/>
    <w:rsid w:val="000C109C"/>
    <w:rsid w:val="000C6BB0"/>
    <w:rsid w:val="000D1411"/>
    <w:rsid w:val="000D2178"/>
    <w:rsid w:val="000D3ACC"/>
    <w:rsid w:val="000D47AA"/>
    <w:rsid w:val="000E0F3E"/>
    <w:rsid w:val="000E38EF"/>
    <w:rsid w:val="000E76C0"/>
    <w:rsid w:val="000F33B1"/>
    <w:rsid w:val="000F4D2E"/>
    <w:rsid w:val="000F4DC4"/>
    <w:rsid w:val="00103237"/>
    <w:rsid w:val="00103565"/>
    <w:rsid w:val="00106B97"/>
    <w:rsid w:val="001078BF"/>
    <w:rsid w:val="001115E9"/>
    <w:rsid w:val="00113D8C"/>
    <w:rsid w:val="00115C26"/>
    <w:rsid w:val="00121E1F"/>
    <w:rsid w:val="00123B40"/>
    <w:rsid w:val="00127B6F"/>
    <w:rsid w:val="00130E14"/>
    <w:rsid w:val="001349DB"/>
    <w:rsid w:val="001358EF"/>
    <w:rsid w:val="00135E84"/>
    <w:rsid w:val="00141866"/>
    <w:rsid w:val="00142AE2"/>
    <w:rsid w:val="00154EA8"/>
    <w:rsid w:val="001575AC"/>
    <w:rsid w:val="001603B1"/>
    <w:rsid w:val="00160E28"/>
    <w:rsid w:val="0016125D"/>
    <w:rsid w:val="00161A2B"/>
    <w:rsid w:val="001623C2"/>
    <w:rsid w:val="00167A68"/>
    <w:rsid w:val="00171810"/>
    <w:rsid w:val="00177C2D"/>
    <w:rsid w:val="00177D5B"/>
    <w:rsid w:val="00182FE4"/>
    <w:rsid w:val="00183FFF"/>
    <w:rsid w:val="0018735B"/>
    <w:rsid w:val="00187517"/>
    <w:rsid w:val="001977E8"/>
    <w:rsid w:val="001A3F45"/>
    <w:rsid w:val="001B1361"/>
    <w:rsid w:val="001B3C3F"/>
    <w:rsid w:val="001B4E56"/>
    <w:rsid w:val="001B6268"/>
    <w:rsid w:val="001B76B4"/>
    <w:rsid w:val="001C0F37"/>
    <w:rsid w:val="001D0B77"/>
    <w:rsid w:val="001D1721"/>
    <w:rsid w:val="001D48D3"/>
    <w:rsid w:val="001D5586"/>
    <w:rsid w:val="001D5A0D"/>
    <w:rsid w:val="001D5ADA"/>
    <w:rsid w:val="001D6233"/>
    <w:rsid w:val="001E052F"/>
    <w:rsid w:val="001E0B0F"/>
    <w:rsid w:val="001E1110"/>
    <w:rsid w:val="001E202F"/>
    <w:rsid w:val="001E205B"/>
    <w:rsid w:val="001E4005"/>
    <w:rsid w:val="001E5943"/>
    <w:rsid w:val="001F03F5"/>
    <w:rsid w:val="001F4617"/>
    <w:rsid w:val="001F79CB"/>
    <w:rsid w:val="00203A3E"/>
    <w:rsid w:val="00206A5F"/>
    <w:rsid w:val="00206EBC"/>
    <w:rsid w:val="00206F1B"/>
    <w:rsid w:val="0020750E"/>
    <w:rsid w:val="0021035F"/>
    <w:rsid w:val="002136F3"/>
    <w:rsid w:val="0021730F"/>
    <w:rsid w:val="002206EC"/>
    <w:rsid w:val="00221128"/>
    <w:rsid w:val="0022382B"/>
    <w:rsid w:val="002253F2"/>
    <w:rsid w:val="00225544"/>
    <w:rsid w:val="00225A69"/>
    <w:rsid w:val="00226C1E"/>
    <w:rsid w:val="00235334"/>
    <w:rsid w:val="00240384"/>
    <w:rsid w:val="00243E67"/>
    <w:rsid w:val="00245225"/>
    <w:rsid w:val="00245BD8"/>
    <w:rsid w:val="002548F8"/>
    <w:rsid w:val="002557AD"/>
    <w:rsid w:val="00256227"/>
    <w:rsid w:val="002568FF"/>
    <w:rsid w:val="002575A2"/>
    <w:rsid w:val="00264465"/>
    <w:rsid w:val="0026772D"/>
    <w:rsid w:val="002730B0"/>
    <w:rsid w:val="00273F77"/>
    <w:rsid w:val="00274D41"/>
    <w:rsid w:val="0027788F"/>
    <w:rsid w:val="002812E8"/>
    <w:rsid w:val="002844C0"/>
    <w:rsid w:val="00287C60"/>
    <w:rsid w:val="00297118"/>
    <w:rsid w:val="00297D1E"/>
    <w:rsid w:val="002A0A77"/>
    <w:rsid w:val="002A5625"/>
    <w:rsid w:val="002A78DE"/>
    <w:rsid w:val="002B0067"/>
    <w:rsid w:val="002B07B1"/>
    <w:rsid w:val="002B2DDF"/>
    <w:rsid w:val="002B47F3"/>
    <w:rsid w:val="002B4D6C"/>
    <w:rsid w:val="002B5EB5"/>
    <w:rsid w:val="002C0240"/>
    <w:rsid w:val="002C2D4C"/>
    <w:rsid w:val="002D45B4"/>
    <w:rsid w:val="002D51E8"/>
    <w:rsid w:val="002D7C83"/>
    <w:rsid w:val="002E2CEC"/>
    <w:rsid w:val="002E42CE"/>
    <w:rsid w:val="002E7420"/>
    <w:rsid w:val="002F0AC6"/>
    <w:rsid w:val="002F23C5"/>
    <w:rsid w:val="002F4A7E"/>
    <w:rsid w:val="002F7D91"/>
    <w:rsid w:val="00300910"/>
    <w:rsid w:val="00300EEA"/>
    <w:rsid w:val="00301297"/>
    <w:rsid w:val="00302361"/>
    <w:rsid w:val="003030B5"/>
    <w:rsid w:val="00310CE9"/>
    <w:rsid w:val="00314734"/>
    <w:rsid w:val="00320849"/>
    <w:rsid w:val="00320BEC"/>
    <w:rsid w:val="00321803"/>
    <w:rsid w:val="00323C2F"/>
    <w:rsid w:val="0033705F"/>
    <w:rsid w:val="00340A4B"/>
    <w:rsid w:val="003428FB"/>
    <w:rsid w:val="00345E81"/>
    <w:rsid w:val="003506C0"/>
    <w:rsid w:val="00355D9A"/>
    <w:rsid w:val="003571DA"/>
    <w:rsid w:val="0036046D"/>
    <w:rsid w:val="003605A7"/>
    <w:rsid w:val="00362512"/>
    <w:rsid w:val="00362C1D"/>
    <w:rsid w:val="0036353A"/>
    <w:rsid w:val="003744BE"/>
    <w:rsid w:val="00381981"/>
    <w:rsid w:val="00382671"/>
    <w:rsid w:val="00391DEF"/>
    <w:rsid w:val="003930F9"/>
    <w:rsid w:val="003934F0"/>
    <w:rsid w:val="00393646"/>
    <w:rsid w:val="00393649"/>
    <w:rsid w:val="00394F60"/>
    <w:rsid w:val="003955AA"/>
    <w:rsid w:val="003A1B33"/>
    <w:rsid w:val="003A2147"/>
    <w:rsid w:val="003A5AEF"/>
    <w:rsid w:val="003A7CEE"/>
    <w:rsid w:val="003B12B3"/>
    <w:rsid w:val="003B619B"/>
    <w:rsid w:val="003B7896"/>
    <w:rsid w:val="003C220B"/>
    <w:rsid w:val="003D2675"/>
    <w:rsid w:val="003D64C5"/>
    <w:rsid w:val="003E1F27"/>
    <w:rsid w:val="003E2A4E"/>
    <w:rsid w:val="003F18A0"/>
    <w:rsid w:val="003F1CFB"/>
    <w:rsid w:val="003F3EB9"/>
    <w:rsid w:val="003F7B3A"/>
    <w:rsid w:val="00401053"/>
    <w:rsid w:val="004018A0"/>
    <w:rsid w:val="00403DBE"/>
    <w:rsid w:val="004142C3"/>
    <w:rsid w:val="00415FD7"/>
    <w:rsid w:val="00421168"/>
    <w:rsid w:val="00421EBB"/>
    <w:rsid w:val="004232D4"/>
    <w:rsid w:val="004240F8"/>
    <w:rsid w:val="00424AC2"/>
    <w:rsid w:val="004254BC"/>
    <w:rsid w:val="00426564"/>
    <w:rsid w:val="00426852"/>
    <w:rsid w:val="0043025E"/>
    <w:rsid w:val="00433652"/>
    <w:rsid w:val="004345BD"/>
    <w:rsid w:val="00435A27"/>
    <w:rsid w:val="00440D02"/>
    <w:rsid w:val="00440FA0"/>
    <w:rsid w:val="00443D67"/>
    <w:rsid w:val="00445043"/>
    <w:rsid w:val="00447240"/>
    <w:rsid w:val="0045248C"/>
    <w:rsid w:val="0045268E"/>
    <w:rsid w:val="00453AE5"/>
    <w:rsid w:val="00463D61"/>
    <w:rsid w:val="0046788A"/>
    <w:rsid w:val="00471EA0"/>
    <w:rsid w:val="004729C9"/>
    <w:rsid w:val="0047564B"/>
    <w:rsid w:val="004779AA"/>
    <w:rsid w:val="00483B03"/>
    <w:rsid w:val="00484E77"/>
    <w:rsid w:val="004854F2"/>
    <w:rsid w:val="00494514"/>
    <w:rsid w:val="004A54B5"/>
    <w:rsid w:val="004A625D"/>
    <w:rsid w:val="004A6832"/>
    <w:rsid w:val="004A7774"/>
    <w:rsid w:val="004B0DE9"/>
    <w:rsid w:val="004B1612"/>
    <w:rsid w:val="004B3596"/>
    <w:rsid w:val="004B3953"/>
    <w:rsid w:val="004C2463"/>
    <w:rsid w:val="004C6019"/>
    <w:rsid w:val="004C6872"/>
    <w:rsid w:val="004C7B0C"/>
    <w:rsid w:val="004D391D"/>
    <w:rsid w:val="004D5A9D"/>
    <w:rsid w:val="004E3DDB"/>
    <w:rsid w:val="004E6010"/>
    <w:rsid w:val="004E7788"/>
    <w:rsid w:val="004F28B9"/>
    <w:rsid w:val="004F5908"/>
    <w:rsid w:val="00500FDE"/>
    <w:rsid w:val="00503119"/>
    <w:rsid w:val="00504657"/>
    <w:rsid w:val="00504DFE"/>
    <w:rsid w:val="00514AFC"/>
    <w:rsid w:val="005205A2"/>
    <w:rsid w:val="0052092F"/>
    <w:rsid w:val="0052602A"/>
    <w:rsid w:val="00532F6C"/>
    <w:rsid w:val="00534337"/>
    <w:rsid w:val="005352D9"/>
    <w:rsid w:val="00542FC2"/>
    <w:rsid w:val="0054535D"/>
    <w:rsid w:val="00546058"/>
    <w:rsid w:val="00550789"/>
    <w:rsid w:val="005522C0"/>
    <w:rsid w:val="00552B60"/>
    <w:rsid w:val="00555237"/>
    <w:rsid w:val="00562D82"/>
    <w:rsid w:val="00563223"/>
    <w:rsid w:val="005637BD"/>
    <w:rsid w:val="00566142"/>
    <w:rsid w:val="00570C40"/>
    <w:rsid w:val="00572ACE"/>
    <w:rsid w:val="0058097C"/>
    <w:rsid w:val="00581B2E"/>
    <w:rsid w:val="00583924"/>
    <w:rsid w:val="00584546"/>
    <w:rsid w:val="005860B4"/>
    <w:rsid w:val="005868AB"/>
    <w:rsid w:val="005873B9"/>
    <w:rsid w:val="005910E3"/>
    <w:rsid w:val="00593AD3"/>
    <w:rsid w:val="00596850"/>
    <w:rsid w:val="00597FE6"/>
    <w:rsid w:val="005A116E"/>
    <w:rsid w:val="005A1699"/>
    <w:rsid w:val="005A303B"/>
    <w:rsid w:val="005A7A69"/>
    <w:rsid w:val="005B08A6"/>
    <w:rsid w:val="005B1485"/>
    <w:rsid w:val="005B32D4"/>
    <w:rsid w:val="005B5608"/>
    <w:rsid w:val="005B7489"/>
    <w:rsid w:val="005B77A9"/>
    <w:rsid w:val="005B7EDB"/>
    <w:rsid w:val="005C0323"/>
    <w:rsid w:val="005C3E1F"/>
    <w:rsid w:val="005D4FEC"/>
    <w:rsid w:val="005D7E39"/>
    <w:rsid w:val="005E1896"/>
    <w:rsid w:val="005E2008"/>
    <w:rsid w:val="005E24D5"/>
    <w:rsid w:val="005E4510"/>
    <w:rsid w:val="005E5C84"/>
    <w:rsid w:val="005F1D80"/>
    <w:rsid w:val="005F480B"/>
    <w:rsid w:val="005F73AC"/>
    <w:rsid w:val="00600CF3"/>
    <w:rsid w:val="00603573"/>
    <w:rsid w:val="006039C7"/>
    <w:rsid w:val="00604393"/>
    <w:rsid w:val="00605A28"/>
    <w:rsid w:val="00607486"/>
    <w:rsid w:val="00607EFE"/>
    <w:rsid w:val="00611DC2"/>
    <w:rsid w:val="00613F49"/>
    <w:rsid w:val="00616C60"/>
    <w:rsid w:val="00620AF1"/>
    <w:rsid w:val="00620B18"/>
    <w:rsid w:val="00624366"/>
    <w:rsid w:val="0062653A"/>
    <w:rsid w:val="00630E8D"/>
    <w:rsid w:val="00633880"/>
    <w:rsid w:val="006372B0"/>
    <w:rsid w:val="00640DCC"/>
    <w:rsid w:val="0065145F"/>
    <w:rsid w:val="0065406A"/>
    <w:rsid w:val="006541DE"/>
    <w:rsid w:val="00657907"/>
    <w:rsid w:val="00663207"/>
    <w:rsid w:val="0066759A"/>
    <w:rsid w:val="00670079"/>
    <w:rsid w:val="006746D5"/>
    <w:rsid w:val="0067513E"/>
    <w:rsid w:val="00676697"/>
    <w:rsid w:val="006770D6"/>
    <w:rsid w:val="00680227"/>
    <w:rsid w:val="006828CA"/>
    <w:rsid w:val="00696FD7"/>
    <w:rsid w:val="006A12F4"/>
    <w:rsid w:val="006B0BFB"/>
    <w:rsid w:val="006B109B"/>
    <w:rsid w:val="006B2066"/>
    <w:rsid w:val="006B3BF3"/>
    <w:rsid w:val="006B74E7"/>
    <w:rsid w:val="006C393C"/>
    <w:rsid w:val="006E028D"/>
    <w:rsid w:val="006E09E9"/>
    <w:rsid w:val="006E1FDF"/>
    <w:rsid w:val="006E5AAC"/>
    <w:rsid w:val="006E5FF4"/>
    <w:rsid w:val="006F3639"/>
    <w:rsid w:val="006F3809"/>
    <w:rsid w:val="006F464E"/>
    <w:rsid w:val="006F498D"/>
    <w:rsid w:val="006F5E16"/>
    <w:rsid w:val="006F791C"/>
    <w:rsid w:val="00701347"/>
    <w:rsid w:val="007017ED"/>
    <w:rsid w:val="00702708"/>
    <w:rsid w:val="00705687"/>
    <w:rsid w:val="007108E9"/>
    <w:rsid w:val="00711CE8"/>
    <w:rsid w:val="007120CC"/>
    <w:rsid w:val="00717298"/>
    <w:rsid w:val="00722B0B"/>
    <w:rsid w:val="00723C0F"/>
    <w:rsid w:val="00724366"/>
    <w:rsid w:val="007245AD"/>
    <w:rsid w:val="00733D42"/>
    <w:rsid w:val="0073416C"/>
    <w:rsid w:val="00735821"/>
    <w:rsid w:val="00740EAF"/>
    <w:rsid w:val="0074459E"/>
    <w:rsid w:val="00753A44"/>
    <w:rsid w:val="00757CC5"/>
    <w:rsid w:val="00757E65"/>
    <w:rsid w:val="00760CCB"/>
    <w:rsid w:val="00762A7A"/>
    <w:rsid w:val="00765EA8"/>
    <w:rsid w:val="00771B83"/>
    <w:rsid w:val="00774FBB"/>
    <w:rsid w:val="00775D61"/>
    <w:rsid w:val="007801C5"/>
    <w:rsid w:val="0078148C"/>
    <w:rsid w:val="007814F5"/>
    <w:rsid w:val="0078582F"/>
    <w:rsid w:val="007909D7"/>
    <w:rsid w:val="00792B2C"/>
    <w:rsid w:val="007932E8"/>
    <w:rsid w:val="00794A76"/>
    <w:rsid w:val="007A264D"/>
    <w:rsid w:val="007A4852"/>
    <w:rsid w:val="007A7C8C"/>
    <w:rsid w:val="007B058E"/>
    <w:rsid w:val="007B13C4"/>
    <w:rsid w:val="007B24A0"/>
    <w:rsid w:val="007C151C"/>
    <w:rsid w:val="007C2034"/>
    <w:rsid w:val="007C764C"/>
    <w:rsid w:val="007D3826"/>
    <w:rsid w:val="007E1B34"/>
    <w:rsid w:val="007E39A5"/>
    <w:rsid w:val="007E406B"/>
    <w:rsid w:val="007E46E1"/>
    <w:rsid w:val="007E716F"/>
    <w:rsid w:val="007F1D55"/>
    <w:rsid w:val="007F21B0"/>
    <w:rsid w:val="007F691C"/>
    <w:rsid w:val="0080352E"/>
    <w:rsid w:val="00814E8F"/>
    <w:rsid w:val="0081652A"/>
    <w:rsid w:val="008202E9"/>
    <w:rsid w:val="00826693"/>
    <w:rsid w:val="008267C0"/>
    <w:rsid w:val="00827212"/>
    <w:rsid w:val="00830223"/>
    <w:rsid w:val="00831BC0"/>
    <w:rsid w:val="00836380"/>
    <w:rsid w:val="00836823"/>
    <w:rsid w:val="008373D6"/>
    <w:rsid w:val="0084212C"/>
    <w:rsid w:val="0084259D"/>
    <w:rsid w:val="00843DA8"/>
    <w:rsid w:val="008445D4"/>
    <w:rsid w:val="008447C7"/>
    <w:rsid w:val="0084534E"/>
    <w:rsid w:val="008460B9"/>
    <w:rsid w:val="008463AC"/>
    <w:rsid w:val="008520A4"/>
    <w:rsid w:val="008521D0"/>
    <w:rsid w:val="00855627"/>
    <w:rsid w:val="00856F47"/>
    <w:rsid w:val="0085773E"/>
    <w:rsid w:val="008611B1"/>
    <w:rsid w:val="008622F5"/>
    <w:rsid w:val="008632E9"/>
    <w:rsid w:val="008655A7"/>
    <w:rsid w:val="00865C68"/>
    <w:rsid w:val="00871C17"/>
    <w:rsid w:val="00872E51"/>
    <w:rsid w:val="00876108"/>
    <w:rsid w:val="00876A02"/>
    <w:rsid w:val="008833FA"/>
    <w:rsid w:val="00890237"/>
    <w:rsid w:val="00891194"/>
    <w:rsid w:val="00891704"/>
    <w:rsid w:val="00893836"/>
    <w:rsid w:val="008A0906"/>
    <w:rsid w:val="008A35CB"/>
    <w:rsid w:val="008A4511"/>
    <w:rsid w:val="008B2D0B"/>
    <w:rsid w:val="008B50B6"/>
    <w:rsid w:val="008B6525"/>
    <w:rsid w:val="008C18E1"/>
    <w:rsid w:val="008C5487"/>
    <w:rsid w:val="008C6DB5"/>
    <w:rsid w:val="008C73E3"/>
    <w:rsid w:val="008D2BB0"/>
    <w:rsid w:val="008D31A7"/>
    <w:rsid w:val="008D32EF"/>
    <w:rsid w:val="008D5DF6"/>
    <w:rsid w:val="008D6BF5"/>
    <w:rsid w:val="008D750E"/>
    <w:rsid w:val="008E665C"/>
    <w:rsid w:val="008F0488"/>
    <w:rsid w:val="008F074D"/>
    <w:rsid w:val="008F1311"/>
    <w:rsid w:val="008F184F"/>
    <w:rsid w:val="009070BF"/>
    <w:rsid w:val="00910BC4"/>
    <w:rsid w:val="00911B59"/>
    <w:rsid w:val="00911BB6"/>
    <w:rsid w:val="0091484E"/>
    <w:rsid w:val="00917265"/>
    <w:rsid w:val="00920207"/>
    <w:rsid w:val="00920C00"/>
    <w:rsid w:val="00927B76"/>
    <w:rsid w:val="009315C9"/>
    <w:rsid w:val="00935439"/>
    <w:rsid w:val="009372EA"/>
    <w:rsid w:val="00941448"/>
    <w:rsid w:val="009443A0"/>
    <w:rsid w:val="00953298"/>
    <w:rsid w:val="00953F45"/>
    <w:rsid w:val="00954330"/>
    <w:rsid w:val="009630F6"/>
    <w:rsid w:val="00963239"/>
    <w:rsid w:val="009632A4"/>
    <w:rsid w:val="00965B15"/>
    <w:rsid w:val="00966DDE"/>
    <w:rsid w:val="00967B72"/>
    <w:rsid w:val="00973C17"/>
    <w:rsid w:val="00973D3A"/>
    <w:rsid w:val="00975B23"/>
    <w:rsid w:val="00981607"/>
    <w:rsid w:val="00981C6D"/>
    <w:rsid w:val="0098299C"/>
    <w:rsid w:val="00986FE3"/>
    <w:rsid w:val="00990E55"/>
    <w:rsid w:val="009957FE"/>
    <w:rsid w:val="00997250"/>
    <w:rsid w:val="009A0A98"/>
    <w:rsid w:val="009A3E9E"/>
    <w:rsid w:val="009A5FFE"/>
    <w:rsid w:val="009B1F5F"/>
    <w:rsid w:val="009B3175"/>
    <w:rsid w:val="009B3857"/>
    <w:rsid w:val="009B487D"/>
    <w:rsid w:val="009B5906"/>
    <w:rsid w:val="009B684E"/>
    <w:rsid w:val="009C235F"/>
    <w:rsid w:val="009C23B1"/>
    <w:rsid w:val="009C4675"/>
    <w:rsid w:val="009C5CE7"/>
    <w:rsid w:val="009C7CA6"/>
    <w:rsid w:val="009D25AC"/>
    <w:rsid w:val="009D5154"/>
    <w:rsid w:val="009D648B"/>
    <w:rsid w:val="009D665E"/>
    <w:rsid w:val="009D66DB"/>
    <w:rsid w:val="009E1BCB"/>
    <w:rsid w:val="009E62AE"/>
    <w:rsid w:val="00A116D7"/>
    <w:rsid w:val="00A11EEC"/>
    <w:rsid w:val="00A123D6"/>
    <w:rsid w:val="00A12CD9"/>
    <w:rsid w:val="00A1435B"/>
    <w:rsid w:val="00A164C9"/>
    <w:rsid w:val="00A212F6"/>
    <w:rsid w:val="00A21C97"/>
    <w:rsid w:val="00A22693"/>
    <w:rsid w:val="00A2494B"/>
    <w:rsid w:val="00A25EB9"/>
    <w:rsid w:val="00A25FEB"/>
    <w:rsid w:val="00A27833"/>
    <w:rsid w:val="00A36174"/>
    <w:rsid w:val="00A36614"/>
    <w:rsid w:val="00A41180"/>
    <w:rsid w:val="00A43229"/>
    <w:rsid w:val="00A43283"/>
    <w:rsid w:val="00A46882"/>
    <w:rsid w:val="00A507D0"/>
    <w:rsid w:val="00A50F88"/>
    <w:rsid w:val="00A51236"/>
    <w:rsid w:val="00A529CD"/>
    <w:rsid w:val="00A54BA2"/>
    <w:rsid w:val="00A557C8"/>
    <w:rsid w:val="00A55F46"/>
    <w:rsid w:val="00A56508"/>
    <w:rsid w:val="00A56EF4"/>
    <w:rsid w:val="00A6026A"/>
    <w:rsid w:val="00A62FA1"/>
    <w:rsid w:val="00A63766"/>
    <w:rsid w:val="00A643FB"/>
    <w:rsid w:val="00A666EF"/>
    <w:rsid w:val="00A70E76"/>
    <w:rsid w:val="00A71D7C"/>
    <w:rsid w:val="00A7339A"/>
    <w:rsid w:val="00A734AE"/>
    <w:rsid w:val="00A80775"/>
    <w:rsid w:val="00A80CE6"/>
    <w:rsid w:val="00A911AE"/>
    <w:rsid w:val="00A93DDF"/>
    <w:rsid w:val="00A94018"/>
    <w:rsid w:val="00AA01F1"/>
    <w:rsid w:val="00AA34B9"/>
    <w:rsid w:val="00AA369D"/>
    <w:rsid w:val="00AA37DA"/>
    <w:rsid w:val="00AB0F6E"/>
    <w:rsid w:val="00AB6281"/>
    <w:rsid w:val="00AC05C1"/>
    <w:rsid w:val="00AC4DBA"/>
    <w:rsid w:val="00AC710C"/>
    <w:rsid w:val="00AD2C79"/>
    <w:rsid w:val="00AD3C2F"/>
    <w:rsid w:val="00AE129A"/>
    <w:rsid w:val="00AE2B94"/>
    <w:rsid w:val="00AE2C49"/>
    <w:rsid w:val="00AE4330"/>
    <w:rsid w:val="00AE6332"/>
    <w:rsid w:val="00AF0C3E"/>
    <w:rsid w:val="00B002EF"/>
    <w:rsid w:val="00B0585A"/>
    <w:rsid w:val="00B10023"/>
    <w:rsid w:val="00B11AF6"/>
    <w:rsid w:val="00B13628"/>
    <w:rsid w:val="00B15A0D"/>
    <w:rsid w:val="00B15C09"/>
    <w:rsid w:val="00B1695C"/>
    <w:rsid w:val="00B20A2D"/>
    <w:rsid w:val="00B21748"/>
    <w:rsid w:val="00B22A9E"/>
    <w:rsid w:val="00B312A1"/>
    <w:rsid w:val="00B31E50"/>
    <w:rsid w:val="00B33A6B"/>
    <w:rsid w:val="00B34215"/>
    <w:rsid w:val="00B3681F"/>
    <w:rsid w:val="00B37FB9"/>
    <w:rsid w:val="00B42112"/>
    <w:rsid w:val="00B4335D"/>
    <w:rsid w:val="00B4455F"/>
    <w:rsid w:val="00B44A4E"/>
    <w:rsid w:val="00B54075"/>
    <w:rsid w:val="00B55FE2"/>
    <w:rsid w:val="00B6147F"/>
    <w:rsid w:val="00B65A16"/>
    <w:rsid w:val="00B66C86"/>
    <w:rsid w:val="00B71412"/>
    <w:rsid w:val="00B7172A"/>
    <w:rsid w:val="00B728DB"/>
    <w:rsid w:val="00B73CF7"/>
    <w:rsid w:val="00B76395"/>
    <w:rsid w:val="00B76A82"/>
    <w:rsid w:val="00B800AC"/>
    <w:rsid w:val="00B8116B"/>
    <w:rsid w:val="00B813B8"/>
    <w:rsid w:val="00B82253"/>
    <w:rsid w:val="00B826AD"/>
    <w:rsid w:val="00B846E4"/>
    <w:rsid w:val="00B87FEF"/>
    <w:rsid w:val="00B90BDE"/>
    <w:rsid w:val="00B921B4"/>
    <w:rsid w:val="00B93286"/>
    <w:rsid w:val="00B9642A"/>
    <w:rsid w:val="00BA4516"/>
    <w:rsid w:val="00BB2732"/>
    <w:rsid w:val="00BB5C3C"/>
    <w:rsid w:val="00BC7B20"/>
    <w:rsid w:val="00BD187C"/>
    <w:rsid w:val="00BD5148"/>
    <w:rsid w:val="00BD7391"/>
    <w:rsid w:val="00BD77F6"/>
    <w:rsid w:val="00BD7F89"/>
    <w:rsid w:val="00BE2ACC"/>
    <w:rsid w:val="00BE2B0E"/>
    <w:rsid w:val="00BE3CE7"/>
    <w:rsid w:val="00BE3FAB"/>
    <w:rsid w:val="00BE7D63"/>
    <w:rsid w:val="00BF08EC"/>
    <w:rsid w:val="00BF4D0F"/>
    <w:rsid w:val="00BF4FFB"/>
    <w:rsid w:val="00BF67BE"/>
    <w:rsid w:val="00C007D9"/>
    <w:rsid w:val="00C02950"/>
    <w:rsid w:val="00C06D74"/>
    <w:rsid w:val="00C106D3"/>
    <w:rsid w:val="00C11568"/>
    <w:rsid w:val="00C11CD2"/>
    <w:rsid w:val="00C178C8"/>
    <w:rsid w:val="00C2130D"/>
    <w:rsid w:val="00C24CC7"/>
    <w:rsid w:val="00C25731"/>
    <w:rsid w:val="00C25FDD"/>
    <w:rsid w:val="00C30F49"/>
    <w:rsid w:val="00C31913"/>
    <w:rsid w:val="00C34E2C"/>
    <w:rsid w:val="00C34EC3"/>
    <w:rsid w:val="00C37AE0"/>
    <w:rsid w:val="00C40205"/>
    <w:rsid w:val="00C411A5"/>
    <w:rsid w:val="00C41696"/>
    <w:rsid w:val="00C43596"/>
    <w:rsid w:val="00C435BE"/>
    <w:rsid w:val="00C52E18"/>
    <w:rsid w:val="00C54E6A"/>
    <w:rsid w:val="00C5705C"/>
    <w:rsid w:val="00C70A52"/>
    <w:rsid w:val="00C74E3B"/>
    <w:rsid w:val="00C7782D"/>
    <w:rsid w:val="00C806F4"/>
    <w:rsid w:val="00C84CF7"/>
    <w:rsid w:val="00C91781"/>
    <w:rsid w:val="00C9191F"/>
    <w:rsid w:val="00C97A58"/>
    <w:rsid w:val="00CA0FA9"/>
    <w:rsid w:val="00CA192C"/>
    <w:rsid w:val="00CA2E10"/>
    <w:rsid w:val="00CA4C60"/>
    <w:rsid w:val="00CA4E7B"/>
    <w:rsid w:val="00CB43A7"/>
    <w:rsid w:val="00CB55BC"/>
    <w:rsid w:val="00CC59A3"/>
    <w:rsid w:val="00CD0DAC"/>
    <w:rsid w:val="00CD128D"/>
    <w:rsid w:val="00CD5230"/>
    <w:rsid w:val="00CD580E"/>
    <w:rsid w:val="00CD6C96"/>
    <w:rsid w:val="00CD6D5B"/>
    <w:rsid w:val="00CE2032"/>
    <w:rsid w:val="00CE42DB"/>
    <w:rsid w:val="00CE5B7A"/>
    <w:rsid w:val="00CF1C16"/>
    <w:rsid w:val="00CF48FA"/>
    <w:rsid w:val="00CF539B"/>
    <w:rsid w:val="00CF6113"/>
    <w:rsid w:val="00D031C5"/>
    <w:rsid w:val="00D038C4"/>
    <w:rsid w:val="00D03928"/>
    <w:rsid w:val="00D10A62"/>
    <w:rsid w:val="00D13972"/>
    <w:rsid w:val="00D1661C"/>
    <w:rsid w:val="00D40336"/>
    <w:rsid w:val="00D44940"/>
    <w:rsid w:val="00D4585E"/>
    <w:rsid w:val="00D47203"/>
    <w:rsid w:val="00D54B67"/>
    <w:rsid w:val="00D6220C"/>
    <w:rsid w:val="00D62AD2"/>
    <w:rsid w:val="00D630EC"/>
    <w:rsid w:val="00D65F4A"/>
    <w:rsid w:val="00D665CD"/>
    <w:rsid w:val="00D723BF"/>
    <w:rsid w:val="00D7462B"/>
    <w:rsid w:val="00D7653C"/>
    <w:rsid w:val="00D77479"/>
    <w:rsid w:val="00D83B7A"/>
    <w:rsid w:val="00D85745"/>
    <w:rsid w:val="00D872EF"/>
    <w:rsid w:val="00D905B3"/>
    <w:rsid w:val="00D9080C"/>
    <w:rsid w:val="00D908BF"/>
    <w:rsid w:val="00D922B3"/>
    <w:rsid w:val="00D93484"/>
    <w:rsid w:val="00D94065"/>
    <w:rsid w:val="00D94266"/>
    <w:rsid w:val="00D95BF7"/>
    <w:rsid w:val="00DA24A1"/>
    <w:rsid w:val="00DA33F3"/>
    <w:rsid w:val="00DA63B7"/>
    <w:rsid w:val="00DA7D87"/>
    <w:rsid w:val="00DB1430"/>
    <w:rsid w:val="00DB1D73"/>
    <w:rsid w:val="00DB255F"/>
    <w:rsid w:val="00DB3D0C"/>
    <w:rsid w:val="00DB561E"/>
    <w:rsid w:val="00DC2996"/>
    <w:rsid w:val="00DC39A6"/>
    <w:rsid w:val="00DD2E00"/>
    <w:rsid w:val="00DD2FBE"/>
    <w:rsid w:val="00DD3C39"/>
    <w:rsid w:val="00DD656E"/>
    <w:rsid w:val="00DD6EC6"/>
    <w:rsid w:val="00DE3629"/>
    <w:rsid w:val="00DE4507"/>
    <w:rsid w:val="00DE7159"/>
    <w:rsid w:val="00DF5089"/>
    <w:rsid w:val="00DF6F94"/>
    <w:rsid w:val="00E02B19"/>
    <w:rsid w:val="00E06F58"/>
    <w:rsid w:val="00E12098"/>
    <w:rsid w:val="00E138E9"/>
    <w:rsid w:val="00E16A5D"/>
    <w:rsid w:val="00E16B42"/>
    <w:rsid w:val="00E20952"/>
    <w:rsid w:val="00E21534"/>
    <w:rsid w:val="00E24D50"/>
    <w:rsid w:val="00E24FB3"/>
    <w:rsid w:val="00E26A02"/>
    <w:rsid w:val="00E30454"/>
    <w:rsid w:val="00E3506A"/>
    <w:rsid w:val="00E40809"/>
    <w:rsid w:val="00E41D6E"/>
    <w:rsid w:val="00E4286A"/>
    <w:rsid w:val="00E53884"/>
    <w:rsid w:val="00E618E5"/>
    <w:rsid w:val="00E61A27"/>
    <w:rsid w:val="00E628C7"/>
    <w:rsid w:val="00E63F90"/>
    <w:rsid w:val="00E6556B"/>
    <w:rsid w:val="00E729C4"/>
    <w:rsid w:val="00E74EFF"/>
    <w:rsid w:val="00E74F73"/>
    <w:rsid w:val="00E75CF2"/>
    <w:rsid w:val="00E765CD"/>
    <w:rsid w:val="00E80D79"/>
    <w:rsid w:val="00E8354F"/>
    <w:rsid w:val="00E86681"/>
    <w:rsid w:val="00E91708"/>
    <w:rsid w:val="00E92CBC"/>
    <w:rsid w:val="00E93E7F"/>
    <w:rsid w:val="00E93F8D"/>
    <w:rsid w:val="00E950F2"/>
    <w:rsid w:val="00E9779C"/>
    <w:rsid w:val="00EA0055"/>
    <w:rsid w:val="00EB034E"/>
    <w:rsid w:val="00EB12D6"/>
    <w:rsid w:val="00EB357F"/>
    <w:rsid w:val="00EB59C0"/>
    <w:rsid w:val="00EB6E6C"/>
    <w:rsid w:val="00EC18F5"/>
    <w:rsid w:val="00EC2737"/>
    <w:rsid w:val="00EC2B88"/>
    <w:rsid w:val="00EC4957"/>
    <w:rsid w:val="00EC78CD"/>
    <w:rsid w:val="00EC7B6E"/>
    <w:rsid w:val="00EC7C69"/>
    <w:rsid w:val="00EC7F3D"/>
    <w:rsid w:val="00ED04E9"/>
    <w:rsid w:val="00ED0576"/>
    <w:rsid w:val="00ED4F40"/>
    <w:rsid w:val="00EE21A7"/>
    <w:rsid w:val="00EE3385"/>
    <w:rsid w:val="00EE47AC"/>
    <w:rsid w:val="00EE4DD5"/>
    <w:rsid w:val="00EE69C1"/>
    <w:rsid w:val="00EE7C02"/>
    <w:rsid w:val="00EF106A"/>
    <w:rsid w:val="00EF55C2"/>
    <w:rsid w:val="00EF6752"/>
    <w:rsid w:val="00EF67C2"/>
    <w:rsid w:val="00F00070"/>
    <w:rsid w:val="00F02B48"/>
    <w:rsid w:val="00F03BA6"/>
    <w:rsid w:val="00F03F40"/>
    <w:rsid w:val="00F065DB"/>
    <w:rsid w:val="00F073C9"/>
    <w:rsid w:val="00F10F76"/>
    <w:rsid w:val="00F115CC"/>
    <w:rsid w:val="00F12BF1"/>
    <w:rsid w:val="00F149D5"/>
    <w:rsid w:val="00F151A8"/>
    <w:rsid w:val="00F15F5E"/>
    <w:rsid w:val="00F25B84"/>
    <w:rsid w:val="00F25C75"/>
    <w:rsid w:val="00F25F65"/>
    <w:rsid w:val="00F27B95"/>
    <w:rsid w:val="00F34142"/>
    <w:rsid w:val="00F37388"/>
    <w:rsid w:val="00F45CEF"/>
    <w:rsid w:val="00F46652"/>
    <w:rsid w:val="00F515C5"/>
    <w:rsid w:val="00F52B1C"/>
    <w:rsid w:val="00F550A8"/>
    <w:rsid w:val="00F621B5"/>
    <w:rsid w:val="00F62ECF"/>
    <w:rsid w:val="00F63113"/>
    <w:rsid w:val="00F638D2"/>
    <w:rsid w:val="00F659C5"/>
    <w:rsid w:val="00F6732F"/>
    <w:rsid w:val="00F7226E"/>
    <w:rsid w:val="00F72C8E"/>
    <w:rsid w:val="00F8243F"/>
    <w:rsid w:val="00F849B8"/>
    <w:rsid w:val="00F91ACD"/>
    <w:rsid w:val="00F9284D"/>
    <w:rsid w:val="00F955C8"/>
    <w:rsid w:val="00F97625"/>
    <w:rsid w:val="00FA0221"/>
    <w:rsid w:val="00FA057D"/>
    <w:rsid w:val="00FA33B2"/>
    <w:rsid w:val="00FA3EA1"/>
    <w:rsid w:val="00FA4A6D"/>
    <w:rsid w:val="00FA6F76"/>
    <w:rsid w:val="00FB0FBA"/>
    <w:rsid w:val="00FB2166"/>
    <w:rsid w:val="00FB3853"/>
    <w:rsid w:val="00FB38C0"/>
    <w:rsid w:val="00FC0103"/>
    <w:rsid w:val="00FC0111"/>
    <w:rsid w:val="00FC26AD"/>
    <w:rsid w:val="00FC29A7"/>
    <w:rsid w:val="00FC3861"/>
    <w:rsid w:val="00FC7400"/>
    <w:rsid w:val="00FD42FC"/>
    <w:rsid w:val="00FD76AC"/>
    <w:rsid w:val="00FE2667"/>
    <w:rsid w:val="00FE28F8"/>
    <w:rsid w:val="00FE63C8"/>
    <w:rsid w:val="00FF3700"/>
    <w:rsid w:val="00FF44BC"/>
    <w:rsid w:val="00FF4DF9"/>
    <w:rsid w:val="00FF56E9"/>
    <w:rsid w:val="00FF56EB"/>
    <w:rsid w:val="53E032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9DA4AA6"/>
  <w15:docId w15:val="{1993615D-8288-443B-B20E-E5896A4F0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4330"/>
    <w:pPr>
      <w:topLinePunct/>
      <w:adjustRightInd w:val="0"/>
      <w:snapToGrid w:val="0"/>
      <w:spacing w:before="240" w:after="240"/>
    </w:pPr>
    <w:rPr>
      <w:rFonts w:ascii="Times New Roman" w:eastAsia="宋体" w:hAnsi="Times New Roman" w:cs="Arial" w:hint="eastAsia"/>
      <w:kern w:val="2"/>
      <w:sz w:val="21"/>
      <w:szCs w:val="21"/>
    </w:rPr>
  </w:style>
  <w:style w:type="paragraph" w:styleId="1">
    <w:name w:val="heading 1"/>
    <w:basedOn w:val="a"/>
    <w:next w:val="2"/>
    <w:link w:val="10"/>
    <w:qFormat/>
    <w:rsid w:val="00092915"/>
    <w:pPr>
      <w:widowControl w:val="0"/>
      <w:spacing w:before="340" w:after="340"/>
      <w:outlineLvl w:val="0"/>
    </w:pPr>
    <w:rPr>
      <w:rFonts w:ascii="Book Antiqua" w:eastAsiaTheme="minorEastAsia" w:hAnsi="Book Antiqua" w:cs="Book Antiqua" w:hint="default"/>
      <w:b/>
      <w:bCs/>
      <w:sz w:val="32"/>
      <w:szCs w:val="44"/>
    </w:rPr>
  </w:style>
  <w:style w:type="paragraph" w:styleId="2">
    <w:name w:val="heading 2"/>
    <w:basedOn w:val="a"/>
    <w:link w:val="20"/>
    <w:qFormat/>
    <w:rsid w:val="00092915"/>
    <w:pPr>
      <w:widowControl w:val="0"/>
      <w:spacing w:before="260" w:after="260"/>
      <w:ind w:leftChars="200" w:left="200"/>
      <w:outlineLvl w:val="1"/>
    </w:pPr>
    <w:rPr>
      <w:rFonts w:ascii="Book Antiqua" w:eastAsiaTheme="minorEastAsia" w:hAnsi="Book Antiqua" w:cs="Book Antiqua"/>
      <w:b/>
      <w:bCs/>
      <w:kern w:val="0"/>
      <w:sz w:val="28"/>
      <w:szCs w:val="36"/>
      <w:lang w:eastAsia="en-US"/>
    </w:rPr>
  </w:style>
  <w:style w:type="paragraph" w:styleId="3">
    <w:name w:val="heading 3"/>
    <w:basedOn w:val="a"/>
    <w:next w:val="a"/>
    <w:link w:val="30"/>
    <w:qFormat/>
    <w:rsid w:val="004A54B5"/>
    <w:pPr>
      <w:widowControl w:val="0"/>
      <w:spacing w:before="0" w:after="120"/>
      <w:ind w:leftChars="300" w:left="300"/>
      <w:outlineLvl w:val="2"/>
    </w:pPr>
    <w:rPr>
      <w:rFonts w:ascii="Book Antiqua" w:eastAsiaTheme="minorEastAsia" w:hAnsi="Book Antiqua" w:cs="宋体"/>
      <w:b/>
      <w:kern w:val="0"/>
      <w:szCs w:val="32"/>
    </w:rPr>
  </w:style>
  <w:style w:type="paragraph" w:styleId="4">
    <w:name w:val="heading 4"/>
    <w:basedOn w:val="a"/>
    <w:next w:val="a"/>
    <w:link w:val="40"/>
    <w:qFormat/>
    <w:rsid w:val="00167A68"/>
    <w:pPr>
      <w:widowControl w:val="0"/>
      <w:spacing w:before="120" w:after="120"/>
      <w:ind w:leftChars="400" w:left="400"/>
      <w:outlineLvl w:val="3"/>
    </w:pPr>
    <w:rPr>
      <w:rFonts w:ascii="Book Antiqua" w:eastAsiaTheme="minorEastAsia" w:hAnsi="Book Antiqua" w:cs="宋体"/>
      <w:b/>
      <w:kern w:val="0"/>
      <w:szCs w:val="28"/>
    </w:rPr>
  </w:style>
  <w:style w:type="paragraph" w:styleId="5">
    <w:name w:val="heading 5"/>
    <w:basedOn w:val="a"/>
    <w:next w:val="a"/>
    <w:link w:val="50"/>
    <w:qFormat/>
    <w:rsid w:val="006039C7"/>
    <w:pPr>
      <w:keepNext/>
      <w:keepLines/>
      <w:outlineLvl w:val="4"/>
    </w:pPr>
    <w:rPr>
      <w:rFonts w:ascii="Book Antiqua" w:eastAsiaTheme="minorEastAsia" w:hAnsi="Book Antiqua" w:cs="宋体"/>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qFormat/>
    <w:rsid w:val="004A54B5"/>
    <w:rPr>
      <w:rFonts w:ascii="Book Antiqua" w:hAnsi="Book Antiqua" w:cs="宋体"/>
      <w:b/>
      <w:sz w:val="21"/>
      <w:szCs w:val="32"/>
    </w:rPr>
  </w:style>
  <w:style w:type="character" w:customStyle="1" w:styleId="20">
    <w:name w:val="标题 2 字符"/>
    <w:basedOn w:val="a0"/>
    <w:link w:val="2"/>
    <w:qFormat/>
    <w:rsid w:val="00092915"/>
    <w:rPr>
      <w:rFonts w:ascii="Book Antiqua" w:hAnsi="Book Antiqua" w:cs="Book Antiqua"/>
      <w:b/>
      <w:bCs/>
      <w:sz w:val="28"/>
      <w:szCs w:val="36"/>
      <w:lang w:eastAsia="en-US"/>
    </w:rPr>
  </w:style>
  <w:style w:type="character" w:customStyle="1" w:styleId="10">
    <w:name w:val="标题 1 字符"/>
    <w:basedOn w:val="a0"/>
    <w:link w:val="1"/>
    <w:qFormat/>
    <w:rsid w:val="00092915"/>
    <w:rPr>
      <w:rFonts w:ascii="Book Antiqua" w:hAnsi="Book Antiqua" w:cs="Book Antiqua"/>
      <w:b/>
      <w:bCs/>
      <w:kern w:val="2"/>
      <w:sz w:val="32"/>
      <w:szCs w:val="44"/>
    </w:rPr>
  </w:style>
  <w:style w:type="character" w:customStyle="1" w:styleId="40">
    <w:name w:val="标题 4 字符"/>
    <w:basedOn w:val="a0"/>
    <w:link w:val="4"/>
    <w:rsid w:val="00167A68"/>
    <w:rPr>
      <w:rFonts w:ascii="Book Antiqua" w:hAnsi="Book Antiqua" w:cs="宋体"/>
      <w:b/>
      <w:sz w:val="21"/>
      <w:szCs w:val="28"/>
    </w:rPr>
  </w:style>
  <w:style w:type="character" w:customStyle="1" w:styleId="50">
    <w:name w:val="标题 5 字符"/>
    <w:basedOn w:val="a0"/>
    <w:link w:val="5"/>
    <w:qFormat/>
    <w:rsid w:val="006039C7"/>
    <w:rPr>
      <w:rFonts w:ascii="Book Antiqua" w:hAnsi="Book Antiqua" w:cs="宋体"/>
      <w:sz w:val="21"/>
      <w:szCs w:val="24"/>
    </w:rPr>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nhideWhenUsed/>
    <w:qFormat/>
  </w:style>
  <w:style w:type="character" w:customStyle="1" w:styleId="a5">
    <w:name w:val="批注文字 字符"/>
    <w:basedOn w:val="a0"/>
    <w:link w:val="a4"/>
    <w:qFormat/>
    <w:rPr>
      <w:rFonts w:ascii="Times New Roman" w:eastAsia="宋体" w:hAnsi="Times New Roman" w:cs="Arial"/>
      <w:szCs w:val="21"/>
    </w:rPr>
  </w:style>
  <w:style w:type="paragraph" w:styleId="a6">
    <w:name w:val="Balloon Text"/>
    <w:basedOn w:val="a"/>
    <w:link w:val="a7"/>
    <w:uiPriority w:val="99"/>
    <w:semiHidden/>
    <w:unhideWhenUsed/>
    <w:pPr>
      <w:spacing w:before="0" w:after="0"/>
    </w:pPr>
    <w:rPr>
      <w:sz w:val="18"/>
      <w:szCs w:val="18"/>
    </w:rPr>
  </w:style>
  <w:style w:type="character" w:customStyle="1" w:styleId="a7">
    <w:name w:val="批注框文本 字符"/>
    <w:basedOn w:val="a0"/>
    <w:link w:val="a6"/>
    <w:uiPriority w:val="99"/>
    <w:semiHidden/>
    <w:rPr>
      <w:rFonts w:ascii="Times New Roman" w:eastAsia="宋体" w:hAnsi="Times New Roman" w:cs="Arial"/>
      <w:sz w:val="18"/>
      <w:szCs w:val="18"/>
    </w:rPr>
  </w:style>
  <w:style w:type="paragraph" w:styleId="a8">
    <w:name w:val="footer"/>
    <w:basedOn w:val="a"/>
    <w:link w:val="a9"/>
    <w:uiPriority w:val="99"/>
    <w:unhideWhenUsed/>
    <w:qFormat/>
    <w:pPr>
      <w:tabs>
        <w:tab w:val="center" w:pos="4153"/>
        <w:tab w:val="right" w:pos="8306"/>
      </w:tabs>
    </w:pPr>
    <w:rPr>
      <w:sz w:val="18"/>
      <w:szCs w:val="18"/>
    </w:rPr>
  </w:style>
  <w:style w:type="character" w:customStyle="1" w:styleId="a9">
    <w:name w:val="页脚 字符"/>
    <w:basedOn w:val="a0"/>
    <w:link w:val="a8"/>
    <w:uiPriority w:val="99"/>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jc w:val="center"/>
    </w:pPr>
    <w:rPr>
      <w:sz w:val="18"/>
      <w:szCs w:val="18"/>
    </w:rPr>
  </w:style>
  <w:style w:type="character" w:customStyle="1" w:styleId="ab">
    <w:name w:val="页眉 字符"/>
    <w:basedOn w:val="a0"/>
    <w:link w:val="aa"/>
    <w:uiPriority w:val="99"/>
    <w:qFormat/>
    <w:rPr>
      <w:sz w:val="18"/>
      <w:szCs w:val="18"/>
    </w:rPr>
  </w:style>
  <w:style w:type="paragraph" w:styleId="ac">
    <w:name w:val="annotation subject"/>
    <w:basedOn w:val="a4"/>
    <w:next w:val="a4"/>
    <w:link w:val="ad"/>
    <w:uiPriority w:val="99"/>
    <w:semiHidden/>
    <w:unhideWhenUsed/>
    <w:rPr>
      <w:b/>
      <w:bCs/>
    </w:rPr>
  </w:style>
  <w:style w:type="character" w:customStyle="1" w:styleId="ad">
    <w:name w:val="批注主题 字符"/>
    <w:basedOn w:val="a5"/>
    <w:link w:val="ac"/>
    <w:uiPriority w:val="99"/>
    <w:semiHidden/>
    <w:rPr>
      <w:rFonts w:ascii="Times New Roman" w:eastAsia="宋体" w:hAnsi="Times New Roman" w:cs="Arial"/>
      <w:b/>
      <w:bCs/>
      <w:szCs w:val="21"/>
    </w:rPr>
  </w:style>
  <w:style w:type="character" w:styleId="ae">
    <w:name w:val="FollowedHyperlink"/>
    <w:basedOn w:val="a0"/>
    <w:uiPriority w:val="99"/>
    <w:semiHidden/>
    <w:unhideWhenUsed/>
    <w:rPr>
      <w:color w:val="954F72" w:themeColor="followedHyperlink"/>
      <w:u w:val="single"/>
    </w:rPr>
  </w:style>
  <w:style w:type="character" w:styleId="af">
    <w:name w:val="Emphasis"/>
    <w:basedOn w:val="a0"/>
    <w:uiPriority w:val="20"/>
    <w:qFormat/>
    <w:rPr>
      <w:i/>
      <w:iCs/>
    </w:rPr>
  </w:style>
  <w:style w:type="character" w:styleId="af0">
    <w:name w:val="Hyperlink"/>
    <w:qFormat/>
    <w:rPr>
      <w:color w:val="0000FF"/>
      <w:u w:val="none"/>
    </w:rPr>
  </w:style>
  <w:style w:type="character" w:styleId="af1">
    <w:name w:val="annotation reference"/>
    <w:basedOn w:val="a0"/>
    <w:unhideWhenUsed/>
    <w:qFormat/>
    <w:rPr>
      <w:sz w:val="21"/>
      <w:szCs w:val="21"/>
    </w:rPr>
  </w:style>
  <w:style w:type="paragraph" w:customStyle="1" w:styleId="Figure">
    <w:name w:val="Figure"/>
    <w:basedOn w:val="a"/>
    <w:next w:val="a"/>
    <w:pPr>
      <w:keepNext/>
    </w:pPr>
  </w:style>
  <w:style w:type="paragraph" w:customStyle="1" w:styleId="ItemList">
    <w:name w:val="Item List"/>
    <w:pPr>
      <w:numPr>
        <w:numId w:val="2"/>
      </w:numPr>
      <w:adjustRightInd w:val="0"/>
      <w:snapToGrid w:val="0"/>
      <w:spacing w:before="80" w:after="80" w:line="240" w:lineRule="atLeast"/>
    </w:pPr>
    <w:rPr>
      <w:rFonts w:ascii="Times New Roman" w:eastAsia="宋体" w:hAnsi="Times New Roman" w:cs="Arial" w:hint="eastAsia"/>
      <w:kern w:val="2"/>
      <w:sz w:val="21"/>
      <w:szCs w:val="21"/>
    </w:rPr>
  </w:style>
  <w:style w:type="paragraph" w:customStyle="1" w:styleId="ItemStep">
    <w:name w:val="Item Step"/>
    <w:pPr>
      <w:numPr>
        <w:numId w:val="3"/>
      </w:numPr>
      <w:adjustRightInd w:val="0"/>
      <w:snapToGrid w:val="0"/>
      <w:spacing w:before="80" w:after="80" w:line="240" w:lineRule="atLeast"/>
    </w:pPr>
    <w:rPr>
      <w:rFonts w:ascii="Times New Roman" w:eastAsia="宋体" w:hAnsi="Times New Roman" w:cs="Arial" w:hint="eastAsia"/>
      <w:sz w:val="21"/>
      <w:szCs w:val="21"/>
    </w:rPr>
  </w:style>
  <w:style w:type="paragraph" w:customStyle="1" w:styleId="Step">
    <w:name w:val="Step"/>
    <w:basedOn w:val="a"/>
    <w:pPr>
      <w:numPr>
        <w:ilvl w:val="6"/>
        <w:numId w:val="1"/>
      </w:numPr>
      <w:tabs>
        <w:tab w:val="left" w:pos="2410"/>
      </w:tabs>
    </w:pPr>
    <w:rPr>
      <w:snapToGrid w:val="0"/>
      <w:kern w:val="0"/>
    </w:rPr>
  </w:style>
  <w:style w:type="paragraph" w:customStyle="1" w:styleId="NotesText">
    <w:name w:val="Notes Text"/>
    <w:basedOn w:val="a"/>
    <w:pPr>
      <w:keepLines/>
      <w:spacing w:before="40" w:after="80" w:line="200" w:lineRule="atLeast"/>
      <w:ind w:left="2075"/>
    </w:pPr>
    <w:rPr>
      <w:rFonts w:eastAsia="楷体_GB2312"/>
      <w:iCs/>
      <w:sz w:val="18"/>
      <w:szCs w:val="18"/>
    </w:rPr>
  </w:style>
  <w:style w:type="paragraph" w:styleId="af2">
    <w:name w:val="List Paragraph"/>
    <w:aliases w:val="List Paragraph1,List Paragraph Char Char,b1,b1 + Justified,Bullet 11,b1 + Justified1,Bullet 111,b1 + Justified11,List,符号列表,列出段落2,彩色列表 - 强调文字颜色 11,符号1.1（天云科技）,列出段落-正文,二级编号,lp1,List Paragraph11,Bullet List,FooterText,numbered,Paragraphe de liste1,?"/>
    <w:basedOn w:val="a"/>
    <w:link w:val="af3"/>
    <w:uiPriority w:val="34"/>
    <w:qFormat/>
    <w:pPr>
      <w:widowControl w:val="0"/>
      <w:topLinePunct w:val="0"/>
      <w:adjustRightInd/>
      <w:snapToGrid/>
      <w:spacing w:before="0" w:after="0"/>
      <w:ind w:firstLineChars="200" w:firstLine="420"/>
      <w:jc w:val="both"/>
    </w:pPr>
    <w:rPr>
      <w:rFonts w:asciiTheme="minorHAnsi" w:eastAsiaTheme="minorEastAsia" w:hAnsiTheme="minorHAnsi" w:cstheme="minorBidi" w:hint="default"/>
      <w:szCs w:val="22"/>
    </w:rPr>
  </w:style>
  <w:style w:type="character" w:customStyle="1" w:styleId="af3">
    <w:name w:val="列表段落 字符"/>
    <w:aliases w:val="List Paragraph1 字符,List Paragraph Char Char 字符,b1 字符,b1 + Justified 字符,Bullet 11 字符,b1 + Justified1 字符,Bullet 111 字符,b1 + Justified11 字符,List 字符,符号列表 字符,列出段落2 字符,彩色列表 - 强调文字颜色 11 字符,符号1.1（天云科技） 字符,列出段落-正文 字符,二级编号 字符,lp1 字符,List Paragraph11 字符"/>
    <w:link w:val="af2"/>
    <w:uiPriority w:val="34"/>
    <w:qFormat/>
    <w:locked/>
    <w:rsid w:val="00183FFF"/>
    <w:rPr>
      <w:kern w:val="2"/>
      <w:sz w:val="21"/>
      <w:szCs w:val="22"/>
    </w:rPr>
  </w:style>
  <w:style w:type="paragraph" w:customStyle="1" w:styleId="11">
    <w:name w:val="修订1"/>
    <w:hidden/>
    <w:uiPriority w:val="99"/>
    <w:semiHidden/>
    <w:rPr>
      <w:rFonts w:ascii="Times New Roman" w:eastAsia="宋体" w:hAnsi="Times New Roman" w:cs="Arial" w:hint="eastAsia"/>
      <w:kern w:val="2"/>
      <w:sz w:val="21"/>
      <w:szCs w:val="21"/>
    </w:rPr>
  </w:style>
  <w:style w:type="paragraph" w:customStyle="1" w:styleId="DocumentTitle">
    <w:name w:val="Document Title"/>
    <w:basedOn w:val="a"/>
    <w:next w:val="a"/>
    <w:rsid w:val="00B15C09"/>
    <w:pPr>
      <w:topLinePunct w:val="0"/>
      <w:adjustRightInd/>
      <w:snapToGrid/>
      <w:spacing w:before="0" w:after="0"/>
      <w:jc w:val="center"/>
    </w:pPr>
    <w:rPr>
      <w:rFonts w:ascii="Arial" w:hAnsi="Arial" w:cs="宋体" w:hint="default"/>
      <w:bCs/>
      <w:kern w:val="0"/>
      <w:sz w:val="24"/>
      <w:szCs w:val="32"/>
    </w:rPr>
  </w:style>
  <w:style w:type="character" w:customStyle="1" w:styleId="TableHeadingChar">
    <w:name w:val="Table Heading Char"/>
    <w:link w:val="TableHeading"/>
    <w:qFormat/>
    <w:locked/>
    <w:rPr>
      <w:rFonts w:ascii="Arial" w:hAnsi="Arial" w:cs="Arial"/>
      <w:b/>
      <w:szCs w:val="21"/>
    </w:rPr>
  </w:style>
  <w:style w:type="paragraph" w:customStyle="1" w:styleId="TableHeading">
    <w:name w:val="Table Heading"/>
    <w:link w:val="TableHeadingChar"/>
    <w:pPr>
      <w:spacing w:line="480" w:lineRule="auto"/>
      <w:jc w:val="center"/>
    </w:pPr>
    <w:rPr>
      <w:rFonts w:ascii="Arial" w:hAnsi="Arial" w:cs="Arial"/>
      <w:b/>
      <w:kern w:val="2"/>
      <w:sz w:val="21"/>
      <w:szCs w:val="21"/>
    </w:rPr>
  </w:style>
  <w:style w:type="character" w:customStyle="1" w:styleId="TableTextChar">
    <w:name w:val="Table Text Char"/>
    <w:link w:val="TableText"/>
    <w:qFormat/>
    <w:locked/>
    <w:rPr>
      <w:rFonts w:ascii="Arial" w:hAnsi="Arial" w:cs="Arial"/>
      <w:szCs w:val="21"/>
    </w:rPr>
  </w:style>
  <w:style w:type="paragraph" w:customStyle="1" w:styleId="TableText">
    <w:name w:val="Table Text"/>
    <w:link w:val="TableTextChar"/>
    <w:pPr>
      <w:tabs>
        <w:tab w:val="decimal" w:pos="0"/>
      </w:tabs>
    </w:pPr>
    <w:rPr>
      <w:rFonts w:ascii="Arial" w:hAnsi="Arial" w:cs="Arial"/>
      <w:kern w:val="2"/>
      <w:sz w:val="21"/>
      <w:szCs w:val="21"/>
    </w:rPr>
  </w:style>
  <w:style w:type="paragraph" w:styleId="af4">
    <w:name w:val="Date"/>
    <w:basedOn w:val="a"/>
    <w:next w:val="a"/>
    <w:link w:val="af5"/>
    <w:uiPriority w:val="99"/>
    <w:semiHidden/>
    <w:unhideWhenUsed/>
    <w:rsid w:val="00BF08EC"/>
    <w:pPr>
      <w:ind w:leftChars="2500" w:left="100"/>
    </w:pPr>
  </w:style>
  <w:style w:type="character" w:customStyle="1" w:styleId="af5">
    <w:name w:val="日期 字符"/>
    <w:basedOn w:val="a0"/>
    <w:link w:val="af4"/>
    <w:uiPriority w:val="99"/>
    <w:semiHidden/>
    <w:rsid w:val="00BF08EC"/>
    <w:rPr>
      <w:rFonts w:ascii="Times New Roman" w:eastAsia="宋体" w:hAnsi="Times New Roman" w:cs="Arial"/>
      <w:kern w:val="2"/>
      <w:sz w:val="21"/>
      <w:szCs w:val="21"/>
    </w:rPr>
  </w:style>
  <w:style w:type="paragraph" w:styleId="af6">
    <w:name w:val="Revision"/>
    <w:hidden/>
    <w:uiPriority w:val="99"/>
    <w:semiHidden/>
    <w:rsid w:val="00BE7D63"/>
    <w:rPr>
      <w:rFonts w:ascii="Times New Roman" w:eastAsia="宋体" w:hAnsi="Times New Roman" w:cs="Arial" w:hint="eastAsia"/>
      <w:kern w:val="2"/>
      <w:sz w:val="21"/>
      <w:szCs w:val="21"/>
    </w:rPr>
  </w:style>
  <w:style w:type="paragraph" w:styleId="af7">
    <w:name w:val="Title"/>
    <w:basedOn w:val="a"/>
    <w:next w:val="a"/>
    <w:link w:val="af8"/>
    <w:uiPriority w:val="10"/>
    <w:qFormat/>
    <w:rsid w:val="00B33A6B"/>
    <w:pPr>
      <w:spacing w:after="60"/>
      <w:jc w:val="center"/>
      <w:outlineLvl w:val="0"/>
    </w:pPr>
    <w:rPr>
      <w:rFonts w:asciiTheme="majorHAnsi" w:eastAsiaTheme="majorEastAsia" w:hAnsiTheme="majorHAnsi" w:cstheme="majorBidi"/>
      <w:b/>
      <w:bCs/>
      <w:sz w:val="32"/>
      <w:szCs w:val="32"/>
    </w:rPr>
  </w:style>
  <w:style w:type="character" w:customStyle="1" w:styleId="af8">
    <w:name w:val="标题 字符"/>
    <w:basedOn w:val="a0"/>
    <w:link w:val="af7"/>
    <w:uiPriority w:val="10"/>
    <w:rsid w:val="00B33A6B"/>
    <w:rPr>
      <w:rFonts w:asciiTheme="majorHAnsi" w:eastAsiaTheme="majorEastAsia" w:hAnsiTheme="majorHAnsi" w:cstheme="majorBidi"/>
      <w:b/>
      <w:bCs/>
      <w:kern w:val="2"/>
      <w:sz w:val="32"/>
      <w:szCs w:val="32"/>
    </w:rPr>
  </w:style>
  <w:style w:type="paragraph" w:styleId="TOC2">
    <w:name w:val="toc 2"/>
    <w:basedOn w:val="a"/>
    <w:next w:val="a"/>
    <w:uiPriority w:val="39"/>
    <w:unhideWhenUsed/>
    <w:qFormat/>
    <w:rsid w:val="000217E5"/>
    <w:pPr>
      <w:widowControl w:val="0"/>
      <w:topLinePunct w:val="0"/>
      <w:adjustRightInd/>
      <w:snapToGrid/>
      <w:spacing w:before="0" w:after="0"/>
      <w:ind w:leftChars="200" w:left="420" w:firstLineChars="200" w:firstLine="1124"/>
      <w:jc w:val="both"/>
    </w:pPr>
    <w:rPr>
      <w:rFonts w:ascii="仿宋" w:eastAsia="仿宋" w:hAnsi="仿宋" w:cs="仿宋" w:hint="default"/>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041265">
      <w:bodyDiv w:val="1"/>
      <w:marLeft w:val="0"/>
      <w:marRight w:val="0"/>
      <w:marTop w:val="0"/>
      <w:marBottom w:val="0"/>
      <w:divBdr>
        <w:top w:val="none" w:sz="0" w:space="0" w:color="auto"/>
        <w:left w:val="none" w:sz="0" w:space="0" w:color="auto"/>
        <w:bottom w:val="none" w:sz="0" w:space="0" w:color="auto"/>
        <w:right w:val="none" w:sz="0" w:space="0" w:color="auto"/>
      </w:divBdr>
      <w:divsChild>
        <w:div w:id="884947149">
          <w:marLeft w:val="0"/>
          <w:marRight w:val="0"/>
          <w:marTop w:val="0"/>
          <w:marBottom w:val="0"/>
          <w:divBdr>
            <w:top w:val="none" w:sz="0" w:space="0" w:color="auto"/>
            <w:left w:val="none" w:sz="0" w:space="0" w:color="auto"/>
            <w:bottom w:val="none" w:sz="0" w:space="0" w:color="auto"/>
            <w:right w:val="none" w:sz="0" w:space="0" w:color="auto"/>
          </w:divBdr>
        </w:div>
      </w:divsChild>
    </w:div>
    <w:div w:id="547492292">
      <w:bodyDiv w:val="1"/>
      <w:marLeft w:val="0"/>
      <w:marRight w:val="0"/>
      <w:marTop w:val="0"/>
      <w:marBottom w:val="0"/>
      <w:divBdr>
        <w:top w:val="none" w:sz="0" w:space="0" w:color="auto"/>
        <w:left w:val="none" w:sz="0" w:space="0" w:color="auto"/>
        <w:bottom w:val="none" w:sz="0" w:space="0" w:color="auto"/>
        <w:right w:val="none" w:sz="0" w:space="0" w:color="auto"/>
      </w:divBdr>
      <w:divsChild>
        <w:div w:id="51125987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header" Target="header3.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1"/>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E289DB7-B39A-4D22-AD91-7EDEB073A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1744</TotalTime>
  <Pages>29</Pages>
  <Words>2353</Words>
  <Characters>13413</Characters>
  <Application>Microsoft Office Word</Application>
  <DocSecurity>0</DocSecurity>
  <Lines>111</Lines>
  <Paragraphs>31</Paragraphs>
  <ScaleCrop>false</ScaleCrop>
  <Company>Huawei Technologies Co.,Ltd.</Company>
  <LinksUpToDate>false</LinksUpToDate>
  <CharactersWithSpaces>15735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huangchenxin</dc:creator>
  <cp:lastModifiedBy>wangjinxu (A)</cp:lastModifiedBy>
  <cp:revision>843</cp:revision>
  <dcterms:created xsi:type="dcterms:W3CDTF">2023-08-27T05:00:00Z</dcterms:created>
  <dcterms:modified xsi:type="dcterms:W3CDTF">2026-01-23T02:36:00Z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(3)UqMTHSCWt6vbMvjnokFThEx8Vb0Fn9ovp2TQt0Eyqk44aqo2HR/2qw7fj+owmRTwY8TUAS/V
+vhah2jTqDknbrQkT4xssVAAvvG3iML8jDiOAG6RPPe9HAHzrZGP5k6gJ/wPjbIZY9xxe1Zc
3qVLkUlQpr/tneiGJGt92vTdvTcOGj6VO5BGcgjlOoR/HpA/GYRWbgtD0S+CATuXToJwdOuX
SCRYsvFatADycrZ309</vt:lpwstr>
  </property>
  <property fmtid="{D5CDD505-2E9C-101B-9397-08002B2CF9AE}" pid="3" name="_2015_ms_pID_7253431">
    <vt:lpwstr>Ng7JQAjzAcyMhp8w8r8FSEs88Db1iUVzYCRCyNgamAPnyja3BwFJOI
NoNzJiyXcSBJOY6Ym5jYr3wQKHlEva2OUca7xgl18Z1BaCCGjf9pmC4g3piKw3RPdOpBxwG5
AP8JbQjM3SzyPWn8QrKW6uoNjpM++GczQD17710WYJqU+G5zjR8xrUe6hUA9BJh4+ScufDYK
3tGfYt/3vj7lFGa7Q8KX5+56vrgQ+PXW4xay</vt:lpwstr>
  </property>
  <property fmtid="{D5CDD505-2E9C-101B-9397-08002B2CF9AE}" pid="4" name="_2015_ms_pID_7253432">
    <vt:lpwstr>ag==</vt:lpwstr>
  </property>
  <property fmtid="{D5CDD505-2E9C-101B-9397-08002B2CF9AE}" pid="5" name="KSOProductBuildVer">
    <vt:lpwstr>2052-11.8.2.8875</vt:lpwstr>
  </property>
  <property fmtid="{D5CDD505-2E9C-101B-9397-08002B2CF9AE}" pid="6" name="_readonly">
    <vt:lpwstr/>
  </property>
  <property fmtid="{D5CDD505-2E9C-101B-9397-08002B2CF9AE}" pid="7" name="_change">
    <vt:lpwstr/>
  </property>
  <property fmtid="{D5CDD505-2E9C-101B-9397-08002B2CF9AE}" pid="8" name="_full-control">
    <vt:lpwstr/>
  </property>
  <property fmtid="{D5CDD505-2E9C-101B-9397-08002B2CF9AE}" pid="9" name="sflag">
    <vt:lpwstr>1715247872</vt:lpwstr>
  </property>
</Properties>
</file>