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EF6EC" w14:textId="77777777" w:rsidR="00EB6353" w:rsidRPr="001E5DE9" w:rsidRDefault="00EB6353" w:rsidP="00A5316E">
      <w:pPr>
        <w:pStyle w:val="DocumentTitle"/>
        <w:spacing w:before="340" w:after="340" w:line="240" w:lineRule="auto"/>
        <w:outlineLvl w:val="0"/>
        <w:rPr>
          <w:rFonts w:asciiTheme="majorEastAsia" w:eastAsiaTheme="majorEastAsia" w:hAnsiTheme="majorEastAsia" w:cs="Arial"/>
          <w:b/>
          <w:bCs w:val="0"/>
          <w:kern w:val="2"/>
          <w:sz w:val="36"/>
          <w:szCs w:val="36"/>
        </w:rPr>
      </w:pPr>
      <w:r w:rsidRPr="001E5DE9">
        <w:rPr>
          <w:rFonts w:asciiTheme="majorEastAsia" w:eastAsiaTheme="majorEastAsia" w:hAnsiTheme="majorEastAsia" w:cs="Arial"/>
          <w:b/>
          <w:bCs w:val="0"/>
          <w:kern w:val="2"/>
          <w:sz w:val="36"/>
          <w:szCs w:val="36"/>
        </w:rPr>
        <w:t>CMIOT-B09-国际出口业务操作指南</w:t>
      </w:r>
    </w:p>
    <w:p w14:paraId="69A39FFC" w14:textId="77777777" w:rsidR="004C0B4F" w:rsidRPr="001E5DE9" w:rsidRDefault="004C0B4F" w:rsidP="004C0B4F">
      <w:pPr>
        <w:pStyle w:val="DocumentTitle"/>
        <w:rPr>
          <w:rFonts w:asciiTheme="minorEastAsia" w:eastAsiaTheme="minorEastAsia" w:hAnsiTheme="minorEastAsia"/>
          <w:sz w:val="24"/>
        </w:rPr>
      </w:pPr>
      <w:r w:rsidRPr="001E5DE9">
        <w:rPr>
          <w:rFonts w:asciiTheme="minorEastAsia" w:eastAsiaTheme="minorEastAsia" w:hAnsiTheme="minorEastAsia" w:hint="eastAsia"/>
          <w:sz w:val="24"/>
        </w:rPr>
        <w:t>修订记录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372"/>
        <w:gridCol w:w="3378"/>
        <w:gridCol w:w="1893"/>
      </w:tblGrid>
      <w:tr w:rsidR="004C0B4F" w:rsidRPr="001E5DE9" w14:paraId="1815B618" w14:textId="77777777" w:rsidTr="00FA7F24">
        <w:tc>
          <w:tcPr>
            <w:tcW w:w="996" w:type="pct"/>
            <w:tcBorders>
              <w:top w:val="single" w:sz="4" w:space="0" w:color="auto"/>
              <w:left w:val="single" w:sz="4" w:space="0" w:color="auto"/>
              <w:bottom w:val="single" w:sz="4" w:space="0" w:color="auto"/>
              <w:right w:val="single" w:sz="4" w:space="0" w:color="auto"/>
            </w:tcBorders>
            <w:shd w:val="clear" w:color="auto" w:fill="F3F3F3"/>
            <w:vAlign w:val="center"/>
          </w:tcPr>
          <w:p w14:paraId="453D8819" w14:textId="77777777" w:rsidR="004C0B4F" w:rsidRPr="001E5DE9" w:rsidRDefault="004C0B4F" w:rsidP="00FA7F24">
            <w:pPr>
              <w:pStyle w:val="TableHeading"/>
              <w:rPr>
                <w:rFonts w:asciiTheme="minorEastAsia" w:hAnsiTheme="minorEastAsia"/>
                <w:sz w:val="18"/>
                <w:szCs w:val="18"/>
              </w:rPr>
            </w:pPr>
            <w:r w:rsidRPr="001E5DE9">
              <w:rPr>
                <w:rFonts w:asciiTheme="minorEastAsia" w:hAnsiTheme="minorEastAsia" w:hint="eastAsia"/>
                <w:sz w:val="18"/>
                <w:szCs w:val="18"/>
              </w:rPr>
              <w:t>日期</w:t>
            </w:r>
          </w:p>
        </w:tc>
        <w:tc>
          <w:tcPr>
            <w:tcW w:w="827" w:type="pct"/>
            <w:tcBorders>
              <w:top w:val="single" w:sz="4" w:space="0" w:color="auto"/>
              <w:left w:val="single" w:sz="4" w:space="0" w:color="auto"/>
              <w:bottom w:val="single" w:sz="4" w:space="0" w:color="auto"/>
              <w:right w:val="single" w:sz="4" w:space="0" w:color="auto"/>
            </w:tcBorders>
            <w:shd w:val="clear" w:color="auto" w:fill="F3F3F3"/>
            <w:vAlign w:val="center"/>
          </w:tcPr>
          <w:p w14:paraId="649B0318" w14:textId="77777777" w:rsidR="004C0B4F" w:rsidRPr="001E5DE9" w:rsidRDefault="004C0B4F" w:rsidP="00FA7F24">
            <w:pPr>
              <w:pStyle w:val="TableHeading"/>
              <w:rPr>
                <w:rFonts w:asciiTheme="minorEastAsia" w:hAnsiTheme="minorEastAsia"/>
                <w:sz w:val="18"/>
                <w:szCs w:val="18"/>
              </w:rPr>
            </w:pPr>
            <w:r w:rsidRPr="001E5DE9">
              <w:rPr>
                <w:rFonts w:asciiTheme="minorEastAsia" w:hAnsiTheme="minorEastAsia" w:hint="eastAsia"/>
                <w:sz w:val="18"/>
                <w:szCs w:val="18"/>
              </w:rPr>
              <w:t>修订版本</w:t>
            </w:r>
          </w:p>
        </w:tc>
        <w:tc>
          <w:tcPr>
            <w:tcW w:w="2036" w:type="pct"/>
            <w:tcBorders>
              <w:top w:val="single" w:sz="4" w:space="0" w:color="auto"/>
              <w:left w:val="single" w:sz="4" w:space="0" w:color="auto"/>
              <w:bottom w:val="single" w:sz="4" w:space="0" w:color="auto"/>
              <w:right w:val="single" w:sz="4" w:space="0" w:color="auto"/>
            </w:tcBorders>
            <w:shd w:val="clear" w:color="auto" w:fill="F3F3F3"/>
            <w:vAlign w:val="center"/>
          </w:tcPr>
          <w:p w14:paraId="29D28BA8" w14:textId="77777777" w:rsidR="004C0B4F" w:rsidRPr="001E5DE9" w:rsidRDefault="004C0B4F" w:rsidP="00FA7F24">
            <w:pPr>
              <w:pStyle w:val="TableHeading"/>
              <w:rPr>
                <w:rFonts w:asciiTheme="minorEastAsia" w:hAnsiTheme="minorEastAsia"/>
                <w:sz w:val="18"/>
                <w:szCs w:val="18"/>
              </w:rPr>
            </w:pPr>
            <w:r w:rsidRPr="001E5DE9">
              <w:rPr>
                <w:rFonts w:asciiTheme="minorEastAsia" w:hAnsiTheme="minorEastAsia" w:hint="eastAsia"/>
                <w:sz w:val="18"/>
                <w:szCs w:val="18"/>
              </w:rPr>
              <w:t>修改描述</w:t>
            </w:r>
          </w:p>
        </w:tc>
        <w:tc>
          <w:tcPr>
            <w:tcW w:w="1141" w:type="pct"/>
            <w:tcBorders>
              <w:top w:val="single" w:sz="4" w:space="0" w:color="auto"/>
              <w:left w:val="single" w:sz="4" w:space="0" w:color="auto"/>
              <w:bottom w:val="single" w:sz="4" w:space="0" w:color="auto"/>
              <w:right w:val="single" w:sz="4" w:space="0" w:color="auto"/>
            </w:tcBorders>
            <w:shd w:val="clear" w:color="auto" w:fill="F3F3F3"/>
            <w:vAlign w:val="center"/>
          </w:tcPr>
          <w:p w14:paraId="0D448101" w14:textId="77777777" w:rsidR="004C0B4F" w:rsidRPr="001E5DE9" w:rsidRDefault="004C0B4F" w:rsidP="00FA7F24">
            <w:pPr>
              <w:pStyle w:val="TableHeading"/>
              <w:rPr>
                <w:rFonts w:asciiTheme="minorEastAsia" w:hAnsiTheme="minorEastAsia"/>
                <w:sz w:val="18"/>
                <w:szCs w:val="18"/>
              </w:rPr>
            </w:pPr>
            <w:r w:rsidRPr="001E5DE9">
              <w:rPr>
                <w:rFonts w:asciiTheme="minorEastAsia" w:hAnsiTheme="minorEastAsia" w:hint="eastAsia"/>
                <w:sz w:val="18"/>
                <w:szCs w:val="18"/>
              </w:rPr>
              <w:t>作者</w:t>
            </w:r>
          </w:p>
        </w:tc>
      </w:tr>
      <w:tr w:rsidR="004C0B4F" w:rsidRPr="001E5DE9" w14:paraId="24DF810F" w14:textId="77777777" w:rsidTr="00FA7F24">
        <w:tc>
          <w:tcPr>
            <w:tcW w:w="996" w:type="pct"/>
            <w:tcBorders>
              <w:top w:val="single" w:sz="4" w:space="0" w:color="auto"/>
              <w:left w:val="single" w:sz="4" w:space="0" w:color="auto"/>
              <w:bottom w:val="single" w:sz="4" w:space="0" w:color="auto"/>
              <w:right w:val="single" w:sz="4" w:space="0" w:color="auto"/>
            </w:tcBorders>
            <w:vAlign w:val="center"/>
          </w:tcPr>
          <w:p w14:paraId="13F76913" w14:textId="77777777" w:rsidR="004C0B4F" w:rsidRPr="001E5DE9" w:rsidRDefault="004C0B4F" w:rsidP="004C0B4F">
            <w:pPr>
              <w:pStyle w:val="TableText"/>
              <w:jc w:val="center"/>
              <w:rPr>
                <w:rFonts w:asciiTheme="minorEastAsia" w:hAnsiTheme="minorEastAsia"/>
                <w:sz w:val="18"/>
                <w:szCs w:val="18"/>
              </w:rPr>
            </w:pPr>
            <w:r w:rsidRPr="001E5DE9">
              <w:rPr>
                <w:rFonts w:asciiTheme="minorEastAsia" w:hAnsiTheme="minorEastAsia"/>
                <w:sz w:val="18"/>
                <w:szCs w:val="18"/>
              </w:rPr>
              <w:t>2021/2/8</w:t>
            </w:r>
          </w:p>
        </w:tc>
        <w:tc>
          <w:tcPr>
            <w:tcW w:w="827" w:type="pct"/>
            <w:tcBorders>
              <w:top w:val="single" w:sz="4" w:space="0" w:color="auto"/>
              <w:left w:val="single" w:sz="4" w:space="0" w:color="auto"/>
              <w:bottom w:val="single" w:sz="4" w:space="0" w:color="auto"/>
              <w:right w:val="single" w:sz="4" w:space="0" w:color="auto"/>
            </w:tcBorders>
            <w:vAlign w:val="center"/>
          </w:tcPr>
          <w:p w14:paraId="1586B3C7" w14:textId="77777777" w:rsidR="004C0B4F" w:rsidRPr="001E5DE9" w:rsidRDefault="004C0B4F" w:rsidP="00FA7F24">
            <w:pPr>
              <w:pStyle w:val="TableText"/>
              <w:jc w:val="center"/>
              <w:rPr>
                <w:rFonts w:asciiTheme="minorEastAsia" w:hAnsiTheme="minorEastAsia"/>
                <w:sz w:val="18"/>
                <w:szCs w:val="18"/>
              </w:rPr>
            </w:pPr>
            <w:r w:rsidRPr="001E5DE9">
              <w:rPr>
                <w:rFonts w:asciiTheme="minorEastAsia" w:hAnsiTheme="minorEastAsia" w:hint="eastAsia"/>
                <w:sz w:val="18"/>
                <w:szCs w:val="18"/>
              </w:rPr>
              <w:t>初稿</w:t>
            </w:r>
          </w:p>
        </w:tc>
        <w:tc>
          <w:tcPr>
            <w:tcW w:w="2036" w:type="pct"/>
            <w:tcBorders>
              <w:top w:val="single" w:sz="4" w:space="0" w:color="auto"/>
              <w:left w:val="single" w:sz="4" w:space="0" w:color="auto"/>
              <w:bottom w:val="single" w:sz="4" w:space="0" w:color="auto"/>
              <w:right w:val="single" w:sz="4" w:space="0" w:color="auto"/>
            </w:tcBorders>
            <w:vAlign w:val="center"/>
          </w:tcPr>
          <w:p w14:paraId="6BABA3C5" w14:textId="77777777" w:rsidR="004C0B4F" w:rsidRPr="001E5DE9" w:rsidRDefault="004C0B4F" w:rsidP="00583272">
            <w:pPr>
              <w:pStyle w:val="TableText"/>
              <w:rPr>
                <w:rFonts w:asciiTheme="minorEastAsia" w:hAnsiTheme="minorEastAsia"/>
                <w:sz w:val="18"/>
                <w:szCs w:val="18"/>
              </w:rPr>
            </w:pPr>
          </w:p>
        </w:tc>
        <w:tc>
          <w:tcPr>
            <w:tcW w:w="1141" w:type="pct"/>
            <w:tcBorders>
              <w:top w:val="single" w:sz="4" w:space="0" w:color="auto"/>
              <w:left w:val="single" w:sz="4" w:space="0" w:color="auto"/>
              <w:bottom w:val="single" w:sz="4" w:space="0" w:color="auto"/>
              <w:right w:val="single" w:sz="4" w:space="0" w:color="auto"/>
            </w:tcBorders>
            <w:vAlign w:val="center"/>
          </w:tcPr>
          <w:p w14:paraId="32B6AB89" w14:textId="77777777" w:rsidR="004C0B4F" w:rsidRPr="001E5DE9" w:rsidRDefault="004C0B4F" w:rsidP="00FA7F24">
            <w:pPr>
              <w:pStyle w:val="TableText"/>
              <w:jc w:val="center"/>
              <w:rPr>
                <w:rFonts w:asciiTheme="minorEastAsia" w:hAnsiTheme="minorEastAsia"/>
                <w:sz w:val="18"/>
                <w:szCs w:val="18"/>
              </w:rPr>
            </w:pPr>
            <w:r w:rsidRPr="001E5DE9">
              <w:rPr>
                <w:rFonts w:asciiTheme="minorEastAsia" w:hAnsiTheme="minorEastAsia" w:hint="eastAsia"/>
                <w:sz w:val="18"/>
                <w:szCs w:val="18"/>
              </w:rPr>
              <w:t>张亚楠</w:t>
            </w:r>
          </w:p>
        </w:tc>
      </w:tr>
      <w:tr w:rsidR="0033618D" w:rsidRPr="001E5DE9" w14:paraId="5B2626DD" w14:textId="77777777" w:rsidTr="00FA7F24">
        <w:tc>
          <w:tcPr>
            <w:tcW w:w="996" w:type="pct"/>
            <w:tcBorders>
              <w:top w:val="single" w:sz="4" w:space="0" w:color="auto"/>
              <w:left w:val="single" w:sz="4" w:space="0" w:color="auto"/>
              <w:bottom w:val="single" w:sz="4" w:space="0" w:color="auto"/>
              <w:right w:val="single" w:sz="4" w:space="0" w:color="auto"/>
            </w:tcBorders>
            <w:vAlign w:val="center"/>
          </w:tcPr>
          <w:p w14:paraId="2D66F192" w14:textId="77777777" w:rsidR="0033618D" w:rsidRPr="001E5DE9" w:rsidRDefault="0033618D" w:rsidP="0033618D">
            <w:pPr>
              <w:pStyle w:val="TableText"/>
              <w:jc w:val="center"/>
              <w:rPr>
                <w:rFonts w:asciiTheme="minorEastAsia" w:hAnsiTheme="minorEastAsia"/>
                <w:sz w:val="18"/>
                <w:szCs w:val="18"/>
              </w:rPr>
            </w:pPr>
            <w:r w:rsidRPr="001E5DE9">
              <w:rPr>
                <w:rFonts w:asciiTheme="minorEastAsia" w:hAnsiTheme="minorEastAsia"/>
                <w:sz w:val="18"/>
                <w:szCs w:val="18"/>
              </w:rPr>
              <w:t>2022/09/12</w:t>
            </w:r>
          </w:p>
        </w:tc>
        <w:tc>
          <w:tcPr>
            <w:tcW w:w="827" w:type="pct"/>
            <w:tcBorders>
              <w:top w:val="single" w:sz="4" w:space="0" w:color="auto"/>
              <w:left w:val="single" w:sz="4" w:space="0" w:color="auto"/>
              <w:bottom w:val="single" w:sz="4" w:space="0" w:color="auto"/>
              <w:right w:val="single" w:sz="4" w:space="0" w:color="auto"/>
            </w:tcBorders>
            <w:vAlign w:val="center"/>
          </w:tcPr>
          <w:p w14:paraId="614E2EB3" w14:textId="77777777" w:rsidR="0033618D" w:rsidRPr="001E5DE9" w:rsidRDefault="0033618D" w:rsidP="0033618D">
            <w:pPr>
              <w:pStyle w:val="TableText"/>
              <w:jc w:val="center"/>
              <w:rPr>
                <w:rFonts w:asciiTheme="minorEastAsia" w:hAnsiTheme="minorEastAsia"/>
                <w:sz w:val="18"/>
                <w:szCs w:val="18"/>
              </w:rPr>
            </w:pPr>
            <w:r w:rsidRPr="001E5DE9">
              <w:rPr>
                <w:rFonts w:asciiTheme="minorEastAsia" w:hAnsiTheme="minorEastAsia"/>
                <w:sz w:val="18"/>
                <w:szCs w:val="18"/>
              </w:rPr>
              <w:t>L22M0920</w:t>
            </w:r>
          </w:p>
        </w:tc>
        <w:tc>
          <w:tcPr>
            <w:tcW w:w="2036" w:type="pct"/>
            <w:tcBorders>
              <w:top w:val="single" w:sz="4" w:space="0" w:color="auto"/>
              <w:left w:val="single" w:sz="4" w:space="0" w:color="auto"/>
              <w:bottom w:val="single" w:sz="4" w:space="0" w:color="auto"/>
              <w:right w:val="single" w:sz="4" w:space="0" w:color="auto"/>
            </w:tcBorders>
            <w:vAlign w:val="center"/>
          </w:tcPr>
          <w:p w14:paraId="0F627FDE" w14:textId="77777777" w:rsidR="0033618D" w:rsidRPr="001E5DE9" w:rsidRDefault="0033618D" w:rsidP="00583272">
            <w:pPr>
              <w:pStyle w:val="TableText"/>
              <w:rPr>
                <w:rFonts w:asciiTheme="minorEastAsia" w:hAnsiTheme="minorEastAsia"/>
                <w:sz w:val="18"/>
                <w:szCs w:val="18"/>
              </w:rPr>
            </w:pPr>
            <w:proofErr w:type="gramStart"/>
            <w:r w:rsidRPr="001E5DE9">
              <w:rPr>
                <w:rFonts w:asciiTheme="minorEastAsia" w:hAnsiTheme="minorEastAsia" w:hint="eastAsia"/>
                <w:sz w:val="18"/>
                <w:szCs w:val="18"/>
              </w:rPr>
              <w:t>帐户</w:t>
            </w:r>
            <w:proofErr w:type="gramEnd"/>
            <w:r w:rsidRPr="001E5DE9">
              <w:rPr>
                <w:rFonts w:asciiTheme="minorEastAsia" w:hAnsiTheme="minorEastAsia" w:hint="eastAsia"/>
                <w:sz w:val="18"/>
                <w:szCs w:val="18"/>
              </w:rPr>
              <w:t>新增全网项目编码、全网商机编码字段</w:t>
            </w:r>
          </w:p>
        </w:tc>
        <w:tc>
          <w:tcPr>
            <w:tcW w:w="1141" w:type="pct"/>
            <w:tcBorders>
              <w:top w:val="single" w:sz="4" w:space="0" w:color="auto"/>
              <w:left w:val="single" w:sz="4" w:space="0" w:color="auto"/>
              <w:bottom w:val="single" w:sz="4" w:space="0" w:color="auto"/>
              <w:right w:val="single" w:sz="4" w:space="0" w:color="auto"/>
            </w:tcBorders>
            <w:vAlign w:val="center"/>
          </w:tcPr>
          <w:p w14:paraId="50D01E45" w14:textId="77777777" w:rsidR="0033618D" w:rsidRPr="001E5DE9" w:rsidRDefault="0033618D" w:rsidP="0033618D">
            <w:pPr>
              <w:pStyle w:val="TableText"/>
              <w:jc w:val="center"/>
              <w:rPr>
                <w:rFonts w:asciiTheme="minorEastAsia" w:hAnsiTheme="minorEastAsia"/>
                <w:sz w:val="18"/>
                <w:szCs w:val="18"/>
              </w:rPr>
            </w:pPr>
            <w:r w:rsidRPr="001E5DE9">
              <w:rPr>
                <w:rFonts w:asciiTheme="minorEastAsia" w:hAnsiTheme="minorEastAsia" w:hint="eastAsia"/>
                <w:sz w:val="18"/>
                <w:szCs w:val="18"/>
              </w:rPr>
              <w:t>郑鹏</w:t>
            </w:r>
          </w:p>
        </w:tc>
      </w:tr>
    </w:tbl>
    <w:p w14:paraId="61ADD868" w14:textId="1023F863" w:rsidR="00A3001D" w:rsidRPr="001E5DE9" w:rsidRDefault="009C2073" w:rsidP="00F2295E">
      <w:pPr>
        <w:pStyle w:val="1"/>
        <w:rPr>
          <w:rFonts w:asciiTheme="minorEastAsia" w:hAnsiTheme="minorEastAsia"/>
        </w:rPr>
      </w:pPr>
      <w:r w:rsidRPr="001E5DE9">
        <w:rPr>
          <w:rFonts w:asciiTheme="minorEastAsia" w:hAnsiTheme="minorEastAsia"/>
        </w:rPr>
        <w:t xml:space="preserve">1 </w:t>
      </w:r>
      <w:r w:rsidR="00DE6190" w:rsidRPr="00DE6190">
        <w:rPr>
          <w:rFonts w:asciiTheme="minorEastAsia" w:hAnsiTheme="minorEastAsia"/>
        </w:rPr>
        <w:t>国际出口业务-</w:t>
      </w:r>
      <w:r w:rsidR="004C0B4F" w:rsidRPr="001E5DE9">
        <w:rPr>
          <w:rFonts w:asciiTheme="minorEastAsia" w:hAnsiTheme="minorEastAsia"/>
        </w:rPr>
        <w:t>背景</w:t>
      </w:r>
    </w:p>
    <w:p w14:paraId="6553EBBD" w14:textId="77777777" w:rsidR="00A3001D" w:rsidRPr="001E5DE9" w:rsidRDefault="00A3001D" w:rsidP="00A3001D">
      <w:pPr>
        <w:ind w:left="0" w:firstLine="420"/>
        <w:rPr>
          <w:rFonts w:asciiTheme="minorEastAsia" w:eastAsiaTheme="minorEastAsia" w:hAnsiTheme="minorEastAsia" w:hint="default"/>
          <w:sz w:val="28"/>
          <w:szCs w:val="28"/>
        </w:rPr>
      </w:pPr>
      <w:r w:rsidRPr="001E5DE9">
        <w:rPr>
          <w:rFonts w:asciiTheme="minorEastAsia" w:eastAsiaTheme="minorEastAsia" w:hAnsiTheme="minorEastAsia"/>
        </w:rPr>
        <w:t>物联网国际出口本地实体卡业务是指中国移动客户在海外不同国家使用当地运营商的</w:t>
      </w:r>
      <w:r w:rsidRPr="001E5DE9">
        <w:rPr>
          <w:rFonts w:asciiTheme="minorEastAsia" w:eastAsiaTheme="minorEastAsia" w:hAnsiTheme="minorEastAsia" w:hint="default"/>
        </w:rPr>
        <w:t>SIM</w:t>
      </w:r>
      <w:r w:rsidRPr="001E5DE9">
        <w:rPr>
          <w:rFonts w:asciiTheme="minorEastAsia" w:eastAsiaTheme="minorEastAsia" w:hAnsiTheme="minorEastAsia"/>
          <w:caps/>
        </w:rPr>
        <w:t>卡和网络的业务。</w:t>
      </w:r>
    </w:p>
    <w:p w14:paraId="5F87A952" w14:textId="7F3F60C3" w:rsidR="004C0B4F" w:rsidRPr="001E5DE9" w:rsidRDefault="009C2073" w:rsidP="00F2295E">
      <w:pPr>
        <w:pStyle w:val="1"/>
        <w:rPr>
          <w:rFonts w:asciiTheme="minorEastAsia" w:hAnsiTheme="minorEastAsia"/>
        </w:rPr>
      </w:pPr>
      <w:r w:rsidRPr="001E5DE9">
        <w:rPr>
          <w:rFonts w:asciiTheme="minorEastAsia" w:hAnsiTheme="minorEastAsia"/>
        </w:rPr>
        <w:t xml:space="preserve">2 </w:t>
      </w:r>
      <w:r w:rsidR="00DE6190" w:rsidRPr="00DE6190">
        <w:rPr>
          <w:rFonts w:asciiTheme="minorEastAsia" w:hAnsiTheme="minorEastAsia"/>
        </w:rPr>
        <w:t>国际出口业务-</w:t>
      </w:r>
      <w:r w:rsidR="004C0B4F" w:rsidRPr="001E5DE9">
        <w:rPr>
          <w:rFonts w:asciiTheme="minorEastAsia" w:hAnsiTheme="minorEastAsia"/>
        </w:rPr>
        <w:t>前置条件</w:t>
      </w:r>
    </w:p>
    <w:p w14:paraId="72778BB3" w14:textId="77777777" w:rsidR="004C0B4F" w:rsidRPr="001E5DE9" w:rsidRDefault="009C2073" w:rsidP="009C2073">
      <w:pPr>
        <w:pStyle w:val="a8"/>
        <w:spacing w:line="360" w:lineRule="auto"/>
        <w:ind w:left="360" w:firstLineChars="0" w:firstLine="0"/>
        <w:rPr>
          <w:rFonts w:asciiTheme="minorEastAsia" w:hAnsiTheme="minorEastAsia"/>
          <w:b/>
        </w:rPr>
      </w:pPr>
      <w:r w:rsidRPr="001E5DE9">
        <w:rPr>
          <w:rFonts w:asciiTheme="minorEastAsia" w:hAnsiTheme="minorEastAsia" w:hint="eastAsia"/>
          <w:b/>
        </w:rPr>
        <w:t>2</w:t>
      </w:r>
      <w:r w:rsidRPr="001E5DE9">
        <w:rPr>
          <w:rFonts w:asciiTheme="minorEastAsia" w:hAnsiTheme="minorEastAsia"/>
          <w:b/>
        </w:rPr>
        <w:t xml:space="preserve">.1 </w:t>
      </w:r>
      <w:r w:rsidR="004C0B4F" w:rsidRPr="001E5DE9">
        <w:rPr>
          <w:rFonts w:asciiTheme="minorEastAsia" w:hAnsiTheme="minorEastAsia" w:hint="eastAsia"/>
          <w:b/>
        </w:rPr>
        <w:t>操作员具有</w:t>
      </w:r>
      <w:r w:rsidR="00C12FDF" w:rsidRPr="001E5DE9">
        <w:rPr>
          <w:rFonts w:asciiTheme="minorEastAsia" w:hAnsiTheme="minorEastAsia" w:hint="eastAsia"/>
          <w:b/>
          <w:color w:val="FF0000"/>
        </w:rPr>
        <w:t>国际出口批量开户</w:t>
      </w:r>
      <w:r w:rsidR="004C0B4F" w:rsidRPr="001E5DE9">
        <w:rPr>
          <w:rFonts w:asciiTheme="minorEastAsia" w:hAnsiTheme="minorEastAsia" w:hint="eastAsia"/>
          <w:b/>
        </w:rPr>
        <w:t>的权限；</w:t>
      </w:r>
    </w:p>
    <w:p w14:paraId="6F3734DB" w14:textId="77777777" w:rsidR="004C0B4F" w:rsidRPr="001E5DE9" w:rsidRDefault="004C0B4F" w:rsidP="004C0B4F">
      <w:pPr>
        <w:pStyle w:val="a8"/>
        <w:spacing w:line="360" w:lineRule="auto"/>
        <w:ind w:left="357" w:firstLineChars="0" w:firstLine="0"/>
        <w:rPr>
          <w:rFonts w:asciiTheme="minorEastAsia" w:hAnsiTheme="minorEastAsia"/>
        </w:rPr>
      </w:pPr>
      <w:r w:rsidRPr="001E5DE9">
        <w:rPr>
          <w:rFonts w:asciiTheme="minorEastAsia" w:hAnsiTheme="minorEastAsia"/>
        </w:rPr>
        <w:t>---</w:t>
      </w:r>
      <w:r w:rsidRPr="001E5DE9">
        <w:rPr>
          <w:rFonts w:asciiTheme="minorEastAsia" w:hAnsiTheme="minorEastAsia" w:hint="eastAsia"/>
        </w:rPr>
        <w:t>（</w:t>
      </w:r>
      <w:proofErr w:type="gramStart"/>
      <w:r w:rsidRPr="001E5DE9">
        <w:rPr>
          <w:rFonts w:asciiTheme="minorEastAsia" w:hAnsiTheme="minorEastAsia" w:hint="eastAsia"/>
        </w:rPr>
        <w:t>需要省侧管理员</w:t>
      </w:r>
      <w:proofErr w:type="gramEnd"/>
      <w:r w:rsidRPr="001E5DE9">
        <w:rPr>
          <w:rFonts w:asciiTheme="minorEastAsia" w:hAnsiTheme="minorEastAsia" w:hint="eastAsia"/>
        </w:rPr>
        <w:t>确认是否有</w:t>
      </w:r>
      <w:r w:rsidRPr="001E5DE9">
        <w:rPr>
          <w:rFonts w:asciiTheme="minorEastAsia" w:hAnsiTheme="minorEastAsia" w:hint="eastAsia"/>
          <w:color w:val="FF0000"/>
        </w:rPr>
        <w:t>营业员</w:t>
      </w:r>
      <w:r w:rsidR="00C12FDF" w:rsidRPr="001E5DE9">
        <w:rPr>
          <w:rFonts w:asciiTheme="minorEastAsia" w:hAnsiTheme="minorEastAsia" w:hint="eastAsia"/>
          <w:color w:val="FF0000"/>
        </w:rPr>
        <w:t>（非充值类）</w:t>
      </w:r>
      <w:r w:rsidRPr="001E5DE9">
        <w:rPr>
          <w:rFonts w:asciiTheme="minorEastAsia" w:hAnsiTheme="minorEastAsia"/>
        </w:rPr>
        <w:t>/</w:t>
      </w:r>
      <w:r w:rsidRPr="001E5DE9">
        <w:rPr>
          <w:rFonts w:asciiTheme="minorEastAsia" w:hAnsiTheme="minorEastAsia" w:hint="eastAsia"/>
          <w:color w:val="FF0000"/>
        </w:rPr>
        <w:t>客户经理</w:t>
      </w:r>
      <w:r w:rsidR="00C12FDF" w:rsidRPr="001E5DE9">
        <w:rPr>
          <w:rFonts w:asciiTheme="minorEastAsia" w:hAnsiTheme="minorEastAsia" w:hint="eastAsia"/>
          <w:color w:val="FF0000"/>
        </w:rPr>
        <w:t>（非充值类）</w:t>
      </w:r>
      <w:r w:rsidRPr="001E5DE9">
        <w:rPr>
          <w:rFonts w:asciiTheme="minorEastAsia" w:hAnsiTheme="minorEastAsia" w:hint="eastAsia"/>
        </w:rPr>
        <w:t>角色）</w:t>
      </w:r>
    </w:p>
    <w:p w14:paraId="33F3A5E1" w14:textId="77777777" w:rsidR="004C0B4F" w:rsidRPr="001E5DE9" w:rsidRDefault="00A9532C" w:rsidP="00A9532C">
      <w:pPr>
        <w:pStyle w:val="a8"/>
        <w:spacing w:line="360" w:lineRule="auto"/>
        <w:ind w:left="357" w:firstLineChars="0" w:firstLine="0"/>
        <w:rPr>
          <w:rFonts w:asciiTheme="minorEastAsia" w:hAnsiTheme="minorEastAsia"/>
          <w:b/>
        </w:rPr>
      </w:pPr>
      <w:r w:rsidRPr="001E5DE9">
        <w:rPr>
          <w:rFonts w:asciiTheme="minorEastAsia" w:hAnsiTheme="minorEastAsia" w:hint="eastAsia"/>
          <w:b/>
        </w:rPr>
        <w:t>2</w:t>
      </w:r>
      <w:r w:rsidRPr="001E5DE9">
        <w:rPr>
          <w:rFonts w:asciiTheme="minorEastAsia" w:hAnsiTheme="minorEastAsia"/>
          <w:b/>
        </w:rPr>
        <w:t xml:space="preserve">.2 </w:t>
      </w:r>
      <w:r w:rsidR="004C0B4F" w:rsidRPr="001E5DE9">
        <w:rPr>
          <w:rFonts w:asciiTheme="minorEastAsia" w:hAnsiTheme="minorEastAsia" w:hint="eastAsia"/>
          <w:b/>
        </w:rPr>
        <w:t>存在有效</w:t>
      </w:r>
      <w:r w:rsidR="00C12FDF" w:rsidRPr="001E5DE9">
        <w:rPr>
          <w:rFonts w:asciiTheme="minorEastAsia" w:hAnsiTheme="minorEastAsia" w:hint="eastAsia"/>
          <w:b/>
          <w:color w:val="FF0000"/>
        </w:rPr>
        <w:t>出口</w:t>
      </w:r>
      <w:r w:rsidR="004C0B4F" w:rsidRPr="001E5DE9">
        <w:rPr>
          <w:rFonts w:asciiTheme="minorEastAsia" w:hAnsiTheme="minorEastAsia" w:hint="eastAsia"/>
          <w:b/>
          <w:color w:val="FF0000"/>
        </w:rPr>
        <w:t>集团客户</w:t>
      </w:r>
      <w:r w:rsidR="004C0B4F" w:rsidRPr="001E5DE9">
        <w:rPr>
          <w:rFonts w:asciiTheme="minorEastAsia" w:hAnsiTheme="minorEastAsia" w:hint="eastAsia"/>
          <w:b/>
        </w:rPr>
        <w:t>；</w:t>
      </w:r>
    </w:p>
    <w:p w14:paraId="252F6701" w14:textId="77777777" w:rsidR="000D7067" w:rsidRPr="001E5DE9" w:rsidRDefault="00A9532C" w:rsidP="00A9532C">
      <w:pPr>
        <w:pStyle w:val="a8"/>
        <w:spacing w:line="360" w:lineRule="auto"/>
        <w:ind w:left="357" w:firstLineChars="0" w:firstLine="0"/>
        <w:rPr>
          <w:rFonts w:asciiTheme="minorEastAsia" w:hAnsiTheme="minorEastAsia"/>
          <w:b/>
        </w:rPr>
      </w:pPr>
      <w:r w:rsidRPr="001E5DE9">
        <w:rPr>
          <w:rFonts w:asciiTheme="minorEastAsia" w:hAnsiTheme="minorEastAsia" w:hint="eastAsia"/>
          <w:b/>
        </w:rPr>
        <w:t>2</w:t>
      </w:r>
      <w:r w:rsidRPr="001E5DE9">
        <w:rPr>
          <w:rFonts w:asciiTheme="minorEastAsia" w:hAnsiTheme="minorEastAsia"/>
          <w:b/>
        </w:rPr>
        <w:t xml:space="preserve">.3 </w:t>
      </w:r>
      <w:r w:rsidR="000D7067" w:rsidRPr="001E5DE9">
        <w:rPr>
          <w:rFonts w:asciiTheme="minorEastAsia" w:hAnsiTheme="minorEastAsia" w:hint="eastAsia"/>
          <w:b/>
        </w:rPr>
        <w:t>存在有效的</w:t>
      </w:r>
      <w:r w:rsidR="000D7067" w:rsidRPr="001E5DE9">
        <w:rPr>
          <w:rFonts w:asciiTheme="minorEastAsia" w:hAnsiTheme="minorEastAsia" w:hint="eastAsia"/>
          <w:b/>
          <w:color w:val="FF0000"/>
        </w:rPr>
        <w:t>出口号卡资源。</w:t>
      </w:r>
      <w:r w:rsidR="004E467B" w:rsidRPr="001E5DE9">
        <w:rPr>
          <w:rFonts w:asciiTheme="minorEastAsia" w:hAnsiTheme="minorEastAsia" w:hint="eastAsia"/>
          <w:b/>
          <w:color w:val="FF0000"/>
        </w:rPr>
        <w:t>可参考‘资源管理中心操作手册’</w:t>
      </w:r>
    </w:p>
    <w:p w14:paraId="268F6908" w14:textId="3045D9FA" w:rsidR="00461E8E" w:rsidRPr="001E5DE9" w:rsidRDefault="00F2295E" w:rsidP="00F2295E">
      <w:pPr>
        <w:pStyle w:val="1"/>
        <w:rPr>
          <w:rFonts w:asciiTheme="minorEastAsia" w:hAnsiTheme="minorEastAsia"/>
        </w:rPr>
      </w:pPr>
      <w:r w:rsidRPr="001E5DE9">
        <w:rPr>
          <w:rFonts w:asciiTheme="minorEastAsia" w:hAnsiTheme="minorEastAsia"/>
        </w:rPr>
        <w:t xml:space="preserve">3 </w:t>
      </w:r>
      <w:r w:rsidR="00DE6190" w:rsidRPr="00DE6190">
        <w:rPr>
          <w:rFonts w:asciiTheme="minorEastAsia" w:hAnsiTheme="minorEastAsia"/>
        </w:rPr>
        <w:t>国际出口业务-</w:t>
      </w:r>
      <w:r w:rsidR="004C0B4F" w:rsidRPr="001E5DE9">
        <w:rPr>
          <w:rFonts w:asciiTheme="minorEastAsia" w:hAnsiTheme="minorEastAsia"/>
        </w:rPr>
        <w:t>集团客户注册操作步骤</w:t>
      </w:r>
    </w:p>
    <w:p w14:paraId="66BD1F50" w14:textId="77777777" w:rsidR="004C0B4F" w:rsidRPr="001E5DE9" w:rsidRDefault="004C0B4F" w:rsidP="00C12FDF">
      <w:pPr>
        <w:pStyle w:val="Step"/>
        <w:numPr>
          <w:ilvl w:val="0"/>
          <w:numId w:val="0"/>
        </w:numPr>
        <w:spacing w:before="0" w:after="0" w:line="360" w:lineRule="auto"/>
        <w:rPr>
          <w:rFonts w:asciiTheme="minorEastAsia" w:eastAsiaTheme="minorEastAsia" w:hAnsiTheme="minorEastAsia" w:hint="default"/>
        </w:rPr>
      </w:pPr>
      <w:r w:rsidRPr="001E5DE9">
        <w:rPr>
          <w:rFonts w:asciiTheme="minorEastAsia" w:eastAsiaTheme="minorEastAsia" w:hAnsiTheme="minorEastAsia"/>
        </w:rPr>
        <w:t>选择“综合营业</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集团业务受理</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集团客户注册”。</w:t>
      </w:r>
    </w:p>
    <w:p w14:paraId="00671DE0" w14:textId="77777777" w:rsidR="004C0B4F" w:rsidRPr="001E5DE9" w:rsidRDefault="00C12FDF" w:rsidP="000D7067">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19929B50" wp14:editId="285D0DED">
            <wp:extent cx="5274310" cy="208661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086610"/>
                    </a:xfrm>
                    <a:prstGeom prst="rect">
                      <a:avLst/>
                    </a:prstGeom>
                  </pic:spPr>
                </pic:pic>
              </a:graphicData>
            </a:graphic>
          </wp:inline>
        </w:drawing>
      </w:r>
    </w:p>
    <w:p w14:paraId="0EF1DDBD" w14:textId="77777777" w:rsidR="000D7067" w:rsidRPr="001E5DE9" w:rsidRDefault="000D7067" w:rsidP="000D7067">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详见</w:t>
      </w:r>
      <w:r w:rsidR="00725E01" w:rsidRPr="001E5DE9">
        <w:rPr>
          <w:rFonts w:asciiTheme="minorEastAsia" w:eastAsiaTheme="minorEastAsia" w:hAnsiTheme="minorEastAsia"/>
        </w:rPr>
        <w:t>‘客户注册’</w:t>
      </w:r>
      <w:r w:rsidRPr="001E5DE9">
        <w:rPr>
          <w:rFonts w:asciiTheme="minorEastAsia" w:eastAsiaTheme="minorEastAsia" w:hAnsiTheme="minorEastAsia"/>
        </w:rPr>
        <w:t>操作手册</w:t>
      </w:r>
    </w:p>
    <w:p w14:paraId="6FD45A73" w14:textId="76037637" w:rsidR="00DD525A" w:rsidRPr="001E5DE9" w:rsidRDefault="00F2295E" w:rsidP="00F2295E">
      <w:pPr>
        <w:pStyle w:val="1"/>
        <w:rPr>
          <w:rFonts w:asciiTheme="minorEastAsia" w:hAnsiTheme="minorEastAsia"/>
        </w:rPr>
      </w:pPr>
      <w:r w:rsidRPr="001E5DE9">
        <w:rPr>
          <w:rFonts w:asciiTheme="minorEastAsia" w:hAnsiTheme="minorEastAsia"/>
        </w:rPr>
        <w:lastRenderedPageBreak/>
        <w:t xml:space="preserve">4 </w:t>
      </w:r>
      <w:r w:rsidR="00DE6190" w:rsidRPr="00DE6190">
        <w:rPr>
          <w:rFonts w:asciiTheme="minorEastAsia" w:hAnsiTheme="minorEastAsia"/>
        </w:rPr>
        <w:t>国际出口业务-</w:t>
      </w:r>
      <w:r w:rsidR="00DD525A" w:rsidRPr="001E5DE9">
        <w:rPr>
          <w:rFonts w:asciiTheme="minorEastAsia" w:hAnsiTheme="minorEastAsia"/>
        </w:rPr>
        <w:t>新建项目管理（新增商品折扣批次）</w:t>
      </w:r>
    </w:p>
    <w:p w14:paraId="409EDE3A" w14:textId="77777777" w:rsidR="00686AD8" w:rsidRPr="001E5DE9" w:rsidRDefault="00686AD8" w:rsidP="005B06AF">
      <w:pPr>
        <w:pStyle w:val="Step"/>
        <w:numPr>
          <w:ilvl w:val="0"/>
          <w:numId w:val="0"/>
        </w:numPr>
        <w:spacing w:before="0" w:after="0" w:line="360" w:lineRule="auto"/>
        <w:rPr>
          <w:rFonts w:asciiTheme="minorEastAsia" w:eastAsiaTheme="minorEastAsia" w:hAnsiTheme="minorEastAsia" w:hint="default"/>
        </w:rPr>
      </w:pPr>
      <w:r w:rsidRPr="001E5DE9">
        <w:rPr>
          <w:rFonts w:asciiTheme="minorEastAsia" w:eastAsiaTheme="minorEastAsia" w:hAnsiTheme="minorEastAsia"/>
        </w:rPr>
        <w:t>选择“综合营业</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项目管理</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新增</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新增商品折扣批次（如需折扣则选择该项）</w:t>
      </w:r>
      <w:r w:rsidRPr="001E5DE9">
        <w:rPr>
          <w:rFonts w:asciiTheme="minorEastAsia" w:eastAsiaTheme="minorEastAsia" w:hAnsiTheme="minorEastAsia" w:hint="default"/>
        </w:rPr>
        <w:t xml:space="preserve">&gt; </w:t>
      </w:r>
      <w:r w:rsidRPr="001E5DE9">
        <w:rPr>
          <w:rFonts w:asciiTheme="minorEastAsia" w:eastAsiaTheme="minorEastAsia" w:hAnsiTheme="minorEastAsia"/>
        </w:rPr>
        <w:t>主商品选择‘国际出口主商品’”。</w:t>
      </w:r>
    </w:p>
    <w:p w14:paraId="29C02B11" w14:textId="77777777" w:rsidR="00DD525A" w:rsidRPr="001E5DE9" w:rsidRDefault="00DD525A" w:rsidP="00DD525A">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14EC09FA" wp14:editId="3E477D3C">
            <wp:extent cx="5274310" cy="20478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47875"/>
                    </a:xfrm>
                    <a:prstGeom prst="rect">
                      <a:avLst/>
                    </a:prstGeom>
                  </pic:spPr>
                </pic:pic>
              </a:graphicData>
            </a:graphic>
          </wp:inline>
        </w:drawing>
      </w:r>
    </w:p>
    <w:p w14:paraId="4C40F667" w14:textId="77777777" w:rsidR="00DD525A" w:rsidRPr="001E5DE9" w:rsidRDefault="00AE72D9" w:rsidP="00DD525A">
      <w:pPr>
        <w:pStyle w:val="Step"/>
        <w:numPr>
          <w:ilvl w:val="0"/>
          <w:numId w:val="0"/>
        </w:numPr>
        <w:rPr>
          <w:rFonts w:asciiTheme="minorEastAsia" w:eastAsiaTheme="minorEastAsia" w:hAnsiTheme="minorEastAsia" w:hint="default"/>
          <w:b/>
          <w:color w:val="FF0000"/>
        </w:rPr>
      </w:pPr>
      <w:r w:rsidRPr="001E5DE9">
        <w:rPr>
          <w:rFonts w:asciiTheme="minorEastAsia" w:eastAsiaTheme="minorEastAsia" w:hAnsiTheme="minorEastAsia"/>
        </w:rPr>
        <w:t>填写基本项目的基本信息，选择对应商品折扣批次，提交审核即可</w:t>
      </w:r>
      <w:r w:rsidR="007E3FE6" w:rsidRPr="001E5DE9">
        <w:rPr>
          <w:rFonts w:asciiTheme="minorEastAsia" w:eastAsiaTheme="minorEastAsia" w:hAnsiTheme="minorEastAsia"/>
          <w:b/>
          <w:color w:val="FF0000"/>
        </w:rPr>
        <w:t>（以下所填信息均为测试信息，请根据实际需求进行填写）</w:t>
      </w:r>
      <w:r w:rsidRPr="001E5DE9">
        <w:rPr>
          <w:rFonts w:asciiTheme="minorEastAsia" w:eastAsiaTheme="minorEastAsia" w:hAnsiTheme="minorEastAsia"/>
          <w:b/>
          <w:color w:val="FF0000"/>
        </w:rPr>
        <w:t>。</w:t>
      </w:r>
    </w:p>
    <w:p w14:paraId="7339B557" w14:textId="77777777" w:rsidR="00021404" w:rsidRPr="001E5DE9" w:rsidRDefault="00021404" w:rsidP="00DD525A">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579C303A" wp14:editId="1DF2FB36">
            <wp:extent cx="5274310" cy="227076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270760"/>
                    </a:xfrm>
                    <a:prstGeom prst="rect">
                      <a:avLst/>
                    </a:prstGeom>
                  </pic:spPr>
                </pic:pic>
              </a:graphicData>
            </a:graphic>
          </wp:inline>
        </w:drawing>
      </w:r>
    </w:p>
    <w:p w14:paraId="07EEC857" w14:textId="77777777" w:rsidR="000325E5" w:rsidRPr="001E5DE9" w:rsidRDefault="000325E5" w:rsidP="00B44E4A">
      <w:pPr>
        <w:spacing w:line="360" w:lineRule="auto"/>
        <w:ind w:left="0"/>
        <w:rPr>
          <w:rFonts w:asciiTheme="minorEastAsia" w:eastAsiaTheme="minorEastAsia" w:hAnsiTheme="minorEastAsia" w:cs="Times New Roman" w:hint="default"/>
          <w:szCs w:val="28"/>
        </w:rPr>
      </w:pPr>
      <w:r w:rsidRPr="001E5DE9">
        <w:rPr>
          <w:rFonts w:asciiTheme="minorEastAsia" w:eastAsiaTheme="minorEastAsia" w:hAnsiTheme="minorEastAsia" w:cs="Times New Roman"/>
          <w:szCs w:val="28"/>
        </w:rPr>
        <w:t>物联网公司申请：</w:t>
      </w:r>
    </w:p>
    <w:p w14:paraId="6E885D49" w14:textId="77777777" w:rsidR="000325E5" w:rsidRPr="001E5DE9" w:rsidRDefault="000325E5" w:rsidP="00B44E4A">
      <w:pPr>
        <w:spacing w:line="360" w:lineRule="auto"/>
        <w:ind w:left="0"/>
        <w:rPr>
          <w:rFonts w:asciiTheme="minorEastAsia" w:eastAsiaTheme="minorEastAsia" w:hAnsiTheme="minorEastAsia" w:cs="Times New Roman" w:hint="default"/>
          <w:color w:val="FF0000"/>
          <w:szCs w:val="28"/>
        </w:rPr>
      </w:pPr>
      <w:r w:rsidRPr="001E5DE9">
        <w:rPr>
          <w:rFonts w:asciiTheme="minorEastAsia" w:eastAsiaTheme="minorEastAsia" w:hAnsiTheme="minorEastAsia" w:cs="Times New Roman"/>
          <w:color w:val="FF0000"/>
          <w:szCs w:val="28"/>
        </w:rPr>
        <w:t>若所有商品均按照目录价资费执行，则不需审批，提交即可生效；</w:t>
      </w:r>
    </w:p>
    <w:p w14:paraId="006FB5C1" w14:textId="77777777" w:rsidR="000325E5" w:rsidRPr="001E5DE9" w:rsidRDefault="000325E5" w:rsidP="00B44E4A">
      <w:pPr>
        <w:spacing w:line="360" w:lineRule="auto"/>
        <w:ind w:left="0"/>
        <w:rPr>
          <w:rFonts w:asciiTheme="minorEastAsia" w:eastAsiaTheme="minorEastAsia" w:hAnsiTheme="minorEastAsia" w:cs="Times New Roman" w:hint="default"/>
          <w:color w:val="FF0000"/>
          <w:szCs w:val="28"/>
        </w:rPr>
      </w:pPr>
      <w:r w:rsidRPr="001E5DE9">
        <w:rPr>
          <w:rFonts w:asciiTheme="minorEastAsia" w:eastAsiaTheme="minorEastAsia" w:hAnsiTheme="minorEastAsia" w:cs="Times New Roman"/>
          <w:color w:val="FF0000"/>
          <w:szCs w:val="28"/>
        </w:rPr>
        <w:t>若所有商品折扣高于省级折扣底线，则不需审批，提交即可生效；</w:t>
      </w:r>
    </w:p>
    <w:p w14:paraId="589C66E2" w14:textId="77777777" w:rsidR="000325E5" w:rsidRPr="001E5DE9" w:rsidRDefault="000325E5" w:rsidP="00B44E4A">
      <w:pPr>
        <w:spacing w:line="360" w:lineRule="auto"/>
        <w:ind w:left="0"/>
        <w:rPr>
          <w:rFonts w:asciiTheme="minorEastAsia" w:eastAsiaTheme="minorEastAsia" w:hAnsiTheme="minorEastAsia" w:cs="Times New Roman" w:hint="default"/>
          <w:color w:val="FF0000"/>
          <w:szCs w:val="28"/>
        </w:rPr>
      </w:pPr>
      <w:r w:rsidRPr="001E5DE9">
        <w:rPr>
          <w:rFonts w:asciiTheme="minorEastAsia" w:eastAsiaTheme="minorEastAsia" w:hAnsiTheme="minorEastAsia" w:cs="Times New Roman"/>
          <w:color w:val="FF0000"/>
          <w:szCs w:val="28"/>
        </w:rPr>
        <w:t>若最低商品折扣低于省级折扣高于集团折扣底线，需要进行物联网公司复核。</w:t>
      </w:r>
    </w:p>
    <w:p w14:paraId="0323C7AB" w14:textId="77777777" w:rsidR="000325E5" w:rsidRPr="001E5DE9" w:rsidRDefault="000325E5" w:rsidP="00B44E4A">
      <w:pPr>
        <w:spacing w:line="360" w:lineRule="auto"/>
        <w:ind w:left="0"/>
        <w:rPr>
          <w:rFonts w:asciiTheme="minorEastAsia" w:eastAsiaTheme="minorEastAsia" w:hAnsiTheme="minorEastAsia" w:cs="Times New Roman" w:hint="default"/>
          <w:color w:val="FF0000"/>
          <w:szCs w:val="28"/>
        </w:rPr>
      </w:pPr>
      <w:r w:rsidRPr="001E5DE9">
        <w:rPr>
          <w:rFonts w:asciiTheme="minorEastAsia" w:eastAsiaTheme="minorEastAsia" w:hAnsiTheme="minorEastAsia" w:cs="Times New Roman"/>
          <w:color w:val="FF0000"/>
          <w:szCs w:val="28"/>
        </w:rPr>
        <w:t>若最低商品折扣低于集团折扣底线，需要物联网公司、集团公司复核。</w:t>
      </w:r>
    </w:p>
    <w:p w14:paraId="0EAFA8B7" w14:textId="77777777" w:rsidR="000325E5" w:rsidRPr="001E5DE9" w:rsidRDefault="000325E5" w:rsidP="00B44E4A">
      <w:pPr>
        <w:spacing w:line="360" w:lineRule="auto"/>
        <w:ind w:left="0"/>
        <w:rPr>
          <w:rFonts w:asciiTheme="minorEastAsia" w:eastAsiaTheme="minorEastAsia" w:hAnsiTheme="minorEastAsia" w:cs="Times New Roman" w:hint="default"/>
          <w:color w:val="FF0000"/>
          <w:szCs w:val="28"/>
        </w:rPr>
      </w:pPr>
      <w:r w:rsidRPr="001E5DE9">
        <w:rPr>
          <w:rFonts w:asciiTheme="minorEastAsia" w:eastAsiaTheme="minorEastAsia" w:hAnsiTheme="minorEastAsia" w:cs="Times New Roman"/>
          <w:color w:val="FF0000"/>
          <w:szCs w:val="28"/>
        </w:rPr>
        <w:lastRenderedPageBreak/>
        <w:t>补充校验规则：若有商品折扣低于集团折扣底价，则不考虑省级折扣底线，均需经过省公司和集团审批。（如商品折扣低于集团折扣底价，但高于省级折扣底线时，也需要到集团审批。</w:t>
      </w:r>
    </w:p>
    <w:p w14:paraId="03E833CD" w14:textId="77777777" w:rsidR="000325E5" w:rsidRPr="001E5DE9" w:rsidRDefault="000325E5" w:rsidP="00B44E4A">
      <w:pPr>
        <w:spacing w:line="360" w:lineRule="auto"/>
        <w:ind w:left="0"/>
        <w:rPr>
          <w:rFonts w:asciiTheme="minorEastAsia" w:eastAsiaTheme="minorEastAsia" w:hAnsiTheme="minorEastAsia" w:cs="Times New Roman" w:hint="default"/>
          <w:szCs w:val="28"/>
        </w:rPr>
      </w:pPr>
      <w:r w:rsidRPr="001E5DE9">
        <w:rPr>
          <w:rFonts w:asciiTheme="minorEastAsia" w:eastAsiaTheme="minorEastAsia" w:hAnsiTheme="minorEastAsia" w:cs="Times New Roman"/>
          <w:color w:val="FF0000"/>
          <w:szCs w:val="28"/>
          <w:highlight w:val="yellow"/>
        </w:rPr>
        <w:t>注：在物联网</w:t>
      </w:r>
      <w:r w:rsidRPr="001E5DE9">
        <w:rPr>
          <w:rFonts w:asciiTheme="minorEastAsia" w:eastAsiaTheme="minorEastAsia" w:hAnsiTheme="minorEastAsia" w:cs="Times New Roman" w:hint="default"/>
          <w:color w:val="FF0000"/>
          <w:szCs w:val="28"/>
          <w:highlight w:val="yellow"/>
        </w:rPr>
        <w:t>Be下新增“物联网公司项目审批”的角色，只有该角色有权限能进行省级折扣审批。</w:t>
      </w:r>
    </w:p>
    <w:p w14:paraId="7E17F63E" w14:textId="77777777" w:rsidR="00686AD8" w:rsidRPr="001E5DE9" w:rsidRDefault="00686AD8" w:rsidP="00686AD8">
      <w:pPr>
        <w:ind w:left="0"/>
        <w:rPr>
          <w:rFonts w:asciiTheme="minorEastAsia" w:eastAsiaTheme="minorEastAsia" w:hAnsiTheme="minorEastAsia" w:hint="default"/>
          <w:szCs w:val="28"/>
        </w:rPr>
      </w:pPr>
      <w:r w:rsidRPr="001E5DE9">
        <w:rPr>
          <w:rFonts w:asciiTheme="minorEastAsia" w:eastAsiaTheme="minorEastAsia" w:hAnsiTheme="minorEastAsia"/>
          <w:szCs w:val="28"/>
        </w:rPr>
        <w:t>对于物联网</w:t>
      </w:r>
      <w:r w:rsidRPr="001E5DE9">
        <w:rPr>
          <w:rFonts w:asciiTheme="minorEastAsia" w:eastAsiaTheme="minorEastAsia" w:hAnsiTheme="minorEastAsia" w:hint="default"/>
          <w:szCs w:val="28"/>
        </w:rPr>
        <w:t xml:space="preserve">BE的省级管理员角色，开放“综合营业”-&gt;“集团业务受理”-&gt; </w:t>
      </w:r>
      <w:r w:rsidRPr="001E5DE9">
        <w:rPr>
          <w:rFonts w:asciiTheme="minorEastAsia" w:eastAsiaTheme="minorEastAsia" w:hAnsiTheme="minorEastAsia"/>
          <w:szCs w:val="28"/>
        </w:rPr>
        <w:t>“项目管理”菜单。</w:t>
      </w:r>
    </w:p>
    <w:p w14:paraId="784EA041" w14:textId="77777777" w:rsidR="00686AD8" w:rsidRPr="001E5DE9" w:rsidRDefault="00F2295E" w:rsidP="00DE6190">
      <w:r w:rsidRPr="001E5DE9">
        <w:t xml:space="preserve">4.1 </w:t>
      </w:r>
      <w:r w:rsidR="00686AD8" w:rsidRPr="001E5DE9">
        <w:t>项目变更日志</w:t>
      </w:r>
    </w:p>
    <w:p w14:paraId="7B66E801" w14:textId="77777777" w:rsidR="00686AD8" w:rsidRPr="001E5DE9" w:rsidRDefault="00686AD8" w:rsidP="00B44E4A">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的省级管理员角色，开放“综合营业”</w:t>
      </w:r>
      <w:r w:rsidRPr="001E5DE9">
        <w:rPr>
          <w:rFonts w:asciiTheme="minorEastAsia" w:eastAsiaTheme="minorEastAsia" w:hAnsiTheme="minorEastAsia" w:hint="default"/>
        </w:rPr>
        <w:t>-&gt;</w:t>
      </w:r>
      <w:r w:rsidRPr="001E5DE9">
        <w:rPr>
          <w:rFonts w:asciiTheme="minorEastAsia" w:eastAsiaTheme="minorEastAsia" w:hAnsiTheme="minorEastAsia"/>
        </w:rPr>
        <w:t>“集团业务受理”</w:t>
      </w:r>
      <w:r w:rsidRPr="001E5DE9">
        <w:rPr>
          <w:rFonts w:asciiTheme="minorEastAsia" w:eastAsiaTheme="minorEastAsia" w:hAnsiTheme="minorEastAsia" w:hint="default"/>
        </w:rPr>
        <w:t xml:space="preserve">-&gt; </w:t>
      </w:r>
      <w:r w:rsidRPr="001E5DE9">
        <w:rPr>
          <w:rFonts w:asciiTheme="minorEastAsia" w:eastAsiaTheme="minorEastAsia" w:hAnsiTheme="minorEastAsia"/>
        </w:rPr>
        <w:t>“项目变更日志”菜单。</w:t>
      </w:r>
    </w:p>
    <w:p w14:paraId="35DF5B16" w14:textId="77777777" w:rsidR="00686AD8" w:rsidRPr="001E5DE9" w:rsidRDefault="00686AD8" w:rsidP="00686AD8">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示意图如下：</w:t>
      </w:r>
    </w:p>
    <w:p w14:paraId="54B6240C" w14:textId="77777777" w:rsidR="00686AD8" w:rsidRPr="001E5DE9" w:rsidRDefault="00686AD8" w:rsidP="00686AD8">
      <w:pPr>
        <w:spacing w:line="360" w:lineRule="auto"/>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0D9C0DCD" wp14:editId="36CA3A61">
            <wp:extent cx="4546800" cy="10116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6800" cy="1011600"/>
                    </a:xfrm>
                    <a:prstGeom prst="rect">
                      <a:avLst/>
                    </a:prstGeom>
                  </pic:spPr>
                </pic:pic>
              </a:graphicData>
            </a:graphic>
          </wp:inline>
        </w:drawing>
      </w:r>
    </w:p>
    <w:p w14:paraId="6A91BE04" w14:textId="77777777" w:rsidR="00686AD8" w:rsidRPr="001E5DE9" w:rsidRDefault="00F2295E" w:rsidP="00DE6190">
      <w:r w:rsidRPr="001E5DE9">
        <w:t xml:space="preserve">4.2 </w:t>
      </w:r>
      <w:r w:rsidR="00686AD8" w:rsidRPr="001E5DE9">
        <w:t>项目省级审批</w:t>
      </w:r>
    </w:p>
    <w:p w14:paraId="7433A19A" w14:textId="77777777" w:rsidR="00686AD8" w:rsidRPr="001E5DE9" w:rsidRDefault="00686AD8" w:rsidP="00686AD8">
      <w:pPr>
        <w:ind w:left="0"/>
        <w:rPr>
          <w:rFonts w:asciiTheme="minorEastAsia" w:eastAsiaTheme="minorEastAsia" w:hAnsiTheme="minorEastAsia" w:hint="default"/>
        </w:rPr>
      </w:pPr>
      <w:r w:rsidRPr="001E5DE9">
        <w:rPr>
          <w:rFonts w:asciiTheme="minorEastAsia" w:eastAsiaTheme="minorEastAsia" w:hAnsiTheme="minorEastAsia"/>
        </w:rPr>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的省级管理员角色，开放“综合营业”</w:t>
      </w:r>
      <w:r w:rsidRPr="001E5DE9">
        <w:rPr>
          <w:rFonts w:asciiTheme="minorEastAsia" w:eastAsiaTheme="minorEastAsia" w:hAnsiTheme="minorEastAsia" w:hint="default"/>
        </w:rPr>
        <w:t>-&gt;</w:t>
      </w:r>
      <w:r w:rsidRPr="001E5DE9">
        <w:rPr>
          <w:rFonts w:asciiTheme="minorEastAsia" w:eastAsiaTheme="minorEastAsia" w:hAnsiTheme="minorEastAsia"/>
        </w:rPr>
        <w:t>“集团业务受理”</w:t>
      </w:r>
      <w:r w:rsidRPr="001E5DE9">
        <w:rPr>
          <w:rFonts w:asciiTheme="minorEastAsia" w:eastAsiaTheme="minorEastAsia" w:hAnsiTheme="minorEastAsia" w:hint="default"/>
        </w:rPr>
        <w:t xml:space="preserve">-&gt; </w:t>
      </w:r>
      <w:r w:rsidRPr="001E5DE9">
        <w:rPr>
          <w:rFonts w:asciiTheme="minorEastAsia" w:eastAsiaTheme="minorEastAsia" w:hAnsiTheme="minorEastAsia"/>
        </w:rPr>
        <w:t>“项目省级审批”菜单。</w:t>
      </w:r>
      <w:r w:rsidRPr="001E5DE9">
        <w:rPr>
          <w:rFonts w:asciiTheme="minorEastAsia" w:eastAsiaTheme="minorEastAsia" w:hAnsiTheme="minorEastAsia" w:hint="default"/>
        </w:rPr>
        <w:t xml:space="preserve"> </w:t>
      </w:r>
      <w:r w:rsidRPr="001E5DE9">
        <w:rPr>
          <w:rFonts w:asciiTheme="minorEastAsia" w:eastAsiaTheme="minorEastAsia" w:hAnsiTheme="minorEastAsia"/>
        </w:rPr>
        <w:t>该菜单只开放给拥有省级审批权限角色操作。</w:t>
      </w:r>
    </w:p>
    <w:p w14:paraId="7BCB7E56" w14:textId="77777777" w:rsidR="00686AD8" w:rsidRPr="001E5DE9" w:rsidRDefault="00686AD8" w:rsidP="00B44E4A">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示意图如下：</w:t>
      </w:r>
    </w:p>
    <w:p w14:paraId="48BAB0F0" w14:textId="77777777" w:rsidR="00686AD8" w:rsidRPr="001E5DE9" w:rsidRDefault="00686AD8" w:rsidP="00686AD8">
      <w:pPr>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072E6AF7" wp14:editId="1ACA4366">
            <wp:extent cx="4870800" cy="10872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0800" cy="1087200"/>
                    </a:xfrm>
                    <a:prstGeom prst="rect">
                      <a:avLst/>
                    </a:prstGeom>
                  </pic:spPr>
                </pic:pic>
              </a:graphicData>
            </a:graphic>
          </wp:inline>
        </w:drawing>
      </w:r>
    </w:p>
    <w:p w14:paraId="3D22BF3B" w14:textId="77777777" w:rsidR="00686AD8" w:rsidRPr="001E5DE9" w:rsidRDefault="00F2295E" w:rsidP="00DE6190">
      <w:r w:rsidRPr="001E5DE9">
        <w:t xml:space="preserve">4.3 </w:t>
      </w:r>
      <w:r w:rsidR="00686AD8" w:rsidRPr="001E5DE9">
        <w:t>注意</w:t>
      </w:r>
    </w:p>
    <w:p w14:paraId="790EFE51" w14:textId="77777777" w:rsidR="00686AD8" w:rsidRPr="001E5DE9" w:rsidRDefault="00686AD8" w:rsidP="00314B9C">
      <w:pPr>
        <w:spacing w:line="360" w:lineRule="auto"/>
        <w:ind w:leftChars="200" w:left="420"/>
        <w:rPr>
          <w:rFonts w:asciiTheme="minorEastAsia" w:eastAsiaTheme="minorEastAsia" w:hAnsiTheme="minorEastAsia" w:hint="default"/>
        </w:rPr>
      </w:pPr>
      <w:r w:rsidRPr="001E5DE9">
        <w:rPr>
          <w:rFonts w:asciiTheme="minorEastAsia" w:eastAsiaTheme="minorEastAsia" w:hAnsiTheme="minorEastAsia"/>
        </w:rPr>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，“综合营业”</w:t>
      </w:r>
      <w:r w:rsidRPr="001E5DE9">
        <w:rPr>
          <w:rFonts w:asciiTheme="minorEastAsia" w:eastAsiaTheme="minorEastAsia" w:hAnsiTheme="minorEastAsia" w:hint="default"/>
        </w:rPr>
        <w:t>-&gt;</w:t>
      </w:r>
      <w:r w:rsidRPr="001E5DE9">
        <w:rPr>
          <w:rFonts w:asciiTheme="minorEastAsia" w:eastAsiaTheme="minorEastAsia" w:hAnsiTheme="minorEastAsia"/>
        </w:rPr>
        <w:t>“集团业务受理”</w:t>
      </w:r>
      <w:r w:rsidRPr="001E5DE9">
        <w:rPr>
          <w:rFonts w:asciiTheme="minorEastAsia" w:eastAsiaTheme="minorEastAsia" w:hAnsiTheme="minorEastAsia" w:hint="default"/>
        </w:rPr>
        <w:t xml:space="preserve">-&gt; </w:t>
      </w:r>
      <w:r w:rsidRPr="001E5DE9">
        <w:rPr>
          <w:rFonts w:asciiTheme="minorEastAsia" w:eastAsiaTheme="minorEastAsia" w:hAnsiTheme="minorEastAsia"/>
        </w:rPr>
        <w:t>“项目管理”新增商品折扣批次的时候，集团成员主商品，与集团群组主商品，</w:t>
      </w:r>
      <w:proofErr w:type="gramStart"/>
      <w:r w:rsidRPr="001E5DE9">
        <w:rPr>
          <w:rFonts w:asciiTheme="minorEastAsia" w:eastAsiaTheme="minorEastAsia" w:hAnsiTheme="minorEastAsia"/>
        </w:rPr>
        <w:t>客户级</w:t>
      </w:r>
      <w:proofErr w:type="gramEnd"/>
      <w:r w:rsidRPr="001E5DE9">
        <w:rPr>
          <w:rFonts w:asciiTheme="minorEastAsia" w:eastAsiaTheme="minorEastAsia" w:hAnsiTheme="minorEastAsia"/>
        </w:rPr>
        <w:t>增值商品，除</w:t>
      </w:r>
      <w:proofErr w:type="gramStart"/>
      <w:r w:rsidRPr="001E5DE9">
        <w:rPr>
          <w:rFonts w:asciiTheme="minorEastAsia" w:eastAsiaTheme="minorEastAsia" w:hAnsiTheme="minorEastAsia"/>
        </w:rPr>
        <w:t>物联卡相关</w:t>
      </w:r>
      <w:proofErr w:type="gramEnd"/>
      <w:r w:rsidRPr="001E5DE9">
        <w:rPr>
          <w:rFonts w:asciiTheme="minorEastAsia" w:eastAsiaTheme="minorEastAsia" w:hAnsiTheme="minorEastAsia"/>
        </w:rPr>
        <w:t>的业务，其它商品的订购按钮置灰，不可以申请。</w:t>
      </w:r>
    </w:p>
    <w:p w14:paraId="4F3F58FE" w14:textId="77777777" w:rsidR="00686AD8" w:rsidRPr="001E5DE9" w:rsidRDefault="00686AD8" w:rsidP="00314B9C">
      <w:pPr>
        <w:spacing w:line="360" w:lineRule="auto"/>
        <w:ind w:leftChars="200" w:left="420"/>
        <w:rPr>
          <w:rFonts w:asciiTheme="minorEastAsia" w:eastAsiaTheme="minorEastAsia" w:hAnsiTheme="minorEastAsia" w:hint="default"/>
        </w:rPr>
      </w:pPr>
      <w:r w:rsidRPr="001E5DE9">
        <w:rPr>
          <w:rFonts w:asciiTheme="minorEastAsia" w:eastAsiaTheme="minorEastAsia" w:hAnsiTheme="minorEastAsia"/>
        </w:rPr>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，新增商品折扣批次的时候，国际出口主商品</w:t>
      </w:r>
      <w:proofErr w:type="gramStart"/>
      <w:r w:rsidRPr="001E5DE9">
        <w:rPr>
          <w:rFonts w:asciiTheme="minorEastAsia" w:eastAsiaTheme="minorEastAsia" w:hAnsiTheme="minorEastAsia"/>
        </w:rPr>
        <w:t>页签也</w:t>
      </w:r>
      <w:proofErr w:type="gramEnd"/>
      <w:r w:rsidRPr="001E5DE9">
        <w:rPr>
          <w:rFonts w:asciiTheme="minorEastAsia" w:eastAsiaTheme="minorEastAsia" w:hAnsiTheme="minorEastAsia"/>
        </w:rPr>
        <w:t>屏蔽，不可见。</w:t>
      </w:r>
    </w:p>
    <w:p w14:paraId="4C45F3F2" w14:textId="77777777" w:rsidR="00686AD8" w:rsidRPr="001E5DE9" w:rsidRDefault="00686AD8" w:rsidP="00314B9C">
      <w:pPr>
        <w:spacing w:line="360" w:lineRule="auto"/>
        <w:ind w:leftChars="200" w:left="420"/>
        <w:rPr>
          <w:rFonts w:asciiTheme="minorEastAsia" w:eastAsiaTheme="minorEastAsia" w:hAnsiTheme="minorEastAsia" w:hint="default"/>
        </w:rPr>
      </w:pPr>
      <w:r w:rsidRPr="001E5DE9">
        <w:rPr>
          <w:rFonts w:asciiTheme="minorEastAsia" w:eastAsiaTheme="minorEastAsia" w:hAnsiTheme="minorEastAsia"/>
        </w:rPr>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，新增商品折扣批次的时候，</w:t>
      </w:r>
      <w:r w:rsidRPr="001E5DE9">
        <w:rPr>
          <w:rFonts w:asciiTheme="minorEastAsia" w:eastAsiaTheme="minorEastAsia" w:hAnsiTheme="minorEastAsia" w:hint="default"/>
        </w:rPr>
        <w:t>IoT</w:t>
      </w:r>
      <w:r w:rsidRPr="001E5DE9">
        <w:rPr>
          <w:rFonts w:asciiTheme="minorEastAsia" w:eastAsiaTheme="minorEastAsia" w:hAnsiTheme="minorEastAsia"/>
        </w:rPr>
        <w:t>应用市场商品</w:t>
      </w:r>
      <w:proofErr w:type="gramStart"/>
      <w:r w:rsidRPr="001E5DE9">
        <w:rPr>
          <w:rFonts w:asciiTheme="minorEastAsia" w:eastAsiaTheme="minorEastAsia" w:hAnsiTheme="minorEastAsia"/>
        </w:rPr>
        <w:t>页签也</w:t>
      </w:r>
      <w:proofErr w:type="gramEnd"/>
      <w:r w:rsidRPr="001E5DE9">
        <w:rPr>
          <w:rFonts w:asciiTheme="minorEastAsia" w:eastAsiaTheme="minorEastAsia" w:hAnsiTheme="minorEastAsia"/>
        </w:rPr>
        <w:t>屏蔽，不可见。</w:t>
      </w:r>
    </w:p>
    <w:p w14:paraId="32AC656E" w14:textId="77777777" w:rsidR="00686AD8" w:rsidRPr="001E5DE9" w:rsidRDefault="00686AD8" w:rsidP="00314B9C">
      <w:pPr>
        <w:spacing w:line="360" w:lineRule="auto"/>
        <w:ind w:leftChars="200" w:left="420"/>
        <w:rPr>
          <w:rFonts w:asciiTheme="minorEastAsia" w:eastAsiaTheme="minorEastAsia" w:hAnsiTheme="minorEastAsia" w:hint="default"/>
        </w:rPr>
      </w:pPr>
      <w:r w:rsidRPr="001E5DE9">
        <w:rPr>
          <w:rFonts w:asciiTheme="minorEastAsia" w:eastAsiaTheme="minorEastAsia" w:hAnsiTheme="minorEastAsia"/>
        </w:rPr>
        <w:lastRenderedPageBreak/>
        <w:t>对于物联网</w:t>
      </w:r>
      <w:r w:rsidRPr="001E5DE9">
        <w:rPr>
          <w:rFonts w:asciiTheme="minorEastAsia" w:eastAsiaTheme="minorEastAsia" w:hAnsiTheme="minorEastAsia" w:hint="default"/>
        </w:rPr>
        <w:t>BE</w:t>
      </w:r>
      <w:r w:rsidRPr="001E5DE9">
        <w:rPr>
          <w:rFonts w:asciiTheme="minorEastAsia" w:eastAsiaTheme="minorEastAsia" w:hAnsiTheme="minorEastAsia"/>
        </w:rPr>
        <w:t>，“综合营业”</w:t>
      </w:r>
      <w:r w:rsidRPr="001E5DE9">
        <w:rPr>
          <w:rFonts w:asciiTheme="minorEastAsia" w:eastAsiaTheme="minorEastAsia" w:hAnsiTheme="minorEastAsia" w:hint="default"/>
        </w:rPr>
        <w:t>-&gt;</w:t>
      </w:r>
      <w:r w:rsidRPr="001E5DE9">
        <w:rPr>
          <w:rFonts w:asciiTheme="minorEastAsia" w:eastAsiaTheme="minorEastAsia" w:hAnsiTheme="minorEastAsia"/>
        </w:rPr>
        <w:t>“集团业务受理”</w:t>
      </w:r>
      <w:r w:rsidRPr="001E5DE9">
        <w:rPr>
          <w:rFonts w:asciiTheme="minorEastAsia" w:eastAsiaTheme="minorEastAsia" w:hAnsiTheme="minorEastAsia" w:hint="default"/>
        </w:rPr>
        <w:t xml:space="preserve">-&gt; </w:t>
      </w:r>
      <w:r w:rsidRPr="001E5DE9">
        <w:rPr>
          <w:rFonts w:asciiTheme="minorEastAsia" w:eastAsiaTheme="minorEastAsia" w:hAnsiTheme="minorEastAsia"/>
        </w:rPr>
        <w:t>“项目管理”查询到具体的项目时候，点击具体条目发起变更时，在新增商品折扣批次的时候，集团成员主商品，与集团群组主商品，</w:t>
      </w:r>
      <w:proofErr w:type="gramStart"/>
      <w:r w:rsidRPr="001E5DE9">
        <w:rPr>
          <w:rFonts w:asciiTheme="minorEastAsia" w:eastAsiaTheme="minorEastAsia" w:hAnsiTheme="minorEastAsia"/>
        </w:rPr>
        <w:t>客户级</w:t>
      </w:r>
      <w:proofErr w:type="gramEnd"/>
      <w:r w:rsidRPr="001E5DE9">
        <w:rPr>
          <w:rFonts w:asciiTheme="minorEastAsia" w:eastAsiaTheme="minorEastAsia" w:hAnsiTheme="minorEastAsia"/>
        </w:rPr>
        <w:t>增值商品，除</w:t>
      </w:r>
      <w:proofErr w:type="gramStart"/>
      <w:r w:rsidRPr="001E5DE9">
        <w:rPr>
          <w:rFonts w:asciiTheme="minorEastAsia" w:eastAsiaTheme="minorEastAsia" w:hAnsiTheme="minorEastAsia"/>
        </w:rPr>
        <w:t>物联卡相关</w:t>
      </w:r>
      <w:proofErr w:type="gramEnd"/>
      <w:r w:rsidRPr="001E5DE9">
        <w:rPr>
          <w:rFonts w:asciiTheme="minorEastAsia" w:eastAsiaTheme="minorEastAsia" w:hAnsiTheme="minorEastAsia"/>
        </w:rPr>
        <w:t>的业务，其它商品的订购按钮置灰，不可以申请。</w:t>
      </w:r>
    </w:p>
    <w:p w14:paraId="1ABBF0A0" w14:textId="77777777" w:rsidR="00686AD8" w:rsidRPr="001E5DE9" w:rsidRDefault="00686AD8" w:rsidP="00314B9C">
      <w:pPr>
        <w:ind w:leftChars="200" w:left="420"/>
        <w:rPr>
          <w:rFonts w:asciiTheme="minorEastAsia" w:eastAsiaTheme="minorEastAsia" w:hAnsiTheme="minorEastAsia" w:hint="default"/>
        </w:rPr>
      </w:pPr>
      <w:r w:rsidRPr="001E5DE9">
        <w:rPr>
          <w:rFonts w:asciiTheme="minorEastAsia" w:eastAsiaTheme="minorEastAsia" w:hAnsiTheme="minorEastAsia"/>
        </w:rPr>
        <w:t>示意图如下：</w:t>
      </w:r>
    </w:p>
    <w:p w14:paraId="370ADE6D" w14:textId="77777777" w:rsidR="000325E5" w:rsidRPr="001E5DE9" w:rsidRDefault="00686AD8" w:rsidP="00DD525A">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5C886656" wp14:editId="77CAD99D">
            <wp:extent cx="5191125" cy="29985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2660" cy="3005228"/>
                    </a:xfrm>
                    <a:prstGeom prst="rect">
                      <a:avLst/>
                    </a:prstGeom>
                  </pic:spPr>
                </pic:pic>
              </a:graphicData>
            </a:graphic>
          </wp:inline>
        </w:drawing>
      </w:r>
    </w:p>
    <w:p w14:paraId="3703CD32" w14:textId="57BAE7F2" w:rsidR="00DD525A" w:rsidRPr="001E5DE9" w:rsidRDefault="00F2295E" w:rsidP="00F2295E">
      <w:pPr>
        <w:pStyle w:val="1"/>
        <w:rPr>
          <w:rFonts w:asciiTheme="minorEastAsia" w:hAnsiTheme="minorEastAsia"/>
        </w:rPr>
      </w:pPr>
      <w:r w:rsidRPr="001E5DE9">
        <w:rPr>
          <w:rFonts w:asciiTheme="minorEastAsia" w:hAnsiTheme="minorEastAsia" w:hint="eastAsia"/>
        </w:rPr>
        <w:t>5</w:t>
      </w:r>
      <w:r w:rsidRPr="001E5DE9">
        <w:rPr>
          <w:rFonts w:asciiTheme="minorEastAsia" w:hAnsiTheme="minorEastAsia"/>
        </w:rPr>
        <w:t xml:space="preserve"> </w:t>
      </w:r>
      <w:r w:rsidR="00DE6190" w:rsidRPr="00DE6190">
        <w:rPr>
          <w:rFonts w:asciiTheme="minorEastAsia" w:hAnsiTheme="minorEastAsia"/>
        </w:rPr>
        <w:t>国际出口业务-</w:t>
      </w:r>
      <w:r w:rsidR="00DD525A" w:rsidRPr="001E5DE9">
        <w:rPr>
          <w:rFonts w:asciiTheme="minorEastAsia" w:hAnsiTheme="minorEastAsia"/>
        </w:rPr>
        <w:t>新建账户</w:t>
      </w:r>
    </w:p>
    <w:p w14:paraId="27E3C996" w14:textId="77777777" w:rsidR="00021404" w:rsidRPr="001E5DE9" w:rsidRDefault="009F36ED" w:rsidP="00EF2580">
      <w:pPr>
        <w:pStyle w:val="Step"/>
        <w:numPr>
          <w:ilvl w:val="0"/>
          <w:numId w:val="0"/>
        </w:numPr>
        <w:spacing w:before="0" w:after="0" w:line="360" w:lineRule="auto"/>
        <w:rPr>
          <w:rFonts w:asciiTheme="minorEastAsia" w:eastAsiaTheme="minorEastAsia" w:hAnsiTheme="minorEastAsia" w:hint="default"/>
        </w:rPr>
      </w:pPr>
      <w:r w:rsidRPr="001E5DE9">
        <w:rPr>
          <w:rFonts w:asciiTheme="minorEastAsia" w:eastAsiaTheme="minorEastAsia" w:hAnsiTheme="minorEastAsia" w:hint="default"/>
        </w:rPr>
        <w:t>1</w:t>
      </w:r>
      <w:r w:rsidRPr="001E5DE9">
        <w:rPr>
          <w:rFonts w:asciiTheme="minorEastAsia" w:eastAsiaTheme="minorEastAsia" w:hAnsiTheme="minorEastAsia"/>
        </w:rPr>
        <w:t>、</w:t>
      </w:r>
      <w:r w:rsidR="00563D68" w:rsidRPr="001E5DE9">
        <w:rPr>
          <w:rFonts w:asciiTheme="minorEastAsia" w:eastAsiaTheme="minorEastAsia" w:hAnsiTheme="minorEastAsia"/>
        </w:rPr>
        <w:t>选择“集团客户</w:t>
      </w:r>
      <w:r w:rsidR="00563D68" w:rsidRPr="001E5DE9">
        <w:rPr>
          <w:rFonts w:asciiTheme="minorEastAsia" w:eastAsiaTheme="minorEastAsia" w:hAnsiTheme="minorEastAsia" w:hint="default"/>
        </w:rPr>
        <w:t>360</w:t>
      </w:r>
      <w:r w:rsidR="00563D68" w:rsidRPr="001E5DE9">
        <w:rPr>
          <w:rFonts w:asciiTheme="minorEastAsia" w:eastAsiaTheme="minorEastAsia" w:hAnsiTheme="minorEastAsia"/>
        </w:rPr>
        <w:t>视图</w:t>
      </w:r>
      <w:r w:rsidR="00563D68" w:rsidRPr="001E5DE9">
        <w:rPr>
          <w:rFonts w:asciiTheme="minorEastAsia" w:eastAsiaTheme="minorEastAsia" w:hAnsiTheme="minorEastAsia" w:hint="default"/>
        </w:rPr>
        <w:t xml:space="preserve"> &gt; </w:t>
      </w:r>
      <w:r w:rsidR="00563D68" w:rsidRPr="001E5DE9">
        <w:rPr>
          <w:rFonts w:asciiTheme="minorEastAsia" w:eastAsiaTheme="minorEastAsia" w:hAnsiTheme="minorEastAsia"/>
        </w:rPr>
        <w:t>账户</w:t>
      </w:r>
      <w:r w:rsidR="00563D68" w:rsidRPr="001E5DE9">
        <w:rPr>
          <w:rFonts w:asciiTheme="minorEastAsia" w:eastAsiaTheme="minorEastAsia" w:hAnsiTheme="minorEastAsia" w:hint="default"/>
        </w:rPr>
        <w:t xml:space="preserve"> &gt; </w:t>
      </w:r>
      <w:r w:rsidR="001C6A72" w:rsidRPr="001E5DE9">
        <w:rPr>
          <w:rFonts w:asciiTheme="minorEastAsia" w:eastAsiaTheme="minorEastAsia" w:hAnsiTheme="minorEastAsia"/>
        </w:rPr>
        <w:t>新建账户”</w:t>
      </w:r>
    </w:p>
    <w:p w14:paraId="68B951D6" w14:textId="77777777" w:rsidR="0033618D" w:rsidRPr="001E5DE9" w:rsidRDefault="0033618D" w:rsidP="00021404">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3C0B5D36" wp14:editId="1B03C027">
            <wp:extent cx="5274310" cy="2020570"/>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020570"/>
                    </a:xfrm>
                    <a:prstGeom prst="rect">
                      <a:avLst/>
                    </a:prstGeom>
                  </pic:spPr>
                </pic:pic>
              </a:graphicData>
            </a:graphic>
          </wp:inline>
        </w:drawing>
      </w:r>
    </w:p>
    <w:p w14:paraId="2885707C"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color w:val="FF0000"/>
          <w:sz w:val="18"/>
          <w:szCs w:val="18"/>
        </w:rPr>
        <w:t>注：集团客户</w:t>
      </w:r>
      <w:r w:rsidRPr="001E5DE9">
        <w:rPr>
          <w:rFonts w:asciiTheme="minorEastAsia" w:eastAsiaTheme="minorEastAsia" w:hAnsiTheme="minorEastAsia" w:hint="default"/>
          <w:color w:val="FF0000"/>
          <w:sz w:val="18"/>
          <w:szCs w:val="18"/>
        </w:rPr>
        <w:t>360</w:t>
      </w:r>
      <w:r w:rsidRPr="001E5DE9">
        <w:rPr>
          <w:rFonts w:asciiTheme="minorEastAsia" w:eastAsiaTheme="minorEastAsia" w:hAnsiTheme="minorEastAsia"/>
          <w:color w:val="FF0000"/>
          <w:sz w:val="18"/>
          <w:szCs w:val="18"/>
        </w:rPr>
        <w:t>视图下的“账户”中，新增“是否项目专用账户”列。此列参数取账户注册页面上“是否项目专用账户”中的选项参数。选择具体账户后，在列表下方的账户详情内可以看到该项目的项目编码</w:t>
      </w:r>
    </w:p>
    <w:p w14:paraId="2239148C"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noProof/>
        </w:rPr>
        <w:lastRenderedPageBreak/>
        <w:drawing>
          <wp:inline distT="0" distB="0" distL="0" distR="0" wp14:anchorId="79EF6258" wp14:editId="6F9CC36D">
            <wp:extent cx="5274310" cy="232410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324100"/>
                    </a:xfrm>
                    <a:prstGeom prst="rect">
                      <a:avLst/>
                    </a:prstGeom>
                  </pic:spPr>
                </pic:pic>
              </a:graphicData>
            </a:graphic>
          </wp:inline>
        </w:drawing>
      </w:r>
    </w:p>
    <w:p w14:paraId="02D60DFD" w14:textId="77777777" w:rsidR="0033618D" w:rsidRPr="001E5DE9" w:rsidRDefault="0033618D" w:rsidP="00021404">
      <w:pPr>
        <w:pStyle w:val="Step"/>
        <w:numPr>
          <w:ilvl w:val="0"/>
          <w:numId w:val="0"/>
        </w:numPr>
        <w:rPr>
          <w:rFonts w:asciiTheme="minorEastAsia" w:eastAsiaTheme="minorEastAsia" w:hAnsiTheme="minorEastAsia" w:hint="default"/>
        </w:rPr>
      </w:pPr>
    </w:p>
    <w:p w14:paraId="68E34F31" w14:textId="77777777" w:rsidR="001C6A72" w:rsidRPr="001E5DE9" w:rsidRDefault="009F36ED" w:rsidP="00021404">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rPr>
        <w:t>2</w:t>
      </w:r>
      <w:r w:rsidRPr="001E5DE9">
        <w:rPr>
          <w:rFonts w:asciiTheme="minorEastAsia" w:eastAsiaTheme="minorEastAsia" w:hAnsiTheme="minorEastAsia"/>
        </w:rPr>
        <w:t>、</w:t>
      </w:r>
      <w:r w:rsidR="001C6A72" w:rsidRPr="001E5DE9">
        <w:rPr>
          <w:rFonts w:asciiTheme="minorEastAsia" w:eastAsiaTheme="minorEastAsia" w:hAnsiTheme="minorEastAsia"/>
        </w:rPr>
        <w:t>选择项目填写基本信息</w:t>
      </w:r>
      <w:r w:rsidR="00C3349A" w:rsidRPr="001E5DE9">
        <w:rPr>
          <w:rFonts w:asciiTheme="minorEastAsia" w:eastAsiaTheme="minorEastAsia" w:hAnsiTheme="minorEastAsia"/>
        </w:rPr>
        <w:t>（</w:t>
      </w:r>
      <w:r w:rsidR="00C3349A" w:rsidRPr="001E5DE9">
        <w:rPr>
          <w:rFonts w:asciiTheme="minorEastAsia" w:eastAsiaTheme="minorEastAsia" w:hAnsiTheme="minorEastAsia"/>
          <w:lang w:val="x-none"/>
        </w:rPr>
        <w:t>账户进出口类型不允许变更</w:t>
      </w:r>
      <w:r w:rsidR="00C3349A" w:rsidRPr="001E5DE9">
        <w:rPr>
          <w:rFonts w:asciiTheme="minorEastAsia" w:eastAsiaTheme="minorEastAsia" w:hAnsiTheme="minorEastAsia"/>
        </w:rPr>
        <w:t>）</w:t>
      </w:r>
    </w:p>
    <w:p w14:paraId="7361F20D" w14:textId="77777777" w:rsidR="0033618D" w:rsidRPr="001E5DE9" w:rsidRDefault="0033618D" w:rsidP="00021404">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6C02175E" wp14:editId="27476B35">
            <wp:extent cx="5274310" cy="183705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837055"/>
                    </a:xfrm>
                    <a:prstGeom prst="rect">
                      <a:avLst/>
                    </a:prstGeom>
                  </pic:spPr>
                </pic:pic>
              </a:graphicData>
            </a:graphic>
          </wp:inline>
        </w:drawing>
      </w:r>
    </w:p>
    <w:p w14:paraId="0F8FD91B" w14:textId="77777777" w:rsidR="0033618D" w:rsidRPr="001E5DE9" w:rsidRDefault="009F36E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w:t>
      </w:r>
      <w:r w:rsidRPr="001E5DE9">
        <w:rPr>
          <w:rFonts w:asciiTheme="minorEastAsia" w:eastAsiaTheme="minorEastAsia" w:hAnsiTheme="minorEastAsia" w:hint="default"/>
        </w:rPr>
        <w:t>1</w:t>
      </w:r>
      <w:r w:rsidRPr="001E5DE9">
        <w:rPr>
          <w:rFonts w:asciiTheme="minorEastAsia" w:eastAsiaTheme="minorEastAsia" w:hAnsiTheme="minorEastAsia"/>
        </w:rPr>
        <w:t>）</w:t>
      </w:r>
      <w:r w:rsidR="0033618D" w:rsidRPr="001E5DE9">
        <w:rPr>
          <w:rFonts w:asciiTheme="minorEastAsia" w:eastAsiaTheme="minorEastAsia" w:hAnsiTheme="minorEastAsia"/>
        </w:rPr>
        <w:t>单位：账户收的费用归属的组织机构；</w:t>
      </w:r>
    </w:p>
    <w:p w14:paraId="1C88A85E" w14:textId="77777777" w:rsidR="0033618D" w:rsidRPr="001E5DE9" w:rsidRDefault="009F36E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w:t>
      </w:r>
      <w:r w:rsidRPr="001E5DE9">
        <w:rPr>
          <w:rFonts w:asciiTheme="minorEastAsia" w:eastAsiaTheme="minorEastAsia" w:hAnsiTheme="minorEastAsia" w:hint="default"/>
        </w:rPr>
        <w:t>2</w:t>
      </w:r>
      <w:r w:rsidRPr="001E5DE9">
        <w:rPr>
          <w:rFonts w:asciiTheme="minorEastAsia" w:eastAsiaTheme="minorEastAsia" w:hAnsiTheme="minorEastAsia"/>
        </w:rPr>
        <w:t>）</w:t>
      </w:r>
      <w:r w:rsidR="0033618D" w:rsidRPr="001E5DE9">
        <w:rPr>
          <w:rFonts w:asciiTheme="minorEastAsia" w:eastAsiaTheme="minorEastAsia" w:hAnsiTheme="minorEastAsia"/>
        </w:rPr>
        <w:t>缴费周期：只有后付费账户需要设置，表示出账之后几个月</w:t>
      </w:r>
      <w:proofErr w:type="gramStart"/>
      <w:r w:rsidR="0033618D" w:rsidRPr="001E5DE9">
        <w:rPr>
          <w:rFonts w:asciiTheme="minorEastAsia" w:eastAsiaTheme="minorEastAsia" w:hAnsiTheme="minorEastAsia"/>
        </w:rPr>
        <w:t>不</w:t>
      </w:r>
      <w:proofErr w:type="gramEnd"/>
      <w:r w:rsidR="0033618D" w:rsidRPr="001E5DE9">
        <w:rPr>
          <w:rFonts w:asciiTheme="minorEastAsia" w:eastAsiaTheme="minorEastAsia" w:hAnsiTheme="minorEastAsia"/>
        </w:rPr>
        <w:t>缴费会</w:t>
      </w:r>
      <w:proofErr w:type="gramStart"/>
      <w:r w:rsidR="0033618D" w:rsidRPr="001E5DE9">
        <w:rPr>
          <w:rFonts w:asciiTheme="minorEastAsia" w:eastAsiaTheme="minorEastAsia" w:hAnsiTheme="minorEastAsia"/>
        </w:rPr>
        <w:t>触发信控</w:t>
      </w:r>
      <w:proofErr w:type="gramEnd"/>
      <w:r w:rsidR="0033618D" w:rsidRPr="001E5DE9">
        <w:rPr>
          <w:rFonts w:asciiTheme="minorEastAsia" w:eastAsiaTheme="minorEastAsia" w:hAnsiTheme="minorEastAsia"/>
        </w:rPr>
        <w:t>停机；</w:t>
      </w:r>
      <w:r w:rsidRPr="001E5DE9">
        <w:rPr>
          <w:rFonts w:asciiTheme="minorEastAsia" w:eastAsiaTheme="minorEastAsia" w:hAnsiTheme="minorEastAsia"/>
        </w:rPr>
        <w:t>（</w:t>
      </w:r>
      <w:r w:rsidRPr="001E5DE9">
        <w:rPr>
          <w:rFonts w:asciiTheme="minorEastAsia" w:eastAsiaTheme="minorEastAsia" w:hAnsiTheme="minorEastAsia" w:hint="default"/>
        </w:rPr>
        <w:t>3</w:t>
      </w:r>
      <w:r w:rsidRPr="001E5DE9">
        <w:rPr>
          <w:rFonts w:asciiTheme="minorEastAsia" w:eastAsiaTheme="minorEastAsia" w:hAnsiTheme="minorEastAsia"/>
        </w:rPr>
        <w:t>）</w:t>
      </w:r>
      <w:r w:rsidR="0033618D" w:rsidRPr="001E5DE9">
        <w:rPr>
          <w:rFonts w:asciiTheme="minorEastAsia" w:eastAsiaTheme="minorEastAsia" w:hAnsiTheme="minorEastAsia"/>
        </w:rPr>
        <w:t>初始信用度：</w:t>
      </w:r>
      <w:r w:rsidR="0033618D" w:rsidRPr="001E5DE9">
        <w:rPr>
          <w:rFonts w:asciiTheme="minorEastAsia" w:eastAsiaTheme="minorEastAsia" w:hAnsiTheme="minorEastAsia"/>
          <w:color w:val="FF0000"/>
        </w:rPr>
        <w:t>预付费账户，需满足预存金额大于该比批量操作结算金额；后付费账户，需满足</w:t>
      </w:r>
      <w:proofErr w:type="gramStart"/>
      <w:r w:rsidR="0033618D" w:rsidRPr="001E5DE9">
        <w:rPr>
          <w:rFonts w:asciiTheme="minorEastAsia" w:eastAsiaTheme="minorEastAsia" w:hAnsiTheme="minorEastAsia"/>
          <w:color w:val="FF0000"/>
        </w:rPr>
        <w:t>未偿还金额</w:t>
      </w:r>
      <w:proofErr w:type="gramEnd"/>
      <w:r w:rsidR="0033618D" w:rsidRPr="001E5DE9">
        <w:rPr>
          <w:rFonts w:asciiTheme="minorEastAsia" w:eastAsiaTheme="minorEastAsia" w:hAnsiTheme="minorEastAsia"/>
          <w:color w:val="FF0000"/>
        </w:rPr>
        <w:t>为</w:t>
      </w:r>
      <w:r w:rsidR="0033618D" w:rsidRPr="001E5DE9">
        <w:rPr>
          <w:rFonts w:asciiTheme="minorEastAsia" w:eastAsiaTheme="minorEastAsia" w:hAnsiTheme="minorEastAsia" w:hint="default"/>
          <w:color w:val="FF0000"/>
        </w:rPr>
        <w:t>0</w:t>
      </w:r>
      <w:r w:rsidR="0033618D" w:rsidRPr="001E5DE9">
        <w:rPr>
          <w:rFonts w:asciiTheme="minorEastAsia" w:eastAsiaTheme="minorEastAsia" w:hAnsiTheme="minorEastAsia"/>
          <w:color w:val="FF0000"/>
        </w:rPr>
        <w:t>并且信用额度大于该比批量操作结算金额；</w:t>
      </w:r>
    </w:p>
    <w:p w14:paraId="41AFE388" w14:textId="77777777" w:rsidR="0033618D" w:rsidRPr="001E5DE9" w:rsidRDefault="009F36E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w:t>
      </w:r>
      <w:r w:rsidRPr="001E5DE9">
        <w:rPr>
          <w:rFonts w:asciiTheme="minorEastAsia" w:eastAsiaTheme="minorEastAsia" w:hAnsiTheme="minorEastAsia" w:hint="default"/>
        </w:rPr>
        <w:t>4</w:t>
      </w:r>
      <w:r w:rsidRPr="001E5DE9">
        <w:rPr>
          <w:rFonts w:asciiTheme="minorEastAsia" w:eastAsiaTheme="minorEastAsia" w:hAnsiTheme="minorEastAsia"/>
        </w:rPr>
        <w:t>）</w:t>
      </w:r>
      <w:r w:rsidR="0033618D" w:rsidRPr="001E5DE9">
        <w:rPr>
          <w:rFonts w:asciiTheme="minorEastAsia" w:eastAsiaTheme="minorEastAsia" w:hAnsiTheme="minorEastAsia"/>
        </w:rPr>
        <w:t>付费方式：</w:t>
      </w:r>
      <w:proofErr w:type="gramStart"/>
      <w:r w:rsidR="0033618D" w:rsidRPr="001E5DE9">
        <w:rPr>
          <w:rFonts w:asciiTheme="minorEastAsia" w:eastAsiaTheme="minorEastAsia" w:hAnsiTheme="minorEastAsia"/>
        </w:rPr>
        <w:t>分主动</w:t>
      </w:r>
      <w:proofErr w:type="gramEnd"/>
      <w:r w:rsidR="0033618D" w:rsidRPr="001E5DE9">
        <w:rPr>
          <w:rFonts w:asciiTheme="minorEastAsia" w:eastAsiaTheme="minorEastAsia" w:hAnsiTheme="minorEastAsia"/>
        </w:rPr>
        <w:t>缴费和银行托收；</w:t>
      </w:r>
    </w:p>
    <w:p w14:paraId="13B8B9E4" w14:textId="77777777" w:rsidR="0033618D" w:rsidRPr="001E5DE9" w:rsidRDefault="0033618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79E8A60B" wp14:editId="6D36F35F">
            <wp:extent cx="5819775" cy="18002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800225"/>
                    </a:xfrm>
                    <a:prstGeom prst="rect">
                      <a:avLst/>
                    </a:prstGeom>
                  </pic:spPr>
                </pic:pic>
              </a:graphicData>
            </a:graphic>
          </wp:inline>
        </w:drawing>
      </w:r>
    </w:p>
    <w:p w14:paraId="30C01F5E" w14:textId="77777777" w:rsidR="0033618D" w:rsidRPr="001E5DE9" w:rsidRDefault="009F36E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lastRenderedPageBreak/>
        <w:t>（</w:t>
      </w:r>
      <w:r w:rsidRPr="001E5DE9">
        <w:rPr>
          <w:rFonts w:asciiTheme="minorEastAsia" w:eastAsiaTheme="minorEastAsia" w:hAnsiTheme="minorEastAsia" w:hint="default"/>
        </w:rPr>
        <w:t>5</w:t>
      </w:r>
      <w:r w:rsidRPr="001E5DE9">
        <w:rPr>
          <w:rFonts w:asciiTheme="minorEastAsia" w:eastAsiaTheme="minorEastAsia" w:hAnsiTheme="minorEastAsia"/>
        </w:rPr>
        <w:t>）</w:t>
      </w:r>
      <w:r w:rsidR="0033618D" w:rsidRPr="001E5DE9">
        <w:rPr>
          <w:rFonts w:asciiTheme="minorEastAsia" w:eastAsiaTheme="minorEastAsia" w:hAnsiTheme="minorEastAsia"/>
        </w:rPr>
        <w:t>项目名称：点击</w:t>
      </w:r>
      <w:r w:rsidR="0033618D" w:rsidRPr="001E5DE9">
        <w:rPr>
          <w:rFonts w:asciiTheme="minorEastAsia" w:eastAsiaTheme="minorEastAsia" w:hAnsiTheme="minorEastAsia" w:hint="default"/>
        </w:rPr>
        <w:t xml:space="preserve"> </w:t>
      </w:r>
      <w:r w:rsidR="0033618D" w:rsidRPr="001E5DE9">
        <w:rPr>
          <w:rFonts w:asciiTheme="minorEastAsia" w:eastAsiaTheme="minorEastAsia" w:hAnsiTheme="minorEastAsia"/>
        </w:rPr>
        <w:t>‘选择’按钮即可弹出一个界面，在这个界面里展示该集团客户下所有已生效的项目</w:t>
      </w:r>
    </w:p>
    <w:p w14:paraId="5580342F" w14:textId="77777777" w:rsidR="0033618D" w:rsidRPr="001E5DE9" w:rsidRDefault="0033618D" w:rsidP="00EF2580">
      <w:pPr>
        <w:spacing w:line="360" w:lineRule="auto"/>
        <w:ind w:left="0"/>
        <w:rPr>
          <w:rFonts w:asciiTheme="minorEastAsia" w:eastAsiaTheme="minorEastAsia" w:hAnsiTheme="minorEastAsia" w:hint="default"/>
          <w:color w:val="FF0000"/>
        </w:rPr>
      </w:pPr>
      <w:r w:rsidRPr="001E5DE9">
        <w:rPr>
          <w:rFonts w:asciiTheme="minorEastAsia" w:eastAsiaTheme="minorEastAsia" w:hAnsiTheme="minorEastAsia"/>
          <w:color w:val="FF0000"/>
        </w:rPr>
        <w:t>注：项目类型分为普通项目、存量项目，普通项目和存量项目均可以新增和修改折扣批次；</w:t>
      </w:r>
      <w:r w:rsidRPr="001E5DE9">
        <w:rPr>
          <w:rFonts w:asciiTheme="minorEastAsia" w:eastAsiaTheme="minorEastAsia" w:hAnsiTheme="minorEastAsia" w:hint="default"/>
          <w:color w:val="FF0000"/>
        </w:rPr>
        <w:t xml:space="preserve"> </w:t>
      </w:r>
    </w:p>
    <w:p w14:paraId="325EE384" w14:textId="77777777" w:rsidR="0033618D" w:rsidRPr="001E5DE9" w:rsidRDefault="0033618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70237B9F" wp14:editId="1C4A6332">
            <wp:extent cx="5354320" cy="2051655"/>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3305" cy="2062761"/>
                    </a:xfrm>
                    <a:prstGeom prst="rect">
                      <a:avLst/>
                    </a:prstGeom>
                  </pic:spPr>
                </pic:pic>
              </a:graphicData>
            </a:graphic>
          </wp:inline>
        </w:drawing>
      </w:r>
    </w:p>
    <w:p w14:paraId="7D4AFCC4" w14:textId="77777777" w:rsidR="0033618D" w:rsidRPr="001E5DE9" w:rsidRDefault="0033618D" w:rsidP="00EF2580">
      <w:pPr>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6CCC464F" wp14:editId="73B23A09">
            <wp:extent cx="5274310" cy="240157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401570"/>
                    </a:xfrm>
                    <a:prstGeom prst="rect">
                      <a:avLst/>
                    </a:prstGeom>
                  </pic:spPr>
                </pic:pic>
              </a:graphicData>
            </a:graphic>
          </wp:inline>
        </w:drawing>
      </w:r>
    </w:p>
    <w:p w14:paraId="40CFE5C9" w14:textId="77777777" w:rsidR="0033618D" w:rsidRPr="001E5DE9" w:rsidRDefault="009F36E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rPr>
        <w:t>（</w:t>
      </w:r>
      <w:r w:rsidRPr="001E5DE9">
        <w:rPr>
          <w:rFonts w:asciiTheme="minorEastAsia" w:eastAsiaTheme="minorEastAsia" w:hAnsiTheme="minorEastAsia" w:hint="default"/>
        </w:rPr>
        <w:t>6</w:t>
      </w:r>
      <w:r w:rsidRPr="001E5DE9">
        <w:rPr>
          <w:rFonts w:asciiTheme="minorEastAsia" w:eastAsiaTheme="minorEastAsia" w:hAnsiTheme="minorEastAsia"/>
        </w:rPr>
        <w:t>）</w:t>
      </w:r>
      <w:r w:rsidR="0033618D" w:rsidRPr="001E5DE9">
        <w:rPr>
          <w:rFonts w:asciiTheme="minorEastAsia" w:eastAsiaTheme="minorEastAsia" w:hAnsiTheme="minorEastAsia"/>
        </w:rPr>
        <w:t>渠道类型（选填）包括：</w:t>
      </w:r>
    </w:p>
    <w:p w14:paraId="02AF3028" w14:textId="77777777" w:rsidR="0033618D" w:rsidRPr="001E5DE9" w:rsidRDefault="0033618D" w:rsidP="00EF2580">
      <w:pPr>
        <w:spacing w:line="360" w:lineRule="auto"/>
        <w:ind w:left="0"/>
        <w:rPr>
          <w:rFonts w:asciiTheme="minorEastAsia" w:eastAsiaTheme="minorEastAsia" w:hAnsiTheme="minorEastAsia" w:hint="default"/>
          <w:noProof/>
        </w:rPr>
      </w:pPr>
      <w:r w:rsidRPr="001E5DE9">
        <w:rPr>
          <w:rFonts w:asciiTheme="minorEastAsia" w:eastAsiaTheme="minorEastAsia" w:hAnsiTheme="minorEastAsia"/>
          <w:noProof/>
        </w:rPr>
        <w:t>渠道类型、代理商渠道编码、代理商名称、客户经理工号、客户经理名称五个选填项。</w:t>
      </w:r>
    </w:p>
    <w:p w14:paraId="15D723BC" w14:textId="77777777" w:rsidR="0033618D" w:rsidRPr="001E5DE9" w:rsidRDefault="009F36ED" w:rsidP="00EF2580">
      <w:pPr>
        <w:spacing w:line="360" w:lineRule="auto"/>
        <w:ind w:left="0"/>
        <w:rPr>
          <w:rFonts w:asciiTheme="minorEastAsia" w:eastAsiaTheme="minorEastAsia" w:hAnsiTheme="minorEastAsia" w:hint="default"/>
          <w:noProof/>
        </w:rPr>
      </w:pPr>
      <w:r w:rsidRPr="001E5DE9">
        <w:rPr>
          <w:rFonts w:asciiTheme="minorEastAsia" w:eastAsiaTheme="minorEastAsia" w:hAnsiTheme="minorEastAsia" w:hint="default"/>
          <w:noProof/>
        </w:rPr>
        <w:t>a</w:t>
      </w:r>
      <w:r w:rsidR="0033618D" w:rsidRPr="001E5DE9">
        <w:rPr>
          <w:rFonts w:asciiTheme="minorEastAsia" w:eastAsiaTheme="minorEastAsia" w:hAnsiTheme="minorEastAsia"/>
          <w:noProof/>
        </w:rPr>
        <w:t>、渠道类型为“代理商拓展”、“客户经理拓展”时，代理商编码（原“发展渠道”）、客户经理工号（原“维护渠道”）字段不能同时为空；</w:t>
      </w:r>
    </w:p>
    <w:p w14:paraId="7982956C" w14:textId="77777777" w:rsidR="0033618D" w:rsidRPr="001E5DE9" w:rsidRDefault="009F36ED" w:rsidP="00EF2580">
      <w:pPr>
        <w:spacing w:line="360" w:lineRule="auto"/>
        <w:ind w:left="0"/>
        <w:rPr>
          <w:rFonts w:asciiTheme="minorEastAsia" w:eastAsiaTheme="minorEastAsia" w:hAnsiTheme="minorEastAsia" w:hint="default"/>
          <w:noProof/>
        </w:rPr>
      </w:pPr>
      <w:r w:rsidRPr="001E5DE9">
        <w:rPr>
          <w:rFonts w:asciiTheme="minorEastAsia" w:eastAsiaTheme="minorEastAsia" w:hAnsiTheme="minorEastAsia" w:hint="default"/>
          <w:noProof/>
        </w:rPr>
        <w:t>b</w:t>
      </w:r>
      <w:r w:rsidR="0033618D" w:rsidRPr="001E5DE9">
        <w:rPr>
          <w:rFonts w:asciiTheme="minorEastAsia" w:eastAsiaTheme="minorEastAsia" w:hAnsiTheme="minorEastAsia"/>
          <w:noProof/>
        </w:rPr>
        <w:t>、渠道类型为“联合拓展”时，俩者均不能为空；</w:t>
      </w:r>
    </w:p>
    <w:p w14:paraId="21AB54EF" w14:textId="77777777" w:rsidR="0033618D" w:rsidRPr="001E5DE9" w:rsidRDefault="009F36ED" w:rsidP="00EF2580">
      <w:pPr>
        <w:spacing w:line="360" w:lineRule="auto"/>
        <w:ind w:left="0"/>
        <w:rPr>
          <w:rFonts w:asciiTheme="minorEastAsia" w:eastAsiaTheme="minorEastAsia" w:hAnsiTheme="minorEastAsia" w:hint="default"/>
          <w:noProof/>
        </w:rPr>
      </w:pPr>
      <w:r w:rsidRPr="001E5DE9">
        <w:rPr>
          <w:rFonts w:asciiTheme="minorEastAsia" w:eastAsiaTheme="minorEastAsia" w:hAnsiTheme="minorEastAsia" w:hint="default"/>
          <w:noProof/>
        </w:rPr>
        <w:t>c</w:t>
      </w:r>
      <w:r w:rsidR="0033618D" w:rsidRPr="001E5DE9">
        <w:rPr>
          <w:rFonts w:asciiTheme="minorEastAsia" w:eastAsiaTheme="minorEastAsia" w:hAnsiTheme="minorEastAsia"/>
          <w:noProof/>
        </w:rPr>
        <w:t>、渠道类型为“请选择”时，俩者均为空，置灰不可编辑</w:t>
      </w:r>
    </w:p>
    <w:p w14:paraId="44E622AD" w14:textId="77777777" w:rsidR="0033618D" w:rsidRPr="001E5DE9" w:rsidRDefault="0033618D" w:rsidP="00EF2580">
      <w:pPr>
        <w:ind w:left="0"/>
        <w:rPr>
          <w:rFonts w:asciiTheme="minorEastAsia" w:eastAsiaTheme="minorEastAsia" w:hAnsiTheme="minorEastAsia" w:hint="default"/>
        </w:rPr>
      </w:pPr>
      <w:r w:rsidRPr="001E5DE9">
        <w:rPr>
          <w:rFonts w:asciiTheme="minorEastAsia" w:eastAsiaTheme="minorEastAsia" w:hAnsiTheme="minorEastAsia"/>
          <w:color w:val="FF0000"/>
          <w:sz w:val="24"/>
          <w:szCs w:val="24"/>
        </w:rPr>
        <w:lastRenderedPageBreak/>
        <w:t>注意：</w:t>
      </w:r>
      <w:r w:rsidRPr="001E5DE9">
        <w:rPr>
          <w:rFonts w:asciiTheme="minorEastAsia" w:eastAsiaTheme="minorEastAsia" w:hAnsiTheme="minorEastAsia"/>
        </w:rPr>
        <w:t>账户渠道代理商信息可由配置了渠道代理商管理菜单权限的省级管理员角色在</w:t>
      </w:r>
      <w:r w:rsidRPr="001E5DE9">
        <w:rPr>
          <w:rFonts w:asciiTheme="minorEastAsia" w:eastAsiaTheme="minorEastAsia" w:hAnsiTheme="minorEastAsia" w:hint="default"/>
        </w:rPr>
        <w:t>CMIOT</w:t>
      </w:r>
      <w:r w:rsidRPr="001E5DE9">
        <w:rPr>
          <w:rFonts w:asciiTheme="minorEastAsia" w:eastAsiaTheme="minorEastAsia" w:hAnsiTheme="minorEastAsia"/>
        </w:rPr>
        <w:t>管理</w:t>
      </w:r>
      <w:r w:rsidRPr="001E5DE9">
        <w:rPr>
          <w:rFonts w:asciiTheme="minorEastAsia" w:eastAsiaTheme="minorEastAsia" w:hAnsiTheme="minorEastAsia" w:hint="default"/>
        </w:rPr>
        <w:t>portal</w:t>
      </w:r>
      <w:r w:rsidRPr="001E5DE9">
        <w:rPr>
          <w:rFonts w:asciiTheme="minorEastAsia" w:eastAsiaTheme="minorEastAsia" w:hAnsiTheme="minorEastAsia"/>
        </w:rPr>
        <w:t>页面，系统管理</w:t>
      </w:r>
      <w:r w:rsidRPr="001E5DE9">
        <w:rPr>
          <w:rFonts w:asciiTheme="minorEastAsia" w:eastAsiaTheme="minorEastAsia" w:hAnsiTheme="minorEastAsia" w:hint="default"/>
        </w:rPr>
        <w:t>&gt;&gt;</w:t>
      </w:r>
      <w:r w:rsidRPr="001E5DE9">
        <w:rPr>
          <w:rFonts w:asciiTheme="minorEastAsia" w:eastAsiaTheme="minorEastAsia" w:hAnsiTheme="minorEastAsia"/>
        </w:rPr>
        <w:t>系统数据下新增</w:t>
      </w:r>
      <w:r w:rsidRPr="001E5DE9">
        <w:rPr>
          <w:rFonts w:asciiTheme="minorEastAsia" w:eastAsiaTheme="minorEastAsia" w:hAnsiTheme="minorEastAsia" w:hint="default"/>
        </w:rPr>
        <w:t>&lt;</w:t>
      </w:r>
      <w:r w:rsidRPr="001E5DE9">
        <w:rPr>
          <w:rFonts w:asciiTheme="minorEastAsia" w:eastAsiaTheme="minorEastAsia" w:hAnsiTheme="minorEastAsia"/>
        </w:rPr>
        <w:t>渠道代理商管理</w:t>
      </w:r>
      <w:r w:rsidRPr="001E5DE9">
        <w:rPr>
          <w:rFonts w:asciiTheme="minorEastAsia" w:eastAsiaTheme="minorEastAsia" w:hAnsiTheme="minorEastAsia" w:hint="default"/>
        </w:rPr>
        <w:t>&gt;</w:t>
      </w:r>
      <w:r w:rsidRPr="001E5DE9">
        <w:rPr>
          <w:rFonts w:asciiTheme="minorEastAsia" w:eastAsiaTheme="minorEastAsia" w:hAnsiTheme="minorEastAsia"/>
        </w:rPr>
        <w:t>菜单，用于代理商信息维护。具体操作可参考</w:t>
      </w:r>
      <w:r w:rsidRPr="001E5DE9">
        <w:rPr>
          <w:rFonts w:asciiTheme="minorEastAsia" w:eastAsiaTheme="minorEastAsia" w:hAnsiTheme="minorEastAsia" w:hint="default"/>
        </w:rPr>
        <w:t>&lt;</w:t>
      </w:r>
      <w:r w:rsidRPr="001E5DE9">
        <w:rPr>
          <w:rFonts w:asciiTheme="minorEastAsia" w:eastAsiaTheme="minorEastAsia" w:hAnsiTheme="minorEastAsia"/>
        </w:rPr>
        <w:t>渠道代理商管理</w:t>
      </w:r>
      <w:r w:rsidRPr="001E5DE9">
        <w:rPr>
          <w:rFonts w:asciiTheme="minorEastAsia" w:eastAsiaTheme="minorEastAsia" w:hAnsiTheme="minorEastAsia" w:hint="default"/>
        </w:rPr>
        <w:t>&gt;</w:t>
      </w:r>
      <w:r w:rsidRPr="001E5DE9">
        <w:rPr>
          <w:rFonts w:asciiTheme="minorEastAsia" w:eastAsiaTheme="minorEastAsia" w:hAnsiTheme="minorEastAsia"/>
        </w:rPr>
        <w:t>的操作手册。</w:t>
      </w:r>
    </w:p>
    <w:p w14:paraId="4BCD161F" w14:textId="77777777" w:rsidR="0033618D" w:rsidRPr="001E5DE9" w:rsidRDefault="0033618D" w:rsidP="00EF2580">
      <w:pPr>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1769567F" wp14:editId="3F27F6EA">
            <wp:extent cx="5274310" cy="1874520"/>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874520"/>
                    </a:xfrm>
                    <a:prstGeom prst="rect">
                      <a:avLst/>
                    </a:prstGeom>
                  </pic:spPr>
                </pic:pic>
              </a:graphicData>
            </a:graphic>
          </wp:inline>
        </w:drawing>
      </w:r>
    </w:p>
    <w:p w14:paraId="15D683D9" w14:textId="77777777" w:rsidR="0033618D" w:rsidRPr="001E5DE9" w:rsidRDefault="0033618D" w:rsidP="00EF2580">
      <w:pPr>
        <w:spacing w:line="360" w:lineRule="auto"/>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7B38525C" wp14:editId="3ABC8E15">
            <wp:extent cx="5342034" cy="29051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1430" cy="2910235"/>
                    </a:xfrm>
                    <a:prstGeom prst="rect">
                      <a:avLst/>
                    </a:prstGeom>
                  </pic:spPr>
                </pic:pic>
              </a:graphicData>
            </a:graphic>
          </wp:inline>
        </w:drawing>
      </w:r>
    </w:p>
    <w:p w14:paraId="618CD47A" w14:textId="77777777" w:rsidR="0033618D" w:rsidRPr="001E5DE9" w:rsidRDefault="0033618D" w:rsidP="00EF2580">
      <w:pPr>
        <w:spacing w:line="360" w:lineRule="auto"/>
        <w:ind w:left="0"/>
        <w:rPr>
          <w:rFonts w:asciiTheme="minorEastAsia" w:eastAsiaTheme="minorEastAsia" w:hAnsiTheme="minorEastAsia" w:hint="default"/>
        </w:rPr>
      </w:pPr>
    </w:p>
    <w:p w14:paraId="72C03272" w14:textId="77777777" w:rsidR="009F36ED" w:rsidRPr="001E5DE9" w:rsidRDefault="009F36ED" w:rsidP="00EF2580">
      <w:pPr>
        <w:spacing w:line="360" w:lineRule="auto"/>
        <w:ind w:left="0"/>
        <w:rPr>
          <w:rFonts w:asciiTheme="minorEastAsia" w:eastAsiaTheme="minorEastAsia" w:hAnsiTheme="minorEastAsia" w:hint="default"/>
        </w:rPr>
      </w:pPr>
      <w:bookmarkStart w:id="0" w:name="_Hlk113906096"/>
      <w:r w:rsidRPr="001E5DE9">
        <w:rPr>
          <w:rFonts w:asciiTheme="minorEastAsia" w:eastAsiaTheme="minorEastAsia" w:hAnsiTheme="minorEastAsia"/>
        </w:rPr>
        <w:t>（</w:t>
      </w:r>
      <w:r w:rsidRPr="001E5DE9">
        <w:rPr>
          <w:rFonts w:asciiTheme="minorEastAsia" w:eastAsiaTheme="minorEastAsia" w:hAnsiTheme="minorEastAsia" w:hint="default"/>
        </w:rPr>
        <w:t>7</w:t>
      </w:r>
      <w:r w:rsidRPr="001E5DE9">
        <w:rPr>
          <w:rFonts w:asciiTheme="minorEastAsia" w:eastAsiaTheme="minorEastAsia" w:hAnsiTheme="minorEastAsia"/>
        </w:rPr>
        <w:t>）</w:t>
      </w:r>
      <w:bookmarkStart w:id="1" w:name="_Hlk113906257"/>
      <w:bookmarkEnd w:id="0"/>
      <w:r w:rsidRPr="001E5DE9">
        <w:rPr>
          <w:rFonts w:asciiTheme="minorEastAsia" w:eastAsiaTheme="minorEastAsia" w:hAnsiTheme="minorEastAsia"/>
        </w:rPr>
        <w:t>是否项目专用账户字段：</w:t>
      </w:r>
    </w:p>
    <w:p w14:paraId="525C2F5B" w14:textId="77777777" w:rsidR="009F36ED" w:rsidRPr="001E5DE9" w:rsidRDefault="009F36ED" w:rsidP="00EF2580">
      <w:pPr>
        <w:ind w:left="0"/>
        <w:rPr>
          <w:rFonts w:asciiTheme="minorEastAsia" w:eastAsiaTheme="minorEastAsia" w:hAnsiTheme="minorEastAsia" w:hint="default"/>
        </w:rPr>
      </w:pPr>
      <w:r w:rsidRPr="001E5DE9">
        <w:rPr>
          <w:rFonts w:asciiTheme="minorEastAsia" w:eastAsiaTheme="minorEastAsia" w:hAnsiTheme="minorEastAsia" w:hint="default"/>
        </w:rPr>
        <w:t>a</w:t>
      </w:r>
      <w:r w:rsidRPr="001E5DE9">
        <w:rPr>
          <w:rFonts w:asciiTheme="minorEastAsia" w:eastAsiaTheme="minorEastAsia" w:hAnsiTheme="minorEastAsia"/>
        </w:rPr>
        <w:t>、增加“是否项目专用账户”选择框（必填，下拉菜单：否</w:t>
      </w:r>
      <w:r w:rsidRPr="001E5DE9">
        <w:rPr>
          <w:rFonts w:asciiTheme="minorEastAsia" w:eastAsiaTheme="minorEastAsia" w:hAnsiTheme="minorEastAsia" w:hint="default"/>
        </w:rPr>
        <w:t>/DICT</w:t>
      </w:r>
      <w:r w:rsidRPr="001E5DE9">
        <w:rPr>
          <w:rFonts w:asciiTheme="minorEastAsia" w:eastAsiaTheme="minorEastAsia" w:hAnsiTheme="minorEastAsia"/>
        </w:rPr>
        <w:t>全网项目专用账户。默认选择否，类别可扩展增加别的项目专用账户）、当选择是“</w:t>
      </w:r>
      <w:r w:rsidRPr="001E5DE9">
        <w:rPr>
          <w:rFonts w:asciiTheme="minorEastAsia" w:eastAsiaTheme="minorEastAsia" w:hAnsiTheme="minorEastAsia" w:hint="default"/>
        </w:rPr>
        <w:t>DICT</w:t>
      </w:r>
      <w:r w:rsidRPr="001E5DE9">
        <w:rPr>
          <w:rFonts w:asciiTheme="minorEastAsia" w:eastAsiaTheme="minorEastAsia" w:hAnsiTheme="minorEastAsia"/>
        </w:rPr>
        <w:t>全网项目专用账户”时，显示</w:t>
      </w:r>
      <w:r w:rsidRPr="001E5DE9">
        <w:rPr>
          <w:rFonts w:asciiTheme="minorEastAsia" w:eastAsiaTheme="minorEastAsia" w:hAnsiTheme="minorEastAsia" w:hint="default"/>
        </w:rPr>
        <w:t>DICT</w:t>
      </w:r>
      <w:r w:rsidRPr="001E5DE9">
        <w:rPr>
          <w:rFonts w:asciiTheme="minorEastAsia" w:eastAsiaTheme="minorEastAsia" w:hAnsiTheme="minorEastAsia"/>
        </w:rPr>
        <w:t>全网项目编码和全网商机编码输入框，且</w:t>
      </w:r>
      <w:r w:rsidRPr="001E5DE9">
        <w:rPr>
          <w:rFonts w:asciiTheme="minorEastAsia" w:eastAsiaTheme="minorEastAsia" w:hAnsiTheme="minorEastAsia" w:hint="default"/>
        </w:rPr>
        <w:t>DICT</w:t>
      </w:r>
      <w:r w:rsidRPr="001E5DE9">
        <w:rPr>
          <w:rFonts w:asciiTheme="minorEastAsia" w:eastAsiaTheme="minorEastAsia" w:hAnsiTheme="minorEastAsia"/>
        </w:rPr>
        <w:t>全网项目编码为必填。</w:t>
      </w:r>
    </w:p>
    <w:p w14:paraId="35919E49" w14:textId="77777777" w:rsidR="009F36ED" w:rsidRPr="001E5DE9" w:rsidRDefault="009F36ED" w:rsidP="00EF2580">
      <w:pPr>
        <w:ind w:left="0"/>
        <w:rPr>
          <w:rFonts w:asciiTheme="minorEastAsia" w:eastAsiaTheme="minorEastAsia" w:hAnsiTheme="minorEastAsia" w:hint="default"/>
        </w:rPr>
      </w:pPr>
      <w:r w:rsidRPr="001E5DE9">
        <w:rPr>
          <w:rFonts w:asciiTheme="minorEastAsia" w:eastAsiaTheme="minorEastAsia" w:hAnsiTheme="minorEastAsia" w:hint="default"/>
          <w:noProof/>
        </w:rPr>
        <w:lastRenderedPageBreak/>
        <w:drawing>
          <wp:inline distT="0" distB="0" distL="0" distR="0" wp14:anchorId="6EA37C70" wp14:editId="10E9D977">
            <wp:extent cx="5274310" cy="1926590"/>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26590"/>
                    </a:xfrm>
                    <a:prstGeom prst="rect">
                      <a:avLst/>
                    </a:prstGeom>
                  </pic:spPr>
                </pic:pic>
              </a:graphicData>
            </a:graphic>
          </wp:inline>
        </w:drawing>
      </w:r>
    </w:p>
    <w:p w14:paraId="2E722366" w14:textId="77777777" w:rsidR="009F36ED" w:rsidRPr="001E5DE9" w:rsidRDefault="009F36ED" w:rsidP="00EF2580">
      <w:pPr>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7648589C" wp14:editId="507C4338">
            <wp:extent cx="5274310" cy="2086610"/>
            <wp:effectExtent l="0" t="0" r="254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086610"/>
                    </a:xfrm>
                    <a:prstGeom prst="rect">
                      <a:avLst/>
                    </a:prstGeom>
                  </pic:spPr>
                </pic:pic>
              </a:graphicData>
            </a:graphic>
          </wp:inline>
        </w:drawing>
      </w:r>
    </w:p>
    <w:p w14:paraId="6BC4C177" w14:textId="77777777" w:rsidR="009F36ED" w:rsidRPr="001E5DE9" w:rsidRDefault="009F36ED" w:rsidP="009F36ED">
      <w:pPr>
        <w:rPr>
          <w:rFonts w:asciiTheme="minorEastAsia" w:eastAsiaTheme="minorEastAsia" w:hAnsiTheme="minorEastAsia" w:hint="default"/>
        </w:rPr>
      </w:pPr>
    </w:p>
    <w:p w14:paraId="763EE205" w14:textId="77777777" w:rsidR="009F36ED" w:rsidRPr="001E5DE9" w:rsidRDefault="009F36ED" w:rsidP="00EF2580">
      <w:pPr>
        <w:ind w:left="0"/>
        <w:rPr>
          <w:rFonts w:asciiTheme="minorEastAsia" w:eastAsiaTheme="minorEastAsia" w:hAnsiTheme="minorEastAsia" w:hint="default"/>
        </w:rPr>
      </w:pPr>
      <w:r w:rsidRPr="001E5DE9">
        <w:rPr>
          <w:rFonts w:asciiTheme="minorEastAsia" w:eastAsiaTheme="minorEastAsia" w:hAnsiTheme="minorEastAsia" w:hint="default"/>
        </w:rPr>
        <w:t>b</w:t>
      </w:r>
      <w:r w:rsidRPr="001E5DE9">
        <w:rPr>
          <w:rFonts w:asciiTheme="minorEastAsia" w:eastAsiaTheme="minorEastAsia" w:hAnsiTheme="minorEastAsia"/>
        </w:rPr>
        <w:t>、新建账户页面上的“默认账户”选项和“是否项目专用账户”互斥。在“默认账户”默认为“否”的时候，“是否项目专用账户”可选择并设置编码。当“默认账户”为“是”的时候，“是否项目专用账户”置灰</w:t>
      </w:r>
      <w:proofErr w:type="gramStart"/>
      <w:r w:rsidRPr="001E5DE9">
        <w:rPr>
          <w:rFonts w:asciiTheme="minorEastAsia" w:eastAsiaTheme="minorEastAsia" w:hAnsiTheme="minorEastAsia"/>
        </w:rPr>
        <w:t>不</w:t>
      </w:r>
      <w:proofErr w:type="gramEnd"/>
      <w:r w:rsidRPr="001E5DE9">
        <w:rPr>
          <w:rFonts w:asciiTheme="minorEastAsia" w:eastAsiaTheme="minorEastAsia" w:hAnsiTheme="minorEastAsia"/>
        </w:rPr>
        <w:t>可用。</w:t>
      </w:r>
    </w:p>
    <w:p w14:paraId="6571DA51" w14:textId="77777777" w:rsidR="009F36ED" w:rsidRPr="001E5DE9" w:rsidRDefault="009F36ED" w:rsidP="00EF2580">
      <w:pPr>
        <w:ind w:left="0"/>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4A2BA092" wp14:editId="06BBEA18">
            <wp:extent cx="5274310" cy="189230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892300"/>
                    </a:xfrm>
                    <a:prstGeom prst="rect">
                      <a:avLst/>
                    </a:prstGeom>
                  </pic:spPr>
                </pic:pic>
              </a:graphicData>
            </a:graphic>
          </wp:inline>
        </w:drawing>
      </w:r>
    </w:p>
    <w:p w14:paraId="5BD1430B"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color w:val="FF0000"/>
          <w:sz w:val="18"/>
          <w:szCs w:val="18"/>
        </w:rPr>
        <w:t>注意事项：</w:t>
      </w:r>
    </w:p>
    <w:p w14:paraId="0605F33D"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color w:val="FF0000"/>
          <w:sz w:val="18"/>
          <w:szCs w:val="18"/>
        </w:rPr>
        <w:t>1</w:t>
      </w:r>
      <w:r w:rsidRPr="001E5DE9">
        <w:rPr>
          <w:rFonts w:asciiTheme="minorEastAsia" w:eastAsiaTheme="minorEastAsia" w:hAnsiTheme="minorEastAsia"/>
          <w:color w:val="FF0000"/>
          <w:sz w:val="18"/>
          <w:szCs w:val="18"/>
        </w:rPr>
        <w:t>、</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全网项目编码输入框，标题右侧为该编码“样例</w:t>
      </w:r>
      <w:r w:rsidRPr="001E5DE9">
        <w:rPr>
          <w:rFonts w:asciiTheme="minorEastAsia" w:eastAsiaTheme="minorEastAsia" w:hAnsiTheme="minorEastAsia" w:hint="default"/>
          <w:color w:val="FF0000"/>
          <w:sz w:val="18"/>
          <w:szCs w:val="18"/>
        </w:rPr>
        <w:t>I19391110140003</w:t>
      </w:r>
      <w:r w:rsidRPr="001E5DE9">
        <w:rPr>
          <w:rFonts w:asciiTheme="minorEastAsia" w:eastAsiaTheme="minorEastAsia" w:hAnsiTheme="minorEastAsia"/>
          <w:color w:val="FF0000"/>
          <w:sz w:val="18"/>
          <w:szCs w:val="18"/>
        </w:rPr>
        <w:t>”，框内出现提示语</w:t>
      </w:r>
      <w:r w:rsidRPr="001E5DE9">
        <w:rPr>
          <w:rFonts w:asciiTheme="minorEastAsia" w:eastAsiaTheme="minorEastAsia" w:hAnsiTheme="minorEastAsia" w:hint="default"/>
          <w:color w:val="FF0000"/>
          <w:sz w:val="18"/>
          <w:szCs w:val="18"/>
        </w:rPr>
        <w:t xml:space="preserve"> </w:t>
      </w:r>
      <w:r w:rsidRPr="001E5DE9">
        <w:rPr>
          <w:rFonts w:asciiTheme="minorEastAsia" w:eastAsiaTheme="minorEastAsia" w:hAnsiTheme="minorEastAsia"/>
          <w:color w:val="FF0000"/>
          <w:sz w:val="18"/>
          <w:szCs w:val="18"/>
        </w:rPr>
        <w:t>“请填写该账户支付</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项目的</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全网项目编码，提交后如需修改请联系省管理员。”，开始输入后，框内提示语消失。</w:t>
      </w:r>
    </w:p>
    <w:p w14:paraId="2D511067"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color w:val="FF0000"/>
          <w:sz w:val="18"/>
          <w:szCs w:val="18"/>
        </w:rPr>
        <w:t>2</w:t>
      </w:r>
      <w:r w:rsidRPr="001E5DE9">
        <w:rPr>
          <w:rFonts w:asciiTheme="minorEastAsia" w:eastAsiaTheme="minorEastAsia" w:hAnsiTheme="minorEastAsia"/>
          <w:color w:val="FF0000"/>
          <w:sz w:val="18"/>
          <w:szCs w:val="18"/>
        </w:rPr>
        <w:t>、全网商机编码输入框，标题右侧为该编码“样例</w:t>
      </w:r>
      <w:r w:rsidRPr="001E5DE9">
        <w:rPr>
          <w:rFonts w:asciiTheme="minorEastAsia" w:eastAsiaTheme="minorEastAsia" w:hAnsiTheme="minorEastAsia" w:cs="宋体" w:hint="default"/>
          <w:color w:val="FF0000"/>
          <w:sz w:val="18"/>
          <w:szCs w:val="18"/>
        </w:rPr>
        <w:t>731SP2022062223443005895</w:t>
      </w:r>
      <w:r w:rsidRPr="001E5DE9">
        <w:rPr>
          <w:rFonts w:asciiTheme="minorEastAsia" w:eastAsiaTheme="minorEastAsia" w:hAnsiTheme="minorEastAsia"/>
          <w:color w:val="FF0000"/>
          <w:sz w:val="18"/>
          <w:szCs w:val="18"/>
        </w:rPr>
        <w:t>”，输入框内显示提示语“请填写该账户关联的全网商机编码，提交后如需修改请联系省管理员。”，开始输入后，框内提示语消失。</w:t>
      </w:r>
    </w:p>
    <w:p w14:paraId="19EEFD76"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color w:val="FF0000"/>
          <w:sz w:val="18"/>
          <w:szCs w:val="18"/>
        </w:rPr>
        <w:lastRenderedPageBreak/>
        <w:t>3</w:t>
      </w:r>
      <w:r w:rsidRPr="001E5DE9">
        <w:rPr>
          <w:rFonts w:asciiTheme="minorEastAsia" w:eastAsiaTheme="minorEastAsia" w:hAnsiTheme="minorEastAsia"/>
          <w:color w:val="FF0000"/>
          <w:sz w:val="18"/>
          <w:szCs w:val="18"/>
        </w:rPr>
        <w:t>、账户注册完毕提交时，当“是否</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项目专用账户”为“是”的情况下，则需要校验“</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全网项目编码”</w:t>
      </w:r>
      <w:proofErr w:type="gramStart"/>
      <w:r w:rsidRPr="001E5DE9">
        <w:rPr>
          <w:rFonts w:asciiTheme="minorEastAsia" w:eastAsiaTheme="minorEastAsia" w:hAnsiTheme="minorEastAsia"/>
          <w:color w:val="FF0000"/>
          <w:sz w:val="18"/>
          <w:szCs w:val="18"/>
        </w:rPr>
        <w:t>必填与编码</w:t>
      </w:r>
      <w:proofErr w:type="gramEnd"/>
      <w:r w:rsidRPr="001E5DE9">
        <w:rPr>
          <w:rFonts w:asciiTheme="minorEastAsia" w:eastAsiaTheme="minorEastAsia" w:hAnsiTheme="minorEastAsia"/>
          <w:color w:val="FF0000"/>
          <w:sz w:val="18"/>
          <w:szCs w:val="18"/>
        </w:rPr>
        <w:t>格式是否符合规则。全网商机编码可以为空，如果全网商机编码框内一旦填写了数据，也需要对全网商机编码的格式进行校验。校验规则如下：</w:t>
      </w:r>
    </w:p>
    <w:p w14:paraId="007E5AA2"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color w:val="FF0000"/>
          <w:sz w:val="18"/>
          <w:szCs w:val="18"/>
        </w:rPr>
        <w:t>（</w:t>
      </w:r>
      <w:r w:rsidRPr="001E5DE9">
        <w:rPr>
          <w:rFonts w:asciiTheme="minorEastAsia" w:eastAsiaTheme="minorEastAsia" w:hAnsiTheme="minorEastAsia" w:hint="default"/>
          <w:color w:val="FF0000"/>
          <w:sz w:val="18"/>
          <w:szCs w:val="18"/>
        </w:rPr>
        <w:t>1</w:t>
      </w:r>
      <w:r w:rsidRPr="001E5DE9">
        <w:rPr>
          <w:rFonts w:asciiTheme="minorEastAsia" w:eastAsiaTheme="minorEastAsia" w:hAnsiTheme="minorEastAsia"/>
          <w:color w:val="FF0000"/>
          <w:sz w:val="18"/>
          <w:szCs w:val="18"/>
        </w:rPr>
        <w:t>）</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全网项目编码：校验录入参数符合参数固定长度为</w:t>
      </w:r>
      <w:r w:rsidRPr="001E5DE9">
        <w:rPr>
          <w:rFonts w:asciiTheme="minorEastAsia" w:eastAsiaTheme="minorEastAsia" w:hAnsiTheme="minorEastAsia" w:hint="default"/>
          <w:color w:val="FF0000"/>
          <w:sz w:val="18"/>
          <w:szCs w:val="18"/>
        </w:rPr>
        <w:t>15</w:t>
      </w:r>
      <w:r w:rsidRPr="001E5DE9">
        <w:rPr>
          <w:rFonts w:asciiTheme="minorEastAsia" w:eastAsiaTheme="minorEastAsia" w:hAnsiTheme="minorEastAsia"/>
          <w:color w:val="FF0000"/>
          <w:sz w:val="18"/>
          <w:szCs w:val="18"/>
        </w:rPr>
        <w:t>位，录入格式为数字和字母组合，字母不需要进行大小写校验。</w:t>
      </w:r>
    </w:p>
    <w:p w14:paraId="0A67A643"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color w:val="FF0000"/>
          <w:sz w:val="18"/>
          <w:szCs w:val="18"/>
        </w:rPr>
        <w:t>（</w:t>
      </w:r>
      <w:r w:rsidRPr="001E5DE9">
        <w:rPr>
          <w:rFonts w:asciiTheme="minorEastAsia" w:eastAsiaTheme="minorEastAsia" w:hAnsiTheme="minorEastAsia" w:hint="default"/>
          <w:color w:val="FF0000"/>
          <w:sz w:val="18"/>
          <w:szCs w:val="18"/>
        </w:rPr>
        <w:t>2</w:t>
      </w:r>
      <w:r w:rsidRPr="001E5DE9">
        <w:rPr>
          <w:rFonts w:asciiTheme="minorEastAsia" w:eastAsiaTheme="minorEastAsia" w:hAnsiTheme="minorEastAsia"/>
          <w:color w:val="FF0000"/>
          <w:sz w:val="18"/>
          <w:szCs w:val="18"/>
        </w:rPr>
        <w:t>）全网商机编码：校验录入参数符合参数固定长度为</w:t>
      </w:r>
      <w:r w:rsidRPr="001E5DE9">
        <w:rPr>
          <w:rFonts w:asciiTheme="minorEastAsia" w:eastAsiaTheme="minorEastAsia" w:hAnsiTheme="minorEastAsia" w:hint="default"/>
          <w:color w:val="FF0000"/>
          <w:sz w:val="18"/>
          <w:szCs w:val="18"/>
        </w:rPr>
        <w:t>24</w:t>
      </w:r>
      <w:r w:rsidRPr="001E5DE9">
        <w:rPr>
          <w:rFonts w:asciiTheme="minorEastAsia" w:eastAsiaTheme="minorEastAsia" w:hAnsiTheme="minorEastAsia"/>
          <w:color w:val="FF0000"/>
          <w:sz w:val="18"/>
          <w:szCs w:val="18"/>
        </w:rPr>
        <w:t>位，录入格式为数字和字母组合，字母不需要进行大小写校验。</w:t>
      </w:r>
    </w:p>
    <w:p w14:paraId="45620EAA" w14:textId="77777777" w:rsidR="009F36ED" w:rsidRPr="001E5DE9" w:rsidRDefault="009F36ED" w:rsidP="00EF2580">
      <w:pPr>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color w:val="FF0000"/>
          <w:sz w:val="18"/>
          <w:szCs w:val="18"/>
        </w:rPr>
        <w:t>4</w:t>
      </w:r>
      <w:r w:rsidRPr="001E5DE9">
        <w:rPr>
          <w:rFonts w:asciiTheme="minorEastAsia" w:eastAsiaTheme="minorEastAsia" w:hAnsiTheme="minorEastAsia"/>
          <w:color w:val="FF0000"/>
          <w:sz w:val="18"/>
          <w:szCs w:val="18"/>
        </w:rPr>
        <w:t>、不需要识别具体每一位取值填写真实性，当校验到不符合要求的内容时提示操作员“输入的</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全网项目编码</w:t>
      </w:r>
      <w:r w:rsidRPr="001E5DE9">
        <w:rPr>
          <w:rFonts w:asciiTheme="minorEastAsia" w:eastAsiaTheme="minorEastAsia" w:hAnsiTheme="minorEastAsia" w:hint="default"/>
          <w:color w:val="FF0000"/>
          <w:sz w:val="18"/>
          <w:szCs w:val="18"/>
        </w:rPr>
        <w:t>/</w:t>
      </w:r>
      <w:r w:rsidRPr="001E5DE9">
        <w:rPr>
          <w:rFonts w:asciiTheme="minorEastAsia" w:eastAsiaTheme="minorEastAsia" w:hAnsiTheme="minorEastAsia"/>
          <w:color w:val="FF0000"/>
          <w:sz w:val="18"/>
          <w:szCs w:val="18"/>
        </w:rPr>
        <w:t>全网商机编码格式有误，请重新录入后提交！”。</w:t>
      </w:r>
    </w:p>
    <w:p w14:paraId="5DD9692F" w14:textId="77777777" w:rsidR="0033618D" w:rsidRPr="001E5DE9" w:rsidRDefault="009F36ED" w:rsidP="00EF2580">
      <w:pPr>
        <w:spacing w:line="360" w:lineRule="auto"/>
        <w:ind w:left="0"/>
        <w:rPr>
          <w:rFonts w:asciiTheme="minorEastAsia" w:eastAsiaTheme="minorEastAsia" w:hAnsiTheme="minorEastAsia" w:hint="default"/>
          <w:color w:val="FF0000"/>
          <w:sz w:val="18"/>
          <w:szCs w:val="18"/>
        </w:rPr>
      </w:pPr>
      <w:r w:rsidRPr="001E5DE9">
        <w:rPr>
          <w:rFonts w:asciiTheme="minorEastAsia" w:eastAsiaTheme="minorEastAsia" w:hAnsiTheme="minorEastAsia" w:hint="default"/>
          <w:color w:val="FF0000"/>
          <w:sz w:val="18"/>
          <w:szCs w:val="18"/>
        </w:rPr>
        <w:t>5</w:t>
      </w:r>
      <w:r w:rsidRPr="001E5DE9">
        <w:rPr>
          <w:rFonts w:asciiTheme="minorEastAsia" w:eastAsiaTheme="minorEastAsia" w:hAnsiTheme="minorEastAsia"/>
          <w:color w:val="FF0000"/>
          <w:sz w:val="18"/>
          <w:szCs w:val="18"/>
        </w:rPr>
        <w:t>、由于</w:t>
      </w:r>
      <w:r w:rsidRPr="001E5DE9">
        <w:rPr>
          <w:rFonts w:asciiTheme="minorEastAsia" w:eastAsiaTheme="minorEastAsia" w:hAnsiTheme="minorEastAsia" w:hint="default"/>
          <w:color w:val="FF0000"/>
          <w:sz w:val="18"/>
          <w:szCs w:val="18"/>
        </w:rPr>
        <w:t>DICT</w:t>
      </w:r>
      <w:r w:rsidRPr="001E5DE9">
        <w:rPr>
          <w:rFonts w:asciiTheme="minorEastAsia" w:eastAsiaTheme="minorEastAsia" w:hAnsiTheme="minorEastAsia"/>
          <w:color w:val="FF0000"/>
          <w:sz w:val="18"/>
          <w:szCs w:val="18"/>
        </w:rPr>
        <w:t>专用账户需求对</w:t>
      </w:r>
      <w:proofErr w:type="gramStart"/>
      <w:r w:rsidRPr="001E5DE9">
        <w:rPr>
          <w:rFonts w:asciiTheme="minorEastAsia" w:eastAsiaTheme="minorEastAsia" w:hAnsiTheme="minorEastAsia"/>
          <w:color w:val="FF0000"/>
          <w:sz w:val="18"/>
          <w:szCs w:val="18"/>
        </w:rPr>
        <w:t>客户级</w:t>
      </w:r>
      <w:proofErr w:type="gramEnd"/>
      <w:r w:rsidRPr="001E5DE9">
        <w:rPr>
          <w:rFonts w:asciiTheme="minorEastAsia" w:eastAsiaTheme="minorEastAsia" w:hAnsiTheme="minorEastAsia"/>
          <w:color w:val="FF0000"/>
          <w:sz w:val="18"/>
          <w:szCs w:val="18"/>
        </w:rPr>
        <w:t>商品订购的改造，要求系统内每个集团客户下的每类专用账户数量需要做一定限制，每类专用账户不能超过</w:t>
      </w:r>
      <w:r w:rsidRPr="001E5DE9">
        <w:rPr>
          <w:rFonts w:asciiTheme="minorEastAsia" w:eastAsiaTheme="minorEastAsia" w:hAnsiTheme="minorEastAsia" w:hint="default"/>
          <w:color w:val="FF0000"/>
          <w:sz w:val="18"/>
          <w:szCs w:val="18"/>
        </w:rPr>
        <w:t>20</w:t>
      </w:r>
      <w:r w:rsidRPr="001E5DE9">
        <w:rPr>
          <w:rFonts w:asciiTheme="minorEastAsia" w:eastAsiaTheme="minorEastAsia" w:hAnsiTheme="minorEastAsia"/>
          <w:color w:val="FF0000"/>
          <w:sz w:val="18"/>
          <w:szCs w:val="18"/>
        </w:rPr>
        <w:t>个账户，该数量可配置。</w:t>
      </w:r>
    </w:p>
    <w:bookmarkEnd w:id="1"/>
    <w:p w14:paraId="78A514ED" w14:textId="77777777" w:rsidR="0033618D" w:rsidRPr="001E5DE9" w:rsidRDefault="0033618D" w:rsidP="00021404">
      <w:pPr>
        <w:pStyle w:val="Step"/>
        <w:numPr>
          <w:ilvl w:val="0"/>
          <w:numId w:val="0"/>
        </w:numPr>
        <w:rPr>
          <w:rFonts w:asciiTheme="minorEastAsia" w:eastAsiaTheme="minorEastAsia" w:hAnsiTheme="minorEastAsia" w:hint="default"/>
        </w:rPr>
      </w:pPr>
    </w:p>
    <w:p w14:paraId="7020B4AB" w14:textId="77777777" w:rsidR="001C6A72" w:rsidRPr="001E5DE9" w:rsidRDefault="009F36ED" w:rsidP="00021404">
      <w:pPr>
        <w:pStyle w:val="Step"/>
        <w:numPr>
          <w:ilvl w:val="0"/>
          <w:numId w:val="0"/>
        </w:numPr>
        <w:rPr>
          <w:rFonts w:asciiTheme="minorEastAsia" w:eastAsiaTheme="minorEastAsia" w:hAnsiTheme="minorEastAsia" w:hint="default"/>
          <w:color w:val="FF0000"/>
        </w:rPr>
      </w:pPr>
      <w:r w:rsidRPr="001E5DE9">
        <w:rPr>
          <w:rFonts w:asciiTheme="minorEastAsia" w:eastAsiaTheme="minorEastAsia" w:hAnsiTheme="minorEastAsia"/>
        </w:rPr>
        <w:t>（</w:t>
      </w:r>
      <w:r w:rsidRPr="001E5DE9">
        <w:rPr>
          <w:rFonts w:asciiTheme="minorEastAsia" w:eastAsiaTheme="minorEastAsia" w:hAnsiTheme="minorEastAsia" w:hint="default"/>
        </w:rPr>
        <w:t>8</w:t>
      </w:r>
      <w:r w:rsidRPr="001E5DE9">
        <w:rPr>
          <w:rFonts w:asciiTheme="minorEastAsia" w:eastAsiaTheme="minorEastAsia" w:hAnsiTheme="minorEastAsia"/>
        </w:rPr>
        <w:t>）</w:t>
      </w:r>
      <w:r w:rsidR="001C6A72" w:rsidRPr="001E5DE9">
        <w:rPr>
          <w:rFonts w:asciiTheme="minorEastAsia" w:eastAsiaTheme="minorEastAsia" w:hAnsiTheme="minorEastAsia"/>
        </w:rPr>
        <w:t>添加账户折扣批次，输入</w:t>
      </w:r>
      <w:r w:rsidR="001C6A72" w:rsidRPr="001E5DE9">
        <w:rPr>
          <w:rFonts w:asciiTheme="minorEastAsia" w:eastAsiaTheme="minorEastAsia" w:hAnsiTheme="minorEastAsia"/>
          <w:color w:val="FF0000"/>
        </w:rPr>
        <w:t>实际销售折扣率</w:t>
      </w:r>
      <w:r w:rsidR="00A4315C" w:rsidRPr="001E5DE9">
        <w:rPr>
          <w:rFonts w:asciiTheme="minorEastAsia" w:eastAsiaTheme="minorEastAsia" w:hAnsiTheme="minorEastAsia"/>
          <w:color w:val="FF0000"/>
        </w:rPr>
        <w:t>（实际销售折扣率</w:t>
      </w:r>
      <w:r w:rsidR="00A4315C" w:rsidRPr="001E5DE9">
        <w:rPr>
          <w:rFonts w:asciiTheme="minorEastAsia" w:eastAsiaTheme="minorEastAsia" w:hAnsiTheme="minorEastAsia" w:hint="default"/>
          <w:color w:val="FF0000"/>
        </w:rPr>
        <w:t>&gt;=</w:t>
      </w:r>
      <w:r w:rsidR="00A4315C" w:rsidRPr="001E5DE9">
        <w:rPr>
          <w:rFonts w:asciiTheme="minorEastAsia" w:eastAsiaTheme="minorEastAsia" w:hAnsiTheme="minorEastAsia"/>
          <w:color w:val="FF0000"/>
        </w:rPr>
        <w:t>套餐申请折扣率）</w:t>
      </w:r>
      <w:r w:rsidR="001C6A72" w:rsidRPr="001E5DE9">
        <w:rPr>
          <w:rFonts w:asciiTheme="minorEastAsia" w:eastAsiaTheme="minorEastAsia" w:hAnsiTheme="minorEastAsia"/>
        </w:rPr>
        <w:t>，提交</w:t>
      </w:r>
    </w:p>
    <w:p w14:paraId="31BFE59B" w14:textId="77777777" w:rsidR="001C6A72" w:rsidRPr="001E5DE9" w:rsidRDefault="001C6A72" w:rsidP="00021404">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72104127" wp14:editId="74A07C56">
            <wp:extent cx="5274310" cy="192913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929130"/>
                    </a:xfrm>
                    <a:prstGeom prst="rect">
                      <a:avLst/>
                    </a:prstGeom>
                  </pic:spPr>
                </pic:pic>
              </a:graphicData>
            </a:graphic>
          </wp:inline>
        </w:drawing>
      </w:r>
    </w:p>
    <w:p w14:paraId="29D82AED" w14:textId="6A38F3C8" w:rsidR="00DD525A" w:rsidRPr="001E5DE9" w:rsidRDefault="00F2295E" w:rsidP="00B66864">
      <w:pPr>
        <w:pStyle w:val="1"/>
        <w:rPr>
          <w:rFonts w:asciiTheme="minorEastAsia" w:hAnsiTheme="minorEastAsia"/>
        </w:rPr>
      </w:pPr>
      <w:r w:rsidRPr="001E5DE9">
        <w:rPr>
          <w:rFonts w:asciiTheme="minorEastAsia" w:hAnsiTheme="minorEastAsia" w:hint="eastAsia"/>
        </w:rPr>
        <w:t>6</w:t>
      </w:r>
      <w:r w:rsidRPr="001E5DE9">
        <w:rPr>
          <w:rFonts w:asciiTheme="minorEastAsia" w:hAnsiTheme="minorEastAsia"/>
        </w:rPr>
        <w:t xml:space="preserve"> </w:t>
      </w:r>
      <w:r w:rsidR="00DE6190" w:rsidRPr="00DE6190">
        <w:rPr>
          <w:rFonts w:asciiTheme="minorEastAsia" w:hAnsiTheme="minorEastAsia"/>
        </w:rPr>
        <w:t>国际出口业务-</w:t>
      </w:r>
      <w:r w:rsidR="00DD525A" w:rsidRPr="001E5DE9">
        <w:rPr>
          <w:rFonts w:asciiTheme="minorEastAsia" w:hAnsiTheme="minorEastAsia"/>
        </w:rPr>
        <w:t>国际出口批量开户</w:t>
      </w:r>
    </w:p>
    <w:p w14:paraId="64F381BD" w14:textId="77777777" w:rsidR="00BA64F6" w:rsidRPr="001E5DE9" w:rsidRDefault="00A3001D" w:rsidP="006B7F42">
      <w:pPr>
        <w:pStyle w:val="Step"/>
        <w:numPr>
          <w:ilvl w:val="0"/>
          <w:numId w:val="0"/>
        </w:numPr>
        <w:spacing w:before="0" w:after="0" w:line="360" w:lineRule="auto"/>
        <w:rPr>
          <w:rFonts w:asciiTheme="minorEastAsia" w:eastAsiaTheme="minorEastAsia" w:hAnsiTheme="minorEastAsia" w:hint="default"/>
        </w:rPr>
      </w:pPr>
      <w:r w:rsidRPr="001E5DE9">
        <w:rPr>
          <w:rFonts w:asciiTheme="minorEastAsia" w:eastAsiaTheme="minorEastAsia" w:hAnsiTheme="minorEastAsia"/>
        </w:rPr>
        <w:t>选择“综合营业</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国际出口批量开户”，</w:t>
      </w:r>
      <w:proofErr w:type="gramStart"/>
      <w:r w:rsidRPr="001E5DE9">
        <w:rPr>
          <w:rFonts w:asciiTheme="minorEastAsia" w:eastAsiaTheme="minorEastAsia" w:hAnsiTheme="minorEastAsia"/>
        </w:rPr>
        <w:t>勾选项目</w:t>
      </w:r>
      <w:proofErr w:type="gramEnd"/>
      <w:r w:rsidRPr="001E5DE9">
        <w:rPr>
          <w:rFonts w:asciiTheme="minorEastAsia" w:eastAsiaTheme="minorEastAsia" w:hAnsiTheme="minorEastAsia"/>
        </w:rPr>
        <w:t>、账户、</w:t>
      </w:r>
      <w:proofErr w:type="gramStart"/>
      <w:r w:rsidRPr="001E5DE9">
        <w:rPr>
          <w:rFonts w:asciiTheme="minorEastAsia" w:eastAsiaTheme="minorEastAsia" w:hAnsiTheme="minorEastAsia"/>
        </w:rPr>
        <w:t>选择增值</w:t>
      </w:r>
      <w:proofErr w:type="gramEnd"/>
      <w:r w:rsidRPr="001E5DE9">
        <w:rPr>
          <w:rFonts w:asciiTheme="minorEastAsia" w:eastAsiaTheme="minorEastAsia" w:hAnsiTheme="minorEastAsia"/>
        </w:rPr>
        <w:t>商品（根据需求选择是否打折）</w:t>
      </w:r>
    </w:p>
    <w:p w14:paraId="6CC51FFA" w14:textId="77777777" w:rsidR="00A3001D" w:rsidRPr="001E5DE9" w:rsidRDefault="00A3001D"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lastRenderedPageBreak/>
        <w:drawing>
          <wp:inline distT="0" distB="0" distL="0" distR="0" wp14:anchorId="4BCEE328" wp14:editId="5AED4F5E">
            <wp:extent cx="5274310" cy="25063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06345"/>
                    </a:xfrm>
                    <a:prstGeom prst="rect">
                      <a:avLst/>
                    </a:prstGeom>
                  </pic:spPr>
                </pic:pic>
              </a:graphicData>
            </a:graphic>
          </wp:inline>
        </w:drawing>
      </w:r>
    </w:p>
    <w:p w14:paraId="61689E5F" w14:textId="77777777" w:rsidR="00A3001D" w:rsidRPr="001E5DE9" w:rsidRDefault="00A3001D"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5D0AC12F" wp14:editId="00A20178">
            <wp:extent cx="5274310" cy="2435225"/>
            <wp:effectExtent l="0" t="0" r="254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35225"/>
                    </a:xfrm>
                    <a:prstGeom prst="rect">
                      <a:avLst/>
                    </a:prstGeom>
                  </pic:spPr>
                </pic:pic>
              </a:graphicData>
            </a:graphic>
          </wp:inline>
        </w:drawing>
      </w:r>
    </w:p>
    <w:p w14:paraId="059099BA" w14:textId="77777777" w:rsidR="00A3001D" w:rsidRPr="001E5DE9" w:rsidRDefault="00A3001D"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上传号卡文件，录入经办人信息，提交。</w:t>
      </w:r>
    </w:p>
    <w:p w14:paraId="176627AD" w14:textId="77777777" w:rsidR="00A3001D" w:rsidRPr="001E5DE9" w:rsidRDefault="00A3001D"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查询批量订单。</w:t>
      </w:r>
    </w:p>
    <w:p w14:paraId="450CC6AE" w14:textId="77777777" w:rsidR="006B7F42" w:rsidRPr="001E5DE9" w:rsidRDefault="00A3001D"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621F0074" wp14:editId="5A615442">
            <wp:extent cx="5274310" cy="224599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245995"/>
                    </a:xfrm>
                    <a:prstGeom prst="rect">
                      <a:avLst/>
                    </a:prstGeom>
                  </pic:spPr>
                </pic:pic>
              </a:graphicData>
            </a:graphic>
          </wp:inline>
        </w:drawing>
      </w:r>
    </w:p>
    <w:p w14:paraId="162EC8D8" w14:textId="20A18BA6" w:rsidR="00E22A30" w:rsidRPr="001E5DE9" w:rsidRDefault="00F2295E" w:rsidP="00B66864">
      <w:pPr>
        <w:pStyle w:val="1"/>
        <w:rPr>
          <w:rFonts w:asciiTheme="minorEastAsia" w:hAnsiTheme="minorEastAsia"/>
        </w:rPr>
      </w:pPr>
      <w:r w:rsidRPr="001E5DE9">
        <w:rPr>
          <w:rFonts w:asciiTheme="minorEastAsia" w:hAnsiTheme="minorEastAsia" w:hint="eastAsia"/>
        </w:rPr>
        <w:t>7</w:t>
      </w:r>
      <w:r w:rsidRPr="001E5DE9">
        <w:rPr>
          <w:rFonts w:asciiTheme="minorEastAsia" w:hAnsiTheme="minorEastAsia"/>
        </w:rPr>
        <w:t xml:space="preserve"> </w:t>
      </w:r>
      <w:r w:rsidR="00DE6190" w:rsidRPr="00DE6190">
        <w:rPr>
          <w:rFonts w:asciiTheme="minorEastAsia" w:hAnsiTheme="minorEastAsia"/>
        </w:rPr>
        <w:t>国际出口业务-</w:t>
      </w:r>
      <w:r w:rsidR="006B7F42" w:rsidRPr="001E5DE9">
        <w:rPr>
          <w:rFonts w:asciiTheme="minorEastAsia" w:hAnsiTheme="minorEastAsia"/>
        </w:rPr>
        <w:t>国际出口</w:t>
      </w:r>
      <w:r w:rsidR="00E22A30" w:rsidRPr="001E5DE9">
        <w:rPr>
          <w:rFonts w:asciiTheme="minorEastAsia" w:hAnsiTheme="minorEastAsia"/>
        </w:rPr>
        <w:t>用户</w:t>
      </w:r>
      <w:r w:rsidR="006B7F42" w:rsidRPr="001E5DE9">
        <w:rPr>
          <w:rFonts w:asciiTheme="minorEastAsia" w:hAnsiTheme="minorEastAsia"/>
        </w:rPr>
        <w:t>批量商品变更</w:t>
      </w:r>
    </w:p>
    <w:p w14:paraId="1BDBD2D3" w14:textId="77777777" w:rsidR="00E22A30" w:rsidRPr="001E5DE9" w:rsidRDefault="00E22A30" w:rsidP="00E22A30">
      <w:pPr>
        <w:ind w:left="0"/>
        <w:rPr>
          <w:rFonts w:asciiTheme="minorEastAsia" w:eastAsiaTheme="minorEastAsia" w:hAnsiTheme="minorEastAsia" w:hint="default"/>
        </w:rPr>
      </w:pPr>
      <w:r w:rsidRPr="001E5DE9">
        <w:rPr>
          <w:rFonts w:asciiTheme="minorEastAsia" w:eastAsiaTheme="minorEastAsia" w:hAnsiTheme="minorEastAsia"/>
        </w:rPr>
        <w:lastRenderedPageBreak/>
        <w:t>选择“集团客户</w:t>
      </w:r>
      <w:r w:rsidRPr="001E5DE9">
        <w:rPr>
          <w:rFonts w:asciiTheme="minorEastAsia" w:eastAsiaTheme="minorEastAsia" w:hAnsiTheme="minorEastAsia" w:hint="default"/>
        </w:rPr>
        <w:t>360</w:t>
      </w:r>
      <w:r w:rsidRPr="001E5DE9">
        <w:rPr>
          <w:rFonts w:asciiTheme="minorEastAsia" w:eastAsiaTheme="minorEastAsia" w:hAnsiTheme="minorEastAsia"/>
        </w:rPr>
        <w:t>视图</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设备</w:t>
      </w:r>
      <w:r w:rsidRPr="001E5DE9">
        <w:rPr>
          <w:rFonts w:asciiTheme="minorEastAsia" w:eastAsiaTheme="minorEastAsia" w:hAnsiTheme="minorEastAsia" w:hint="default"/>
        </w:rPr>
        <w:t xml:space="preserve"> &gt; </w:t>
      </w:r>
      <w:r w:rsidRPr="001E5DE9">
        <w:rPr>
          <w:rFonts w:asciiTheme="minorEastAsia" w:eastAsiaTheme="minorEastAsia" w:hAnsiTheme="minorEastAsia"/>
        </w:rPr>
        <w:t>国际出口用户批量商品变更”，项目、账户</w:t>
      </w:r>
    </w:p>
    <w:p w14:paraId="5B339FA6" w14:textId="77777777" w:rsidR="006B7F42" w:rsidRPr="001E5DE9" w:rsidRDefault="006B7F42"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62EA3F6B" wp14:editId="4F8FC4BC">
            <wp:extent cx="5274310" cy="19900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990090"/>
                    </a:xfrm>
                    <a:prstGeom prst="rect">
                      <a:avLst/>
                    </a:prstGeom>
                  </pic:spPr>
                </pic:pic>
              </a:graphicData>
            </a:graphic>
          </wp:inline>
        </w:drawing>
      </w:r>
    </w:p>
    <w:p w14:paraId="66808994" w14:textId="77777777" w:rsidR="00E22A30" w:rsidRPr="001E5DE9" w:rsidRDefault="00E22A30"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选择需要退订的商品、选择要订购的商品</w:t>
      </w:r>
    </w:p>
    <w:p w14:paraId="6C2AF0A5" w14:textId="77777777" w:rsidR="00E22A30" w:rsidRPr="001E5DE9" w:rsidRDefault="00E22A30"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597B4A78" wp14:editId="69E4C631">
            <wp:extent cx="5274310" cy="216344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63445"/>
                    </a:xfrm>
                    <a:prstGeom prst="rect">
                      <a:avLst/>
                    </a:prstGeom>
                  </pic:spPr>
                </pic:pic>
              </a:graphicData>
            </a:graphic>
          </wp:inline>
        </w:drawing>
      </w:r>
    </w:p>
    <w:p w14:paraId="465EC9C6" w14:textId="77777777" w:rsidR="00E22A30" w:rsidRPr="001E5DE9" w:rsidRDefault="00E22A30"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订购的商品如果需要打折需要在项目中新增商品折扣批次，再将创建的商品折扣批次添加到账户中。</w:t>
      </w:r>
    </w:p>
    <w:p w14:paraId="3D6F970F" w14:textId="77777777" w:rsidR="00E22A30" w:rsidRPr="001E5DE9" w:rsidRDefault="00E22A30"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rPr>
        <w:t>上传号码文件，校验。</w:t>
      </w:r>
    </w:p>
    <w:p w14:paraId="7D02E407" w14:textId="77777777" w:rsidR="00E22A30" w:rsidRPr="001E5DE9" w:rsidRDefault="00E22A30" w:rsidP="00BA64F6">
      <w:pPr>
        <w:pStyle w:val="Step"/>
        <w:numPr>
          <w:ilvl w:val="0"/>
          <w:numId w:val="0"/>
        </w:numPr>
        <w:rPr>
          <w:rFonts w:asciiTheme="minorEastAsia" w:eastAsiaTheme="minorEastAsia" w:hAnsiTheme="minorEastAsia" w:hint="default"/>
        </w:rPr>
      </w:pPr>
      <w:r w:rsidRPr="001E5DE9">
        <w:rPr>
          <w:rFonts w:asciiTheme="minorEastAsia" w:eastAsiaTheme="minorEastAsia" w:hAnsiTheme="minorEastAsia" w:hint="default"/>
          <w:noProof/>
        </w:rPr>
        <w:drawing>
          <wp:inline distT="0" distB="0" distL="0" distR="0" wp14:anchorId="08943586" wp14:editId="38D6027D">
            <wp:extent cx="5274310" cy="232600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326005"/>
                    </a:xfrm>
                    <a:prstGeom prst="rect">
                      <a:avLst/>
                    </a:prstGeom>
                  </pic:spPr>
                </pic:pic>
              </a:graphicData>
            </a:graphic>
          </wp:inline>
        </w:drawing>
      </w:r>
    </w:p>
    <w:p w14:paraId="72F2C89E" w14:textId="18398D92" w:rsidR="00DD525A" w:rsidRPr="001E5DE9" w:rsidRDefault="00F2295E" w:rsidP="00B66864">
      <w:pPr>
        <w:pStyle w:val="1"/>
        <w:rPr>
          <w:rFonts w:asciiTheme="minorEastAsia" w:hAnsiTheme="minorEastAsia"/>
        </w:rPr>
      </w:pPr>
      <w:r w:rsidRPr="001E5DE9">
        <w:rPr>
          <w:rFonts w:asciiTheme="minorEastAsia" w:hAnsiTheme="minorEastAsia" w:hint="eastAsia"/>
        </w:rPr>
        <w:t>8</w:t>
      </w:r>
      <w:r w:rsidRPr="001E5DE9">
        <w:rPr>
          <w:rFonts w:asciiTheme="minorEastAsia" w:hAnsiTheme="minorEastAsia"/>
        </w:rPr>
        <w:t xml:space="preserve"> </w:t>
      </w:r>
      <w:r w:rsidR="00DE6190" w:rsidRPr="00DE6190">
        <w:rPr>
          <w:rFonts w:asciiTheme="minorEastAsia" w:hAnsiTheme="minorEastAsia"/>
        </w:rPr>
        <w:t>国际出口业务-</w:t>
      </w:r>
      <w:r w:rsidR="00DD525A" w:rsidRPr="001E5DE9">
        <w:rPr>
          <w:rFonts w:asciiTheme="minorEastAsia" w:hAnsiTheme="minorEastAsia"/>
        </w:rPr>
        <w:t>注意事项</w:t>
      </w:r>
    </w:p>
    <w:p w14:paraId="67073AC6" w14:textId="77777777" w:rsidR="007B31D3" w:rsidRPr="001E5DE9" w:rsidRDefault="00F2295E" w:rsidP="00DE6190">
      <w:r w:rsidRPr="001E5DE9">
        <w:lastRenderedPageBreak/>
        <w:t>8.</w:t>
      </w:r>
      <w:r w:rsidR="006B7F42" w:rsidRPr="001E5DE9">
        <w:t>1</w:t>
      </w:r>
      <w:r w:rsidRPr="001E5DE9">
        <w:t xml:space="preserve"> </w:t>
      </w:r>
      <w:r w:rsidR="007B31D3" w:rsidRPr="001E5DE9">
        <w:t>短信</w:t>
      </w:r>
      <w:r w:rsidR="00D34810" w:rsidRPr="001E5DE9">
        <w:t>&amp;</w:t>
      </w:r>
      <w:r w:rsidR="007B31D3" w:rsidRPr="001E5DE9">
        <w:t>流量</w:t>
      </w:r>
      <w:r w:rsidR="00D34810" w:rsidRPr="001E5DE9">
        <w:t>&amp;</w:t>
      </w:r>
      <w:r w:rsidR="007B31D3" w:rsidRPr="001E5DE9">
        <w:t>语音</w:t>
      </w:r>
    </w:p>
    <w:p w14:paraId="1B66B4FE" w14:textId="77777777" w:rsidR="006B7F42" w:rsidRPr="001E5DE9" w:rsidRDefault="006B7F42" w:rsidP="007B31D3">
      <w:pPr>
        <w:ind w:left="0" w:firstLine="420"/>
        <w:rPr>
          <w:rFonts w:asciiTheme="minorEastAsia" w:eastAsiaTheme="minorEastAsia" w:hAnsiTheme="minorEastAsia" w:hint="default"/>
        </w:rPr>
      </w:pPr>
      <w:r w:rsidRPr="001E5DE9">
        <w:rPr>
          <w:rFonts w:asciiTheme="minorEastAsia" w:eastAsiaTheme="minorEastAsia" w:hAnsiTheme="minorEastAsia"/>
        </w:rPr>
        <w:t>物联网国际出口本地实体卡业务现阶段提供短信和流量业务，不提供语音业务。</w:t>
      </w:r>
    </w:p>
    <w:p w14:paraId="4E3A3FCD" w14:textId="77777777" w:rsidR="006B7F42" w:rsidRPr="001E5DE9" w:rsidRDefault="00F2295E" w:rsidP="00DE6190">
      <w:r w:rsidRPr="001E5DE9">
        <w:t>8.</w:t>
      </w:r>
      <w:r w:rsidR="006B7F42" w:rsidRPr="001E5DE9">
        <w:t>2</w:t>
      </w:r>
      <w:r w:rsidRPr="001E5DE9">
        <w:t xml:space="preserve"> </w:t>
      </w:r>
      <w:r w:rsidR="006B7F42" w:rsidRPr="001E5DE9">
        <w:t>仅向集团客户开放，暂不对家庭客户、个人客户开放。</w:t>
      </w:r>
    </w:p>
    <w:p w14:paraId="2BAE78E9" w14:textId="77777777" w:rsidR="00C3349A" w:rsidRPr="001E5DE9" w:rsidRDefault="00F2295E" w:rsidP="00DE6190">
      <w:r w:rsidRPr="001E5DE9">
        <w:t xml:space="preserve">8.3 </w:t>
      </w:r>
      <w:r w:rsidR="00C3349A" w:rsidRPr="001E5DE9">
        <w:t>数据</w:t>
      </w:r>
      <w:r w:rsidR="00C3349A" w:rsidRPr="001E5DE9">
        <w:t>/</w:t>
      </w:r>
      <w:r w:rsidR="00C3349A" w:rsidRPr="001E5DE9">
        <w:t>短信</w:t>
      </w:r>
      <w:r w:rsidR="00C3349A" w:rsidRPr="001E5DE9">
        <w:t>/</w:t>
      </w:r>
      <w:r w:rsidR="00C3349A" w:rsidRPr="001E5DE9">
        <w:t>平台资费组合商品包：</w:t>
      </w:r>
    </w:p>
    <w:p w14:paraId="5F614986" w14:textId="77777777" w:rsidR="00C3349A" w:rsidRPr="001E5DE9" w:rsidRDefault="00C3349A" w:rsidP="00C3349A">
      <w:pPr>
        <w:pStyle w:val="a8"/>
        <w:numPr>
          <w:ilvl w:val="0"/>
          <w:numId w:val="22"/>
        </w:numPr>
        <w:ind w:firstLineChars="0"/>
        <w:rPr>
          <w:rFonts w:asciiTheme="minorEastAsia" w:hAnsiTheme="minorEastAsia"/>
          <w:lang w:val="x-none"/>
        </w:rPr>
      </w:pPr>
      <w:r w:rsidRPr="001E5DE9">
        <w:rPr>
          <w:rFonts w:asciiTheme="minorEastAsia" w:hAnsiTheme="minorEastAsia" w:hint="eastAsia"/>
          <w:lang w:val="x-none"/>
        </w:rPr>
        <w:t>资费</w:t>
      </w:r>
      <w:proofErr w:type="gramStart"/>
      <w:r w:rsidRPr="001E5DE9">
        <w:rPr>
          <w:rFonts w:asciiTheme="minorEastAsia" w:hAnsiTheme="minorEastAsia" w:hint="eastAsia"/>
          <w:lang w:val="x-none"/>
        </w:rPr>
        <w:t>包之间</w:t>
      </w:r>
      <w:proofErr w:type="gramEnd"/>
      <w:r w:rsidRPr="001E5DE9">
        <w:rPr>
          <w:rFonts w:asciiTheme="minorEastAsia" w:hAnsiTheme="minorEastAsia" w:hint="eastAsia"/>
          <w:lang w:val="x-none"/>
        </w:rPr>
        <w:t>互斥</w:t>
      </w:r>
    </w:p>
    <w:p w14:paraId="324E9370" w14:textId="77777777" w:rsidR="00C3349A" w:rsidRPr="001E5DE9" w:rsidRDefault="00C3349A" w:rsidP="00C3349A">
      <w:pPr>
        <w:pStyle w:val="a8"/>
        <w:numPr>
          <w:ilvl w:val="0"/>
          <w:numId w:val="22"/>
        </w:numPr>
        <w:ind w:firstLineChars="0"/>
        <w:rPr>
          <w:rFonts w:asciiTheme="minorEastAsia" w:hAnsiTheme="minorEastAsia"/>
          <w:lang w:val="x-none"/>
        </w:rPr>
      </w:pPr>
      <w:r w:rsidRPr="001E5DE9">
        <w:rPr>
          <w:rFonts w:asciiTheme="minorEastAsia" w:hAnsiTheme="minorEastAsia" w:hint="eastAsia"/>
          <w:lang w:val="x-none"/>
        </w:rPr>
        <w:t>同一个用户只能订购一个资费包并且必须订购一个资费包</w:t>
      </w:r>
    </w:p>
    <w:p w14:paraId="0B7B0FE6" w14:textId="77777777" w:rsidR="00C3349A" w:rsidRPr="001E5DE9" w:rsidRDefault="00C3349A" w:rsidP="00C3349A">
      <w:pPr>
        <w:pStyle w:val="a8"/>
        <w:numPr>
          <w:ilvl w:val="0"/>
          <w:numId w:val="22"/>
        </w:numPr>
        <w:ind w:firstLineChars="0"/>
        <w:rPr>
          <w:rFonts w:asciiTheme="minorEastAsia" w:hAnsiTheme="minorEastAsia"/>
          <w:lang w:val="x-none"/>
        </w:rPr>
      </w:pPr>
      <w:r w:rsidRPr="001E5DE9">
        <w:rPr>
          <w:rFonts w:asciiTheme="minorEastAsia" w:hAnsiTheme="minorEastAsia" w:hint="eastAsia"/>
          <w:lang w:val="x-none"/>
        </w:rPr>
        <w:t>资费包的三个子商品默认全部选中并置灰，不允许修改</w:t>
      </w:r>
    </w:p>
    <w:p w14:paraId="0B1DA6BA" w14:textId="77777777" w:rsidR="007B31D3" w:rsidRPr="001E5DE9" w:rsidRDefault="00351500" w:rsidP="00DE6190">
      <w:r w:rsidRPr="001E5DE9">
        <w:t>8.4</w:t>
      </w:r>
      <w:r w:rsidR="00314B9C" w:rsidRPr="001E5DE9">
        <w:t xml:space="preserve"> </w:t>
      </w:r>
      <w:r w:rsidR="007B31D3" w:rsidRPr="001E5DE9">
        <w:t>测试期</w:t>
      </w:r>
    </w:p>
    <w:p w14:paraId="0B91DB94" w14:textId="77777777" w:rsidR="00C3349A" w:rsidRPr="001E5DE9" w:rsidRDefault="00C3349A" w:rsidP="007B31D3">
      <w:pPr>
        <w:ind w:left="0" w:firstLine="420"/>
        <w:rPr>
          <w:rFonts w:asciiTheme="minorEastAsia" w:eastAsiaTheme="minorEastAsia" w:hAnsiTheme="minorEastAsia" w:hint="default"/>
        </w:rPr>
      </w:pPr>
      <w:r w:rsidRPr="001E5DE9">
        <w:rPr>
          <w:rFonts w:asciiTheme="minorEastAsia" w:eastAsiaTheme="minorEastAsia" w:hAnsiTheme="minorEastAsia"/>
        </w:rPr>
        <w:t>开户选择测试期必须订购测试期套餐，测试期套餐不允许主动退订</w:t>
      </w:r>
      <w:r w:rsidR="00CA6B91" w:rsidRPr="001E5DE9">
        <w:rPr>
          <w:rFonts w:asciiTheme="minorEastAsia" w:eastAsiaTheme="minorEastAsia" w:hAnsiTheme="minorEastAsia"/>
        </w:rPr>
        <w:t>。</w:t>
      </w:r>
    </w:p>
    <w:p w14:paraId="75A18478" w14:textId="77777777" w:rsidR="00AF32A9" w:rsidRPr="001E5DE9" w:rsidRDefault="00351500" w:rsidP="00DE6190">
      <w:r w:rsidRPr="001E5DE9">
        <w:t xml:space="preserve">8.5 </w:t>
      </w:r>
      <w:r w:rsidR="00AF32A9" w:rsidRPr="001E5DE9">
        <w:t>订购国际出口本地</w:t>
      </w:r>
      <w:proofErr w:type="gramStart"/>
      <w:r w:rsidR="00AF32A9" w:rsidRPr="001E5DE9">
        <w:t>卡主体</w:t>
      </w:r>
      <w:proofErr w:type="gramEnd"/>
      <w:r w:rsidR="00AF32A9" w:rsidRPr="001E5DE9">
        <w:t>商品</w:t>
      </w:r>
    </w:p>
    <w:p w14:paraId="5063E947" w14:textId="77777777" w:rsidR="00C3349A" w:rsidRPr="001E5DE9" w:rsidRDefault="00C3349A" w:rsidP="00AF32A9">
      <w:pPr>
        <w:ind w:left="0" w:firstLine="420"/>
        <w:rPr>
          <w:rFonts w:asciiTheme="minorEastAsia" w:eastAsiaTheme="minorEastAsia" w:hAnsiTheme="minorEastAsia" w:hint="default"/>
        </w:rPr>
      </w:pPr>
      <w:r w:rsidRPr="001E5DE9">
        <w:rPr>
          <w:rFonts w:asciiTheme="minorEastAsia" w:eastAsiaTheme="minorEastAsia" w:hAnsiTheme="minorEastAsia"/>
        </w:rPr>
        <w:t>进出口客户类型为“出口”、“国内&amp;出口”的集团客户才允许在国际出口批量开户菜单订购国际出口本地</w:t>
      </w:r>
      <w:proofErr w:type="gramStart"/>
      <w:r w:rsidRPr="001E5DE9">
        <w:rPr>
          <w:rFonts w:asciiTheme="minorEastAsia" w:eastAsiaTheme="minorEastAsia" w:hAnsiTheme="minorEastAsia"/>
        </w:rPr>
        <w:t>卡主体</w:t>
      </w:r>
      <w:proofErr w:type="gramEnd"/>
      <w:r w:rsidRPr="001E5DE9">
        <w:rPr>
          <w:rFonts w:asciiTheme="minorEastAsia" w:eastAsiaTheme="minorEastAsia" w:hAnsiTheme="minorEastAsia"/>
        </w:rPr>
        <w:t>商品，且只允许使用国际出口号</w:t>
      </w:r>
      <w:proofErr w:type="gramStart"/>
      <w:r w:rsidRPr="001E5DE9">
        <w:rPr>
          <w:rFonts w:asciiTheme="minorEastAsia" w:eastAsiaTheme="minorEastAsia" w:hAnsiTheme="minorEastAsia"/>
        </w:rPr>
        <w:t>卡资源</w:t>
      </w:r>
      <w:proofErr w:type="gramEnd"/>
      <w:r w:rsidRPr="001E5DE9">
        <w:rPr>
          <w:rFonts w:asciiTheme="minorEastAsia" w:eastAsiaTheme="minorEastAsia" w:hAnsiTheme="minorEastAsia"/>
        </w:rPr>
        <w:t>进行批量开户。</w:t>
      </w:r>
    </w:p>
    <w:p w14:paraId="23F92209" w14:textId="77777777" w:rsidR="00345EEB" w:rsidRPr="001E5DE9" w:rsidRDefault="00351500" w:rsidP="00DE6190">
      <w:r w:rsidRPr="001E5DE9">
        <w:t xml:space="preserve">8.6 </w:t>
      </w:r>
      <w:r w:rsidR="00CD1B3D" w:rsidRPr="001E5DE9">
        <w:t>“国际出口批量开户”</w:t>
      </w:r>
      <w:r w:rsidR="00CD1B3D" w:rsidRPr="001E5DE9">
        <w:rPr>
          <w:color w:val="FF0000"/>
        </w:rPr>
        <w:t>不支持</w:t>
      </w:r>
      <w:proofErr w:type="gramStart"/>
      <w:r w:rsidR="00CD1B3D" w:rsidRPr="001E5DE9">
        <w:rPr>
          <w:color w:val="FF0000"/>
        </w:rPr>
        <w:t>开户加群组</w:t>
      </w:r>
      <w:proofErr w:type="gramEnd"/>
      <w:r w:rsidR="00CD1B3D" w:rsidRPr="001E5DE9">
        <w:t>，且</w:t>
      </w:r>
      <w:r w:rsidR="00CD1B3D" w:rsidRPr="001E5DE9">
        <w:rPr>
          <w:color w:val="FF0000"/>
        </w:rPr>
        <w:t>不支持群组开户</w:t>
      </w:r>
      <w:r w:rsidR="00CA6B91" w:rsidRPr="001E5DE9">
        <w:t>。</w:t>
      </w:r>
    </w:p>
    <w:p w14:paraId="279B738F" w14:textId="77777777" w:rsidR="000222A7" w:rsidRPr="001E5DE9" w:rsidRDefault="00351500" w:rsidP="00DE6190">
      <w:r w:rsidRPr="001E5DE9">
        <w:t xml:space="preserve">8.7 </w:t>
      </w:r>
      <w:r w:rsidR="00CD1B3D" w:rsidRPr="001E5DE9">
        <w:t>当变更类型为“国际出口用户状态变更”时</w:t>
      </w:r>
    </w:p>
    <w:p w14:paraId="11AD08F2" w14:textId="77777777" w:rsidR="00CD1B3D" w:rsidRPr="001E5DE9" w:rsidRDefault="000222A7" w:rsidP="000222A7">
      <w:pPr>
        <w:ind w:left="0" w:firstLine="420"/>
        <w:rPr>
          <w:rFonts w:asciiTheme="minorEastAsia" w:eastAsiaTheme="minorEastAsia" w:hAnsiTheme="minorEastAsia" w:hint="default"/>
        </w:rPr>
      </w:pPr>
      <w:r w:rsidRPr="001E5DE9">
        <w:rPr>
          <w:rFonts w:asciiTheme="minorEastAsia" w:eastAsiaTheme="minorEastAsia" w:hAnsiTheme="minorEastAsia"/>
        </w:rPr>
        <w:t>当变更类型为“国际出口用户状态变更”时</w:t>
      </w:r>
      <w:r w:rsidR="00CD1B3D" w:rsidRPr="001E5DE9">
        <w:rPr>
          <w:rFonts w:asciiTheme="minorEastAsia" w:eastAsiaTheme="minorEastAsia" w:hAnsiTheme="minorEastAsia"/>
        </w:rPr>
        <w:t>，停机原因只展示“客户主动申请”，国际出口用户在CMIOT系统不收取停机保号费用。主动停机默认做停机保号处理，国际出口用户将</w:t>
      </w:r>
      <w:r w:rsidR="00CD1B3D" w:rsidRPr="001E5DE9">
        <w:rPr>
          <w:rFonts w:asciiTheme="minorEastAsia" w:eastAsiaTheme="minorEastAsia" w:hAnsiTheme="minorEastAsia"/>
          <w:color w:val="FF0000"/>
        </w:rPr>
        <w:t>按月半价收取平台服务费</w:t>
      </w:r>
      <w:r w:rsidR="00CA6B91" w:rsidRPr="001E5DE9">
        <w:rPr>
          <w:rFonts w:asciiTheme="minorEastAsia" w:eastAsiaTheme="minorEastAsia" w:hAnsiTheme="minorEastAsia"/>
        </w:rPr>
        <w:t>。</w:t>
      </w:r>
    </w:p>
    <w:p w14:paraId="363CF725" w14:textId="77777777" w:rsidR="006D78EC" w:rsidRPr="001E5DE9" w:rsidRDefault="00351500" w:rsidP="00DE6190">
      <w:r w:rsidRPr="001E5DE9">
        <w:t>8.8</w:t>
      </w:r>
      <w:r w:rsidR="00543234" w:rsidRPr="001E5DE9">
        <w:t xml:space="preserve"> </w:t>
      </w:r>
      <w:r w:rsidR="00B0340E" w:rsidRPr="001E5DE9">
        <w:t>不允许国际出口用户受理的业务和功能</w:t>
      </w:r>
    </w:p>
    <w:p w14:paraId="5BE20801" w14:textId="77777777" w:rsidR="00B0340E" w:rsidRPr="001E5DE9" w:rsidRDefault="00B0340E" w:rsidP="000222A7">
      <w:pPr>
        <w:ind w:left="0" w:firstLine="420"/>
        <w:rPr>
          <w:rFonts w:asciiTheme="minorEastAsia" w:eastAsiaTheme="minorEastAsia" w:hAnsiTheme="minorEastAsia" w:hint="default"/>
        </w:rPr>
      </w:pPr>
      <w:r w:rsidRPr="001E5DE9">
        <w:rPr>
          <w:rFonts w:asciiTheme="minorEastAsia" w:eastAsiaTheme="minorEastAsia" w:hAnsiTheme="minorEastAsia"/>
        </w:rPr>
        <w:t>群</w:t>
      </w:r>
      <w:proofErr w:type="gramStart"/>
      <w:r w:rsidRPr="001E5DE9">
        <w:rPr>
          <w:rFonts w:asciiTheme="minorEastAsia" w:eastAsiaTheme="minorEastAsia" w:hAnsiTheme="minorEastAsia"/>
        </w:rPr>
        <w:t>组相关</w:t>
      </w:r>
      <w:proofErr w:type="gramEnd"/>
      <w:r w:rsidRPr="001E5DE9">
        <w:rPr>
          <w:rFonts w:asciiTheme="minorEastAsia" w:eastAsiaTheme="minorEastAsia" w:hAnsiTheme="minorEastAsia"/>
        </w:rPr>
        <w:t>功能（批量添加成员、批量删除成员、批量订购成员商品、批量修改成员商品属性、批量退</w:t>
      </w:r>
      <w:proofErr w:type="gramStart"/>
      <w:r w:rsidRPr="001E5DE9">
        <w:rPr>
          <w:rFonts w:asciiTheme="minorEastAsia" w:eastAsiaTheme="minorEastAsia" w:hAnsiTheme="minorEastAsia"/>
        </w:rPr>
        <w:t>订成员</w:t>
      </w:r>
      <w:proofErr w:type="gramEnd"/>
      <w:r w:rsidRPr="001E5DE9">
        <w:rPr>
          <w:rFonts w:asciiTheme="minorEastAsia" w:eastAsiaTheme="minorEastAsia" w:hAnsiTheme="minorEastAsia"/>
        </w:rPr>
        <w:t>商品）、批量</w:t>
      </w:r>
      <w:r w:rsidRPr="001E5DE9">
        <w:rPr>
          <w:rFonts w:asciiTheme="minorEastAsia" w:eastAsiaTheme="minorEastAsia" w:hAnsiTheme="minorEastAsia" w:hint="default"/>
        </w:rPr>
        <w:t>SIM</w:t>
      </w:r>
      <w:r w:rsidRPr="001E5DE9">
        <w:rPr>
          <w:rFonts w:asciiTheme="minorEastAsia" w:eastAsiaTheme="minorEastAsia" w:hAnsiTheme="minorEastAsia"/>
        </w:rPr>
        <w:t>卡生命周期管理、批量变更</w:t>
      </w:r>
      <w:r w:rsidRPr="001E5DE9">
        <w:rPr>
          <w:rFonts w:asciiTheme="minorEastAsia" w:eastAsiaTheme="minorEastAsia" w:hAnsiTheme="minorEastAsia" w:hint="default"/>
        </w:rPr>
        <w:t>NB-IOT</w:t>
      </w:r>
      <w:r w:rsidRPr="001E5DE9">
        <w:rPr>
          <w:rFonts w:asciiTheme="minorEastAsia" w:eastAsiaTheme="minorEastAsia" w:hAnsiTheme="minorEastAsia"/>
        </w:rPr>
        <w:t>接续商品、批量暂停或恢复设备服务、批量预销户、</w:t>
      </w:r>
      <w:proofErr w:type="gramStart"/>
      <w:r w:rsidRPr="001E5DE9">
        <w:rPr>
          <w:rFonts w:asciiTheme="minorEastAsia" w:eastAsiaTheme="minorEastAsia" w:hAnsiTheme="minorEastAsia"/>
        </w:rPr>
        <w:t>批量重</w:t>
      </w:r>
      <w:proofErr w:type="gramEnd"/>
      <w:r w:rsidRPr="001E5DE9">
        <w:rPr>
          <w:rFonts w:asciiTheme="minorEastAsia" w:eastAsiaTheme="minorEastAsia" w:hAnsiTheme="minorEastAsia"/>
        </w:rPr>
        <w:t>开户、批量强制销户、集团成员过户。</w:t>
      </w:r>
    </w:p>
    <w:p w14:paraId="0959E5BC" w14:textId="77777777" w:rsidR="006D78EC" w:rsidRPr="001E5DE9" w:rsidRDefault="00351500" w:rsidP="00DE6190">
      <w:r w:rsidRPr="001E5DE9">
        <w:t xml:space="preserve">8.9 </w:t>
      </w:r>
      <w:r w:rsidR="00B0340E" w:rsidRPr="001E5DE9">
        <w:t>不允许国际出口用户受理的单个业务</w:t>
      </w:r>
    </w:p>
    <w:p w14:paraId="58CF08D4" w14:textId="77777777" w:rsidR="00B0340E" w:rsidRPr="001E5DE9" w:rsidRDefault="00B0340E" w:rsidP="000222A7">
      <w:pPr>
        <w:ind w:left="0" w:firstLine="420"/>
        <w:rPr>
          <w:rFonts w:asciiTheme="minorEastAsia" w:eastAsiaTheme="minorEastAsia" w:hAnsiTheme="minorEastAsia" w:hint="default"/>
        </w:rPr>
      </w:pPr>
      <w:r w:rsidRPr="001E5DE9">
        <w:rPr>
          <w:rFonts w:asciiTheme="minorEastAsia" w:eastAsiaTheme="minorEastAsia" w:hAnsiTheme="minorEastAsia"/>
        </w:rPr>
        <w:t>群</w:t>
      </w:r>
      <w:proofErr w:type="gramStart"/>
      <w:r w:rsidRPr="001E5DE9">
        <w:rPr>
          <w:rFonts w:asciiTheme="minorEastAsia" w:eastAsiaTheme="minorEastAsia" w:hAnsiTheme="minorEastAsia"/>
        </w:rPr>
        <w:t>组相关</w:t>
      </w:r>
      <w:proofErr w:type="gramEnd"/>
      <w:r w:rsidRPr="001E5DE9">
        <w:rPr>
          <w:rFonts w:asciiTheme="minorEastAsia" w:eastAsiaTheme="minorEastAsia" w:hAnsiTheme="minorEastAsia"/>
        </w:rPr>
        <w:t>功能（添加成员）、换卡、重开户、服务暂停</w:t>
      </w:r>
      <w:r w:rsidRPr="001E5DE9">
        <w:rPr>
          <w:rFonts w:asciiTheme="minorEastAsia" w:eastAsiaTheme="minorEastAsia" w:hAnsiTheme="minorEastAsia" w:hint="default"/>
        </w:rPr>
        <w:t>/</w:t>
      </w:r>
      <w:r w:rsidRPr="001E5DE9">
        <w:rPr>
          <w:rFonts w:asciiTheme="minorEastAsia" w:eastAsiaTheme="minorEastAsia" w:hAnsiTheme="minorEastAsia"/>
        </w:rPr>
        <w:t>服务恢复、状态变更、补录设备资料、强制销户。</w:t>
      </w:r>
    </w:p>
    <w:sectPr w:rsidR="00B0340E" w:rsidRPr="001E5DE9">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41739" w14:textId="77777777" w:rsidR="00CE34F9" w:rsidRDefault="00CE34F9" w:rsidP="000D7067">
      <w:pPr>
        <w:spacing w:before="0" w:after="0" w:line="240" w:lineRule="auto"/>
        <w:rPr>
          <w:rFonts w:hint="default"/>
        </w:rPr>
      </w:pPr>
      <w:r>
        <w:separator/>
      </w:r>
    </w:p>
  </w:endnote>
  <w:endnote w:type="continuationSeparator" w:id="0">
    <w:p w14:paraId="61D5E09E" w14:textId="77777777" w:rsidR="00CE34F9" w:rsidRDefault="00CE34F9" w:rsidP="000D7067">
      <w:pPr>
        <w:spacing w:before="0"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C216B" w14:textId="77777777" w:rsidR="008E455D" w:rsidRDefault="008E455D">
    <w:pPr>
      <w:pStyle w:val="a9"/>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84746" w14:textId="77777777" w:rsidR="008E455D" w:rsidRDefault="008E455D">
    <w:pPr>
      <w:pStyle w:val="a9"/>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73A92" w14:textId="77777777" w:rsidR="008E455D" w:rsidRDefault="008E455D">
    <w:pPr>
      <w:pStyle w:val="a9"/>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608B0" w14:textId="77777777" w:rsidR="00CE34F9" w:rsidRDefault="00CE34F9" w:rsidP="000D7067">
      <w:pPr>
        <w:spacing w:before="0" w:after="0" w:line="240" w:lineRule="auto"/>
        <w:rPr>
          <w:rFonts w:hint="default"/>
        </w:rPr>
      </w:pPr>
      <w:r>
        <w:separator/>
      </w:r>
    </w:p>
  </w:footnote>
  <w:footnote w:type="continuationSeparator" w:id="0">
    <w:p w14:paraId="3E6F9E11" w14:textId="77777777" w:rsidR="00CE34F9" w:rsidRDefault="00CE34F9" w:rsidP="000D7067">
      <w:pPr>
        <w:spacing w:before="0"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30581" w14:textId="77777777" w:rsidR="00B73C09" w:rsidRDefault="00CE34F9">
    <w:pPr>
      <w:pStyle w:val="a5"/>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3E968" w14:textId="77777777" w:rsidR="00B73C09" w:rsidRDefault="00CE34F9">
    <w:pPr>
      <w:pStyle w:val="a5"/>
      <w:ind w:left="-142"/>
      <w:rPr>
        <w:rFonts w:hint="default"/>
      </w:rPr>
    </w:pPr>
    <w:sdt>
      <w:sdtPr>
        <w:rPr>
          <w:rFonts w:hint="default"/>
          <w:noProof/>
        </w:rPr>
        <w:id w:val="-307862743"/>
        <w:docPartObj>
          <w:docPartGallery w:val="Watermarks"/>
          <w:docPartUnique/>
        </w:docPartObj>
      </w:sdtPr>
      <w:sdtEndPr/>
      <w:sdtContent>
        <w:r>
          <w:rPr>
            <w:rFonts w:hint="default"/>
            <w:noProof/>
          </w:rPr>
          <w:pict w14:anchorId="67903E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9899720" o:spid="_x0000_s2052" type="#_x0000_t136" style="position:absolute;left:0;text-align:left;margin-left:0;margin-top:0;width:556.05pt;height:29.25pt;rotation:315;z-index:-251658752;mso-position-horizontal:center;mso-position-horizontal-relative:margin;mso-position-vertical:center;mso-position-vertical-relative:margin" o:allowincell="f" fillcolor="silver" stroked="f">
              <v:fill opacity=".5"/>
              <v:textpath style="font-family:&quot;Simsun&quot;;font-size:1pt" string="中移信息技术有限公司(内部资料禁止外传)"/>
              <w10:wrap anchorx="margin" anchory="margin"/>
            </v:shape>
          </w:pict>
        </w:r>
      </w:sdtContent>
    </w:sdt>
    <w:r w:rsidR="0033660C">
      <w:rPr>
        <w:rFonts w:hint="default"/>
        <w:noProof/>
      </w:rPr>
      <w:t xml:space="preserve">  </w:t>
    </w:r>
    <w:r w:rsidR="003832EE">
      <w:rPr>
        <w:noProof/>
      </w:rPr>
      <w:drawing>
        <wp:inline distT="0" distB="0" distL="0" distR="0" wp14:anchorId="23AA70F1" wp14:editId="5CBB81B3">
          <wp:extent cx="359410" cy="3594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3832EE">
      <w:ptab w:relativeTo="margin" w:alignment="center" w:leader="none"/>
    </w:r>
    <w:r w:rsidR="00C905EC">
      <w:t>国际出口业务操作</w:t>
    </w:r>
    <w:r w:rsidR="007939FB">
      <w:t>指南</w:t>
    </w:r>
    <w:r w:rsidR="003832EE">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047B" w14:textId="77777777" w:rsidR="00B73C09" w:rsidRDefault="00CE34F9">
    <w:pPr>
      <w:pStyle w:val="a5"/>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0B39"/>
    <w:multiLevelType w:val="multilevel"/>
    <w:tmpl w:val="06D30B3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D222B9"/>
    <w:multiLevelType w:val="multilevel"/>
    <w:tmpl w:val="08D222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3B1A0C"/>
    <w:multiLevelType w:val="hybridMultilevel"/>
    <w:tmpl w:val="E71A6DDC"/>
    <w:lvl w:ilvl="0" w:tplc="E87C9508">
      <w:start w:val="7"/>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1657A1"/>
    <w:multiLevelType w:val="multilevel"/>
    <w:tmpl w:val="3BF472A2"/>
    <w:lvl w:ilvl="0">
      <w:start w:val="1"/>
      <w:numFmt w:val="decimal"/>
      <w:suff w:val="nothing"/>
      <w:lvlText w:val="%1 "/>
      <w:lvlJc w:val="left"/>
      <w:pPr>
        <w:ind w:left="709" w:firstLine="0"/>
      </w:pPr>
      <w:rPr>
        <w:rFonts w:ascii="Book Antiqua" w:eastAsia="黑体" w:hAnsi="Book Antiqua" w:cs="Book Antiqua"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lvlText w:val="%3."/>
      <w:lvlJc w:val="left"/>
      <w:pPr>
        <w:ind w:left="709" w:firstLine="0"/>
      </w:pPr>
      <w:rPr>
        <w:rFonts w:hint="default"/>
        <w:b w:val="0"/>
        <w:bCs/>
        <w:i w:val="0"/>
        <w:iCs w:val="0"/>
        <w:caps w:val="0"/>
        <w:strike w:val="0"/>
        <w:dstrike w:val="0"/>
        <w:snapToGrid w:val="0"/>
        <w:vanish w:val="0"/>
        <w:color w:val="000000"/>
        <w:kern w:val="0"/>
        <w:sz w:val="32"/>
        <w:szCs w:val="32"/>
        <w:vertAlign w:val="baseline"/>
      </w:rPr>
    </w:lvl>
    <w:lvl w:ilvl="3">
      <w:start w:val="1"/>
      <w:numFmt w:val="decimal"/>
      <w:lvlRestart w:val="1"/>
      <w:pStyle w:val="4"/>
      <w:suff w:val="nothing"/>
      <w:lvlText w:val="%1.%2.%3.%4 "/>
      <w:lvlJc w:val="left"/>
      <w:pPr>
        <w:ind w:left="709" w:firstLine="0"/>
      </w:pPr>
      <w:rPr>
        <w:rFonts w:ascii="Book Antiqua" w:eastAsia="黑体" w:hAnsi="Book Antiqua" w:cs="Book Antiqua" w:hint="default"/>
        <w:bCs/>
        <w:i w:val="0"/>
        <w:iCs w:val="0"/>
        <w:caps w:val="0"/>
        <w:strike w:val="0"/>
        <w:dstrike w:val="0"/>
        <w:vanish w:val="0"/>
        <w:color w:val="000000"/>
        <w:sz w:val="28"/>
        <w:szCs w:val="28"/>
        <w:vertAlign w:val="baseline"/>
      </w:rPr>
    </w:lvl>
    <w:lvl w:ilvl="4">
      <w:start w:val="1"/>
      <w:numFmt w:val="decimal"/>
      <w:lvlRestart w:val="1"/>
      <w:pStyle w:val="5"/>
      <w:suff w:val="nothing"/>
      <w:lvlText w:val="%1.%2.%3.%4.%5 "/>
      <w:lvlJc w:val="left"/>
      <w:pPr>
        <w:ind w:left="992" w:firstLine="0"/>
      </w:pPr>
      <w:rPr>
        <w:rFonts w:ascii="Book Antiqua" w:eastAsia="黑体" w:hAnsi="Book Antiqua" w:cs="Book Antiqua" w:hint="default"/>
        <w:bCs/>
        <w:i w:val="0"/>
        <w:iCs w:val="0"/>
        <w:caps w:val="0"/>
        <w:strike w:val="0"/>
        <w:dstrike w:val="0"/>
        <w:vanish w:val="0"/>
        <w:color w:val="000000"/>
        <w:sz w:val="24"/>
        <w:szCs w:val="24"/>
        <w:vertAlign w:val="baseline"/>
      </w:rPr>
    </w:lvl>
    <w:lvl w:ilvl="5">
      <w:start w:val="1"/>
      <w:numFmt w:val="chineseCountingThousand"/>
      <w:lvlText w:val="（%6）"/>
      <w:lvlJc w:val="left"/>
      <w:pPr>
        <w:ind w:left="709" w:firstLine="0"/>
      </w:pPr>
      <w:rPr>
        <w:rFonts w:hint="eastAsia"/>
        <w:b/>
        <w:bCs/>
        <w:i w:val="0"/>
        <w:iCs w:val="0"/>
        <w:caps w:val="0"/>
        <w:strike w:val="0"/>
        <w:dstrike w:val="0"/>
        <w:vanish w:val="0"/>
        <w:color w:val="000000"/>
        <w:sz w:val="20"/>
        <w:szCs w:val="20"/>
        <w:vertAlign w:val="baseline"/>
      </w:rPr>
    </w:lvl>
    <w:lvl w:ilvl="6">
      <w:start w:val="1"/>
      <w:numFmt w:val="decimal"/>
      <w:pStyle w:val="Step"/>
      <w:lvlText w:val="步骤 %7"/>
      <w:lvlJc w:val="right"/>
      <w:pPr>
        <w:tabs>
          <w:tab w:val="left" w:pos="2410"/>
        </w:tabs>
        <w:ind w:left="2410" w:hanging="159"/>
      </w:pPr>
      <w:rPr>
        <w:rFonts w:ascii="Book Antiqua" w:eastAsia="黑体" w:hAnsi="Book Antiqua" w:cs="Times New Roman" w:hint="default"/>
        <w:b w:val="0"/>
        <w:bCs/>
        <w:i w:val="0"/>
        <w:iCs w:val="0"/>
        <w:color w:val="auto"/>
        <w:sz w:val="21"/>
        <w:szCs w:val="21"/>
        <w:lang w:val="en-US"/>
      </w:rPr>
    </w:lvl>
    <w:lvl w:ilvl="7">
      <w:start w:val="1"/>
      <w:numFmt w:val="decimal"/>
      <w:lvlRestart w:val="1"/>
      <w:pStyle w:val="FigureDescription"/>
      <w:suff w:val="space"/>
      <w:lvlText w:val="图%1-%8"/>
      <w:lvlJc w:val="left"/>
      <w:pPr>
        <w:ind w:left="2410" w:firstLine="0"/>
      </w:pPr>
      <w:rPr>
        <w:rFonts w:ascii="Times New Roman" w:eastAsia="黑体" w:hAnsi="Times New Roman" w:cs="Book Antiqua" w:hint="default"/>
        <w:b w:val="0"/>
        <w:bCs/>
        <w:i w:val="0"/>
        <w:iCs w:val="0"/>
        <w:strike w:val="0"/>
        <w:dstrike w:val="0"/>
        <w:color w:val="auto"/>
        <w:sz w:val="21"/>
        <w:szCs w:val="21"/>
        <w:vertAlign w:val="baseline"/>
      </w:rPr>
    </w:lvl>
    <w:lvl w:ilvl="8">
      <w:start w:val="1"/>
      <w:numFmt w:val="decimal"/>
      <w:lvlRestart w:val="1"/>
      <w:pStyle w:val="TableDescription"/>
      <w:suff w:val="space"/>
      <w:lvlText w:val="表%1-%9"/>
      <w:lvlJc w:val="left"/>
      <w:pPr>
        <w:ind w:left="2410" w:firstLine="0"/>
      </w:pPr>
      <w:rPr>
        <w:rFonts w:ascii="Times New Roman" w:eastAsia="黑体" w:hAnsi="Times New Roman" w:hint="default"/>
        <w:b w:val="0"/>
        <w:bCs/>
        <w:i w:val="0"/>
        <w:iCs w:val="0"/>
        <w:color w:val="auto"/>
        <w:sz w:val="21"/>
        <w:szCs w:val="21"/>
      </w:rPr>
    </w:lvl>
  </w:abstractNum>
  <w:abstractNum w:abstractNumId="4" w15:restartNumberingAfterBreak="0">
    <w:nsid w:val="171D6F93"/>
    <w:multiLevelType w:val="hybridMultilevel"/>
    <w:tmpl w:val="8758BEEE"/>
    <w:lvl w:ilvl="0" w:tplc="5900EEE0">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BF1D38"/>
    <w:multiLevelType w:val="hybridMultilevel"/>
    <w:tmpl w:val="88FE0502"/>
    <w:lvl w:ilvl="0" w:tplc="DD06E570">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2F614A47"/>
    <w:multiLevelType w:val="multilevel"/>
    <w:tmpl w:val="2F614A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38E73F89"/>
    <w:multiLevelType w:val="multilevel"/>
    <w:tmpl w:val="38E73F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ABA2169"/>
    <w:multiLevelType w:val="hybridMultilevel"/>
    <w:tmpl w:val="46AE088C"/>
    <w:lvl w:ilvl="0" w:tplc="FE5A6AE4">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39629A"/>
    <w:multiLevelType w:val="hybridMultilevel"/>
    <w:tmpl w:val="6A268F2A"/>
    <w:lvl w:ilvl="0" w:tplc="5FF0F4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664157B"/>
    <w:multiLevelType w:val="hybridMultilevel"/>
    <w:tmpl w:val="2CFAEACC"/>
    <w:lvl w:ilvl="0" w:tplc="FEB63FF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B324BC4"/>
    <w:multiLevelType w:val="hybridMultilevel"/>
    <w:tmpl w:val="28CEBB3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BD42A9D"/>
    <w:multiLevelType w:val="hybridMultilevel"/>
    <w:tmpl w:val="0CE88F74"/>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4" w15:restartNumberingAfterBreak="0">
    <w:nsid w:val="5DB70A56"/>
    <w:multiLevelType w:val="hybridMultilevel"/>
    <w:tmpl w:val="B0949DF4"/>
    <w:lvl w:ilvl="0" w:tplc="4D0E6046">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15" w15:restartNumberingAfterBreak="0">
    <w:nsid w:val="5F77110E"/>
    <w:multiLevelType w:val="multilevel"/>
    <w:tmpl w:val="5F7711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1AD6F6E"/>
    <w:multiLevelType w:val="hybridMultilevel"/>
    <w:tmpl w:val="858CD19C"/>
    <w:lvl w:ilvl="0" w:tplc="2C0AD5F4">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E701551"/>
    <w:multiLevelType w:val="multilevel"/>
    <w:tmpl w:val="6E701551"/>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08038BE"/>
    <w:multiLevelType w:val="hybridMultilevel"/>
    <w:tmpl w:val="FB9896EA"/>
    <w:lvl w:ilvl="0" w:tplc="60261E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5DA0EEB"/>
    <w:multiLevelType w:val="hybridMultilevel"/>
    <w:tmpl w:val="2B444BB8"/>
    <w:lvl w:ilvl="0" w:tplc="42D8D68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F826E7"/>
    <w:multiLevelType w:val="hybridMultilevel"/>
    <w:tmpl w:val="5FDAA9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773C35"/>
    <w:multiLevelType w:val="multilevel"/>
    <w:tmpl w:val="7F773C35"/>
    <w:lvl w:ilvl="0">
      <w:start w:val="1"/>
      <w:numFmt w:val="decimal"/>
      <w:pStyle w:val="ItemStep"/>
      <w:lvlText w:val="%1."/>
      <w:lvlJc w:val="left"/>
      <w:pPr>
        <w:tabs>
          <w:tab w:val="left" w:pos="2268"/>
        </w:tabs>
        <w:ind w:left="2268"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left" w:pos="2693"/>
        </w:tabs>
        <w:ind w:left="2693"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3118"/>
        </w:tabs>
        <w:ind w:left="3118"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left" w:pos="3543"/>
        </w:tabs>
        <w:ind w:left="3543"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402"/>
        </w:tabs>
        <w:ind w:left="1402" w:hanging="420"/>
      </w:pPr>
      <w:rPr>
        <w:rFonts w:ascii="Wingdings" w:hAnsi="Wingdings" w:hint="default"/>
      </w:rPr>
    </w:lvl>
    <w:lvl w:ilvl="5">
      <w:start w:val="1"/>
      <w:numFmt w:val="bullet"/>
      <w:lvlText w:val=""/>
      <w:lvlJc w:val="left"/>
      <w:pPr>
        <w:tabs>
          <w:tab w:val="left" w:pos="1822"/>
        </w:tabs>
        <w:ind w:left="1822" w:hanging="420"/>
      </w:pPr>
      <w:rPr>
        <w:rFonts w:ascii="Wingdings" w:hAnsi="Wingdings" w:hint="default"/>
      </w:rPr>
    </w:lvl>
    <w:lvl w:ilvl="6">
      <w:start w:val="1"/>
      <w:numFmt w:val="bullet"/>
      <w:lvlText w:val=""/>
      <w:lvlJc w:val="left"/>
      <w:pPr>
        <w:tabs>
          <w:tab w:val="left" w:pos="2242"/>
        </w:tabs>
        <w:ind w:left="2242" w:hanging="420"/>
      </w:pPr>
      <w:rPr>
        <w:rFonts w:ascii="Wingdings" w:hAnsi="Wingdings" w:hint="default"/>
      </w:rPr>
    </w:lvl>
    <w:lvl w:ilvl="7">
      <w:start w:val="1"/>
      <w:numFmt w:val="bullet"/>
      <w:lvlText w:val=""/>
      <w:lvlJc w:val="left"/>
      <w:pPr>
        <w:tabs>
          <w:tab w:val="left" w:pos="2662"/>
        </w:tabs>
        <w:ind w:left="2662" w:hanging="420"/>
      </w:pPr>
      <w:rPr>
        <w:rFonts w:ascii="Wingdings" w:hAnsi="Wingdings" w:hint="default"/>
      </w:rPr>
    </w:lvl>
    <w:lvl w:ilvl="8">
      <w:start w:val="1"/>
      <w:numFmt w:val="decimal"/>
      <w:lvlRestart w:val="0"/>
      <w:lvlText w:val="%9."/>
      <w:lvlJc w:val="left"/>
      <w:pPr>
        <w:tabs>
          <w:tab w:val="left" w:pos="426"/>
        </w:tabs>
        <w:ind w:left="426" w:hanging="284"/>
      </w:pPr>
      <w:rPr>
        <w:rFonts w:hint="eastAsia"/>
      </w:rPr>
    </w:lvl>
  </w:abstractNum>
  <w:num w:numId="1">
    <w:abstractNumId w:val="3"/>
  </w:num>
  <w:num w:numId="2">
    <w:abstractNumId w:val="6"/>
  </w:num>
  <w:num w:numId="3">
    <w:abstractNumId w:val="21"/>
  </w:num>
  <w:num w:numId="4">
    <w:abstractNumId w:val="15"/>
  </w:num>
  <w:num w:numId="5">
    <w:abstractNumId w:val="17"/>
  </w:num>
  <w:num w:numId="6">
    <w:abstractNumId w:val="1"/>
  </w:num>
  <w:num w:numId="7">
    <w:abstractNumId w:val="0"/>
  </w:num>
  <w:num w:numId="8">
    <w:abstractNumId w:val="8"/>
  </w:num>
  <w:num w:numId="9">
    <w:abstractNumId w:val="7"/>
  </w:num>
  <w:num w:numId="10">
    <w:abstractNumId w:val="11"/>
  </w:num>
  <w:num w:numId="11">
    <w:abstractNumId w:val="9"/>
  </w:num>
  <w:num w:numId="12">
    <w:abstractNumId w:val="4"/>
  </w:num>
  <w:num w:numId="13">
    <w:abstractNumId w:val="5"/>
  </w:num>
  <w:num w:numId="14">
    <w:abstractNumId w:val="3"/>
  </w:num>
  <w:num w:numId="15">
    <w:abstractNumId w:val="3"/>
  </w:num>
  <w:num w:numId="16">
    <w:abstractNumId w:val="3"/>
  </w:num>
  <w:num w:numId="17">
    <w:abstractNumId w:val="3"/>
  </w:num>
  <w:num w:numId="18">
    <w:abstractNumId w:val="2"/>
  </w:num>
  <w:num w:numId="19">
    <w:abstractNumId w:val="3"/>
  </w:num>
  <w:num w:numId="20">
    <w:abstractNumId w:val="13"/>
  </w:num>
  <w:num w:numId="21">
    <w:abstractNumId w:val="3"/>
  </w:num>
  <w:num w:numId="22">
    <w:abstractNumId w:val="12"/>
  </w:num>
  <w:num w:numId="23">
    <w:abstractNumId w:val="3"/>
  </w:num>
  <w:num w:numId="24">
    <w:abstractNumId w:val="3"/>
  </w:num>
  <w:num w:numId="25">
    <w:abstractNumId w:val="3"/>
  </w:num>
  <w:num w:numId="26">
    <w:abstractNumId w:val="16"/>
  </w:num>
  <w:num w:numId="27">
    <w:abstractNumId w:val="20"/>
  </w:num>
  <w:num w:numId="28">
    <w:abstractNumId w:val="18"/>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10"/>
  </w:num>
  <w:num w:numId="41">
    <w:abstractNumId w:val="19"/>
  </w:num>
  <w:num w:numId="42">
    <w:abstractNumId w:val="3"/>
  </w:num>
  <w:num w:numId="43">
    <w:abstractNumId w:val="3"/>
  </w:num>
  <w:num w:numId="44">
    <w:abstractNumId w:val="3"/>
  </w:num>
  <w:num w:numId="45">
    <w:abstractNumId w:val="14"/>
  </w:num>
  <w:num w:numId="46">
    <w:abstractNumId w:val="3"/>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992"/>
    <w:rsid w:val="00021404"/>
    <w:rsid w:val="000222A7"/>
    <w:rsid w:val="000325E5"/>
    <w:rsid w:val="00077B22"/>
    <w:rsid w:val="000D39CD"/>
    <w:rsid w:val="000D6F87"/>
    <w:rsid w:val="000D7067"/>
    <w:rsid w:val="00165083"/>
    <w:rsid w:val="00196690"/>
    <w:rsid w:val="001C6A72"/>
    <w:rsid w:val="001E5DE9"/>
    <w:rsid w:val="00243F8D"/>
    <w:rsid w:val="00314B9C"/>
    <w:rsid w:val="0033618D"/>
    <w:rsid w:val="0033660C"/>
    <w:rsid w:val="00345EEB"/>
    <w:rsid w:val="00351500"/>
    <w:rsid w:val="003832EE"/>
    <w:rsid w:val="00461E8E"/>
    <w:rsid w:val="004A4C4B"/>
    <w:rsid w:val="004C0B4F"/>
    <w:rsid w:val="004E467B"/>
    <w:rsid w:val="00543234"/>
    <w:rsid w:val="00563D68"/>
    <w:rsid w:val="00583272"/>
    <w:rsid w:val="005B06AF"/>
    <w:rsid w:val="00636301"/>
    <w:rsid w:val="00665EFC"/>
    <w:rsid w:val="00686AD8"/>
    <w:rsid w:val="006B7F42"/>
    <w:rsid w:val="006D287A"/>
    <w:rsid w:val="006D78EC"/>
    <w:rsid w:val="00713A65"/>
    <w:rsid w:val="00725E01"/>
    <w:rsid w:val="0073672F"/>
    <w:rsid w:val="007476F6"/>
    <w:rsid w:val="007939FB"/>
    <w:rsid w:val="007A3365"/>
    <w:rsid w:val="007B31D3"/>
    <w:rsid w:val="007E3FE6"/>
    <w:rsid w:val="00876653"/>
    <w:rsid w:val="008918BB"/>
    <w:rsid w:val="008E455D"/>
    <w:rsid w:val="0090166D"/>
    <w:rsid w:val="00925992"/>
    <w:rsid w:val="00965A8E"/>
    <w:rsid w:val="009A445B"/>
    <w:rsid w:val="009C2073"/>
    <w:rsid w:val="009F36ED"/>
    <w:rsid w:val="00A3001D"/>
    <w:rsid w:val="00A3496D"/>
    <w:rsid w:val="00A4315C"/>
    <w:rsid w:val="00A5316E"/>
    <w:rsid w:val="00A9532C"/>
    <w:rsid w:val="00AA2F8E"/>
    <w:rsid w:val="00AA2FFC"/>
    <w:rsid w:val="00AE72D9"/>
    <w:rsid w:val="00AF32A9"/>
    <w:rsid w:val="00AF6AFC"/>
    <w:rsid w:val="00B0340E"/>
    <w:rsid w:val="00B44E4A"/>
    <w:rsid w:val="00B66864"/>
    <w:rsid w:val="00BA64F6"/>
    <w:rsid w:val="00BD6A5A"/>
    <w:rsid w:val="00BD7173"/>
    <w:rsid w:val="00C12FDF"/>
    <w:rsid w:val="00C3349A"/>
    <w:rsid w:val="00C33D08"/>
    <w:rsid w:val="00C905EC"/>
    <w:rsid w:val="00CA6B91"/>
    <w:rsid w:val="00CD1B3D"/>
    <w:rsid w:val="00CD336F"/>
    <w:rsid w:val="00CE34F9"/>
    <w:rsid w:val="00CF3E46"/>
    <w:rsid w:val="00D253F5"/>
    <w:rsid w:val="00D34810"/>
    <w:rsid w:val="00DD525A"/>
    <w:rsid w:val="00DE6190"/>
    <w:rsid w:val="00E22A30"/>
    <w:rsid w:val="00E24C53"/>
    <w:rsid w:val="00E45A81"/>
    <w:rsid w:val="00E63867"/>
    <w:rsid w:val="00EB6353"/>
    <w:rsid w:val="00EF2580"/>
    <w:rsid w:val="00F2295E"/>
    <w:rsid w:val="00F3263F"/>
    <w:rsid w:val="00F704BC"/>
    <w:rsid w:val="00FD4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B01BF62"/>
  <w15:chartTrackingRefBased/>
  <w15:docId w15:val="{6BB34CA0-C440-4E89-9C65-8589046B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0B4F"/>
    <w:pPr>
      <w:topLinePunct/>
      <w:adjustRightInd w:val="0"/>
      <w:snapToGrid w:val="0"/>
      <w:spacing w:before="160" w:after="160" w:line="240" w:lineRule="atLeast"/>
      <w:ind w:left="1701"/>
    </w:pPr>
    <w:rPr>
      <w:rFonts w:ascii="Times New Roman" w:eastAsia="宋体" w:hAnsi="Times New Roman" w:cs="Arial" w:hint="eastAsia"/>
      <w:szCs w:val="21"/>
    </w:rPr>
  </w:style>
  <w:style w:type="paragraph" w:styleId="1">
    <w:name w:val="heading 1"/>
    <w:basedOn w:val="a"/>
    <w:next w:val="2"/>
    <w:link w:val="10"/>
    <w:qFormat/>
    <w:rsid w:val="00543234"/>
    <w:pPr>
      <w:widowControl w:val="0"/>
      <w:spacing w:before="340" w:after="340" w:line="240" w:lineRule="auto"/>
      <w:ind w:left="0"/>
      <w:outlineLvl w:val="0"/>
    </w:pPr>
    <w:rPr>
      <w:rFonts w:ascii="Book Antiqua" w:eastAsiaTheme="minorEastAsia" w:hAnsi="Book Antiqua" w:cs="Book Antiqua" w:hint="default"/>
      <w:b/>
      <w:bCs/>
      <w:sz w:val="32"/>
      <w:szCs w:val="44"/>
    </w:rPr>
  </w:style>
  <w:style w:type="paragraph" w:styleId="2">
    <w:name w:val="heading 2"/>
    <w:basedOn w:val="a"/>
    <w:next w:val="3"/>
    <w:link w:val="20"/>
    <w:qFormat/>
    <w:rsid w:val="00543234"/>
    <w:pPr>
      <w:widowControl w:val="0"/>
      <w:spacing w:before="260" w:after="260" w:line="240" w:lineRule="auto"/>
      <w:ind w:leftChars="200" w:left="200"/>
      <w:outlineLvl w:val="1"/>
    </w:pPr>
    <w:rPr>
      <w:rFonts w:ascii="Book Antiqua" w:eastAsiaTheme="minorEastAsia" w:hAnsi="Book Antiqua" w:cs="Book Antiqua" w:hint="default"/>
      <w:b/>
      <w:bCs/>
      <w:kern w:val="0"/>
      <w:sz w:val="28"/>
      <w:szCs w:val="36"/>
    </w:rPr>
  </w:style>
  <w:style w:type="paragraph" w:styleId="3">
    <w:name w:val="heading 3"/>
    <w:basedOn w:val="2"/>
    <w:next w:val="a"/>
    <w:link w:val="30"/>
    <w:qFormat/>
    <w:rsid w:val="00583272"/>
    <w:pPr>
      <w:spacing w:before="120" w:after="120"/>
      <w:ind w:leftChars="300" w:left="300"/>
      <w:outlineLvl w:val="2"/>
    </w:pPr>
    <w:rPr>
      <w:sz w:val="21"/>
    </w:rPr>
  </w:style>
  <w:style w:type="paragraph" w:styleId="4">
    <w:name w:val="heading 4"/>
    <w:basedOn w:val="a"/>
    <w:next w:val="a"/>
    <w:link w:val="40"/>
    <w:qFormat/>
    <w:rsid w:val="004C0B4F"/>
    <w:pPr>
      <w:keepNext/>
      <w:keepLines/>
      <w:numPr>
        <w:ilvl w:val="3"/>
        <w:numId w:val="1"/>
      </w:numPr>
      <w:outlineLvl w:val="3"/>
    </w:pPr>
    <w:rPr>
      <w:rFonts w:ascii="Book Antiqua" w:eastAsia="黑体" w:hAnsi="Book Antiqua" w:cs="宋体"/>
      <w:kern w:val="0"/>
      <w:sz w:val="28"/>
      <w:szCs w:val="28"/>
    </w:rPr>
  </w:style>
  <w:style w:type="paragraph" w:styleId="5">
    <w:name w:val="heading 5"/>
    <w:basedOn w:val="a"/>
    <w:next w:val="a"/>
    <w:link w:val="50"/>
    <w:qFormat/>
    <w:rsid w:val="004C0B4F"/>
    <w:pPr>
      <w:keepNext/>
      <w:keepLines/>
      <w:numPr>
        <w:ilvl w:val="4"/>
        <w:numId w:val="1"/>
      </w:numPr>
      <w:outlineLvl w:val="4"/>
    </w:pPr>
    <w:rPr>
      <w:rFonts w:ascii="Book Antiqua" w:eastAsia="黑体" w:hAnsi="Book Antiqua"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43234"/>
    <w:rPr>
      <w:rFonts w:ascii="Book Antiqua" w:hAnsi="Book Antiqua" w:cs="Book Antiqua"/>
      <w:b/>
      <w:bCs/>
      <w:sz w:val="32"/>
      <w:szCs w:val="44"/>
    </w:rPr>
  </w:style>
  <w:style w:type="character" w:customStyle="1" w:styleId="20">
    <w:name w:val="标题 2 字符"/>
    <w:basedOn w:val="a0"/>
    <w:link w:val="2"/>
    <w:qFormat/>
    <w:rsid w:val="00543234"/>
    <w:rPr>
      <w:rFonts w:ascii="Book Antiqua" w:hAnsi="Book Antiqua" w:cs="Book Antiqua"/>
      <w:b/>
      <w:bCs/>
      <w:kern w:val="0"/>
      <w:sz w:val="28"/>
      <w:szCs w:val="36"/>
    </w:rPr>
  </w:style>
  <w:style w:type="character" w:customStyle="1" w:styleId="30">
    <w:name w:val="标题 3 字符"/>
    <w:basedOn w:val="a0"/>
    <w:link w:val="3"/>
    <w:rsid w:val="00583272"/>
    <w:rPr>
      <w:rFonts w:ascii="Book Antiqua" w:hAnsi="Book Antiqua" w:cs="Book Antiqua"/>
      <w:b/>
      <w:bCs/>
      <w:kern w:val="0"/>
      <w:szCs w:val="36"/>
    </w:rPr>
  </w:style>
  <w:style w:type="character" w:customStyle="1" w:styleId="40">
    <w:name w:val="标题 4 字符"/>
    <w:basedOn w:val="a0"/>
    <w:link w:val="4"/>
    <w:uiPriority w:val="9"/>
    <w:rsid w:val="004C0B4F"/>
    <w:rPr>
      <w:rFonts w:ascii="Book Antiqua" w:eastAsia="黑体" w:hAnsi="Book Antiqua" w:cs="宋体"/>
      <w:kern w:val="0"/>
      <w:sz w:val="28"/>
      <w:szCs w:val="28"/>
    </w:rPr>
  </w:style>
  <w:style w:type="character" w:customStyle="1" w:styleId="50">
    <w:name w:val="标题 5 字符"/>
    <w:basedOn w:val="a0"/>
    <w:link w:val="5"/>
    <w:rsid w:val="004C0B4F"/>
    <w:rPr>
      <w:rFonts w:ascii="Book Antiqua" w:eastAsia="黑体" w:hAnsi="Book Antiqua" w:cs="宋体"/>
      <w:kern w:val="0"/>
      <w:sz w:val="24"/>
      <w:szCs w:val="24"/>
    </w:rPr>
  </w:style>
  <w:style w:type="paragraph" w:styleId="a3">
    <w:name w:val="annotation text"/>
    <w:basedOn w:val="a"/>
    <w:link w:val="a4"/>
    <w:uiPriority w:val="99"/>
    <w:unhideWhenUsed/>
    <w:rsid w:val="004C0B4F"/>
  </w:style>
  <w:style w:type="character" w:customStyle="1" w:styleId="a4">
    <w:name w:val="批注文字 字符"/>
    <w:basedOn w:val="a0"/>
    <w:link w:val="a3"/>
    <w:uiPriority w:val="99"/>
    <w:rsid w:val="004C0B4F"/>
    <w:rPr>
      <w:rFonts w:ascii="Times New Roman" w:eastAsia="宋体" w:hAnsi="Times New Roman" w:cs="Arial"/>
      <w:szCs w:val="21"/>
    </w:rPr>
  </w:style>
  <w:style w:type="paragraph" w:styleId="a5">
    <w:name w:val="header"/>
    <w:basedOn w:val="a"/>
    <w:link w:val="a6"/>
    <w:uiPriority w:val="99"/>
    <w:unhideWhenUsed/>
    <w:qFormat/>
    <w:rsid w:val="004C0B4F"/>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qFormat/>
    <w:rsid w:val="004C0B4F"/>
    <w:rPr>
      <w:rFonts w:ascii="Times New Roman" w:eastAsia="宋体" w:hAnsi="Times New Roman" w:cs="Arial"/>
      <w:sz w:val="18"/>
      <w:szCs w:val="18"/>
    </w:rPr>
  </w:style>
  <w:style w:type="character" w:styleId="a7">
    <w:name w:val="Hyperlink"/>
    <w:qFormat/>
    <w:rsid w:val="004C0B4F"/>
    <w:rPr>
      <w:color w:val="0000FF"/>
      <w:u w:val="none"/>
    </w:rPr>
  </w:style>
  <w:style w:type="paragraph" w:customStyle="1" w:styleId="BlockLabel">
    <w:name w:val="Block Label"/>
    <w:basedOn w:val="a"/>
    <w:next w:val="a"/>
    <w:rsid w:val="004C0B4F"/>
    <w:pPr>
      <w:keepNext/>
      <w:keepLines/>
      <w:spacing w:before="300" w:after="80"/>
      <w:ind w:left="0"/>
    </w:pPr>
    <w:rPr>
      <w:rFonts w:ascii="Book Antiqua" w:eastAsia="黑体" w:hAnsi="Book Antiqua" w:cs="Book Antiqua"/>
      <w:bCs/>
      <w:kern w:val="0"/>
      <w:sz w:val="26"/>
      <w:szCs w:val="26"/>
    </w:rPr>
  </w:style>
  <w:style w:type="paragraph" w:customStyle="1" w:styleId="FigureDescription">
    <w:name w:val="Figure Description"/>
    <w:next w:val="a"/>
    <w:rsid w:val="004C0B4F"/>
    <w:pPr>
      <w:keepNext/>
      <w:numPr>
        <w:ilvl w:val="7"/>
        <w:numId w:val="1"/>
      </w:numPr>
      <w:adjustRightInd w:val="0"/>
      <w:snapToGrid w:val="0"/>
      <w:spacing w:before="320" w:after="80" w:line="240" w:lineRule="atLeast"/>
    </w:pPr>
    <w:rPr>
      <w:rFonts w:ascii="Times New Roman" w:eastAsia="黑体" w:hAnsi="Times New Roman" w:cs="Arial"/>
      <w:spacing w:val="-4"/>
      <w:szCs w:val="21"/>
    </w:rPr>
  </w:style>
  <w:style w:type="paragraph" w:customStyle="1" w:styleId="ItemList">
    <w:name w:val="Item List"/>
    <w:rsid w:val="004C0B4F"/>
    <w:pPr>
      <w:numPr>
        <w:numId w:val="2"/>
      </w:numPr>
      <w:adjustRightInd w:val="0"/>
      <w:snapToGrid w:val="0"/>
      <w:spacing w:before="80" w:after="80" w:line="240" w:lineRule="atLeast"/>
    </w:pPr>
    <w:rPr>
      <w:rFonts w:ascii="Times New Roman" w:eastAsia="宋体" w:hAnsi="Times New Roman" w:cs="Arial" w:hint="eastAsia"/>
      <w:szCs w:val="21"/>
    </w:rPr>
  </w:style>
  <w:style w:type="paragraph" w:customStyle="1" w:styleId="ItemStep">
    <w:name w:val="Item Step"/>
    <w:rsid w:val="004C0B4F"/>
    <w:pPr>
      <w:numPr>
        <w:numId w:val="3"/>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SubItemStep">
    <w:name w:val="Sub Item Step"/>
    <w:rsid w:val="004C0B4F"/>
    <w:pPr>
      <w:numPr>
        <w:ilvl w:val="1"/>
        <w:numId w:val="3"/>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ThirdLevelItemStep">
    <w:name w:val="Third Level Item Step"/>
    <w:rsid w:val="004C0B4F"/>
    <w:pPr>
      <w:numPr>
        <w:ilvl w:val="2"/>
        <w:numId w:val="3"/>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FourthLevelItemStep">
    <w:name w:val="Fourth Level Item Step"/>
    <w:rsid w:val="004C0B4F"/>
    <w:pPr>
      <w:numPr>
        <w:ilvl w:val="3"/>
        <w:numId w:val="3"/>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Step">
    <w:name w:val="Step"/>
    <w:basedOn w:val="a"/>
    <w:rsid w:val="004C0B4F"/>
    <w:pPr>
      <w:numPr>
        <w:ilvl w:val="6"/>
        <w:numId w:val="1"/>
      </w:numPr>
    </w:pPr>
    <w:rPr>
      <w:snapToGrid w:val="0"/>
      <w:kern w:val="0"/>
    </w:rPr>
  </w:style>
  <w:style w:type="paragraph" w:customStyle="1" w:styleId="TableDescription">
    <w:name w:val="Table Description"/>
    <w:basedOn w:val="a"/>
    <w:next w:val="a"/>
    <w:rsid w:val="004C0B4F"/>
    <w:pPr>
      <w:keepNext/>
      <w:numPr>
        <w:ilvl w:val="8"/>
        <w:numId w:val="1"/>
      </w:numPr>
      <w:spacing w:before="320" w:after="80"/>
    </w:pPr>
    <w:rPr>
      <w:rFonts w:eastAsia="黑体"/>
      <w:spacing w:val="-4"/>
    </w:rPr>
  </w:style>
  <w:style w:type="paragraph" w:customStyle="1" w:styleId="End">
    <w:name w:val="End"/>
    <w:basedOn w:val="a"/>
    <w:rsid w:val="004C0B4F"/>
    <w:pPr>
      <w:spacing w:after="400"/>
    </w:pPr>
    <w:rPr>
      <w:b/>
    </w:rPr>
  </w:style>
  <w:style w:type="paragraph" w:styleId="a8">
    <w:name w:val="List Paragraph"/>
    <w:basedOn w:val="a"/>
    <w:uiPriority w:val="34"/>
    <w:qFormat/>
    <w:rsid w:val="004C0B4F"/>
    <w:pPr>
      <w:widowControl w:val="0"/>
      <w:topLinePunct w:val="0"/>
      <w:adjustRightInd/>
      <w:snapToGrid/>
      <w:spacing w:before="0" w:after="0" w:line="240" w:lineRule="auto"/>
      <w:ind w:left="0" w:firstLineChars="200" w:firstLine="420"/>
      <w:jc w:val="both"/>
    </w:pPr>
    <w:rPr>
      <w:rFonts w:asciiTheme="minorHAnsi" w:eastAsiaTheme="minorEastAsia" w:hAnsiTheme="minorHAnsi" w:cstheme="minorBidi" w:hint="default"/>
      <w:szCs w:val="22"/>
    </w:rPr>
  </w:style>
  <w:style w:type="paragraph" w:customStyle="1" w:styleId="DocumentTitle">
    <w:name w:val="Document Title"/>
    <w:basedOn w:val="a"/>
    <w:next w:val="a"/>
    <w:rsid w:val="004C0B4F"/>
    <w:pPr>
      <w:topLinePunct w:val="0"/>
      <w:adjustRightInd/>
      <w:snapToGrid/>
      <w:spacing w:before="0" w:after="0" w:line="360" w:lineRule="auto"/>
      <w:ind w:left="0"/>
      <w:jc w:val="center"/>
    </w:pPr>
    <w:rPr>
      <w:rFonts w:ascii="Arial" w:eastAsia="黑体" w:hAnsi="Arial" w:cs="宋体" w:hint="default"/>
      <w:bCs/>
      <w:kern w:val="0"/>
      <w:sz w:val="32"/>
      <w:szCs w:val="32"/>
    </w:rPr>
  </w:style>
  <w:style w:type="character" w:customStyle="1" w:styleId="TableHeadingChar">
    <w:name w:val="Table Heading Char"/>
    <w:link w:val="TableHeading"/>
    <w:qFormat/>
    <w:locked/>
    <w:rsid w:val="004C0B4F"/>
    <w:rPr>
      <w:rFonts w:ascii="Arial" w:hAnsi="Arial" w:cs="Arial"/>
      <w:b/>
      <w:szCs w:val="21"/>
    </w:rPr>
  </w:style>
  <w:style w:type="paragraph" w:customStyle="1" w:styleId="TableHeading">
    <w:name w:val="Table Heading"/>
    <w:link w:val="TableHeadingChar"/>
    <w:rsid w:val="004C0B4F"/>
    <w:pPr>
      <w:spacing w:line="480" w:lineRule="auto"/>
      <w:jc w:val="center"/>
    </w:pPr>
    <w:rPr>
      <w:rFonts w:ascii="Arial" w:hAnsi="Arial" w:cs="Arial"/>
      <w:b/>
      <w:szCs w:val="21"/>
    </w:rPr>
  </w:style>
  <w:style w:type="character" w:customStyle="1" w:styleId="TableTextChar">
    <w:name w:val="Table Text Char"/>
    <w:link w:val="TableText"/>
    <w:qFormat/>
    <w:locked/>
    <w:rsid w:val="004C0B4F"/>
    <w:rPr>
      <w:rFonts w:ascii="Arial" w:hAnsi="Arial" w:cs="Arial"/>
      <w:szCs w:val="21"/>
    </w:rPr>
  </w:style>
  <w:style w:type="paragraph" w:customStyle="1" w:styleId="TableText">
    <w:name w:val="Table Text"/>
    <w:link w:val="TableTextChar"/>
    <w:rsid w:val="004C0B4F"/>
    <w:pPr>
      <w:tabs>
        <w:tab w:val="decimal" w:pos="0"/>
      </w:tabs>
    </w:pPr>
    <w:rPr>
      <w:rFonts w:ascii="Arial" w:hAnsi="Arial" w:cs="Arial"/>
      <w:szCs w:val="21"/>
    </w:rPr>
  </w:style>
  <w:style w:type="paragraph" w:styleId="a9">
    <w:name w:val="footer"/>
    <w:basedOn w:val="a"/>
    <w:link w:val="aa"/>
    <w:uiPriority w:val="99"/>
    <w:unhideWhenUsed/>
    <w:rsid w:val="000D7067"/>
    <w:pPr>
      <w:tabs>
        <w:tab w:val="center" w:pos="4153"/>
        <w:tab w:val="right" w:pos="8306"/>
      </w:tabs>
    </w:pPr>
    <w:rPr>
      <w:sz w:val="18"/>
      <w:szCs w:val="18"/>
    </w:rPr>
  </w:style>
  <w:style w:type="character" w:customStyle="1" w:styleId="aa">
    <w:name w:val="页脚 字符"/>
    <w:basedOn w:val="a0"/>
    <w:link w:val="a9"/>
    <w:uiPriority w:val="99"/>
    <w:rsid w:val="000D7067"/>
    <w:rPr>
      <w:rFonts w:ascii="Times New Roman" w:eastAsia="宋体" w:hAnsi="Times New Roman" w:cs="Arial"/>
      <w:sz w:val="18"/>
      <w:szCs w:val="18"/>
    </w:rPr>
  </w:style>
  <w:style w:type="paragraph" w:styleId="ab">
    <w:name w:val="Title"/>
    <w:basedOn w:val="a"/>
    <w:next w:val="a"/>
    <w:link w:val="ac"/>
    <w:uiPriority w:val="10"/>
    <w:qFormat/>
    <w:rsid w:val="00686AD8"/>
    <w:pPr>
      <w:widowControl w:val="0"/>
      <w:topLinePunct w:val="0"/>
      <w:adjustRightInd/>
      <w:snapToGrid/>
      <w:spacing w:before="240" w:after="60" w:line="240" w:lineRule="auto"/>
      <w:ind w:left="0"/>
      <w:jc w:val="center"/>
      <w:outlineLvl w:val="0"/>
    </w:pPr>
    <w:rPr>
      <w:rFonts w:asciiTheme="majorHAnsi" w:hAnsiTheme="majorHAnsi" w:cstheme="majorBidi" w:hint="default"/>
      <w:b/>
      <w:bCs/>
      <w:sz w:val="32"/>
      <w:szCs w:val="32"/>
    </w:rPr>
  </w:style>
  <w:style w:type="character" w:customStyle="1" w:styleId="ac">
    <w:name w:val="标题 字符"/>
    <w:basedOn w:val="a0"/>
    <w:link w:val="ab"/>
    <w:uiPriority w:val="10"/>
    <w:rsid w:val="00686AD8"/>
    <w:rPr>
      <w:rFonts w:asciiTheme="majorHAnsi" w:eastAsia="宋体" w:hAnsiTheme="majorHAnsi" w:cstheme="majorBidi"/>
      <w:b/>
      <w:bCs/>
      <w:sz w:val="32"/>
      <w:szCs w:val="32"/>
    </w:rPr>
  </w:style>
  <w:style w:type="paragraph" w:styleId="ad">
    <w:name w:val="Subtitle"/>
    <w:basedOn w:val="a"/>
    <w:next w:val="a"/>
    <w:link w:val="ae"/>
    <w:uiPriority w:val="11"/>
    <w:qFormat/>
    <w:rsid w:val="00686AD8"/>
    <w:pPr>
      <w:widowControl w:val="0"/>
      <w:topLinePunct w:val="0"/>
      <w:adjustRightInd/>
      <w:snapToGrid/>
      <w:spacing w:before="240" w:after="60" w:line="312" w:lineRule="auto"/>
      <w:ind w:left="0"/>
      <w:jc w:val="center"/>
      <w:outlineLvl w:val="1"/>
    </w:pPr>
    <w:rPr>
      <w:rFonts w:asciiTheme="majorHAnsi" w:hAnsiTheme="majorHAnsi" w:cstheme="majorBidi" w:hint="default"/>
      <w:b/>
      <w:bCs/>
      <w:kern w:val="28"/>
      <w:sz w:val="32"/>
      <w:szCs w:val="32"/>
    </w:rPr>
  </w:style>
  <w:style w:type="character" w:customStyle="1" w:styleId="ae">
    <w:name w:val="副标题 字符"/>
    <w:basedOn w:val="a0"/>
    <w:link w:val="ad"/>
    <w:uiPriority w:val="11"/>
    <w:rsid w:val="00686AD8"/>
    <w:rPr>
      <w:rFonts w:asciiTheme="majorHAnsi" w:eastAsia="宋体" w:hAnsiTheme="majorHAnsi" w:cstheme="majorBidi"/>
      <w:b/>
      <w:bCs/>
      <w:kern w:val="28"/>
      <w:sz w:val="32"/>
      <w:szCs w:val="32"/>
    </w:rPr>
  </w:style>
  <w:style w:type="paragraph" w:styleId="af">
    <w:name w:val="Balloon Text"/>
    <w:basedOn w:val="a"/>
    <w:link w:val="af0"/>
    <w:uiPriority w:val="99"/>
    <w:semiHidden/>
    <w:unhideWhenUsed/>
    <w:rsid w:val="00B44E4A"/>
    <w:pPr>
      <w:spacing w:before="0" w:after="0" w:line="240" w:lineRule="auto"/>
    </w:pPr>
    <w:rPr>
      <w:sz w:val="18"/>
      <w:szCs w:val="18"/>
    </w:rPr>
  </w:style>
  <w:style w:type="character" w:customStyle="1" w:styleId="af0">
    <w:name w:val="批注框文本 字符"/>
    <w:basedOn w:val="a0"/>
    <w:link w:val="af"/>
    <w:uiPriority w:val="99"/>
    <w:semiHidden/>
    <w:rsid w:val="00B44E4A"/>
    <w:rPr>
      <w:rFonts w:ascii="Times New Roman" w:eastAsia="宋体" w:hAnsi="Times New Roman" w:cs="Arial"/>
      <w:sz w:val="18"/>
      <w:szCs w:val="18"/>
    </w:rPr>
  </w:style>
  <w:style w:type="paragraph" w:styleId="af1">
    <w:name w:val="Revision"/>
    <w:hidden/>
    <w:uiPriority w:val="99"/>
    <w:semiHidden/>
    <w:rsid w:val="001E5DE9"/>
    <w:rPr>
      <w:rFonts w:ascii="Times New Roman" w:eastAsia="宋体" w:hAnsi="Times New Roman" w:cs="Arial" w:hint="eastAsia"/>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567</Words>
  <Characters>3236</Characters>
  <Application>Microsoft Office Word</Application>
  <DocSecurity>0</DocSecurity>
  <Lines>26</Lines>
  <Paragraphs>7</Paragraphs>
  <ScaleCrop>false</ScaleCrop>
  <Company>Huawei Technologies Co.,Ltd.</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zhangyanan (Q)</dc:creator>
  <cp:keywords/>
  <dc:description/>
  <cp:lastModifiedBy>wangjinxu (A)</cp:lastModifiedBy>
  <cp:revision>31</cp:revision>
  <dcterms:created xsi:type="dcterms:W3CDTF">2023-09-07T11:41:00Z</dcterms:created>
  <dcterms:modified xsi:type="dcterms:W3CDTF">2025-11-13T07:04:00Z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(3)YUC3KurSNHqZqYgacm9cFwXBMEgFNCnLJZfizPaOa7BExfknRQ/yabrfGKMTNjXR9UtVWXDF
s/ZvpPINsJNEfRpk0Coh9iDjQu8XyrXQI6GlZwyB22QXGqIngwH7uLl/NED+Qod8VDMoB5qw
K/jsWiB5OrXeQ7YG4qb0fg62Q8T8jEzv56E6I7/vNHcbednyUioKo5jiumWE8XEqi0lAuLMa
2kPN7rfNC7na5YU4aK</vt:lpwstr>
  </property>
  <property fmtid="{D5CDD505-2E9C-101B-9397-08002B2CF9AE}" pid="3" name="_2015_ms_pID_7253431">
    <vt:lpwstr>IFZ1CUX3csSnWsvXcXYvLe5O0OYld8qD2t2Y7e5LtuVXcN4lgtoVEn
GzOdpEw2ORN0ZZ8AANYvyjL21Y4fRG0BsuDaSRcwmMr+lRV/j6sOrldFVkOUFcdFHAJel2+I
Xi7+4OOgIQ/I3F+QmfbBrwhaKzww6LW95WpWUI47oOdy58RAbyEDOes6Uo3jmUwizcJW9y4d
HjKl/7BqohdcExGu/p1+04H44DKLUb6pa1zl</vt:lpwstr>
  </property>
  <property fmtid="{D5CDD505-2E9C-101B-9397-08002B2CF9AE}" pid="4" name="_2015_ms_pID_7253432">
    <vt:lpwstr>1avLbRrsfcw4Pl87gA1yIWA=</vt:lpwstr>
  </property>
</Properties>
</file>