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4B48E" w14:textId="410FF4DC" w:rsidR="00D948D7" w:rsidRPr="00847C20" w:rsidRDefault="00D948D7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bookmarkStart w:id="0" w:name="_GoBack"/>
      <w:r w:rsidRPr="00D948D7">
        <w:rPr>
          <w:rFonts w:ascii="Arial" w:eastAsia="Times New Roman" w:hAnsi="Arial" w:cs="Arial"/>
          <w:b/>
          <w:bCs/>
          <w:sz w:val="36"/>
          <w:szCs w:val="36"/>
        </w:rPr>
        <w:t> 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>LAPPD Budget FY1</w:t>
      </w:r>
      <w:r w:rsidR="00614E3F">
        <w:rPr>
          <w:rFonts w:ascii="Arial" w:eastAsia="Times New Roman" w:hAnsi="Arial" w:cs="Arial"/>
          <w:b/>
          <w:bCs/>
          <w:sz w:val="36"/>
          <w:szCs w:val="36"/>
        </w:rPr>
        <w:t>9</w:t>
      </w:r>
      <w:r w:rsidR="00847C20" w:rsidRPr="00847C20">
        <w:rPr>
          <w:rFonts w:ascii="Arial" w:eastAsia="Times New Roman" w:hAnsi="Arial" w:cs="Arial"/>
          <w:b/>
          <w:bCs/>
          <w:sz w:val="36"/>
          <w:szCs w:val="36"/>
        </w:rPr>
        <w:t xml:space="preserve"> for EIC R&amp;D</w:t>
      </w:r>
    </w:p>
    <w:p w14:paraId="116F9E9B" w14:textId="77777777" w:rsidR="00847C20" w:rsidRPr="00D948D7" w:rsidRDefault="00847C20" w:rsidP="00D948D7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tbl>
      <w:tblPr>
        <w:tblW w:w="9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2648"/>
        <w:gridCol w:w="2464"/>
        <w:gridCol w:w="2742"/>
      </w:tblGrid>
      <w:tr w:rsidR="008649B6" w:rsidRPr="00D948D7" w14:paraId="54F7A725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44CE5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A397" w14:textId="01F9A5A3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100%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5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ACC1" w14:textId="6E38078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80%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1-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62AE1" w14:textId="5E61AE4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  <w:u w:val="single"/>
              </w:rPr>
              <w:t>60%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 xml:space="preserve"> (task </w:t>
            </w:r>
            <w:r w:rsidR="00A36A8B">
              <w:rPr>
                <w:rFonts w:ascii="Arial" w:eastAsia="Times New Roman" w:hAnsi="Arial" w:cs="Arial"/>
                <w:color w:val="000000"/>
                <w:u w:val="single"/>
              </w:rPr>
              <w:t>1-2,4</w:t>
            </w:r>
            <w:r w:rsidR="008649B6">
              <w:rPr>
                <w:rFonts w:ascii="Arial" w:eastAsia="Times New Roman" w:hAnsi="Arial" w:cs="Arial"/>
                <w:color w:val="000000"/>
                <w:u w:val="single"/>
              </w:rPr>
              <w:t>)</w:t>
            </w:r>
          </w:p>
        </w:tc>
      </w:tr>
      <w:tr w:rsidR="008649B6" w:rsidRPr="00D948D7" w14:paraId="33E28981" w14:textId="77777777" w:rsidTr="008649B6">
        <w:trPr>
          <w:trHeight w:val="24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1321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Labor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EA6EA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80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63540" w14:textId="55B51C9B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65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5B4B5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50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18B11937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1D62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8649B6">
              <w:rPr>
                <w:rFonts w:ascii="Arial" w:eastAsia="Times New Roman" w:hAnsi="Arial" w:cs="Arial"/>
                <w:sz w:val="24"/>
                <w:szCs w:val="24"/>
              </w:rPr>
              <w:t>Materials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28504" w14:textId="52D1CE41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15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5D047" w14:textId="77777777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color w:val="000000"/>
              </w:rPr>
              <w:t>10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2E4C" w14:textId="371322D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 w:rsidRPr="00D948D7">
              <w:rPr>
                <w:rFonts w:ascii="Arial" w:eastAsia="Times New Roman" w:hAnsi="Arial" w:cs="Arial"/>
                <w:color w:val="000000"/>
              </w:rPr>
              <w:t>k</w:t>
            </w:r>
          </w:p>
        </w:tc>
      </w:tr>
      <w:tr w:rsidR="008649B6" w:rsidRPr="00D948D7" w14:paraId="67145AAF" w14:textId="77777777" w:rsidTr="008649B6">
        <w:trPr>
          <w:trHeight w:val="258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1358" w14:textId="77777777" w:rsidR="008649B6" w:rsidRPr="00D948D7" w:rsidRDefault="008649B6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Travel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F1EE" w14:textId="6E3402C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</w:t>
            </w:r>
            <w:r w:rsidR="0065700F">
              <w:rPr>
                <w:rFonts w:ascii="Arial" w:eastAsia="Times New Roman" w:hAnsi="Arial" w:cs="Arial"/>
                <w:color w:val="000000"/>
              </w:rPr>
              <w:t>5</w:t>
            </w:r>
            <w:r>
              <w:rPr>
                <w:rFonts w:ascii="Arial" w:eastAsia="Times New Roman" w:hAnsi="Arial" w:cs="Arial"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24EF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A6C2" w14:textId="77777777" w:rsidR="008649B6" w:rsidRPr="00D948D7" w:rsidRDefault="008649B6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$5k</w:t>
            </w:r>
          </w:p>
        </w:tc>
      </w:tr>
      <w:tr w:rsidR="008649B6" w:rsidRPr="00D948D7" w14:paraId="0D292CF3" w14:textId="77777777" w:rsidTr="008649B6">
        <w:trPr>
          <w:trHeight w:val="231"/>
        </w:trPr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7CF4F" w14:textId="77777777" w:rsidR="00D948D7" w:rsidRPr="00D948D7" w:rsidRDefault="00D948D7" w:rsidP="00D948D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8B41B" w14:textId="3F99D0E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1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268AC" w14:textId="47943DC5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8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64170" w14:textId="6B722AAA" w:rsidR="00D948D7" w:rsidRPr="00D948D7" w:rsidRDefault="00D948D7" w:rsidP="00D948D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$</w:t>
            </w:r>
            <w:r w:rsidR="008649B6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6</w:t>
            </w:r>
            <w:r w:rsidR="0065700F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0</w:t>
            </w:r>
            <w:r w:rsidRPr="00D948D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</w:rPr>
              <w:t>k</w:t>
            </w:r>
          </w:p>
        </w:tc>
      </w:tr>
    </w:tbl>
    <w:p w14:paraId="7FAE26C9" w14:textId="77777777" w:rsidR="00D948D7" w:rsidRPr="00D948D7" w:rsidRDefault="00D948D7" w:rsidP="00D948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948D7">
        <w:rPr>
          <w:rFonts w:ascii="Arial" w:eastAsia="Times New Roman" w:hAnsi="Arial" w:cs="Arial"/>
          <w:sz w:val="24"/>
          <w:szCs w:val="24"/>
        </w:rPr>
        <w:t> </w:t>
      </w:r>
    </w:p>
    <w:p w14:paraId="135A8F67" w14:textId="2C985598" w:rsidR="00B93A11" w:rsidRDefault="00B93A11" w:rsidP="00B93A11">
      <w:pPr>
        <w:rPr>
          <w:rFonts w:ascii="Arial" w:hAnsi="Arial" w:cs="Arial"/>
        </w:rPr>
      </w:pPr>
    </w:p>
    <w:p w14:paraId="07770965" w14:textId="147116B3" w:rsidR="00B93A11" w:rsidRPr="00B93A11" w:rsidRDefault="0039233A" w:rsidP="00B93A11">
      <w:pPr>
        <w:rPr>
          <w:rFonts w:ascii="Arial" w:hAnsi="Arial" w:cs="Arial"/>
        </w:rPr>
      </w:pPr>
      <w:r>
        <w:rPr>
          <w:rFonts w:ascii="Arial" w:hAnsi="Arial" w:cs="Arial"/>
        </w:rPr>
        <w:t>Tasks:</w:t>
      </w:r>
    </w:p>
    <w:p w14:paraId="3B4FDB3D" w14:textId="77777777" w:rsidR="00F21116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MCP-PMT a</w:t>
      </w:r>
      <w:r w:rsidR="00717761" w:rsidRPr="00B93A11">
        <w:rPr>
          <w:rFonts w:ascii="Arial" w:hAnsi="Arial" w:cs="Arial"/>
        </w:rPr>
        <w:t xml:space="preserve">fter </w:t>
      </w:r>
      <w:r>
        <w:rPr>
          <w:rFonts w:ascii="Arial" w:hAnsi="Arial" w:cs="Arial"/>
        </w:rPr>
        <w:t>p</w:t>
      </w:r>
      <w:r w:rsidR="00717761" w:rsidRPr="00B93A11">
        <w:rPr>
          <w:rFonts w:ascii="Arial" w:hAnsi="Arial" w:cs="Arial"/>
        </w:rPr>
        <w:t>ulse study</w:t>
      </w:r>
      <w:r>
        <w:rPr>
          <w:rFonts w:ascii="Arial" w:hAnsi="Arial" w:cs="Arial"/>
        </w:rPr>
        <w:t>, better understanding of the ion feedback for LAPPD</w:t>
      </w:r>
    </w:p>
    <w:p w14:paraId="2529FA52" w14:textId="315781E0" w:rsidR="00000000" w:rsidRDefault="00F21116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Improvement of RMS timing characterization </w:t>
      </w:r>
      <w:r w:rsidR="005B5636">
        <w:rPr>
          <w:rFonts w:ascii="Arial" w:hAnsi="Arial" w:cs="Arial"/>
        </w:rPr>
        <w:t>by modifying the bias voltages</w:t>
      </w:r>
      <w:r w:rsidR="00717761" w:rsidRPr="00B93A11">
        <w:rPr>
          <w:rFonts w:ascii="Arial" w:hAnsi="Arial" w:cs="Arial"/>
        </w:rPr>
        <w:t xml:space="preserve"> </w:t>
      </w:r>
    </w:p>
    <w:p w14:paraId="27EE38CC" w14:textId="7EC4F02B" w:rsidR="0039233A" w:rsidRPr="00B93A11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Produce a </w:t>
      </w:r>
      <w:r w:rsidRPr="008649B6">
        <w:rPr>
          <w:rFonts w:ascii="Arial" w:hAnsi="Arial" w:cs="Arial"/>
        </w:rPr>
        <w:t xml:space="preserve">detector with </w:t>
      </w:r>
      <w:r>
        <w:rPr>
          <w:rFonts w:ascii="Arial" w:hAnsi="Arial" w:cs="Arial"/>
        </w:rPr>
        <w:t>5</w:t>
      </w:r>
      <w:r w:rsidRPr="008649B6">
        <w:rPr>
          <w:rFonts w:ascii="Arial" w:hAnsi="Arial" w:cs="Arial"/>
        </w:rPr>
        <w:t xml:space="preserve"> µm pore size MCP and </w:t>
      </w:r>
      <w:r>
        <w:rPr>
          <w:rFonts w:ascii="Arial" w:hAnsi="Arial" w:cs="Arial"/>
        </w:rPr>
        <w:t>minimum</w:t>
      </w:r>
      <w:r w:rsidRPr="008649B6">
        <w:rPr>
          <w:rFonts w:ascii="Arial" w:hAnsi="Arial" w:cs="Arial"/>
        </w:rPr>
        <w:t xml:space="preserve"> spacing</w:t>
      </w:r>
      <w:r>
        <w:rPr>
          <w:rFonts w:ascii="Arial" w:hAnsi="Arial" w:cs="Arial"/>
        </w:rPr>
        <w:t xml:space="preserve"> to further</w:t>
      </w:r>
      <w:r>
        <w:rPr>
          <w:rFonts w:ascii="Arial" w:hAnsi="Arial" w:cs="Arial"/>
        </w:rPr>
        <w:t xml:space="preserve"> improv magnetic field performance and fast timing (&lt;10 </w:t>
      </w:r>
      <w:proofErr w:type="spellStart"/>
      <w:r>
        <w:rPr>
          <w:rFonts w:ascii="Arial" w:hAnsi="Arial" w:cs="Arial"/>
        </w:rPr>
        <w:t>ps</w:t>
      </w:r>
      <w:proofErr w:type="spellEnd"/>
      <w:r>
        <w:rPr>
          <w:rFonts w:ascii="Arial" w:hAnsi="Arial" w:cs="Arial"/>
        </w:rPr>
        <w:t>) specifically for EIC applications</w:t>
      </w:r>
      <w:r w:rsidRPr="00B93A11">
        <w:rPr>
          <w:rFonts w:ascii="Arial" w:hAnsi="Arial" w:cs="Arial"/>
        </w:rPr>
        <w:t xml:space="preserve"> </w:t>
      </w:r>
    </w:p>
    <w:p w14:paraId="4F4F153A" w14:textId="1D6057F4" w:rsidR="0039233A" w:rsidRPr="0039233A" w:rsidRDefault="0039233A" w:rsidP="0039233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B93A11">
        <w:rPr>
          <w:rFonts w:ascii="Arial" w:hAnsi="Arial" w:cs="Arial"/>
        </w:rPr>
        <w:t>esting</w:t>
      </w:r>
      <w:r>
        <w:rPr>
          <w:rFonts w:ascii="Arial" w:hAnsi="Arial" w:cs="Arial"/>
        </w:rPr>
        <w:t xml:space="preserve"> of </w:t>
      </w:r>
      <w:r w:rsidRPr="00B93A11">
        <w:rPr>
          <w:rFonts w:ascii="Arial" w:hAnsi="Arial" w:cs="Arial"/>
        </w:rPr>
        <w:t xml:space="preserve">MCP-PMT/LAPPD </w:t>
      </w:r>
      <w:r>
        <w:rPr>
          <w:rFonts w:ascii="Arial" w:hAnsi="Arial" w:cs="Arial"/>
        </w:rPr>
        <w:t xml:space="preserve">with different designs in lab and </w:t>
      </w:r>
      <w:r w:rsidRPr="00B93A11">
        <w:rPr>
          <w:rFonts w:ascii="Arial" w:hAnsi="Arial" w:cs="Arial"/>
        </w:rPr>
        <w:t xml:space="preserve">magnetic field </w:t>
      </w:r>
    </w:p>
    <w:p w14:paraId="5D737084" w14:textId="1A83247C" w:rsidR="00000000" w:rsidRPr="00B93A11" w:rsidRDefault="0039233A" w:rsidP="00B93A11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Detailed test and demonstration of </w:t>
      </w:r>
      <w:r w:rsidR="00717761" w:rsidRPr="00B93A11">
        <w:rPr>
          <w:rFonts w:ascii="Arial" w:hAnsi="Arial" w:cs="Arial"/>
        </w:rPr>
        <w:t>ca</w:t>
      </w:r>
      <w:r w:rsidR="00717761" w:rsidRPr="00B93A11">
        <w:rPr>
          <w:rFonts w:ascii="Arial" w:hAnsi="Arial" w:cs="Arial"/>
        </w:rPr>
        <w:t>pacitive coupling pixelated readout</w:t>
      </w:r>
      <w:r>
        <w:rPr>
          <w:rFonts w:ascii="Arial" w:hAnsi="Arial" w:cs="Arial"/>
        </w:rPr>
        <w:t xml:space="preserve"> though atomic layer deposition coated glass</w:t>
      </w:r>
      <w:r w:rsidR="00717761" w:rsidRPr="00B93A11">
        <w:rPr>
          <w:rFonts w:ascii="Arial" w:hAnsi="Arial" w:cs="Arial"/>
        </w:rPr>
        <w:t xml:space="preserve"> </w:t>
      </w:r>
    </w:p>
    <w:bookmarkEnd w:id="0"/>
    <w:p w14:paraId="63DB18ED" w14:textId="77777777" w:rsidR="00B93A11" w:rsidRPr="00B93A11" w:rsidRDefault="00B93A11" w:rsidP="00B93A11">
      <w:pPr>
        <w:rPr>
          <w:rFonts w:ascii="Arial" w:hAnsi="Arial" w:cs="Arial"/>
        </w:rPr>
      </w:pPr>
    </w:p>
    <w:p w14:paraId="0280FFC8" w14:textId="77777777" w:rsidR="00847C20" w:rsidRPr="00847C20" w:rsidRDefault="00847C20" w:rsidP="00847C20">
      <w:pPr>
        <w:rPr>
          <w:rFonts w:ascii="Arial" w:hAnsi="Arial" w:cs="Arial"/>
        </w:rPr>
      </w:pPr>
    </w:p>
    <w:sectPr w:rsidR="00847C20" w:rsidRPr="0084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12B"/>
    <w:multiLevelType w:val="hybridMultilevel"/>
    <w:tmpl w:val="DAD01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C0573"/>
    <w:multiLevelType w:val="hybridMultilevel"/>
    <w:tmpl w:val="94C82E30"/>
    <w:lvl w:ilvl="0" w:tplc="773E0D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C42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EA5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DEC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FA6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3C39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B0C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BC95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4E6E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8D7"/>
    <w:rsid w:val="00022AE7"/>
    <w:rsid w:val="00024FD3"/>
    <w:rsid w:val="002D0C01"/>
    <w:rsid w:val="0039233A"/>
    <w:rsid w:val="00515412"/>
    <w:rsid w:val="0054464A"/>
    <w:rsid w:val="00567C45"/>
    <w:rsid w:val="005778C2"/>
    <w:rsid w:val="005B5636"/>
    <w:rsid w:val="00614E3F"/>
    <w:rsid w:val="0065700F"/>
    <w:rsid w:val="00717761"/>
    <w:rsid w:val="00734B3D"/>
    <w:rsid w:val="0081179E"/>
    <w:rsid w:val="00847C20"/>
    <w:rsid w:val="008649B6"/>
    <w:rsid w:val="00A32424"/>
    <w:rsid w:val="00A34C3E"/>
    <w:rsid w:val="00A36A8B"/>
    <w:rsid w:val="00B93A11"/>
    <w:rsid w:val="00D948D7"/>
    <w:rsid w:val="00F2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BDB"/>
  <w15:chartTrackingRefBased/>
  <w15:docId w15:val="{DA4A1485-E712-4FBA-B219-8F9A4E26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4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38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 Xie</dc:creator>
  <cp:keywords/>
  <dc:description/>
  <cp:lastModifiedBy>Junqi Xie</cp:lastModifiedBy>
  <cp:revision>2</cp:revision>
  <dcterms:created xsi:type="dcterms:W3CDTF">2018-05-31T23:03:00Z</dcterms:created>
  <dcterms:modified xsi:type="dcterms:W3CDTF">2018-05-31T23:03:00Z</dcterms:modified>
</cp:coreProperties>
</file>