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606"/>
        </w:tabs>
        <w:spacing w:before="64"/>
        <w:ind w:left="5"/>
        <w:jc w:val="center"/>
        <w:rPr>
          <w:rFonts w:ascii="微软雅黑" w:eastAsia="微软雅黑"/>
          <w:b/>
          <w:sz w:val="40"/>
        </w:rPr>
      </w:pPr>
      <w:r>
        <w:rPr>
          <w:rFonts w:hint="eastAsia" w:ascii="微软雅黑" w:eastAsia="微软雅黑"/>
          <w:b/>
          <w:sz w:val="40"/>
        </w:rPr>
        <w:t>实验二</w:t>
      </w:r>
      <w:r>
        <w:rPr>
          <w:rFonts w:hint="eastAsia" w:ascii="微软雅黑" w:eastAsia="微软雅黑"/>
          <w:b/>
          <w:sz w:val="40"/>
        </w:rPr>
        <w:tab/>
      </w:r>
      <w:r>
        <w:rPr>
          <w:rFonts w:hint="eastAsia" w:ascii="微软雅黑" w:eastAsia="微软雅黑"/>
          <w:b/>
          <w:sz w:val="40"/>
        </w:rPr>
        <w:t>进程的控制</w:t>
      </w:r>
    </w:p>
    <w:p>
      <w:pPr>
        <w:pStyle w:val="2"/>
        <w:tabs>
          <w:tab w:val="left" w:pos="838"/>
          <w:tab w:val="left" w:pos="2518"/>
          <w:tab w:val="left" w:pos="3219"/>
          <w:tab w:val="left" w:pos="4058"/>
          <w:tab w:val="left" w:pos="6158"/>
          <w:tab w:val="left" w:pos="6997"/>
          <w:tab w:val="left" w:pos="8957"/>
        </w:tabs>
        <w:spacing w:before="347"/>
        <w:ind w:left="0" w:right="103"/>
        <w:jc w:val="center"/>
        <w:rPr>
          <w:rFonts w:ascii="Times New Roman" w:eastAsia="Times New Roman"/>
        </w:rPr>
      </w:pPr>
      <w:r>
        <w:t>姓</w:t>
      </w:r>
      <w:r>
        <w:tab/>
      </w:r>
      <w:r>
        <w:t>名</w:t>
      </w:r>
      <w:r>
        <w:rPr>
          <w:rFonts w:hint="eastAsia"/>
          <w:u w:val="single"/>
          <w:lang w:val="en-US" w:eastAsia="zh-CN"/>
        </w:rPr>
        <w:t>徐昊博</w:t>
      </w:r>
      <w:r>
        <w:rPr>
          <w:u w:val="single"/>
        </w:rPr>
        <w:tab/>
      </w:r>
      <w:r>
        <w:tab/>
      </w:r>
      <w:r>
        <w:t>学</w:t>
      </w:r>
      <w:r>
        <w:tab/>
      </w:r>
      <w:r>
        <w:t>号</w:t>
      </w:r>
      <w:r>
        <w:rPr>
          <w:rFonts w:hint="eastAsia"/>
          <w:u w:val="single"/>
          <w:lang w:val="en-US" w:eastAsia="zh-CN"/>
        </w:rPr>
        <w:t>21013134</w:t>
      </w:r>
      <w:r>
        <w:rPr>
          <w:u w:val="single"/>
        </w:rPr>
        <w:tab/>
      </w:r>
      <w:r>
        <w:tab/>
      </w:r>
      <w:r>
        <w:t>成绩</w:t>
      </w:r>
      <w:r>
        <w:rPr>
          <w:rFonts w:ascii="Times New Roman" w:eastAsia="Times New Roman"/>
          <w:u w:val="single"/>
        </w:rPr>
        <w:t xml:space="preserve"> </w:t>
      </w:r>
      <w:r>
        <w:rPr>
          <w:rFonts w:ascii="Times New Roman" w:eastAsia="Times New Roman"/>
          <w:u w:val="single"/>
        </w:rPr>
        <w:tab/>
      </w:r>
    </w:p>
    <w:p>
      <w:pPr>
        <w:pStyle w:val="4"/>
        <w:spacing w:before="1"/>
        <w:rPr>
          <w:rFonts w:ascii="Times New Roman"/>
          <w:sz w:val="17"/>
        </w:rPr>
      </w:pPr>
    </w:p>
    <w:p>
      <w:pPr>
        <w:tabs>
          <w:tab w:val="left" w:pos="2638"/>
          <w:tab w:val="left" w:pos="3337"/>
          <w:tab w:val="left" w:pos="6323"/>
        </w:tabs>
        <w:spacing w:before="69"/>
        <w:ind w:left="118"/>
        <w:rPr>
          <w:rFonts w:ascii="Times New Roman" w:eastAsia="Times New Roman"/>
          <w:sz w:val="28"/>
        </w:rPr>
      </w:pPr>
      <w:r>
        <w:rPr>
          <w:sz w:val="28"/>
        </w:rPr>
        <w:t>实验时间</w:t>
      </w:r>
      <w:r>
        <w:rPr>
          <w:rFonts w:hint="eastAsia"/>
          <w:sz w:val="28"/>
          <w:u w:val="single"/>
          <w:lang w:val="en-US" w:eastAsia="zh-CN"/>
        </w:rPr>
        <w:t>2023年10月26日</w:t>
      </w:r>
      <w:r>
        <w:rPr>
          <w:rFonts w:hint="eastAsia"/>
          <w:sz w:val="28"/>
          <w:lang w:val="en-US" w:eastAsia="zh-CN"/>
        </w:rPr>
        <w:t xml:space="preserve"> </w:t>
      </w:r>
      <w:r>
        <w:rPr>
          <w:w w:val="95"/>
          <w:sz w:val="28"/>
        </w:rPr>
        <w:t>指导教师</w:t>
      </w:r>
      <w:r>
        <w:rPr>
          <w:rFonts w:ascii="Times New Roman" w:eastAsia="Times New Roman"/>
          <w:w w:val="95"/>
          <w:sz w:val="28"/>
        </w:rPr>
        <w:t>(</w:t>
      </w:r>
      <w:r>
        <w:rPr>
          <w:w w:val="95"/>
          <w:sz w:val="28"/>
        </w:rPr>
        <w:t>签名</w:t>
      </w:r>
      <w:r>
        <w:rPr>
          <w:rFonts w:ascii="Times New Roman" w:eastAsia="Times New Roman"/>
          <w:w w:val="95"/>
          <w:sz w:val="28"/>
        </w:rPr>
        <w:t>)</w:t>
      </w:r>
      <w:r>
        <w:rPr>
          <w:rFonts w:ascii="Times New Roman" w:eastAsia="Times New Roman"/>
          <w:w w:val="95"/>
          <w:sz w:val="28"/>
          <w:u w:val="single"/>
        </w:rPr>
        <w:t xml:space="preserve"> </w:t>
      </w:r>
      <w:r>
        <w:rPr>
          <w:rFonts w:ascii="Times New Roman" w:eastAsia="Times New Roman"/>
          <w:sz w:val="28"/>
          <w:u w:val="single"/>
        </w:rPr>
        <w:tab/>
      </w:r>
    </w:p>
    <w:p>
      <w:pPr>
        <w:pStyle w:val="4"/>
        <w:rPr>
          <w:rFonts w:ascii="Times New Roman"/>
          <w:sz w:val="20"/>
        </w:rPr>
      </w:pPr>
    </w:p>
    <w:p>
      <w:pPr>
        <w:rPr>
          <w:b/>
        </w:rPr>
      </w:pPr>
    </w:p>
    <w:p>
      <w:pPr>
        <w:rPr>
          <w:b/>
        </w:rPr>
      </w:pPr>
      <w:r>
        <w:rPr>
          <w:b/>
        </w:rPr>
        <w:t xml:space="preserve"> </w:t>
      </w:r>
      <w:r>
        <w:rPr>
          <w:rFonts w:hint="eastAsia"/>
          <w:b/>
          <w:bCs/>
        </w:rPr>
        <w:t>（诚信声明：本实验报告内容，均由本人亲自上机完成。    签名：_____________）</w:t>
      </w:r>
    </w:p>
    <w:p>
      <w:pPr>
        <w:pStyle w:val="4"/>
        <w:spacing w:before="11"/>
        <w:rPr>
          <w:rFonts w:ascii="Times New Roman"/>
          <w:sz w:val="24"/>
        </w:rPr>
      </w:pPr>
    </w:p>
    <w:p>
      <w:pPr>
        <w:pStyle w:val="4"/>
        <w:spacing w:before="11"/>
        <w:rPr>
          <w:rFonts w:ascii="Times New Roman"/>
          <w:sz w:val="24"/>
        </w:rPr>
      </w:pPr>
    </w:p>
    <w:p>
      <w:pPr>
        <w:spacing w:before="60"/>
        <w:ind w:left="118"/>
        <w:rPr>
          <w:rFonts w:ascii="黑体" w:eastAsia="黑体"/>
          <w:sz w:val="28"/>
        </w:rPr>
      </w:pPr>
      <w:r>
        <w:rPr>
          <w:rFonts w:hint="eastAsia" w:ascii="黑体" w:eastAsia="黑体"/>
          <w:sz w:val="28"/>
        </w:rPr>
        <w:t>一．实验目的</w:t>
      </w:r>
    </w:p>
    <w:p>
      <w:pPr>
        <w:pStyle w:val="8"/>
        <w:rPr>
          <w:sz w:val="22"/>
          <w:szCs w:val="22"/>
        </w:rPr>
      </w:pPr>
      <w:r>
        <w:rPr>
          <w:rFonts w:ascii="TimesNewRomanPSMT" w:hAnsi="TimesNewRomanPSMT" w:cs="TimesNewRomanPSMT"/>
          <w:sz w:val="22"/>
          <w:szCs w:val="22"/>
        </w:rPr>
        <w:t>1</w:t>
      </w:r>
      <w:r>
        <w:rPr>
          <w:rFonts w:hint="eastAsia"/>
          <w:sz w:val="22"/>
          <w:szCs w:val="22"/>
        </w:rPr>
        <w:t>.熟悉和理解进程和进程树的概念，掌握有关进程的管理机制</w:t>
      </w:r>
    </w:p>
    <w:p>
      <w:pPr>
        <w:pStyle w:val="8"/>
        <w:rPr>
          <w:sz w:val="22"/>
          <w:szCs w:val="22"/>
        </w:rPr>
      </w:pPr>
      <w:r>
        <w:rPr>
          <w:rFonts w:ascii="TimesNewRomanPSMT" w:hAnsi="TimesNewRomanPSMT" w:cs="TimesNewRomanPSMT"/>
          <w:sz w:val="22"/>
          <w:szCs w:val="22"/>
        </w:rPr>
        <w:t>2</w:t>
      </w:r>
      <w:r>
        <w:rPr>
          <w:rFonts w:hint="eastAsia"/>
          <w:sz w:val="22"/>
          <w:szCs w:val="22"/>
        </w:rPr>
        <w:t>.通过进程的创建、撤销和运行加深对进程并发执行的理解</w:t>
      </w:r>
    </w:p>
    <w:p>
      <w:pPr>
        <w:pStyle w:val="8"/>
        <w:rPr>
          <w:sz w:val="22"/>
          <w:szCs w:val="22"/>
        </w:rPr>
      </w:pPr>
      <w:r>
        <w:rPr>
          <w:rFonts w:ascii="TimesNewRomanPSMT" w:hAnsi="TimesNewRomanPSMT" w:cs="TimesNewRomanPSMT"/>
          <w:sz w:val="22"/>
          <w:szCs w:val="22"/>
        </w:rPr>
        <w:t>3</w:t>
      </w:r>
      <w:r>
        <w:rPr>
          <w:rFonts w:hint="eastAsia"/>
          <w:sz w:val="22"/>
          <w:szCs w:val="22"/>
        </w:rPr>
        <w:t>.明确进程与程序、并行与串行执行的区别</w:t>
      </w:r>
    </w:p>
    <w:p>
      <w:pPr>
        <w:pStyle w:val="8"/>
      </w:pPr>
      <w:r>
        <w:rPr>
          <w:rFonts w:ascii="TimesNewRomanPSMT" w:hAnsi="TimesNewRomanPSMT" w:cs="TimesNewRomanPSMT"/>
          <w:sz w:val="22"/>
          <w:szCs w:val="22"/>
        </w:rPr>
        <w:t>4</w:t>
      </w:r>
      <w:r>
        <w:rPr>
          <w:rFonts w:hint="eastAsia"/>
          <w:sz w:val="22"/>
          <w:szCs w:val="22"/>
        </w:rPr>
        <w:t>.掌握用</w:t>
      </w:r>
      <w:r>
        <w:rPr>
          <w:rFonts w:ascii="TimesNewRomanPSMT" w:hAnsi="TimesNewRomanPSMT" w:cs="TimesNewRomanPSMT"/>
          <w:sz w:val="22"/>
          <w:szCs w:val="22"/>
        </w:rPr>
        <w:t xml:space="preserve">C </w:t>
      </w:r>
      <w:r>
        <w:rPr>
          <w:rFonts w:hint="eastAsia"/>
          <w:sz w:val="22"/>
          <w:szCs w:val="22"/>
        </w:rPr>
        <w:t xml:space="preserve">程序实现进程控制的方法 </w:t>
      </w:r>
    </w:p>
    <w:p>
      <w:pPr>
        <w:pStyle w:val="4"/>
        <w:spacing w:before="1"/>
        <w:rPr>
          <w:rFonts w:ascii="黑体"/>
          <w:sz w:val="34"/>
        </w:rPr>
      </w:pPr>
    </w:p>
    <w:p>
      <w:pPr>
        <w:spacing w:before="1"/>
        <w:ind w:left="118"/>
        <w:rPr>
          <w:rFonts w:ascii="黑体" w:eastAsia="黑体"/>
          <w:sz w:val="28"/>
        </w:rPr>
      </w:pPr>
      <w:r>
        <w:rPr>
          <w:rFonts w:hint="eastAsia" w:ascii="黑体" w:eastAsia="黑体"/>
          <w:sz w:val="28"/>
        </w:rPr>
        <w:t>二．实验工具与设备</w:t>
      </w:r>
    </w:p>
    <w:p>
      <w:pPr>
        <w:pStyle w:val="8"/>
      </w:pPr>
      <w:r>
        <w:rPr>
          <w:rFonts w:hint="eastAsia"/>
          <w:sz w:val="22"/>
          <w:szCs w:val="22"/>
        </w:rPr>
        <w:t xml:space="preserve">已安装 </w:t>
      </w:r>
      <w:r>
        <w:rPr>
          <w:rFonts w:ascii="TimesNewRomanPSMT" w:hAnsi="TimesNewRomanPSMT" w:cs="TimesNewRomanPSMT"/>
          <w:sz w:val="22"/>
          <w:szCs w:val="22"/>
        </w:rPr>
        <w:t xml:space="preserve">Linux </w:t>
      </w:r>
      <w:r>
        <w:rPr>
          <w:rFonts w:hint="eastAsia"/>
          <w:sz w:val="22"/>
          <w:szCs w:val="22"/>
        </w:rPr>
        <w:t xml:space="preserve">操作系统的计算机。 </w:t>
      </w:r>
    </w:p>
    <w:p>
      <w:pPr>
        <w:pStyle w:val="4"/>
        <w:spacing w:before="9"/>
        <w:rPr>
          <w:rFonts w:ascii="黑体"/>
          <w:sz w:val="37"/>
        </w:rPr>
      </w:pPr>
    </w:p>
    <w:p>
      <w:pPr>
        <w:pStyle w:val="12"/>
        <w:numPr>
          <w:ilvl w:val="0"/>
          <w:numId w:val="1"/>
        </w:numPr>
        <w:rPr>
          <w:rFonts w:ascii="黑体" w:eastAsia="黑体"/>
          <w:sz w:val="28"/>
        </w:rPr>
      </w:pPr>
      <w:r>
        <w:rPr>
          <w:rFonts w:hint="eastAsia" w:ascii="黑体" w:eastAsia="黑体"/>
          <w:sz w:val="28"/>
        </w:rPr>
        <w:t>实验内容</w:t>
      </w:r>
    </w:p>
    <w:p>
      <w:pPr>
        <w:pStyle w:val="3"/>
        <w:tabs>
          <w:tab w:val="left" w:pos="480"/>
        </w:tabs>
        <w:spacing w:before="139" w:line="460" w:lineRule="atLeast"/>
        <w:ind w:left="118" w:right="86" w:firstLine="0"/>
      </w:pPr>
      <w:r>
        <w:rPr>
          <w:rFonts w:hint="eastAsia"/>
          <w:spacing w:val="-10"/>
        </w:rPr>
        <w:t>1.</w:t>
      </w:r>
      <w:r>
        <w:rPr>
          <w:spacing w:val="-10"/>
        </w:rPr>
        <w:t xml:space="preserve"> 了解系统调用 </w:t>
      </w:r>
      <w:r>
        <w:rPr>
          <w:rFonts w:ascii="Times New Roman" w:eastAsia="Times New Roman"/>
        </w:rPr>
        <w:t>fork</w:t>
      </w:r>
      <w:r>
        <w:rPr>
          <w:rFonts w:ascii="Times New Roman" w:eastAsia="Times New Roman"/>
          <w:spacing w:val="-2"/>
        </w:rPr>
        <w:t xml:space="preserve">( ),  </w:t>
      </w:r>
      <w:r>
        <w:rPr>
          <w:rFonts w:ascii="Times New Roman" w:eastAsia="Times New Roman"/>
        </w:rPr>
        <w:t>exec</w:t>
      </w:r>
      <w:r>
        <w:rPr>
          <w:rFonts w:ascii="Times New Roman" w:eastAsia="Times New Roman"/>
          <w:spacing w:val="-5"/>
        </w:rPr>
        <w:t xml:space="preserve"> </w:t>
      </w:r>
      <w:r>
        <w:t>系列函数</w:t>
      </w:r>
      <w:r>
        <w:rPr>
          <w:rFonts w:hint="eastAsia"/>
        </w:rPr>
        <w:t>,</w:t>
      </w:r>
      <w:r>
        <w:t xml:space="preserve"> </w:t>
      </w:r>
      <w:r>
        <w:rPr>
          <w:rFonts w:ascii="Times New Roman" w:eastAsia="Times New Roman"/>
        </w:rPr>
        <w:t>exit(</w:t>
      </w:r>
      <w:r>
        <w:rPr>
          <w:rFonts w:ascii="Times New Roman" w:eastAsia="Times New Roman"/>
          <w:spacing w:val="-3"/>
        </w:rPr>
        <w:t xml:space="preserve"> ),  </w:t>
      </w:r>
      <w:r>
        <w:rPr>
          <w:rFonts w:ascii="Times New Roman" w:eastAsia="Times New Roman"/>
        </w:rPr>
        <w:t>waitpid(</w:t>
      </w:r>
      <w:r>
        <w:rPr>
          <w:rFonts w:ascii="Times New Roman" w:eastAsia="Times New Roman"/>
          <w:spacing w:val="-3"/>
        </w:rPr>
        <w:t xml:space="preserve"> )</w:t>
      </w:r>
      <w:r>
        <w:t>的功能和实现过</w:t>
      </w:r>
      <w:r>
        <w:rPr>
          <w:rFonts w:hint="eastAsia"/>
        </w:rPr>
        <w:t>程</w:t>
      </w:r>
    </w:p>
    <w:p>
      <w:pPr>
        <w:pStyle w:val="3"/>
        <w:tabs>
          <w:tab w:val="left" w:pos="480"/>
        </w:tabs>
        <w:spacing w:before="139" w:line="460" w:lineRule="atLeast"/>
        <w:ind w:left="118" w:right="86" w:firstLine="0"/>
      </w:pPr>
      <w:r>
        <w:rPr>
          <w:rFonts w:ascii="Times New Roman" w:eastAsia="Times New Roman"/>
        </w:rPr>
        <w:t>2</w:t>
      </w:r>
      <w:r>
        <w:t>．程序设计</w:t>
      </w:r>
    </w:p>
    <w:p>
      <w:pPr>
        <w:pStyle w:val="12"/>
        <w:numPr>
          <w:numId w:val="0"/>
        </w:numPr>
        <w:tabs>
          <w:tab w:val="left" w:pos="855"/>
        </w:tabs>
        <w:spacing w:before="31" w:line="278" w:lineRule="auto"/>
        <w:ind w:right="108" w:rightChars="0"/>
        <w:jc w:val="both"/>
        <w:rPr>
          <w:sz w:val="21"/>
        </w:rPr>
      </w:pPr>
      <w:r>
        <w:rPr>
          <w:rFonts w:hint="eastAsia"/>
          <w:spacing w:val="-6"/>
          <w:sz w:val="21"/>
          <w:lang w:eastAsia="zh-CN"/>
        </w:rPr>
        <w:t>（</w:t>
      </w:r>
      <w:r>
        <w:rPr>
          <w:rFonts w:hint="eastAsia"/>
          <w:spacing w:val="-6"/>
          <w:sz w:val="21"/>
          <w:lang w:val="en-US" w:eastAsia="zh-CN"/>
        </w:rPr>
        <w:t>1</w:t>
      </w:r>
      <w:bookmarkStart w:id="0" w:name="_GoBack"/>
      <w:bookmarkEnd w:id="0"/>
      <w:r>
        <w:rPr>
          <w:rFonts w:hint="eastAsia"/>
          <w:spacing w:val="-6"/>
          <w:sz w:val="21"/>
          <w:lang w:eastAsia="zh-CN"/>
        </w:rPr>
        <w:t>）</w:t>
      </w:r>
      <w:r>
        <w:rPr>
          <w:spacing w:val="-6"/>
          <w:sz w:val="21"/>
        </w:rPr>
        <w:t xml:space="preserve">编写一段程序，使用系统调用 </w:t>
      </w:r>
      <w:r>
        <w:rPr>
          <w:rFonts w:ascii="Times New Roman" w:hAnsi="Times New Roman" w:eastAsia="Times New Roman"/>
          <w:sz w:val="21"/>
        </w:rPr>
        <w:t>fork</w:t>
      </w:r>
      <w:r>
        <w:rPr>
          <w:rFonts w:ascii="Times New Roman" w:hAnsi="Times New Roman" w:eastAsia="Times New Roman"/>
          <w:spacing w:val="-2"/>
          <w:sz w:val="21"/>
        </w:rPr>
        <w:t>( )</w:t>
      </w:r>
      <w:r>
        <w:rPr>
          <w:spacing w:val="-2"/>
          <w:sz w:val="21"/>
        </w:rPr>
        <w:t>创建两个子进程。当此程序运行时，在系统中有一个父</w:t>
      </w:r>
      <w:r>
        <w:rPr>
          <w:spacing w:val="-5"/>
          <w:sz w:val="21"/>
        </w:rPr>
        <w:t>进程和两个子进程活动。让每一个进程在屏幕上显示一个字符：父进程显示字符</w:t>
      </w:r>
      <w:r>
        <w:rPr>
          <w:rFonts w:ascii="Times New Roman" w:hAnsi="Times New Roman" w:eastAsia="Times New Roman"/>
          <w:spacing w:val="-7"/>
          <w:sz w:val="21"/>
        </w:rPr>
        <w:t>’a’</w:t>
      </w:r>
      <w:r>
        <w:rPr>
          <w:spacing w:val="-6"/>
          <w:sz w:val="21"/>
        </w:rPr>
        <w:t>；子进程</w:t>
      </w:r>
      <w:r>
        <w:rPr>
          <w:sz w:val="21"/>
        </w:rPr>
        <w:t>分别显示字符</w:t>
      </w:r>
      <w:r>
        <w:rPr>
          <w:rFonts w:ascii="Times New Roman" w:hAnsi="Times New Roman" w:eastAsia="Times New Roman"/>
          <w:sz w:val="21"/>
        </w:rPr>
        <w:t>’b’</w:t>
      </w:r>
      <w:r>
        <w:rPr>
          <w:sz w:val="21"/>
        </w:rPr>
        <w:t>和</w:t>
      </w:r>
      <w:r>
        <w:rPr>
          <w:rFonts w:ascii="Times New Roman" w:hAnsi="Times New Roman" w:eastAsia="Times New Roman"/>
          <w:sz w:val="21"/>
        </w:rPr>
        <w:t>’c’</w:t>
      </w:r>
      <w:r>
        <w:rPr>
          <w:sz w:val="21"/>
        </w:rPr>
        <w:t>。观察屏幕上的显示结果，并分析原因。</w:t>
      </w:r>
    </w:p>
    <w:p>
      <w:pPr>
        <w:tabs>
          <w:tab w:val="left" w:pos="855"/>
        </w:tabs>
        <w:spacing w:before="31" w:line="278" w:lineRule="auto"/>
        <w:ind w:right="108"/>
        <w:jc w:val="both"/>
        <w:rPr>
          <w:rFonts w:hint="eastAsia"/>
          <w:sz w:val="21"/>
          <w:lang w:val="en-US" w:eastAsia="zh-CN"/>
        </w:rPr>
      </w:pPr>
      <w:r>
        <w:rPr>
          <w:rFonts w:hint="eastAsia"/>
          <w:sz w:val="21"/>
          <w:lang w:val="en-US" w:eastAsia="zh-CN"/>
        </w:rPr>
        <w:t>实验代码如下：</w:t>
      </w:r>
    </w:p>
    <w:p>
      <w:pPr>
        <w:tabs>
          <w:tab w:val="left" w:pos="855"/>
        </w:tabs>
        <w:spacing w:before="31" w:line="278" w:lineRule="auto"/>
        <w:ind w:right="108"/>
        <w:jc w:val="both"/>
      </w:pPr>
      <w:r>
        <w:drawing>
          <wp:inline distT="0" distB="0" distL="114300" distR="114300">
            <wp:extent cx="3403600" cy="71183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403600" cy="7118350"/>
                    </a:xfrm>
                    <a:prstGeom prst="rect">
                      <a:avLst/>
                    </a:prstGeom>
                    <a:noFill/>
                    <a:ln>
                      <a:noFill/>
                    </a:ln>
                  </pic:spPr>
                </pic:pic>
              </a:graphicData>
            </a:graphic>
          </wp:inline>
        </w:drawing>
      </w:r>
    </w:p>
    <w:p>
      <w:pPr>
        <w:tabs>
          <w:tab w:val="left" w:pos="855"/>
        </w:tabs>
        <w:spacing w:before="31" w:line="278" w:lineRule="auto"/>
        <w:ind w:right="108" w:firstLine="420" w:firstLineChars="200"/>
        <w:jc w:val="both"/>
        <w:rPr>
          <w:rFonts w:hint="eastAsia"/>
          <w:sz w:val="21"/>
          <w:lang w:val="en-US" w:eastAsia="zh-CN"/>
        </w:rPr>
      </w:pPr>
      <w:r>
        <w:rPr>
          <w:rFonts w:hint="eastAsia"/>
          <w:sz w:val="21"/>
          <w:lang w:val="en-US" w:eastAsia="zh-CN"/>
        </w:rPr>
        <w:t>根据题目要求，在上述代码中首先定义了两个进程变量pid1和pid2，然后使用fork（）命令新建了一个进程，当进程变量小于0时产生进程错误，当变量等于0时调用了子进程，第一个子进程要求输出1，为了研究进程之间的调度关系和资源管理，将该子进程重复10次，利用循环来实现，同时使用sleep（1）函数控制各个进程之间的输出顺序，在每次循环后都挂起1秒钟，当进程变量大于0时调用了pid1的父进程，按照题目要求在该父进程下再创建一个进程pid2，用同样的方法对pid2取值进行分析，当小于0的时候报错，等于零时调用第二个子进程输出c，为了研究进程之间的调度关系和资源管理，将该子进程重复10次，利用循环来实现，最后变量大于0时输出父进程内容，输出a，也同样重复10次，代码编写后进行编译运行结果如下：</w:t>
      </w:r>
    </w:p>
    <w:p>
      <w:pPr>
        <w:tabs>
          <w:tab w:val="left" w:pos="855"/>
        </w:tabs>
        <w:spacing w:before="31" w:line="278" w:lineRule="auto"/>
        <w:ind w:right="108"/>
        <w:jc w:val="both"/>
      </w:pPr>
      <w:r>
        <w:drawing>
          <wp:inline distT="0" distB="0" distL="114300" distR="114300">
            <wp:extent cx="5168900" cy="43116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168900" cy="4311650"/>
                    </a:xfrm>
                    <a:prstGeom prst="rect">
                      <a:avLst/>
                    </a:prstGeom>
                    <a:noFill/>
                    <a:ln>
                      <a:noFill/>
                    </a:ln>
                  </pic:spPr>
                </pic:pic>
              </a:graphicData>
            </a:graphic>
          </wp:inline>
        </w:drawing>
      </w:r>
    </w:p>
    <w:p>
      <w:pPr>
        <w:tabs>
          <w:tab w:val="left" w:pos="855"/>
        </w:tabs>
        <w:spacing w:before="31" w:line="278" w:lineRule="auto"/>
        <w:ind w:right="108"/>
        <w:jc w:val="both"/>
      </w:pPr>
      <w:r>
        <w:drawing>
          <wp:inline distT="0" distB="0" distL="114300" distR="114300">
            <wp:extent cx="5168900" cy="15113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168900" cy="1511300"/>
                    </a:xfrm>
                    <a:prstGeom prst="rect">
                      <a:avLst/>
                    </a:prstGeom>
                    <a:noFill/>
                    <a:ln>
                      <a:noFill/>
                    </a:ln>
                  </pic:spPr>
                </pic:pic>
              </a:graphicData>
            </a:graphic>
          </wp:inline>
        </w:drawing>
      </w:r>
    </w:p>
    <w:p>
      <w:pPr>
        <w:tabs>
          <w:tab w:val="left" w:pos="855"/>
        </w:tabs>
        <w:spacing w:before="31" w:line="278" w:lineRule="auto"/>
        <w:ind w:right="108" w:firstLine="420" w:firstLineChars="200"/>
        <w:jc w:val="both"/>
        <w:rPr>
          <w:rFonts w:hint="default"/>
          <w:sz w:val="21"/>
          <w:lang w:val="en-US" w:eastAsia="zh-CN"/>
        </w:rPr>
      </w:pPr>
      <w:r>
        <w:rPr>
          <w:rFonts w:hint="eastAsia"/>
          <w:sz w:val="21"/>
          <w:lang w:val="en-US" w:eastAsia="zh-CN"/>
        </w:rPr>
        <w:t>可以看到程序在一开始输出的内容为acb。即先执行子进程再执行父进程，但随后出现了随机输出例如abc或者cba等现象，原因在于</w:t>
      </w:r>
      <w:r>
        <w:rPr>
          <w:rFonts w:hint="default"/>
          <w:sz w:val="21"/>
          <w:lang w:val="en-US" w:eastAsia="zh-CN"/>
        </w:rPr>
        <w:t>这三个进程是并行运行的，</w:t>
      </w:r>
      <w:r>
        <w:rPr>
          <w:rFonts w:hint="eastAsia"/>
          <w:sz w:val="21"/>
          <w:lang w:val="en-US" w:eastAsia="zh-CN"/>
        </w:rPr>
        <w:t>而Ubuntu</w:t>
      </w:r>
      <w:r>
        <w:rPr>
          <w:rFonts w:hint="default"/>
          <w:sz w:val="21"/>
          <w:lang w:val="en-US" w:eastAsia="zh-CN"/>
        </w:rPr>
        <w:t>操作系统调度这些进程的顺序是不确定的。操作系统可能会根据当前系统的负载、进程的优先级等因素来决定进程的调度顺序。因此，无法确定哪个进程会首先执行或者在何时执行。</w:t>
      </w:r>
    </w:p>
    <w:p>
      <w:pPr>
        <w:tabs>
          <w:tab w:val="left" w:pos="855"/>
        </w:tabs>
        <w:spacing w:before="31" w:line="278" w:lineRule="auto"/>
        <w:ind w:right="108" w:firstLine="420" w:firstLineChars="200"/>
        <w:jc w:val="both"/>
        <w:rPr>
          <w:rFonts w:hint="default"/>
          <w:sz w:val="21"/>
          <w:lang w:val="en-US" w:eastAsia="zh-CN"/>
        </w:rPr>
      </w:pPr>
      <w:r>
        <w:rPr>
          <w:rFonts w:hint="default"/>
          <w:sz w:val="21"/>
          <w:lang w:val="en-US" w:eastAsia="zh-CN"/>
        </w:rPr>
        <w:t>代码中，每个进程都有一个循环，在循环内部会打印字符并休眠一秒。因为这些进程是并行运行的，所以它们的输出顺序可能会是随机的，具体取决于操作系统的调度决策。</w:t>
      </w:r>
    </w:p>
    <w:p>
      <w:pPr>
        <w:tabs>
          <w:tab w:val="left" w:pos="855"/>
        </w:tabs>
        <w:spacing w:before="31" w:line="278" w:lineRule="auto"/>
        <w:ind w:right="108" w:firstLine="420" w:firstLineChars="200"/>
        <w:jc w:val="both"/>
        <w:rPr>
          <w:rFonts w:hint="default"/>
          <w:sz w:val="21"/>
          <w:lang w:val="en-US" w:eastAsia="zh-CN"/>
        </w:rPr>
      </w:pPr>
      <w:r>
        <w:rPr>
          <w:rFonts w:hint="default"/>
          <w:sz w:val="21"/>
          <w:lang w:val="en-US" w:eastAsia="zh-CN"/>
        </w:rPr>
        <w:t>因此，当观察到的输出现象是 "acb" 或 "cba" 或其他随机顺序时，这是因为进程调度的随机性导致的，操作系统会根据内部的调度算法来决定进程的执行顺序，而不是按照代码中的先后顺序执行。</w:t>
      </w:r>
    </w:p>
    <w:p>
      <w:pPr>
        <w:pStyle w:val="12"/>
        <w:numPr>
          <w:numId w:val="0"/>
        </w:numPr>
        <w:tabs>
          <w:tab w:val="left" w:pos="855"/>
        </w:tabs>
        <w:spacing w:before="48" w:line="278" w:lineRule="auto"/>
        <w:ind w:right="111" w:rightChars="0"/>
        <w:jc w:val="both"/>
        <w:rPr>
          <w:rFonts w:hint="eastAsia" w:ascii="宋体" w:hAnsi="宋体" w:eastAsia="宋体" w:cs="宋体"/>
          <w:sz w:val="21"/>
          <w:szCs w:val="24"/>
          <w:lang w:val="en-US" w:eastAsia="zh-CN" w:bidi="ar-SA"/>
        </w:rPr>
      </w:pPr>
      <w:r>
        <w:rPr>
          <w:rFonts w:hint="eastAsia"/>
          <w:spacing w:val="-9"/>
          <w:sz w:val="21"/>
          <w:lang w:eastAsia="zh-CN"/>
        </w:rPr>
        <w:t>（</w:t>
      </w:r>
      <w:r>
        <w:rPr>
          <w:rFonts w:hint="eastAsia"/>
          <w:spacing w:val="-9"/>
          <w:sz w:val="21"/>
          <w:lang w:val="en-US" w:eastAsia="zh-CN"/>
        </w:rPr>
        <w:t>2</w:t>
      </w:r>
      <w:r>
        <w:rPr>
          <w:rFonts w:hint="eastAsia"/>
          <w:spacing w:val="-9"/>
          <w:sz w:val="21"/>
          <w:lang w:eastAsia="zh-CN"/>
        </w:rPr>
        <w:t>）</w:t>
      </w:r>
      <w:r>
        <w:rPr>
          <w:spacing w:val="-9"/>
          <w:sz w:val="21"/>
        </w:rPr>
        <w:t xml:space="preserve">编写一段程序，使用系统调用 </w:t>
      </w:r>
      <w:r>
        <w:rPr>
          <w:rFonts w:ascii="Times New Roman" w:eastAsia="Times New Roman"/>
          <w:sz w:val="21"/>
        </w:rPr>
        <w:t>fork</w:t>
      </w:r>
      <w:r>
        <w:rPr>
          <w:rFonts w:ascii="Times New Roman" w:eastAsia="Times New Roman"/>
          <w:spacing w:val="-1"/>
          <w:sz w:val="21"/>
        </w:rPr>
        <w:t>( )</w:t>
      </w:r>
      <w:r>
        <w:rPr>
          <w:spacing w:val="-8"/>
          <w:sz w:val="21"/>
        </w:rPr>
        <w:t xml:space="preserve">创建一个子进程。子进程通过系统调用 </w:t>
      </w:r>
      <w:r>
        <w:rPr>
          <w:rFonts w:ascii="Times New Roman" w:eastAsia="Times New Roman"/>
          <w:sz w:val="21"/>
        </w:rPr>
        <w:t>exec</w:t>
      </w:r>
      <w:r>
        <w:rPr>
          <w:rFonts w:ascii="Times New Roman" w:eastAsia="Times New Roman"/>
          <w:spacing w:val="-1"/>
          <w:sz w:val="21"/>
        </w:rPr>
        <w:t xml:space="preserve"> </w:t>
      </w:r>
      <w:r>
        <w:rPr>
          <w:sz w:val="21"/>
        </w:rPr>
        <w:t>系列函数</w:t>
      </w:r>
      <w:r>
        <w:rPr>
          <w:spacing w:val="-11"/>
          <w:sz w:val="21"/>
        </w:rPr>
        <w:t xml:space="preserve">调用命令 </w:t>
      </w:r>
      <w:r>
        <w:rPr>
          <w:rFonts w:ascii="Times New Roman" w:eastAsia="Times New Roman"/>
          <w:sz w:val="21"/>
        </w:rPr>
        <w:t>ls</w:t>
      </w:r>
      <w:r>
        <w:rPr>
          <w:spacing w:val="-14"/>
          <w:sz w:val="21"/>
        </w:rPr>
        <w:t xml:space="preserve">，调用 </w:t>
      </w:r>
      <w:r>
        <w:rPr>
          <w:rFonts w:ascii="Times New Roman" w:eastAsia="Times New Roman"/>
          <w:sz w:val="21"/>
        </w:rPr>
        <w:t>exit( )</w:t>
      </w:r>
      <w:r>
        <w:rPr>
          <w:spacing w:val="-5"/>
          <w:sz w:val="21"/>
        </w:rPr>
        <w:t xml:space="preserve">结束。而父进程则调用 </w:t>
      </w:r>
      <w:r>
        <w:rPr>
          <w:rFonts w:ascii="Times New Roman" w:eastAsia="Times New Roman"/>
          <w:sz w:val="21"/>
        </w:rPr>
        <w:t>waitpid( )</w:t>
      </w:r>
      <w:r>
        <w:rPr>
          <w:sz w:val="21"/>
        </w:rPr>
        <w:t>等待子进程结束，并在子进程结束后显示子进程的标识符，然后正常结束。</w:t>
      </w:r>
    </w:p>
    <w:p>
      <w:pPr>
        <w:rPr>
          <w:rFonts w:hint="default" w:ascii="宋体" w:hAnsi="宋体" w:eastAsia="宋体" w:cs="宋体"/>
          <w:sz w:val="21"/>
          <w:szCs w:val="24"/>
          <w:lang w:val="en-US" w:eastAsia="zh-CN" w:bidi="ar-SA"/>
        </w:rPr>
      </w:pPr>
      <w:r>
        <w:rPr>
          <w:rFonts w:hint="eastAsia" w:ascii="宋体" w:hAnsi="宋体" w:eastAsia="宋体" w:cs="宋体"/>
          <w:sz w:val="21"/>
          <w:szCs w:val="24"/>
          <w:lang w:val="en-US" w:eastAsia="zh-CN" w:bidi="ar-SA"/>
        </w:rPr>
        <w:t>代码如下所示：</w:t>
      </w:r>
    </w:p>
    <w:p>
      <w:pPr>
        <w:pStyle w:val="2"/>
      </w:pPr>
      <w:r>
        <w:drawing>
          <wp:inline distT="0" distB="0" distL="114300" distR="114300">
            <wp:extent cx="4019550" cy="4248150"/>
            <wp:effectExtent l="0" t="0" r="635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019550" cy="4248150"/>
                    </a:xfrm>
                    <a:prstGeom prst="rect">
                      <a:avLst/>
                    </a:prstGeom>
                    <a:noFill/>
                    <a:ln>
                      <a:noFill/>
                    </a:ln>
                  </pic:spPr>
                </pic:pic>
              </a:graphicData>
            </a:graphic>
          </wp:inline>
        </w:drawing>
      </w:r>
    </w:p>
    <w:p>
      <w:pPr>
        <w:tabs>
          <w:tab w:val="left" w:pos="855"/>
        </w:tabs>
        <w:spacing w:before="31" w:line="278" w:lineRule="auto"/>
        <w:ind w:right="108" w:firstLine="420" w:firstLineChars="200"/>
        <w:jc w:val="both"/>
        <w:rPr>
          <w:rFonts w:hint="default"/>
          <w:sz w:val="21"/>
          <w:lang w:val="en-US" w:eastAsia="zh-CN"/>
        </w:rPr>
      </w:pPr>
      <w:r>
        <w:rPr>
          <w:rFonts w:hint="eastAsia"/>
          <w:sz w:val="21"/>
          <w:lang w:val="en-US" w:eastAsia="zh-CN"/>
        </w:rPr>
        <w:t>运行两次后结果如下：</w:t>
      </w:r>
    </w:p>
    <w:p>
      <w:pPr>
        <w:pStyle w:val="2"/>
      </w:pPr>
      <w:r>
        <w:drawing>
          <wp:inline distT="0" distB="0" distL="114300" distR="114300">
            <wp:extent cx="5162550" cy="4343400"/>
            <wp:effectExtent l="0" t="0" r="635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162550" cy="4343400"/>
                    </a:xfrm>
                    <a:prstGeom prst="rect">
                      <a:avLst/>
                    </a:prstGeom>
                    <a:noFill/>
                    <a:ln>
                      <a:noFill/>
                    </a:ln>
                  </pic:spPr>
                </pic:pic>
              </a:graphicData>
            </a:graphic>
          </wp:inline>
        </w:drawing>
      </w:r>
    </w:p>
    <w:p>
      <w:pPr>
        <w:tabs>
          <w:tab w:val="left" w:pos="855"/>
        </w:tabs>
        <w:spacing w:before="31" w:line="278" w:lineRule="auto"/>
        <w:ind w:right="108" w:firstLine="420" w:firstLineChars="200"/>
        <w:jc w:val="both"/>
        <w:rPr>
          <w:rFonts w:hint="eastAsia"/>
          <w:sz w:val="21"/>
          <w:lang w:val="en-US" w:eastAsia="zh-CN"/>
        </w:rPr>
      </w:pPr>
      <w:r>
        <w:rPr>
          <w:rFonts w:hint="eastAsia"/>
          <w:sz w:val="21"/>
          <w:lang w:val="en-US" w:eastAsia="zh-CN"/>
        </w:rPr>
        <w:t>注意到显示子进程的标识符的时候运行两次前后PID值有变化，这是因为当程序运行时，操作系统会为每个进程分配一个唯一的进程ID（PID）。这个ID可以被用来标识和管理这个特定的进程。在上面的代码中，`fork()`系统调用会创建一个新的进程，它是调用进程（也就是父进程）的一个副本。子进程和父进程会继续执行`fork()`之后的代码。</w:t>
      </w:r>
    </w:p>
    <w:p>
      <w:pPr>
        <w:tabs>
          <w:tab w:val="left" w:pos="855"/>
        </w:tabs>
        <w:spacing w:before="31" w:line="278" w:lineRule="auto"/>
        <w:ind w:right="108" w:firstLine="420" w:firstLineChars="200"/>
        <w:jc w:val="both"/>
        <w:rPr>
          <w:rFonts w:ascii="黑体" w:eastAsia="黑体"/>
        </w:rPr>
      </w:pPr>
      <w:r>
        <w:rPr>
          <w:rFonts w:hint="eastAsia"/>
          <w:sz w:val="21"/>
          <w:lang w:val="en-US" w:eastAsia="zh-CN"/>
        </w:rPr>
        <w:t>由于每次运行程序时，操作系统都会为新的进程分配一个新的PID，所以即使代码完全相同，每次运行程序时，子进程的PID也会不同。这种分配PID的方式有助于操作系统跟踪和管理每个正在运行的进程。</w:t>
      </w:r>
    </w:p>
    <w:p>
      <w:pPr>
        <w:pStyle w:val="2"/>
        <w:numPr>
          <w:ilvl w:val="0"/>
          <w:numId w:val="1"/>
        </w:numPr>
        <w:rPr>
          <w:rFonts w:ascii="黑体"/>
          <w:sz w:val="22"/>
        </w:rPr>
      </w:pPr>
      <w:r>
        <w:rPr>
          <w:rFonts w:hint="eastAsia" w:ascii="黑体" w:eastAsia="黑体"/>
        </w:rPr>
        <w:t>思考题</w:t>
      </w:r>
    </w:p>
    <w:p>
      <w:pPr>
        <w:pStyle w:val="3"/>
        <w:numPr>
          <w:ilvl w:val="0"/>
          <w:numId w:val="2"/>
        </w:numPr>
        <w:tabs>
          <w:tab w:val="left" w:pos="480"/>
        </w:tabs>
      </w:pPr>
      <w:r>
        <w:rPr>
          <w:spacing w:val="-16"/>
        </w:rPr>
        <w:t xml:space="preserve">怎样用 </w:t>
      </w:r>
      <w:r>
        <w:rPr>
          <w:rFonts w:ascii="Times New Roman" w:eastAsia="Times New Roman"/>
        </w:rPr>
        <w:t>C</w:t>
      </w:r>
      <w:r>
        <w:rPr>
          <w:rFonts w:ascii="Times New Roman" w:eastAsia="Times New Roman"/>
          <w:spacing w:val="-3"/>
        </w:rPr>
        <w:t xml:space="preserve"> </w:t>
      </w:r>
      <w:r>
        <w:t>程序实现进程的控制？当首次调用新创建进程时，其入口在哪里？</w:t>
      </w:r>
    </w:p>
    <w:p>
      <w:pPr>
        <w:pStyle w:val="3"/>
        <w:tabs>
          <w:tab w:val="left" w:pos="480"/>
        </w:tabs>
        <w:ind w:left="0" w:leftChars="0" w:firstLine="420" w:firstLineChars="200"/>
        <w:rPr>
          <w:rFonts w:hint="default" w:ascii="宋体" w:hAnsi="宋体" w:eastAsia="宋体" w:cs="宋体"/>
          <w:b w:val="0"/>
          <w:bCs w:val="0"/>
          <w:sz w:val="21"/>
          <w:szCs w:val="24"/>
          <w:lang w:val="en-US" w:eastAsia="zh-CN" w:bidi="ar-SA"/>
        </w:rPr>
      </w:pPr>
      <w:r>
        <w:rPr>
          <w:rFonts w:hint="eastAsia" w:cs="宋体"/>
          <w:b w:val="0"/>
          <w:bCs w:val="0"/>
          <w:sz w:val="21"/>
          <w:szCs w:val="24"/>
          <w:lang w:val="en-US" w:eastAsia="zh-CN" w:bidi="ar-SA"/>
        </w:rPr>
        <w:t>当在C程序中调用`fork()`函数时，操作系统会创建一个新的子进程。在这个时刻，父进程和子进程各自有各自的地址空间、变量和文件描述符。`fork()`函数返回两次：对于父进程，返回值是新创建子进程的进程ID（PID），而对于子进程，返回值是0。通过检查`fork()`的返回值，我们可以确定代码是在父进程还是子进程中执行。</w:t>
      </w:r>
    </w:p>
    <w:p>
      <w:pPr>
        <w:pStyle w:val="3"/>
        <w:tabs>
          <w:tab w:val="left" w:pos="480"/>
        </w:tabs>
        <w:ind w:left="0" w:leftChars="0" w:firstLine="420" w:firstLineChars="200"/>
        <w:rPr>
          <w:rFonts w:hint="eastAsia" w:ascii="宋体" w:hAnsi="宋体" w:eastAsia="宋体" w:cs="宋体"/>
          <w:b w:val="0"/>
          <w:bCs w:val="0"/>
          <w:sz w:val="21"/>
          <w:szCs w:val="24"/>
          <w:lang w:val="en-US" w:eastAsia="zh-CN" w:bidi="ar-SA"/>
        </w:rPr>
      </w:pPr>
      <w:r>
        <w:rPr>
          <w:rFonts w:hint="eastAsia" w:ascii="宋体" w:hAnsi="宋体" w:eastAsia="宋体" w:cs="宋体"/>
          <w:b w:val="0"/>
          <w:bCs w:val="0"/>
          <w:sz w:val="21"/>
          <w:szCs w:val="24"/>
          <w:lang w:val="en-US" w:eastAsia="zh-CN" w:bidi="ar-SA"/>
        </w:rPr>
        <w:t>在父进程中，我们可以使用`wait()`或`waitpid()`来等待子进程的结束，并获取子进程的状态信息。这样可以确保父进程在子进程执行完毕之前不会继续执行其后的代码。</w:t>
      </w:r>
    </w:p>
    <w:p>
      <w:pPr>
        <w:pStyle w:val="3"/>
        <w:tabs>
          <w:tab w:val="left" w:pos="480"/>
        </w:tabs>
        <w:ind w:left="0" w:leftChars="0" w:firstLine="420" w:firstLineChars="200"/>
      </w:pPr>
      <w:r>
        <w:rPr>
          <w:rFonts w:hint="eastAsia" w:ascii="宋体" w:hAnsi="宋体" w:eastAsia="宋体" w:cs="宋体"/>
          <w:b w:val="0"/>
          <w:bCs w:val="0"/>
          <w:sz w:val="21"/>
          <w:szCs w:val="24"/>
          <w:lang w:val="en-US" w:eastAsia="zh-CN" w:bidi="ar-SA"/>
        </w:rPr>
        <w:t>当首次调用新创建进程时，子进程会从`fork()`之后的位置开始执行。这意味着在`fork()`之后的代码会在父进程和子进程中各自执行一次。因此，我们可以在程序中根据`fork()`的返回值来区分父进程和子进程，从而执行不同的代码逻辑。</w:t>
      </w:r>
    </w:p>
    <w:p>
      <w:pPr>
        <w:pStyle w:val="12"/>
        <w:numPr>
          <w:ilvl w:val="0"/>
          <w:numId w:val="2"/>
        </w:numPr>
        <w:tabs>
          <w:tab w:val="left" w:pos="480"/>
        </w:tabs>
        <w:rPr>
          <w:color w:val="000000" w:themeColor="text1"/>
          <w:szCs w:val="21"/>
          <w14:textFill>
            <w14:solidFill>
              <w14:schemeClr w14:val="tx1"/>
            </w14:solidFill>
          </w14:textFill>
        </w:rPr>
      </w:pPr>
      <w:r>
        <w:rPr>
          <w:b/>
          <w:spacing w:val="-13"/>
        </w:rPr>
        <w:t xml:space="preserve">系统调用 </w:t>
      </w:r>
      <w:r>
        <w:rPr>
          <w:rFonts w:ascii="Times New Roman" w:eastAsia="Times New Roman"/>
          <w:b/>
        </w:rPr>
        <w:t>fork</w:t>
      </w:r>
      <w:r>
        <w:rPr>
          <w:rFonts w:ascii="Times New Roman" w:eastAsia="Times New Roman"/>
          <w:b/>
          <w:spacing w:val="-1"/>
        </w:rPr>
        <w:t>( )</w:t>
      </w:r>
      <w:r>
        <w:rPr>
          <w:b/>
          <w:spacing w:val="-5"/>
        </w:rPr>
        <w:t xml:space="preserve">是如何创建进程的？系统调用 </w:t>
      </w:r>
      <w:r>
        <w:rPr>
          <w:rFonts w:ascii="Times New Roman" w:eastAsia="Times New Roman"/>
          <w:b/>
        </w:rPr>
        <w:t>exit(</w:t>
      </w:r>
      <w:r>
        <w:rPr>
          <w:rFonts w:ascii="Times New Roman" w:eastAsia="Times New Roman"/>
          <w:b/>
          <w:spacing w:val="-1"/>
        </w:rPr>
        <w:t xml:space="preserve"> )</w:t>
      </w:r>
      <w:r>
        <w:rPr>
          <w:b/>
        </w:rPr>
        <w:t>是如何终止一个进程的？</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系统调用fork()用于创建一个新的进程。它的工作方式如下：</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1. 当调用fork()时，操作系统会创建一个新的进程，该进程是调用进程（父进程）的一个副本。</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2. 新的进程会继承父进程的大部分属性，包括内存布局、打开的文件描述符、信号处理程序等。但是，子进程会有自己独立的进程ID（PID）。</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3. 子进程会从父进程的执行位置开始执行，然后父进程和子进程会并发执行，各自在自己的地址空间中运行。</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4.fork()返回两次。在父进程中，返回新创建子进程的PID（正整数），而在子进程中，返回0。这使得父进程和子进程可以根据返回值来区分自己的角色。</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系统调用exit()用于终止一个进程。它的工作方式如下：</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1.当调用exit()时，进程会通知操作系统它的终止意图。</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2.进程可以提供一个退出状态码，通常用来表示进程的执行状态。这个状态码可以被其他进程获取，以了解进程的退出状态。</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3.操作系统会清理进程的资源，包括释放内存、关闭文件描述符等。</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4.进程的退出状态信息会被保存，以供父进程使用wait()或waitpid()来获取。这样，父进程可以了解子进程的终止状态。</w:t>
      </w:r>
    </w:p>
    <w:p>
      <w:pPr>
        <w:pStyle w:val="3"/>
        <w:tabs>
          <w:tab w:val="left" w:pos="480"/>
        </w:tabs>
        <w:ind w:left="0" w:leftChars="0" w:firstLine="420" w:firstLineChars="200"/>
        <w:rPr>
          <w:rFonts w:hint="eastAsia" w:cs="宋体"/>
          <w:b w:val="0"/>
          <w:bCs w:val="0"/>
          <w:sz w:val="21"/>
          <w:szCs w:val="24"/>
          <w:lang w:val="en-US" w:eastAsia="zh-CN" w:bidi="ar-SA"/>
        </w:rPr>
        <w:sectPr>
          <w:footerReference r:id="rId3" w:type="default"/>
          <w:pgSz w:w="11900" w:h="16840"/>
          <w:pgMar w:top="1560" w:right="1300" w:bottom="1320" w:left="1300" w:header="0" w:footer="1139" w:gutter="0"/>
          <w:cols w:space="720" w:num="1"/>
        </w:sectPr>
      </w:pPr>
      <w:r>
        <w:rPr>
          <w:rFonts w:hint="eastAsia" w:cs="宋体"/>
          <w:b w:val="0"/>
          <w:bCs w:val="0"/>
          <w:sz w:val="21"/>
          <w:szCs w:val="24"/>
          <w:lang w:val="en-US" w:eastAsia="zh-CN" w:bidi="ar-SA"/>
        </w:rPr>
        <w:t>总之，fork() 创建一个新进程，而 exit() 终止一个进程，并允许进程传递退出状态信息。这些系统调用是操作系统中进程管理的核心部分。</w:t>
      </w:r>
    </w:p>
    <w:p>
      <w:pPr>
        <w:pStyle w:val="12"/>
        <w:numPr>
          <w:ilvl w:val="0"/>
          <w:numId w:val="2"/>
        </w:numPr>
        <w:tabs>
          <w:tab w:val="left" w:pos="480"/>
        </w:tabs>
        <w:spacing w:before="48"/>
        <w:rPr>
          <w:b/>
        </w:rPr>
      </w:pPr>
      <w:r>
        <w:rPr>
          <w:b/>
          <w:spacing w:val="-13"/>
        </w:rPr>
        <w:t xml:space="preserve">系统调用 </w:t>
      </w:r>
      <w:r>
        <w:rPr>
          <w:rFonts w:ascii="Times New Roman" w:eastAsia="Times New Roman"/>
          <w:b/>
        </w:rPr>
        <w:t>exec</w:t>
      </w:r>
      <w:r>
        <w:rPr>
          <w:rFonts w:ascii="Times New Roman" w:eastAsia="Times New Roman"/>
          <w:b/>
          <w:spacing w:val="-2"/>
        </w:rPr>
        <w:t xml:space="preserve"> </w:t>
      </w:r>
      <w:r>
        <w:rPr>
          <w:b/>
        </w:rPr>
        <w:t>系列函数是如何更换进程的可执行代码的？</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系统调用 exec 系列函数允许进程将自己的地址空间替换为一个新的程序。这些函数包括 execve(),execl(),execle(),execlp(),execv(),execvp()等。它们的工作方式如下：</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1.当调用exec()函数时，操作系统会加载一个新的程序文件到当前进程的地址空间中，取代原有的程序代码和数据。</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2.新的程序文件通常是可执行文件，它可以是一个二进制可执行文件或者是一个可执行的脚本文件。</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3. 被加载的新程序会开始执行，取代原有进程的执行。这意味着原来进程的代码、数据和堆栈都会被新程序的代码、数据和堆栈所取代。</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4. 除了代码和数据，新程序还会继承原有进程的一些属性，比如文件描述符、信号处理程序等，但是它们可能会被新程序所覆盖或者重置。</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5. 通常情况下,exec()函数不会返回，除非发生了错误。如果发生了错误，它会返回一个负值来表示错误的原因。</w:t>
      </w:r>
    </w:p>
    <w:p>
      <w:pPr>
        <w:pStyle w:val="3"/>
        <w:tabs>
          <w:tab w:val="left" w:pos="480"/>
        </w:tabs>
        <w:ind w:left="0" w:leftChars="0" w:firstLine="420" w:firstLineChars="200"/>
        <w:rPr>
          <w:rFonts w:hint="eastAsia" w:cs="宋体"/>
          <w:b w:val="0"/>
          <w:bCs w:val="0"/>
          <w:sz w:val="21"/>
          <w:szCs w:val="24"/>
          <w:lang w:val="en-US" w:eastAsia="zh-CN" w:bidi="ar-SA"/>
        </w:rPr>
      </w:pPr>
      <w:r>
        <w:rPr>
          <w:rFonts w:hint="eastAsia" w:cs="宋体"/>
          <w:b w:val="0"/>
          <w:bCs w:val="0"/>
          <w:sz w:val="21"/>
          <w:szCs w:val="24"/>
          <w:lang w:val="en-US" w:eastAsia="zh-CN" w:bidi="ar-SA"/>
        </w:rPr>
        <w:t>通过使用exec()系列函数，一个进程可以以一个全新的程序来替换自己的执行代码。这使得进程可以动态地加载不同的可执行文件，实现动态程序的切换和扩展。</w:t>
      </w:r>
    </w:p>
    <w:sectPr>
      <w:pgSz w:w="11900" w:h="16840"/>
      <w:pgMar w:top="1540" w:right="1300" w:bottom="1320" w:left="1300" w:header="0" w:footer="113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NewRomanPSMT">
    <w:altName w:val="Times New Roman"/>
    <w:panose1 w:val="00000000000000000000"/>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6577330</wp:posOffset>
              </wp:positionH>
              <wp:positionV relativeFrom="page">
                <wp:posOffset>9830435</wp:posOffset>
              </wp:positionV>
              <wp:extent cx="107950" cy="152400"/>
              <wp:effectExtent l="0" t="0" r="0" b="0"/>
              <wp:wrapNone/>
              <wp:docPr id="1" name="Text Box 1"/>
              <wp:cNvGraphicFramePr/>
              <a:graphic xmlns:a="http://schemas.openxmlformats.org/drawingml/2006/main">
                <a:graphicData uri="http://schemas.microsoft.com/office/word/2010/wordprocessingShape">
                  <wps:wsp>
                    <wps:cNvSpPr txBox="1"/>
                    <wps:spPr bwMode="auto">
                      <a:xfrm>
                        <a:off x="0" y="0"/>
                        <a:ext cx="107950" cy="152400"/>
                      </a:xfrm>
                      <a:prstGeom prst="rect">
                        <a:avLst/>
                      </a:prstGeom>
                      <a:noFill/>
                      <a:ln>
                        <a:noFill/>
                      </a:ln>
                    </wps:spPr>
                    <wps:txbx>
                      <w:txbxContent>
                        <w:p>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3</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17.9pt;margin-top:774.05pt;height:12pt;width:8.5pt;mso-position-horizontal-relative:page;mso-position-vertical-relative:page;z-index:-251657216;mso-width-relative:page;mso-height-relative:page;" filled="f" stroked="f" coordsize="21600,21600" o:gfxdata="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BUADfbAAAA&#10;DwEAAA8AAAAAAAAAAQAgAAAAIgAAAGRycy9kb3ducmV2LnhtbFBLAQIUABQAAAAIAIdO4kDtN07d&#10;4QEAANMDAAAOAAAAAAAAAAEAIAAAACoBAABkcnMvZTJvRG9jLnhtbFBLBQYAAAAABgAGAFkBAAB9&#10;BQAAAAA=&#10;">
              <v:fill on="f" focussize="0,0"/>
              <v:stroke on="f"/>
              <v:imagedata o:title=""/>
              <o:lock v:ext="edit" aspectratio="f"/>
              <v:textbox inset="0mm,0mm,0mm,0mm">
                <w:txbxContent>
                  <w:p>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D95E0C"/>
    <w:multiLevelType w:val="multilevel"/>
    <w:tmpl w:val="3AD95E0C"/>
    <w:lvl w:ilvl="0" w:tentative="0">
      <w:start w:val="1"/>
      <w:numFmt w:val="decimal"/>
      <w:lvlText w:val="%1."/>
      <w:lvlJc w:val="left"/>
      <w:pPr>
        <w:ind w:left="478" w:hanging="360"/>
      </w:pPr>
      <w:rPr>
        <w:rFonts w:hint="default"/>
      </w:rPr>
    </w:lvl>
    <w:lvl w:ilvl="1" w:tentative="0">
      <w:start w:val="1"/>
      <w:numFmt w:val="lowerLetter"/>
      <w:lvlText w:val="%2)"/>
      <w:lvlJc w:val="left"/>
      <w:pPr>
        <w:ind w:left="958" w:hanging="420"/>
      </w:pPr>
    </w:lvl>
    <w:lvl w:ilvl="2" w:tentative="0">
      <w:start w:val="1"/>
      <w:numFmt w:val="lowerRoman"/>
      <w:lvlText w:val="%3."/>
      <w:lvlJc w:val="right"/>
      <w:pPr>
        <w:ind w:left="1378" w:hanging="420"/>
      </w:pPr>
    </w:lvl>
    <w:lvl w:ilvl="3" w:tentative="0">
      <w:start w:val="1"/>
      <w:numFmt w:val="decimal"/>
      <w:lvlText w:val="%4."/>
      <w:lvlJc w:val="left"/>
      <w:pPr>
        <w:ind w:left="1798" w:hanging="420"/>
      </w:pPr>
    </w:lvl>
    <w:lvl w:ilvl="4" w:tentative="0">
      <w:start w:val="1"/>
      <w:numFmt w:val="lowerLetter"/>
      <w:lvlText w:val="%5)"/>
      <w:lvlJc w:val="left"/>
      <w:pPr>
        <w:ind w:left="2218" w:hanging="420"/>
      </w:pPr>
    </w:lvl>
    <w:lvl w:ilvl="5" w:tentative="0">
      <w:start w:val="1"/>
      <w:numFmt w:val="lowerRoman"/>
      <w:lvlText w:val="%6."/>
      <w:lvlJc w:val="right"/>
      <w:pPr>
        <w:ind w:left="2638" w:hanging="420"/>
      </w:pPr>
    </w:lvl>
    <w:lvl w:ilvl="6" w:tentative="0">
      <w:start w:val="1"/>
      <w:numFmt w:val="decimal"/>
      <w:lvlText w:val="%7."/>
      <w:lvlJc w:val="left"/>
      <w:pPr>
        <w:ind w:left="3058" w:hanging="420"/>
      </w:pPr>
    </w:lvl>
    <w:lvl w:ilvl="7" w:tentative="0">
      <w:start w:val="1"/>
      <w:numFmt w:val="lowerLetter"/>
      <w:lvlText w:val="%8)"/>
      <w:lvlJc w:val="left"/>
      <w:pPr>
        <w:ind w:left="3478" w:hanging="420"/>
      </w:pPr>
    </w:lvl>
    <w:lvl w:ilvl="8" w:tentative="0">
      <w:start w:val="1"/>
      <w:numFmt w:val="lowerRoman"/>
      <w:lvlText w:val="%9."/>
      <w:lvlJc w:val="right"/>
      <w:pPr>
        <w:ind w:left="3898" w:hanging="420"/>
      </w:pPr>
    </w:lvl>
  </w:abstractNum>
  <w:abstractNum w:abstractNumId="1">
    <w:nsid w:val="6C820B9E"/>
    <w:multiLevelType w:val="multilevel"/>
    <w:tmpl w:val="6C820B9E"/>
    <w:lvl w:ilvl="0" w:tentative="0">
      <w:start w:val="3"/>
      <w:numFmt w:val="japaneseCounting"/>
      <w:lvlText w:val="%1．"/>
      <w:lvlJc w:val="left"/>
      <w:pPr>
        <w:ind w:left="838" w:hanging="720"/>
      </w:pPr>
      <w:rPr>
        <w:rFonts w:hint="default"/>
      </w:rPr>
    </w:lvl>
    <w:lvl w:ilvl="1" w:tentative="0">
      <w:start w:val="1"/>
      <w:numFmt w:val="lowerLetter"/>
      <w:lvlText w:val="%2)"/>
      <w:lvlJc w:val="left"/>
      <w:pPr>
        <w:ind w:left="958" w:hanging="420"/>
      </w:pPr>
    </w:lvl>
    <w:lvl w:ilvl="2" w:tentative="0">
      <w:start w:val="1"/>
      <w:numFmt w:val="lowerRoman"/>
      <w:lvlText w:val="%3."/>
      <w:lvlJc w:val="right"/>
      <w:pPr>
        <w:ind w:left="1378" w:hanging="420"/>
      </w:pPr>
    </w:lvl>
    <w:lvl w:ilvl="3" w:tentative="0">
      <w:start w:val="1"/>
      <w:numFmt w:val="decimal"/>
      <w:lvlText w:val="%4."/>
      <w:lvlJc w:val="left"/>
      <w:pPr>
        <w:ind w:left="1798" w:hanging="420"/>
      </w:pPr>
    </w:lvl>
    <w:lvl w:ilvl="4" w:tentative="0">
      <w:start w:val="1"/>
      <w:numFmt w:val="lowerLetter"/>
      <w:lvlText w:val="%5)"/>
      <w:lvlJc w:val="left"/>
      <w:pPr>
        <w:ind w:left="2218" w:hanging="420"/>
      </w:pPr>
    </w:lvl>
    <w:lvl w:ilvl="5" w:tentative="0">
      <w:start w:val="1"/>
      <w:numFmt w:val="lowerRoman"/>
      <w:lvlText w:val="%6."/>
      <w:lvlJc w:val="right"/>
      <w:pPr>
        <w:ind w:left="2638" w:hanging="420"/>
      </w:pPr>
    </w:lvl>
    <w:lvl w:ilvl="6" w:tentative="0">
      <w:start w:val="1"/>
      <w:numFmt w:val="decimal"/>
      <w:lvlText w:val="%7."/>
      <w:lvlJc w:val="left"/>
      <w:pPr>
        <w:ind w:left="3058" w:hanging="420"/>
      </w:pPr>
    </w:lvl>
    <w:lvl w:ilvl="7" w:tentative="0">
      <w:start w:val="1"/>
      <w:numFmt w:val="lowerLetter"/>
      <w:lvlText w:val="%8)"/>
      <w:lvlJc w:val="left"/>
      <w:pPr>
        <w:ind w:left="3478" w:hanging="420"/>
      </w:pPr>
    </w:lvl>
    <w:lvl w:ilvl="8" w:tentative="0">
      <w:start w:val="1"/>
      <w:numFmt w:val="lowerRoman"/>
      <w:lvlText w:val="%9."/>
      <w:lvlJc w:val="right"/>
      <w:pPr>
        <w:ind w:left="3898"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NmNWUwMmRmMGQ2MzIxYzg4ZDZmYWFkMDFhMmE2Y2YifQ=="/>
  </w:docVars>
  <w:rsids>
    <w:rsidRoot w:val="00846E76"/>
    <w:rsid w:val="00072272"/>
    <w:rsid w:val="001069AD"/>
    <w:rsid w:val="00123721"/>
    <w:rsid w:val="001522B0"/>
    <w:rsid w:val="00192AF9"/>
    <w:rsid w:val="001B0BD4"/>
    <w:rsid w:val="001C2288"/>
    <w:rsid w:val="002675BC"/>
    <w:rsid w:val="002A7EFB"/>
    <w:rsid w:val="002F11D3"/>
    <w:rsid w:val="00382B52"/>
    <w:rsid w:val="00490474"/>
    <w:rsid w:val="004B5D9F"/>
    <w:rsid w:val="005F645D"/>
    <w:rsid w:val="00611A02"/>
    <w:rsid w:val="006208B4"/>
    <w:rsid w:val="00700184"/>
    <w:rsid w:val="007864CF"/>
    <w:rsid w:val="00846E76"/>
    <w:rsid w:val="00957568"/>
    <w:rsid w:val="00B52A98"/>
    <w:rsid w:val="00C20D2F"/>
    <w:rsid w:val="00C2253F"/>
    <w:rsid w:val="00C40395"/>
    <w:rsid w:val="00CF7DC2"/>
    <w:rsid w:val="00E86C82"/>
    <w:rsid w:val="00FA1A62"/>
    <w:rsid w:val="00FB73E4"/>
    <w:rsid w:val="00FE66D4"/>
    <w:rsid w:val="00FF269C"/>
    <w:rsid w:val="0E0C2FC5"/>
    <w:rsid w:val="12955603"/>
    <w:rsid w:val="20903D21"/>
    <w:rsid w:val="2E4041CE"/>
    <w:rsid w:val="51656FC1"/>
    <w:rsid w:val="63F11E0E"/>
    <w:rsid w:val="683905A2"/>
    <w:rsid w:val="701B3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qFormat/>
    <w:uiPriority w:val="9"/>
    <w:pPr>
      <w:ind w:left="118"/>
      <w:outlineLvl w:val="0"/>
    </w:pPr>
    <w:rPr>
      <w:sz w:val="28"/>
      <w:szCs w:val="28"/>
    </w:rPr>
  </w:style>
  <w:style w:type="paragraph" w:styleId="3">
    <w:name w:val="heading 2"/>
    <w:basedOn w:val="1"/>
    <w:next w:val="1"/>
    <w:unhideWhenUsed/>
    <w:qFormat/>
    <w:uiPriority w:val="9"/>
    <w:pPr>
      <w:ind w:left="479" w:hanging="361"/>
      <w:outlineLvl w:val="1"/>
    </w:pPr>
    <w:rPr>
      <w:b/>
      <w:bCs/>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1"/>
      <w:szCs w:val="21"/>
    </w:rPr>
  </w:style>
  <w:style w:type="paragraph" w:styleId="5">
    <w:name w:val="footer"/>
    <w:basedOn w:val="1"/>
    <w:link w:val="16"/>
    <w:unhideWhenUsed/>
    <w:uiPriority w:val="99"/>
    <w:pPr>
      <w:tabs>
        <w:tab w:val="center" w:pos="4153"/>
        <w:tab w:val="right" w:pos="8306"/>
      </w:tabs>
      <w:snapToGrid w:val="0"/>
    </w:pPr>
    <w:rPr>
      <w:sz w:val="18"/>
      <w:szCs w:val="18"/>
    </w:rPr>
  </w:style>
  <w:style w:type="paragraph" w:styleId="6">
    <w:name w:val="header"/>
    <w:basedOn w:val="1"/>
    <w:link w:val="15"/>
    <w:unhideWhenUsed/>
    <w:uiPriority w:val="99"/>
    <w:pPr>
      <w:tabs>
        <w:tab w:val="center" w:pos="4153"/>
        <w:tab w:val="right" w:pos="8306"/>
      </w:tabs>
      <w:snapToGrid w:val="0"/>
      <w:jc w:val="center"/>
    </w:pPr>
    <w:rPr>
      <w:sz w:val="18"/>
      <w:szCs w:val="18"/>
    </w:rPr>
  </w:style>
  <w:style w:type="paragraph" w:styleId="7">
    <w:name w:val="HTML Preformatted"/>
    <w:basedOn w:val="1"/>
    <w:link w:val="1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8">
    <w:name w:val="Normal (Web)"/>
    <w:basedOn w:val="1"/>
    <w:unhideWhenUsed/>
    <w:qFormat/>
    <w:uiPriority w:val="99"/>
    <w:pPr>
      <w:spacing w:before="100" w:beforeAutospacing="1" w:after="100" w:afterAutospacing="1"/>
    </w:p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479" w:hanging="361"/>
    </w:pPr>
  </w:style>
  <w:style w:type="paragraph" w:customStyle="1" w:styleId="13">
    <w:name w:val="Table Paragraph"/>
    <w:basedOn w:val="1"/>
    <w:qFormat/>
    <w:uiPriority w:val="1"/>
  </w:style>
  <w:style w:type="character" w:customStyle="1" w:styleId="14">
    <w:name w:val="HTML 预设格式 字符"/>
    <w:basedOn w:val="10"/>
    <w:link w:val="7"/>
    <w:semiHidden/>
    <w:qFormat/>
    <w:uiPriority w:val="99"/>
    <w:rPr>
      <w:rFonts w:ascii="宋体" w:hAnsi="宋体" w:eastAsia="宋体" w:cs="宋体"/>
      <w:sz w:val="24"/>
      <w:szCs w:val="24"/>
      <w:lang w:eastAsia="zh-CN"/>
    </w:rPr>
  </w:style>
  <w:style w:type="character" w:customStyle="1" w:styleId="15">
    <w:name w:val="页眉 字符"/>
    <w:basedOn w:val="10"/>
    <w:link w:val="6"/>
    <w:uiPriority w:val="99"/>
    <w:rPr>
      <w:rFonts w:ascii="宋体" w:hAnsi="宋体" w:eastAsia="宋体" w:cs="宋体"/>
      <w:sz w:val="18"/>
      <w:szCs w:val="18"/>
    </w:rPr>
  </w:style>
  <w:style w:type="character" w:customStyle="1" w:styleId="16">
    <w:name w:val="页脚 字符"/>
    <w:basedOn w:val="10"/>
    <w:link w:val="5"/>
    <w:uiPriority w:val="99"/>
    <w:rPr>
      <w:rFonts w:ascii="宋体" w:hAnsi="宋体" w:eastAsia="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105</Words>
  <Characters>599</Characters>
  <Lines>4</Lines>
  <Paragraphs>1</Paragraphs>
  <TotalTime>45</TotalTime>
  <ScaleCrop>false</ScaleCrop>
  <LinksUpToDate>false</LinksUpToDate>
  <CharactersWithSpaces>703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2019-06-13T07:45:00Z</dcterms:created>
  <dc:creator>Administrator</dc:creator>
  <cp:lastModifiedBy>小徐</cp:lastModifiedBy>
  <dcterms:modified xsi:type="dcterms:W3CDTF">2023-11-05T03:56:07Z</dcterms:modified>
  <dc:title>&lt;4D6963726F736F667420576F7264202D20A1B6B2D9D7F7CFB5CDB3A1B7CAB5D1E9B1A8B8E6B6FE2E646F63&gt;</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2011-04-06T00:00:00Z</vt:filetime>
  </property>
  <property fmtid="{D5CDD505-2E9C-101B-9397-08002B2CF9AE}" pid="3" name="Creator">
    <vt:lpwstr>PScript5.dll Version 5.2</vt:lpwstr>
  </property>
  <property fmtid="{D5CDD505-2E9C-101B-9397-08002B2CF9AE}" pid="4" name="LastSaved">
    <vt:filetime>2019-06-13T00:00:00Z</vt:filetime>
  </property>
  <property fmtid="{D5CDD505-2E9C-101B-9397-08002B2CF9AE}" pid="5" name="commondata">
    <vt:lpwstr>eyJoZGlkIjoiMzJkMmYyOGIyY2ZlZjJjYjViMzVhNGM0YzdjNGMwOTgifQ==</vt:lpwstr>
  </property>
  <property fmtid="{D5CDD505-2E9C-101B-9397-08002B2CF9AE}" pid="6" name="KSOProductBuildVer">
    <vt:lpwstr>2052-12.1.0.15712</vt:lpwstr>
  </property>
  <property fmtid="{D5CDD505-2E9C-101B-9397-08002B2CF9AE}" pid="7" name="ICV">
    <vt:lpwstr>66839FAE0DF54DD5A06A1418D1CAD8A3</vt:lpwstr>
  </property>
</Properties>
</file>