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华文中宋" w:hAnsi="华文中宋" w:eastAsia="华文中宋" w:cs="华文中宋"/>
          <w:b/>
          <w:bCs/>
          <w:color w:val="000000"/>
          <w:kern w:val="0"/>
          <w:sz w:val="43"/>
          <w:szCs w:val="43"/>
          <w:lang w:val="en-US" w:eastAsia="zh-CN" w:bidi="ar"/>
        </w:rPr>
        <w:t>实验五 线性方程组的迭代法实验</w:t>
      </w:r>
    </w:p>
    <w:p>
      <w:r>
        <w:drawing>
          <wp:inline distT="0" distB="0" distL="114300" distR="114300">
            <wp:extent cx="5264785" cy="239077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390775"/>
                    </a:xfrm>
                    <a:prstGeom prst="rect">
                      <a:avLst/>
                    </a:prstGeom>
                    <a:noFill/>
                    <a:ln>
                      <a:noFill/>
                    </a:ln>
                  </pic:spPr>
                </pic:pic>
              </a:graphicData>
            </a:graphic>
          </wp:inline>
        </w:drawing>
      </w:r>
    </w:p>
    <w:p>
      <w:pPr>
        <w:jc w:val="left"/>
        <w:rPr>
          <w:rFonts w:hint="eastAsia" w:ascii="Times New Roman" w:hAnsi="Times New Roman" w:eastAsia="黑体" w:cs="Times New Roman"/>
          <w:b/>
          <w:bCs/>
          <w:lang w:val="en-US" w:eastAsia="zh-CN"/>
        </w:rPr>
      </w:pPr>
      <w:r>
        <w:rPr>
          <w:rFonts w:hint="eastAsia" w:ascii="Times New Roman" w:hAnsi="Times New Roman" w:eastAsia="黑体" w:cs="Times New Roman"/>
          <w:b/>
          <w:bCs/>
          <w:lang w:val="en-US" w:eastAsia="zh-CN"/>
        </w:rPr>
        <w:t>3-1：</w:t>
      </w:r>
    </w:p>
    <w:p>
      <w:pPr>
        <w:numPr>
          <w:ilvl w:val="0"/>
          <w:numId w:val="1"/>
        </w:numPr>
        <w:rPr>
          <w:rFonts w:hint="eastAsia"/>
          <w:lang w:val="en-US" w:eastAsia="zh-CN"/>
        </w:rPr>
      </w:pPr>
      <w:r>
        <w:rPr>
          <w:rFonts w:hint="eastAsia"/>
          <w:lang w:val="en-US" w:eastAsia="zh-CN"/>
        </w:rPr>
        <w:t>Jacobi迭代法求解方程组</w:t>
      </w:r>
    </w:p>
    <w:p>
      <w:pPr>
        <w:numPr>
          <w:numId w:val="0"/>
        </w:numPr>
        <w:rPr>
          <w:rFonts w:hint="default"/>
          <w:lang w:val="en-US" w:eastAsia="zh-CN"/>
        </w:rPr>
      </w:pPr>
      <w:r>
        <w:rPr>
          <w:rFonts w:hint="eastAsia"/>
          <w:lang w:val="en-US" w:eastAsia="zh-CN"/>
        </w:rPr>
        <w:t>设计思想：核心在于将一般形式的线性方程组的求解归结为对角方程组求解过程的重复。主要步骤如下：</w:t>
      </w:r>
    </w:p>
    <w:p>
      <w:pPr>
        <w:numPr>
          <w:numId w:val="0"/>
        </w:numPr>
        <w:ind w:firstLine="420" w:firstLineChars="200"/>
        <w:rPr>
          <w:rFonts w:hint="eastAsia"/>
          <w:lang w:val="en-US" w:eastAsia="zh-CN"/>
        </w:rPr>
      </w:pPr>
      <w:r>
        <w:rPr>
          <w:rFonts w:hint="eastAsia"/>
          <w:lang w:val="en-US" w:eastAsia="zh-CN"/>
        </w:rPr>
        <w:t>1. 分解系数矩阵：将系数矩阵 A 分解成对角元素和非对角元素的和，即 A = D + (L + U)，其中 D 是对角矩阵，L 是下三角矩阵（包括主对角线上的元素为零），U 是上三角矩阵（包括主对角线上的元素为零）。</w:t>
      </w:r>
    </w:p>
    <w:p>
      <w:pPr>
        <w:numPr>
          <w:numId w:val="0"/>
        </w:numPr>
        <w:ind w:firstLine="420" w:firstLineChars="200"/>
        <w:rPr>
          <w:rFonts w:hint="eastAsia"/>
          <w:lang w:val="en-US" w:eastAsia="zh-CN"/>
        </w:rPr>
      </w:pPr>
      <w:r>
        <w:rPr>
          <w:rFonts w:hint="eastAsia"/>
          <w:lang w:val="en-US" w:eastAsia="zh-CN"/>
        </w:rPr>
        <w:t>2. 迭代过程：根据分解后的系数矩阵，可以将原方程组转化为迭代形式，即 Dx = - (L + U)x + b。接下来，我们使用迭代方法逐步逼近解向量 x。</w:t>
      </w:r>
    </w:p>
    <w:p>
      <w:pPr>
        <w:numPr>
          <w:numId w:val="0"/>
        </w:numPr>
        <w:ind w:firstLine="420" w:firstLineChars="200"/>
        <w:rPr>
          <w:rFonts w:hint="eastAsia"/>
          <w:lang w:val="en-US" w:eastAsia="zh-CN"/>
        </w:rPr>
      </w:pPr>
      <w:r>
        <w:rPr>
          <w:rFonts w:hint="eastAsia"/>
          <w:lang w:val="en-US" w:eastAsia="zh-CN"/>
        </w:rPr>
        <w:t>3. 迭代步骤：根据 Jacobi 迭代法的思想，每次迭代的更新公式如下：x(k+1) = D^(-1) * [-(L + U)x(k) + b]其中，x(k) 表示第 k 次迭代得到的解向量，x(k+1) 表示第 k+1 次迭代的解向量，D^(-1) 是对角矩阵 D 的逆矩阵。</w:t>
      </w:r>
    </w:p>
    <w:p>
      <w:pPr>
        <w:numPr>
          <w:numId w:val="0"/>
        </w:numPr>
        <w:ind w:firstLine="420" w:firstLineChars="200"/>
        <w:rPr>
          <w:rFonts w:hint="eastAsia"/>
          <w:lang w:val="en-US" w:eastAsia="zh-CN"/>
        </w:rPr>
      </w:pPr>
      <w:r>
        <w:rPr>
          <w:rFonts w:hint="eastAsia"/>
          <w:lang w:val="en-US" w:eastAsia="zh-CN"/>
        </w:rPr>
        <w:t>4. 迭代终止条件：通过多次迭代，不断更新解向量 x，直到满足预设的收敛条件。一般情况下，可以设置一个迭代次数上限，或者设定一个误差限制，当解向量的更新变化小于该误差限制时，迭代过程停止。</w:t>
      </w:r>
    </w:p>
    <w:p>
      <w:pPr>
        <w:numPr>
          <w:numId w:val="0"/>
        </w:numPr>
        <w:ind w:firstLine="420" w:firstLineChars="200"/>
        <w:rPr>
          <w:rFonts w:hint="eastAsia"/>
          <w:lang w:val="en-US" w:eastAsia="zh-CN"/>
        </w:rPr>
      </w:pPr>
      <w:r>
        <w:rPr>
          <w:rFonts w:hint="eastAsia"/>
          <w:lang w:val="en-US" w:eastAsia="zh-CN"/>
        </w:rPr>
        <w:t>5. 解的计算：最终，当迭代终止时，得到的解向量 x 就是线性方程组的近似解。</w:t>
      </w:r>
    </w:p>
    <w:p>
      <w:pPr>
        <w:numPr>
          <w:numId w:val="0"/>
        </w:numPr>
        <w:rPr>
          <w:rFonts w:hint="eastAsia"/>
          <w:lang w:val="en-US" w:eastAsia="zh-CN"/>
        </w:rPr>
      </w:pPr>
      <w:r>
        <w:rPr>
          <w:rFonts w:hint="eastAsia"/>
          <w:lang w:val="en-US" w:eastAsia="zh-CN"/>
        </w:rPr>
        <w:t>具体公式如下：</w:t>
      </w:r>
    </w:p>
    <w:p>
      <w:pPr>
        <w:numPr>
          <w:numId w:val="0"/>
        </w:numPr>
      </w:pPr>
      <w:r>
        <w:drawing>
          <wp:inline distT="0" distB="0" distL="114300" distR="114300">
            <wp:extent cx="2772410" cy="14859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72410" cy="14859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代码如下所示：</w:t>
      </w:r>
    </w:p>
    <w:p>
      <w:pPr>
        <w:numPr>
          <w:numId w:val="0"/>
        </w:numPr>
      </w:pPr>
      <w:r>
        <w:drawing>
          <wp:inline distT="0" distB="0" distL="114300" distR="114300">
            <wp:extent cx="4819650" cy="5454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19650" cy="545465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将题目中的方程组的左端矩阵和右端向量输入MATLAB中进行计算得到结果：</w:t>
      </w:r>
    </w:p>
    <w:p>
      <w:pPr>
        <w:numPr>
          <w:numId w:val="0"/>
        </w:numPr>
      </w:pPr>
      <w:r>
        <w:drawing>
          <wp:inline distT="0" distB="0" distL="114300" distR="114300">
            <wp:extent cx="3314700" cy="4787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14700" cy="47879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可见迭代次数为33次，次数较多。</w:t>
      </w:r>
    </w:p>
    <w:p>
      <w:pPr>
        <w:numPr>
          <w:ilvl w:val="0"/>
          <w:numId w:val="1"/>
        </w:numPr>
        <w:ind w:left="0" w:leftChars="0" w:firstLine="0" w:firstLineChars="0"/>
        <w:rPr>
          <w:rFonts w:hint="eastAsia"/>
          <w:lang w:val="en-US" w:eastAsia="zh-CN"/>
        </w:rPr>
      </w:pPr>
      <w:r>
        <w:rPr>
          <w:rFonts w:hint="eastAsia"/>
          <w:lang w:val="en-US" w:eastAsia="zh-CN"/>
        </w:rPr>
        <w:t>Guass-Seidel迭代法求解方程组</w:t>
      </w:r>
    </w:p>
    <w:p>
      <w:pPr>
        <w:numPr>
          <w:numId w:val="0"/>
        </w:numPr>
        <w:ind w:leftChars="0"/>
        <w:rPr>
          <w:rFonts w:hint="default"/>
          <w:lang w:val="en-US" w:eastAsia="zh-CN"/>
        </w:rPr>
      </w:pPr>
      <w:r>
        <w:rPr>
          <w:rFonts w:hint="eastAsia"/>
          <w:lang w:val="en-US" w:eastAsia="zh-CN"/>
        </w:rPr>
        <w:t xml:space="preserve">    设计思想：相较于Jacobi方法，其设计思想是在每次迭代中尽可能使用最新的解来更新方程组中的未知量。主要步骤如下：</w:t>
      </w:r>
    </w:p>
    <w:p>
      <w:pPr>
        <w:numPr>
          <w:numId w:val="0"/>
        </w:numPr>
        <w:ind w:leftChars="0" w:firstLine="420" w:firstLineChars="200"/>
        <w:rPr>
          <w:rFonts w:hint="eastAsia"/>
          <w:lang w:val="en-US" w:eastAsia="zh-CN"/>
        </w:rPr>
      </w:pPr>
      <w:r>
        <w:rPr>
          <w:rFonts w:hint="eastAsia"/>
          <w:lang w:val="en-US" w:eastAsia="zh-CN"/>
        </w:rPr>
        <w:t>1. 分解系数矩阵：将系数矩阵 A 分解成下三角部分 L、对角矩阵 D 和上三角部分 U，即 A = L + D + U，其中 L 包含了 A 的下三角元素（包括主对角线上的元素为零），D 是 A 的对角矩阵，U 包含了 A 的上三角元素（包括主对角线上的元素为零）。</w:t>
      </w:r>
    </w:p>
    <w:p>
      <w:pPr>
        <w:numPr>
          <w:numId w:val="0"/>
        </w:numPr>
        <w:ind w:leftChars="0" w:firstLine="420" w:firstLineChars="200"/>
        <w:rPr>
          <w:rFonts w:hint="eastAsia"/>
          <w:lang w:val="en-US" w:eastAsia="zh-CN"/>
        </w:rPr>
      </w:pPr>
      <w:r>
        <w:rPr>
          <w:rFonts w:hint="eastAsia"/>
          <w:lang w:val="en-US" w:eastAsia="zh-CN"/>
        </w:rPr>
        <w:t>2. 迭代过程：根据分解后的系数矩阵，可以将原方程组转化为迭代形式，即 (L + D + U)x = b。接下来，我们使用迭代方法逐步逼近解向量 x。</w:t>
      </w:r>
    </w:p>
    <w:p>
      <w:pPr>
        <w:numPr>
          <w:numId w:val="0"/>
        </w:numPr>
        <w:ind w:leftChars="0" w:firstLine="420" w:firstLineChars="200"/>
        <w:rPr>
          <w:rFonts w:hint="eastAsia"/>
          <w:lang w:val="en-US" w:eastAsia="zh-CN"/>
        </w:rPr>
      </w:pPr>
      <w:r>
        <w:rPr>
          <w:rFonts w:hint="eastAsia"/>
          <w:lang w:val="en-US" w:eastAsia="zh-CN"/>
        </w:rPr>
        <w:t>3. 迭代步骤：根据 Gauss-Seidel 迭代法的思想，每次迭代的更新公式如下：x(k+1) = (D + L)^(-1) * (-Ux(k) + b)其中，x(k) 表示第 k 次迭代得到的解向量，x(k+1) 表示第 k+1 次迭代的解向量，D + L 是下三角矩阵的和。关键的思想在于，更新解向量 x(k+1) 时，对于方程组中的每个未知量，我们使用上一次迭代中已经更新的未知量来计算，即使用最新的解值。</w:t>
      </w:r>
    </w:p>
    <w:p>
      <w:pPr>
        <w:numPr>
          <w:numId w:val="0"/>
        </w:numPr>
        <w:ind w:leftChars="0" w:firstLine="420" w:firstLineChars="200"/>
        <w:rPr>
          <w:rFonts w:hint="default"/>
          <w:lang w:val="en-US" w:eastAsia="zh-CN"/>
        </w:rPr>
      </w:pPr>
      <w:r>
        <w:rPr>
          <w:rFonts w:hint="eastAsia"/>
          <w:lang w:val="en-US" w:eastAsia="zh-CN"/>
        </w:rPr>
        <w:t>迭代终止条件与解的计算和Jacobi相同。具体公式如下所示：</w:t>
      </w:r>
    </w:p>
    <w:p>
      <w:pPr>
        <w:numPr>
          <w:numId w:val="0"/>
        </w:numPr>
        <w:ind w:leftChars="0"/>
      </w:pPr>
      <w:r>
        <w:drawing>
          <wp:inline distT="0" distB="0" distL="114300" distR="114300">
            <wp:extent cx="4349750" cy="1562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49750" cy="1562100"/>
                    </a:xfrm>
                    <a:prstGeom prst="rect">
                      <a:avLst/>
                    </a:prstGeom>
                    <a:noFill/>
                    <a:ln>
                      <a:noFill/>
                    </a:ln>
                  </pic:spPr>
                </pic:pic>
              </a:graphicData>
            </a:graphic>
          </wp:inline>
        </w:drawing>
      </w:r>
    </w:p>
    <w:p>
      <w:pPr>
        <w:numPr>
          <w:numId w:val="0"/>
        </w:numPr>
        <w:ind w:leftChars="0" w:firstLine="420" w:firstLineChars="200"/>
        <w:rPr>
          <w:rFonts w:hint="eastAsia"/>
          <w:lang w:val="en-US" w:eastAsia="zh-CN"/>
        </w:rPr>
      </w:pPr>
      <w:r>
        <w:rPr>
          <w:rFonts w:hint="eastAsia"/>
          <w:lang w:val="en-US" w:eastAsia="zh-CN"/>
        </w:rPr>
        <w:t>代码如下所示：</w:t>
      </w:r>
    </w:p>
    <w:p>
      <w:pPr>
        <w:numPr>
          <w:numId w:val="0"/>
        </w:numPr>
        <w:ind w:leftChars="0" w:firstLine="420" w:firstLineChars="200"/>
      </w:pPr>
      <w:r>
        <w:drawing>
          <wp:inline distT="0" distB="0" distL="114300" distR="114300">
            <wp:extent cx="4597400" cy="56070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597400" cy="5607050"/>
                    </a:xfrm>
                    <a:prstGeom prst="rect">
                      <a:avLst/>
                    </a:prstGeom>
                    <a:noFill/>
                    <a:ln>
                      <a:noFill/>
                    </a:ln>
                  </pic:spPr>
                </pic:pic>
              </a:graphicData>
            </a:graphic>
          </wp:inline>
        </w:drawing>
      </w:r>
    </w:p>
    <w:p>
      <w:pPr>
        <w:numPr>
          <w:numId w:val="0"/>
        </w:numPr>
        <w:ind w:leftChars="0" w:firstLine="420" w:firstLineChars="200"/>
        <w:rPr>
          <w:rFonts w:hint="default" w:eastAsiaTheme="minorEastAsia"/>
          <w:lang w:val="en-US" w:eastAsia="zh-CN"/>
        </w:rPr>
      </w:pPr>
      <w:r>
        <w:rPr>
          <w:rFonts w:hint="eastAsia"/>
          <w:lang w:val="en-US" w:eastAsia="zh-CN"/>
        </w:rPr>
        <w:t>同上一个方法将方程组输入得到迭代结果：</w:t>
      </w:r>
    </w:p>
    <w:p>
      <w:pPr>
        <w:numPr>
          <w:numId w:val="0"/>
        </w:numPr>
        <w:ind w:leftChars="0" w:firstLine="420" w:firstLineChars="200"/>
      </w:pPr>
      <w:r>
        <w:drawing>
          <wp:inline distT="0" distB="0" distL="114300" distR="114300">
            <wp:extent cx="3454400" cy="474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454400" cy="4749800"/>
                    </a:xfrm>
                    <a:prstGeom prst="rect">
                      <a:avLst/>
                    </a:prstGeom>
                    <a:noFill/>
                    <a:ln>
                      <a:noFill/>
                    </a:ln>
                  </pic:spPr>
                </pic:pic>
              </a:graphicData>
            </a:graphic>
          </wp:inline>
        </w:drawing>
      </w:r>
    </w:p>
    <w:p>
      <w:pPr>
        <w:numPr>
          <w:numId w:val="0"/>
        </w:numPr>
        <w:ind w:firstLine="420" w:firstLineChars="200"/>
        <w:rPr>
          <w:rFonts w:hint="eastAsia"/>
          <w:lang w:val="en-US" w:eastAsia="zh-CN"/>
        </w:rPr>
      </w:pPr>
      <w:r>
        <w:rPr>
          <w:rFonts w:hint="eastAsia"/>
          <w:lang w:val="en-US" w:eastAsia="zh-CN"/>
        </w:rPr>
        <w:t>可见Guass-Seidel方法迭代次数明显更少，收敛速度更快。</w:t>
      </w:r>
    </w:p>
    <w:p>
      <w:pPr>
        <w:jc w:val="left"/>
        <w:rPr>
          <w:rFonts w:hint="eastAsia"/>
          <w:lang w:val="en-US" w:eastAsia="zh-CN"/>
        </w:rPr>
      </w:pPr>
      <w:r>
        <w:rPr>
          <w:rFonts w:hint="eastAsia" w:ascii="Times New Roman" w:hAnsi="Times New Roman" w:eastAsia="黑体" w:cs="Times New Roman"/>
          <w:b/>
          <w:bCs/>
          <w:lang w:val="en-US" w:eastAsia="zh-CN"/>
        </w:rPr>
        <w:t>3-2：</w:t>
      </w:r>
      <w:r>
        <w:rPr>
          <w:rFonts w:hint="eastAsia"/>
          <w:lang w:val="en-US" w:eastAsia="zh-CN"/>
        </w:rPr>
        <w:t>超松弛迭代法求解方程组</w:t>
      </w:r>
    </w:p>
    <w:p>
      <w:pPr>
        <w:ind w:firstLine="420" w:firstLineChars="200"/>
        <w:jc w:val="left"/>
        <w:rPr>
          <w:rFonts w:hint="default"/>
          <w:lang w:val="en-US" w:eastAsia="zh-CN"/>
        </w:rPr>
      </w:pPr>
      <w:r>
        <w:rPr>
          <w:rFonts w:hint="default"/>
          <w:lang w:val="en-US" w:eastAsia="zh-CN"/>
        </w:rPr>
        <w:t>超松弛迭代法（Successive Over-Relaxation，简称SOR）是一种用于求解线性方程组的迭代算法，其设计思想是在每次迭代中结合Jacobi迭代法和Gauss-Seidel迭代法，并引入一个松弛因子来加速收敛。下面是SOR迭代法的设计思想：</w:t>
      </w:r>
    </w:p>
    <w:p>
      <w:pPr>
        <w:ind w:firstLine="420" w:firstLineChars="200"/>
        <w:jc w:val="left"/>
        <w:rPr>
          <w:rFonts w:hint="default"/>
          <w:lang w:val="en-US" w:eastAsia="zh-CN"/>
        </w:rPr>
      </w:pPr>
      <w:r>
        <w:rPr>
          <w:rFonts w:hint="eastAsia"/>
          <w:lang w:val="en-US" w:eastAsia="zh-CN"/>
        </w:rPr>
        <w:t>1</w:t>
      </w:r>
      <w:r>
        <w:rPr>
          <w:rFonts w:hint="default"/>
          <w:lang w:val="en-US" w:eastAsia="zh-CN"/>
        </w:rPr>
        <w:t>. 分解系数矩阵：将系数矩阵 A 分解成下三角部分 L、对角矩阵 D 和上三角部分 U，即 A = L + D + U，其中 L 包含了 A 的下三角元素（包括主对角线上的元素为零），D 是 A 的对角矩阵，U 包含了 A 的上三角元素（包括主对角线上的元素为零）。</w:t>
      </w:r>
    </w:p>
    <w:p>
      <w:pPr>
        <w:ind w:firstLine="420" w:firstLineChars="200"/>
        <w:jc w:val="left"/>
        <w:rPr>
          <w:rFonts w:hint="default"/>
          <w:lang w:val="en-US" w:eastAsia="zh-CN"/>
        </w:rPr>
      </w:pPr>
      <w:r>
        <w:rPr>
          <w:rFonts w:hint="eastAsia"/>
          <w:lang w:val="en-US" w:eastAsia="zh-CN"/>
        </w:rPr>
        <w:t>2</w:t>
      </w:r>
      <w:r>
        <w:rPr>
          <w:rFonts w:hint="default"/>
          <w:lang w:val="en-US" w:eastAsia="zh-CN"/>
        </w:rPr>
        <w:t>. 迭代过程：根据分解后的系数矩阵，可以将原方程组转化为迭代形式，即 (D + wL)x = -wUx(k) + (1-w)b。</w:t>
      </w:r>
    </w:p>
    <w:p>
      <w:pPr>
        <w:jc w:val="left"/>
        <w:rPr>
          <w:rFonts w:hint="default"/>
          <w:lang w:val="en-US" w:eastAsia="zh-CN"/>
        </w:rPr>
      </w:pPr>
      <w:r>
        <w:rPr>
          <w:rFonts w:hint="default"/>
          <w:lang w:val="en-US" w:eastAsia="zh-CN"/>
        </w:rPr>
        <w:t xml:space="preserve">   其中，x(k) 表示第 k 次迭代得到的解向量，x 表示第 k+1 次迭代的解向量，w 是松弛因子，取值范围为 0 &lt; w &lt; 2。</w:t>
      </w:r>
    </w:p>
    <w:p>
      <w:pPr>
        <w:ind w:firstLine="420" w:firstLineChars="200"/>
        <w:jc w:val="left"/>
        <w:rPr>
          <w:rFonts w:hint="default"/>
          <w:lang w:val="en-US" w:eastAsia="zh-CN"/>
        </w:rPr>
      </w:pPr>
      <w:r>
        <w:rPr>
          <w:rFonts w:hint="eastAsia"/>
          <w:lang w:val="en-US" w:eastAsia="zh-CN"/>
        </w:rPr>
        <w:t>3</w:t>
      </w:r>
      <w:r>
        <w:rPr>
          <w:rFonts w:hint="default"/>
          <w:lang w:val="en-US" w:eastAsia="zh-CN"/>
        </w:rPr>
        <w:t>. 迭代步骤：根据 SOR 迭代法的思想，每次迭代的更新公式如下：x(k+1) = (D + wL)^(-1) * [-wUx(k) + (1-w)b]关键的思想在于，更新解向量 x(k+1) 时，对于方程组中的每个未知量，我们使用上一次迭代中已经更新的未知量来计算，并引入松弛因子 w 来调节更新的幅度。</w:t>
      </w:r>
    </w:p>
    <w:p>
      <w:pPr>
        <w:jc w:val="left"/>
        <w:rPr>
          <w:rFonts w:hint="default"/>
          <w:lang w:val="en-US" w:eastAsia="zh-CN"/>
        </w:rPr>
      </w:pPr>
      <w:r>
        <w:rPr>
          <w:rFonts w:hint="default"/>
          <w:lang w:val="en-US" w:eastAsia="zh-CN"/>
        </w:rPr>
        <w:t xml:space="preserve">   当 w = 1 时，SOR迭代法退化为Gauss-Seidel迭代法；当 w = 0 时，SOR迭代法退化为Jacobi迭代法。</w:t>
      </w:r>
    </w:p>
    <w:p>
      <w:pPr>
        <w:numPr>
          <w:ilvl w:val="0"/>
          <w:numId w:val="0"/>
        </w:numPr>
        <w:ind w:leftChars="0" w:firstLine="420" w:firstLineChars="200"/>
        <w:rPr>
          <w:rFonts w:hint="eastAsia"/>
          <w:lang w:val="en-US" w:eastAsia="zh-CN"/>
        </w:rPr>
      </w:pPr>
      <w:r>
        <w:rPr>
          <w:rFonts w:hint="eastAsia"/>
          <w:lang w:val="en-US" w:eastAsia="zh-CN"/>
        </w:rPr>
        <w:t>迭代终止条件与解的计算和Jacobi相同。具体公式如下所示：</w:t>
      </w:r>
    </w:p>
    <w:p>
      <w:pPr>
        <w:numPr>
          <w:ilvl w:val="0"/>
          <w:numId w:val="0"/>
        </w:numPr>
        <w:ind w:leftChars="0" w:firstLine="420" w:firstLineChars="200"/>
      </w:pPr>
      <w:r>
        <w:drawing>
          <wp:inline distT="0" distB="0" distL="114300" distR="114300">
            <wp:extent cx="5269230" cy="1760220"/>
            <wp:effectExtent l="0" t="0" r="127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230" cy="1760220"/>
                    </a:xfrm>
                    <a:prstGeom prst="rect">
                      <a:avLst/>
                    </a:prstGeom>
                    <a:noFill/>
                    <a:ln>
                      <a:noFill/>
                    </a:ln>
                  </pic:spPr>
                </pic:pic>
              </a:graphicData>
            </a:graphic>
          </wp:inline>
        </w:drawing>
      </w:r>
    </w:p>
    <w:p>
      <w:pPr>
        <w:numPr>
          <w:ilvl w:val="0"/>
          <w:numId w:val="0"/>
        </w:numPr>
        <w:ind w:leftChars="0" w:firstLine="420" w:firstLineChars="200"/>
        <w:rPr>
          <w:rFonts w:hint="eastAsia"/>
          <w:lang w:val="en-US" w:eastAsia="zh-CN"/>
        </w:rPr>
      </w:pPr>
      <w:r>
        <w:rPr>
          <w:rFonts w:hint="eastAsia"/>
          <w:lang w:val="en-US" w:eastAsia="zh-CN"/>
        </w:rPr>
        <w:t>代码如下所示：</w:t>
      </w:r>
    </w:p>
    <w:p>
      <w:pPr>
        <w:numPr>
          <w:ilvl w:val="0"/>
          <w:numId w:val="0"/>
        </w:numPr>
        <w:ind w:leftChars="0" w:firstLine="420" w:firstLineChars="200"/>
      </w:pPr>
      <w:r>
        <w:drawing>
          <wp:inline distT="0" distB="0" distL="114300" distR="114300">
            <wp:extent cx="4673600" cy="55816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673600" cy="5581650"/>
                    </a:xfrm>
                    <a:prstGeom prst="rect">
                      <a:avLst/>
                    </a:prstGeom>
                    <a:noFill/>
                    <a:ln>
                      <a:noFill/>
                    </a:ln>
                  </pic:spPr>
                </pic:pic>
              </a:graphicData>
            </a:graphic>
          </wp:inline>
        </w:drawing>
      </w:r>
    </w:p>
    <w:p>
      <w:pPr>
        <w:numPr>
          <w:ilvl w:val="0"/>
          <w:numId w:val="0"/>
        </w:numPr>
        <w:ind w:leftChars="0" w:firstLine="420" w:firstLineChars="200"/>
        <w:rPr>
          <w:rFonts w:hint="eastAsia"/>
          <w:lang w:val="en-US" w:eastAsia="zh-CN"/>
        </w:rPr>
      </w:pPr>
      <w:r>
        <w:rPr>
          <w:rFonts w:hint="eastAsia"/>
          <w:lang w:val="en-US" w:eastAsia="zh-CN"/>
        </w:rPr>
        <w:t>同上一个方法将方程组输入得到迭代结果：</w:t>
      </w:r>
    </w:p>
    <w:p>
      <w:pPr>
        <w:numPr>
          <w:ilvl w:val="0"/>
          <w:numId w:val="0"/>
        </w:numPr>
        <w:ind w:leftChars="0" w:firstLine="420" w:firstLineChars="200"/>
      </w:pPr>
      <w:r>
        <w:drawing>
          <wp:inline distT="0" distB="0" distL="114300" distR="114300">
            <wp:extent cx="3816350" cy="32004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816350" cy="3200400"/>
                    </a:xfrm>
                    <a:prstGeom prst="rect">
                      <a:avLst/>
                    </a:prstGeom>
                    <a:noFill/>
                    <a:ln>
                      <a:noFill/>
                    </a:ln>
                  </pic:spPr>
                </pic:pic>
              </a:graphicData>
            </a:graphic>
          </wp:inline>
        </w:drawing>
      </w:r>
    </w:p>
    <w:p>
      <w:pPr>
        <w:numPr>
          <w:ilvl w:val="0"/>
          <w:numId w:val="0"/>
        </w:numPr>
        <w:ind w:leftChars="0" w:firstLine="420" w:firstLineChars="200"/>
        <w:rPr>
          <w:rFonts w:hint="eastAsia"/>
          <w:lang w:val="en-US" w:eastAsia="zh-CN"/>
        </w:rPr>
      </w:pPr>
      <w:r>
        <w:rPr>
          <w:rFonts w:hint="eastAsia"/>
          <w:lang w:val="en-US" w:eastAsia="zh-CN"/>
        </w:rPr>
        <w:t>运行结果：</w:t>
      </w:r>
    </w:p>
    <w:p>
      <w:pPr>
        <w:numPr>
          <w:ilvl w:val="0"/>
          <w:numId w:val="0"/>
        </w:numPr>
        <w:ind w:leftChars="0" w:firstLine="420" w:firstLineChars="200"/>
      </w:pPr>
      <w:r>
        <w:drawing>
          <wp:inline distT="0" distB="0" distL="114300" distR="114300">
            <wp:extent cx="2296160" cy="38411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296160" cy="3841115"/>
                    </a:xfrm>
                    <a:prstGeom prst="rect">
                      <a:avLst/>
                    </a:prstGeom>
                    <a:noFill/>
                    <a:ln>
                      <a:noFill/>
                    </a:ln>
                  </pic:spPr>
                </pic:pic>
              </a:graphicData>
            </a:graphic>
          </wp:inline>
        </w:drawing>
      </w:r>
      <w:r>
        <w:drawing>
          <wp:inline distT="0" distB="0" distL="114300" distR="114300">
            <wp:extent cx="2533650" cy="3757295"/>
            <wp:effectExtent l="0" t="0" r="635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533650" cy="3757295"/>
                    </a:xfrm>
                    <a:prstGeom prst="rect">
                      <a:avLst/>
                    </a:prstGeom>
                    <a:noFill/>
                    <a:ln>
                      <a:noFill/>
                    </a:ln>
                  </pic:spPr>
                </pic:pic>
              </a:graphicData>
            </a:graphic>
          </wp:inline>
        </w:drawing>
      </w:r>
    </w:p>
    <w:p>
      <w:pPr>
        <w:numPr>
          <w:ilvl w:val="0"/>
          <w:numId w:val="0"/>
        </w:numPr>
        <w:ind w:leftChars="0" w:firstLine="420" w:firstLineChars="200"/>
      </w:pPr>
      <w:r>
        <w:drawing>
          <wp:inline distT="0" distB="0" distL="114300" distR="114300">
            <wp:extent cx="3016250" cy="34099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016250" cy="3409950"/>
                    </a:xfrm>
                    <a:prstGeom prst="rect">
                      <a:avLst/>
                    </a:prstGeom>
                    <a:noFill/>
                    <a:ln>
                      <a:noFill/>
                    </a:ln>
                  </pic:spPr>
                </pic:pic>
              </a:graphicData>
            </a:graphic>
          </wp:inline>
        </w:drawing>
      </w:r>
    </w:p>
    <w:p>
      <w:pPr>
        <w:numPr>
          <w:ilvl w:val="0"/>
          <w:numId w:val="0"/>
        </w:numPr>
        <w:ind w:leftChars="0" w:firstLine="420" w:firstLineChars="20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由结果可以看出当松弛因子为1.25时，迭代次数最少，为13次。</w:t>
      </w:r>
    </w:p>
    <w:p>
      <w:pPr>
        <w:numPr>
          <w:ilvl w:val="0"/>
          <w:numId w:val="0"/>
        </w:numPr>
        <w:wordWrap/>
        <w:ind w:leftChars="0" w:firstLine="420"/>
        <w:jc w:val="center"/>
        <w:rPr>
          <w:rFonts w:hint="default"/>
          <w:lang w:val="en-US" w:eastAsia="zh-CN"/>
        </w:rPr>
      </w:pPr>
      <w:r>
        <w:rPr>
          <w:rFonts w:hint="eastAsia" w:ascii="华文中宋" w:hAnsi="华文中宋" w:eastAsia="华文中宋" w:cs="华文中宋"/>
          <w:b/>
          <w:bCs/>
          <w:color w:val="000000"/>
          <w:kern w:val="0"/>
          <w:sz w:val="43"/>
          <w:szCs w:val="43"/>
          <w:lang w:val="en-US" w:eastAsia="zh-CN" w:bidi="ar"/>
        </w:rPr>
        <w:t>实验体会</w:t>
      </w:r>
    </w:p>
    <w:p>
      <w:pPr>
        <w:numPr>
          <w:ilvl w:val="0"/>
          <w:numId w:val="0"/>
        </w:numPr>
        <w:ind w:leftChars="0" w:firstLine="420" w:firstLineChars="200"/>
        <w:rPr>
          <w:rFonts w:hint="default"/>
          <w:lang w:val="en-US" w:eastAsia="zh-CN"/>
        </w:rPr>
      </w:pPr>
      <w:r>
        <w:rPr>
          <w:rFonts w:hint="eastAsia"/>
          <w:lang w:val="en-US" w:eastAsia="zh-CN"/>
        </w:rPr>
        <w:t>就本次实验而言，三个迭代方法</w:t>
      </w:r>
      <w:r>
        <w:rPr>
          <w:rFonts w:hint="default"/>
          <w:lang w:val="en-US" w:eastAsia="zh-CN"/>
        </w:rPr>
        <w:t>设计要点和注意事项总结如下：</w:t>
      </w:r>
    </w:p>
    <w:p>
      <w:pPr>
        <w:numPr>
          <w:ilvl w:val="0"/>
          <w:numId w:val="0"/>
        </w:numPr>
        <w:ind w:leftChars="0" w:firstLine="420" w:firstLineChars="200"/>
        <w:rPr>
          <w:rFonts w:hint="default"/>
          <w:lang w:val="en-US" w:eastAsia="zh-CN"/>
        </w:rPr>
      </w:pPr>
      <w:r>
        <w:rPr>
          <w:rFonts w:hint="eastAsia"/>
          <w:lang w:val="en-US" w:eastAsia="zh-CN"/>
        </w:rPr>
        <w:t>1、</w:t>
      </w:r>
      <w:r>
        <w:rPr>
          <w:rFonts w:hint="default"/>
          <w:lang w:val="en-US" w:eastAsia="zh-CN"/>
        </w:rPr>
        <w:t>Jacobi迭代法：</w:t>
      </w:r>
    </w:p>
    <w:p>
      <w:pPr>
        <w:numPr>
          <w:ilvl w:val="0"/>
          <w:numId w:val="0"/>
        </w:numPr>
        <w:ind w:leftChars="0" w:firstLine="420" w:firstLineChars="200"/>
        <w:rPr>
          <w:rFonts w:hint="default"/>
          <w:lang w:val="en-US" w:eastAsia="zh-CN"/>
        </w:rPr>
      </w:pPr>
      <w:r>
        <w:rPr>
          <w:rFonts w:hint="default"/>
          <w:lang w:val="en-US" w:eastAsia="zh-CN"/>
        </w:rPr>
        <w:t>-将系数矩阵分解为对角和非对角部分，利用迭代的方式逐步逼近解向量。</w:t>
      </w:r>
    </w:p>
    <w:p>
      <w:pPr>
        <w:numPr>
          <w:ilvl w:val="0"/>
          <w:numId w:val="0"/>
        </w:numPr>
        <w:ind w:leftChars="0" w:firstLine="420" w:firstLineChars="200"/>
        <w:rPr>
          <w:rFonts w:hint="default"/>
          <w:lang w:val="en-US" w:eastAsia="zh-CN"/>
        </w:rPr>
      </w:pPr>
      <w:r>
        <w:rPr>
          <w:rFonts w:hint="default"/>
          <w:lang w:val="en-US" w:eastAsia="zh-CN"/>
        </w:rPr>
        <w:t>-每次迭代更新解向量时，使用前一次迭代的解向量来计算下一次迭代的解向量。</w:t>
      </w:r>
    </w:p>
    <w:p>
      <w:pPr>
        <w:numPr>
          <w:ilvl w:val="0"/>
          <w:numId w:val="0"/>
        </w:numPr>
        <w:ind w:leftChars="0" w:firstLine="420" w:firstLineChars="200"/>
        <w:rPr>
          <w:rFonts w:hint="default"/>
          <w:lang w:val="en-US" w:eastAsia="zh-CN"/>
        </w:rPr>
      </w:pPr>
      <w:r>
        <w:rPr>
          <w:rFonts w:hint="default"/>
          <w:lang w:val="en-US" w:eastAsia="zh-CN"/>
        </w:rPr>
        <w:t>-设置适当的迭代终止条件，如迭代次数上限或解的更新变化小于预设误差限制。</w:t>
      </w:r>
    </w:p>
    <w:p>
      <w:pPr>
        <w:numPr>
          <w:ilvl w:val="0"/>
          <w:numId w:val="0"/>
        </w:numPr>
        <w:ind w:leftChars="0" w:firstLine="420" w:firstLineChars="200"/>
        <w:rPr>
          <w:rFonts w:hint="default"/>
          <w:lang w:val="en-US" w:eastAsia="zh-CN"/>
        </w:rPr>
      </w:pPr>
      <w:r>
        <w:rPr>
          <w:rFonts w:hint="default"/>
          <w:lang w:val="en-US" w:eastAsia="zh-CN"/>
        </w:rPr>
        <w:t>-Jacobi迭代法通常收敛速度较慢，特别是对于病态的线性方程组，可能会出现收敛困难的情况。</w:t>
      </w:r>
    </w:p>
    <w:p>
      <w:pPr>
        <w:numPr>
          <w:ilvl w:val="0"/>
          <w:numId w:val="0"/>
        </w:numPr>
        <w:ind w:leftChars="0" w:firstLine="420" w:firstLineChars="200"/>
        <w:rPr>
          <w:rFonts w:hint="default"/>
          <w:lang w:val="en-US" w:eastAsia="zh-CN"/>
        </w:rPr>
      </w:pPr>
      <w:r>
        <w:rPr>
          <w:rFonts w:hint="default"/>
          <w:lang w:val="en-US" w:eastAsia="zh-CN"/>
        </w:rPr>
        <w:t>Gauss-Seidel迭代法：</w:t>
      </w:r>
    </w:p>
    <w:p>
      <w:pPr>
        <w:numPr>
          <w:ilvl w:val="0"/>
          <w:numId w:val="0"/>
        </w:numPr>
        <w:ind w:leftChars="0" w:firstLine="420" w:firstLineChars="200"/>
        <w:rPr>
          <w:rFonts w:hint="default"/>
          <w:lang w:val="en-US" w:eastAsia="zh-CN"/>
        </w:rPr>
      </w:pPr>
      <w:r>
        <w:rPr>
          <w:rFonts w:hint="default"/>
          <w:lang w:val="en-US" w:eastAsia="zh-CN"/>
        </w:rPr>
        <w:t>-将系数矩阵分解为下三角、对角和上三角部分，利用迭代的方式逐步逼近解向量。</w:t>
      </w:r>
    </w:p>
    <w:p>
      <w:pPr>
        <w:numPr>
          <w:ilvl w:val="0"/>
          <w:numId w:val="0"/>
        </w:numPr>
        <w:ind w:leftChars="0" w:firstLine="420" w:firstLineChars="200"/>
        <w:rPr>
          <w:rFonts w:hint="default"/>
          <w:lang w:val="en-US" w:eastAsia="zh-CN"/>
        </w:rPr>
      </w:pPr>
      <w:r>
        <w:rPr>
          <w:rFonts w:hint="default"/>
          <w:lang w:val="en-US" w:eastAsia="zh-CN"/>
        </w:rPr>
        <w:t>-每次迭代更新解向量时，利用最新的解值来计算下一次迭代的解值，即使用局部更新策略。</w:t>
      </w:r>
    </w:p>
    <w:p>
      <w:pPr>
        <w:numPr>
          <w:ilvl w:val="0"/>
          <w:numId w:val="0"/>
        </w:numPr>
        <w:ind w:leftChars="0" w:firstLine="420" w:firstLineChars="200"/>
        <w:rPr>
          <w:rFonts w:hint="default"/>
          <w:lang w:val="en-US" w:eastAsia="zh-CN"/>
        </w:rPr>
      </w:pPr>
      <w:r>
        <w:rPr>
          <w:rFonts w:hint="default"/>
          <w:lang w:val="en-US" w:eastAsia="zh-CN"/>
        </w:rPr>
        <w:t>-设置适当的迭代终止条件，如迭代次数上限或解的更新变化小于预设误差限制。</w:t>
      </w:r>
    </w:p>
    <w:p>
      <w:pPr>
        <w:numPr>
          <w:ilvl w:val="0"/>
          <w:numId w:val="0"/>
        </w:numPr>
        <w:ind w:leftChars="0" w:firstLine="420" w:firstLineChars="200"/>
        <w:rPr>
          <w:rFonts w:hint="default"/>
          <w:lang w:val="en-US" w:eastAsia="zh-CN"/>
        </w:rPr>
      </w:pPr>
      <w:r>
        <w:rPr>
          <w:rFonts w:hint="default"/>
          <w:lang w:val="en-US" w:eastAsia="zh-CN"/>
        </w:rPr>
        <w:t>- Gauss-Seidel迭代法通常比Jacobi迭代法收敛速度更快，但对于病态的线性方程组仍可能出现收敛困难的情况。</w:t>
      </w:r>
    </w:p>
    <w:p>
      <w:pPr>
        <w:numPr>
          <w:ilvl w:val="0"/>
          <w:numId w:val="0"/>
        </w:numPr>
        <w:ind w:leftChars="0" w:firstLine="420" w:firstLineChars="200"/>
        <w:rPr>
          <w:rFonts w:hint="default"/>
          <w:lang w:val="en-US" w:eastAsia="zh-CN"/>
        </w:rPr>
      </w:pPr>
      <w:r>
        <w:rPr>
          <w:rFonts w:hint="default"/>
          <w:lang w:val="en-US" w:eastAsia="zh-CN"/>
        </w:rPr>
        <w:t>超松弛迭代法（SOR）：</w:t>
      </w:r>
    </w:p>
    <w:p>
      <w:pPr>
        <w:numPr>
          <w:ilvl w:val="0"/>
          <w:numId w:val="0"/>
        </w:numPr>
        <w:ind w:leftChars="0" w:firstLine="420" w:firstLineChars="200"/>
        <w:rPr>
          <w:rFonts w:hint="default"/>
          <w:lang w:val="en-US" w:eastAsia="zh-CN"/>
        </w:rPr>
      </w:pPr>
      <w:r>
        <w:rPr>
          <w:rFonts w:hint="default"/>
          <w:lang w:val="en-US" w:eastAsia="zh-CN"/>
        </w:rPr>
        <w:t>-结合了Jacobi迭代法和Gauss-Seidel迭代法的思想，引入松弛因子来加速收敛。</w:t>
      </w:r>
    </w:p>
    <w:p>
      <w:pPr>
        <w:numPr>
          <w:ilvl w:val="0"/>
          <w:numId w:val="0"/>
        </w:numPr>
        <w:ind w:leftChars="0" w:firstLine="420" w:firstLineChars="200"/>
        <w:rPr>
          <w:rFonts w:hint="default"/>
          <w:lang w:val="en-US" w:eastAsia="zh-CN"/>
        </w:rPr>
      </w:pPr>
      <w:r>
        <w:rPr>
          <w:rFonts w:hint="default"/>
          <w:lang w:val="en-US" w:eastAsia="zh-CN"/>
        </w:rPr>
        <w:t>-选择合适的松弛因子 w 值，通常取 0 &lt; w &lt; 2。</w:t>
      </w:r>
    </w:p>
    <w:p>
      <w:pPr>
        <w:numPr>
          <w:ilvl w:val="0"/>
          <w:numId w:val="0"/>
        </w:numPr>
        <w:ind w:leftChars="0" w:firstLine="420" w:firstLineChars="200"/>
        <w:rPr>
          <w:rFonts w:hint="default"/>
          <w:lang w:val="en-US" w:eastAsia="zh-CN"/>
        </w:rPr>
      </w:pPr>
      <w:r>
        <w:rPr>
          <w:rFonts w:hint="default"/>
          <w:lang w:val="en-US" w:eastAsia="zh-CN"/>
        </w:rPr>
        <w:t>-设置适当的迭代终止条件，如迭代次数上限或解的更新变化小于预设误差限制。</w:t>
      </w:r>
    </w:p>
    <w:p>
      <w:pPr>
        <w:numPr>
          <w:ilvl w:val="0"/>
          <w:numId w:val="0"/>
        </w:numPr>
        <w:ind w:leftChars="0" w:firstLine="420" w:firstLineChars="200"/>
        <w:rPr>
          <w:rFonts w:hint="default"/>
          <w:lang w:val="en-US" w:eastAsia="zh-CN"/>
        </w:rPr>
      </w:pPr>
      <w:r>
        <w:rPr>
          <w:rFonts w:hint="default"/>
          <w:lang w:val="en-US" w:eastAsia="zh-CN"/>
        </w:rPr>
        <w:t>- SOR迭代法在选择合适的松弛因子时可以加速收敛，但过大或过小的 w 值可能导致算法不稳定或收敛性下降。</w:t>
      </w:r>
    </w:p>
    <w:p>
      <w:pPr>
        <w:numPr>
          <w:ilvl w:val="0"/>
          <w:numId w:val="0"/>
        </w:numPr>
        <w:ind w:leftChars="0" w:firstLine="420" w:firstLineChars="200"/>
        <w:rPr>
          <w:rFonts w:hint="default"/>
          <w:lang w:val="en-US" w:eastAsia="zh-CN"/>
        </w:rPr>
      </w:pPr>
      <w:r>
        <w:rPr>
          <w:rFonts w:hint="default"/>
          <w:lang w:val="en-US" w:eastAsia="zh-CN"/>
        </w:rPr>
        <w:t>总体而言，迭代方法在求解线性方程组时需要注意选择合适的终止条件，确保解的精度和计算效率之间的平衡。此外，对于病态的线性方程组，可能需要使用预处理技术或其他更高级的迭代方法来提高求解效果。</w:t>
      </w:r>
    </w:p>
    <w:p>
      <w:pPr>
        <w:numPr>
          <w:ilvl w:val="0"/>
          <w:numId w:val="0"/>
        </w:numPr>
        <w:ind w:leftChars="0" w:firstLine="420" w:firstLineChars="200"/>
        <w:rPr>
          <w:rFonts w:hint="default"/>
          <w:lang w:val="en-US" w:eastAsia="zh-CN"/>
        </w:rPr>
      </w:pPr>
      <w:r>
        <w:rPr>
          <w:rFonts w:hint="eastAsia"/>
          <w:lang w:val="en-US" w:eastAsia="zh-CN"/>
        </w:rPr>
        <w:t>对于上述几种方法在我的理解看来</w:t>
      </w:r>
      <w:bookmarkStart w:id="0" w:name="_GoBack"/>
      <w:bookmarkEnd w:id="0"/>
      <w:r>
        <w:rPr>
          <w:rFonts w:hint="eastAsia"/>
          <w:lang w:val="en-US" w:eastAsia="zh-CN"/>
        </w:rPr>
        <w:t>，具有一定的通性，核心在于将一般形式的线性方程组的求解归结为对角方程组求解过程的重复，不同的是Guass相比Jacobi使用了更多的新信息，而SOR方法比Guass法多了松弛因子的加入更加精准。需要注意的是，这些方法的收敛性和效率受到线性方程组本身性质的影响，对于病态的线性方程组可能需要使用其他更高级的方法或预处理技术来提高求解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341F0"/>
    <w:multiLevelType w:val="singleLevel"/>
    <w:tmpl w:val="077341F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mNWUwMmRmMGQ2MzIxYzg4ZDZmYWFkMDFhMmE2Y2YifQ=="/>
  </w:docVars>
  <w:rsids>
    <w:rsidRoot w:val="00000000"/>
    <w:rsid w:val="3DAF3511"/>
    <w:rsid w:val="59E13DA4"/>
    <w:rsid w:val="72684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2040</Words>
  <Characters>2374</Characters>
  <Lines>0</Lines>
  <Paragraphs>0</Paragraphs>
  <TotalTime>4</TotalTime>
  <ScaleCrop>false</ScaleCrop>
  <LinksUpToDate>false</LinksUpToDate>
  <CharactersWithSpaces>2569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2023-06-11T09:44:12Z</dcterms:created>
  <dc:creator>Bo</dc:creator>
  <cp:lastModifiedBy>小徐</cp:lastModifiedBy>
  <dcterms:modified xsi:type="dcterms:W3CDTF">2023-06-11T11:23:38Z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CFFB6E0AF12947F89015820CDE63EF1F_12</vt:lpwstr>
  </property>
</Properties>
</file>