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楷体_GB2312" w:hAnsi="宋体" w:eastAsia="楷体_GB2312"/>
          <w:b/>
          <w:bCs/>
          <w:sz w:val="44"/>
        </w:rPr>
      </w:pPr>
    </w:p>
    <w:p>
      <w:pPr>
        <w:jc w:val="left"/>
        <w:rPr>
          <w:rFonts w:hint="eastAsia" w:ascii="楷体_GB2312" w:hAnsi="宋体" w:eastAsia="楷体_GB2312"/>
          <w:b/>
          <w:bCs/>
          <w:sz w:val="44"/>
        </w:rPr>
      </w:pPr>
    </w:p>
    <w:p>
      <w:pPr>
        <w:jc w:val="center"/>
        <w:rPr>
          <w:rFonts w:hint="eastAsia" w:ascii="楷体_GB2312" w:hAnsi="宋体" w:eastAsia="楷体_GB2312"/>
          <w:b/>
          <w:bCs/>
          <w:sz w:val="44"/>
        </w:rPr>
      </w:pPr>
      <w:r>
        <w:rPr>
          <w:rFonts w:ascii="楷体_GB2312" w:hAnsi="宋体" w:eastAsia="楷体_GB2312"/>
          <w:bCs/>
          <w:sz w:val="44"/>
        </w:rPr>
        <w:drawing>
          <wp:inline distT="0" distB="0" distL="0" distR="0">
            <wp:extent cx="3298825" cy="734695"/>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334215" cy="742950"/>
                    </a:xfrm>
                    <a:prstGeom prst="rect">
                      <a:avLst/>
                    </a:prstGeom>
                    <a:noFill/>
                  </pic:spPr>
                </pic:pic>
              </a:graphicData>
            </a:graphic>
          </wp:inline>
        </w:drawing>
      </w:r>
    </w:p>
    <w:p>
      <w:pPr>
        <w:spacing w:before="312" w:beforeLines="100"/>
        <w:jc w:val="center"/>
        <w:rPr>
          <w:rFonts w:hint="eastAsia" w:asciiTheme="majorEastAsia" w:hAnsiTheme="majorEastAsia" w:eastAsiaTheme="majorEastAsia"/>
          <w:bCs/>
          <w:sz w:val="72"/>
          <w:szCs w:val="72"/>
        </w:rPr>
      </w:pPr>
      <w:r>
        <w:rPr>
          <w:rFonts w:hint="eastAsia" w:asciiTheme="majorEastAsia" w:hAnsiTheme="majorEastAsia" w:eastAsiaTheme="majorEastAsia"/>
          <w:bCs/>
          <w:sz w:val="72"/>
          <w:szCs w:val="72"/>
        </w:rPr>
        <w:t>信息科学与工程学院</w:t>
      </w:r>
    </w:p>
    <w:p>
      <w:pPr>
        <w:spacing w:before="312" w:beforeLines="100"/>
        <w:ind w:firstLine="1825" w:firstLineChars="326"/>
        <w:rPr>
          <w:rFonts w:hint="eastAsia" w:asciiTheme="majorEastAsia" w:hAnsiTheme="majorEastAsia" w:eastAsiaTheme="majorEastAsia"/>
          <w:bCs/>
          <w:sz w:val="56"/>
          <w:szCs w:val="56"/>
        </w:rPr>
      </w:pPr>
      <w:r>
        <w:rPr>
          <w:rFonts w:hint="eastAsia" w:asciiTheme="majorEastAsia" w:hAnsiTheme="majorEastAsia" w:eastAsiaTheme="majorEastAsia"/>
          <w:bCs/>
          <w:sz w:val="56"/>
          <w:szCs w:val="56"/>
          <w:u w:val="single"/>
        </w:rPr>
        <w:t xml:space="preserve"> </w:t>
      </w:r>
      <w:r>
        <w:rPr>
          <w:rFonts w:hint="eastAsia" w:asciiTheme="majorEastAsia" w:hAnsiTheme="majorEastAsia" w:eastAsiaTheme="majorEastAsia"/>
          <w:bCs/>
          <w:sz w:val="56"/>
          <w:szCs w:val="56"/>
          <w:u w:val="single"/>
          <w:lang w:val="en-US" w:eastAsia="zh-CN"/>
        </w:rPr>
        <w:t>软件工程</w:t>
      </w:r>
      <w:r>
        <w:rPr>
          <w:rFonts w:hint="eastAsia" w:asciiTheme="majorEastAsia" w:hAnsiTheme="majorEastAsia" w:eastAsiaTheme="majorEastAsia"/>
          <w:bCs/>
          <w:sz w:val="56"/>
          <w:szCs w:val="56"/>
          <w:u w:val="single"/>
        </w:rPr>
        <w:t xml:space="preserve"> </w:t>
      </w:r>
      <w:r>
        <w:rPr>
          <w:rFonts w:hint="eastAsia" w:asciiTheme="majorEastAsia" w:hAnsiTheme="majorEastAsia" w:eastAsiaTheme="majorEastAsia"/>
          <w:bCs/>
          <w:sz w:val="56"/>
          <w:szCs w:val="56"/>
        </w:rPr>
        <w:t>实验报告</w:t>
      </w:r>
    </w:p>
    <w:p>
      <w:pPr>
        <w:spacing w:before="312" w:beforeLines="100"/>
        <w:ind w:firstLine="919" w:firstLineChars="176"/>
        <w:rPr>
          <w:rFonts w:hint="eastAsia" w:asciiTheme="majorEastAsia" w:hAnsiTheme="majorEastAsia" w:eastAsiaTheme="majorEastAsia"/>
          <w:b/>
          <w:bCs/>
          <w:sz w:val="52"/>
          <w:szCs w:val="52"/>
        </w:rPr>
      </w:pPr>
    </w:p>
    <w:p>
      <w:pPr>
        <w:ind w:firstLine="1276" w:firstLineChars="454"/>
        <w:rPr>
          <w:rFonts w:hint="eastAsia" w:asciiTheme="majorEastAsia" w:hAnsiTheme="majorEastAsia" w:eastAsiaTheme="majorEastAsia"/>
          <w:b/>
          <w:bCs/>
          <w:sz w:val="28"/>
          <w:szCs w:val="28"/>
        </w:rPr>
      </w:pPr>
    </w:p>
    <w:p>
      <w:pPr>
        <w:spacing w:before="78" w:beforeLines="25"/>
        <w:ind w:firstLine="1701" w:firstLineChars="605"/>
        <w:rPr>
          <w:rFonts w:hint="eastAsia" w:asciiTheme="majorEastAsia" w:hAnsiTheme="majorEastAsia" w:eastAsiaTheme="majorEastAsia"/>
          <w:b/>
          <w:bCs/>
          <w:sz w:val="28"/>
          <w:szCs w:val="28"/>
          <w:lang w:val="en-US" w:eastAsia="zh-CN"/>
        </w:rPr>
      </w:pPr>
      <w:r>
        <w:rPr>
          <w:rFonts w:hint="eastAsia" w:asciiTheme="majorEastAsia" w:hAnsiTheme="majorEastAsia" w:eastAsiaTheme="majorEastAsia"/>
          <w:b/>
          <w:bCs/>
          <w:sz w:val="28"/>
          <w:szCs w:val="28"/>
        </w:rPr>
        <w:t>系    别</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信息科学与工程学院</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 xml:space="preserve"> </w:t>
      </w:r>
    </w:p>
    <w:p>
      <w:pPr>
        <w:spacing w:before="78" w:beforeLines="25"/>
        <w:ind w:firstLine="1701" w:firstLineChars="605"/>
        <w:rPr>
          <w:rFonts w:hint="eastAsia" w:asciiTheme="majorEastAsia" w:hAnsiTheme="majorEastAsia" w:eastAsiaTheme="majorEastAsia"/>
          <w:b/>
          <w:bCs/>
          <w:sz w:val="28"/>
          <w:szCs w:val="28"/>
        </w:rPr>
      </w:pPr>
      <w:r>
        <w:rPr>
          <w:rFonts w:hint="eastAsia" w:asciiTheme="majorEastAsia" w:hAnsiTheme="majorEastAsia" w:eastAsiaTheme="majorEastAsia"/>
          <w:b/>
          <w:bCs/>
          <w:sz w:val="28"/>
          <w:szCs w:val="28"/>
        </w:rPr>
        <w:t>专    业</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计算机科学与技术</w:t>
      </w:r>
      <w:r>
        <w:rPr>
          <w:rFonts w:hint="eastAsia" w:asciiTheme="majorEastAsia" w:hAnsiTheme="majorEastAsia" w:eastAsiaTheme="majorEastAsia"/>
          <w:b/>
          <w:bCs/>
          <w:sz w:val="28"/>
          <w:szCs w:val="28"/>
          <w:u w:val="single"/>
        </w:rPr>
        <w:t xml:space="preserve">     </w:t>
      </w:r>
    </w:p>
    <w:p>
      <w:pPr>
        <w:spacing w:before="78" w:beforeLines="25"/>
        <w:ind w:firstLine="1701" w:firstLineChars="605"/>
        <w:rPr>
          <w:rFonts w:hint="eastAsia" w:asciiTheme="majorEastAsia" w:hAnsiTheme="majorEastAsia" w:eastAsiaTheme="majorEastAsia"/>
          <w:b/>
          <w:bCs/>
          <w:sz w:val="28"/>
          <w:szCs w:val="28"/>
          <w:lang w:val="en-US" w:eastAsia="zh-CN"/>
        </w:rPr>
      </w:pPr>
      <w:r>
        <w:rPr>
          <w:rFonts w:hint="eastAsia" w:asciiTheme="majorEastAsia" w:hAnsiTheme="majorEastAsia" w:eastAsiaTheme="majorEastAsia"/>
          <w:b/>
          <w:bCs/>
          <w:sz w:val="28"/>
          <w:szCs w:val="28"/>
        </w:rPr>
        <w:t>年    级</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2021级</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 xml:space="preserve"> </w:t>
      </w:r>
    </w:p>
    <w:p>
      <w:pPr>
        <w:spacing w:before="78" w:beforeLines="25"/>
        <w:ind w:firstLine="1701" w:firstLineChars="605"/>
        <w:rPr>
          <w:rFonts w:hint="default" w:asciiTheme="majorEastAsia" w:hAnsiTheme="majorEastAsia" w:eastAsiaTheme="majorEastAsia"/>
          <w:b/>
          <w:bCs/>
          <w:sz w:val="28"/>
          <w:szCs w:val="28"/>
          <w:lang w:val="en-US" w:eastAsia="zh-CN"/>
        </w:rPr>
      </w:pPr>
      <w:r>
        <w:rPr>
          <w:rFonts w:hint="eastAsia" w:asciiTheme="majorEastAsia" w:hAnsiTheme="majorEastAsia" w:eastAsiaTheme="majorEastAsia"/>
          <w:b/>
          <w:bCs/>
          <w:sz w:val="28"/>
          <w:szCs w:val="28"/>
        </w:rPr>
        <w:t>姓    名</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 xml:space="preserve"> 徐昊博</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 xml:space="preserve">   </w:t>
      </w:r>
    </w:p>
    <w:p>
      <w:pPr>
        <w:spacing w:before="78" w:beforeLines="25"/>
        <w:ind w:firstLine="1701" w:firstLineChars="605"/>
        <w:rPr>
          <w:rFonts w:hint="eastAsia" w:asciiTheme="majorEastAsia" w:hAnsiTheme="majorEastAsia" w:eastAsiaTheme="majorEastAsia"/>
          <w:b/>
          <w:bCs/>
          <w:sz w:val="28"/>
          <w:szCs w:val="28"/>
        </w:rPr>
      </w:pPr>
      <w:r>
        <w:rPr>
          <w:rFonts w:hint="eastAsia" w:asciiTheme="majorEastAsia" w:hAnsiTheme="majorEastAsia" w:eastAsiaTheme="majorEastAsia"/>
          <w:b/>
          <w:bCs/>
          <w:sz w:val="28"/>
          <w:szCs w:val="28"/>
        </w:rPr>
        <w:t>指导教师</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阮彤</w:t>
      </w:r>
      <w:r>
        <w:rPr>
          <w:rFonts w:hint="eastAsia" w:asciiTheme="majorEastAsia" w:hAnsiTheme="majorEastAsia" w:eastAsiaTheme="majorEastAsia"/>
          <w:b/>
          <w:bCs/>
          <w:sz w:val="28"/>
          <w:szCs w:val="28"/>
          <w:u w:val="single"/>
        </w:rPr>
        <w:t xml:space="preserve">            </w:t>
      </w:r>
    </w:p>
    <w:p>
      <w:pPr>
        <w:ind w:firstLine="495" w:firstLineChars="176"/>
        <w:rPr>
          <w:rFonts w:hint="eastAsia" w:asciiTheme="majorEastAsia" w:hAnsiTheme="majorEastAsia" w:eastAsiaTheme="majorEastAsia"/>
          <w:b/>
          <w:bCs/>
          <w:sz w:val="28"/>
          <w:szCs w:val="28"/>
        </w:rPr>
      </w:pPr>
    </w:p>
    <w:p>
      <w:pPr>
        <w:ind w:firstLine="495" w:firstLineChars="176"/>
        <w:rPr>
          <w:rFonts w:hint="eastAsia" w:asciiTheme="majorEastAsia" w:hAnsiTheme="majorEastAsia" w:eastAsiaTheme="majorEastAsia"/>
          <w:b/>
          <w:bCs/>
          <w:sz w:val="28"/>
          <w:szCs w:val="28"/>
        </w:rPr>
      </w:pPr>
    </w:p>
    <w:p>
      <w:pPr>
        <w:ind w:firstLine="495" w:firstLineChars="176"/>
        <w:rPr>
          <w:rFonts w:hint="eastAsia" w:asciiTheme="majorEastAsia" w:hAnsiTheme="majorEastAsia" w:eastAsiaTheme="majorEastAsia"/>
          <w:b/>
          <w:bCs/>
          <w:sz w:val="28"/>
          <w:szCs w:val="28"/>
        </w:rPr>
      </w:pPr>
    </w:p>
    <w:p>
      <w:pPr>
        <w:ind w:firstLine="2268" w:firstLineChars="807"/>
        <w:rPr>
          <w:rFonts w:hint="eastAsia" w:asciiTheme="majorEastAsia" w:hAnsiTheme="majorEastAsia" w:eastAsiaTheme="majorEastAsia"/>
          <w:b/>
          <w:bCs/>
          <w:sz w:val="28"/>
          <w:szCs w:val="28"/>
        </w:rPr>
      </w:pP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2024</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rPr>
        <w:t>学年  第</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u w:val="single"/>
          <w:lang w:val="en-US" w:eastAsia="zh-CN"/>
        </w:rPr>
        <w:t xml:space="preserve">  二</w:t>
      </w:r>
      <w:r>
        <w:rPr>
          <w:rFonts w:hint="eastAsia" w:asciiTheme="majorEastAsia" w:hAnsiTheme="majorEastAsia" w:eastAsiaTheme="majorEastAsia"/>
          <w:b/>
          <w:bCs/>
          <w:sz w:val="28"/>
          <w:szCs w:val="28"/>
          <w:u w:val="single"/>
        </w:rPr>
        <w:t xml:space="preserve">   </w:t>
      </w:r>
      <w:r>
        <w:rPr>
          <w:rFonts w:hint="eastAsia" w:asciiTheme="majorEastAsia" w:hAnsiTheme="majorEastAsia" w:eastAsiaTheme="majorEastAsia"/>
          <w:b/>
          <w:bCs/>
          <w:sz w:val="28"/>
          <w:szCs w:val="28"/>
        </w:rPr>
        <w:t>学期</w:t>
      </w:r>
    </w:p>
    <w:p/>
    <w:p/>
    <w:p/>
    <w:p>
      <w:pPr>
        <w:numPr>
          <w:ilvl w:val="0"/>
          <w:numId w:val="0"/>
        </w:numPr>
        <w:jc w:val="center"/>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实验五、软件架构实验</w:t>
      </w:r>
    </w:p>
    <w:p>
      <w:pPr>
        <w:numPr>
          <w:ilvl w:val="0"/>
          <w:numId w:val="1"/>
        </w:numPr>
        <w:jc w:val="both"/>
        <w:rPr>
          <w:rFonts w:hint="default" w:ascii="Times New Roman" w:hAnsi="Times New Roman" w:cs="Times New Roman"/>
          <w:b/>
          <w:bCs/>
          <w:sz w:val="24"/>
          <w:szCs w:val="32"/>
          <w:lang w:val="en-US" w:eastAsia="zh-CN"/>
        </w:rPr>
      </w:pPr>
      <w:r>
        <w:rPr>
          <w:rFonts w:hint="eastAsia" w:ascii="Times New Roman" w:hAnsi="Times New Roman" w:cs="Times New Roman"/>
          <w:b/>
          <w:bCs/>
          <w:sz w:val="28"/>
          <w:szCs w:val="36"/>
          <w:lang w:val="en-US" w:eastAsia="zh-CN"/>
        </w:rPr>
        <w:t>实验目的</w:t>
      </w:r>
    </w:p>
    <w:p>
      <w:pPr>
        <w:rPr>
          <w:rFonts w:ascii="宋体" w:hAnsi="宋体"/>
        </w:rPr>
      </w:pPr>
      <w:r>
        <w:rPr>
          <w:rFonts w:hint="eastAsia" w:ascii="宋体" w:hAnsi="宋体"/>
        </w:rPr>
        <w:t>1熟悉前后端分离下的软件架构。</w:t>
      </w:r>
    </w:p>
    <w:p>
      <w:pPr>
        <w:rPr>
          <w:rFonts w:ascii="宋体" w:hAnsi="宋体"/>
        </w:rPr>
      </w:pPr>
      <w:r>
        <w:rPr>
          <w:rFonts w:hint="eastAsia" w:ascii="宋体" w:hAnsi="宋体"/>
        </w:rPr>
        <w:t>2实现前后端通信</w:t>
      </w:r>
    </w:p>
    <w:p>
      <w:pPr>
        <w:rPr>
          <w:rFonts w:hint="default" w:ascii="Times New Roman" w:hAnsi="Times New Roman" w:cs="Times New Roman"/>
          <w:b/>
          <w:bCs/>
          <w:sz w:val="24"/>
          <w:szCs w:val="32"/>
          <w:lang w:val="en-US" w:eastAsia="zh-CN"/>
        </w:rPr>
      </w:pPr>
      <w:r>
        <w:rPr>
          <w:rFonts w:hint="eastAsia" w:ascii="宋体" w:hAnsi="宋体"/>
        </w:rPr>
        <w:t>3实现后端与数据库通信</w:t>
      </w:r>
      <w:r>
        <w:rPr>
          <w:rFonts w:ascii="宋体" w:hAnsi="宋体"/>
        </w:rPr>
        <w:t xml:space="preserve"> </w:t>
      </w:r>
    </w:p>
    <w:p>
      <w:pPr>
        <w:numPr>
          <w:ilvl w:val="0"/>
          <w:numId w:val="1"/>
        </w:numPr>
        <w:ind w:left="0" w:leftChars="0" w:firstLine="0" w:firstLineChars="0"/>
        <w:jc w:val="both"/>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实验主要内容</w:t>
      </w:r>
    </w:p>
    <w:p>
      <w:pPr>
        <w:numPr>
          <w:ilvl w:val="0"/>
          <w:numId w:val="2"/>
        </w:numPr>
        <w:rPr>
          <w:rFonts w:hint="eastAsia" w:ascii="宋体" w:hAnsi="宋体"/>
          <w:lang w:val="en-US" w:eastAsia="zh-CN"/>
        </w:rPr>
      </w:pPr>
      <w:r>
        <w:rPr>
          <w:rFonts w:hint="eastAsia" w:ascii="宋体" w:hAnsi="宋体"/>
          <w:lang w:val="en-US" w:eastAsia="zh-CN"/>
        </w:rPr>
        <w:t>MVC架构</w:t>
      </w:r>
    </w:p>
    <w:p>
      <w:pPr>
        <w:numPr>
          <w:numId w:val="0"/>
        </w:numPr>
        <w:rPr>
          <w:rFonts w:hint="eastAsia" w:ascii="宋体" w:hAnsi="宋体"/>
          <w:lang w:val="en-US" w:eastAsia="zh-CN"/>
        </w:rPr>
      </w:pPr>
      <w:r>
        <w:rPr>
          <w:rFonts w:hint="eastAsia" w:ascii="宋体" w:hAnsi="宋体"/>
          <w:lang w:val="en-US" w:eastAsia="zh-CN"/>
        </w:rPr>
        <w:t>MVC（Model-View-Controller）是一种软件设计模式，用于组织代码和分离关注点。它将应用程序分为三个主要部分：</w:t>
      </w:r>
    </w:p>
    <w:p>
      <w:pPr>
        <w:numPr>
          <w:numId w:val="0"/>
        </w:numPr>
        <w:rPr>
          <w:rFonts w:hint="eastAsia" w:ascii="宋体" w:hAnsi="宋体"/>
          <w:lang w:val="en-US" w:eastAsia="zh-CN"/>
        </w:rPr>
      </w:pPr>
      <w:r>
        <w:rPr>
          <w:rFonts w:hint="eastAsia" w:ascii="宋体" w:hAnsi="宋体"/>
          <w:lang w:val="en-US" w:eastAsia="zh-CN"/>
        </w:rPr>
        <w:t>1. Model（模型）：负责管理应用程序的数据、业务逻辑和规则。模型对象通常封装了对数据的访问和操作，提供了数据的表示形式，并处理与数据相关的逻辑。</w:t>
      </w:r>
    </w:p>
    <w:p>
      <w:pPr>
        <w:numPr>
          <w:numId w:val="0"/>
        </w:numPr>
        <w:rPr>
          <w:rFonts w:hint="eastAsia" w:ascii="宋体" w:hAnsi="宋体"/>
          <w:lang w:val="en-US" w:eastAsia="zh-CN"/>
        </w:rPr>
      </w:pPr>
      <w:r>
        <w:rPr>
          <w:rFonts w:hint="eastAsia" w:ascii="宋体" w:hAnsi="宋体"/>
          <w:lang w:val="en-US" w:eastAsia="zh-CN"/>
        </w:rPr>
        <w:t>2. View（视图）：负责用户界面的展示，将模型的数据呈现给用户。视图通常包括了用户可以看到和与之交互的界面元素，如按钮、文本框等。</w:t>
      </w:r>
    </w:p>
    <w:p>
      <w:pPr>
        <w:numPr>
          <w:numId w:val="0"/>
        </w:numPr>
        <w:rPr>
          <w:rFonts w:hint="eastAsia" w:ascii="宋体" w:hAnsi="宋体"/>
          <w:lang w:val="en-US" w:eastAsia="zh-CN"/>
        </w:rPr>
      </w:pPr>
      <w:r>
        <w:rPr>
          <w:rFonts w:hint="eastAsia" w:ascii="宋体" w:hAnsi="宋体"/>
          <w:lang w:val="en-US" w:eastAsia="zh-CN"/>
        </w:rPr>
        <w:t>3. Controller（控制器）：充当模型和视图之间的中介，处理用户输入并相应地更新模型和视图。控制器接收用户的操作，根据这些操作更新模型，并选择合适的视图来展示更新后的数据。</w:t>
      </w:r>
    </w:p>
    <w:p>
      <w:pPr>
        <w:numPr>
          <w:numId w:val="0"/>
        </w:numPr>
        <w:rPr>
          <w:rFonts w:hint="eastAsia" w:ascii="宋体" w:hAnsi="宋体"/>
          <w:lang w:val="en-US" w:eastAsia="zh-CN"/>
        </w:rPr>
      </w:pPr>
      <w:r>
        <w:rPr>
          <w:rFonts w:hint="eastAsia" w:ascii="宋体" w:hAnsi="宋体"/>
          <w:lang w:val="en-US" w:eastAsia="zh-CN"/>
        </w:rPr>
        <w:t>MVC架构的主要目的是实现代码的分层和解耦，使得代码更易于维护和扩展。通过将不同的功能分别放置在模型、视图和控制器中，MVC可以提高代码的可重用性和灵活性，同时也使得团队协作更加容易，因为不同部分的代码可以独立开发和测试。</w:t>
      </w:r>
    </w:p>
    <w:p>
      <w:pPr>
        <w:numPr>
          <w:numId w:val="0"/>
        </w:numPr>
        <w:rPr>
          <w:rFonts w:hint="default" w:ascii="宋体" w:hAnsi="宋体"/>
          <w:lang w:val="en-US" w:eastAsia="zh-CN"/>
        </w:rPr>
      </w:pPr>
      <w:r>
        <w:drawing>
          <wp:inline distT="0" distB="0" distL="114300" distR="114300">
            <wp:extent cx="5265420" cy="2332355"/>
            <wp:effectExtent l="0" t="0" r="5080"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
                    <a:stretch>
                      <a:fillRect/>
                    </a:stretch>
                  </pic:blipFill>
                  <pic:spPr>
                    <a:xfrm>
                      <a:off x="0" y="0"/>
                      <a:ext cx="5265420" cy="2332355"/>
                    </a:xfrm>
                    <a:prstGeom prst="rect">
                      <a:avLst/>
                    </a:prstGeom>
                    <a:noFill/>
                    <a:ln>
                      <a:noFill/>
                    </a:ln>
                  </pic:spPr>
                </pic:pic>
              </a:graphicData>
            </a:graphic>
          </wp:inline>
        </w:drawing>
      </w:r>
    </w:p>
    <w:p>
      <w:pPr>
        <w:numPr>
          <w:ilvl w:val="0"/>
          <w:numId w:val="1"/>
        </w:numPr>
        <w:ind w:left="0" w:leftChars="0" w:firstLine="0" w:firstLineChars="0"/>
        <w:jc w:val="both"/>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实验过程</w:t>
      </w:r>
    </w:p>
    <w:p>
      <w:pPr>
        <w:numPr>
          <w:ilvl w:val="0"/>
          <w:numId w:val="0"/>
        </w:numPr>
        <w:ind w:leftChars="0"/>
        <w:jc w:val="both"/>
        <w:rPr>
          <w:rFonts w:hint="default" w:eastAsiaTheme="minorEastAsia"/>
          <w:lang w:val="en-US" w:eastAsia="zh-CN"/>
        </w:rPr>
      </w:pPr>
      <w:r>
        <w:rPr>
          <w:rFonts w:hint="eastAsia"/>
          <w:lang w:val="en-US" w:eastAsia="zh-CN"/>
        </w:rPr>
        <w:t>1、首先新建一个Django项目，修改内部的settings.py文件，其中最主要的是DATABASES字段，将其中的内容更改为自己mysql数据库的相关信息，端口设定为3306，此外设定静态文件模版存放的文件夹位置，如下所示：</w:t>
      </w:r>
    </w:p>
    <w:p>
      <w:pPr>
        <w:numPr>
          <w:ilvl w:val="0"/>
          <w:numId w:val="0"/>
        </w:numPr>
        <w:ind w:leftChars="0"/>
        <w:jc w:val="both"/>
        <w:rPr>
          <w:rFonts w:hint="default" w:eastAsiaTheme="minorEastAsia"/>
          <w:lang w:val="en-US" w:eastAsia="zh-CN"/>
        </w:rPr>
      </w:pPr>
      <w:r>
        <w:drawing>
          <wp:inline distT="0" distB="0" distL="114300" distR="114300">
            <wp:extent cx="4305300" cy="2457450"/>
            <wp:effectExtent l="0" t="0" r="0"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4305300" cy="245745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181600" cy="139700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
                    <a:stretch>
                      <a:fillRect/>
                    </a:stretch>
                  </pic:blipFill>
                  <pic:spPr>
                    <a:xfrm>
                      <a:off x="0" y="0"/>
                      <a:ext cx="5181600" cy="1397000"/>
                    </a:xfrm>
                    <a:prstGeom prst="rect">
                      <a:avLst/>
                    </a:prstGeom>
                    <a:noFill/>
                    <a:ln>
                      <a:noFill/>
                    </a:ln>
                  </pic:spPr>
                </pic:pic>
              </a:graphicData>
            </a:graphic>
          </wp:inline>
        </w:drawing>
      </w:r>
    </w:p>
    <w:p>
      <w:pPr>
        <w:numPr>
          <w:ilvl w:val="0"/>
          <w:numId w:val="0"/>
        </w:numPr>
        <w:ind w:leftChars="0"/>
        <w:jc w:val="both"/>
        <w:rPr>
          <w:rFonts w:hint="default" w:eastAsiaTheme="minorEastAsia"/>
          <w:lang w:val="en-US" w:eastAsia="zh-CN"/>
        </w:rPr>
      </w:pPr>
      <w:r>
        <w:rPr>
          <w:rFonts w:hint="eastAsia"/>
          <w:lang w:val="en-US" w:eastAsia="zh-CN"/>
        </w:rPr>
        <w:t>2、修改urls.py设定在本地上运行的项目各个页面的路径和相应的视图函数进行连接：</w:t>
      </w:r>
    </w:p>
    <w:p>
      <w:pPr>
        <w:numPr>
          <w:ilvl w:val="0"/>
          <w:numId w:val="0"/>
        </w:numPr>
        <w:ind w:leftChars="0"/>
        <w:jc w:val="both"/>
      </w:pPr>
      <w:r>
        <w:drawing>
          <wp:inline distT="0" distB="0" distL="114300" distR="114300">
            <wp:extent cx="5272405" cy="3158490"/>
            <wp:effectExtent l="0" t="0" r="10795" b="38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8"/>
                    <a:stretch>
                      <a:fillRect/>
                    </a:stretch>
                  </pic:blipFill>
                  <pic:spPr>
                    <a:xfrm>
                      <a:off x="0" y="0"/>
                      <a:ext cx="5272405" cy="315849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br w:type="page"/>
      </w:r>
    </w:p>
    <w:p>
      <w:pPr>
        <w:numPr>
          <w:ilvl w:val="0"/>
          <w:numId w:val="0"/>
        </w:numPr>
        <w:ind w:leftChars="0"/>
        <w:jc w:val="both"/>
        <w:rPr>
          <w:rFonts w:hint="default" w:eastAsiaTheme="minorEastAsia"/>
          <w:lang w:val="en-US" w:eastAsia="zh-CN"/>
        </w:rPr>
      </w:pPr>
      <w:r>
        <w:rPr>
          <w:rFonts w:hint="eastAsia"/>
          <w:lang w:val="en-US" w:eastAsia="zh-CN"/>
        </w:rPr>
        <w:t>3、修改models.py模版文件，将数据库的表的样式在这里用python语言进行编写</w:t>
      </w:r>
    </w:p>
    <w:p>
      <w:pPr>
        <w:numPr>
          <w:ilvl w:val="0"/>
          <w:numId w:val="0"/>
        </w:numPr>
        <w:ind w:leftChars="0"/>
        <w:jc w:val="both"/>
      </w:pPr>
      <w:r>
        <w:drawing>
          <wp:inline distT="0" distB="0" distL="114300" distR="114300">
            <wp:extent cx="5269865" cy="2069465"/>
            <wp:effectExtent l="0" t="0" r="635" b="63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9"/>
                    <a:stretch>
                      <a:fillRect/>
                    </a:stretch>
                  </pic:blipFill>
                  <pic:spPr>
                    <a:xfrm>
                      <a:off x="0" y="0"/>
                      <a:ext cx="5269865" cy="2069465"/>
                    </a:xfrm>
                    <a:prstGeom prst="rect">
                      <a:avLst/>
                    </a:prstGeom>
                    <a:noFill/>
                    <a:ln>
                      <a:noFill/>
                    </a:ln>
                  </pic:spPr>
                </pic:pic>
              </a:graphicData>
            </a:graphic>
          </wp:inline>
        </w:drawing>
      </w:r>
    </w:p>
    <w:p>
      <w:pPr>
        <w:numPr>
          <w:ilvl w:val="0"/>
          <w:numId w:val="0"/>
        </w:numPr>
        <w:ind w:leftChars="0"/>
        <w:jc w:val="both"/>
        <w:rPr>
          <w:rFonts w:hint="default" w:eastAsiaTheme="minorEastAsia"/>
          <w:lang w:val="en-US" w:eastAsia="zh-CN"/>
        </w:rPr>
      </w:pPr>
      <w:r>
        <w:rPr>
          <w:rFonts w:hint="eastAsia"/>
          <w:lang w:val="en-US" w:eastAsia="zh-CN"/>
        </w:rPr>
        <w:t>4、修改对应视图函数，通过网站的各类请求进行相应网页的跳转，同时在数据库内对用户提交的数据进行比对，返回相应的信息。</w:t>
      </w:r>
    </w:p>
    <w:p>
      <w:pPr>
        <w:numPr>
          <w:ilvl w:val="0"/>
          <w:numId w:val="0"/>
        </w:numPr>
        <w:ind w:leftChars="0"/>
        <w:jc w:val="both"/>
      </w:pPr>
      <w:r>
        <w:drawing>
          <wp:inline distT="0" distB="0" distL="114300" distR="114300">
            <wp:extent cx="5273675" cy="3061335"/>
            <wp:effectExtent l="0" t="0" r="9525"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0"/>
                    <a:stretch>
                      <a:fillRect/>
                    </a:stretch>
                  </pic:blipFill>
                  <pic:spPr>
                    <a:xfrm>
                      <a:off x="0" y="0"/>
                      <a:ext cx="5273675" cy="3061335"/>
                    </a:xfrm>
                    <a:prstGeom prst="rect">
                      <a:avLst/>
                    </a:prstGeom>
                    <a:noFill/>
                    <a:ln>
                      <a:noFill/>
                    </a:ln>
                  </pic:spPr>
                </pic:pic>
              </a:graphicData>
            </a:graphic>
          </wp:inline>
        </w:drawing>
      </w:r>
    </w:p>
    <w:p>
      <w:r>
        <w:br w:type="page"/>
      </w:r>
    </w:p>
    <w:p>
      <w:pPr>
        <w:numPr>
          <w:ilvl w:val="0"/>
          <w:numId w:val="0"/>
        </w:numPr>
        <w:ind w:leftChars="0"/>
        <w:jc w:val="both"/>
        <w:rPr>
          <w:rFonts w:hint="default" w:eastAsiaTheme="minorEastAsia"/>
          <w:lang w:val="en-US" w:eastAsia="zh-CN"/>
        </w:rPr>
      </w:pPr>
      <w:r>
        <w:rPr>
          <w:rFonts w:hint="eastAsia"/>
          <w:lang w:val="en-US" w:eastAsia="zh-CN"/>
        </w:rPr>
        <w:t>5、编写html静态文件的代码，内置相应的输入以便于与视图函数进行交互</w:t>
      </w:r>
    </w:p>
    <w:p>
      <w:pPr>
        <w:numPr>
          <w:ilvl w:val="0"/>
          <w:numId w:val="0"/>
        </w:numPr>
        <w:ind w:leftChars="0"/>
        <w:jc w:val="both"/>
      </w:pPr>
      <w:r>
        <w:drawing>
          <wp:inline distT="0" distB="0" distL="114300" distR="114300">
            <wp:extent cx="5269230" cy="3815080"/>
            <wp:effectExtent l="0" t="0" r="127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5269230" cy="3815080"/>
                    </a:xfrm>
                    <a:prstGeom prst="rect">
                      <a:avLst/>
                    </a:prstGeom>
                    <a:noFill/>
                    <a:ln>
                      <a:noFill/>
                    </a:ln>
                  </pic:spPr>
                </pic:pic>
              </a:graphicData>
            </a:graphic>
          </wp:inline>
        </w:drawing>
      </w:r>
    </w:p>
    <w:p>
      <w:pPr>
        <w:numPr>
          <w:ilvl w:val="0"/>
          <w:numId w:val="3"/>
        </w:numPr>
        <w:ind w:leftChars="0"/>
        <w:jc w:val="both"/>
        <w:rPr>
          <w:rFonts w:hint="eastAsia"/>
          <w:lang w:val="en-US" w:eastAsia="zh-CN"/>
        </w:rPr>
      </w:pPr>
      <w:r>
        <w:rPr>
          <w:rFonts w:hint="eastAsia"/>
          <w:lang w:val="en-US" w:eastAsia="zh-CN"/>
        </w:rPr>
        <w:t>在python的终端运行下列指令后即可启动项目：</w:t>
      </w:r>
    </w:p>
    <w:p>
      <w:pPr>
        <w:numPr>
          <w:numId w:val="0"/>
        </w:numPr>
        <w:jc w:val="both"/>
        <w:rPr>
          <w:rFonts w:hint="eastAsia"/>
          <w:lang w:val="en-US" w:eastAsia="zh-CN"/>
        </w:rPr>
      </w:pPr>
      <w:r>
        <w:rPr>
          <w:rFonts w:hint="eastAsia"/>
          <w:lang w:val="en-US" w:eastAsia="zh-CN"/>
        </w:rPr>
        <w:t xml:space="preserve">py manage.py makemigrations </w:t>
      </w:r>
    </w:p>
    <w:p>
      <w:pPr>
        <w:numPr>
          <w:numId w:val="0"/>
        </w:numPr>
        <w:jc w:val="both"/>
        <w:rPr>
          <w:rFonts w:hint="eastAsia"/>
          <w:lang w:val="en-US" w:eastAsia="zh-CN"/>
        </w:rPr>
      </w:pPr>
      <w:r>
        <w:rPr>
          <w:rFonts w:hint="eastAsia"/>
          <w:lang w:val="en-US" w:eastAsia="zh-CN"/>
        </w:rPr>
        <w:t>py manage.py migrate初始化表的结构并进行迁移</w:t>
      </w:r>
    </w:p>
    <w:p>
      <w:pPr>
        <w:numPr>
          <w:numId w:val="0"/>
        </w:numPr>
        <w:jc w:val="both"/>
        <w:rPr>
          <w:rFonts w:hint="eastAsia"/>
          <w:lang w:val="en-US" w:eastAsia="zh-CN"/>
        </w:rPr>
      </w:pPr>
      <w:r>
        <w:rPr>
          <w:rFonts w:hint="eastAsia"/>
          <w:lang w:val="en-US" w:eastAsia="zh-CN"/>
        </w:rPr>
        <w:t>py manage.py runserver 启动项目后看到下列提示说明已经成功</w:t>
      </w:r>
    </w:p>
    <w:p>
      <w:pPr>
        <w:numPr>
          <w:numId w:val="0"/>
        </w:numPr>
        <w:jc w:val="both"/>
      </w:pPr>
      <w:r>
        <w:drawing>
          <wp:inline distT="0" distB="0" distL="114300" distR="114300">
            <wp:extent cx="4629150" cy="1409700"/>
            <wp:effectExtent l="0" t="0" r="635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2"/>
                    <a:stretch>
                      <a:fillRect/>
                    </a:stretch>
                  </pic:blipFill>
                  <pic:spPr>
                    <a:xfrm>
                      <a:off x="0" y="0"/>
                      <a:ext cx="4629150" cy="1409700"/>
                    </a:xfrm>
                    <a:prstGeom prst="rect">
                      <a:avLst/>
                    </a:prstGeom>
                    <a:noFill/>
                    <a:ln>
                      <a:noFill/>
                    </a:ln>
                  </pic:spPr>
                </pic:pic>
              </a:graphicData>
            </a:graphic>
          </wp:inline>
        </w:drawing>
      </w:r>
    </w:p>
    <w:p>
      <w:pPr>
        <w:numPr>
          <w:numId w:val="0"/>
        </w:numPr>
        <w:jc w:val="both"/>
        <w:rPr>
          <w:rFonts w:hint="default" w:eastAsiaTheme="minorEastAsia"/>
          <w:lang w:val="en-US" w:eastAsia="zh-CN"/>
        </w:rPr>
      </w:pPr>
      <w:r>
        <w:rPr>
          <w:rFonts w:hint="eastAsia"/>
          <w:lang w:val="en-US" w:eastAsia="zh-CN"/>
        </w:rPr>
        <w:t>点击链接就可以看到自己的项目架构运行结果：</w:t>
      </w:r>
      <w:bookmarkStart w:id="0" w:name="_GoBack"/>
      <w:bookmarkEnd w:id="0"/>
    </w:p>
    <w:p>
      <w:pPr>
        <w:numPr>
          <w:ilvl w:val="0"/>
          <w:numId w:val="0"/>
        </w:numPr>
        <w:ind w:leftChars="0"/>
        <w:jc w:val="both"/>
        <w:rPr>
          <w:rFonts w:hint="eastAsia"/>
          <w:lang w:val="en-US" w:eastAsia="zh-CN"/>
        </w:rPr>
      </w:pPr>
      <w:r>
        <w:drawing>
          <wp:inline distT="0" distB="0" distL="114300" distR="114300">
            <wp:extent cx="5269865" cy="1907540"/>
            <wp:effectExtent l="0" t="0" r="635"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5269865" cy="1907540"/>
                    </a:xfrm>
                    <a:prstGeom prst="rect">
                      <a:avLst/>
                    </a:prstGeom>
                    <a:noFill/>
                    <a:ln>
                      <a:noFill/>
                    </a:ln>
                  </pic:spPr>
                </pic:pic>
              </a:graphicData>
            </a:graphic>
          </wp:inline>
        </w:drawing>
      </w:r>
    </w:p>
    <w:p>
      <w:pPr>
        <w:numPr>
          <w:ilvl w:val="0"/>
          <w:numId w:val="0"/>
        </w:numPr>
        <w:ind w:leftChars="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bCs/>
          <w:sz w:val="28"/>
          <w:szCs w:val="36"/>
          <w:lang w:val="en-US" w:eastAsia="zh-CN"/>
        </w:rPr>
        <w:t>四、实验总结和收获</w:t>
      </w:r>
    </w:p>
    <w:p>
      <w:pPr>
        <w:numPr>
          <w:ilvl w:val="0"/>
          <w:numId w:val="0"/>
        </w:numPr>
        <w:ind w:leftChars="0" w:firstLine="480" w:firstLineChars="20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在这次实验中，我使用了Django框架来搭建一个简单的Web框架。以下是我的实验总结和收获：</w:t>
      </w:r>
    </w:p>
    <w:p>
      <w:pPr>
        <w:numPr>
          <w:ilvl w:val="0"/>
          <w:numId w:val="0"/>
        </w:numPr>
        <w:ind w:leftChars="0" w:firstLine="480" w:firstLineChars="20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1. 学习了Django框架的基本概念：在实验中，我学习了Django框架的基本概念，包括模型、视图、模板、路由等。这些概念帮助我理解了Django框架的工作原理。</w:t>
      </w:r>
    </w:p>
    <w:p>
      <w:pPr>
        <w:numPr>
          <w:ilvl w:val="0"/>
          <w:numId w:val="0"/>
        </w:numPr>
        <w:ind w:leftChars="0" w:firstLine="480" w:firstLineChars="20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2. 搭建了一个简单的Web应用程序：我成功地搭建了一个简单的Web应用程序，包括了一个主页和一个详情页。在主页中，我展示了一些静态内容，而在详情页中，我展示了动态内容。</w:t>
      </w:r>
    </w:p>
    <w:p>
      <w:pPr>
        <w:numPr>
          <w:ilvl w:val="0"/>
          <w:numId w:val="0"/>
        </w:numPr>
        <w:ind w:leftChars="0" w:firstLine="480" w:firstLineChars="20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3. 熟悉了Django框架的开发流程：通过实验，我熟悉了Django框架的开发流程，包括创建项目、创建应用、编写视图和模板、配置路由等。这些流程对于我理解如何使用Django框架来开发Web应用程序非常有帮助。</w:t>
      </w:r>
    </w:p>
    <w:p>
      <w:pPr>
        <w:numPr>
          <w:ilvl w:val="0"/>
          <w:numId w:val="0"/>
        </w:numPr>
        <w:ind w:leftChars="0" w:firstLine="480" w:firstLineChars="20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4. 加深了对MVC架构的理解：在实验中，我进一步加深了对MVC（Model-View-Controller）架构的理解。Django框架采用了MVC架构，通过将应用程序分为模型、视图和模板，使得代码更易于管理和维护。</w:t>
      </w:r>
    </w:p>
    <w:p>
      <w:pPr>
        <w:numPr>
          <w:ilvl w:val="0"/>
          <w:numId w:val="0"/>
        </w:numPr>
        <w:ind w:leftChars="0" w:firstLine="480" w:firstLineChars="20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5. 提高了对Python编程语言的熟练程度：Django框架是基于Python编程语言的，通过实验，我提高了对Python编程语言的熟练程度，并学习了如何将Python用于Web开发。</w:t>
      </w:r>
    </w:p>
    <w:p>
      <w:pPr>
        <w:numPr>
          <w:ilvl w:val="0"/>
          <w:numId w:val="0"/>
        </w:numPr>
        <w:ind w:leftChars="0" w:firstLine="480" w:firstLineChars="200"/>
        <w:jc w:val="both"/>
        <w:rPr>
          <w:rFonts w:hint="eastAsia" w:ascii="Times New Roman" w:hAnsi="Times New Roman" w:cs="Times New Roman"/>
          <w:b w:val="0"/>
          <w:bCs w:val="0"/>
          <w:sz w:val="24"/>
          <w:szCs w:val="32"/>
          <w:lang w:val="en-US" w:eastAsia="zh-CN"/>
        </w:rPr>
      </w:pPr>
      <w:r>
        <w:rPr>
          <w:rFonts w:hint="eastAsia" w:ascii="Times New Roman" w:hAnsi="Times New Roman" w:cs="Times New Roman"/>
          <w:b w:val="0"/>
          <w:bCs w:val="0"/>
          <w:sz w:val="24"/>
          <w:szCs w:val="32"/>
          <w:lang w:val="en-US" w:eastAsia="zh-CN"/>
        </w:rPr>
        <w:t>总的来说，这次实验让我对Django框架有了更深入的了解，提高了我的Web开发能力，也让我更加熟悉了Python编程语言。这些知识和经验对我的未来学习和工作都会有所帮助。</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6FF143"/>
    <w:multiLevelType w:val="singleLevel"/>
    <w:tmpl w:val="466FF143"/>
    <w:lvl w:ilvl="0" w:tentative="0">
      <w:start w:val="1"/>
      <w:numFmt w:val="chineseCounting"/>
      <w:suff w:val="nothing"/>
      <w:lvlText w:val="%1、"/>
      <w:lvlJc w:val="left"/>
      <w:rPr>
        <w:rFonts w:hint="eastAsia"/>
      </w:rPr>
    </w:lvl>
  </w:abstractNum>
  <w:abstractNum w:abstractNumId="1">
    <w:nsid w:val="47263B97"/>
    <w:multiLevelType w:val="singleLevel"/>
    <w:tmpl w:val="47263B97"/>
    <w:lvl w:ilvl="0" w:tentative="0">
      <w:start w:val="1"/>
      <w:numFmt w:val="decimal"/>
      <w:suff w:val="nothing"/>
      <w:lvlText w:val="%1、"/>
      <w:lvlJc w:val="left"/>
    </w:lvl>
  </w:abstractNum>
  <w:abstractNum w:abstractNumId="2">
    <w:nsid w:val="5179FA5E"/>
    <w:multiLevelType w:val="singleLevel"/>
    <w:tmpl w:val="5179FA5E"/>
    <w:lvl w:ilvl="0" w:tentative="0">
      <w:start w:val="6"/>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NmNWUwMmRmMGQ2MzIxYzg4ZDZmYWFkMDFhMmE2Y2YifQ=="/>
  </w:docVars>
  <w:rsids>
    <w:rsidRoot w:val="00290904"/>
    <w:rsid w:val="00006F6D"/>
    <w:rsid w:val="00086F01"/>
    <w:rsid w:val="000C4EB2"/>
    <w:rsid w:val="001577E8"/>
    <w:rsid w:val="00290904"/>
    <w:rsid w:val="00C9646F"/>
    <w:rsid w:val="00CE621C"/>
    <w:rsid w:val="00D364BC"/>
    <w:rsid w:val="015F1BF7"/>
    <w:rsid w:val="025C3CA1"/>
    <w:rsid w:val="036A7762"/>
    <w:rsid w:val="03EA4C02"/>
    <w:rsid w:val="03FA0C8B"/>
    <w:rsid w:val="04104CD6"/>
    <w:rsid w:val="05F96B7B"/>
    <w:rsid w:val="06E33486"/>
    <w:rsid w:val="07582DA5"/>
    <w:rsid w:val="092E4D4D"/>
    <w:rsid w:val="0D107BAA"/>
    <w:rsid w:val="0FA337B5"/>
    <w:rsid w:val="10826E86"/>
    <w:rsid w:val="119A24E8"/>
    <w:rsid w:val="12F2314F"/>
    <w:rsid w:val="137244AF"/>
    <w:rsid w:val="15BF20A7"/>
    <w:rsid w:val="17F05475"/>
    <w:rsid w:val="187978FE"/>
    <w:rsid w:val="18B40284"/>
    <w:rsid w:val="1AEE3A54"/>
    <w:rsid w:val="1B244243"/>
    <w:rsid w:val="1C5E0518"/>
    <w:rsid w:val="1C891ADA"/>
    <w:rsid w:val="1CB13CC4"/>
    <w:rsid w:val="1DEE5331"/>
    <w:rsid w:val="1DF82414"/>
    <w:rsid w:val="1E7828DC"/>
    <w:rsid w:val="1F2B2044"/>
    <w:rsid w:val="1F3F5E7C"/>
    <w:rsid w:val="1F421CA9"/>
    <w:rsid w:val="21221225"/>
    <w:rsid w:val="21276460"/>
    <w:rsid w:val="2255608C"/>
    <w:rsid w:val="227B5A22"/>
    <w:rsid w:val="22D34A48"/>
    <w:rsid w:val="236A3B86"/>
    <w:rsid w:val="23C77BFC"/>
    <w:rsid w:val="24381B3F"/>
    <w:rsid w:val="27281806"/>
    <w:rsid w:val="272E23A5"/>
    <w:rsid w:val="2A1746BF"/>
    <w:rsid w:val="2B4F6F07"/>
    <w:rsid w:val="2BC322D6"/>
    <w:rsid w:val="2CD812B0"/>
    <w:rsid w:val="2E3564F8"/>
    <w:rsid w:val="2F8E3EB6"/>
    <w:rsid w:val="2FBD0A96"/>
    <w:rsid w:val="32531F87"/>
    <w:rsid w:val="34390F36"/>
    <w:rsid w:val="345A00D0"/>
    <w:rsid w:val="36616132"/>
    <w:rsid w:val="3797120D"/>
    <w:rsid w:val="387B69C4"/>
    <w:rsid w:val="39444501"/>
    <w:rsid w:val="3960774A"/>
    <w:rsid w:val="3B5B65F9"/>
    <w:rsid w:val="3BB429F2"/>
    <w:rsid w:val="3C0255D3"/>
    <w:rsid w:val="3C1D57DE"/>
    <w:rsid w:val="3C3430D2"/>
    <w:rsid w:val="3CC33464"/>
    <w:rsid w:val="3E9C4E30"/>
    <w:rsid w:val="3F715193"/>
    <w:rsid w:val="3FC64157"/>
    <w:rsid w:val="402E6E46"/>
    <w:rsid w:val="4076728E"/>
    <w:rsid w:val="42D22412"/>
    <w:rsid w:val="445D7297"/>
    <w:rsid w:val="467E341D"/>
    <w:rsid w:val="473A231F"/>
    <w:rsid w:val="47663BC6"/>
    <w:rsid w:val="49496A9F"/>
    <w:rsid w:val="495B14E2"/>
    <w:rsid w:val="4B63290E"/>
    <w:rsid w:val="4C90152F"/>
    <w:rsid w:val="4D562915"/>
    <w:rsid w:val="4DA34338"/>
    <w:rsid w:val="4FDC17DF"/>
    <w:rsid w:val="4FF97471"/>
    <w:rsid w:val="50AE34C0"/>
    <w:rsid w:val="5266150F"/>
    <w:rsid w:val="53705015"/>
    <w:rsid w:val="54983866"/>
    <w:rsid w:val="55516FF0"/>
    <w:rsid w:val="562B79D8"/>
    <w:rsid w:val="570A5ABF"/>
    <w:rsid w:val="5A15432B"/>
    <w:rsid w:val="5A7A0F24"/>
    <w:rsid w:val="5BF3218E"/>
    <w:rsid w:val="5CB8356D"/>
    <w:rsid w:val="5E3B0C54"/>
    <w:rsid w:val="64F61F60"/>
    <w:rsid w:val="67362901"/>
    <w:rsid w:val="68B330EE"/>
    <w:rsid w:val="6F9772B8"/>
    <w:rsid w:val="6FD221F0"/>
    <w:rsid w:val="706A7177"/>
    <w:rsid w:val="70CF2CF7"/>
    <w:rsid w:val="710E36BE"/>
    <w:rsid w:val="719B56EF"/>
    <w:rsid w:val="72C922A6"/>
    <w:rsid w:val="73AF15FE"/>
    <w:rsid w:val="76B03910"/>
    <w:rsid w:val="787A2E13"/>
    <w:rsid w:val="789408FF"/>
    <w:rsid w:val="792E3438"/>
    <w:rsid w:val="7A4235C4"/>
    <w:rsid w:val="7AB9548E"/>
    <w:rsid w:val="7D023EAD"/>
    <w:rsid w:val="7D34407F"/>
    <w:rsid w:val="7D350965"/>
    <w:rsid w:val="7E422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unhideWhenUsed/>
    <w:qFormat/>
    <w:uiPriority w:val="1"/>
  </w:style>
  <w:style w:type="table" w:default="1" w:styleId="4">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link w:val="9"/>
    <w:autoRedefine/>
    <w:qFormat/>
    <w:uiPriority w:val="0"/>
    <w:pPr>
      <w:tabs>
        <w:tab w:val="center" w:pos="4153"/>
        <w:tab w:val="right" w:pos="8306"/>
      </w:tabs>
      <w:snapToGrid w:val="0"/>
      <w:jc w:val="left"/>
    </w:pPr>
    <w:rPr>
      <w:sz w:val="18"/>
      <w:szCs w:val="18"/>
    </w:rPr>
  </w:style>
  <w:style w:type="paragraph" w:styleId="3">
    <w:name w:val="header"/>
    <w:basedOn w:val="1"/>
    <w:link w:val="8"/>
    <w:autoRedefine/>
    <w:qFormat/>
    <w:uiPriority w:val="0"/>
    <w:pPr>
      <w:tabs>
        <w:tab w:val="center" w:pos="4153"/>
        <w:tab w:val="right" w:pos="8306"/>
      </w:tabs>
      <w:snapToGrid w:val="0"/>
      <w:jc w:val="center"/>
    </w:pPr>
    <w:rPr>
      <w:sz w:val="18"/>
      <w:szCs w:val="18"/>
    </w:rPr>
  </w:style>
  <w:style w:type="character" w:styleId="6">
    <w:name w:val="page number"/>
    <w:basedOn w:val="5"/>
    <w:semiHidden/>
    <w:qFormat/>
    <w:uiPriority w:val="0"/>
  </w:style>
  <w:style w:type="character" w:styleId="7">
    <w:name w:val="Hyperlink"/>
    <w:basedOn w:val="5"/>
    <w:autoRedefine/>
    <w:unhideWhenUsed/>
    <w:qFormat/>
    <w:uiPriority w:val="99"/>
    <w:rPr>
      <w:color w:val="0026E5" w:themeColor="hyperlink"/>
      <w:u w:val="single"/>
      <w14:textFill>
        <w14:solidFill>
          <w14:schemeClr w14:val="hlink"/>
        </w14:solidFill>
      </w14:textFill>
    </w:rPr>
  </w:style>
  <w:style w:type="character" w:customStyle="1" w:styleId="8">
    <w:name w:val="页眉 字符"/>
    <w:basedOn w:val="5"/>
    <w:link w:val="3"/>
    <w:autoRedefine/>
    <w:qFormat/>
    <w:uiPriority w:val="0"/>
    <w:rPr>
      <w:kern w:val="2"/>
      <w:sz w:val="18"/>
      <w:szCs w:val="18"/>
    </w:rPr>
  </w:style>
  <w:style w:type="character" w:customStyle="1" w:styleId="9">
    <w:name w:val="页脚 字符"/>
    <w:basedOn w:val="5"/>
    <w:link w:val="2"/>
    <w:autoRedefine/>
    <w:qFormat/>
    <w:uiPriority w:val="0"/>
    <w:rPr>
      <w:kern w:val="2"/>
      <w:sz w:val="18"/>
      <w:szCs w:val="18"/>
    </w:rPr>
  </w:style>
  <w:style w:type="paragraph" w:styleId="10">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Words>
  <Characters>16</Characters>
  <Lines>1</Lines>
  <Paragraphs>1</Paragraphs>
  <TotalTime>10</TotalTime>
  <ScaleCrop>false</ScaleCrop>
  <LinksUpToDate>false</LinksUpToDate>
  <CharactersWithSpaces>17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2024-04-03T02:57:00Z</dcterms:created>
  <dc:creator>Bo</dc:creator>
  <cp:lastModifiedBy>小徐</cp:lastModifiedBy>
  <dcterms:modified xsi:type="dcterms:W3CDTF">2024-05-15T02:21:53Z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DFE90562564640A88BFBC9D2780C0243_12</vt:lpwstr>
  </property>
</Properties>
</file>