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/>
          <w:b/>
          <w:bCs/>
          <w:sz w:val="36"/>
          <w:szCs w:val="36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/>
          <w:b/>
          <w:bCs/>
          <w:sz w:val="36"/>
          <w:szCs w:val="36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/>
          <w:b/>
          <w:bCs/>
          <w:sz w:val="36"/>
          <w:szCs w:val="36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/>
          <w:b/>
          <w:bCs/>
          <w:sz w:val="36"/>
          <w:szCs w:val="36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/>
          <w:b/>
          <w:bCs/>
          <w:sz w:val="36"/>
          <w:szCs w:val="36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/>
          <w:b/>
          <w:bCs/>
          <w:sz w:val="36"/>
          <w:szCs w:val="36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/>
          <w:b/>
          <w:bCs/>
          <w:sz w:val="36"/>
          <w:szCs w:val="36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/>
          <w:b/>
          <w:bCs/>
          <w:sz w:val="36"/>
          <w:szCs w:val="36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/>
          <w:b/>
          <w:bCs/>
          <w:sz w:val="36"/>
          <w:szCs w:val="36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软件工程</w:t>
      </w:r>
      <w:r>
        <w:rPr>
          <w:rFonts w:hint="eastAsia"/>
          <w:b/>
          <w:bCs/>
          <w:sz w:val="36"/>
          <w:szCs w:val="36"/>
          <w:lang w:eastAsia="zh-CN"/>
        </w:rPr>
        <w:t>——</w:t>
      </w:r>
      <w:r>
        <w:rPr>
          <w:rFonts w:hint="eastAsia"/>
          <w:b/>
          <w:bCs/>
          <w:sz w:val="36"/>
          <w:szCs w:val="36"/>
        </w:rPr>
        <w:t>动态作业管理系统</w:t>
      </w:r>
      <w:r>
        <w:rPr>
          <w:rFonts w:hint="eastAsia"/>
          <w:b/>
          <w:bCs/>
          <w:sz w:val="36"/>
          <w:szCs w:val="36"/>
          <w:lang w:val="en-US" w:eastAsia="zh-CN"/>
        </w:rPr>
        <w:t>设计文档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/>
          <w:b/>
          <w:bCs/>
          <w:sz w:val="36"/>
          <w:szCs w:val="36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</w:pPr>
      <w:r>
        <w:rPr>
          <w:rFonts w:hint="eastAsia"/>
          <w:b/>
          <w:bCs/>
          <w:sz w:val="36"/>
          <w:szCs w:val="36"/>
        </w:rPr>
        <w:t>小组成员：姚扬鑫、徐昊博</w:t>
      </w:r>
      <w:r>
        <w:br w:type="page"/>
      </w:r>
    </w:p>
    <w:sdt>
      <w:sdtPr>
        <w:rPr>
          <w:rFonts w:ascii="宋体" w:hAnsi="宋体" w:eastAsia="宋体" w:cs="宋体"/>
          <w:kern w:val="2"/>
          <w:sz w:val="32"/>
          <w:szCs w:val="32"/>
          <w:lang w:val="en-US" w:eastAsia="zh-CN" w:bidi="ar-SA"/>
        </w:rPr>
        <w:id w:val="147475319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kern w:val="2"/>
          <w:sz w:val="32"/>
          <w:szCs w:val="32"/>
          <w:lang w:val="en-US" w:eastAsia="zh-CN" w:bidi="ar-SA"/>
        </w:rPr>
      </w:sdtEndPr>
      <w:sdtContent>
        <w:p>
          <w:pPr>
            <w:pageBreakBefore w:val="0"/>
            <w:kinsoku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textAlignment w:val="auto"/>
            <w:rPr>
              <w:sz w:val="32"/>
              <w:szCs w:val="32"/>
            </w:rPr>
          </w:pPr>
          <w:r>
            <w:rPr>
              <w:rFonts w:ascii="宋体" w:hAnsi="宋体" w:eastAsia="宋体"/>
              <w:b/>
              <w:bCs/>
              <w:sz w:val="32"/>
              <w:szCs w:val="32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_Toc7610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 引言</w:t>
          </w:r>
          <w:r>
            <w:tab/>
          </w:r>
          <w:r>
            <w:fldChar w:fldCharType="begin"/>
          </w:r>
          <w:r>
            <w:instrText xml:space="preserve"> PAGEREF _Toc7610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_Toc20134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1.1 项目背景</w:t>
          </w:r>
          <w:r>
            <w:tab/>
          </w:r>
          <w:r>
            <w:fldChar w:fldCharType="begin"/>
          </w:r>
          <w:r>
            <w:instrText xml:space="preserve"> PAGEREF _Toc20134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_Toc4875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1.1.1</w:t>
          </w:r>
          <w:r>
            <w:rPr>
              <w:rFonts w:hint="eastAsia"/>
              <w:lang w:val="en-US" w:eastAsia="zh-CN"/>
            </w:rPr>
            <w:t>项目概述</w:t>
          </w:r>
          <w:r>
            <w:tab/>
          </w:r>
          <w:r>
            <w:fldChar w:fldCharType="begin"/>
          </w:r>
          <w:r>
            <w:instrText xml:space="preserve"> PAGEREF _Toc4875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_Toc3281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1.1.2目标与范围</w:t>
          </w:r>
          <w:r>
            <w:tab/>
          </w:r>
          <w:r>
            <w:fldChar w:fldCharType="begin"/>
          </w:r>
          <w:r>
            <w:instrText xml:space="preserve"> PAGEREF _Toc3281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_Toc9546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1.2 目标读者</w:t>
          </w:r>
          <w:r>
            <w:tab/>
          </w:r>
          <w:r>
            <w:fldChar w:fldCharType="begin"/>
          </w:r>
          <w:r>
            <w:instrText xml:space="preserve"> PAGEREF _Toc9546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_Toc31342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1.3 文档概述</w:t>
          </w:r>
          <w:r>
            <w:tab/>
          </w:r>
          <w:r>
            <w:fldChar w:fldCharType="begin"/>
          </w:r>
          <w:r>
            <w:instrText xml:space="preserve"> PAGEREF _Toc31342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_Toc20360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2. 总体架构设计</w:t>
          </w:r>
          <w:r>
            <w:tab/>
          </w:r>
          <w:r>
            <w:fldChar w:fldCharType="begin"/>
          </w:r>
          <w:r>
            <w:instrText xml:space="preserve"> PAGEREF _Toc20360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_Toc539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2.1 系统架构概述</w:t>
          </w:r>
          <w:r>
            <w:tab/>
          </w:r>
          <w:r>
            <w:fldChar w:fldCharType="begin"/>
          </w:r>
          <w:r>
            <w:instrText xml:space="preserve"> PAGEREF _Toc539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_Toc1647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2.1.1</w:t>
          </w:r>
          <w:r>
            <w:rPr>
              <w:rFonts w:hint="default"/>
              <w:lang w:val="en-US" w:eastAsia="zh-CN"/>
            </w:rPr>
            <w:t>移动端架构概述</w:t>
          </w:r>
          <w:r>
            <w:tab/>
          </w:r>
          <w:r>
            <w:fldChar w:fldCharType="begin"/>
          </w:r>
          <w:r>
            <w:instrText xml:space="preserve"> PAGEREF _Toc1647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2.1.2</w:t>
          </w:r>
          <w:r>
            <w:rPr>
              <w:rFonts w:hint="default"/>
              <w:lang w:val="en-US" w:eastAsia="zh-CN"/>
            </w:rPr>
            <w:t>网页端架构概述</w:t>
          </w:r>
          <w:r>
            <w:tab/>
          </w:r>
          <w:r>
            <w:fldChar w:fldCharType="begin"/>
          </w:r>
          <w:r>
            <w:instrText xml:space="preserve"> PAGEREF _Toc20537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_Toc11705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2.2 模块划分</w:t>
          </w:r>
          <w:r>
            <w:tab/>
          </w:r>
          <w:r>
            <w:fldChar w:fldCharType="begin"/>
          </w:r>
          <w:r>
            <w:instrText xml:space="preserve"> PAGEREF _Toc11705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_Toc26384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2.2.1</w:t>
          </w:r>
          <w:r>
            <w:rPr>
              <w:rFonts w:hint="default"/>
              <w:lang w:val="en-US" w:eastAsia="zh-CN"/>
            </w:rPr>
            <w:t>各模块功能概述</w:t>
          </w:r>
          <w:r>
            <w:tab/>
          </w:r>
          <w:r>
            <w:fldChar w:fldCharType="begin"/>
          </w:r>
          <w:r>
            <w:instrText xml:space="preserve"> PAGEREF _Toc26384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_Toc32312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2.2.2</w:t>
          </w:r>
          <w:r>
            <w:rPr>
              <w:rFonts w:hint="default"/>
              <w:lang w:val="en-US" w:eastAsia="zh-CN"/>
            </w:rPr>
            <w:t>模块间关系图</w:t>
          </w:r>
          <w:r>
            <w:tab/>
          </w:r>
          <w:r>
            <w:fldChar w:fldCharType="begin"/>
          </w:r>
          <w:r>
            <w:instrText xml:space="preserve"> PAGEREF _Toc32312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2.3 技术选型</w:t>
          </w:r>
          <w:r>
            <w:tab/>
          </w:r>
          <w:r>
            <w:fldChar w:fldCharType="begin"/>
          </w:r>
          <w:r>
            <w:instrText xml:space="preserve"> PAGEREF _Toc1323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2.3.1移动端技术栈</w:t>
          </w:r>
          <w:r>
            <w:tab/>
          </w:r>
          <w:r>
            <w:fldChar w:fldCharType="begin"/>
          </w:r>
          <w:r>
            <w:instrText xml:space="preserve"> PAGEREF _Toc2372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_Toc30608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2.3.2网页端技术栈</w:t>
          </w:r>
          <w:r>
            <w:tab/>
          </w:r>
          <w:r>
            <w:fldChar w:fldCharType="begin"/>
          </w:r>
          <w:r>
            <w:instrText xml:space="preserve"> PAGEREF _Toc30608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_Toc11413 </w:instrText>
          </w:r>
          <w:r>
            <w:fldChar w:fldCharType="separate"/>
          </w:r>
          <w:r>
            <w:rPr>
              <w:rFonts w:hint="eastAsia"/>
              <w:bCs/>
              <w:lang w:eastAsia="zh-CN"/>
            </w:rPr>
            <w:t>（</w:t>
          </w:r>
          <w:r>
            <w:rPr>
              <w:rFonts w:hint="eastAsia"/>
              <w:bCs/>
              <w:lang w:val="en-US" w:eastAsia="zh-CN"/>
            </w:rPr>
            <w:t>1</w:t>
          </w:r>
          <w:r>
            <w:rPr>
              <w:rFonts w:hint="eastAsia"/>
              <w:bCs/>
              <w:lang w:eastAsia="zh-CN"/>
            </w:rPr>
            <w:t>）</w:t>
          </w:r>
          <w:r>
            <w:rPr>
              <w:bCs/>
            </w:rPr>
            <w:t xml:space="preserve"> 网页：HTML + CSS</w:t>
          </w:r>
          <w:r>
            <w:tab/>
          </w:r>
          <w:r>
            <w:fldChar w:fldCharType="begin"/>
          </w:r>
          <w:r>
            <w:instrText xml:space="preserve"> PAGEREF _Toc11413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_Toc32447 </w:instrText>
          </w:r>
          <w:r>
            <w:fldChar w:fldCharType="separate"/>
          </w:r>
          <w:r>
            <w:rPr>
              <w:rFonts w:hint="eastAsia"/>
              <w:bCs/>
              <w:lang w:eastAsia="zh-CN"/>
            </w:rPr>
            <w:t>（</w:t>
          </w:r>
          <w:r>
            <w:rPr>
              <w:rFonts w:hint="eastAsia"/>
              <w:bCs/>
              <w:lang w:val="en-US" w:eastAsia="zh-CN"/>
            </w:rPr>
            <w:t>2</w:t>
          </w:r>
          <w:r>
            <w:rPr>
              <w:rFonts w:hint="eastAsia"/>
              <w:bCs/>
              <w:lang w:eastAsia="zh-CN"/>
            </w:rPr>
            <w:t>）</w:t>
          </w:r>
          <w:r>
            <w:rPr>
              <w:bCs/>
            </w:rPr>
            <w:t xml:space="preserve"> 框架：Django</w:t>
          </w:r>
          <w:r>
            <w:tab/>
          </w:r>
          <w:r>
            <w:fldChar w:fldCharType="begin"/>
          </w:r>
          <w:r>
            <w:instrText xml:space="preserve"> PAGEREF _Toc32447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_Toc8643 </w:instrText>
          </w:r>
          <w:r>
            <w:fldChar w:fldCharType="separate"/>
          </w:r>
          <w:r>
            <w:rPr>
              <w:rFonts w:hint="eastAsia"/>
              <w:bCs/>
              <w:lang w:eastAsia="zh-CN"/>
            </w:rPr>
            <w:t>（</w:t>
          </w:r>
          <w:r>
            <w:rPr>
              <w:rFonts w:hint="eastAsia"/>
              <w:bCs/>
              <w:lang w:val="en-US" w:eastAsia="zh-CN"/>
            </w:rPr>
            <w:t>3</w:t>
          </w:r>
          <w:r>
            <w:rPr>
              <w:rFonts w:hint="eastAsia"/>
              <w:bCs/>
              <w:lang w:eastAsia="zh-CN"/>
            </w:rPr>
            <w:t>）</w:t>
          </w:r>
          <w:r>
            <w:rPr>
              <w:bCs/>
            </w:rPr>
            <w:t>数据库：MySQL</w:t>
          </w:r>
          <w:r>
            <w:tab/>
          </w:r>
          <w:r>
            <w:fldChar w:fldCharType="begin"/>
          </w:r>
          <w:r>
            <w:instrText xml:space="preserve"> PAGEREF _Toc8643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_Toc25757 </w:instrText>
          </w:r>
          <w:r>
            <w:fldChar w:fldCharType="separate"/>
          </w:r>
          <w:r>
            <w:rPr>
              <w:rFonts w:hint="eastAsia"/>
              <w:bCs/>
              <w:lang w:eastAsia="zh-CN"/>
            </w:rPr>
            <w:t>（</w:t>
          </w:r>
          <w:r>
            <w:rPr>
              <w:rFonts w:hint="eastAsia"/>
              <w:bCs/>
              <w:lang w:val="en-US" w:eastAsia="zh-CN"/>
            </w:rPr>
            <w:t>4</w:t>
          </w:r>
          <w:r>
            <w:rPr>
              <w:rFonts w:hint="eastAsia"/>
              <w:bCs/>
              <w:lang w:eastAsia="zh-CN"/>
            </w:rPr>
            <w:t>）</w:t>
          </w:r>
          <w:r>
            <w:rPr>
              <w:bCs/>
            </w:rPr>
            <w:t>界面设计：Mockplus</w:t>
          </w:r>
          <w:r>
            <w:tab/>
          </w:r>
          <w:r>
            <w:fldChar w:fldCharType="begin"/>
          </w:r>
          <w:r>
            <w:instrText xml:space="preserve"> PAGEREF _Toc25757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_Toc28430 </w:instrText>
          </w:r>
          <w:r>
            <w:fldChar w:fldCharType="separate"/>
          </w:r>
          <w:r>
            <w:rPr>
              <w:rFonts w:hint="eastAsia"/>
              <w:bCs/>
              <w:lang w:eastAsia="zh-CN"/>
            </w:rPr>
            <w:t>（</w:t>
          </w:r>
          <w:r>
            <w:rPr>
              <w:rFonts w:hint="eastAsia"/>
              <w:bCs/>
              <w:lang w:val="en-US" w:eastAsia="zh-CN"/>
            </w:rPr>
            <w:t>5</w:t>
          </w:r>
          <w:r>
            <w:rPr>
              <w:rFonts w:hint="eastAsia"/>
              <w:bCs/>
              <w:lang w:eastAsia="zh-CN"/>
            </w:rPr>
            <w:t>）</w:t>
          </w:r>
          <w:r>
            <w:rPr>
              <w:bCs/>
            </w:rPr>
            <w:t>版本控制：Git</w:t>
          </w:r>
          <w:r>
            <w:tab/>
          </w:r>
          <w:r>
            <w:fldChar w:fldCharType="begin"/>
          </w:r>
          <w:r>
            <w:instrText xml:space="preserve"> PAGEREF _Toc28430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_Toc4785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</w:t>
          </w:r>
          <w:r>
            <w:rPr>
              <w:rFonts w:hint="default"/>
              <w:lang w:val="en-US" w:eastAsia="zh-CN"/>
            </w:rPr>
            <w:t>移动端设计</w:t>
          </w:r>
          <w:r>
            <w:tab/>
          </w:r>
          <w:r>
            <w:fldChar w:fldCharType="begin"/>
          </w:r>
          <w:r>
            <w:instrText xml:space="preserve"> PAGEREF _Toc4785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_Toc27416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3.1</w:t>
          </w:r>
          <w:r>
            <w:rPr>
              <w:rFonts w:hint="default"/>
              <w:lang w:val="en-US" w:eastAsia="zh-CN"/>
            </w:rPr>
            <w:t xml:space="preserve"> 组件设计</w:t>
          </w:r>
          <w:r>
            <w:tab/>
          </w:r>
          <w:r>
            <w:fldChar w:fldCharType="begin"/>
          </w:r>
          <w:r>
            <w:instrText xml:space="preserve"> PAGEREF _Toc27416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_Toc13154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</w:t>
          </w:r>
          <w:r>
            <w:rPr>
              <w:rFonts w:hint="default"/>
              <w:lang w:val="en-US" w:eastAsia="zh-CN"/>
            </w:rPr>
            <w:t xml:space="preserve"> 数据绑定</w:t>
          </w:r>
          <w:r>
            <w:tab/>
          </w:r>
          <w:r>
            <w:fldChar w:fldCharType="begin"/>
          </w:r>
          <w:r>
            <w:instrText xml:space="preserve"> PAGEREF _Toc13154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_Toc21428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3.3</w:t>
          </w:r>
          <w:r>
            <w:rPr>
              <w:rFonts w:hint="default"/>
              <w:lang w:val="en-US" w:eastAsia="zh-CN"/>
            </w:rPr>
            <w:t xml:space="preserve"> 网络通信</w:t>
          </w:r>
          <w:r>
            <w:tab/>
          </w:r>
          <w:r>
            <w:fldChar w:fldCharType="begin"/>
          </w:r>
          <w:r>
            <w:instrText xml:space="preserve"> PAGEREF _Toc21428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_Toc32283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3.4</w:t>
          </w:r>
          <w:r>
            <w:rPr>
              <w:rFonts w:hint="default"/>
              <w:lang w:val="en-US" w:eastAsia="zh-CN"/>
            </w:rPr>
            <w:t xml:space="preserve"> 生命周期管理</w:t>
          </w:r>
          <w:r>
            <w:tab/>
          </w:r>
          <w:r>
            <w:fldChar w:fldCharType="begin"/>
          </w:r>
          <w:r>
            <w:instrText xml:space="preserve"> PAGEREF _Toc32283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_Toc14336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</w:t>
          </w:r>
          <w:r>
            <w:rPr>
              <w:rFonts w:hint="default"/>
              <w:lang w:val="en-US" w:eastAsia="zh-CN"/>
            </w:rPr>
            <w:t xml:space="preserve"> 网页端设计</w:t>
          </w:r>
          <w:r>
            <w:tab/>
          </w:r>
          <w:r>
            <w:fldChar w:fldCharType="begin"/>
          </w:r>
          <w:r>
            <w:instrText xml:space="preserve"> PAGEREF _Toc14336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_Toc3444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4.1</w:t>
          </w:r>
          <w:r>
            <w:rPr>
              <w:rFonts w:hint="default"/>
              <w:lang w:val="en-US" w:eastAsia="zh-CN"/>
            </w:rPr>
            <w:t xml:space="preserve"> 架构概述</w:t>
          </w:r>
          <w:r>
            <w:tab/>
          </w:r>
          <w:r>
            <w:fldChar w:fldCharType="begin"/>
          </w:r>
          <w:r>
            <w:instrText xml:space="preserve"> PAGEREF _Toc3444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default"/>
              <w:lang w:val="en-US" w:eastAsia="zh-CN"/>
            </w:rPr>
            <w:t>.</w:t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default"/>
              <w:lang w:val="en-US" w:eastAsia="zh-CN"/>
            </w:rPr>
            <w:t xml:space="preserve"> URL 路由设计</w:t>
          </w:r>
          <w:r>
            <w:tab/>
          </w:r>
          <w:r>
            <w:fldChar w:fldCharType="begin"/>
          </w:r>
          <w:r>
            <w:instrText xml:space="preserve"> PAGEREF _Toc14424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_Toc22494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default"/>
              <w:lang w:val="en-US" w:eastAsia="zh-CN"/>
            </w:rPr>
            <w:t>.</w:t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default"/>
              <w:lang w:val="en-US" w:eastAsia="zh-CN"/>
            </w:rPr>
            <w:t xml:space="preserve"> 模型设计</w:t>
          </w:r>
          <w:r>
            <w:tab/>
          </w:r>
          <w:r>
            <w:fldChar w:fldCharType="begin"/>
          </w:r>
          <w:r>
            <w:instrText xml:space="preserve"> PAGEREF _Toc22494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_Toc29420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default"/>
              <w:lang w:val="en-US" w:eastAsia="zh-CN"/>
            </w:rPr>
            <w:t>.</w:t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default"/>
              <w:lang w:val="en-US" w:eastAsia="zh-CN"/>
            </w:rPr>
            <w:t xml:space="preserve"> 视图设计</w:t>
          </w:r>
          <w:r>
            <w:tab/>
          </w:r>
          <w:r>
            <w:fldChar w:fldCharType="begin"/>
          </w:r>
          <w:r>
            <w:instrText xml:space="preserve"> PAGEREF _Toc29420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_Toc26201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default"/>
              <w:lang w:val="en-US" w:eastAsia="zh-CN"/>
            </w:rPr>
            <w:t>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default"/>
              <w:lang w:val="en-US" w:eastAsia="zh-CN"/>
            </w:rPr>
            <w:t xml:space="preserve"> 模板设计</w:t>
          </w:r>
          <w:r>
            <w:tab/>
          </w:r>
          <w:r>
            <w:fldChar w:fldCharType="begin"/>
          </w:r>
          <w:r>
            <w:instrText xml:space="preserve"> PAGEREF _Toc26201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default"/>
              <w:lang w:val="en-US" w:eastAsia="zh-CN"/>
            </w:rPr>
            <w:t>. 接口设计</w:t>
          </w:r>
          <w:r>
            <w:tab/>
          </w:r>
          <w:r>
            <w:fldChar w:fldCharType="begin"/>
          </w:r>
          <w:r>
            <w:instrText xml:space="preserve"> PAGEREF _Toc27132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default"/>
              <w:lang w:val="en-US" w:eastAsia="zh-CN"/>
            </w:rPr>
            <w:t>.1 接口概述</w:t>
          </w:r>
          <w:r>
            <w:tab/>
          </w:r>
          <w:r>
            <w:fldChar w:fldCharType="begin"/>
          </w:r>
          <w:r>
            <w:instrText xml:space="preserve"> PAGEREF _Toc579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5.1.1</w:t>
          </w:r>
          <w:r>
            <w:rPr>
              <w:rFonts w:hint="default"/>
              <w:lang w:val="en-US" w:eastAsia="zh-CN"/>
            </w:rPr>
            <w:t>接口设计原则</w:t>
          </w:r>
          <w:r>
            <w:tab/>
          </w:r>
          <w:r>
            <w:fldChar w:fldCharType="begin"/>
          </w:r>
          <w:r>
            <w:instrText xml:space="preserve"> PAGEREF _Toc22796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_Toc6727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5.1.2</w:t>
          </w:r>
          <w:r>
            <w:rPr>
              <w:rFonts w:hint="default"/>
              <w:lang w:val="en-US" w:eastAsia="zh-CN"/>
            </w:rPr>
            <w:t>接口命名规范</w:t>
          </w:r>
          <w:r>
            <w:tab/>
          </w:r>
          <w:r>
            <w:fldChar w:fldCharType="begin"/>
          </w:r>
          <w:r>
            <w:instrText xml:space="preserve"> PAGEREF _Toc6727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_Toc22663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default"/>
              <w:lang w:val="en-US" w:eastAsia="zh-CN"/>
            </w:rPr>
            <w:t>.2 接口列表</w:t>
          </w:r>
          <w:r>
            <w:tab/>
          </w:r>
          <w:r>
            <w:fldChar w:fldCharType="begin"/>
          </w:r>
          <w:r>
            <w:instrText xml:space="preserve"> PAGEREF _Toc22663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_Toc24546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default"/>
              <w:lang w:val="en-US" w:eastAsia="zh-CN"/>
            </w:rPr>
            <w:t>.3 接口示例</w:t>
          </w:r>
          <w:r>
            <w:tab/>
          </w:r>
          <w:r>
            <w:fldChar w:fldCharType="begin"/>
          </w:r>
          <w:r>
            <w:instrText xml:space="preserve"> PAGEREF _Toc24546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_Toc27564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</w:t>
          </w:r>
          <w:r>
            <w:rPr>
              <w:rFonts w:hint="default"/>
              <w:lang w:val="en-US" w:eastAsia="zh-CN"/>
            </w:rPr>
            <w:t>. 数据库设计</w:t>
          </w:r>
          <w:r>
            <w:tab/>
          </w:r>
          <w:r>
            <w:fldChar w:fldCharType="begin"/>
          </w:r>
          <w:r>
            <w:instrText xml:space="preserve"> PAGEREF _Toc27564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_Toc27181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</w:t>
          </w:r>
          <w:r>
            <w:rPr>
              <w:rFonts w:hint="default"/>
              <w:lang w:val="en-US" w:eastAsia="zh-CN"/>
            </w:rPr>
            <w:t>.1 数据库概述</w:t>
          </w:r>
          <w:r>
            <w:tab/>
          </w:r>
          <w:r>
            <w:fldChar w:fldCharType="begin"/>
          </w:r>
          <w:r>
            <w:instrText xml:space="preserve"> PAGEREF _Toc27181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</w:t>
          </w:r>
          <w:r>
            <w:rPr>
              <w:rFonts w:hint="default"/>
              <w:lang w:val="en-US" w:eastAsia="zh-CN"/>
            </w:rPr>
            <w:t>.2 数据表设计</w:t>
          </w:r>
          <w:r>
            <w:tab/>
          </w:r>
          <w:r>
            <w:fldChar w:fldCharType="begin"/>
          </w:r>
          <w:r>
            <w:instrText xml:space="preserve"> PAGEREF _Toc12989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_Toc20419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</w:t>
          </w:r>
          <w:r>
            <w:rPr>
              <w:rFonts w:hint="default"/>
              <w:lang w:val="en-US" w:eastAsia="zh-CN"/>
            </w:rPr>
            <w:t>.3 数据库关系图</w:t>
          </w:r>
          <w:r>
            <w:tab/>
          </w:r>
          <w:r>
            <w:fldChar w:fldCharType="begin"/>
          </w:r>
          <w:r>
            <w:instrText xml:space="preserve"> PAGEREF _Toc20419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</w:t>
          </w:r>
          <w:r>
            <w:rPr>
              <w:rFonts w:hint="default"/>
              <w:lang w:val="en-US" w:eastAsia="zh-CN"/>
            </w:rPr>
            <w:t>.</w:t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default"/>
              <w:lang w:val="en-US" w:eastAsia="zh-CN"/>
            </w:rPr>
            <w:t>数据库触发器</w:t>
          </w:r>
          <w:r>
            <w:tab/>
          </w:r>
          <w:r>
            <w:fldChar w:fldCharType="begin"/>
          </w:r>
          <w:r>
            <w:instrText xml:space="preserve"> PAGEREF _Toc3011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ageBreakBefore w:val="0"/>
            <w:kinsoku/>
            <w:overflowPunct/>
            <w:topLinePunct w:val="0"/>
            <w:autoSpaceDE/>
            <w:autoSpaceDN/>
            <w:bidi w:val="0"/>
            <w:adjustRightInd/>
            <w:snapToGrid/>
            <w:ind w:firstLine="0" w:firstLineChars="0"/>
            <w:textAlignment w:val="auto"/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  <w:bookmarkStart w:id="43" w:name="_GoBack"/>
          <w:bookmarkEnd w:id="43"/>
        </w:p>
      </w:sdtContent>
    </w:sdt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lang w:val="en-US" w:eastAsia="zh-CN"/>
        </w:rPr>
      </w:pPr>
      <w:bookmarkStart w:id="0" w:name="_Toc7610"/>
      <w:r>
        <w:rPr>
          <w:rFonts w:hint="eastAsia"/>
          <w:lang w:val="en-US" w:eastAsia="zh-CN"/>
        </w:rPr>
        <w:t>1. 引言</w:t>
      </w:r>
      <w:bookmarkEnd w:id="0"/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lang w:val="en-US" w:eastAsia="zh-CN"/>
        </w:rPr>
      </w:pPr>
      <w:bookmarkStart w:id="1" w:name="_Toc20134"/>
      <w:r>
        <w:rPr>
          <w:rFonts w:hint="eastAsia"/>
          <w:lang w:val="en-US" w:eastAsia="zh-CN"/>
        </w:rPr>
        <w:t>1.1 项目背景</w:t>
      </w:r>
      <w:bookmarkEnd w:id="1"/>
    </w:p>
    <w:p>
      <w:pPr>
        <w:pStyle w:val="4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lang w:val="en-US" w:eastAsia="zh-CN"/>
        </w:rPr>
      </w:pPr>
      <w:bookmarkStart w:id="2" w:name="_Toc4875"/>
      <w:r>
        <w:rPr>
          <w:rFonts w:hint="default"/>
          <w:lang w:val="en-US" w:eastAsia="zh-CN"/>
        </w:rPr>
        <w:t>1.1.1</w:t>
      </w:r>
      <w:r>
        <w:rPr>
          <w:rFonts w:hint="eastAsia"/>
          <w:lang w:val="en-US" w:eastAsia="zh-CN"/>
        </w:rPr>
        <w:t>项目概述</w:t>
      </w:r>
      <w:bookmarkEnd w:id="2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作业管理系统是一种创新的教育管理平台，旨在通过作业拼机制优化学生的作业体验。系统允许学生发起和参与作业拼，与同学共同完成作业任务，提高协作能力和学习效果。教师可以通过系统动态发布作业、跟踪学生进度并进行个性化指导。系统主要包含以下功能模块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用户管理：用户注册、登录、权限管理。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作业管理：教师发布作业、学生查看和提交作业、作业批改与反馈。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拼作业机制：学生发起和参与作业拼单，协作完成作业任务。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统计与分析：作业完成情况统计、学生作业拼情况分析。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2"/>
          <w:szCs w:val="22"/>
          <w:lang w:val="en-US" w:eastAsia="zh-CN"/>
        </w:rPr>
      </w:pPr>
    </w:p>
    <w:p>
      <w:pPr>
        <w:pStyle w:val="4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lang w:val="en-US" w:eastAsia="zh-CN"/>
        </w:rPr>
      </w:pPr>
      <w:bookmarkStart w:id="3" w:name="_Toc3281"/>
      <w:r>
        <w:rPr>
          <w:rFonts w:hint="eastAsia"/>
          <w:lang w:val="en-US" w:eastAsia="zh-CN"/>
        </w:rPr>
        <w:t>1.1.2目标与范围</w:t>
      </w:r>
      <w:bookmarkEnd w:id="3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本项目的主要目标是通过引入拼作业机制，增强作业管理系统的互动性和灵活性，提升学生的学习兴趣和参与度，同时减轻教师的工作负担，提高作业管理的效率和效果。具体目标包括：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(1)增强学生互动：通过拼作业机制，促进学生之间的互动与合作，提高学习效果。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(2)提升教师管理效率：提供便捷的作业发布、批改和反馈功能，减轻教师的工作负担。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(3)个性化学习支持：根据学生的学习进度和表现，提供个性化的作业和指导建议。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本项目的实施范围包括：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(1)系统功能开发：完成用户管理、作业管理、拼作业机制、通知与提醒、统计与分析等模块的开发。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(2)系统集成与部署：将系统集成并部署到指定的服务器环境，确保系统的稳定运行。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(3)用户培训与支持：为系统用户（包括教师和学生）提供培训和技术支持，确保其能够熟练使用系统。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(4)系统维护与升级：在系统上线后，提供持续的维护和升级服务，及时修复系统中的问题并增加新功能。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4" w:name="_Toc9546"/>
      <w:r>
        <w:rPr>
          <w:rFonts w:hint="default"/>
          <w:lang w:val="en-US" w:eastAsia="zh-CN"/>
        </w:rPr>
        <w:t>1.2 目标读者</w:t>
      </w:r>
      <w:bookmarkEnd w:id="4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本设计文档的目标读者包括以下角色及其职责：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项目经理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职责：项目的总体规划与管理，确保项目按时完成并符合预期质量。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作用：使用本设计文档了解项目的技术架构和设计思路，以便有效地进行项目管理和决策。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软件架构师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职责：设计和定义系统的整体架构，确保系统的可扩展性和可维护性。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作用：使用本设计文档来确定和评审系统的架构设计，确保符合最佳实践和项目需求。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开发人员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职责：根据设计文档实现系统功能，编写和维护代码。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作用：使用本设计文档作为编码参考，确保实现的功能符合设计要求。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测试人员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职责：设计和执行测试用例，确保系统的质量和稳定性。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作用：使用本设计文档来理解系统的功能和架构，以便设计有效的测试用例和测试计划。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运维人员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职责：部署和维护系统，确保系统的正常运行和性能优化。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作用：使用本设计文档来了解系统的部署要求和配置方法，确保系统的稳定运行。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产品经理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职责：定义和管理产品需求，确保产品满足用户需求和市场需求。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作用：使用本设计文档来确认系统的功能设计是否符合产品需求。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5" w:name="_Toc31342"/>
      <w:r>
        <w:rPr>
          <w:rFonts w:hint="default"/>
          <w:lang w:val="en-US" w:eastAsia="zh-CN"/>
        </w:rPr>
        <w:t>1.3 文档概述</w:t>
      </w:r>
      <w:bookmarkEnd w:id="5"/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6" w:name="_Toc20360"/>
      <w:r>
        <w:rPr>
          <w:rFonts w:hint="default"/>
          <w:lang w:val="en-US" w:eastAsia="zh-CN"/>
        </w:rPr>
        <w:t>2. 总体架构设计</w:t>
      </w:r>
      <w:bookmarkEnd w:id="6"/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7" w:name="_Toc539"/>
      <w:r>
        <w:rPr>
          <w:rFonts w:hint="default"/>
          <w:lang w:val="en-US" w:eastAsia="zh-CN"/>
        </w:rPr>
        <w:t>2.1 系统架构概述</w:t>
      </w:r>
      <w:bookmarkEnd w:id="7"/>
    </w:p>
    <w:p>
      <w:pPr>
        <w:pStyle w:val="4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8" w:name="_Toc1647"/>
      <w:r>
        <w:rPr>
          <w:rFonts w:hint="eastAsia"/>
          <w:lang w:val="en-US" w:eastAsia="zh-CN"/>
        </w:rPr>
        <w:t>2.1.1</w:t>
      </w:r>
      <w:r>
        <w:rPr>
          <w:rFonts w:hint="default"/>
          <w:lang w:val="en-US" w:eastAsia="zh-CN"/>
        </w:rPr>
        <w:t>移动端架构概述</w:t>
      </w:r>
      <w:bookmarkEnd w:id="8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(1)架构介绍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MVVM（Model-View-ViewModel）是</w:t>
      </w:r>
      <w:r>
        <w:rPr>
          <w:rFonts w:hint="eastAsia"/>
          <w:lang w:val="en-US" w:eastAsia="zh-CN"/>
        </w:rPr>
        <w:t>当前</w:t>
      </w:r>
      <w:r>
        <w:rPr>
          <w:rFonts w:hint="default"/>
          <w:lang w:val="en-US" w:eastAsia="zh-CN"/>
        </w:rPr>
        <w:t>Android开发中</w:t>
      </w:r>
      <w:r>
        <w:rPr>
          <w:rFonts w:hint="eastAsia"/>
          <w:lang w:val="en-US" w:eastAsia="zh-CN"/>
        </w:rPr>
        <w:t>最正式</w:t>
      </w:r>
      <w:r>
        <w:rPr>
          <w:rFonts w:hint="default"/>
          <w:lang w:val="en-US" w:eastAsia="zh-CN"/>
        </w:rPr>
        <w:t>的一种架构模式。它通过将用户界面（UI）与业务逻辑和数据逻辑分离，提升代码的模块化、可维护性和可测试性。MVVM 架构的核心在于它将UI更新和数据管理分离开来，通过数据绑定和观察者模式实现View和ViewModel之间的通信。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组件介绍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default"/>
          <w:lang w:val="en-US" w:eastAsia="zh-CN"/>
        </w:rPr>
        <w:t>Model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职责：处理管理应用的数据，包括从网络或本地数据库获取数据、业务逻辑处理等。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角色：通常由数据模型类和数据管理类（如Repository）组成，负责数据的获取、存储和更新。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default"/>
          <w:lang w:val="en-US" w:eastAsia="zh-CN"/>
        </w:rPr>
        <w:t>View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职责：显示UI并与用户交互，包括</w:t>
      </w:r>
      <w:r>
        <w:rPr>
          <w:rFonts w:hint="eastAsia"/>
          <w:lang w:val="en-US" w:eastAsia="zh-CN"/>
        </w:rPr>
        <w:t>布局(XML)、</w:t>
      </w:r>
      <w:r>
        <w:rPr>
          <w:rFonts w:hint="default"/>
          <w:lang w:val="en-US" w:eastAsia="zh-CN"/>
        </w:rPr>
        <w:t>活动（Activity）、片段（Fragment）及各种UI控件。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角色：View监听ViewModel中的数据变化，并根据变化更新界面。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default"/>
          <w:lang w:val="en-US" w:eastAsia="zh-CN"/>
        </w:rPr>
        <w:t>ViewModel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职责：作为View和Model之间的桥梁，处理UI相关的逻辑，将数据从Model传递给View。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角色：ViewModel包含LiveData或其他观察者模式，用于在数据变化时通知View。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架构优势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分离关注点：将UI逻辑、业务逻辑和数据逻辑分离，使代码更易于维护和扩展。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双向数据绑定：通过数据绑定机制，View和ViewModel之间的数据同步更简洁高效。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提升可测试性：业务逻辑集中在ViewModel和Model中，使单元测试更加方便。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更好的状态管理：ViewModel负责管理UI状态，避免Activity和Fragment中的复杂状态管理逻辑。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数据流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用户交互：用户在View上进行操作（如点击按钮、输入文本）。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事件处理：View将用户操作事件传递给ViewModel。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业务逻辑处理：ViewModel调用Model层处理业务逻辑，获取或更新数据。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数据更新：Model层通过LiveData或其他机制将数据变化通知ViewModel。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UI更新：ViewModel更新LiveData，View监听到数据变化后自动更新UI。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具体实现细节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default"/>
          <w:lang w:val="en-US" w:eastAsia="zh-CN"/>
        </w:rPr>
        <w:t>Model层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数据源管理：Model层负责管理数据源，可以是网络API、数据库或者文件系统。它定义了获取、存储和更新数据的接口。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业务逻辑处理：在Model层进行数据的业务逻辑处理，确保数据的一致性和完整性。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default"/>
          <w:lang w:val="en-US" w:eastAsia="zh-CN"/>
        </w:rPr>
        <w:t>ViewModel层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状态管理：ViewModel持有LiveData对象，用于管理和暴露UI状态。LiveData是一个可观察的数据持有者，ViewModel通过它来向View发送数据更新通知。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无状态管理：ViewModel本身不持有对View的引用，避免了内存泄漏和UI状态不一致的问题。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异步操作：ViewModel可以通过协程或其他异步机制来处理耗时操作，确保UI的流畅性。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default"/>
          <w:lang w:val="en-US" w:eastAsia="zh-CN"/>
        </w:rPr>
        <w:t>View层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数据绑定：View监听ViewModel中LiveData对象的数据变化，并根据变化自动更新UI。数据绑定使用Android官方提供的Data Binding库。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生命周期感知：View（Activity/Fragment）在其生命周期内观察ViewModel中的LiveData，确保在View销毁时不再更新UI，避免内存泄漏。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通信机制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数据绑定：通过Data Binding库，View和ViewModel之间可以实现双向数据绑定。数据绑定简化了UI组件和数据之间的同步操作。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观察者模式：LiveData采用观察者模式，View</w:t>
      </w:r>
      <w:r>
        <w:rPr>
          <w:rFonts w:hint="eastAsia"/>
          <w:lang w:val="en-US" w:eastAsia="zh-CN"/>
        </w:rPr>
        <w:t>观察</w:t>
      </w:r>
      <w:r>
        <w:rPr>
          <w:rFonts w:hint="default"/>
          <w:lang w:val="en-US" w:eastAsia="zh-CN"/>
        </w:rPr>
        <w:t>ViewModel中的LiveData，当数据发生变化时，View会自动收到通知并更新UI。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(7)实现流程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定义数据模型（Model）：设计数据结构和业务逻辑，定义数据获取和存储的接口。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创建ViewModel：在ViewModel中管理和处理数据，暴露LiveData供View观察。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设计UI（View）：创建Activity或Fragment，设置数据绑定，观察ViewModel中的LiveData。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实现数据绑定和观察：在View中绑定LiveData，当数据变化时自动更新UI。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测试和优化：通过单元测试和UI测试确保业务逻辑和UI的正确性，并优化性能</w:t>
      </w:r>
    </w:p>
    <w:p>
      <w:pPr>
        <w:pStyle w:val="4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9" w:name="_Toc20537"/>
      <w:r>
        <w:rPr>
          <w:rFonts w:hint="eastAsia"/>
          <w:lang w:val="en-US" w:eastAsia="zh-CN"/>
        </w:rPr>
        <w:t>2.1.2</w:t>
      </w:r>
      <w:r>
        <w:rPr>
          <w:rFonts w:hint="default"/>
          <w:lang w:val="en-US" w:eastAsia="zh-CN"/>
        </w:rPr>
        <w:t>网页端架构概述</w:t>
      </w:r>
      <w:bookmarkEnd w:id="9"/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Django项目遵循典型的MVC（模型-视图-控制器）模式，虽然在Django中习惯上称为MTV（模型-模板-视图），其基本架构如下：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 xml:space="preserve"> MVC架构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default"/>
          <w:lang w:val="en-US" w:eastAsia="zh-CN"/>
        </w:rPr>
        <w:t>模型（Model）：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功能：模型负责定义数据的结构和数据库操作的方式，使用Django的ORM进行数据库交互。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实现：在models.py文件中定义模型类，每个类对应数据库中的一个表，类的属性对应表中的字段。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常用操作**：数据创建、读取、更新和删除（CRUD），使用Django提供的ORM方法如 filter()、get()、save()和 delete()。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default"/>
          <w:lang w:val="en-US" w:eastAsia="zh-CN"/>
        </w:rPr>
        <w:t xml:space="preserve"> 视图（View）：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功能：视图包含业务逻辑，负责处理用户请求、与模型交互并返回响应。视图决定了显示给用户的内容和格式。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实现：在 views.py文件中定义视图函数或类视图。视图函数接受请求并返回响应。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常用操作：渲染模板、重定向、处理表单提交、验证数据等。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default"/>
          <w:lang w:val="en-US" w:eastAsia="zh-CN"/>
        </w:rPr>
        <w:t>. 控制器（Controller）：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功能：控制器负责处理用户输入，调用模型和视图来处理请求并返回最终的响应。在Django中，控制器的角色由URL路由系统和视图共同承担。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实现：在urls.py文件中定义URL模式，将URL路径映射到相应的视图函数。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常用操作：URL路由，URL与视图函数的映射。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组件介绍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default"/>
          <w:lang w:val="en-US" w:eastAsia="zh-CN"/>
        </w:rPr>
        <w:t xml:space="preserve"> URL路由：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功能：URL路由系统将用户请求的URL路径映射到相应的视图函数。它是控制器的一部分，负责分配请求到正确的视图。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实现：在 urls.py 文件中定义URL模式，通过path()函数将URL路径与视图函数关联。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优势：使得项目结构清晰，URL配置灵活，便于管理不同的视图和功能。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default"/>
          <w:lang w:val="en-US" w:eastAsia="zh-CN"/>
        </w:rPr>
        <w:t>模型（Model）：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功能：模型定义了数据的结构和数据库操作的方式。它使用Django的ORM进行数据库交互，使得开发者可以使用面向对象的方式操作数据库。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实现：在models.py文件中定义模型类，每个类对应数据库中的一个表，类的属性对应表中的字段。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优势：通过ORM简化数据库操作，支持多种数据库后端，提供了查询集API，易于扩展和维护。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default"/>
          <w:lang w:val="en-US" w:eastAsia="zh-CN"/>
        </w:rPr>
        <w:t>视图（View）：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功能：视图包含业务逻辑，负责处理请求、与模型交互并返回响应。视图决定了显示给用户的内容和格式。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实现：在 views.py文件中定义视图函数或类视图，处理请求并返回响应。可以使用Django提供的通用视图类简化常见任务。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优势：分离业务逻辑和表现层，支持函数视图和类视图，便于复用和测试。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</w:t>
      </w:r>
      <w:r>
        <w:rPr>
          <w:rFonts w:hint="default"/>
          <w:lang w:val="en-US" w:eastAsia="zh-CN"/>
        </w:rPr>
        <w:t>模板（Template）：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功能：模板用于定义网页的结构和内容，通过占位符和模板标签将动态数据插入到HTML中。模板引擎解析模板文件并生成最终的HTML页面。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实现：在 templates目录中存放HTML模板文件，通过视图函数渲染并返回给客户端。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优势：支持模板继承和复用，提供内置的模板标签和过滤器，便于动态生成内容。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架构优势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关注点分离：模型、视图和模板分别处理数据、业务逻辑和用户界面，使得代码更易于维护和扩展。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高效开发：Django提供了大量内置功能和通用视图类，减少了重复代码，提高了开发效率。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灵活性和扩展性：Django的URL路由系统和ORM提供了灵活的配置和扩展能力，支持多种数据库和复杂的查询。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安全性：Django内置了多种安全功能，如防止SQL注入、跨站脚本攻击（XSS）和跨站请求伪造（CSRF）。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社区和文档支持：Django拥有一个活跃的社区和详尽的文档，提供了丰富的资源和支持。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 xml:space="preserve"> 具体实现细节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URL路由：在 urls.py文件中定义URL模式，通过 `path()` 函数将URL路径与视图函数关联。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模型定义：在 models.py文件中定义模型类，每个类对应数据库中的一个表，类的属性对应表中的字段。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视图函数：在views.py文件中定义视图函数或类视图，处理请求并返回响应。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模板渲染：在templates目录中存放HTML模板文件，通过视图函数渲染并返回给客户端。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10" w:name="_Toc11705"/>
      <w:r>
        <w:rPr>
          <w:rFonts w:hint="default"/>
          <w:lang w:val="en-US" w:eastAsia="zh-CN"/>
        </w:rPr>
        <w:t>2.2 模块划分</w:t>
      </w:r>
      <w:bookmarkEnd w:id="10"/>
    </w:p>
    <w:p>
      <w:pPr>
        <w:pStyle w:val="4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11" w:name="_Toc26384"/>
      <w:r>
        <w:rPr>
          <w:rFonts w:hint="eastAsia"/>
          <w:lang w:val="en-US" w:eastAsia="zh-CN"/>
        </w:rPr>
        <w:t>2.2.1</w:t>
      </w:r>
      <w:r>
        <w:rPr>
          <w:rFonts w:hint="default"/>
          <w:lang w:val="en-US" w:eastAsia="zh-CN"/>
        </w:rPr>
        <w:t>各模块功能概述</w:t>
      </w:r>
      <w:bookmarkEnd w:id="11"/>
    </w:p>
    <w:p>
      <w:pPr>
        <w:pStyle w:val="5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2.2.1.1</w:t>
      </w:r>
      <w:r>
        <w:rPr>
          <w:rFonts w:hint="eastAsia"/>
          <w:lang w:val="en-US" w:eastAsia="zh-CN"/>
        </w:rPr>
        <w:t>移动端模块功能概述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用户界面模块（UI Module）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功能概述：负责显示应用的用户界面，并处理用户的交互。包括Activity、Fragment、RecyclerView、ViewPager等UI组件。使用Data Binding库实现数据绑定，以简化UI更新过程。监听ViewModel中的LiveData，自动响应数据变化并更新UI。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子模块如下：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LoginActivity:APP的LOGO界面以及登录界面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CourseCenterFragment：课程中心界面模块，内部还有课程信息、课程作业等子模块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HopeSquareFragment：希望广场界面模块，内部还有广场中心、我的发布等子模块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PersonCenterFragment：个人中心界面模块，内部还有个人资料、切换账号等子模块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 视图模型模块（ViewModel Module）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概述：作为View和Model之间的桥梁，处理UI相关的逻辑和数据。通过LiveData或StateFlow持有和管理UI状态。响应用户操作并更新数据，将结果通过LiveData通知View。无状态管理，避免对View的直接引用，防止内存泄漏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子模块如下：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LoginViewModel：处理用户登录相关的业务逻辑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CourseCenterViewModel：处理用户课程相关的业务逻辑，内部还有处理课程信息、课程作业等业务逻辑的子模块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SquareCenterViewModel：处理希望广场相关的业务逻辑，内部还有处理我的发布、作业拼详情等业务逻辑的子模块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PersonCenterViewModel：处理个人中心相关的业务逻辑，内部还有处理账号切换等业务逻辑的子模块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 数据模型模块（Model Module）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功能概述：负责处理和管理应用的数据，包括从网络或本地数据库获取数据。包括数据实体类和业务逻辑类。采用Repository模式，集中管理数据操作，提供统一的数据接口给ViewModel。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子模块如下：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UserRepository：管理用户数据的获取和存储。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CourseRepository：管理课程相关数据的获取和存储。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HelpRepository：管理作业拼相关数据的获取和存储。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 网络模块（Network Module）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功能概述：负责处理所有与网络相关的操作，如API请求、响应处理等。包括网络请求接口的定义和实现，使用Retrofit等库进行网络通信。提供统一的API接口，供Repository调用以获取网络数据。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子模块如下：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RetrofitClient：初始化和管理网络请求库Retrofit的实例。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ApiService：定义网络请求接口。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 数据库模块（Database Module）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功能概述：负责处理应用的数据存储和检索。定义DAO接口和数据库管理类。提供数据的存储和查询接口，供ApiService调用。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子模块如下：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dao_android：定义数据库的增删改查操作。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noviews_android：处理数据请求，提供数据接口。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 工具模块（Tool Module）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功能概述：包含应用中通用的工具类、帮助类和常量定义。提供通用的功能和服务，供其他模块使用。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子模块如下：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Tool：包含通用的工具方法，如字符串处理、日期处理等。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 资源模块（Resources Module）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功能概述：管理应用的资源文件，包括布局文件（XML）、字符串资源、图像资源、样式和主题等。提供统一的资源管理和访问方式。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子模块如下：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Layout：定义应用的布局文件。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Values：定义字符串资源、颜色资源、样式和主题等。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22"/>
          <w:szCs w:val="22"/>
          <w:lang w:val="en-US" w:eastAsia="zh-CN"/>
        </w:rPr>
      </w:pPr>
    </w:p>
    <w:p>
      <w:pPr>
        <w:pStyle w:val="5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2.2.1.</w:t>
      </w:r>
      <w:r>
        <w:rPr>
          <w:rFonts w:hint="eastAsia"/>
          <w:lang w:val="en-US" w:eastAsia="zh-CN"/>
        </w:rPr>
        <w:t>2网页</w:t>
      </w:r>
      <w:r>
        <w:rPr>
          <w:rFonts w:hint="default"/>
          <w:lang w:val="en-US" w:eastAsia="zh-CN"/>
        </w:rPr>
        <w:t>端模块功能概述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（1）</w:t>
      </w:r>
      <w:r>
        <w:rPr>
          <w:rFonts w:hint="default"/>
          <w:sz w:val="22"/>
          <w:szCs w:val="22"/>
          <w:lang w:val="en-US" w:eastAsia="zh-CN"/>
        </w:rPr>
        <w:t xml:space="preserve"> </w:t>
      </w:r>
      <w:r>
        <w:rPr>
          <w:rFonts w:hint="eastAsia"/>
          <w:sz w:val="22"/>
          <w:szCs w:val="22"/>
          <w:lang w:val="en-US" w:eastAsia="zh-CN"/>
        </w:rPr>
        <w:t>静态文件</w:t>
      </w:r>
      <w:r>
        <w:rPr>
          <w:rFonts w:hint="default"/>
          <w:sz w:val="22"/>
          <w:szCs w:val="22"/>
          <w:lang w:val="en-US" w:eastAsia="zh-CN"/>
        </w:rPr>
        <w:t>static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功能：存放项目中的静态文件资源，如CSS、JavaScript和图片等。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作用：用于前端页面的样式和脚本处理，使页面具备良好的用户体验和交互效果。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实现细节：静态文件通常位于 static目录中，开发过程中使用 {% static 'path/to/file' %}模板标签来引用这些资源。</w:t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（2）模版文件</w:t>
      </w:r>
      <w:r>
        <w:rPr>
          <w:rFonts w:hint="default"/>
          <w:lang w:val="en-US" w:eastAsia="zh-CN"/>
        </w:rPr>
        <w:t>templates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功能：存放HTML模板文件，用于定义网页的结构和内容。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作用：通过Django模板语言（DTL）将动态数据嵌入到HTML中，生成用户所看到的网页。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实现细节：模板文件位于 templates目录中，可以使用模板继承和包含机制提高代码复用性和维护性。在视图中使用 `render()` 函数来渲染模板并返回响应。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子模块：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course_detail.html：显示课程详情的模板。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help.html：</w:t>
      </w:r>
      <w:r>
        <w:rPr>
          <w:rFonts w:hint="eastAsia"/>
          <w:lang w:val="en-US" w:eastAsia="zh-CN"/>
        </w:rPr>
        <w:t>求助</w:t>
      </w:r>
      <w:r>
        <w:rPr>
          <w:rFonts w:hint="default"/>
          <w:lang w:val="en-US" w:eastAsia="zh-CN"/>
        </w:rPr>
        <w:t>页面的模板。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homework.html：作业</w:t>
      </w:r>
      <w:r>
        <w:rPr>
          <w:rFonts w:hint="eastAsia"/>
          <w:lang w:val="en-US" w:eastAsia="zh-CN"/>
        </w:rPr>
        <w:t>详细</w:t>
      </w:r>
      <w:r>
        <w:rPr>
          <w:rFonts w:hint="default"/>
          <w:lang w:val="en-US" w:eastAsia="zh-CN"/>
        </w:rPr>
        <w:t>页面的模板。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hope.html：希望</w:t>
      </w:r>
      <w:r>
        <w:rPr>
          <w:rFonts w:hint="eastAsia"/>
          <w:lang w:val="en-US" w:eastAsia="zh-CN"/>
        </w:rPr>
        <w:t>广场</w:t>
      </w:r>
      <w:r>
        <w:rPr>
          <w:rFonts w:hint="default"/>
          <w:lang w:val="en-US" w:eastAsia="zh-CN"/>
        </w:rPr>
        <w:t>页面的模板。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login.html：登录页面的模板。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main.html：主页面的模板。</w:t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数据模型（数据库）模块</w:t>
      </w:r>
      <w:r>
        <w:rPr>
          <w:rFonts w:hint="default"/>
          <w:lang w:val="en-US" w:eastAsia="zh-CN"/>
        </w:rPr>
        <w:t>models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功能：定义数据模型，使用Django的ORM进行数据库操作。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作用：描述应用中的数据结构以及数据之间的关系，通过ORM简化数据库的操作和查询。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实现细节：在 models.py文件中定义模型类，每个类对应数据库中的一个表，包含数据字段和关系定义。模型类提供了CRUD操作的方法，如save()、delete()和 filter()。</w:t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（4）视图路由</w:t>
      </w:r>
      <w:r>
        <w:rPr>
          <w:rFonts w:hint="default"/>
          <w:lang w:val="en-US" w:eastAsia="zh-CN"/>
        </w:rPr>
        <w:t xml:space="preserve"> urls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功能：定义URL路由，将请求路径映射到相应的视图函数。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作用：管理和控制应用的URL配置，使得用户请求能够正确地被处理。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实现细节：在 urls.py文件中使用path()和re_path()函数定义URL模式，将URL路径与视图函数或类视图关联。可以通过include()函数将应用的URL配置导入到项目的主URL配置中。</w:t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（5）视图模块</w:t>
      </w:r>
      <w:r>
        <w:rPr>
          <w:rFonts w:hint="default"/>
          <w:lang w:val="en-US" w:eastAsia="zh-CN"/>
        </w:rPr>
        <w:t xml:space="preserve"> views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功能：包含视图函数或类视图，处理请求、与模型交互并返回响应。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作用：处理业务逻辑，决定返回给用户的内容和格式。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细节：在views.py文件中定义视图函数或类视图，接收请求并处理业务逻辑。视图函数可以返回渲染的模板、JSON数据或重定向到其他视图。视图与模型交互获取数据，并将数据传递给模板以生成最终的HTML页面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通过这些模块的协同工作，Django项目能够实现高效、灵活和可扩展的Web应用开发。各模块分工明确，职责清晰，有助于项目的维护和扩展。</w:t>
      </w:r>
    </w:p>
    <w:p>
      <w:pPr>
        <w:pStyle w:val="4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12" w:name="_Toc32312"/>
      <w:r>
        <w:rPr>
          <w:rFonts w:hint="eastAsia"/>
          <w:lang w:val="en-US" w:eastAsia="zh-CN"/>
        </w:rPr>
        <w:t>2.2.2</w:t>
      </w:r>
      <w:r>
        <w:rPr>
          <w:rFonts w:hint="default"/>
          <w:lang w:val="en-US" w:eastAsia="zh-CN"/>
        </w:rPr>
        <w:t>模块间关系图</w:t>
      </w:r>
      <w:bookmarkEnd w:id="12"/>
    </w:p>
    <w:p>
      <w:pPr>
        <w:pStyle w:val="5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2.2.2.1移动端模块关系图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drawing>
          <wp:inline distT="0" distB="0" distL="114300" distR="114300">
            <wp:extent cx="5268595" cy="3348355"/>
            <wp:effectExtent l="0" t="0" r="0" b="0"/>
            <wp:docPr id="1" name="图片 1" descr="移动端模块关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移动端模块关系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2.2.2.2网页端模块关系图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2765425"/>
            <wp:effectExtent l="0" t="0" r="7620" b="3175"/>
            <wp:docPr id="4" name="图片 4" descr="2fcc55ffbb1901919cc48c3da0b7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fcc55ffbb1901919cc48c3da0b75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13" w:name="_Toc1323"/>
      <w:r>
        <w:rPr>
          <w:rFonts w:hint="default"/>
          <w:lang w:val="en-US" w:eastAsia="zh-CN"/>
        </w:rPr>
        <w:t>2.3 技术选型</w:t>
      </w:r>
      <w:bookmarkEnd w:id="13"/>
    </w:p>
    <w:p>
      <w:pPr>
        <w:pStyle w:val="4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lang w:val="en-US" w:eastAsia="zh-CN"/>
        </w:rPr>
      </w:pPr>
      <w:bookmarkStart w:id="14" w:name="_Toc2372"/>
      <w:r>
        <w:rPr>
          <w:rFonts w:hint="eastAsia"/>
          <w:lang w:val="en-US" w:eastAsia="zh-CN"/>
        </w:rPr>
        <w:t>2.3.1移动端技术栈</w:t>
      </w:r>
      <w:bookmarkEnd w:id="14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开发语言和框架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语言选择：Kotlin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理由：Kotlin是一种现代化的、静态类型的编程语言，它与Java兼容并且在Android开发中有着较高的采用率。Kotlin相比Java具有更简洁、安全和表达力强的特性，可以提升开发效率和代码质量。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框架选择：Android Jetpack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理由：Android Jetpack是由Google提供的一组现代化的工具和库，旨在帮助开发者更轻松地构建健壮、高效的Android应用。它包括ViewModel、LiveData、Room、Navigation等组件，支持MVVM架构，提升应用的可维护性和可测试性。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)架构模式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MVVM（Model-View-ViewModel）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理由：MVVM是一种现代化的架构模式，能够有效地分离用户界面的逻辑和业务逻辑。通过ViewModel与View的分离，可以使代码更加清晰和易于测试，同时利用数据绑定机制简化UI更新流程，提升开发效率和代码质量。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)网络通信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库选择：Retrofit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理由：Retrofit是一个强大且易于使用的HTTP客户端库，专门用于Android和Java开发。它简化了与RESTful API的交互，并提供了强大的功能如请求的自动化序列化和反序列化、请求拦截、文件上传等，适合移动端应用的网络通信需求。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)数据库选择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远程数据库：MySQL（存储在阿里云服务器上）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理由：MySQL是一种稳定、可靠且广泛使用的关系型数据库管理系统（RDBMS），适合存储结构化数据。将数据库部署在阿里云服务器上，可以保证数据的安全性、可用性和持久性，同时通过云服务可以实现高可扩展性和灵活性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)本地存储选择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本地存储：SharedPreferences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理由：SharedPreferences是Android平台提供的一种轻量级的本地存储解决方案，适合存储简单的键值对数据。它主要用于存储应用的配置信息、用户偏好设置等，并且操作简单、易于使用。对于移动端应用而言，SharedPreferences适合存储一些临时性的、不需要复杂结构或复杂查询的数据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)依赖注入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库选择：Dagger Hilt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理由：Dagger Hilt是Google推出的依赖注入库，专门设计用于Android应用的依赖注入。它通过简化依赖注入的实现、提供编译时依赖检查和自动化依赖注入，帮助开发者更好地管理应用的依赖关系，提升应用的可维护性和扩展性。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)界面设计工具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界面设计工具：Mockplus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理由：Mockplus是一款专业的快速原型设计工具，适合于移动端应用的UI/UX设计。它提供了丰富的组件库、易于使用的拖拽式界面设计，能够快速创建和演示应用的交互原型。Mockplus支持多平台导出和共享，有助于团队成员之间的协作和沟通，提升设计效率和最终产品的用户体验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)版本控制和团队协作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版本控制工具：Git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理由：Git是目前最流行的版本控制系统，能够有效地管理代码的版本、协调团队开发、处理分支和合并操作，是团队协作和代码管理的基础工具。</w:t>
      </w:r>
    </w:p>
    <w:p>
      <w:pPr>
        <w:pStyle w:val="4"/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firstLine="0" w:firstLineChars="0"/>
        <w:textAlignment w:val="auto"/>
        <w:rPr>
          <w:rFonts w:hint="eastAsia"/>
          <w:lang w:val="en-US" w:eastAsia="zh-CN"/>
        </w:rPr>
      </w:pPr>
      <w:bookmarkStart w:id="15" w:name="_Toc30608"/>
      <w:r>
        <w:rPr>
          <w:rFonts w:hint="eastAsia"/>
          <w:lang w:val="en-US" w:eastAsia="zh-CN"/>
        </w:rPr>
        <w:t>2.3.2网页端技术栈</w:t>
      </w:r>
      <w:bookmarkEnd w:id="15"/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auto"/>
        <w:rPr>
          <w:b w:val="0"/>
          <w:bCs/>
        </w:rPr>
      </w:pPr>
      <w:bookmarkStart w:id="16" w:name="_Toc11413"/>
      <w:r>
        <w:rPr>
          <w:rFonts w:hint="eastAsia"/>
          <w:b w:val="0"/>
          <w:bCs/>
          <w:lang w:eastAsia="zh-CN"/>
        </w:rPr>
        <w:t>（</w:t>
      </w:r>
      <w:r>
        <w:rPr>
          <w:rFonts w:hint="eastAsia"/>
          <w:b w:val="0"/>
          <w:bCs/>
          <w:lang w:val="en-US" w:eastAsia="zh-CN"/>
        </w:rPr>
        <w:t>1</w:t>
      </w:r>
      <w:r>
        <w:rPr>
          <w:rFonts w:hint="eastAsia"/>
          <w:b w:val="0"/>
          <w:bCs/>
          <w:lang w:eastAsia="zh-CN"/>
        </w:rPr>
        <w:t>）</w:t>
      </w:r>
      <w:r>
        <w:rPr>
          <w:b w:val="0"/>
          <w:bCs/>
        </w:rPr>
        <w:t xml:space="preserve"> 网页：HTML + CSS</w:t>
      </w:r>
      <w:bookmarkEnd w:id="16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标准化</w:t>
      </w:r>
      <w:r>
        <w:rPr>
          <w:b w:val="0"/>
          <w:bCs/>
        </w:rPr>
        <w:t>：HTML 和 CSS 是构建网页的基本标准，得到广泛支持和使用。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易学习和使用</w:t>
      </w:r>
      <w:r>
        <w:rPr>
          <w:b w:val="0"/>
          <w:bCs/>
        </w:rPr>
        <w:t>：语法简单，易于上手，对于初学者非常友好。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跨平台兼容性</w:t>
      </w:r>
      <w:r>
        <w:rPr>
          <w:b w:val="0"/>
          <w:bCs/>
        </w:rPr>
        <w:t>：可以在各种浏览器和设备上运行，确保网站的普适性。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可访问性</w:t>
      </w:r>
      <w:r>
        <w:rPr>
          <w:b w:val="0"/>
          <w:bCs/>
        </w:rPr>
        <w:t>：通过语义化的 HTML 标签和合适的 CSS，可以提高网页的可访问性，使得更多用户能够使用网站，包括残障用户。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可扩展性和可维护性</w:t>
      </w:r>
      <w:r>
        <w:rPr>
          <w:b w:val="0"/>
          <w:bCs/>
        </w:rPr>
        <w:t>：HTML 和 CSS 的结构化和分离性使得代码更易于管理和维护，同时也方便未来的扩展和修改。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auto"/>
        <w:rPr>
          <w:b w:val="0"/>
          <w:bCs/>
        </w:rPr>
      </w:pPr>
      <w:bookmarkStart w:id="17" w:name="_Toc32447"/>
      <w:r>
        <w:rPr>
          <w:rFonts w:hint="eastAsia"/>
          <w:b w:val="0"/>
          <w:bCs/>
          <w:lang w:eastAsia="zh-CN"/>
        </w:rPr>
        <w:t>（</w:t>
      </w:r>
      <w:r>
        <w:rPr>
          <w:rFonts w:hint="eastAsia"/>
          <w:b w:val="0"/>
          <w:bCs/>
          <w:lang w:val="en-US" w:eastAsia="zh-CN"/>
        </w:rPr>
        <w:t>2</w:t>
      </w:r>
      <w:r>
        <w:rPr>
          <w:rFonts w:hint="eastAsia"/>
          <w:b w:val="0"/>
          <w:bCs/>
          <w:lang w:eastAsia="zh-CN"/>
        </w:rPr>
        <w:t>）</w:t>
      </w:r>
      <w:r>
        <w:rPr>
          <w:b w:val="0"/>
          <w:bCs/>
        </w:rPr>
        <w:t xml:space="preserve"> 框架：Django</w:t>
      </w:r>
      <w:bookmarkEnd w:id="17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快速开发</w:t>
      </w:r>
      <w:r>
        <w:rPr>
          <w:b w:val="0"/>
          <w:bCs/>
        </w:rPr>
        <w:t>：Django 提供了一系列内置工具和功能，如用户认证、管理后台等，减少了开发时间。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安全性</w:t>
      </w:r>
      <w:r>
        <w:rPr>
          <w:b w:val="0"/>
          <w:bCs/>
        </w:rPr>
        <w:t>：Django 在设计时考虑了安全问题，内置了防范 SQL 注入、跨站请求伪造、跨站脚本攻击等安全机制。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强大的 ORM</w:t>
      </w:r>
      <w:r>
        <w:rPr>
          <w:b w:val="0"/>
          <w:bCs/>
        </w:rPr>
        <w:t>：Django 的 ORM（对象关系映射）简化了数据库操作，使得开发者可以使用 Python 代码进行数据库查询和操作，而无需编写 SQL 语句。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灵活性</w:t>
      </w:r>
      <w:r>
        <w:rPr>
          <w:b w:val="0"/>
          <w:bCs/>
        </w:rPr>
        <w:t>：Django 的模块化设计允许开发者根据需求选择使用其功能组件，支持快速原型开发和大型项目的扩展。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社区支持</w:t>
      </w:r>
      <w:r>
        <w:rPr>
          <w:b w:val="0"/>
          <w:bCs/>
        </w:rPr>
        <w:t>：Django 拥有一个活跃的社区和丰富的文档资源，使得开发过程中遇到的问题更容易解决。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auto"/>
        <w:rPr>
          <w:b w:val="0"/>
          <w:bCs/>
        </w:rPr>
      </w:pPr>
      <w:bookmarkStart w:id="18" w:name="_Toc8643"/>
      <w:r>
        <w:rPr>
          <w:rFonts w:hint="eastAsia"/>
          <w:b w:val="0"/>
          <w:bCs/>
          <w:lang w:eastAsia="zh-CN"/>
        </w:rPr>
        <w:t>（</w:t>
      </w:r>
      <w:r>
        <w:rPr>
          <w:rFonts w:hint="eastAsia"/>
          <w:b w:val="0"/>
          <w:bCs/>
          <w:lang w:val="en-US" w:eastAsia="zh-CN"/>
        </w:rPr>
        <w:t>3</w:t>
      </w:r>
      <w:r>
        <w:rPr>
          <w:rFonts w:hint="eastAsia"/>
          <w:b w:val="0"/>
          <w:bCs/>
          <w:lang w:eastAsia="zh-CN"/>
        </w:rPr>
        <w:t>）</w:t>
      </w:r>
      <w:r>
        <w:rPr>
          <w:b w:val="0"/>
          <w:bCs/>
        </w:rPr>
        <w:t>数据库：MySQL</w:t>
      </w:r>
      <w:bookmarkEnd w:id="18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性能优秀</w:t>
      </w:r>
      <w:r>
        <w:rPr>
          <w:b w:val="0"/>
          <w:bCs/>
        </w:rPr>
        <w:t>：MySQL 以其高性能和高可靠性而著称，能够高效地处理大量数据和高并发访问。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开源免费</w:t>
      </w:r>
      <w:r>
        <w:rPr>
          <w:b w:val="0"/>
          <w:bCs/>
        </w:rPr>
        <w:t>：MySQL 是开源软件，无需支付任何费用，适用于各种规模的项目。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跨平台支持</w:t>
      </w:r>
      <w:r>
        <w:rPr>
          <w:b w:val="0"/>
          <w:bCs/>
        </w:rPr>
        <w:t>：MySQL 可以在各种操作系统上运行，如 Windows、Linux 和 macOS，具有很好的跨平台兼容性。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易用性</w:t>
      </w:r>
      <w:r>
        <w:rPr>
          <w:b w:val="0"/>
          <w:bCs/>
        </w:rPr>
        <w:t>：MySQL 提供了直观的管理工具和简单的配置选项，使得数据库管理更加便捷。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丰富的生态系统</w:t>
      </w:r>
      <w:r>
        <w:rPr>
          <w:b w:val="0"/>
          <w:bCs/>
        </w:rPr>
        <w:t>：MySQL 拥有大量的第三方工具和扩展，能够满足不同的业务需求和技术场景。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auto"/>
        <w:rPr>
          <w:b w:val="0"/>
          <w:bCs/>
        </w:rPr>
      </w:pPr>
      <w:bookmarkStart w:id="19" w:name="_Toc25757"/>
      <w:r>
        <w:rPr>
          <w:rFonts w:hint="eastAsia"/>
          <w:b w:val="0"/>
          <w:bCs/>
          <w:lang w:eastAsia="zh-CN"/>
        </w:rPr>
        <w:t>（</w:t>
      </w:r>
      <w:r>
        <w:rPr>
          <w:rFonts w:hint="eastAsia"/>
          <w:b w:val="0"/>
          <w:bCs/>
          <w:lang w:val="en-US" w:eastAsia="zh-CN"/>
        </w:rPr>
        <w:t>4</w:t>
      </w:r>
      <w:r>
        <w:rPr>
          <w:rFonts w:hint="eastAsia"/>
          <w:b w:val="0"/>
          <w:bCs/>
          <w:lang w:eastAsia="zh-CN"/>
        </w:rPr>
        <w:t>）</w:t>
      </w:r>
      <w:r>
        <w:rPr>
          <w:b w:val="0"/>
          <w:bCs/>
        </w:rPr>
        <w:t>界面设计：Mockplus</w:t>
      </w:r>
      <w:bookmarkEnd w:id="19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快速原型设计</w:t>
      </w:r>
      <w:r>
        <w:rPr>
          <w:b w:val="0"/>
          <w:bCs/>
        </w:rPr>
        <w:t>：Mockplus 提供了丰富的 UI 元素和模板，使得设计师能够快速创建高保真原型。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协作功能</w:t>
      </w:r>
      <w:r>
        <w:rPr>
          <w:b w:val="0"/>
          <w:bCs/>
        </w:rPr>
        <w:t>：支持团队协作设计，允许多位设计师同时在同一个项目中工作，提高了工作效率。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交互设计</w:t>
      </w:r>
      <w:r>
        <w:rPr>
          <w:b w:val="0"/>
          <w:bCs/>
        </w:rPr>
        <w:t>：Mockplus 支持创建复杂的交互效果，帮助设计师更直观地展示用户体验。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简洁易用</w:t>
      </w:r>
      <w:r>
        <w:rPr>
          <w:b w:val="0"/>
          <w:bCs/>
        </w:rPr>
        <w:t>：界面友好，操作简便，即使是初学者也能快速上手。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跨平台支持</w:t>
      </w:r>
      <w:r>
        <w:rPr>
          <w:b w:val="0"/>
          <w:bCs/>
        </w:rPr>
        <w:t>：Mockplus 支持 Windows 和 macOS 系统，设计文件可以在不同平台间无缝切换。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auto"/>
        <w:rPr>
          <w:b w:val="0"/>
          <w:bCs/>
        </w:rPr>
      </w:pPr>
      <w:bookmarkStart w:id="20" w:name="_Toc28430"/>
      <w:r>
        <w:rPr>
          <w:rFonts w:hint="eastAsia"/>
          <w:b w:val="0"/>
          <w:bCs/>
          <w:lang w:eastAsia="zh-CN"/>
        </w:rPr>
        <w:t>（</w:t>
      </w:r>
      <w:r>
        <w:rPr>
          <w:rFonts w:hint="eastAsia"/>
          <w:b w:val="0"/>
          <w:bCs/>
          <w:lang w:val="en-US" w:eastAsia="zh-CN"/>
        </w:rPr>
        <w:t>5</w:t>
      </w:r>
      <w:r>
        <w:rPr>
          <w:rFonts w:hint="eastAsia"/>
          <w:b w:val="0"/>
          <w:bCs/>
          <w:lang w:eastAsia="zh-CN"/>
        </w:rPr>
        <w:t>）</w:t>
      </w:r>
      <w:r>
        <w:rPr>
          <w:b w:val="0"/>
          <w:bCs/>
        </w:rPr>
        <w:t>版本控制：Git</w:t>
      </w:r>
      <w:bookmarkEnd w:id="20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分布式版本控制</w:t>
      </w:r>
      <w:r>
        <w:rPr>
          <w:b w:val="0"/>
          <w:bCs/>
        </w:rPr>
        <w:t>：每个开发者都有一个完整的代码库副本，支持离线工作，并能够轻松合并代码和管理版本。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高效的分支管理</w:t>
      </w:r>
      <w:r>
        <w:rPr>
          <w:b w:val="0"/>
          <w:bCs/>
        </w:rPr>
        <w:t>：Git 的分支功能强大且灵活，允许开发者在独立的分支上进行开发、测试和集成，而不影响主干代码。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回退和恢复</w:t>
      </w:r>
      <w:r>
        <w:rPr>
          <w:b w:val="0"/>
          <w:bCs/>
        </w:rPr>
        <w:t>：Git 可以方便地回退到历史版本，恢复误操作，保证代码的安全性和完整性。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b w:val="0"/>
          <w:bCs/>
        </w:rPr>
      </w:pPr>
      <w:r>
        <w:rPr>
          <w:rStyle w:val="13"/>
          <w:b w:val="0"/>
          <w:bCs/>
        </w:rPr>
        <w:t>协作开发</w:t>
      </w:r>
      <w:r>
        <w:rPr>
          <w:b w:val="0"/>
          <w:bCs/>
        </w:rPr>
        <w:t>：Git 提供了丰富的协作工具和流程，如 pull request 和 code review，促进团队间的协作和代码质量的提高。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Style w:val="13"/>
          <w:b w:val="0"/>
          <w:bCs/>
        </w:rPr>
        <w:t>开源和免费</w:t>
      </w:r>
      <w:r>
        <w:rPr>
          <w:b w:val="0"/>
          <w:bCs/>
        </w:rPr>
        <w:t>：Git 是开源软件，广泛使用于各种项目，无论是个人小项目还是大型企业项目。</w:t>
      </w: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21" w:name="_Toc4785"/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移动端设计</w:t>
      </w:r>
      <w:bookmarkEnd w:id="21"/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22" w:name="_Toc27416"/>
      <w:r>
        <w:rPr>
          <w:rFonts w:hint="eastAsia"/>
          <w:lang w:val="en-US" w:eastAsia="zh-CN"/>
        </w:rPr>
        <w:t>3.1</w:t>
      </w:r>
      <w:r>
        <w:rPr>
          <w:rFonts w:hint="default"/>
          <w:lang w:val="en-US" w:eastAsia="zh-CN"/>
        </w:rPr>
        <w:t xml:space="preserve"> 组件设计</w:t>
      </w:r>
      <w:bookmarkEnd w:id="22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Model 层设计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功能：处理数据的获取和存储，管理业务逻辑。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实现：包括Repository（数据仓库）、网络请求接口、</w:t>
      </w:r>
      <w:r>
        <w:rPr>
          <w:rFonts w:hint="eastAsia"/>
          <w:lang w:val="en-US" w:eastAsia="zh-CN"/>
        </w:rPr>
        <w:t>数据模型</w:t>
      </w:r>
      <w:r>
        <w:rPr>
          <w:rFonts w:hint="default"/>
          <w:lang w:val="en-US" w:eastAsia="zh-CN"/>
        </w:rPr>
        <w:t>等组件。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描述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t>数据模型中定义所需数据结构，</w:t>
      </w:r>
      <w:r>
        <w:rPr>
          <w:rFonts w:hint="default"/>
          <w:lang w:val="en-US" w:eastAsia="zh-CN"/>
        </w:rPr>
        <w:t>使用Repository模式统一管理数据的获取和存储操作，封装数据访问接口给ViewModel使用</w:t>
      </w:r>
      <w:r>
        <w:rPr>
          <w:rFonts w:hint="eastAsia"/>
          <w:lang w:val="en-US" w:eastAsia="zh-CN"/>
        </w:rPr>
        <w:t>，网络请求接口提供请求数据功能</w:t>
      </w:r>
      <w:r>
        <w:rPr>
          <w:rFonts w:hint="default"/>
          <w:lang w:val="en-US" w:eastAsia="zh-CN"/>
        </w:rPr>
        <w:t>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实际结构如下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drawing>
          <wp:inline distT="0" distB="0" distL="114300" distR="114300">
            <wp:extent cx="1755775" cy="2935605"/>
            <wp:effectExtent l="0" t="0" r="12065" b="5715"/>
            <wp:docPr id="2" name="图片 2" descr="model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odel结构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View 层设计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功能：负责用户界面的展示和用户输入的响应。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实现：Activity、Fragment等Android组件，通过布局文件定义界面结构。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描述</w:t>
      </w:r>
      <w:r>
        <w:rPr>
          <w:rFonts w:hint="default"/>
          <w:lang w:val="en-US" w:eastAsia="zh-CN"/>
        </w:rPr>
        <w:t>：使用XML布局文件定义</w:t>
      </w:r>
      <w:r>
        <w:rPr>
          <w:rFonts w:hint="eastAsia"/>
          <w:lang w:val="en-US" w:eastAsia="zh-CN"/>
        </w:rPr>
        <w:t>静态</w:t>
      </w:r>
      <w:r>
        <w:rPr>
          <w:rFonts w:hint="default"/>
          <w:lang w:val="en-US" w:eastAsia="zh-CN"/>
        </w:rPr>
        <w:t>界面，</w:t>
      </w:r>
      <w:r>
        <w:rPr>
          <w:rFonts w:hint="eastAsia"/>
          <w:lang w:val="en-US" w:eastAsia="zh-CN"/>
        </w:rPr>
        <w:t>使用Activity、Fragment进行动态界面变化，</w:t>
      </w:r>
      <w:r>
        <w:rPr>
          <w:rFonts w:hint="default"/>
          <w:lang w:val="en-US" w:eastAsia="zh-CN"/>
        </w:rPr>
        <w:t>通过数据绑定绑定ViewModel中的数据。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实际结构如下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drawing>
          <wp:inline distT="0" distB="0" distL="114300" distR="114300">
            <wp:extent cx="1995170" cy="2360930"/>
            <wp:effectExtent l="0" t="0" r="1270" b="1270"/>
            <wp:docPr id="3" name="图片 3" descr="layout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layout结构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en-US" w:eastAsia="zh-CN"/>
        </w:rPr>
        <w:drawing>
          <wp:inline distT="0" distB="0" distL="114300" distR="114300">
            <wp:extent cx="1492885" cy="2355850"/>
            <wp:effectExtent l="0" t="0" r="635" b="6350"/>
            <wp:docPr id="5" name="图片 5" descr="view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view结构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ViewModel 层设计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功能：连接View和Model，处理业务逻辑和UI状态管理。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实现：持有和管理UI相关的数据（如LiveData、StateFlow），响应View的用户操作。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描述</w:t>
      </w:r>
      <w:r>
        <w:rPr>
          <w:rFonts w:hint="default"/>
          <w:lang w:val="en-US" w:eastAsia="zh-CN"/>
        </w:rPr>
        <w:t>：使用LiveData实现数据的观察和通知机制，使得View能够自动更新UI。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实际结构如下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drawing>
          <wp:inline distT="0" distB="0" distL="114300" distR="114300">
            <wp:extent cx="2752725" cy="2695575"/>
            <wp:effectExtent l="0" t="0" r="5715" b="1905"/>
            <wp:docPr id="6" name="图片 6" descr="viewmodel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viewmodel结构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23" w:name="_Toc13154"/>
      <w:r>
        <w:rPr>
          <w:rFonts w:hint="eastAsia"/>
          <w:lang w:val="en-US" w:eastAsia="zh-CN"/>
        </w:rPr>
        <w:t>3.2</w:t>
      </w:r>
      <w:r>
        <w:rPr>
          <w:rFonts w:hint="default"/>
          <w:lang w:val="en-US" w:eastAsia="zh-CN"/>
        </w:rPr>
        <w:t xml:space="preserve"> 数据绑定</w:t>
      </w:r>
      <w:bookmarkEnd w:id="23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Android中的数据绑定技术（Data Binding）允许将UI组件直接绑定到应用程序的数据源。这种技术大大简化了代码，减少了手动更新UI的需要，提高了开发效率和代码可维护性。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实例</w:t>
      </w:r>
      <w:r>
        <w:rPr>
          <w:rFonts w:hint="eastAsia"/>
          <w:lang w:val="en-US" w:eastAsia="zh-CN"/>
        </w:rPr>
        <w:t>如下</w:t>
      </w:r>
      <w:r>
        <w:rPr>
          <w:rFonts w:hint="default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drawing>
          <wp:inline distT="0" distB="0" distL="114300" distR="114300">
            <wp:extent cx="5107305" cy="875030"/>
            <wp:effectExtent l="0" t="0" r="13335" b="8890"/>
            <wp:docPr id="8" name="图片 8" descr="bin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ind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730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en-US" w:eastAsia="zh-CN"/>
        </w:rPr>
        <w:drawing>
          <wp:inline distT="0" distB="0" distL="114300" distR="114300">
            <wp:extent cx="3556635" cy="2125980"/>
            <wp:effectExtent l="0" t="0" r="9525" b="7620"/>
            <wp:docPr id="7" name="图片 7" descr="bin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ind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24" w:name="_Toc21428"/>
      <w:r>
        <w:rPr>
          <w:rFonts w:hint="eastAsia"/>
          <w:lang w:val="en-US" w:eastAsia="zh-CN"/>
        </w:rPr>
        <w:t>3.3</w:t>
      </w:r>
      <w:r>
        <w:rPr>
          <w:rFonts w:hint="default"/>
          <w:lang w:val="en-US" w:eastAsia="zh-CN"/>
        </w:rPr>
        <w:t xml:space="preserve"> 网络通信</w:t>
      </w:r>
      <w:bookmarkEnd w:id="24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Retrofit是一个强大且流行的网络库，适用于Android应用程序的网络通信。它简化了与RESTful API的交互，提供了强大的功能如请求的自动化序列化和反序列化、请求拦截、文件上传等。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实例如下</w:t>
      </w:r>
      <w:r>
        <w:rPr>
          <w:rFonts w:hint="default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drawing>
          <wp:inline distT="0" distB="0" distL="114300" distR="114300">
            <wp:extent cx="5272405" cy="1979930"/>
            <wp:effectExtent l="0" t="0" r="635" b="1270"/>
            <wp:docPr id="10" name="图片 10" descr="网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网络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en-US" w:eastAsia="zh-CN"/>
        </w:rPr>
        <w:drawing>
          <wp:inline distT="0" distB="0" distL="114300" distR="114300">
            <wp:extent cx="5263515" cy="941070"/>
            <wp:effectExtent l="0" t="0" r="9525" b="3810"/>
            <wp:docPr id="12" name="图片 12" descr="网络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网络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25" w:name="_Toc32283"/>
      <w:r>
        <w:rPr>
          <w:rFonts w:hint="eastAsia"/>
          <w:lang w:val="en-US" w:eastAsia="zh-CN"/>
        </w:rPr>
        <w:t>3.4</w:t>
      </w:r>
      <w:r>
        <w:rPr>
          <w:rFonts w:hint="default"/>
          <w:lang w:val="en-US" w:eastAsia="zh-CN"/>
        </w:rPr>
        <w:t xml:space="preserve"> 生命周期管理</w:t>
      </w:r>
      <w:bookmarkEnd w:id="25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在MVVM架构中，为了避免内存泄漏和及时释放资源，需要合理管理ViewModel的生命周期，以及确保View层能够正确地观察和监听ViewModel中的数据变化。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使用ViewModel的生命周期感知组件（Lifecycle-aware Components）：例如使用ViewModel中的LiveData与View中的Observer结合，确保数据更新仅在视图处于活动状态时进行，避免了不必要的数据更新和内存泄漏问题。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合理管理Activity和Fragment的生命周期：确保在View层中正确处理生命周期方法，如onCreate、onStart、onStop等，以便在合适的时机连接和断开ViewModel的数据绑定。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实例如下：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drawing>
          <wp:inline distT="0" distB="0" distL="114300" distR="114300">
            <wp:extent cx="5273040" cy="1713230"/>
            <wp:effectExtent l="0" t="0" r="0" b="8890"/>
            <wp:docPr id="11" name="图片 11" descr="li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lif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26" w:name="_Toc14336"/>
      <w:r>
        <w:rPr>
          <w:rFonts w:hint="eastAsia"/>
          <w:lang w:val="en-US" w:eastAsia="zh-CN"/>
        </w:rPr>
        <w:t>4.</w:t>
      </w:r>
      <w:r>
        <w:rPr>
          <w:rFonts w:hint="default"/>
          <w:lang w:val="en-US" w:eastAsia="zh-CN"/>
        </w:rPr>
        <w:t xml:space="preserve"> 网页端设计</w:t>
      </w:r>
      <w:bookmarkEnd w:id="26"/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27" w:name="_Toc3444"/>
      <w:r>
        <w:rPr>
          <w:rFonts w:hint="eastAsia"/>
          <w:lang w:val="en-US" w:eastAsia="zh-CN"/>
        </w:rPr>
        <w:t>4.1</w:t>
      </w:r>
      <w:r>
        <w:rPr>
          <w:rFonts w:hint="default"/>
          <w:lang w:val="en-US" w:eastAsia="zh-CN"/>
        </w:rPr>
        <w:t xml:space="preserve"> 架构概述</w:t>
      </w:r>
      <w:bookmarkEnd w:id="27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Django 是一个开放源代码的 Web 应用框架，采用了“Model-Template-View” (MTV) 架构模式。MTV 架构类似于经典的 MVC (Model-View-Controller) 模式，MTV 架构模式清晰地分离了数据层、业务逻辑层和展示层，使得开发者可以专注于每个层次的具体实现，提高了代码的可读性和可维护性。Django 提供了丰富的内置功能和工具，大大简化了 Web 应用的开发过程，适用于从小型项目到大型企业应用的各种场景。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28" w:name="_Toc14424"/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 xml:space="preserve"> URL 路由设计</w:t>
      </w:r>
      <w:bookmarkEnd w:id="28"/>
    </w:p>
    <w:p>
      <w:pPr>
        <w:pStyle w:val="9"/>
        <w:keepNext w:val="0"/>
        <w:keepLines w:val="0"/>
        <w:pageBreakBefore w:val="0"/>
        <w:widowControl/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</w:pPr>
      <w:r>
        <w:t>URL 路由在 Django 框架中起着至关重要的作用，它负责将客户端的请求映射到相应的视图函数或类视图。Django 使用一个称为 URLconf (URL configuration) 的机制来定义 URL 模式和视图之间的映射关系。使用正则表达式或路径转换器来匹配 URL 模式，从而确定哪个视图应该处理特定的请求。当服务器接收到请求时，Django 根据 URLconf 将请求分发到相应的视图。</w:t>
      </w:r>
    </w:p>
    <w:p>
      <w:pPr>
        <w:pStyle w:val="9"/>
        <w:keepNext w:val="0"/>
        <w:keepLines w:val="0"/>
        <w:pageBreakBefore w:val="0"/>
        <w:widowControl/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实例如下：</w:t>
      </w:r>
    </w:p>
    <w:p>
      <w:pPr>
        <w:pStyle w:val="9"/>
        <w:keepNext w:val="0"/>
        <w:keepLines w:val="0"/>
        <w:pageBreakBefore w:val="0"/>
        <w:widowControl/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998855"/>
            <wp:effectExtent l="0" t="0" r="8890" b="444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29" w:name="_Toc22494"/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 模型设计</w:t>
      </w:r>
      <w:bookmarkEnd w:id="29"/>
    </w:p>
    <w:p>
      <w:pPr>
        <w:pStyle w:val="9"/>
        <w:keepNext w:val="0"/>
        <w:keepLines w:val="0"/>
        <w:pageBreakBefore w:val="0"/>
        <w:widowControl/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</w:pPr>
      <w:r>
        <w:t>Django ORM (Object-Relational Mapping) 是 Django 框架的重要组成部分，它允许开发者使用 Python 代码与数据库进行交互，而无需编写 SQL 语句。通过定义模型类，Django ORM 会自动将这些类映射到数据库表，并生成相应的 SQL 查询。</w:t>
      </w:r>
    </w:p>
    <w:p>
      <w:pPr>
        <w:pStyle w:val="9"/>
        <w:keepNext w:val="0"/>
        <w:keepLines w:val="0"/>
        <w:pageBreakBefore w:val="0"/>
        <w:widowControl/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实例如下：</w:t>
      </w:r>
    </w:p>
    <w:p>
      <w:pPr>
        <w:pStyle w:val="9"/>
        <w:keepNext w:val="0"/>
        <w:keepLines w:val="0"/>
        <w:pageBreakBefore w:val="0"/>
        <w:widowControl/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leftChars="0" w:firstLine="0" w:firstLineChars="0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191000" cy="2647950"/>
            <wp:effectExtent l="0" t="0" r="0" b="635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30" w:name="_Toc29420"/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 xml:space="preserve"> 视图设计</w:t>
      </w:r>
      <w:bookmarkEnd w:id="30"/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 Django 框架中，视图（View）是处理用户请求并返回响应的核心组件。视图包含业务逻辑，决定如何处理请求、获取数据、并生成响应。Django 提供了两种主要类型的视图：基于函数的视图（Function-Based Views, FBV）和基于类的视图（Class-Based Views, CBV）。</w:t>
      </w:r>
    </w:p>
    <w:p>
      <w:pPr>
        <w:bidi w:val="0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实例如下：</w:t>
      </w:r>
    </w:p>
    <w:p>
      <w:pPr>
        <w:bidi w:val="0"/>
        <w:ind w:left="0" w:leftChars="0" w:firstLine="0" w:firstLineChars="0"/>
        <w:rPr>
          <w:rFonts w:hint="default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3871595"/>
            <wp:effectExtent l="0" t="0" r="635" b="190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31" w:name="_Toc26201"/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 xml:space="preserve"> 模板设计</w:t>
      </w:r>
      <w:bookmarkEnd w:id="31"/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Django 的模板系统旨在通过使用模板语言来生成动态 HTML 页面。模板语言包括变量、标签、过滤器和注释四个主要部分。这些元素允许开发者将视图中的数据传递给模板，并在模板中进行渲染，从而生成最终的 HTML 页面。变量用于显示动态数据，标签用于控制流程（如条件判断和循环），过滤器用于格式化数据，而注释用于添加开发者的备注，这些注释不会出现在最终的 HTML 页面中。</w:t>
      </w:r>
    </w:p>
    <w:p>
      <w:pPr>
        <w:bidi w:val="0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实例如下：</w:t>
      </w:r>
    </w:p>
    <w:p>
      <w:pPr>
        <w:bidi w:val="0"/>
        <w:ind w:left="0" w:leftChars="0" w:firstLine="0" w:firstLineChars="0"/>
        <w:rPr>
          <w:rFonts w:hint="default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5187315"/>
            <wp:effectExtent l="0" t="0" r="3175" b="698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8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32" w:name="_Toc27132"/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. 接口设计</w:t>
      </w:r>
      <w:bookmarkEnd w:id="32"/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33" w:name="_Toc579"/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.1 接口概述</w:t>
      </w:r>
      <w:bookmarkEnd w:id="33"/>
    </w:p>
    <w:p>
      <w:pPr>
        <w:pStyle w:val="4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34" w:name="_Toc22796"/>
      <w:r>
        <w:rPr>
          <w:rFonts w:hint="eastAsia"/>
          <w:lang w:val="en-US" w:eastAsia="zh-CN"/>
        </w:rPr>
        <w:t>5.1.1</w:t>
      </w:r>
      <w:r>
        <w:rPr>
          <w:rFonts w:hint="default"/>
          <w:lang w:val="en-US" w:eastAsia="zh-CN"/>
        </w:rPr>
        <w:t>接口设计原则</w:t>
      </w:r>
      <w:bookmarkEnd w:id="34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明确性和简洁性：接口应该具有清晰的功能定位，每个接口应该只做一件事情，并保持尽可能简洁。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)一致性：保持接口设计的一致性，包括参数顺序、命名风格等，有助于提高开发效率和降低错误率。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)可扩展性：设计接口时考虑未来可能的扩展需求，接口应该易于扩展和修改而不影响现有的调用方。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)健壮性：接口应该能够处理各种异常情况和边界条件，避免不必要的错误和中断。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)文档化：为每个接口提供清晰的文档和注释，包括接口的用途、输入参数、输出结果以及可能的异常情况说明。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)依赖倒置原则：接口应该依赖于抽象而不是具体实现，这样可以提高代码的灵活性和可测试性。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)安全性：确保接口设计考虑到安全性问题，包括数据加密、身份验证和授权等方面的需求。</w:t>
      </w:r>
    </w:p>
    <w:p>
      <w:pPr>
        <w:pStyle w:val="4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35" w:name="_Toc6727"/>
      <w:r>
        <w:rPr>
          <w:rFonts w:hint="eastAsia"/>
          <w:lang w:val="en-US" w:eastAsia="zh-CN"/>
        </w:rPr>
        <w:t>5.1.2</w:t>
      </w:r>
      <w:r>
        <w:rPr>
          <w:rFonts w:hint="default"/>
          <w:lang w:val="en-US" w:eastAsia="zh-CN"/>
        </w:rPr>
        <w:t>接口命名规范</w:t>
      </w:r>
      <w:bookmarkEnd w:id="35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(1)使用动词：接口名称应该清晰地描述其功能，使用动词开头可以直观地表达接口的操作，如 getUserInfo()。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)使用清晰的名词：接口名称应该使用能准确描述操作对象的名词，如 createUser()。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)遵循驼峰命名法：使用驼峰命名法来组织接口名称，保持统一和可读性，如 getUserInfoById()。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)避免缩写和简写：尽量避免使用缩写和简写，确保接口名称的完整性和清晰性，如 getCustomerInformation() 要优于 getCustInfo()。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)使用一致的术语和约定：在整个项目中保持一致的接口命名约定，便于团队成员之间的沟通和协作。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)避免过于泛化的命名：接口名称应该具体明确，避免过于泛化的命名，例如 manageData() 应该明确指出具体操作。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36" w:name="_Toc22663"/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.2 接口列表</w:t>
      </w:r>
      <w:bookmarkEnd w:id="36"/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object>
          <v:shape id="_x0000_i1025" o:spt="75" type="#_x0000_t75" style="height:259.2pt;width:414.45pt;" o:ole="t" filled="f" o:preferrelative="t" stroked="f" coordsize="21600,21600">
            <v:path/>
            <v:fill on="f" focussize="0,0"/>
            <v:stroke on="f"/>
            <v:imagedata r:id="rId22" o:title=""/>
            <o:lock v:ext="edit" aspectratio="f"/>
            <w10:wrap type="none"/>
            <w10:anchorlock/>
          </v:shape>
          <o:OLEObject Type="Embed" ProgID="Excel.Sheet.12" ShapeID="_x0000_i1025" DrawAspect="Content" ObjectID="_1468075725" r:id="rId21">
            <o:LockedField>false</o:LockedField>
          </o:OLEObject>
        </w:objec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37" w:name="_Toc24546"/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.3 接口示例</w:t>
      </w:r>
      <w:bookmarkEnd w:id="37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请求示例</w:t>
      </w:r>
    </w:p>
    <w:p>
      <w:pPr>
        <w:bidi w:val="0"/>
        <w:ind w:firstLine="897" w:firstLineChars="37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请求接口：AddLikeToSeekHelp</w:t>
      </w:r>
    </w:p>
    <w:p>
      <w:pPr>
        <w:bidi w:val="0"/>
        <w:ind w:firstLine="897" w:firstLineChars="37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方法： </w:t>
      </w:r>
      <w:r>
        <w:rPr>
          <w:rFonts w:hint="eastAsia"/>
          <w:lang w:val="en-US" w:eastAsia="zh-CN"/>
        </w:rPr>
        <w:t>POST</w:t>
      </w:r>
    </w:p>
    <w:p>
      <w:pPr>
        <w:bidi w:val="0"/>
        <w:ind w:firstLine="897" w:firstLineChars="37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URL： /AddLikeToSeekHelp_android</w:t>
      </w:r>
    </w:p>
    <w:p>
      <w:pPr>
        <w:bidi w:val="0"/>
        <w:ind w:firstLine="897" w:firstLineChars="37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请求参数：</w:t>
      </w:r>
      <w:r>
        <w:rPr>
          <w:rFonts w:hint="eastAsia"/>
          <w:lang w:val="en-US" w:eastAsia="zh-CN"/>
        </w:rPr>
        <w:t>seekHelpId：123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响应示例</w:t>
      </w:r>
    </w:p>
    <w:p>
      <w:pPr>
        <w:bidi w:val="0"/>
        <w:ind w:firstLine="897" w:firstLineChars="37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响应接口：AddLikeToSeekHelp</w:t>
      </w:r>
    </w:p>
    <w:p>
      <w:pPr>
        <w:bidi w:val="0"/>
        <w:ind w:firstLine="897" w:firstLineChars="37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状态码： 200 OK</w:t>
      </w:r>
    </w:p>
    <w:p>
      <w:pPr>
        <w:bidi w:val="0"/>
        <w:ind w:firstLine="897" w:firstLineChars="37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响应体：</w:t>
      </w:r>
    </w:p>
    <w:p>
      <w:pPr>
        <w:bidi w:val="0"/>
        <w:ind w:firstLine="1315" w:firstLineChars="54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bidi w:val="0"/>
        <w:ind w:firstLine="1315" w:firstLineChars="54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</w:t>
      </w:r>
      <w:r>
        <w:rPr>
          <w:rFonts w:hint="eastAsia"/>
          <w:lang w:val="en-US" w:eastAsia="zh-CN"/>
        </w:rPr>
        <w:t>result</w:t>
      </w:r>
      <w:r>
        <w:rPr>
          <w:rFonts w:hint="default"/>
          <w:lang w:val="en-US" w:eastAsia="zh-CN"/>
        </w:rPr>
        <w:t>": "</w:t>
      </w:r>
      <w:r>
        <w:rPr>
          <w:rFonts w:hint="eastAsia"/>
          <w:lang w:val="en-US" w:eastAsia="zh-CN"/>
        </w:rPr>
        <w:t>success</w:t>
      </w:r>
      <w:r>
        <w:rPr>
          <w:rFonts w:hint="default"/>
          <w:lang w:val="en-US" w:eastAsia="zh-CN"/>
        </w:rPr>
        <w:t>",</w:t>
      </w:r>
    </w:p>
    <w:p>
      <w:pPr>
        <w:bidi w:val="0"/>
        <w:ind w:firstLine="1315" w:firstLineChars="54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38" w:name="_Toc27564"/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. 数据库设计</w:t>
      </w:r>
      <w:bookmarkEnd w:id="38"/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39" w:name="_Toc27181"/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.1 数据库概述</w:t>
      </w:r>
      <w:bookmarkEnd w:id="39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在设计本项目的数据库时，我们选择了使用关系型数据库MySQL，存储在阿里云服务器上。以下是选择MySQL作为数据库类型的理由：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成熟稳定：MySQL是一个成熟稳定的关系型数据库管理系统，被广泛应用于各种规模的应用和系统中。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)开源免费：MySQL是开源软件，提供免费使用许可，降低了项目的运行成本。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)社区支持：MySQL拥有活跃的开发者社区和用户社群，可以获得丰富的文档、教程和社区支持。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)跨平台兼容性：MySQL具有良好的跨平台兼容性，可以在多种操作系统上运行，包括Linux、Windows和macOS等。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)性能优化：MySQL提供了丰富的性能优化选项和工具，支持索引、事务和复制等功能，能够满足项目中复杂的数据处理需求。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)安全性：MySQL具备高级的安全功能和管理工具，支持用户权限管理、数据加密等安全措施，保障数据的安全性和完整性。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40" w:name="_Toc12989"/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.2 数据表设计</w:t>
      </w:r>
      <w:bookmarkEnd w:id="40"/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object>
          <v:shape id="_x0000_i1026" o:spt="75" type="#_x0000_t75" style="height:138.8pt;width:415.3pt;" o:ole="t" filled="f" o:preferrelative="t" stroked="f" coordsize="21600,21600">
            <v:path/>
            <v:fill on="f" focussize="0,0"/>
            <v:stroke on="f"/>
            <v:imagedata r:id="rId24" o:title=""/>
            <o:lock v:ext="edit" aspectratio="f"/>
            <w10:wrap type="none"/>
            <w10:anchorlock/>
          </v:shape>
          <o:OLEObject Type="Embed" ProgID="Excel.Sheet.12" ShapeID="_x0000_i1026" DrawAspect="Content" ObjectID="_1468075726" r:id="rId2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object>
          <v:shape id="_x0000_i1027" o:spt="75" type="#_x0000_t75" style="height:125pt;width:415.3pt;" o:ole="t" filled="f" o:preferrelative="t" stroked="f" coordsize="21600,21600">
            <v:path/>
            <v:fill on="f" focussize="0,0"/>
            <v:stroke on="f"/>
            <v:imagedata r:id="rId26" o:title=""/>
            <o:lock v:ext="edit" aspectratio="f"/>
            <w10:wrap type="none"/>
            <w10:anchorlock/>
          </v:shape>
          <o:OLEObject Type="Embed" ProgID="Excel.Sheet.12" ShapeID="_x0000_i1027" DrawAspect="Content" ObjectID="_1468075727" r:id="rId2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object>
          <v:shape id="_x0000_i1028" o:spt="75" type="#_x0000_t75" style="height:165.9pt;width:415.3pt;" o:ole="t" filled="f" o:preferrelative="t" stroked="f" coordsize="21600,21600">
            <v:path/>
            <v:fill on="f" focussize="0,0"/>
            <v:stroke on="f"/>
            <v:imagedata r:id="rId28" o:title=""/>
            <o:lock v:ext="edit" aspectratio="f"/>
            <w10:wrap type="none"/>
            <w10:anchorlock/>
          </v:shape>
          <o:OLEObject Type="Embed" ProgID="Excel.Sheet.12" ShapeID="_x0000_i1028" DrawAspect="Content" ObjectID="_1468075728" r:id="rId2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object>
          <v:shape id="_x0000_i1029" o:spt="75" type="#_x0000_t75" style="height:125pt;width:415.3pt;" o:ole="t" filled="f" o:preferrelative="t" stroked="f" coordsize="21600,21600">
            <v:path/>
            <v:fill on="f" focussize="0,0"/>
            <v:stroke on="f"/>
            <v:imagedata r:id="rId30" o:title=""/>
            <o:lock v:ext="edit" aspectratio="f"/>
            <w10:wrap type="none"/>
            <w10:anchorlock/>
          </v:shape>
          <o:OLEObject Type="Embed" ProgID="Excel.Sheet.12" ShapeID="_x0000_i1029" DrawAspect="Content" ObjectID="_1468075729" r:id="rId2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object>
          <v:shape id="_x0000_i1030" o:spt="75" type="#_x0000_t75" style="height:97.35pt;width:415.3pt;" o:ole="t" filled="f" o:preferrelative="t" stroked="f" coordsize="21600,21600">
            <v:path/>
            <v:fill on="f" focussize="0,0"/>
            <v:stroke on="f"/>
            <v:imagedata r:id="rId32" o:title=""/>
            <o:lock v:ext="edit" aspectratio="f"/>
            <w10:wrap type="none"/>
            <w10:anchorlock/>
          </v:shape>
          <o:OLEObject Type="Embed" ProgID="Excel.Sheet.12" ShapeID="_x0000_i1030" DrawAspect="Content" ObjectID="_1468075730" r:id="rId31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object>
          <v:shape id="_x0000_i1031" o:spt="75" type="#_x0000_t75" style="height:193.55pt;width:415.3pt;" o:ole="t" filled="f" o:preferrelative="t" stroked="f" coordsize="21600,21600">
            <v:path/>
            <v:fill on="f" focussize="0,0"/>
            <v:stroke on="f"/>
            <v:imagedata r:id="rId34" o:title=""/>
            <o:lock v:ext="edit" aspectratio="f"/>
            <w10:wrap type="none"/>
            <w10:anchorlock/>
          </v:shape>
          <o:OLEObject Type="Embed" ProgID="Excel.Sheet.12" ShapeID="_x0000_i1031" DrawAspect="Content" ObjectID="_1468075731" r:id="rId3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object>
          <v:shape id="_x0000_i1032" o:spt="75" type="#_x0000_t75" style="height:125pt;width:415.3pt;" o:ole="t" filled="f" o:preferrelative="t" stroked="f" coordsize="21600,21600">
            <v:path/>
            <v:fill on="f" focussize="0,0"/>
            <v:stroke on="f"/>
            <v:imagedata r:id="rId36" o:title=""/>
            <o:lock v:ext="edit" aspectratio="f"/>
            <w10:wrap type="none"/>
            <w10:anchorlock/>
          </v:shape>
          <o:OLEObject Type="Embed" ProgID="Excel.Sheet.12" ShapeID="_x0000_i1032" DrawAspect="Content" ObjectID="_1468075732" r:id="rId35">
            <o:LockedField>false</o:LockedField>
          </o:OLEObject>
        </w:objec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41" w:name="_Toc20419"/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.3 数据库关系图</w:t>
      </w:r>
      <w:bookmarkEnd w:id="41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 图</w:t>
      </w:r>
      <w:r>
        <w:rPr>
          <w:rFonts w:hint="eastAsia"/>
          <w:lang w:val="en-US" w:eastAsia="zh-CN"/>
        </w:rPr>
        <w:t>如下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drawing>
          <wp:inline distT="0" distB="0" distL="114300" distR="114300">
            <wp:extent cx="5246370" cy="2902585"/>
            <wp:effectExtent l="0" t="0" r="0" b="0"/>
            <wp:docPr id="13" name="图片 13" descr="E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R图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lang w:val="en-US" w:eastAsia="zh-CN"/>
        </w:rPr>
      </w:pPr>
      <w:bookmarkStart w:id="42" w:name="_Toc3011"/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数据库触发器</w:t>
      </w:r>
      <w:bookmarkEnd w:id="42"/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object>
          <v:shape id="_x0000_i1033" o:spt="75" type="#_x0000_t75" style="height:68.7pt;width:443.2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  <o:OLEObject Type="Embed" ProgID="Excel.Sheet.12" ShapeID="_x0000_i1033" DrawAspect="Content" ObjectID="_1468075733" r:id="rId3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sz w:val="22"/>
          <w:szCs w:val="2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NmNWUwMmRmMGQ2MzIxYzg4ZDZmYWFkMDFhMmE2Y2YifQ=="/>
  </w:docVars>
  <w:rsids>
    <w:rsidRoot w:val="00172A27"/>
    <w:rsid w:val="086D65BA"/>
    <w:rsid w:val="09DB0338"/>
    <w:rsid w:val="0AE91540"/>
    <w:rsid w:val="19243A25"/>
    <w:rsid w:val="1A360437"/>
    <w:rsid w:val="1FF46EF4"/>
    <w:rsid w:val="231A2B8A"/>
    <w:rsid w:val="235D6544"/>
    <w:rsid w:val="2E3031D3"/>
    <w:rsid w:val="2E5E21A0"/>
    <w:rsid w:val="37465815"/>
    <w:rsid w:val="3A271BE7"/>
    <w:rsid w:val="3E2322EE"/>
    <w:rsid w:val="43E75F0B"/>
    <w:rsid w:val="470D1EAB"/>
    <w:rsid w:val="4C6D6F48"/>
    <w:rsid w:val="4FC94405"/>
    <w:rsid w:val="555D6A04"/>
    <w:rsid w:val="57325016"/>
    <w:rsid w:val="612B5DCB"/>
    <w:rsid w:val="66D13B6D"/>
    <w:rsid w:val="68907DEF"/>
    <w:rsid w:val="726F6CC7"/>
    <w:rsid w:val="79B452B1"/>
    <w:rsid w:val="7C5E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widowControl w:val="0"/>
      <w:kinsoku/>
      <w:wordWrap w:val="0"/>
      <w:overflowPunct/>
      <w:topLinePunct w:val="0"/>
      <w:autoSpaceDE/>
      <w:autoSpaceDN/>
      <w:bidi w:val="0"/>
      <w:adjustRightInd/>
      <w:snapToGrid/>
      <w:spacing w:line="360" w:lineRule="auto"/>
      <w:ind w:firstLine="480" w:firstLineChars="200"/>
      <w:jc w:val="both"/>
      <w:textAlignment w:val="auto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20" w:after="120"/>
      <w:ind w:firstLine="0" w:firstLineChars="0"/>
      <w:jc w:val="left"/>
      <w:outlineLvl w:val="0"/>
    </w:pPr>
    <w:rPr>
      <w:b/>
      <w:kern w:val="44"/>
      <w:sz w:val="32"/>
      <w:szCs w:val="22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0" w:after="20"/>
      <w:ind w:firstLine="0" w:firstLineChars="0"/>
      <w:jc w:val="left"/>
      <w:outlineLvl w:val="1"/>
    </w:pPr>
    <w:rPr>
      <w:rFonts w:ascii="Arial" w:hAnsi="Arial"/>
      <w:b/>
      <w:sz w:val="28"/>
      <w:szCs w:val="28"/>
    </w:rPr>
  </w:style>
  <w:style w:type="paragraph" w:styleId="4">
    <w:name w:val="heading 3"/>
    <w:basedOn w:val="2"/>
    <w:next w:val="1"/>
    <w:unhideWhenUsed/>
    <w:qFormat/>
    <w:uiPriority w:val="9"/>
    <w:pPr>
      <w:outlineLvl w:val="2"/>
    </w:pPr>
    <w:rPr>
      <w:rFonts w:ascii="Arial" w:hAnsi="Arial" w:cs="Arial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afterLines="0"/>
      <w:ind w:firstLine="0" w:firstLineChars="0"/>
      <w:outlineLvl w:val="3"/>
    </w:pPr>
    <w:rPr>
      <w:rFonts w:ascii="Arial" w:hAnsi="Arial" w:cs="Arial"/>
      <w:b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image" Target="media/image25.emf"/><Relationship Id="rId38" Type="http://schemas.openxmlformats.org/officeDocument/2006/relationships/oleObject" Target="embeddings/oleObject9.bin"/><Relationship Id="rId37" Type="http://schemas.openxmlformats.org/officeDocument/2006/relationships/image" Target="media/image24.png"/><Relationship Id="rId36" Type="http://schemas.openxmlformats.org/officeDocument/2006/relationships/image" Target="media/image23.emf"/><Relationship Id="rId35" Type="http://schemas.openxmlformats.org/officeDocument/2006/relationships/oleObject" Target="embeddings/oleObject8.bin"/><Relationship Id="rId34" Type="http://schemas.openxmlformats.org/officeDocument/2006/relationships/image" Target="media/image22.emf"/><Relationship Id="rId33" Type="http://schemas.openxmlformats.org/officeDocument/2006/relationships/oleObject" Target="embeddings/oleObject7.bin"/><Relationship Id="rId32" Type="http://schemas.openxmlformats.org/officeDocument/2006/relationships/image" Target="media/image21.emf"/><Relationship Id="rId31" Type="http://schemas.openxmlformats.org/officeDocument/2006/relationships/oleObject" Target="embeddings/oleObject6.bin"/><Relationship Id="rId30" Type="http://schemas.openxmlformats.org/officeDocument/2006/relationships/image" Target="media/image20.emf"/><Relationship Id="rId3" Type="http://schemas.openxmlformats.org/officeDocument/2006/relationships/footnotes" Target="footnotes.xml"/><Relationship Id="rId29" Type="http://schemas.openxmlformats.org/officeDocument/2006/relationships/oleObject" Target="embeddings/oleObject5.bin"/><Relationship Id="rId28" Type="http://schemas.openxmlformats.org/officeDocument/2006/relationships/image" Target="media/image19.emf"/><Relationship Id="rId27" Type="http://schemas.openxmlformats.org/officeDocument/2006/relationships/oleObject" Target="embeddings/oleObject4.bin"/><Relationship Id="rId26" Type="http://schemas.openxmlformats.org/officeDocument/2006/relationships/image" Target="media/image18.emf"/><Relationship Id="rId25" Type="http://schemas.openxmlformats.org/officeDocument/2006/relationships/oleObject" Target="embeddings/oleObject3.bin"/><Relationship Id="rId24" Type="http://schemas.openxmlformats.org/officeDocument/2006/relationships/image" Target="media/image17.emf"/><Relationship Id="rId23" Type="http://schemas.openxmlformats.org/officeDocument/2006/relationships/oleObject" Target="embeddings/oleObject2.bin"/><Relationship Id="rId22" Type="http://schemas.openxmlformats.org/officeDocument/2006/relationships/image" Target="media/image16.emf"/><Relationship Id="rId21" Type="http://schemas.openxmlformats.org/officeDocument/2006/relationships/oleObject" Target="embeddings/oleObject1.bin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10113</Words>
  <Characters>13205</Characters>
  <Lines>0</Lines>
  <Paragraphs>0</Paragraphs>
  <TotalTime>0</TotalTime>
  <ScaleCrop>false</ScaleCrop>
  <LinksUpToDate>false</LinksUpToDate>
  <CharactersWithSpaces>13685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2024-06-16T03:16:00Z</dcterms:created>
  <dc:creator>T.R</dc:creator>
  <cp:lastModifiedBy>小徐</cp:lastModifiedBy>
  <dcterms:modified xsi:type="dcterms:W3CDTF">2024-06-17T12:38:25Z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DA669AF726AD4F4A9D6234B1EE492DC3_11</vt:lpwstr>
  </property>
</Properties>
</file>