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C80F8" w14:textId="77777777" w:rsidR="00CC21D9" w:rsidRPr="00EA7B16" w:rsidRDefault="00CC21D9" w:rsidP="00CC21D9">
      <w:pPr>
        <w:jc w:val="center"/>
        <w:rPr>
          <w:rFonts w:ascii="Times New Roman" w:hAnsi="Times New Roman" w:cs="Times New Roman"/>
          <w:b/>
          <w:bCs/>
          <w:sz w:val="36"/>
          <w:szCs w:val="36"/>
        </w:rPr>
      </w:pPr>
      <w:r w:rsidRPr="00EA7B16">
        <w:rPr>
          <w:rFonts w:ascii="Times New Roman" w:hAnsi="Times New Roman" w:cs="Times New Roman"/>
          <w:b/>
          <w:bCs/>
          <w:sz w:val="36"/>
          <w:szCs w:val="36"/>
        </w:rPr>
        <w:t>CS 6320: Natural Language Processing</w:t>
      </w:r>
    </w:p>
    <w:p w14:paraId="286D9980" w14:textId="77777777" w:rsidR="003133B8" w:rsidRDefault="00CC21D9" w:rsidP="003133B8">
      <w:pPr>
        <w:jc w:val="center"/>
        <w:rPr>
          <w:rFonts w:ascii="Times New Roman" w:hAnsi="Times New Roman" w:cs="Times New Roman"/>
          <w:b/>
          <w:bCs/>
          <w:sz w:val="36"/>
          <w:szCs w:val="36"/>
        </w:rPr>
      </w:pPr>
      <w:r w:rsidRPr="00EA7B16">
        <w:rPr>
          <w:rFonts w:ascii="Times New Roman" w:hAnsi="Times New Roman" w:cs="Times New Roman"/>
          <w:b/>
          <w:bCs/>
          <w:sz w:val="36"/>
          <w:szCs w:val="36"/>
        </w:rPr>
        <w:t>Project 1: Sentiment Classification with Deep Learning</w:t>
      </w:r>
    </w:p>
    <w:p w14:paraId="49AEFD03" w14:textId="0EF6AD93" w:rsidR="00CC21D9" w:rsidRPr="003133B8" w:rsidRDefault="003133B8" w:rsidP="003133B8">
      <w:pPr>
        <w:rPr>
          <w:rFonts w:ascii="Times New Roman" w:hAnsi="Times New Roman" w:cs="Times New Roman"/>
          <w:b/>
          <w:bCs/>
          <w:sz w:val="36"/>
          <w:szCs w:val="36"/>
        </w:rPr>
      </w:pPr>
      <w:r>
        <w:rPr>
          <w:rFonts w:ascii="Times New Roman" w:hAnsi="Times New Roman" w:cs="Times New Roman"/>
        </w:rPr>
        <w:t xml:space="preserve">Shuang Wang sxw171930 </w:t>
      </w:r>
    </w:p>
    <w:p w14:paraId="37F90BEF" w14:textId="3237E316" w:rsidR="00CC21D9" w:rsidRPr="00A72E08" w:rsidRDefault="00CC21D9" w:rsidP="00CC21D9">
      <w:pPr>
        <w:rPr>
          <w:rFonts w:ascii="Times New Roman" w:hAnsi="Times New Roman" w:cs="Times New Roman"/>
          <w:b/>
          <w:bCs/>
          <w:sz w:val="36"/>
          <w:szCs w:val="36"/>
        </w:rPr>
      </w:pPr>
      <w:r w:rsidRPr="00A72E08">
        <w:rPr>
          <w:rFonts w:ascii="Times New Roman" w:hAnsi="Times New Roman" w:cs="Times New Roman"/>
          <w:b/>
          <w:bCs/>
          <w:sz w:val="36"/>
          <w:szCs w:val="36"/>
        </w:rPr>
        <w:t>Introduction:</w:t>
      </w:r>
    </w:p>
    <w:p w14:paraId="250F883A" w14:textId="2848643C" w:rsidR="00676A1C" w:rsidRPr="00A72E08" w:rsidRDefault="00676A1C" w:rsidP="00CC21D9">
      <w:pPr>
        <w:rPr>
          <w:rFonts w:ascii="Times New Roman" w:hAnsi="Times New Roman" w:cs="Times New Roman"/>
          <w:sz w:val="24"/>
          <w:szCs w:val="24"/>
        </w:rPr>
      </w:pPr>
      <w:r w:rsidRPr="00A72E08">
        <w:rPr>
          <w:rFonts w:ascii="Times New Roman" w:hAnsi="Times New Roman" w:cs="Times New Roman"/>
          <w:sz w:val="24"/>
          <w:szCs w:val="24"/>
        </w:rPr>
        <w:t>Text Classification:</w:t>
      </w:r>
    </w:p>
    <w:p w14:paraId="51989FC6" w14:textId="05699ED4" w:rsidR="00CC21D9" w:rsidRDefault="00CC21D9" w:rsidP="00CC21D9">
      <w:pPr>
        <w:ind w:firstLine="720"/>
        <w:rPr>
          <w:rFonts w:ascii="Times New Roman" w:hAnsi="Times New Roman" w:cs="Times New Roman"/>
        </w:rPr>
      </w:pPr>
      <w:r w:rsidRPr="00CC21D9">
        <w:rPr>
          <w:rFonts w:ascii="Times New Roman" w:hAnsi="Times New Roman" w:cs="Times New Roman"/>
        </w:rPr>
        <w:t>Text classification is the process of assigning tags or categories to text according to its content. It’s one of the fundamental tasks in Natural Language Processing (NLP) with broad applications such as sentiment analysis, topic labeling, spam detection, and intent detection.</w:t>
      </w:r>
    </w:p>
    <w:p w14:paraId="3FFEE8FB" w14:textId="54D8177B" w:rsidR="00676A1C" w:rsidRDefault="00676A1C" w:rsidP="00CC21D9">
      <w:pPr>
        <w:ind w:firstLine="720"/>
        <w:rPr>
          <w:rFonts w:ascii="Times New Roman" w:hAnsi="Times New Roman" w:cs="Times New Roman"/>
        </w:rPr>
      </w:pPr>
      <w:r w:rsidRPr="00676A1C">
        <w:rPr>
          <w:rFonts w:ascii="Times New Roman" w:hAnsi="Times New Roman" w:cs="Times New Roman"/>
        </w:rPr>
        <w:t>Text classification (a.k.a. text categorization or text tagging) is the task of assigning a set of predefined categories to free-text. Text classifiers can be used to organize, structure, and categorize pretty much anything. For example, new articles can be organized by topics, support tickets can be organized by urgency, chat conversations can be organized by language, brand mentions can be organized by sentiment, and so on.</w:t>
      </w:r>
    </w:p>
    <w:p w14:paraId="0109B968" w14:textId="2EB9C530" w:rsidR="00676A1C" w:rsidRDefault="00676A1C" w:rsidP="00CC21D9">
      <w:pPr>
        <w:ind w:firstLine="720"/>
        <w:rPr>
          <w:rFonts w:ascii="Times New Roman" w:hAnsi="Times New Roman" w:cs="Times New Roman"/>
        </w:rPr>
      </w:pPr>
      <w:r>
        <w:rPr>
          <w:noProof/>
        </w:rPr>
        <w:drawing>
          <wp:inline distT="0" distB="0" distL="0" distR="0" wp14:anchorId="7A6EC7AB" wp14:editId="5B2ED54D">
            <wp:extent cx="5943600" cy="1673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73225"/>
                    </a:xfrm>
                    <a:prstGeom prst="rect">
                      <a:avLst/>
                    </a:prstGeom>
                  </pic:spPr>
                </pic:pic>
              </a:graphicData>
            </a:graphic>
          </wp:inline>
        </w:drawing>
      </w:r>
    </w:p>
    <w:p w14:paraId="5BDD1E16" w14:textId="0C0B1A87" w:rsidR="00676A1C" w:rsidRPr="00A72E08" w:rsidRDefault="00676A1C" w:rsidP="00676A1C">
      <w:pPr>
        <w:rPr>
          <w:rFonts w:ascii="Times New Roman" w:hAnsi="Times New Roman" w:cs="Times New Roman"/>
          <w:sz w:val="24"/>
          <w:szCs w:val="24"/>
        </w:rPr>
      </w:pPr>
      <w:r w:rsidRPr="00A72E08">
        <w:rPr>
          <w:rFonts w:ascii="Times New Roman" w:hAnsi="Times New Roman" w:cs="Times New Roman"/>
          <w:sz w:val="24"/>
          <w:szCs w:val="24"/>
        </w:rPr>
        <w:t>Deep Learning:</w:t>
      </w:r>
    </w:p>
    <w:p w14:paraId="597FC08F" w14:textId="420D69B3" w:rsidR="00676A1C" w:rsidRPr="00676A1C" w:rsidRDefault="00676A1C" w:rsidP="00676A1C">
      <w:pPr>
        <w:rPr>
          <w:rFonts w:ascii="Times New Roman" w:hAnsi="Times New Roman" w:cs="Times New Roman"/>
        </w:rPr>
      </w:pPr>
      <w:r>
        <w:rPr>
          <w:rFonts w:ascii="Times New Roman" w:hAnsi="Times New Roman" w:cs="Times New Roman"/>
        </w:rPr>
        <w:tab/>
      </w:r>
      <w:r w:rsidRPr="00676A1C">
        <w:rPr>
          <w:rFonts w:ascii="Times New Roman" w:hAnsi="Times New Roman" w:cs="Times New Roman"/>
        </w:rPr>
        <w:t>Deep learning is a set of algorithms and techniques inspired by how the human brain works. Text classification has benefited from the recent resurgence of deep learning architectures due to their potential to reach high accuracy with less need of engineered features. The two main deep learning architectures used in text classification are Convolutional Neural Networks (CNN) and Recurrent Neural Networks (RNN).</w:t>
      </w:r>
    </w:p>
    <w:p w14:paraId="449E5CDE" w14:textId="662A0368" w:rsidR="00CC21D9" w:rsidRDefault="00676A1C" w:rsidP="00387AE5">
      <w:pPr>
        <w:ind w:firstLine="720"/>
        <w:rPr>
          <w:rFonts w:ascii="Times New Roman" w:hAnsi="Times New Roman" w:cs="Times New Roman"/>
        </w:rPr>
      </w:pPr>
      <w:r w:rsidRPr="00676A1C">
        <w:rPr>
          <w:rFonts w:ascii="Times New Roman" w:hAnsi="Times New Roman" w:cs="Times New Roman"/>
        </w:rPr>
        <w:t>On the one hand, deep learning algorithms require much more training data than traditional machine learning algorithms, i.e. at least millions of tagged examples. On the other hand, traditional machine learning algorithms such as SVM and NB reach a certain threshold where adding more training data doesn’t improve their accuracy. In contrast, deep learning classifiers continue to get better the more data you feed them with</w:t>
      </w:r>
      <w:r>
        <w:rPr>
          <w:rFonts w:ascii="Times New Roman" w:hAnsi="Times New Roman" w:cs="Times New Roman"/>
        </w:rPr>
        <w:t>.</w:t>
      </w:r>
    </w:p>
    <w:p w14:paraId="74D19694" w14:textId="77777777" w:rsidR="00387AE5" w:rsidRDefault="00387AE5" w:rsidP="00387AE5">
      <w:pPr>
        <w:ind w:firstLine="720"/>
        <w:rPr>
          <w:rFonts w:ascii="Times New Roman" w:hAnsi="Times New Roman" w:cs="Times New Roman"/>
        </w:rPr>
      </w:pPr>
    </w:p>
    <w:p w14:paraId="64D5164B" w14:textId="652CF5E9" w:rsidR="00387AE5" w:rsidRPr="00A72E08" w:rsidRDefault="00387AE5" w:rsidP="00387AE5">
      <w:pPr>
        <w:rPr>
          <w:rFonts w:ascii="Times New Roman" w:hAnsi="Times New Roman" w:cs="Times New Roman"/>
          <w:sz w:val="24"/>
          <w:szCs w:val="24"/>
        </w:rPr>
      </w:pPr>
      <w:r w:rsidRPr="00A72E08">
        <w:rPr>
          <w:rFonts w:ascii="Times New Roman" w:hAnsi="Times New Roman" w:cs="Times New Roman"/>
          <w:sz w:val="24"/>
          <w:szCs w:val="24"/>
        </w:rPr>
        <w:t>Recurrent Neural Network for</w:t>
      </w:r>
      <w:r w:rsidRPr="00A72E08">
        <w:rPr>
          <w:rFonts w:ascii="Times New Roman" w:hAnsi="Times New Roman" w:cs="Times New Roman"/>
          <w:sz w:val="24"/>
          <w:szCs w:val="24"/>
        </w:rPr>
        <w:t xml:space="preserve"> </w:t>
      </w:r>
      <w:r w:rsidRPr="00A72E08">
        <w:rPr>
          <w:rFonts w:ascii="Times New Roman" w:hAnsi="Times New Roman" w:cs="Times New Roman"/>
          <w:sz w:val="24"/>
          <w:szCs w:val="24"/>
        </w:rPr>
        <w:t>Specific-Task Text Classification</w:t>
      </w:r>
      <w:r w:rsidR="00FE4A06" w:rsidRPr="00A72E08">
        <w:rPr>
          <w:rFonts w:ascii="Times New Roman" w:hAnsi="Times New Roman" w:cs="Times New Roman"/>
          <w:sz w:val="24"/>
          <w:szCs w:val="24"/>
        </w:rPr>
        <w:t>:</w:t>
      </w:r>
    </w:p>
    <w:p w14:paraId="2FC18452" w14:textId="3C7ACE4F" w:rsidR="00FE4A06" w:rsidRPr="00FE4A06" w:rsidRDefault="00FE4A06" w:rsidP="00B2119E">
      <w:pPr>
        <w:ind w:firstLine="720"/>
        <w:rPr>
          <w:rFonts w:ascii="Times New Roman" w:hAnsi="Times New Roman" w:cs="Times New Roman"/>
        </w:rPr>
      </w:pPr>
      <w:r w:rsidRPr="00FE4A06">
        <w:rPr>
          <w:rFonts w:ascii="Times New Roman" w:hAnsi="Times New Roman" w:cs="Times New Roman"/>
        </w:rPr>
        <w:lastRenderedPageBreak/>
        <w:t>There are several kinds of models to model text, such as</w:t>
      </w:r>
      <w:r>
        <w:rPr>
          <w:rFonts w:ascii="Times New Roman" w:hAnsi="Times New Roman" w:cs="Times New Roman"/>
        </w:rPr>
        <w:t xml:space="preserve"> </w:t>
      </w:r>
      <w:r w:rsidRPr="00FE4A06">
        <w:rPr>
          <w:rFonts w:ascii="Times New Roman" w:hAnsi="Times New Roman" w:cs="Times New Roman"/>
        </w:rPr>
        <w:t>Neural Bag-of-Words (NBOW) model, recurrent neural network (RNN) [Chung et al., 2014], recursive neural network</w:t>
      </w:r>
      <w:r>
        <w:rPr>
          <w:rFonts w:ascii="Times New Roman" w:hAnsi="Times New Roman" w:cs="Times New Roman"/>
        </w:rPr>
        <w:t xml:space="preserve"> </w:t>
      </w:r>
      <w:r w:rsidRPr="00FE4A06">
        <w:rPr>
          <w:rFonts w:ascii="Times New Roman" w:hAnsi="Times New Roman" w:cs="Times New Roman"/>
        </w:rPr>
        <w:t>(</w:t>
      </w:r>
      <w:proofErr w:type="spellStart"/>
      <w:r w:rsidRPr="00FE4A06">
        <w:rPr>
          <w:rFonts w:ascii="Times New Roman" w:hAnsi="Times New Roman" w:cs="Times New Roman"/>
        </w:rPr>
        <w:t>RecNN</w:t>
      </w:r>
      <w:proofErr w:type="spellEnd"/>
      <w:r w:rsidRPr="00FE4A06">
        <w:rPr>
          <w:rFonts w:ascii="Times New Roman" w:hAnsi="Times New Roman" w:cs="Times New Roman"/>
        </w:rPr>
        <w:t>) [</w:t>
      </w:r>
      <w:proofErr w:type="spellStart"/>
      <w:r w:rsidRPr="00FE4A06">
        <w:rPr>
          <w:rFonts w:ascii="Times New Roman" w:hAnsi="Times New Roman" w:cs="Times New Roman"/>
        </w:rPr>
        <w:t>Socher</w:t>
      </w:r>
      <w:proofErr w:type="spellEnd"/>
      <w:r w:rsidRPr="00FE4A06">
        <w:rPr>
          <w:rFonts w:ascii="Times New Roman" w:hAnsi="Times New Roman" w:cs="Times New Roman"/>
        </w:rPr>
        <w:t xml:space="preserve"> et al., 2012; </w:t>
      </w:r>
      <w:proofErr w:type="spellStart"/>
      <w:r w:rsidRPr="00FE4A06">
        <w:rPr>
          <w:rFonts w:ascii="Times New Roman" w:hAnsi="Times New Roman" w:cs="Times New Roman"/>
        </w:rPr>
        <w:t>Socher</w:t>
      </w:r>
      <w:proofErr w:type="spellEnd"/>
      <w:r w:rsidRPr="00FE4A06">
        <w:rPr>
          <w:rFonts w:ascii="Times New Roman" w:hAnsi="Times New Roman" w:cs="Times New Roman"/>
        </w:rPr>
        <w:t xml:space="preserve"> et al., 2013] and convolutional neural network (CNN) [</w:t>
      </w:r>
      <w:proofErr w:type="spellStart"/>
      <w:r w:rsidRPr="00FE4A06">
        <w:rPr>
          <w:rFonts w:ascii="Times New Roman" w:hAnsi="Times New Roman" w:cs="Times New Roman"/>
        </w:rPr>
        <w:t>Collobert</w:t>
      </w:r>
      <w:proofErr w:type="spellEnd"/>
      <w:r w:rsidRPr="00FE4A06">
        <w:rPr>
          <w:rFonts w:ascii="Times New Roman" w:hAnsi="Times New Roman" w:cs="Times New Roman"/>
        </w:rPr>
        <w:t xml:space="preserve"> et al., 2011;</w:t>
      </w:r>
      <w:r w:rsidR="00B2119E">
        <w:rPr>
          <w:rFonts w:ascii="Times New Roman" w:hAnsi="Times New Roman" w:cs="Times New Roman"/>
        </w:rPr>
        <w:t xml:space="preserve"> </w:t>
      </w:r>
      <w:proofErr w:type="spellStart"/>
      <w:r w:rsidRPr="00FE4A06">
        <w:rPr>
          <w:rFonts w:ascii="Times New Roman" w:hAnsi="Times New Roman" w:cs="Times New Roman"/>
        </w:rPr>
        <w:t>Kalchbrenner</w:t>
      </w:r>
      <w:proofErr w:type="spellEnd"/>
      <w:r w:rsidRPr="00FE4A06">
        <w:rPr>
          <w:rFonts w:ascii="Times New Roman" w:hAnsi="Times New Roman" w:cs="Times New Roman"/>
        </w:rPr>
        <w:t xml:space="preserve"> et al., 2014]. These models take as input the</w:t>
      </w:r>
      <w:r w:rsidR="00B2119E">
        <w:rPr>
          <w:rFonts w:ascii="Times New Roman" w:hAnsi="Times New Roman" w:cs="Times New Roman"/>
        </w:rPr>
        <w:t xml:space="preserve"> </w:t>
      </w:r>
      <w:r w:rsidRPr="00FE4A06">
        <w:rPr>
          <w:rFonts w:ascii="Times New Roman" w:hAnsi="Times New Roman" w:cs="Times New Roman"/>
        </w:rPr>
        <w:t>embeddings of words in the text sequence, and summarize its</w:t>
      </w:r>
    </w:p>
    <w:p w14:paraId="08E2D6DF" w14:textId="078384B7" w:rsidR="00FE4A06" w:rsidRDefault="00FE4A06" w:rsidP="00FE4A06">
      <w:pPr>
        <w:rPr>
          <w:rFonts w:ascii="Times New Roman" w:hAnsi="Times New Roman" w:cs="Times New Roman"/>
        </w:rPr>
      </w:pPr>
      <w:r w:rsidRPr="00FE4A06">
        <w:rPr>
          <w:rFonts w:ascii="Times New Roman" w:hAnsi="Times New Roman" w:cs="Times New Roman"/>
        </w:rPr>
        <w:t xml:space="preserve">meaning with a fixed length </w:t>
      </w:r>
      <w:proofErr w:type="spellStart"/>
      <w:r w:rsidRPr="00FE4A06">
        <w:rPr>
          <w:rFonts w:ascii="Times New Roman" w:hAnsi="Times New Roman" w:cs="Times New Roman"/>
        </w:rPr>
        <w:t>vectorial</w:t>
      </w:r>
      <w:proofErr w:type="spellEnd"/>
      <w:r w:rsidRPr="00FE4A06">
        <w:rPr>
          <w:rFonts w:ascii="Times New Roman" w:hAnsi="Times New Roman" w:cs="Times New Roman"/>
        </w:rPr>
        <w:t xml:space="preserve"> representation.</w:t>
      </w:r>
      <w:r w:rsidR="00B2119E">
        <w:rPr>
          <w:rFonts w:ascii="Times New Roman" w:hAnsi="Times New Roman" w:cs="Times New Roman"/>
        </w:rPr>
        <w:t xml:space="preserve"> </w:t>
      </w:r>
      <w:r w:rsidRPr="00FE4A06">
        <w:rPr>
          <w:rFonts w:ascii="Times New Roman" w:hAnsi="Times New Roman" w:cs="Times New Roman"/>
        </w:rPr>
        <w:t>Among them, recurrent neural networks (RNN) are one</w:t>
      </w:r>
      <w:r w:rsidR="00B2119E">
        <w:rPr>
          <w:rFonts w:ascii="Times New Roman" w:hAnsi="Times New Roman" w:cs="Times New Roman"/>
        </w:rPr>
        <w:t xml:space="preserve"> </w:t>
      </w:r>
      <w:r w:rsidRPr="00FE4A06">
        <w:rPr>
          <w:rFonts w:ascii="Times New Roman" w:hAnsi="Times New Roman" w:cs="Times New Roman"/>
        </w:rPr>
        <w:t>of the most popular architectures used in NLP problems because their recurrent structure is very suitable to process the</w:t>
      </w:r>
      <w:r w:rsidR="00B2119E">
        <w:rPr>
          <w:rFonts w:ascii="Times New Roman" w:hAnsi="Times New Roman" w:cs="Times New Roman"/>
        </w:rPr>
        <w:t xml:space="preserve"> </w:t>
      </w:r>
      <w:r w:rsidRPr="00FE4A06">
        <w:rPr>
          <w:rFonts w:ascii="Times New Roman" w:hAnsi="Times New Roman" w:cs="Times New Roman"/>
        </w:rPr>
        <w:t>variable-length text.</w:t>
      </w:r>
      <w:r w:rsidRPr="00FE4A06">
        <w:rPr>
          <w:rFonts w:ascii="Times New Roman" w:hAnsi="Times New Roman" w:cs="Times New Roman"/>
        </w:rPr>
        <w:cr/>
      </w:r>
    </w:p>
    <w:p w14:paraId="4137D35A" w14:textId="38167E3A" w:rsidR="00CC21D9" w:rsidRPr="00A72E08" w:rsidRDefault="00CC21D9" w:rsidP="00CC21D9">
      <w:pPr>
        <w:rPr>
          <w:rFonts w:ascii="Times New Roman" w:hAnsi="Times New Roman" w:cs="Times New Roman"/>
          <w:b/>
          <w:bCs/>
          <w:sz w:val="36"/>
          <w:szCs w:val="36"/>
        </w:rPr>
      </w:pPr>
      <w:r w:rsidRPr="00A72E08">
        <w:rPr>
          <w:rFonts w:ascii="Times New Roman" w:hAnsi="Times New Roman" w:cs="Times New Roman"/>
          <w:b/>
          <w:bCs/>
          <w:sz w:val="36"/>
          <w:szCs w:val="36"/>
        </w:rPr>
        <w:t>Method:</w:t>
      </w:r>
    </w:p>
    <w:p w14:paraId="51F54C1D" w14:textId="53621712" w:rsidR="00305F85" w:rsidRPr="00A72E08" w:rsidRDefault="00305F85" w:rsidP="00CC21D9">
      <w:pPr>
        <w:rPr>
          <w:rFonts w:ascii="Times New Roman" w:hAnsi="Times New Roman" w:cs="Times New Roman"/>
          <w:sz w:val="24"/>
          <w:szCs w:val="24"/>
        </w:rPr>
      </w:pPr>
      <w:r w:rsidRPr="00A72E08">
        <w:rPr>
          <w:rFonts w:ascii="Times New Roman" w:hAnsi="Times New Roman" w:cs="Times New Roman"/>
          <w:sz w:val="24"/>
          <w:szCs w:val="24"/>
        </w:rPr>
        <w:t>Dataset:</w:t>
      </w:r>
    </w:p>
    <w:p w14:paraId="751BEBB9" w14:textId="7599D7C3" w:rsidR="00305F85" w:rsidRDefault="00305F85" w:rsidP="00305F85">
      <w:pPr>
        <w:rPr>
          <w:rFonts w:ascii="Times New Roman" w:hAnsi="Times New Roman" w:cs="Times New Roman"/>
        </w:rPr>
      </w:pPr>
      <w:r w:rsidRPr="00305F85">
        <w:rPr>
          <w:rFonts w:ascii="Times New Roman" w:hAnsi="Times New Roman" w:cs="Times New Roman"/>
        </w:rPr>
        <w:t>• IMDB The IMDB dataset</w:t>
      </w:r>
      <w:r>
        <w:rPr>
          <w:rFonts w:ascii="Times New Roman" w:hAnsi="Times New Roman" w:cs="Times New Roman"/>
        </w:rPr>
        <w:t xml:space="preserve"> </w:t>
      </w:r>
      <w:r w:rsidRPr="00305F85">
        <w:rPr>
          <w:rFonts w:ascii="Times New Roman" w:hAnsi="Times New Roman" w:cs="Times New Roman"/>
        </w:rPr>
        <w:t>consists of 100,000 movie</w:t>
      </w:r>
      <w:r>
        <w:rPr>
          <w:rFonts w:ascii="Times New Roman" w:hAnsi="Times New Roman" w:cs="Times New Roman"/>
        </w:rPr>
        <w:t xml:space="preserve"> </w:t>
      </w:r>
      <w:r w:rsidRPr="00305F85">
        <w:rPr>
          <w:rFonts w:ascii="Times New Roman" w:hAnsi="Times New Roman" w:cs="Times New Roman"/>
        </w:rPr>
        <w:t>reviews with binary classes [Maas et al., 2011]. One</w:t>
      </w:r>
      <w:r>
        <w:rPr>
          <w:rFonts w:ascii="Times New Roman" w:hAnsi="Times New Roman" w:cs="Times New Roman"/>
        </w:rPr>
        <w:t xml:space="preserve"> </w:t>
      </w:r>
      <w:r w:rsidRPr="00305F85">
        <w:rPr>
          <w:rFonts w:ascii="Times New Roman" w:hAnsi="Times New Roman" w:cs="Times New Roman"/>
        </w:rPr>
        <w:t>key aspect of this dataset is that each movie review has</w:t>
      </w:r>
      <w:r>
        <w:rPr>
          <w:rFonts w:ascii="Times New Roman" w:hAnsi="Times New Roman" w:cs="Times New Roman"/>
        </w:rPr>
        <w:t xml:space="preserve"> </w:t>
      </w:r>
      <w:r w:rsidRPr="00305F85">
        <w:rPr>
          <w:rFonts w:ascii="Times New Roman" w:hAnsi="Times New Roman" w:cs="Times New Roman"/>
        </w:rPr>
        <w:t>several sentences.</w:t>
      </w:r>
    </w:p>
    <w:p w14:paraId="29F741B0" w14:textId="668FDADD" w:rsidR="00723629" w:rsidRDefault="00723629" w:rsidP="00305F85">
      <w:pPr>
        <w:rPr>
          <w:rFonts w:ascii="Times New Roman" w:hAnsi="Times New Roman" w:cs="Times New Roman"/>
        </w:rPr>
      </w:pPr>
      <w:r w:rsidRPr="00305F85">
        <w:rPr>
          <w:rFonts w:ascii="Times New Roman" w:hAnsi="Times New Roman" w:cs="Times New Roman"/>
        </w:rPr>
        <w:t>•</w:t>
      </w:r>
      <w:r>
        <w:rPr>
          <w:rFonts w:ascii="Times New Roman" w:hAnsi="Times New Roman" w:cs="Times New Roman"/>
        </w:rPr>
        <w:t xml:space="preserve"> Packages:</w:t>
      </w:r>
    </w:p>
    <w:p w14:paraId="7734F077" w14:textId="00F427D6" w:rsidR="00CC21D9" w:rsidRDefault="00723629" w:rsidP="00CC21D9">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Numpy</w:t>
      </w:r>
      <w:proofErr w:type="spellEnd"/>
      <w:r>
        <w:rPr>
          <w:rFonts w:ascii="Times New Roman" w:hAnsi="Times New Roman" w:cs="Times New Roman"/>
        </w:rPr>
        <w:t xml:space="preserve">, Pandas, NLTK, Word2Vec, </w:t>
      </w:r>
      <w:proofErr w:type="spellStart"/>
      <w:r>
        <w:rPr>
          <w:rFonts w:ascii="Times New Roman" w:hAnsi="Times New Roman" w:cs="Times New Roman"/>
        </w:rPr>
        <w:t>Keras</w:t>
      </w:r>
      <w:proofErr w:type="spellEnd"/>
      <w:r>
        <w:rPr>
          <w:rFonts w:ascii="Times New Roman" w:hAnsi="Times New Roman" w:cs="Times New Roman"/>
        </w:rPr>
        <w:t xml:space="preserve">, </w:t>
      </w:r>
      <w:proofErr w:type="spellStart"/>
      <w:r>
        <w:rPr>
          <w:rFonts w:ascii="Times New Roman" w:hAnsi="Times New Roman" w:cs="Times New Roman"/>
        </w:rPr>
        <w:t>Sk</w:t>
      </w:r>
      <w:proofErr w:type="spellEnd"/>
      <w:r>
        <w:rPr>
          <w:rFonts w:ascii="Times New Roman" w:hAnsi="Times New Roman" w:cs="Times New Roman"/>
        </w:rPr>
        <w:t xml:space="preserve">-learn. </w:t>
      </w:r>
    </w:p>
    <w:p w14:paraId="34B375BD" w14:textId="18E5E9AF" w:rsidR="0004234E" w:rsidRPr="00A72E08" w:rsidRDefault="0004234E" w:rsidP="00CC21D9">
      <w:pPr>
        <w:rPr>
          <w:rFonts w:ascii="Times New Roman" w:hAnsi="Times New Roman" w:cs="Times New Roman"/>
          <w:sz w:val="24"/>
          <w:szCs w:val="24"/>
        </w:rPr>
      </w:pPr>
      <w:r w:rsidRPr="00A72E08">
        <w:rPr>
          <w:rFonts w:ascii="Times New Roman" w:hAnsi="Times New Roman" w:cs="Times New Roman"/>
          <w:sz w:val="24"/>
          <w:szCs w:val="24"/>
        </w:rPr>
        <w:t>Steps:</w:t>
      </w:r>
    </w:p>
    <w:p w14:paraId="4742A8E7" w14:textId="058F1192" w:rsidR="0004234E" w:rsidRPr="00493600" w:rsidRDefault="00932D80" w:rsidP="00493600">
      <w:pPr>
        <w:pStyle w:val="ListParagraph"/>
        <w:numPr>
          <w:ilvl w:val="0"/>
          <w:numId w:val="2"/>
        </w:numPr>
        <w:rPr>
          <w:rFonts w:ascii="Times New Roman" w:hAnsi="Times New Roman" w:cs="Times New Roman"/>
        </w:rPr>
      </w:pPr>
      <w:r w:rsidRPr="00493600">
        <w:rPr>
          <w:rFonts w:ascii="Times New Roman" w:hAnsi="Times New Roman" w:cs="Times New Roman"/>
        </w:rPr>
        <w:t>Load the data</w:t>
      </w:r>
      <w:r w:rsidR="00493600">
        <w:rPr>
          <w:rFonts w:ascii="Times New Roman" w:hAnsi="Times New Roman" w:cs="Times New Roman"/>
        </w:rPr>
        <w:t>:</w:t>
      </w:r>
    </w:p>
    <w:p w14:paraId="027EDFE7" w14:textId="0B7E6DCC" w:rsidR="006830F8" w:rsidRPr="00436C1F" w:rsidRDefault="00493600" w:rsidP="00436C1F">
      <w:pPr>
        <w:pStyle w:val="ListParagraph"/>
        <w:numPr>
          <w:ilvl w:val="0"/>
          <w:numId w:val="2"/>
        </w:numPr>
        <w:rPr>
          <w:rFonts w:ascii="Times New Roman" w:hAnsi="Times New Roman" w:cs="Times New Roman"/>
        </w:rPr>
      </w:pPr>
      <w:r w:rsidRPr="00493600">
        <w:rPr>
          <w:rFonts w:ascii="Times New Roman" w:hAnsi="Times New Roman" w:cs="Times New Roman"/>
        </w:rPr>
        <w:t>Build the Embedding dictionary</w:t>
      </w:r>
      <w:r>
        <w:rPr>
          <w:rFonts w:ascii="Times New Roman" w:hAnsi="Times New Roman" w:cs="Times New Roman"/>
        </w:rPr>
        <w:t>:</w:t>
      </w:r>
    </w:p>
    <w:p w14:paraId="0D1FEC8E" w14:textId="713E1B2D" w:rsidR="006830F8" w:rsidRDefault="00493600" w:rsidP="00436C1F">
      <w:pPr>
        <w:pStyle w:val="ListParagraph"/>
        <w:numPr>
          <w:ilvl w:val="0"/>
          <w:numId w:val="2"/>
        </w:numPr>
        <w:rPr>
          <w:rFonts w:ascii="Times New Roman" w:hAnsi="Times New Roman" w:cs="Times New Roman"/>
        </w:rPr>
      </w:pPr>
      <w:r w:rsidRPr="00493600">
        <w:rPr>
          <w:rFonts w:ascii="Times New Roman" w:hAnsi="Times New Roman" w:cs="Times New Roman"/>
        </w:rPr>
        <w:t xml:space="preserve">Create a </w:t>
      </w:r>
      <w:proofErr w:type="spellStart"/>
      <w:r w:rsidRPr="00493600">
        <w:rPr>
          <w:rFonts w:ascii="Times New Roman" w:hAnsi="Times New Roman" w:cs="Times New Roman"/>
        </w:rPr>
        <w:t>TensorDataset</w:t>
      </w:r>
      <w:proofErr w:type="spellEnd"/>
      <w:r w:rsidRPr="00493600">
        <w:rPr>
          <w:rFonts w:ascii="Times New Roman" w:hAnsi="Times New Roman" w:cs="Times New Roman"/>
        </w:rPr>
        <w:t xml:space="preserve"> and </w:t>
      </w:r>
      <w:proofErr w:type="spellStart"/>
      <w:r w:rsidRPr="00493600">
        <w:rPr>
          <w:rFonts w:ascii="Times New Roman" w:hAnsi="Times New Roman" w:cs="Times New Roman"/>
        </w:rPr>
        <w:t>DataLoader</w:t>
      </w:r>
      <w:proofErr w:type="spellEnd"/>
    </w:p>
    <w:p w14:paraId="76A58784" w14:textId="7101AA80" w:rsidR="00A72E08" w:rsidRPr="00436C1F" w:rsidRDefault="00A72E08" w:rsidP="00A72E08">
      <w:pPr>
        <w:pStyle w:val="ListParagraph"/>
        <w:ind w:left="1080"/>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rPr>
        <w:t>above output files are in ‘output’ folder)</w:t>
      </w:r>
    </w:p>
    <w:p w14:paraId="759ACF78" w14:textId="5E6E564F" w:rsidR="00493600" w:rsidRDefault="00493600" w:rsidP="00493600">
      <w:pPr>
        <w:pStyle w:val="ListParagraph"/>
        <w:numPr>
          <w:ilvl w:val="0"/>
          <w:numId w:val="2"/>
        </w:numPr>
        <w:rPr>
          <w:rFonts w:ascii="Times New Roman" w:hAnsi="Times New Roman" w:cs="Times New Roman"/>
        </w:rPr>
      </w:pPr>
      <w:r w:rsidRPr="00493600">
        <w:rPr>
          <w:rFonts w:ascii="Times New Roman" w:hAnsi="Times New Roman" w:cs="Times New Roman"/>
        </w:rPr>
        <w:t>Define the baseline model</w:t>
      </w:r>
    </w:p>
    <w:p w14:paraId="162618D3" w14:textId="25EAAB5E" w:rsidR="006830F8" w:rsidRPr="00436C1F" w:rsidRDefault="00493600" w:rsidP="00436C1F">
      <w:pPr>
        <w:pStyle w:val="ListParagraph"/>
        <w:numPr>
          <w:ilvl w:val="0"/>
          <w:numId w:val="2"/>
        </w:numPr>
        <w:rPr>
          <w:rFonts w:ascii="Times New Roman" w:hAnsi="Times New Roman" w:cs="Times New Roman"/>
        </w:rPr>
      </w:pPr>
      <w:r w:rsidRPr="00493600">
        <w:rPr>
          <w:rFonts w:ascii="Times New Roman" w:hAnsi="Times New Roman" w:cs="Times New Roman"/>
        </w:rPr>
        <w:t>Add an RNN layer to the baseline</w:t>
      </w:r>
      <w:r>
        <w:rPr>
          <w:rFonts w:ascii="Times New Roman" w:hAnsi="Times New Roman" w:cs="Times New Roman"/>
        </w:rPr>
        <w:t xml:space="preserve"> </w:t>
      </w:r>
      <w:r w:rsidRPr="00493600">
        <w:rPr>
          <w:rFonts w:ascii="Times New Roman" w:hAnsi="Times New Roman" w:cs="Times New Roman"/>
        </w:rPr>
        <w:t>model</w:t>
      </w:r>
    </w:p>
    <w:p w14:paraId="5D3ABF11" w14:textId="20495D4B" w:rsidR="00493600" w:rsidRDefault="00493600" w:rsidP="00493600">
      <w:pPr>
        <w:pStyle w:val="ListParagraph"/>
        <w:numPr>
          <w:ilvl w:val="0"/>
          <w:numId w:val="2"/>
        </w:numPr>
        <w:rPr>
          <w:rFonts w:ascii="Times New Roman" w:hAnsi="Times New Roman" w:cs="Times New Roman"/>
        </w:rPr>
      </w:pPr>
      <w:r w:rsidRPr="00493600">
        <w:rPr>
          <w:rFonts w:ascii="Times New Roman" w:hAnsi="Times New Roman" w:cs="Times New Roman"/>
        </w:rPr>
        <w:t>Replace the RNN by self-attention</w:t>
      </w:r>
    </w:p>
    <w:p w14:paraId="7D793D4F" w14:textId="33F36D16" w:rsidR="006830F8" w:rsidRPr="00436C1F" w:rsidRDefault="00493600" w:rsidP="00436C1F">
      <w:pPr>
        <w:pStyle w:val="ListParagraph"/>
        <w:numPr>
          <w:ilvl w:val="0"/>
          <w:numId w:val="2"/>
        </w:numPr>
        <w:rPr>
          <w:rFonts w:ascii="Times New Roman" w:hAnsi="Times New Roman" w:cs="Times New Roman"/>
        </w:rPr>
      </w:pPr>
      <w:r w:rsidRPr="00493600">
        <w:rPr>
          <w:rFonts w:ascii="Times New Roman" w:hAnsi="Times New Roman" w:cs="Times New Roman"/>
        </w:rPr>
        <w:t>Train and test the model</w:t>
      </w:r>
    </w:p>
    <w:p w14:paraId="5EAF660F" w14:textId="6ADAC261" w:rsidR="00493600" w:rsidRPr="00493600" w:rsidRDefault="00493600" w:rsidP="00493600">
      <w:pPr>
        <w:pStyle w:val="ListParagraph"/>
        <w:numPr>
          <w:ilvl w:val="0"/>
          <w:numId w:val="2"/>
        </w:numPr>
        <w:rPr>
          <w:rFonts w:ascii="Times New Roman" w:hAnsi="Times New Roman" w:cs="Times New Roman"/>
        </w:rPr>
      </w:pPr>
      <w:r>
        <w:rPr>
          <w:rFonts w:ascii="Times New Roman" w:hAnsi="Times New Roman" w:cs="Times New Roman"/>
        </w:rPr>
        <w:t xml:space="preserve">CNN test </w:t>
      </w:r>
    </w:p>
    <w:p w14:paraId="063FD0AF" w14:textId="5935722F" w:rsidR="00A13BD2" w:rsidRDefault="00A13BD2" w:rsidP="00A13BD2">
      <w:pPr>
        <w:ind w:firstLine="720"/>
        <w:rPr>
          <w:rFonts w:ascii="Times New Roman" w:hAnsi="Times New Roman" w:cs="Times New Roman"/>
        </w:rPr>
      </w:pPr>
    </w:p>
    <w:p w14:paraId="0CD3582A" w14:textId="00F9B210" w:rsidR="00F60D14" w:rsidRPr="00A72E08" w:rsidRDefault="00F60D14" w:rsidP="00F60D14">
      <w:pPr>
        <w:rPr>
          <w:rFonts w:ascii="Times New Roman" w:hAnsi="Times New Roman" w:cs="Times New Roman"/>
          <w:b/>
          <w:bCs/>
          <w:sz w:val="36"/>
          <w:szCs w:val="36"/>
        </w:rPr>
      </w:pPr>
      <w:r w:rsidRPr="00A72E08">
        <w:rPr>
          <w:rFonts w:ascii="Times New Roman" w:hAnsi="Times New Roman" w:cs="Times New Roman"/>
          <w:b/>
          <w:bCs/>
          <w:sz w:val="36"/>
          <w:szCs w:val="36"/>
        </w:rPr>
        <w:t>Result:</w:t>
      </w:r>
    </w:p>
    <w:p w14:paraId="365FE358" w14:textId="77777777" w:rsidR="00F60D14" w:rsidRDefault="00F60D14" w:rsidP="00F60D14">
      <w:pPr>
        <w:ind w:firstLine="720"/>
        <w:rPr>
          <w:rFonts w:ascii="Times New Roman" w:hAnsi="Times New Roman" w:cs="Times New Roman"/>
        </w:rPr>
      </w:pPr>
      <w:r w:rsidRPr="00A13BD2">
        <w:rPr>
          <w:rFonts w:ascii="Times New Roman" w:hAnsi="Times New Roman" w:cs="Times New Roman"/>
        </w:rPr>
        <w:t>Vanilla RNN vs GRU vs LSTM</w:t>
      </w:r>
      <w:r>
        <w:rPr>
          <w:rFonts w:ascii="Times New Roman" w:hAnsi="Times New Roman" w:cs="Times New Roman"/>
        </w:rPr>
        <w:t>:</w:t>
      </w:r>
    </w:p>
    <w:p w14:paraId="17A17918" w14:textId="77777777" w:rsidR="00F60D14" w:rsidRDefault="00F60D14" w:rsidP="00F60D14">
      <w:pPr>
        <w:ind w:firstLine="720"/>
        <w:rPr>
          <w:rFonts w:ascii="Times New Roman" w:hAnsi="Times New Roman" w:cs="Times New Roman"/>
        </w:rPr>
      </w:pPr>
      <w:r w:rsidRPr="00F60D14">
        <w:rPr>
          <w:rFonts w:ascii="Times New Roman" w:hAnsi="Times New Roman" w:cs="Times New Roman"/>
        </w:rPr>
        <w:t xml:space="preserve">All RNNs have feedback loops in the recurrent layer. This lets them maintain information in 'memory' over time. </w:t>
      </w:r>
      <w:r>
        <w:rPr>
          <w:rFonts w:ascii="Times New Roman" w:hAnsi="Times New Roman" w:cs="Times New Roman"/>
        </w:rPr>
        <w:t>However</w:t>
      </w:r>
      <w:r w:rsidRPr="00F60D14">
        <w:rPr>
          <w:rFonts w:ascii="Times New Roman" w:hAnsi="Times New Roman" w:cs="Times New Roman"/>
        </w:rPr>
        <w:t xml:space="preserve">, it can be difficult to train standard RNNs to solve problems that require learning long-term temporal dependencies. This is because the gradient of the loss function decays exponentially with time (called the vanishing gradient problem). LSTM networks are a type of RNN that uses special units in addition to standard units. LSTM units include a 'memory cell' that can maintain information in memory for long periods of time. A set of gates is used to control when information enters the memory, when it's output, and when it's forgotten. This architecture lets them learn longer-term dependencies. GRUs are similar to LSTM, but </w:t>
      </w:r>
      <w:r>
        <w:rPr>
          <w:rFonts w:ascii="Times New Roman" w:hAnsi="Times New Roman" w:cs="Times New Roman"/>
        </w:rPr>
        <w:t xml:space="preserve">it </w:t>
      </w:r>
      <w:r w:rsidRPr="00F60D14">
        <w:rPr>
          <w:rFonts w:ascii="Times New Roman" w:hAnsi="Times New Roman" w:cs="Times New Roman"/>
        </w:rPr>
        <w:t>use</w:t>
      </w:r>
      <w:r>
        <w:rPr>
          <w:rFonts w:ascii="Times New Roman" w:hAnsi="Times New Roman" w:cs="Times New Roman"/>
        </w:rPr>
        <w:t>s</w:t>
      </w:r>
      <w:r w:rsidRPr="00F60D14">
        <w:rPr>
          <w:rFonts w:ascii="Times New Roman" w:hAnsi="Times New Roman" w:cs="Times New Roman"/>
        </w:rPr>
        <w:t xml:space="preserve"> a simplified structure. They also use a set of gates to control the flow of information, but they don't use separate memory cells, and they use fewer gates.</w:t>
      </w:r>
    </w:p>
    <w:p w14:paraId="67FA193B" w14:textId="78649A6B" w:rsidR="00F60D14" w:rsidRPr="00F60D14" w:rsidRDefault="00F60D14" w:rsidP="00EA7B16">
      <w:pPr>
        <w:ind w:firstLine="720"/>
        <w:rPr>
          <w:rFonts w:ascii="Times New Roman" w:hAnsi="Times New Roman" w:cs="Times New Roman"/>
        </w:rPr>
      </w:pPr>
      <w:r>
        <w:rPr>
          <w:rFonts w:ascii="Times New Roman" w:hAnsi="Times New Roman" w:cs="Times New Roman"/>
        </w:rPr>
        <w:t>A</w:t>
      </w:r>
      <w:r w:rsidRPr="00F60D14">
        <w:rPr>
          <w:rFonts w:ascii="Times New Roman" w:hAnsi="Times New Roman" w:cs="Times New Roman"/>
        </w:rPr>
        <w:t>dding more layers</w:t>
      </w:r>
      <w:r>
        <w:rPr>
          <w:rFonts w:ascii="Times New Roman" w:hAnsi="Times New Roman" w:cs="Times New Roman"/>
        </w:rPr>
        <w:t xml:space="preserve"> not</w:t>
      </w:r>
      <w:r w:rsidRPr="00F60D14">
        <w:rPr>
          <w:rFonts w:ascii="Times New Roman" w:hAnsi="Times New Roman" w:cs="Times New Roman"/>
        </w:rPr>
        <w:t xml:space="preserve"> always result in more accuracy in neural networks</w:t>
      </w:r>
      <w:r>
        <w:rPr>
          <w:rFonts w:ascii="Times New Roman" w:hAnsi="Times New Roman" w:cs="Times New Roman"/>
        </w:rPr>
        <w:t>.</w:t>
      </w:r>
      <w:r w:rsidR="00EA7B16">
        <w:rPr>
          <w:rFonts w:ascii="Times New Roman" w:hAnsi="Times New Roman" w:cs="Times New Roman"/>
        </w:rPr>
        <w:t xml:space="preserve"> </w:t>
      </w:r>
      <w:r w:rsidRPr="00F60D14">
        <w:rPr>
          <w:rFonts w:ascii="Times New Roman" w:hAnsi="Times New Roman" w:cs="Times New Roman"/>
        </w:rPr>
        <w:t>Adding more layers will help you to extract more features. But we can do that up</w:t>
      </w:r>
      <w:r>
        <w:rPr>
          <w:rFonts w:ascii="Times New Roman" w:hAnsi="Times New Roman" w:cs="Times New Roman"/>
        </w:rPr>
        <w:t xml:space="preserve"> </w:t>
      </w:r>
      <w:r w:rsidRPr="00F60D14">
        <w:rPr>
          <w:rFonts w:ascii="Times New Roman" w:hAnsi="Times New Roman" w:cs="Times New Roman"/>
        </w:rPr>
        <w:t xml:space="preserve">to a certain extent. There is a limit. After that, instead of extracting features, </w:t>
      </w:r>
      <w:r>
        <w:rPr>
          <w:rFonts w:ascii="Times New Roman" w:hAnsi="Times New Roman" w:cs="Times New Roman"/>
        </w:rPr>
        <w:t>it will</w:t>
      </w:r>
      <w:r w:rsidRPr="00F60D14">
        <w:rPr>
          <w:rFonts w:ascii="Times New Roman" w:hAnsi="Times New Roman" w:cs="Times New Roman"/>
        </w:rPr>
        <w:t xml:space="preserve"> tend to ‘overfit’ the data. Overfitting can lead to errors in some or the other form like false positives.</w:t>
      </w:r>
    </w:p>
    <w:p w14:paraId="66D7E7A9" w14:textId="76001CE9" w:rsidR="00F60D14" w:rsidRDefault="00F60D14" w:rsidP="00F60D14">
      <w:pPr>
        <w:ind w:firstLine="720"/>
        <w:rPr>
          <w:rFonts w:ascii="Times New Roman" w:hAnsi="Times New Roman" w:cs="Times New Roman"/>
        </w:rPr>
      </w:pPr>
      <w:r>
        <w:rPr>
          <w:rFonts w:ascii="Times New Roman" w:hAnsi="Times New Roman" w:cs="Times New Roman"/>
        </w:rPr>
        <w:t xml:space="preserve">According to the information, </w:t>
      </w:r>
      <w:r w:rsidRPr="00F60D14">
        <w:rPr>
          <w:rFonts w:ascii="Times New Roman" w:hAnsi="Times New Roman" w:cs="Times New Roman"/>
        </w:rPr>
        <w:t>Bidirectional LSTMs are an extension of traditional LSTMs that can improve model performance on sequence classification problems.</w:t>
      </w:r>
    </w:p>
    <w:p w14:paraId="7D620F33" w14:textId="62053B66" w:rsidR="00F60D14" w:rsidRDefault="00932D80" w:rsidP="00F60D14">
      <w:pPr>
        <w:ind w:firstLine="720"/>
        <w:rPr>
          <w:rFonts w:ascii="Times New Roman" w:hAnsi="Times New Roman" w:cs="Times New Roman"/>
        </w:rPr>
      </w:pPr>
      <w:r w:rsidRPr="00932D80">
        <w:rPr>
          <w:rFonts w:ascii="Times New Roman" w:hAnsi="Times New Roman" w:cs="Times New Roman"/>
        </w:rPr>
        <w:t>A neural network armed with an attention mechanism can actually understand what “it” is referring to. That is, it knows how to disregard the noise and focus on what’s relevant, how to connect two related words that in themselves do not carry markers pointing to the other.</w:t>
      </w:r>
    </w:p>
    <w:p w14:paraId="7DC4A2E6" w14:textId="091B78BE" w:rsidR="00932D80" w:rsidRDefault="00932D80" w:rsidP="00932D80">
      <w:pPr>
        <w:ind w:firstLine="720"/>
        <w:rPr>
          <w:rFonts w:ascii="Times New Roman" w:hAnsi="Times New Roman" w:cs="Times New Roman"/>
        </w:rPr>
      </w:pPr>
      <w:r w:rsidRPr="00932D80">
        <w:rPr>
          <w:rFonts w:ascii="Times New Roman" w:hAnsi="Times New Roman" w:cs="Times New Roman"/>
        </w:rPr>
        <w:t>In terms of</w:t>
      </w:r>
      <w:r>
        <w:rPr>
          <w:rFonts w:ascii="Times New Roman" w:hAnsi="Times New Roman" w:cs="Times New Roman"/>
        </w:rPr>
        <w:t xml:space="preserve"> </w:t>
      </w:r>
      <w:r w:rsidRPr="00932D80">
        <w:rPr>
          <w:rFonts w:ascii="Times New Roman" w:hAnsi="Times New Roman" w:cs="Times New Roman"/>
        </w:rPr>
        <w:t>computational complexity, self-attention layers are faster than recurrent layers when the sequence</w:t>
      </w:r>
      <w:r>
        <w:rPr>
          <w:rFonts w:ascii="Times New Roman" w:hAnsi="Times New Roman" w:cs="Times New Roman"/>
        </w:rPr>
        <w:t xml:space="preserve"> </w:t>
      </w:r>
      <w:r w:rsidRPr="00932D80">
        <w:rPr>
          <w:rFonts w:ascii="Times New Roman" w:hAnsi="Times New Roman" w:cs="Times New Roman"/>
        </w:rPr>
        <w:t>length n is smaller than the representation dimensionality d, which is most often the case with</w:t>
      </w:r>
      <w:r>
        <w:rPr>
          <w:rFonts w:ascii="Times New Roman" w:hAnsi="Times New Roman" w:cs="Times New Roman"/>
        </w:rPr>
        <w:t xml:space="preserve"> </w:t>
      </w:r>
      <w:r w:rsidRPr="00932D80">
        <w:rPr>
          <w:rFonts w:ascii="Times New Roman" w:hAnsi="Times New Roman" w:cs="Times New Roman"/>
        </w:rPr>
        <w:t>sentence representations used by state-of-the-art models in machine translations</w:t>
      </w:r>
    </w:p>
    <w:p w14:paraId="4E777948" w14:textId="77777777" w:rsidR="00F60D14" w:rsidRPr="00A13BD2" w:rsidRDefault="00F60D14" w:rsidP="00A13BD2">
      <w:pPr>
        <w:ind w:firstLine="720"/>
        <w:rPr>
          <w:rFonts w:ascii="Times New Roman" w:hAnsi="Times New Roman" w:cs="Times New Roman"/>
        </w:rPr>
      </w:pPr>
    </w:p>
    <w:p w14:paraId="5FF2FA31" w14:textId="3FAB6F3F" w:rsidR="00FE4A06" w:rsidRPr="00A72E08" w:rsidRDefault="00FE4A06" w:rsidP="00CC21D9">
      <w:pPr>
        <w:rPr>
          <w:rFonts w:ascii="Times New Roman" w:hAnsi="Times New Roman" w:cs="Times New Roman"/>
          <w:b/>
          <w:bCs/>
          <w:sz w:val="36"/>
          <w:szCs w:val="36"/>
        </w:rPr>
      </w:pPr>
      <w:r w:rsidRPr="00A72E08">
        <w:rPr>
          <w:rFonts w:ascii="Times New Roman" w:hAnsi="Times New Roman" w:cs="Times New Roman"/>
          <w:b/>
          <w:bCs/>
          <w:sz w:val="36"/>
          <w:szCs w:val="36"/>
        </w:rPr>
        <w:t>Reference:</w:t>
      </w:r>
    </w:p>
    <w:p w14:paraId="2ED78839" w14:textId="5674ECA5" w:rsidR="00FE4A06" w:rsidRDefault="00FE4A06" w:rsidP="00FE4A06">
      <w:pPr>
        <w:rPr>
          <w:rFonts w:ascii="Times New Roman" w:hAnsi="Times New Roman" w:cs="Times New Roman"/>
        </w:rPr>
      </w:pPr>
      <w:r w:rsidRPr="00FE4A06">
        <w:rPr>
          <w:rFonts w:ascii="Times New Roman" w:hAnsi="Times New Roman" w:cs="Times New Roman"/>
        </w:rPr>
        <w:t xml:space="preserve">[Chung et al., 2014] </w:t>
      </w:r>
      <w:proofErr w:type="spellStart"/>
      <w:r w:rsidRPr="00FE4A06">
        <w:rPr>
          <w:rFonts w:ascii="Times New Roman" w:hAnsi="Times New Roman" w:cs="Times New Roman"/>
        </w:rPr>
        <w:t>Junyoung</w:t>
      </w:r>
      <w:proofErr w:type="spellEnd"/>
      <w:r w:rsidRPr="00FE4A06">
        <w:rPr>
          <w:rFonts w:ascii="Times New Roman" w:hAnsi="Times New Roman" w:cs="Times New Roman"/>
        </w:rPr>
        <w:t xml:space="preserve"> Chung, </w:t>
      </w:r>
      <w:proofErr w:type="spellStart"/>
      <w:r w:rsidRPr="00FE4A06">
        <w:rPr>
          <w:rFonts w:ascii="Times New Roman" w:hAnsi="Times New Roman" w:cs="Times New Roman"/>
        </w:rPr>
        <w:t>Caglar</w:t>
      </w:r>
      <w:proofErr w:type="spellEnd"/>
      <w:r w:rsidRPr="00FE4A06">
        <w:rPr>
          <w:rFonts w:ascii="Times New Roman" w:hAnsi="Times New Roman" w:cs="Times New Roman"/>
        </w:rPr>
        <w:t xml:space="preserve"> </w:t>
      </w:r>
      <w:proofErr w:type="spellStart"/>
      <w:r w:rsidRPr="00FE4A06">
        <w:rPr>
          <w:rFonts w:ascii="Times New Roman" w:hAnsi="Times New Roman" w:cs="Times New Roman"/>
        </w:rPr>
        <w:t>Gulcehre</w:t>
      </w:r>
      <w:proofErr w:type="spellEnd"/>
      <w:r w:rsidRPr="00FE4A06">
        <w:rPr>
          <w:rFonts w:ascii="Times New Roman" w:hAnsi="Times New Roman" w:cs="Times New Roman"/>
        </w:rPr>
        <w:t>,</w:t>
      </w:r>
      <w:r>
        <w:rPr>
          <w:rFonts w:ascii="Times New Roman" w:hAnsi="Times New Roman" w:cs="Times New Roman"/>
        </w:rPr>
        <w:t xml:space="preserve">, </w:t>
      </w:r>
      <w:proofErr w:type="spellStart"/>
      <w:r w:rsidRPr="00FE4A06">
        <w:rPr>
          <w:rFonts w:ascii="Times New Roman" w:hAnsi="Times New Roman" w:cs="Times New Roman"/>
        </w:rPr>
        <w:t>KyungHyun</w:t>
      </w:r>
      <w:proofErr w:type="spellEnd"/>
      <w:r w:rsidRPr="00FE4A06">
        <w:rPr>
          <w:rFonts w:ascii="Times New Roman" w:hAnsi="Times New Roman" w:cs="Times New Roman"/>
        </w:rPr>
        <w:t xml:space="preserve"> Cho, and </w:t>
      </w:r>
      <w:proofErr w:type="spellStart"/>
      <w:r w:rsidRPr="00FE4A06">
        <w:rPr>
          <w:rFonts w:ascii="Times New Roman" w:hAnsi="Times New Roman" w:cs="Times New Roman"/>
        </w:rPr>
        <w:t>Yoshua</w:t>
      </w:r>
      <w:proofErr w:type="spellEnd"/>
      <w:r w:rsidRPr="00FE4A06">
        <w:rPr>
          <w:rFonts w:ascii="Times New Roman" w:hAnsi="Times New Roman" w:cs="Times New Roman"/>
        </w:rPr>
        <w:t xml:space="preserve"> </w:t>
      </w:r>
      <w:proofErr w:type="spellStart"/>
      <w:r w:rsidRPr="00FE4A06">
        <w:rPr>
          <w:rFonts w:ascii="Times New Roman" w:hAnsi="Times New Roman" w:cs="Times New Roman"/>
        </w:rPr>
        <w:t>Bengio</w:t>
      </w:r>
      <w:proofErr w:type="spellEnd"/>
      <w:r w:rsidRPr="00FE4A06">
        <w:rPr>
          <w:rFonts w:ascii="Times New Roman" w:hAnsi="Times New Roman" w:cs="Times New Roman"/>
        </w:rPr>
        <w:t xml:space="preserve">. Empirical evaluation of gated recurrent neural networks on sequence modeling. </w:t>
      </w:r>
      <w:proofErr w:type="spellStart"/>
      <w:r w:rsidRPr="00FE4A06">
        <w:rPr>
          <w:rFonts w:ascii="Times New Roman" w:hAnsi="Times New Roman" w:cs="Times New Roman"/>
        </w:rPr>
        <w:t>arXiv</w:t>
      </w:r>
      <w:proofErr w:type="spellEnd"/>
      <w:r w:rsidRPr="00FE4A06">
        <w:rPr>
          <w:rFonts w:ascii="Times New Roman" w:hAnsi="Times New Roman" w:cs="Times New Roman"/>
        </w:rPr>
        <w:t xml:space="preserve"> preprint arXiv:1412.3555, 2014.</w:t>
      </w:r>
    </w:p>
    <w:p w14:paraId="288F4260" w14:textId="1AF212C0" w:rsidR="0056322E" w:rsidRDefault="0056322E" w:rsidP="00FE4A06">
      <w:r>
        <w:t xml:space="preserve"> </w:t>
      </w:r>
      <w:r w:rsidR="00FE4A06">
        <w:t>[</w:t>
      </w:r>
      <w:proofErr w:type="spellStart"/>
      <w:r w:rsidR="00FE4A06">
        <w:t>Socher</w:t>
      </w:r>
      <w:proofErr w:type="spellEnd"/>
      <w:r w:rsidR="00FE4A06">
        <w:t xml:space="preserve"> et al., 2012] Richard </w:t>
      </w:r>
      <w:proofErr w:type="spellStart"/>
      <w:r w:rsidR="00FE4A06">
        <w:t>Socher</w:t>
      </w:r>
      <w:proofErr w:type="spellEnd"/>
      <w:r w:rsidR="00FE4A06">
        <w:t xml:space="preserve">, Brody Huval, Christopher D Manning, and Andrew Y Ng. Semantic compositionality through recursive matrix-vector spaces. In Proceedings of EMNLP, pages 1201–1211, 2012. </w:t>
      </w:r>
    </w:p>
    <w:p w14:paraId="71E91209" w14:textId="1BFFD92C" w:rsidR="0056322E" w:rsidRDefault="00FE4A06" w:rsidP="00FE4A06">
      <w:r>
        <w:t>[</w:t>
      </w:r>
      <w:proofErr w:type="spellStart"/>
      <w:r>
        <w:t>Socher</w:t>
      </w:r>
      <w:proofErr w:type="spellEnd"/>
      <w:r>
        <w:t xml:space="preserve"> et al., 2013] Richard </w:t>
      </w:r>
      <w:proofErr w:type="spellStart"/>
      <w:r>
        <w:t>Socher</w:t>
      </w:r>
      <w:proofErr w:type="spellEnd"/>
      <w:r>
        <w:t xml:space="preserve">, Alex </w:t>
      </w:r>
      <w:proofErr w:type="spellStart"/>
      <w:r>
        <w:t>Perelygin</w:t>
      </w:r>
      <w:proofErr w:type="spellEnd"/>
      <w:r>
        <w:t>, Jean Y Wu, Jason Chuang, Christopher D Manning, Andrew Y Ng, and Christopher Potts. Recursive deep models for semantic compositionality over</w:t>
      </w:r>
      <w:r w:rsidR="0056322E">
        <w:t xml:space="preserve"> </w:t>
      </w:r>
      <w:r w:rsidR="0056322E">
        <w:t>r a sentiment treebank. In Proceedings of EMNLP, 2013.</w:t>
      </w:r>
    </w:p>
    <w:p w14:paraId="00E2C9FD" w14:textId="413B32E5" w:rsidR="0056322E" w:rsidRDefault="0056322E" w:rsidP="00FE4A06">
      <w:r>
        <w:t>[</w:t>
      </w:r>
      <w:proofErr w:type="spellStart"/>
      <w:r>
        <w:t>Collobert</w:t>
      </w:r>
      <w:proofErr w:type="spellEnd"/>
      <w:r>
        <w:t xml:space="preserve"> et al., 2011] Ronan </w:t>
      </w:r>
      <w:proofErr w:type="spellStart"/>
      <w:r>
        <w:t>Collobert</w:t>
      </w:r>
      <w:proofErr w:type="spellEnd"/>
      <w:r>
        <w:t xml:space="preserve">, Jason Weston, Leon </w:t>
      </w:r>
      <w:proofErr w:type="spellStart"/>
      <w:r>
        <w:t>Bottou</w:t>
      </w:r>
      <w:proofErr w:type="spellEnd"/>
      <w:r>
        <w:t xml:space="preserve">, Michael </w:t>
      </w:r>
      <w:proofErr w:type="spellStart"/>
      <w:r>
        <w:t>Karlen</w:t>
      </w:r>
      <w:proofErr w:type="spellEnd"/>
      <w:r>
        <w:t xml:space="preserve">, </w:t>
      </w:r>
      <w:proofErr w:type="spellStart"/>
      <w:r>
        <w:t>Koray</w:t>
      </w:r>
      <w:proofErr w:type="spellEnd"/>
      <w:r>
        <w:t xml:space="preserve"> </w:t>
      </w:r>
      <w:proofErr w:type="spellStart"/>
      <w:r>
        <w:t>Kavukcuoglu</w:t>
      </w:r>
      <w:proofErr w:type="spellEnd"/>
      <w:r>
        <w:t xml:space="preserve">, and ´ Pavel </w:t>
      </w:r>
      <w:proofErr w:type="spellStart"/>
      <w:r>
        <w:t>Kuksa</w:t>
      </w:r>
      <w:proofErr w:type="spellEnd"/>
      <w:r>
        <w:t>. Natural language processing (almost) from scratch. The Journal of Machine Learning Research, 12:2493–2537, 2011.</w:t>
      </w:r>
    </w:p>
    <w:p w14:paraId="171C40BA" w14:textId="5B59ADA8" w:rsidR="0056322E" w:rsidRDefault="0056322E" w:rsidP="00FE4A06">
      <w:r>
        <w:t>[</w:t>
      </w:r>
      <w:proofErr w:type="spellStart"/>
      <w:r>
        <w:t>Kalchbrenner</w:t>
      </w:r>
      <w:proofErr w:type="spellEnd"/>
      <w:r>
        <w:t xml:space="preserve"> et al., 2014] </w:t>
      </w:r>
      <w:proofErr w:type="spellStart"/>
      <w:r>
        <w:t>Nal</w:t>
      </w:r>
      <w:proofErr w:type="spellEnd"/>
      <w:r>
        <w:t xml:space="preserve"> </w:t>
      </w:r>
      <w:proofErr w:type="spellStart"/>
      <w:r>
        <w:t>Kalchbrenner</w:t>
      </w:r>
      <w:proofErr w:type="spellEnd"/>
      <w:r>
        <w:t>, Edward</w:t>
      </w:r>
      <w:r>
        <w:t xml:space="preserve"> </w:t>
      </w:r>
      <w:r>
        <w:t>network for modelling sentences. In Proceedings of ACL, 2014.</w:t>
      </w:r>
    </w:p>
    <w:p w14:paraId="35A2C93E" w14:textId="4E7DE6E6" w:rsidR="00932D80" w:rsidRPr="00932D80" w:rsidRDefault="00932D80" w:rsidP="00932D80">
      <w:pPr>
        <w:rPr>
          <w:rFonts w:ascii="Times New Roman" w:hAnsi="Times New Roman" w:cs="Times New Roman"/>
        </w:rPr>
      </w:pPr>
      <w:r>
        <w:rPr>
          <w:rFonts w:ascii="Times New Roman" w:hAnsi="Times New Roman" w:cs="Times New Roman"/>
        </w:rPr>
        <w:t>[</w:t>
      </w:r>
      <w:r w:rsidRPr="00932D80">
        <w:rPr>
          <w:rFonts w:ascii="Times New Roman" w:hAnsi="Times New Roman" w:cs="Times New Roman"/>
        </w:rPr>
        <w:t xml:space="preserve">Ashish Vaswani, Noam </w:t>
      </w:r>
      <w:proofErr w:type="spellStart"/>
      <w:r w:rsidRPr="00932D80">
        <w:rPr>
          <w:rFonts w:ascii="Times New Roman" w:hAnsi="Times New Roman" w:cs="Times New Roman"/>
        </w:rPr>
        <w:t>Shazeer</w:t>
      </w:r>
      <w:proofErr w:type="spellEnd"/>
      <w:r>
        <w:rPr>
          <w:rFonts w:ascii="Times New Roman" w:hAnsi="Times New Roman" w:cs="Times New Roman"/>
        </w:rPr>
        <w:t xml:space="preserve"> et al., 2017] </w:t>
      </w:r>
      <w:proofErr w:type="spellStart"/>
      <w:r w:rsidRPr="00932D80">
        <w:rPr>
          <w:rFonts w:ascii="Times New Roman" w:hAnsi="Times New Roman" w:cs="Times New Roman"/>
        </w:rPr>
        <w:t>Illia</w:t>
      </w:r>
      <w:proofErr w:type="spellEnd"/>
      <w:r w:rsidRPr="00932D80">
        <w:rPr>
          <w:rFonts w:ascii="Times New Roman" w:hAnsi="Times New Roman" w:cs="Times New Roman"/>
        </w:rPr>
        <w:t xml:space="preserve"> </w:t>
      </w:r>
      <w:proofErr w:type="spellStart"/>
      <w:r w:rsidRPr="00932D80">
        <w:rPr>
          <w:rFonts w:ascii="Times New Roman" w:hAnsi="Times New Roman" w:cs="Times New Roman"/>
        </w:rPr>
        <w:t>Polosukhin</w:t>
      </w:r>
      <w:proofErr w:type="spellEnd"/>
      <w:r>
        <w:rPr>
          <w:rFonts w:ascii="Times New Roman" w:hAnsi="Times New Roman" w:cs="Times New Roman"/>
        </w:rPr>
        <w:t xml:space="preserve">, </w:t>
      </w:r>
      <w:r w:rsidRPr="00932D80">
        <w:rPr>
          <w:rFonts w:ascii="Times New Roman" w:hAnsi="Times New Roman" w:cs="Times New Roman"/>
        </w:rPr>
        <w:t>Attention Is All You Need</w:t>
      </w:r>
      <w:r>
        <w:rPr>
          <w:rFonts w:ascii="Times New Roman" w:hAnsi="Times New Roman" w:cs="Times New Roman"/>
        </w:rPr>
        <w:t xml:space="preserve">, </w:t>
      </w:r>
      <w:r w:rsidRPr="00932D80">
        <w:rPr>
          <w:rFonts w:ascii="Times New Roman" w:hAnsi="Times New Roman" w:cs="Times New Roman"/>
        </w:rPr>
        <w:t>arXiv.org &gt; cs &gt; arXiv:1706.03762</w:t>
      </w:r>
      <w:r>
        <w:rPr>
          <w:rFonts w:ascii="Times New Roman" w:hAnsi="Times New Roman" w:cs="Times New Roman"/>
        </w:rPr>
        <w:t>, 2017</w:t>
      </w:r>
    </w:p>
    <w:p w14:paraId="7BB5DD58" w14:textId="2721F604" w:rsidR="00932D80" w:rsidRPr="00EA7B16" w:rsidRDefault="00426424" w:rsidP="00932D80">
      <w:pPr>
        <w:rPr>
          <w:rFonts w:ascii="Times New Roman" w:hAnsi="Times New Roman" w:cs="Times New Roman"/>
          <w:b/>
          <w:bCs/>
          <w:sz w:val="40"/>
          <w:szCs w:val="40"/>
        </w:rPr>
      </w:pPr>
      <w:r w:rsidRPr="00EA7B16">
        <w:rPr>
          <w:rFonts w:ascii="Times New Roman" w:hAnsi="Times New Roman" w:cs="Times New Roman"/>
          <w:b/>
          <w:bCs/>
          <w:sz w:val="40"/>
          <w:szCs w:val="40"/>
        </w:rPr>
        <w:t>External links:</w:t>
      </w:r>
    </w:p>
    <w:p w14:paraId="5CE7B438" w14:textId="67F6E9E2" w:rsidR="00426424" w:rsidRDefault="00426424" w:rsidP="00932D80">
      <w:hyperlink r:id="rId6" w:history="1">
        <w:r>
          <w:rPr>
            <w:rStyle w:val="Hyperlink"/>
          </w:rPr>
          <w:t>https://blog.csdn.net/omnispace/article/details/100660324</w:t>
        </w:r>
      </w:hyperlink>
    </w:p>
    <w:p w14:paraId="067766D6" w14:textId="580AB626" w:rsidR="00A72E08" w:rsidRDefault="00A72E08" w:rsidP="00932D80">
      <w:hyperlink r:id="rId7" w:history="1">
        <w:r>
          <w:rPr>
            <w:rStyle w:val="Hyperlink"/>
          </w:rPr>
          <w:t>https://keras.io/zh/layers/wrappers/</w:t>
        </w:r>
      </w:hyperlink>
    </w:p>
    <w:p w14:paraId="2DFAA29A" w14:textId="4DF5928E" w:rsidR="00795407" w:rsidRDefault="00795407" w:rsidP="00932D80">
      <w:hyperlink r:id="rId8" w:anchor="rnn" w:history="1">
        <w:r>
          <w:rPr>
            <w:rStyle w:val="Hyperlink"/>
          </w:rPr>
          <w:t>https://keras.io/zh/layers/recurrent/#rnn</w:t>
        </w:r>
      </w:hyperlink>
    </w:p>
    <w:p w14:paraId="610429B3" w14:textId="130785DB" w:rsidR="00795407" w:rsidRDefault="00795407" w:rsidP="00932D80">
      <w:hyperlink r:id="rId9" w:history="1">
        <w:r>
          <w:rPr>
            <w:rStyle w:val="Hyperlink"/>
          </w:rPr>
          <w:t>https://keras.io/zh/activations/</w:t>
        </w:r>
      </w:hyperlink>
    </w:p>
    <w:p w14:paraId="0F063D2F" w14:textId="3A4FBDBD" w:rsidR="00A72E08" w:rsidRPr="00932D80" w:rsidRDefault="00795407" w:rsidP="00932D80">
      <w:pPr>
        <w:rPr>
          <w:rFonts w:ascii="Times New Roman" w:hAnsi="Times New Roman" w:cs="Times New Roman"/>
        </w:rPr>
      </w:pPr>
      <w:hyperlink r:id="rId10" w:history="1">
        <w:r>
          <w:rPr>
            <w:rStyle w:val="Hyperlink"/>
          </w:rPr>
          <w:t>https://www.cnblogs.com/xiaosongshine/p/10929934.html</w:t>
        </w:r>
      </w:hyperlink>
      <w:bookmarkStart w:id="0" w:name="_GoBack"/>
      <w:bookmarkEnd w:id="0"/>
    </w:p>
    <w:p w14:paraId="0AF97940" w14:textId="77777777" w:rsidR="00932D80" w:rsidRPr="00932D80" w:rsidRDefault="00932D80" w:rsidP="00932D80">
      <w:pPr>
        <w:rPr>
          <w:rFonts w:ascii="Times New Roman" w:hAnsi="Times New Roman" w:cs="Times New Roman"/>
        </w:rPr>
      </w:pPr>
    </w:p>
    <w:p w14:paraId="091B24C0" w14:textId="77777777" w:rsidR="0056322E" w:rsidRPr="00CC21D9" w:rsidRDefault="0056322E" w:rsidP="00FE4A06">
      <w:pPr>
        <w:rPr>
          <w:rFonts w:ascii="Times New Roman" w:hAnsi="Times New Roman" w:cs="Times New Roman"/>
        </w:rPr>
      </w:pPr>
    </w:p>
    <w:sectPr w:rsidR="0056322E" w:rsidRPr="00CC2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150A18"/>
    <w:multiLevelType w:val="hybridMultilevel"/>
    <w:tmpl w:val="AE8CC096"/>
    <w:lvl w:ilvl="0" w:tplc="6F2A30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A434874"/>
    <w:multiLevelType w:val="hybridMultilevel"/>
    <w:tmpl w:val="9014FC0E"/>
    <w:lvl w:ilvl="0" w:tplc="D96801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1D9"/>
    <w:rsid w:val="0004234E"/>
    <w:rsid w:val="00305F85"/>
    <w:rsid w:val="003133B8"/>
    <w:rsid w:val="00387AE5"/>
    <w:rsid w:val="00426424"/>
    <w:rsid w:val="00436C1F"/>
    <w:rsid w:val="00493600"/>
    <w:rsid w:val="0056322E"/>
    <w:rsid w:val="00676A1C"/>
    <w:rsid w:val="006830F8"/>
    <w:rsid w:val="00723629"/>
    <w:rsid w:val="00795407"/>
    <w:rsid w:val="00932D80"/>
    <w:rsid w:val="00A13BD2"/>
    <w:rsid w:val="00A531A5"/>
    <w:rsid w:val="00A72E08"/>
    <w:rsid w:val="00A9237D"/>
    <w:rsid w:val="00B2119E"/>
    <w:rsid w:val="00CB78CB"/>
    <w:rsid w:val="00CC21D9"/>
    <w:rsid w:val="00E61884"/>
    <w:rsid w:val="00EA7B16"/>
    <w:rsid w:val="00F60D14"/>
    <w:rsid w:val="00FE4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6B0CD"/>
  <w15:chartTrackingRefBased/>
  <w15:docId w15:val="{8442BB87-F1B0-49FA-8770-618C8A117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34E"/>
    <w:pPr>
      <w:ind w:left="720"/>
      <w:contextualSpacing/>
    </w:pPr>
  </w:style>
  <w:style w:type="character" w:styleId="Hyperlink">
    <w:name w:val="Hyperlink"/>
    <w:basedOn w:val="DefaultParagraphFont"/>
    <w:uiPriority w:val="99"/>
    <w:semiHidden/>
    <w:unhideWhenUsed/>
    <w:rsid w:val="004264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244471">
      <w:bodyDiv w:val="1"/>
      <w:marLeft w:val="0"/>
      <w:marRight w:val="0"/>
      <w:marTop w:val="0"/>
      <w:marBottom w:val="0"/>
      <w:divBdr>
        <w:top w:val="none" w:sz="0" w:space="0" w:color="auto"/>
        <w:left w:val="none" w:sz="0" w:space="0" w:color="auto"/>
        <w:bottom w:val="none" w:sz="0" w:space="0" w:color="auto"/>
        <w:right w:val="none" w:sz="0" w:space="0" w:color="auto"/>
      </w:divBdr>
    </w:div>
    <w:div w:id="1009062025">
      <w:bodyDiv w:val="1"/>
      <w:marLeft w:val="0"/>
      <w:marRight w:val="0"/>
      <w:marTop w:val="0"/>
      <w:marBottom w:val="0"/>
      <w:divBdr>
        <w:top w:val="none" w:sz="0" w:space="0" w:color="auto"/>
        <w:left w:val="none" w:sz="0" w:space="0" w:color="auto"/>
        <w:bottom w:val="none" w:sz="0" w:space="0" w:color="auto"/>
        <w:right w:val="none" w:sz="0" w:space="0" w:color="auto"/>
      </w:divBdr>
      <w:divsChild>
        <w:div w:id="1338145478">
          <w:marLeft w:val="0"/>
          <w:marRight w:val="0"/>
          <w:marTop w:val="0"/>
          <w:marBottom w:val="0"/>
          <w:divBdr>
            <w:top w:val="none" w:sz="0" w:space="0" w:color="auto"/>
            <w:left w:val="none" w:sz="0" w:space="0" w:color="auto"/>
            <w:bottom w:val="none" w:sz="0" w:space="0" w:color="auto"/>
            <w:right w:val="none" w:sz="0" w:space="0" w:color="auto"/>
          </w:divBdr>
          <w:divsChild>
            <w:div w:id="1030881939">
              <w:marLeft w:val="0"/>
              <w:marRight w:val="0"/>
              <w:marTop w:val="0"/>
              <w:marBottom w:val="0"/>
              <w:divBdr>
                <w:top w:val="none" w:sz="0" w:space="0" w:color="auto"/>
                <w:left w:val="none" w:sz="0" w:space="0" w:color="auto"/>
                <w:bottom w:val="none" w:sz="0" w:space="0" w:color="auto"/>
                <w:right w:val="none" w:sz="0" w:space="0" w:color="auto"/>
              </w:divBdr>
              <w:divsChild>
                <w:div w:id="4151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4515">
      <w:bodyDiv w:val="1"/>
      <w:marLeft w:val="0"/>
      <w:marRight w:val="0"/>
      <w:marTop w:val="0"/>
      <w:marBottom w:val="0"/>
      <w:divBdr>
        <w:top w:val="none" w:sz="0" w:space="0" w:color="auto"/>
        <w:left w:val="none" w:sz="0" w:space="0" w:color="auto"/>
        <w:bottom w:val="none" w:sz="0" w:space="0" w:color="auto"/>
        <w:right w:val="none" w:sz="0" w:space="0" w:color="auto"/>
      </w:divBdr>
    </w:div>
    <w:div w:id="1693921186">
      <w:bodyDiv w:val="1"/>
      <w:marLeft w:val="0"/>
      <w:marRight w:val="0"/>
      <w:marTop w:val="0"/>
      <w:marBottom w:val="0"/>
      <w:divBdr>
        <w:top w:val="none" w:sz="0" w:space="0" w:color="auto"/>
        <w:left w:val="none" w:sz="0" w:space="0" w:color="auto"/>
        <w:bottom w:val="none" w:sz="0" w:space="0" w:color="auto"/>
        <w:right w:val="none" w:sz="0" w:space="0" w:color="auto"/>
      </w:divBdr>
    </w:div>
    <w:div w:id="212245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ras.io/zh/layers/recurrent/" TargetMode="External"/><Relationship Id="rId3" Type="http://schemas.openxmlformats.org/officeDocument/2006/relationships/settings" Target="settings.xml"/><Relationship Id="rId7" Type="http://schemas.openxmlformats.org/officeDocument/2006/relationships/hyperlink" Target="https://keras.io/zh/layers/wrappe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omnispace/article/details/100660324"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cnblogs.com/xiaosongshine/p/10929934.html" TargetMode="External"/><Relationship Id="rId4" Type="http://schemas.openxmlformats.org/officeDocument/2006/relationships/webSettings" Target="webSettings.xml"/><Relationship Id="rId9" Type="http://schemas.openxmlformats.org/officeDocument/2006/relationships/hyperlink" Target="https://keras.io/zh/activ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Shuang Wang</dc:creator>
  <cp:keywords/>
  <dc:description/>
  <cp:lastModifiedBy>Shuang Wang</cp:lastModifiedBy>
  <cp:revision>7</cp:revision>
  <cp:lastPrinted>2019-10-26T02:12:00Z</cp:lastPrinted>
  <dcterms:created xsi:type="dcterms:W3CDTF">2019-10-25T21:01:00Z</dcterms:created>
  <dcterms:modified xsi:type="dcterms:W3CDTF">2019-10-26T02:14:00Z</dcterms:modified>
</cp:coreProperties>
</file>