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keepLines/>
        <w:pageBreakBefore w:val="0"/>
        <w:widowControl/>
        <w:spacing w:line="620" w:lineRule="exact" w:before="0" w:after="240"/>
        <w:rPr/>
      </w:pPr>
      <w:r>
        <w:rPr>
          <w:rFonts w:ascii="Liberation Sans" w:hAnsi="Liberation Sans" w:cs="Liberation Sans" w:eastAsia="Droid Sans Fallback"/>
          <w:b/>
          <w:color w:val="000000"/>
          <w:sz w:val="46"/>
        </w:rPr>
        <w:t>缀衡 RelicWeave 项目完整方案</w:t>
      </w:r>
    </w:p>
    <w:p>
      <w:pPr>
        <w:pStyle w:val="Subtitle"/>
        <w:keepNext/>
        <w:keepLines/>
        <w:pageBreakBefore w:val="0"/>
        <w:widowControl/>
        <w:spacing w:line="340" w:lineRule="exact" w:before="0" w:after="240"/>
        <w:rPr/>
      </w:pPr>
      <w:r>
        <w:t>V1.47 整器物成员恢复 × 高退化鲁棒检索 × 竞赛/论文双主线整合版  2026年10月7日</w:t>
      </w:r>
    </w:p>
    <w:p>
      <w:pPr>
        <w:pStyle w:val="Normal"/>
        <w:keepNext w:val="0"/>
        <w:keepLines w:val="0"/>
        <w:pageBreakBefore w:val="0"/>
        <w:widowControl/>
        <w:spacing w:line="320" w:lineRule="exact" w:before="0" w:after="100"/>
        <w:rPr/>
      </w:pPr>
      <w:r>
        <w:t>我们研究真实低质量、部分观测与物理退化条件下的文物/器物碎片检索与器物成员恢复。系统从任意一块查询碎片出发，先在混合碎片库中提出直接历史邻片R2候选，再联合二维外观、断口、三维几何、材质、纹样、壁厚、曲率和已发现关系，检索同器物但非直接邻接的R1成员；长期目标是在给定数据库范围内恢复该器物的高置信成员集合。证据不足时系统拒绝强判、给出缺失证据与有成本约束的补采建议。比赛交付强调真实工作流、专家减负与可解释候选；论文交付强调高退化鲁棒检索、R2→R1关系推理、整器物成员恢复和Synthetic-to-Real的可归因机制。</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当前实际采集方式是手机加现有转盘，由人员调整角度、停止转动并拍照。手机采集正在作为第一阶段推进；样本量、采集合格率、邻接真值完整度及真实检索效果仍须用交付记录确认。我们尚未证明</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台、主动补采、循环主干或强化学习有效，也未将它们记为已实现能力。</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最终采集端采用开发板加相机模组，配置旋转、升降、沿镜头光轴物理前后移动的U近远滑台、分区白光与偏振。近远导轨为基础版必配，先用带刻度、丝杆或手轮和锁紧的手动细调，再按收益升级电动；整个相机模组及镜头一起移动。通过实际工作距离提高局部像素密度，同时检查焦点、景深、视场与碰撞包络。基础预算分配1195元，增强1800元，采购硬上限2000元；均为工程额度，规格与价格须核实。</w:t>
      </w:r>
    </w:p>
    <w:p>
      <w:pPr>
        <w:keepNext w:val="0"/>
        <w:keepLines w:val="0"/>
        <w:pageBreakBefore w:val="0"/>
        <w:widowControl/>
        <w:spacing w:line="320" w:lineRule="exact" w:before="0" w:after="100"/>
      </w:pPr>
      <w:r>
        <w:t>V1.47在V1.46双子基础设施版本上统一最新项目主线：将长期最终目标从“找一名邻片”明确升级为“Fragment-to-Vessel Retrieval / Vessel Membership Recovery”，新增高磨损与风化证据下的鲁棒检索主线、传统算法与学习方法的公平退化对照、R2局部接触到R1器物身份扩展、整器物成员级指标、比赛价值验证与CVPR级研究收敛路线。VesselForge、PG-Frag与A12的职责边界保持不变；A12增加对退化性能曲线、完整器物关系episode和Synthetic-to-Real的专门支撑。所有历史实验数值、FAIL、STOP、NOT_SUPPORTED、NOT_ESTABLISHED与冻结协议继续原样保护；本版只更新现行目标、研究候选、实验合同、数据GT、产品展示和交付口径，不用新叙事改写旧结果。</w:t>
      </w:r>
    </w:p>
    <w:p>
      <w:pPr>
        <w:pStyle w:val="Heading1"/>
        <w:keepNext/>
        <w:keepLines/>
        <w:pageBreakBefore/>
        <w:widowControl/>
        <w:spacing w:line="460" w:lineRule="exact" w:before="240" w:after="140"/>
        <w:rPr/>
      </w:pPr>
      <w:bookmarkStart w:id="3000" w:name="rw_3000"/>
      <w:r>
        <w:rPr>
          <w:rFonts w:ascii="Liberation Sans" w:hAnsi="Liberation Sans" w:cs="Liberation Sans" w:eastAsia="Droid Sans Fallback"/>
          <w:b/>
          <w:color w:val="000000"/>
          <w:sz w:val="32"/>
        </w:rPr>
        <w:t>文档导航</w:t>
      </w:r>
      <w:bookmarkEnd w:id="3000"/>
    </w:p>
    <w:p>
      <w:pPr>
        <w:pStyle w:val="Normal"/>
        <w:keepNext w:val="0"/>
        <w:keepLines w:val="0"/>
        <w:pageBreakBefore w:val="0"/>
        <w:widowControl/>
        <w:spacing w:before="0" w:after="20" w:line="280" w:lineRule="exact"/>
        <w:rPr/>
      </w:pPr>
      <w:hyperlink w:anchor="RW_NAVFIX_000" w:history="1">
        <w:r>
          <w:rPr>
            <w:rStyle w:val="Style"/>
            <w:color w:val="000000"/>
          </w:rPr>
          <w:t xml:space="preserve">1 </w:t>
        </w:r>
        <w:r>
          <w:rPr>
            <w:rStyle w:val="Style"/>
            <w:color w:val="000000"/>
          </w:rPr>
          <w:t>文档体系与现行口径</w:t>
        </w:r>
      </w:hyperlink>
    </w:p>
    <w:p>
      <w:pPr>
        <w:pStyle w:val="Normal"/>
        <w:keepNext w:val="0"/>
        <w:keepLines w:val="0"/>
        <w:pageBreakBefore w:val="0"/>
        <w:widowControl/>
        <w:spacing w:before="0" w:after="20" w:line="280" w:lineRule="exact"/>
        <w:rPr/>
      </w:pPr>
      <w:hyperlink w:anchor="RW_NAVFIX_001" w:history="1">
        <w:r>
          <w:rPr>
            <w:rStyle w:val="Style"/>
            <w:color w:val="000000"/>
          </w:rPr>
          <w:t xml:space="preserve">2 </w:t>
        </w:r>
        <w:r>
          <w:rPr>
            <w:rStyle w:val="Style"/>
            <w:color w:val="000000"/>
          </w:rPr>
          <w:t>合并主线与边界</w:t>
        </w:r>
      </w:hyperlink>
    </w:p>
    <w:p>
      <w:pPr>
        <w:pStyle w:val="Normal"/>
        <w:keepNext w:val="0"/>
        <w:keepLines w:val="0"/>
        <w:pageBreakBefore w:val="0"/>
        <w:widowControl/>
        <w:spacing w:before="0" w:after="20" w:line="280" w:lineRule="exact"/>
        <w:rPr/>
      </w:pPr>
      <w:hyperlink w:anchor="RW_NAVFIX_002" w:history="1">
        <w:r>
          <w:rPr>
            <w:rStyle w:val="Style"/>
            <w:color w:val="000000"/>
          </w:rPr>
          <w:t xml:space="preserve">3 </w:t>
        </w:r>
        <w:r>
          <w:rPr>
            <w:rStyle w:val="Style"/>
            <w:color w:val="000000"/>
          </w:rPr>
          <w:t>四份岗位执行正文</w:t>
        </w:r>
      </w:hyperlink>
    </w:p>
    <w:p>
      <w:pPr>
        <w:pStyle w:val="Normal"/>
        <w:keepNext w:val="0"/>
        <w:keepLines w:val="0"/>
        <w:pageBreakBefore w:val="0"/>
        <w:widowControl/>
        <w:spacing w:before="0" w:after="20" w:line="280" w:lineRule="exact"/>
        <w:rPr/>
      </w:pPr>
      <w:hyperlink w:anchor="RW_NAVFIX_003" w:history="1">
        <w:r>
          <w:rPr>
            <w:rStyle w:val="Style"/>
            <w:color w:val="000000"/>
          </w:rPr>
          <w:t xml:space="preserve">4 </w:t>
        </w:r>
        <w:r>
          <w:rPr>
            <w:rStyle w:val="Style"/>
            <w:color w:val="000000"/>
          </w:rPr>
          <w:t>模型架构与实验实施</w:t>
        </w:r>
      </w:hyperlink>
    </w:p>
    <w:p>
      <w:pPr>
        <w:pStyle w:val="Normal"/>
        <w:keepNext w:val="0"/>
        <w:keepLines w:val="0"/>
        <w:pageBreakBefore w:val="0"/>
        <w:widowControl/>
        <w:spacing w:before="0" w:after="20" w:line="280" w:lineRule="exact"/>
        <w:rPr/>
      </w:pPr>
      <w:hyperlink w:anchor="RW_NAVFIX_004" w:history="1">
        <w:r>
          <w:rPr>
            <w:rStyle w:val="Style"/>
            <w:color w:val="000000"/>
          </w:rPr>
          <w:t xml:space="preserve">A1 </w:t>
        </w:r>
        <w:r>
          <w:rPr>
            <w:rStyle w:val="Style"/>
            <w:color w:val="000000"/>
          </w:rPr>
          <w:t>职责与可以立即启动的工作</w:t>
        </w:r>
      </w:hyperlink>
    </w:p>
    <w:p>
      <w:pPr>
        <w:pStyle w:val="Normal"/>
        <w:keepNext w:val="0"/>
        <w:keepLines w:val="0"/>
        <w:pageBreakBefore w:val="0"/>
        <w:widowControl/>
        <w:spacing w:before="0" w:after="20" w:line="280" w:lineRule="exact"/>
        <w:rPr/>
      </w:pPr>
      <w:hyperlink w:anchor="RW_NAVFIX_005" w:history="1">
        <w:r>
          <w:rPr>
            <w:rStyle w:val="Style"/>
            <w:color w:val="000000"/>
          </w:rPr>
          <w:t xml:space="preserve">A2 </w:t>
        </w:r>
        <w:r>
          <w:rPr>
            <w:rStyle w:val="Style"/>
            <w:color w:val="000000"/>
          </w:rPr>
          <w:t>旧模型怎样重构</w:t>
        </w:r>
      </w:hyperlink>
    </w:p>
    <w:p>
      <w:pPr>
        <w:pStyle w:val="Normal"/>
        <w:keepNext w:val="0"/>
        <w:keepLines w:val="0"/>
        <w:pageBreakBefore w:val="0"/>
        <w:widowControl/>
        <w:spacing w:before="0" w:after="20" w:line="280" w:lineRule="exact"/>
        <w:rPr/>
      </w:pPr>
      <w:hyperlink w:anchor="RW_NAVFIX_006" w:history="1">
        <w:r>
          <w:rPr>
            <w:rStyle w:val="Style"/>
            <w:color w:val="000000"/>
          </w:rPr>
          <w:t xml:space="preserve">A3 </w:t>
        </w:r>
        <w:r>
          <w:rPr>
            <w:rStyle w:val="Style"/>
            <w:color w:val="000000"/>
          </w:rPr>
          <w:t>输入与表示合同</w:t>
        </w:r>
      </w:hyperlink>
    </w:p>
    <w:p>
      <w:pPr>
        <w:pStyle w:val="Normal"/>
        <w:keepNext w:val="0"/>
        <w:keepLines w:val="0"/>
        <w:pageBreakBefore w:val="0"/>
        <w:widowControl/>
        <w:spacing w:before="0" w:after="20" w:line="280" w:lineRule="exact"/>
        <w:rPr/>
      </w:pPr>
      <w:hyperlink w:anchor="RW_NAVFIX_007" w:history="1">
        <w:r>
          <w:rPr>
            <w:rStyle w:val="Style"/>
            <w:color w:val="000000"/>
          </w:rPr>
          <w:t xml:space="preserve">A4 </w:t>
        </w:r>
        <w:r>
          <w:rPr>
            <w:rStyle w:val="Style"/>
            <w:color w:val="000000"/>
          </w:rPr>
          <w:t>推荐静态主干的逐模块设计</w:t>
        </w:r>
      </w:hyperlink>
    </w:p>
    <w:p>
      <w:pPr>
        <w:pStyle w:val="Normal"/>
        <w:keepNext w:val="0"/>
        <w:keepLines w:val="0"/>
        <w:pageBreakBefore w:val="0"/>
        <w:widowControl/>
        <w:spacing w:before="0" w:after="20" w:line="280" w:lineRule="exact"/>
        <w:rPr/>
      </w:pPr>
      <w:hyperlink w:anchor="RW_NAVFIX_008" w:history="1">
        <w:r>
          <w:rPr>
            <w:rStyle w:val="Style"/>
            <w:color w:val="000000"/>
          </w:rPr>
          <w:t xml:space="preserve">A5 </w:t>
        </w:r>
        <w:r>
          <w:rPr>
            <w:rStyle w:val="Style"/>
            <w:color w:val="000000"/>
          </w:rPr>
          <w:t>训练方式与损失推进</w:t>
        </w:r>
      </w:hyperlink>
    </w:p>
    <w:p>
      <w:pPr>
        <w:pStyle w:val="Normal"/>
        <w:keepNext w:val="0"/>
        <w:keepLines w:val="0"/>
        <w:pageBreakBefore w:val="0"/>
        <w:widowControl/>
        <w:spacing w:before="0" w:after="20" w:line="280" w:lineRule="exact"/>
        <w:rPr/>
      </w:pPr>
      <w:hyperlink w:anchor="RW_NAVFIX_009" w:history="1">
        <w:r>
          <w:rPr>
            <w:rStyle w:val="Style"/>
            <w:color w:val="000000"/>
          </w:rPr>
          <w:t xml:space="preserve">A6 </w:t>
        </w:r>
        <w:r>
          <w:rPr>
            <w:rStyle w:val="Style"/>
            <w:color w:val="000000"/>
          </w:rPr>
          <w:t>循环</w:t>
        </w:r>
        <w:r>
          <w:rPr>
            <w:rStyle w:val="Style"/>
            <w:color w:val="000000"/>
          </w:rPr>
          <w:t>Transformer</w:t>
        </w:r>
        <w:r>
          <w:rPr>
            <w:rStyle w:val="Style"/>
            <w:color w:val="000000"/>
          </w:rPr>
          <w:t>、</w:t>
        </w:r>
        <w:r>
          <w:rPr>
            <w:rStyle w:val="Style"/>
            <w:color w:val="000000"/>
          </w:rPr>
          <w:t>CTM</w:t>
        </w:r>
        <w:r>
          <w:rPr>
            <w:rStyle w:val="Style"/>
            <w:color w:val="000000"/>
          </w:rPr>
          <w:t>与创新机制长期维护区</w:t>
        </w:r>
      </w:hyperlink>
    </w:p>
    <w:p>
      <w:pPr>
        <w:pStyle w:val="Normal"/>
        <w:keepNext w:val="0"/>
        <w:keepLines w:val="0"/>
        <w:pageBreakBefore w:val="0"/>
        <w:widowControl/>
        <w:spacing w:before="0" w:after="20" w:line="280" w:lineRule="exact"/>
        <w:rPr/>
      </w:pPr>
      <w:hyperlink w:anchor="RW_NAVFIX_010" w:history="1">
        <w:r>
          <w:rPr>
            <w:rStyle w:val="Style"/>
            <w:color w:val="000000"/>
          </w:rPr>
          <w:t xml:space="preserve">A7 </w:t>
        </w:r>
        <w:r>
          <w:rPr>
            <w:rStyle w:val="Style"/>
            <w:color w:val="000000"/>
          </w:rPr>
          <w:t>主动补采 自监督与强化学习</w:t>
        </w:r>
      </w:hyperlink>
    </w:p>
    <w:p>
      <w:pPr>
        <w:pStyle w:val="Normal"/>
        <w:keepNext w:val="0"/>
        <w:keepLines w:val="0"/>
        <w:pageBreakBefore w:val="0"/>
        <w:widowControl/>
        <w:spacing w:before="0" w:after="20" w:line="280" w:lineRule="exact"/>
        <w:rPr/>
      </w:pPr>
      <w:hyperlink w:anchor="RW_NAVFIX_011" w:history="1">
        <w:r>
          <w:rPr>
            <w:rStyle w:val="Style"/>
            <w:color w:val="000000"/>
          </w:rPr>
          <w:t xml:space="preserve">A8 </w:t>
        </w:r>
        <w:r>
          <w:rPr>
            <w:rStyle w:val="Style"/>
            <w:color w:val="000000"/>
          </w:rPr>
          <w:t>实验主线与执行卡</w:t>
        </w:r>
      </w:hyperlink>
    </w:p>
    <w:p>
      <w:pPr>
        <w:pStyle w:val="Normal"/>
        <w:keepNext w:val="0"/>
        <w:keepLines w:val="0"/>
        <w:pageBreakBefore w:val="0"/>
        <w:widowControl/>
        <w:spacing w:before="0" w:after="20" w:line="280" w:lineRule="exact"/>
        <w:rPr/>
      </w:pPr>
      <w:hyperlink w:anchor="RW_NAVFIX_012" w:history="1">
        <w:r>
          <w:rPr>
            <w:rStyle w:val="Style"/>
            <w:color w:val="000000"/>
          </w:rPr>
          <w:t xml:space="preserve">A9 </w:t>
        </w:r>
        <w:r>
          <w:rPr>
            <w:rStyle w:val="Style"/>
            <w:color w:val="000000"/>
          </w:rPr>
          <w:t>结果归档与常见失败处理</w:t>
        </w:r>
      </w:hyperlink>
    </w:p>
    <w:p>
      <w:pPr>
        <w:pStyle w:val="Normal"/>
        <w:keepNext w:val="0"/>
        <w:keepLines w:val="0"/>
        <w:pageBreakBefore w:val="0"/>
        <w:widowControl/>
        <w:spacing w:before="0" w:after="20" w:line="280" w:lineRule="exact"/>
        <w:rPr/>
      </w:pPr>
      <w:hyperlink w:anchor="RW_NAVFIX_013" w:history="1">
        <w:r>
          <w:rPr>
            <w:rStyle w:val="Style"/>
            <w:color w:val="000000"/>
          </w:rPr>
          <w:t xml:space="preserve">A10 </w:t>
        </w:r>
        <w:r>
          <w:rPr>
            <w:rStyle w:val="Style"/>
            <w:color w:val="000000"/>
          </w:rPr>
          <w:t>推进路径 学习与交接</w:t>
        </w:r>
      </w:hyperlink>
    </w:p>
    <w:p>
      <w:pPr>
        <w:pStyle w:val="Normal"/>
        <w:keepNext w:val="0"/>
        <w:keepLines w:val="0"/>
        <w:pageBreakBefore w:val="0"/>
        <w:widowControl/>
        <w:spacing w:before="0" w:after="20" w:line="280" w:lineRule="exact"/>
        <w:rPr/>
      </w:pPr>
      <w:hyperlink w:anchor="RW_NAVFIX_014" w:history="1">
        <w:r>
          <w:rPr>
            <w:rStyle w:val="Style"/>
            <w:color w:val="000000"/>
          </w:rPr>
          <w:t xml:space="preserve">A11 </w:t>
        </w:r>
        <w:r>
          <w:rPr>
            <w:rStyle w:val="Style"/>
            <w:color w:val="000000"/>
          </w:rPr>
          <w:t>参考技术与阅读入口</w:t>
        </w:r>
      </w:hyperlink>
    </w:p>
    <w:p>
      <w:pPr>
        <w:keepNext w:val="0"/>
        <w:keepLines w:val="0"/>
        <w:pageBreakBefore w:val="0"/>
        <w:widowControl/>
        <w:spacing w:line="280" w:lineRule="exact" w:before="0" w:after="20"/>
      </w:pPr>
      <w:hyperlink w:anchor="RW_NAVFIX_015" w:history="1">
        <w:r>
          <w:rPr>
            <w:rFonts w:ascii="Liberation Sans" w:hAnsi="Liberation Sans" w:eastAsia="Droid Sans Fallback" w:cs="Liberation Sans"/>
            <w:b w:val="0"/>
            <w:color w:val="000000"/>
            <w:sz w:val="20"/>
          </w:rPr>
          <w:t>A12 可控合成碎片实验室、大规模预训练与退化诊断平台</w:t>
        </w:r>
      </w:hyperlink>
    </w:p>
    <w:p>
      <w:pPr>
        <w:pStyle w:val="Normal"/>
        <w:keepNext w:val="0"/>
        <w:keepLines w:val="0"/>
        <w:pageBreakBefore w:val="0"/>
        <w:widowControl/>
        <w:spacing w:before="0" w:after="20" w:line="280" w:lineRule="exact"/>
        <w:rPr/>
      </w:pPr>
      <w:hyperlink w:anchor="RW_NAVFIX_016" w:history="1">
        <w:r>
          <w:rPr>
            <w:rStyle w:val="Style"/>
            <w:color w:val="000000"/>
          </w:rPr>
          <w:t xml:space="preserve">5 </w:t>
        </w:r>
        <w:r>
          <w:rPr>
            <w:rStyle w:val="Style"/>
            <w:color w:val="000000"/>
          </w:rPr>
          <w:t>数据采集与标注实施</w:t>
        </w:r>
      </w:hyperlink>
    </w:p>
    <w:p>
      <w:pPr>
        <w:pStyle w:val="Normal"/>
        <w:keepNext w:val="0"/>
        <w:keepLines w:val="0"/>
        <w:pageBreakBefore w:val="0"/>
        <w:widowControl/>
        <w:spacing w:before="0" w:after="20" w:line="280" w:lineRule="exact"/>
        <w:rPr/>
      </w:pPr>
      <w:hyperlink w:anchor="RW_NAVFIX_017" w:history="1">
        <w:r>
          <w:rPr>
            <w:rStyle w:val="Style"/>
            <w:color w:val="000000"/>
          </w:rPr>
          <w:t xml:space="preserve">B1 </w:t>
        </w:r>
        <w:r>
          <w:rPr>
            <w:rStyle w:val="Style"/>
            <w:color w:val="000000"/>
          </w:rPr>
          <w:t>职责与立即启动清单</w:t>
        </w:r>
      </w:hyperlink>
    </w:p>
    <w:p>
      <w:pPr>
        <w:pStyle w:val="Normal"/>
        <w:keepNext w:val="0"/>
        <w:keepLines w:val="0"/>
        <w:pageBreakBefore w:val="0"/>
        <w:widowControl/>
        <w:spacing w:before="0" w:after="20" w:line="280" w:lineRule="exact"/>
        <w:rPr/>
      </w:pPr>
      <w:hyperlink w:anchor="RW_NAVFIX_018" w:history="1">
        <w:r>
          <w:rPr>
            <w:rStyle w:val="Style"/>
            <w:color w:val="000000"/>
          </w:rPr>
          <w:t xml:space="preserve">B2 </w:t>
        </w:r>
        <w:r>
          <w:rPr>
            <w:rStyle w:val="Style"/>
            <w:color w:val="000000"/>
          </w:rPr>
          <w:t>样品与真值准备</w:t>
        </w:r>
      </w:hyperlink>
    </w:p>
    <w:p>
      <w:pPr>
        <w:pStyle w:val="Normal"/>
        <w:keepNext w:val="0"/>
        <w:keepLines w:val="0"/>
        <w:pageBreakBefore w:val="0"/>
        <w:widowControl/>
        <w:spacing w:before="0" w:after="20" w:line="280" w:lineRule="exact"/>
        <w:rPr/>
      </w:pPr>
      <w:hyperlink w:anchor="RW_NAVFIX_019" w:history="1">
        <w:r>
          <w:rPr>
            <w:rStyle w:val="Style"/>
            <w:color w:val="000000"/>
          </w:rPr>
          <w:t xml:space="preserve">B3 </w:t>
        </w:r>
        <w:r>
          <w:rPr>
            <w:rStyle w:val="Style"/>
            <w:color w:val="000000"/>
          </w:rPr>
          <w:t>必须采到的数据</w:t>
        </w:r>
      </w:hyperlink>
    </w:p>
    <w:p>
      <w:pPr>
        <w:pStyle w:val="Normal"/>
        <w:keepNext w:val="0"/>
        <w:keepLines w:val="0"/>
        <w:pageBreakBefore w:val="0"/>
        <w:widowControl/>
        <w:spacing w:before="0" w:after="20" w:line="280" w:lineRule="exact"/>
        <w:rPr/>
      </w:pPr>
      <w:hyperlink w:anchor="RW_NAVFIX_020" w:history="1">
        <w:r>
          <w:rPr>
            <w:rStyle w:val="Style"/>
            <w:color w:val="000000"/>
          </w:rPr>
          <w:t xml:space="preserve">B4 </w:t>
        </w:r>
        <w:r>
          <w:rPr>
            <w:rStyle w:val="Style"/>
            <w:color w:val="000000"/>
          </w:rPr>
          <w:t>手机加转盘首版</w:t>
        </w:r>
        <w:r>
          <w:rPr>
            <w:rStyle w:val="Style"/>
            <w:color w:val="000000"/>
          </w:rPr>
          <w:t>SOP</w:t>
        </w:r>
      </w:hyperlink>
    </w:p>
    <w:p>
      <w:pPr>
        <w:pStyle w:val="Normal"/>
        <w:keepNext w:val="0"/>
        <w:keepLines w:val="0"/>
        <w:pageBreakBefore w:val="0"/>
        <w:widowControl/>
        <w:spacing w:before="0" w:after="20" w:line="280" w:lineRule="exact"/>
        <w:rPr/>
      </w:pPr>
      <w:hyperlink w:anchor="RW_NAVFIX_021" w:history="1">
        <w:r>
          <w:rPr>
            <w:rStyle w:val="Style"/>
            <w:color w:val="000000"/>
          </w:rPr>
          <w:t xml:space="preserve">B5 </w:t>
        </w:r>
        <w:r>
          <w:rPr>
            <w:rStyle w:val="Style"/>
            <w:color w:val="000000"/>
          </w:rPr>
          <w:t>打光与偏振数据</w:t>
        </w:r>
        <w:r>
          <w:rPr>
            <w:rStyle w:val="Style"/>
            <w:color w:val="000000"/>
          </w:rPr>
          <w:t>SOP</w:t>
        </w:r>
      </w:hyperlink>
    </w:p>
    <w:p>
      <w:pPr>
        <w:pStyle w:val="Normal"/>
        <w:keepNext w:val="0"/>
        <w:keepLines w:val="0"/>
        <w:pageBreakBefore w:val="0"/>
        <w:widowControl/>
        <w:spacing w:before="0" w:after="20" w:line="280" w:lineRule="exact"/>
        <w:rPr/>
      </w:pPr>
      <w:hyperlink w:anchor="RW_NAVFIX_022" w:history="1">
        <w:r>
          <w:rPr>
            <w:rStyle w:val="Style"/>
            <w:color w:val="000000"/>
          </w:rPr>
          <w:t xml:space="preserve">B6 </w:t>
        </w:r>
        <w:r>
          <w:rPr>
            <w:rStyle w:val="Style"/>
            <w:color w:val="000000"/>
          </w:rPr>
          <w:t>字段 目录与增量交付</w:t>
        </w:r>
      </w:hyperlink>
    </w:p>
    <w:p>
      <w:pPr>
        <w:pStyle w:val="Normal"/>
        <w:keepNext w:val="0"/>
        <w:keepLines w:val="0"/>
        <w:pageBreakBefore w:val="0"/>
        <w:widowControl/>
        <w:spacing w:before="0" w:after="20" w:line="280" w:lineRule="exact"/>
        <w:rPr/>
      </w:pPr>
      <w:hyperlink w:anchor="RW_NAVFIX_023" w:history="1">
        <w:r>
          <w:rPr>
            <w:rStyle w:val="Style"/>
            <w:color w:val="000000"/>
          </w:rPr>
          <w:t xml:space="preserve">B7 </w:t>
        </w:r>
        <w:r>
          <w:rPr>
            <w:rStyle w:val="Style"/>
            <w:color w:val="000000"/>
          </w:rPr>
          <w:t>划分 开放库与泄漏审计</w:t>
        </w:r>
      </w:hyperlink>
    </w:p>
    <w:p>
      <w:pPr>
        <w:pStyle w:val="Normal"/>
        <w:keepNext w:val="0"/>
        <w:keepLines w:val="0"/>
        <w:pageBreakBefore w:val="0"/>
        <w:widowControl/>
        <w:spacing w:before="0" w:after="20" w:line="280" w:lineRule="exact"/>
        <w:rPr/>
      </w:pPr>
      <w:hyperlink w:anchor="RW_NAVFIX_024" w:history="1">
        <w:r>
          <w:rPr>
            <w:rStyle w:val="Style"/>
            <w:color w:val="000000"/>
          </w:rPr>
          <w:t xml:space="preserve">B8 </w:t>
        </w:r>
        <w:r>
          <w:rPr>
            <w:rStyle w:val="Style"/>
            <w:color w:val="000000"/>
          </w:rPr>
          <w:t>三级质量验收</w:t>
        </w:r>
      </w:hyperlink>
    </w:p>
    <w:p>
      <w:pPr>
        <w:pStyle w:val="Normal"/>
        <w:keepNext w:val="0"/>
        <w:keepLines w:val="0"/>
        <w:pageBreakBefore w:val="0"/>
        <w:widowControl/>
        <w:spacing w:before="0" w:after="20" w:line="280" w:lineRule="exact"/>
        <w:rPr/>
      </w:pPr>
      <w:hyperlink w:anchor="RW_NAVFIX_025" w:history="1">
        <w:r>
          <w:rPr>
            <w:rStyle w:val="Style"/>
            <w:color w:val="000000"/>
          </w:rPr>
          <w:t xml:space="preserve">B9 </w:t>
        </w:r>
        <w:r>
          <w:rPr>
            <w:rStyle w:val="Style"/>
            <w:color w:val="000000"/>
          </w:rPr>
          <w:t>可选</w:t>
        </w:r>
        <w:r>
          <w:rPr>
            <w:rStyle w:val="Style"/>
            <w:color w:val="000000"/>
          </w:rPr>
          <w:t>3D</w:t>
        </w:r>
        <w:r>
          <w:rPr>
            <w:rStyle w:val="Style"/>
            <w:color w:val="000000"/>
          </w:rPr>
          <w:t>与闭合网格资格</w:t>
        </w:r>
      </w:hyperlink>
    </w:p>
    <w:p>
      <w:pPr>
        <w:pStyle w:val="Normal"/>
        <w:keepNext w:val="0"/>
        <w:keepLines w:val="0"/>
        <w:pageBreakBefore w:val="0"/>
        <w:widowControl/>
        <w:spacing w:before="0" w:after="20" w:line="280" w:lineRule="exact"/>
        <w:rPr/>
      </w:pPr>
      <w:hyperlink w:anchor="RW_NAVFIX_026" w:history="1">
        <w:r>
          <w:rPr>
            <w:rStyle w:val="Style"/>
            <w:color w:val="000000"/>
          </w:rPr>
          <w:t xml:space="preserve">B10 </w:t>
        </w:r>
        <w:r>
          <w:rPr>
            <w:rStyle w:val="Style"/>
            <w:color w:val="000000"/>
          </w:rPr>
          <w:t>主动补采与视图库建设</w:t>
        </w:r>
      </w:hyperlink>
    </w:p>
    <w:p>
      <w:pPr>
        <w:pStyle w:val="Normal"/>
        <w:keepNext w:val="0"/>
        <w:keepLines w:val="0"/>
        <w:pageBreakBefore w:val="0"/>
        <w:widowControl/>
        <w:spacing w:before="0" w:after="20" w:line="280" w:lineRule="exact"/>
        <w:rPr/>
      </w:pPr>
      <w:hyperlink w:anchor="RW_NAVFIX_027" w:history="1">
        <w:r>
          <w:rPr>
            <w:rStyle w:val="Style"/>
            <w:color w:val="000000"/>
          </w:rPr>
          <w:t xml:space="preserve">B11 </w:t>
        </w:r>
        <w:r>
          <w:rPr>
            <w:rStyle w:val="Style"/>
            <w:color w:val="000000"/>
          </w:rPr>
          <w:t>手机到</w:t>
        </w:r>
        <w:r>
          <w:rPr>
            <w:rStyle w:val="Style"/>
            <w:color w:val="000000"/>
          </w:rPr>
          <w:t>DIY</w:t>
        </w:r>
        <w:r>
          <w:rPr>
            <w:rStyle w:val="Style"/>
            <w:color w:val="000000"/>
          </w:rPr>
          <w:t>的阶段路线</w:t>
        </w:r>
      </w:hyperlink>
    </w:p>
    <w:p>
      <w:pPr>
        <w:pStyle w:val="Normal"/>
        <w:keepNext w:val="0"/>
        <w:keepLines w:val="0"/>
        <w:pageBreakBefore w:val="0"/>
        <w:widowControl/>
        <w:spacing w:before="0" w:after="20" w:line="280" w:lineRule="exact"/>
        <w:rPr/>
      </w:pPr>
      <w:hyperlink w:anchor="RW_NAVFIX_028" w:history="1">
        <w:r>
          <w:rPr>
            <w:rStyle w:val="Style"/>
            <w:color w:val="000000"/>
          </w:rPr>
          <w:t xml:space="preserve">B12 </w:t>
        </w:r>
        <w:r>
          <w:rPr>
            <w:rStyle w:val="Style"/>
            <w:color w:val="000000"/>
          </w:rPr>
          <w:t>每周路径 学习与交接</w:t>
        </w:r>
      </w:hyperlink>
    </w:p>
    <w:p>
      <w:pPr>
        <w:pStyle w:val="Normal"/>
        <w:keepNext w:val="0"/>
        <w:keepLines w:val="0"/>
        <w:pageBreakBefore w:val="0"/>
        <w:widowControl/>
        <w:spacing w:before="0" w:after="20" w:line="280" w:lineRule="exact"/>
        <w:rPr/>
      </w:pPr>
      <w:hyperlink w:anchor="RW_NAVFIX_029" w:history="1">
        <w:r>
          <w:rPr>
            <w:rStyle w:val="Style"/>
            <w:color w:val="000000"/>
          </w:rPr>
          <w:t xml:space="preserve">B13 </w:t>
        </w:r>
        <w:r>
          <w:rPr>
            <w:rStyle w:val="Style"/>
            <w:color w:val="000000"/>
          </w:rPr>
          <w:t>技术参考</w:t>
        </w:r>
      </w:hyperlink>
    </w:p>
    <w:p>
      <w:pPr>
        <w:pStyle w:val="Normal"/>
        <w:keepNext w:val="0"/>
        <w:keepLines w:val="0"/>
        <w:pageBreakBefore w:val="0"/>
        <w:widowControl/>
        <w:spacing w:before="0" w:after="20" w:line="280" w:lineRule="exact"/>
        <w:rPr/>
      </w:pPr>
      <w:hyperlink w:anchor="RW_NAVFIX_030" w:history="1">
        <w:r>
          <w:rPr>
            <w:rStyle w:val="Style"/>
            <w:color w:val="000000"/>
          </w:rPr>
          <w:t>6 DIY</w:t>
        </w:r>
        <w:r>
          <w:rPr>
            <w:rStyle w:val="Style"/>
            <w:color w:val="000000"/>
          </w:rPr>
          <w:t>采集台软硬件实施</w:t>
        </w:r>
      </w:hyperlink>
    </w:p>
    <w:p>
      <w:pPr>
        <w:pStyle w:val="Normal"/>
        <w:keepNext w:val="0"/>
        <w:keepLines w:val="0"/>
        <w:pageBreakBefore w:val="0"/>
        <w:widowControl/>
        <w:spacing w:before="0" w:after="20" w:line="280" w:lineRule="exact"/>
        <w:rPr/>
      </w:pPr>
      <w:hyperlink w:anchor="RW_NAVFIX_031" w:history="1">
        <w:r>
          <w:rPr>
            <w:rStyle w:val="Style"/>
            <w:color w:val="000000"/>
          </w:rPr>
          <w:t xml:space="preserve">C1 </w:t>
        </w:r>
        <w:r>
          <w:rPr>
            <w:rStyle w:val="Style"/>
            <w:color w:val="000000"/>
          </w:rPr>
          <w:t>职责与当前能并行做的事</w:t>
        </w:r>
      </w:hyperlink>
    </w:p>
    <w:p>
      <w:pPr>
        <w:pStyle w:val="Normal"/>
        <w:keepNext w:val="0"/>
        <w:keepLines w:val="0"/>
        <w:pageBreakBefore w:val="0"/>
        <w:widowControl/>
        <w:spacing w:before="0" w:after="20" w:line="280" w:lineRule="exact"/>
        <w:rPr/>
      </w:pPr>
      <w:hyperlink w:anchor="RW_NAVFIX_032" w:history="1">
        <w:r>
          <w:rPr>
            <w:rStyle w:val="Style"/>
            <w:color w:val="000000"/>
          </w:rPr>
          <w:t xml:space="preserve">C2 </w:t>
        </w:r>
        <w:r>
          <w:rPr>
            <w:rStyle w:val="Style"/>
            <w:color w:val="000000"/>
          </w:rPr>
          <w:t>分阶段目标与采购顺序</w:t>
        </w:r>
      </w:hyperlink>
    </w:p>
    <w:p>
      <w:pPr>
        <w:pStyle w:val="Normal"/>
        <w:keepNext w:val="0"/>
        <w:keepLines w:val="0"/>
        <w:pageBreakBefore w:val="0"/>
        <w:widowControl/>
        <w:spacing w:before="0" w:after="20" w:line="280" w:lineRule="exact"/>
        <w:rPr/>
      </w:pPr>
      <w:hyperlink w:anchor="RW_NAVFIX_033" w:history="1">
        <w:r>
          <w:rPr>
            <w:rStyle w:val="Style"/>
            <w:color w:val="000000"/>
          </w:rPr>
          <w:t xml:space="preserve">C3 </w:t>
        </w:r>
        <w:r>
          <w:rPr>
            <w:rStyle w:val="Style"/>
            <w:color w:val="000000"/>
          </w:rPr>
          <w:t>开发板与相机选型</w:t>
        </w:r>
      </w:hyperlink>
    </w:p>
    <w:p>
      <w:pPr>
        <w:pStyle w:val="Normal"/>
        <w:keepNext w:val="0"/>
        <w:keepLines w:val="0"/>
        <w:pageBreakBefore w:val="0"/>
        <w:widowControl/>
        <w:spacing w:before="0" w:after="20" w:line="280" w:lineRule="exact"/>
        <w:rPr/>
      </w:pPr>
      <w:hyperlink w:anchor="RW_NAVFIX_034" w:history="1">
        <w:r>
          <w:rPr>
            <w:rStyle w:val="Style"/>
            <w:color w:val="000000"/>
          </w:rPr>
          <w:t xml:space="preserve">C4 </w:t>
        </w:r>
        <w:r>
          <w:rPr>
            <w:rStyle w:val="Style"/>
            <w:color w:val="000000"/>
          </w:rPr>
          <w:t>机械布局与运动设计</w:t>
        </w:r>
      </w:hyperlink>
    </w:p>
    <w:p>
      <w:pPr>
        <w:pStyle w:val="Normal"/>
        <w:keepNext w:val="0"/>
        <w:keepLines w:val="0"/>
        <w:pageBreakBefore w:val="0"/>
        <w:widowControl/>
        <w:spacing w:before="0" w:after="20" w:line="280" w:lineRule="exact"/>
        <w:rPr/>
      </w:pPr>
      <w:hyperlink w:anchor="RW_NAVFIX_035" w:history="1">
        <w:r>
          <w:rPr>
            <w:rStyle w:val="Style"/>
            <w:color w:val="000000"/>
          </w:rPr>
          <w:t xml:space="preserve">C5 </w:t>
        </w:r>
        <w:r>
          <w:rPr>
            <w:rStyle w:val="Style"/>
            <w:color w:val="000000"/>
          </w:rPr>
          <w:t>四区白光与偏振结构</w:t>
        </w:r>
      </w:hyperlink>
    </w:p>
    <w:p>
      <w:pPr>
        <w:pStyle w:val="Normal"/>
        <w:keepNext w:val="0"/>
        <w:keepLines w:val="0"/>
        <w:pageBreakBefore w:val="0"/>
        <w:widowControl/>
        <w:spacing w:before="0" w:after="20" w:line="280" w:lineRule="exact"/>
        <w:rPr/>
      </w:pPr>
      <w:hyperlink w:anchor="RW_NAVFIX_036" w:history="1">
        <w:r>
          <w:rPr>
            <w:rStyle w:val="Style"/>
            <w:color w:val="000000"/>
          </w:rPr>
          <w:t>C6 BOM</w:t>
        </w:r>
        <w:r>
          <w:rPr>
            <w:rStyle w:val="Style"/>
            <w:color w:val="000000"/>
          </w:rPr>
          <w:t>与三档预算</w:t>
        </w:r>
      </w:hyperlink>
    </w:p>
    <w:p>
      <w:pPr>
        <w:pStyle w:val="Normal"/>
        <w:keepNext w:val="0"/>
        <w:keepLines w:val="0"/>
        <w:pageBreakBefore w:val="0"/>
        <w:widowControl/>
        <w:spacing w:before="0" w:after="20" w:line="280" w:lineRule="exact"/>
        <w:rPr/>
      </w:pPr>
      <w:hyperlink w:anchor="RW_NAVFIX_037" w:history="1">
        <w:r>
          <w:rPr>
            <w:rStyle w:val="Style"/>
            <w:color w:val="000000"/>
          </w:rPr>
          <w:t xml:space="preserve">C7 </w:t>
        </w:r>
        <w:r>
          <w:rPr>
            <w:rStyle w:val="Style"/>
            <w:color w:val="000000"/>
          </w:rPr>
          <w:t>电气与最终接线</w:t>
        </w:r>
      </w:hyperlink>
    </w:p>
    <w:p>
      <w:pPr>
        <w:pStyle w:val="Normal"/>
        <w:keepNext w:val="0"/>
        <w:keepLines w:val="0"/>
        <w:pageBreakBefore w:val="0"/>
        <w:widowControl/>
        <w:spacing w:before="0" w:after="20" w:line="280" w:lineRule="exact"/>
        <w:rPr/>
      </w:pPr>
      <w:hyperlink w:anchor="RW_NAVFIX_038" w:history="1">
        <w:r>
          <w:rPr>
            <w:rStyle w:val="Style"/>
            <w:color w:val="000000"/>
          </w:rPr>
          <w:t xml:space="preserve">C8 </w:t>
        </w:r>
        <w:r>
          <w:rPr>
            <w:rStyle w:val="Style"/>
            <w:color w:val="000000"/>
          </w:rPr>
          <w:t>固件实施与状态机</w:t>
        </w:r>
      </w:hyperlink>
    </w:p>
    <w:p>
      <w:pPr>
        <w:pStyle w:val="Normal"/>
        <w:keepNext w:val="0"/>
        <w:keepLines w:val="0"/>
        <w:pageBreakBefore w:val="0"/>
        <w:widowControl/>
        <w:spacing w:before="0" w:after="20" w:line="280" w:lineRule="exact"/>
        <w:rPr/>
      </w:pPr>
      <w:hyperlink w:anchor="RW_NAVFIX_039" w:history="1">
        <w:r>
          <w:rPr>
            <w:rStyle w:val="Style"/>
            <w:color w:val="000000"/>
          </w:rPr>
          <w:t xml:space="preserve">C9 </w:t>
        </w:r>
        <w:r>
          <w:rPr>
            <w:rStyle w:val="Style"/>
            <w:color w:val="000000"/>
          </w:rPr>
          <w:t>命令 摄像与文件闭环</w:t>
        </w:r>
      </w:hyperlink>
    </w:p>
    <w:p>
      <w:pPr>
        <w:pStyle w:val="Normal"/>
        <w:keepNext w:val="0"/>
        <w:keepLines w:val="0"/>
        <w:pageBreakBefore w:val="0"/>
        <w:widowControl/>
        <w:spacing w:before="0" w:after="20" w:line="280" w:lineRule="exact"/>
        <w:rPr/>
      </w:pPr>
      <w:hyperlink w:anchor="RW_NAVFIX_040" w:history="1">
        <w:r>
          <w:rPr>
            <w:rStyle w:val="Style"/>
            <w:color w:val="000000"/>
          </w:rPr>
          <w:t xml:space="preserve">C10 </w:t>
        </w:r>
        <w:r>
          <w:rPr>
            <w:rStyle w:val="Style"/>
            <w:color w:val="000000"/>
          </w:rPr>
          <w:t>模型到可达动作的连接</w:t>
        </w:r>
      </w:hyperlink>
    </w:p>
    <w:p>
      <w:pPr>
        <w:pStyle w:val="Normal"/>
        <w:keepNext w:val="0"/>
        <w:keepLines w:val="0"/>
        <w:pageBreakBefore w:val="0"/>
        <w:widowControl/>
        <w:spacing w:before="0" w:after="20" w:line="280" w:lineRule="exact"/>
        <w:rPr/>
      </w:pPr>
      <w:hyperlink w:anchor="RW_NAVFIX_041" w:history="1">
        <w:r>
          <w:rPr>
            <w:rStyle w:val="Style"/>
            <w:color w:val="000000"/>
          </w:rPr>
          <w:t xml:space="preserve">C11 </w:t>
        </w:r>
        <w:r>
          <w:rPr>
            <w:rStyle w:val="Style"/>
            <w:color w:val="000000"/>
          </w:rPr>
          <w:t>搭建与验收顺序</w:t>
        </w:r>
      </w:hyperlink>
    </w:p>
    <w:p>
      <w:pPr>
        <w:pStyle w:val="Normal"/>
        <w:keepNext w:val="0"/>
        <w:keepLines w:val="0"/>
        <w:pageBreakBefore w:val="0"/>
        <w:widowControl/>
        <w:spacing w:before="0" w:after="20" w:line="280" w:lineRule="exact"/>
        <w:rPr/>
      </w:pPr>
      <w:hyperlink w:anchor="RW_NAVFIX_042" w:history="1">
        <w:r>
          <w:rPr>
            <w:rStyle w:val="Style"/>
            <w:color w:val="000000"/>
          </w:rPr>
          <w:t xml:space="preserve">C12 </w:t>
        </w:r>
        <w:r>
          <w:rPr>
            <w:rStyle w:val="Style"/>
            <w:color w:val="000000"/>
          </w:rPr>
          <w:t>常见问题与恢复</w:t>
        </w:r>
      </w:hyperlink>
    </w:p>
    <w:p>
      <w:pPr>
        <w:pStyle w:val="Normal"/>
        <w:keepNext w:val="0"/>
        <w:keepLines w:val="0"/>
        <w:pageBreakBefore w:val="0"/>
        <w:widowControl/>
        <w:spacing w:before="0" w:after="20" w:line="280" w:lineRule="exact"/>
        <w:rPr/>
      </w:pPr>
      <w:hyperlink w:anchor="RW_NAVFIX_043" w:history="1">
        <w:r>
          <w:rPr>
            <w:rStyle w:val="Style"/>
            <w:color w:val="000000"/>
          </w:rPr>
          <w:t xml:space="preserve">C13 </w:t>
        </w:r>
        <w:r>
          <w:rPr>
            <w:rStyle w:val="Style"/>
            <w:color w:val="000000"/>
          </w:rPr>
          <w:t>比赛外观与展示</w:t>
        </w:r>
      </w:hyperlink>
    </w:p>
    <w:p>
      <w:pPr>
        <w:pStyle w:val="Normal"/>
        <w:keepNext w:val="0"/>
        <w:keepLines w:val="0"/>
        <w:pageBreakBefore w:val="0"/>
        <w:widowControl/>
        <w:spacing w:before="0" w:after="20" w:line="280" w:lineRule="exact"/>
        <w:rPr/>
      </w:pPr>
      <w:hyperlink w:anchor="RW_NAVFIX_044" w:history="1">
        <w:r>
          <w:rPr>
            <w:rStyle w:val="Style"/>
            <w:color w:val="000000"/>
          </w:rPr>
          <w:t xml:space="preserve">C14 </w:t>
        </w:r>
        <w:r>
          <w:rPr>
            <w:rStyle w:val="Style"/>
            <w:color w:val="000000"/>
          </w:rPr>
          <w:t>每周推进与学习作品</w:t>
        </w:r>
      </w:hyperlink>
    </w:p>
    <w:p>
      <w:pPr>
        <w:pStyle w:val="Normal"/>
        <w:keepNext w:val="0"/>
        <w:keepLines w:val="0"/>
        <w:pageBreakBefore w:val="0"/>
        <w:widowControl/>
        <w:spacing w:before="0" w:after="20" w:line="280" w:lineRule="exact"/>
        <w:rPr/>
      </w:pPr>
      <w:hyperlink w:anchor="RW_NAVFIX_045" w:history="1">
        <w:r>
          <w:rPr>
            <w:rStyle w:val="Style"/>
            <w:color w:val="000000"/>
          </w:rPr>
          <w:t xml:space="preserve">C15 </w:t>
        </w:r>
        <w:r>
          <w:rPr>
            <w:rStyle w:val="Style"/>
            <w:color w:val="000000"/>
          </w:rPr>
          <w:t>官方技术入口</w:t>
        </w:r>
      </w:hyperlink>
    </w:p>
    <w:p>
      <w:pPr>
        <w:pStyle w:val="Normal"/>
        <w:keepNext w:val="0"/>
        <w:keepLines w:val="0"/>
        <w:pageBreakBefore w:val="0"/>
        <w:widowControl/>
        <w:spacing w:before="0" w:after="20" w:line="280" w:lineRule="exact"/>
        <w:rPr/>
      </w:pPr>
      <w:hyperlink w:anchor="RW_NAVFIX_046" w:history="1">
        <w:r>
          <w:rPr>
            <w:rStyle w:val="Style"/>
            <w:color w:val="000000"/>
          </w:rPr>
          <w:t xml:space="preserve">7 </w:t>
        </w:r>
        <w:r>
          <w:rPr>
            <w:rStyle w:val="Style"/>
            <w:color w:val="000000"/>
          </w:rPr>
          <w:t>前后端与展示集成实施</w:t>
        </w:r>
      </w:hyperlink>
    </w:p>
    <w:p>
      <w:pPr>
        <w:pStyle w:val="Normal"/>
        <w:keepNext w:val="0"/>
        <w:keepLines w:val="0"/>
        <w:pageBreakBefore w:val="0"/>
        <w:widowControl/>
        <w:spacing w:before="0" w:after="20" w:line="280" w:lineRule="exact"/>
        <w:rPr/>
      </w:pPr>
      <w:hyperlink w:anchor="RW_NAVFIX_047" w:history="1">
        <w:r>
          <w:rPr>
            <w:rStyle w:val="Style"/>
            <w:color w:val="000000"/>
          </w:rPr>
          <w:t xml:space="preserve">D1 </w:t>
        </w:r>
        <w:r>
          <w:rPr>
            <w:rStyle w:val="Style"/>
            <w:color w:val="000000"/>
          </w:rPr>
          <w:t>职责与立即启动任务</w:t>
        </w:r>
      </w:hyperlink>
    </w:p>
    <w:p>
      <w:pPr>
        <w:pStyle w:val="Normal"/>
        <w:keepNext w:val="0"/>
        <w:keepLines w:val="0"/>
        <w:pageBreakBefore w:val="0"/>
        <w:widowControl/>
        <w:spacing w:before="0" w:after="20" w:line="280" w:lineRule="exact"/>
        <w:rPr/>
      </w:pPr>
      <w:hyperlink w:anchor="RW_NAVFIX_048" w:history="1">
        <w:r>
          <w:rPr>
            <w:rStyle w:val="Style"/>
            <w:color w:val="000000"/>
          </w:rPr>
          <w:t xml:space="preserve">D2 </w:t>
        </w:r>
        <w:r>
          <w:rPr>
            <w:rStyle w:val="Style"/>
            <w:color w:val="000000"/>
          </w:rPr>
          <w:t>技术栈与目录</w:t>
        </w:r>
      </w:hyperlink>
    </w:p>
    <w:p>
      <w:pPr>
        <w:pStyle w:val="Normal"/>
        <w:keepNext w:val="0"/>
        <w:keepLines w:val="0"/>
        <w:pageBreakBefore w:val="0"/>
        <w:widowControl/>
        <w:spacing w:before="0" w:after="20" w:line="280" w:lineRule="exact"/>
        <w:rPr/>
      </w:pPr>
      <w:hyperlink w:anchor="RW_NAVFIX_049" w:history="1">
        <w:r>
          <w:rPr>
            <w:rStyle w:val="Style"/>
            <w:color w:val="000000"/>
          </w:rPr>
          <w:t xml:space="preserve">D3 </w:t>
        </w:r>
        <w:r>
          <w:rPr>
            <w:rStyle w:val="Style"/>
            <w:color w:val="000000"/>
          </w:rPr>
          <w:t>元数据账本与文件事务</w:t>
        </w:r>
      </w:hyperlink>
    </w:p>
    <w:p>
      <w:pPr>
        <w:pStyle w:val="Normal"/>
        <w:keepNext w:val="0"/>
        <w:keepLines w:val="0"/>
        <w:pageBreakBefore w:val="0"/>
        <w:widowControl/>
        <w:spacing w:before="0" w:after="20" w:line="280" w:lineRule="exact"/>
        <w:rPr/>
      </w:pPr>
      <w:hyperlink w:anchor="RW_NAVFIX_050" w:history="1">
        <w:r>
          <w:rPr>
            <w:rStyle w:val="Style"/>
            <w:color w:val="000000"/>
          </w:rPr>
          <w:t xml:space="preserve">D4 </w:t>
        </w:r>
        <w:r>
          <w:rPr>
            <w:rStyle w:val="Style"/>
            <w:color w:val="000000"/>
          </w:rPr>
          <w:t>后端</w:t>
        </w:r>
        <w:r>
          <w:rPr>
            <w:rStyle w:val="Style"/>
            <w:color w:val="000000"/>
          </w:rPr>
          <w:t>API</w:t>
        </w:r>
        <w:r>
          <w:rPr>
            <w:rStyle w:val="Style"/>
            <w:color w:val="000000"/>
          </w:rPr>
          <w:t>与适配合同</w:t>
        </w:r>
      </w:hyperlink>
    </w:p>
    <w:p>
      <w:pPr>
        <w:pStyle w:val="Normal"/>
        <w:keepNext w:val="0"/>
        <w:keepLines w:val="0"/>
        <w:pageBreakBefore w:val="0"/>
        <w:widowControl/>
        <w:spacing w:before="0" w:after="20" w:line="280" w:lineRule="exact"/>
        <w:rPr/>
      </w:pPr>
      <w:hyperlink w:anchor="RW_NAVFIX_051" w:history="1">
        <w:r>
          <w:rPr>
            <w:rStyle w:val="Style"/>
            <w:color w:val="000000"/>
          </w:rPr>
          <w:t xml:space="preserve">D5 </w:t>
        </w:r>
        <w:r>
          <w:rPr>
            <w:rStyle w:val="Style"/>
            <w:color w:val="000000"/>
          </w:rPr>
          <w:t>状态机与并发</w:t>
        </w:r>
      </w:hyperlink>
    </w:p>
    <w:p>
      <w:pPr>
        <w:pStyle w:val="Normal"/>
        <w:keepNext w:val="0"/>
        <w:keepLines w:val="0"/>
        <w:pageBreakBefore w:val="0"/>
        <w:widowControl/>
        <w:spacing w:before="0" w:after="20" w:line="280" w:lineRule="exact"/>
        <w:rPr/>
      </w:pPr>
      <w:hyperlink w:anchor="RW_NAVFIX_052" w:history="1">
        <w:r>
          <w:rPr>
            <w:rStyle w:val="Style"/>
            <w:color w:val="000000"/>
          </w:rPr>
          <w:t xml:space="preserve">D6 </w:t>
        </w:r>
        <w:r>
          <w:rPr>
            <w:rStyle w:val="Style"/>
            <w:color w:val="000000"/>
          </w:rPr>
          <w:t>页面与比赛视觉</w:t>
        </w:r>
      </w:hyperlink>
    </w:p>
    <w:p>
      <w:pPr>
        <w:pStyle w:val="Normal"/>
        <w:keepNext w:val="0"/>
        <w:keepLines w:val="0"/>
        <w:pageBreakBefore w:val="0"/>
        <w:widowControl/>
        <w:spacing w:before="0" w:after="20" w:line="280" w:lineRule="exact"/>
        <w:rPr/>
      </w:pPr>
      <w:hyperlink w:anchor="RW_NAVFIX_053" w:history="1">
        <w:r>
          <w:rPr>
            <w:rStyle w:val="Style"/>
            <w:color w:val="000000"/>
          </w:rPr>
          <w:t xml:space="preserve">D7 </w:t>
        </w:r>
        <w:r>
          <w:rPr>
            <w:rStyle w:val="Style"/>
            <w:color w:val="000000"/>
          </w:rPr>
          <w:t>首版与后续版本路线</w:t>
        </w:r>
      </w:hyperlink>
    </w:p>
    <w:p>
      <w:pPr>
        <w:pStyle w:val="Normal"/>
        <w:keepNext w:val="0"/>
        <w:keepLines w:val="0"/>
        <w:pageBreakBefore w:val="0"/>
        <w:widowControl/>
        <w:spacing w:before="0" w:after="20" w:line="280" w:lineRule="exact"/>
        <w:rPr/>
      </w:pPr>
      <w:hyperlink w:anchor="RW_NAVFIX_054" w:history="1">
        <w:r>
          <w:rPr>
            <w:rStyle w:val="Style"/>
            <w:color w:val="000000"/>
          </w:rPr>
          <w:t xml:space="preserve">D8 </w:t>
        </w:r>
        <w:r>
          <w:rPr>
            <w:rStyle w:val="Style"/>
            <w:color w:val="000000"/>
          </w:rPr>
          <w:t>必测用例</w:t>
        </w:r>
      </w:hyperlink>
    </w:p>
    <w:p>
      <w:pPr>
        <w:pStyle w:val="Normal"/>
        <w:keepNext w:val="0"/>
        <w:keepLines w:val="0"/>
        <w:pageBreakBefore w:val="0"/>
        <w:widowControl/>
        <w:spacing w:before="0" w:after="20" w:line="280" w:lineRule="exact"/>
        <w:rPr/>
      </w:pPr>
      <w:hyperlink w:anchor="RW_NAVFIX_055" w:history="1">
        <w:r>
          <w:rPr>
            <w:rStyle w:val="Style"/>
            <w:color w:val="000000"/>
          </w:rPr>
          <w:t xml:space="preserve">D9 </w:t>
        </w:r>
        <w:r>
          <w:rPr>
            <w:rStyle w:val="Style"/>
            <w:color w:val="000000"/>
          </w:rPr>
          <w:t>离线发布与演示流程</w:t>
        </w:r>
      </w:hyperlink>
    </w:p>
    <w:p>
      <w:pPr>
        <w:pStyle w:val="Normal"/>
        <w:keepNext w:val="0"/>
        <w:keepLines w:val="0"/>
        <w:pageBreakBefore w:val="0"/>
        <w:widowControl/>
        <w:spacing w:before="0" w:after="20" w:line="280" w:lineRule="exact"/>
        <w:rPr/>
      </w:pPr>
      <w:hyperlink w:anchor="RW_NAVFIX_056" w:history="1">
        <w:r>
          <w:rPr>
            <w:rStyle w:val="Style"/>
            <w:color w:val="000000"/>
          </w:rPr>
          <w:t xml:space="preserve">D10 </w:t>
        </w:r>
        <w:r>
          <w:rPr>
            <w:rStyle w:val="Style"/>
            <w:color w:val="000000"/>
          </w:rPr>
          <w:t>用户价值测试与成本</w:t>
        </w:r>
      </w:hyperlink>
    </w:p>
    <w:p>
      <w:pPr>
        <w:pStyle w:val="Normal"/>
        <w:keepNext w:val="0"/>
        <w:keepLines w:val="0"/>
        <w:pageBreakBefore w:val="0"/>
        <w:widowControl/>
        <w:spacing w:before="0" w:after="20" w:line="280" w:lineRule="exact"/>
        <w:rPr/>
      </w:pPr>
      <w:hyperlink w:anchor="RW_NAVFIX_057" w:history="1">
        <w:r>
          <w:rPr>
            <w:rStyle w:val="Style"/>
            <w:color w:val="000000"/>
          </w:rPr>
          <w:t xml:space="preserve">D11 </w:t>
        </w:r>
        <w:r>
          <w:rPr>
            <w:rStyle w:val="Style"/>
            <w:color w:val="000000"/>
          </w:rPr>
          <w:t>每周路径 学习与交接</w:t>
        </w:r>
      </w:hyperlink>
    </w:p>
    <w:p>
      <w:pPr>
        <w:pStyle w:val="Normal"/>
        <w:keepNext w:val="0"/>
        <w:keepLines w:val="0"/>
        <w:pageBreakBefore w:val="0"/>
        <w:widowControl/>
        <w:spacing w:before="0" w:after="20" w:line="280" w:lineRule="exact"/>
        <w:rPr/>
      </w:pPr>
      <w:hyperlink w:anchor="RW_NAVFIX_058" w:history="1">
        <w:r>
          <w:rPr>
            <w:rStyle w:val="Style"/>
            <w:color w:val="000000"/>
          </w:rPr>
          <w:t xml:space="preserve">D12 </w:t>
        </w:r>
        <w:r>
          <w:rPr>
            <w:rStyle w:val="Style"/>
            <w:color w:val="000000"/>
          </w:rPr>
          <w:t>参考入口</w:t>
        </w:r>
      </w:hyperlink>
    </w:p>
    <w:p>
      <w:pPr>
        <w:pStyle w:val="Normal"/>
        <w:keepNext w:val="0"/>
        <w:keepLines w:val="0"/>
        <w:pageBreakBefore w:val="0"/>
        <w:widowControl/>
        <w:spacing w:before="0" w:after="20" w:line="280" w:lineRule="exact"/>
        <w:rPr/>
      </w:pPr>
      <w:hyperlink w:anchor="RW_NAVFIX_059" w:history="1">
        <w:r>
          <w:rPr>
            <w:rStyle w:val="Style"/>
            <w:color w:val="000000"/>
          </w:rPr>
          <w:t xml:space="preserve">8 </w:t>
        </w:r>
        <w:r>
          <w:rPr>
            <w:rStyle w:val="Style"/>
            <w:color w:val="000000"/>
          </w:rPr>
          <w:t>大家从现在并行推进</w:t>
        </w:r>
      </w:hyperlink>
    </w:p>
    <w:p>
      <w:pPr>
        <w:pStyle w:val="Normal"/>
        <w:keepNext w:val="0"/>
        <w:keepLines w:val="0"/>
        <w:pageBreakBefore w:val="0"/>
        <w:widowControl/>
        <w:spacing w:before="0" w:after="20" w:line="280" w:lineRule="exact"/>
        <w:rPr/>
      </w:pPr>
      <w:hyperlink w:anchor="RW_NAVFIX_060" w:history="1">
        <w:r>
          <w:rPr>
            <w:rStyle w:val="Style"/>
            <w:color w:val="000000"/>
          </w:rPr>
          <w:t xml:space="preserve">9 </w:t>
        </w:r>
        <w:r>
          <w:rPr>
            <w:rStyle w:val="Style"/>
            <w:color w:val="000000"/>
          </w:rPr>
          <w:t>共享协议与单一事实台账</w:t>
        </w:r>
      </w:hyperlink>
    </w:p>
    <w:p>
      <w:pPr>
        <w:pStyle w:val="Normal"/>
        <w:keepNext w:val="0"/>
        <w:keepLines w:val="0"/>
        <w:pageBreakBefore w:val="0"/>
        <w:widowControl/>
        <w:spacing w:before="0" w:after="20" w:line="280" w:lineRule="exact"/>
        <w:rPr/>
      </w:pPr>
      <w:hyperlink w:anchor="RW_NAVFIX_061" w:history="1">
        <w:r>
          <w:rPr>
            <w:rStyle w:val="Style"/>
            <w:color w:val="000000"/>
          </w:rPr>
          <w:t xml:space="preserve">10 </w:t>
        </w:r>
        <w:r>
          <w:rPr>
            <w:rStyle w:val="Style"/>
            <w:color w:val="000000"/>
          </w:rPr>
          <w:t>国赛与</w:t>
        </w:r>
        <w:r>
          <w:rPr>
            <w:rStyle w:val="Style"/>
            <w:color w:val="000000"/>
          </w:rPr>
          <w:t>CVPR</w:t>
        </w:r>
        <w:r>
          <w:rPr>
            <w:rStyle w:val="Style"/>
            <w:color w:val="000000"/>
          </w:rPr>
          <w:t>交付计划</w:t>
        </w:r>
      </w:hyperlink>
    </w:p>
    <w:p>
      <w:pPr>
        <w:pStyle w:val="Normal"/>
        <w:keepNext w:val="0"/>
        <w:keepLines w:val="0"/>
        <w:pageBreakBefore w:val="0"/>
        <w:widowControl/>
        <w:spacing w:before="0" w:after="20" w:line="280" w:lineRule="exact"/>
        <w:rPr/>
      </w:pPr>
      <w:hyperlink w:anchor="RW_NAVFIX_062" w:history="1">
        <w:r>
          <w:rPr>
            <w:rStyle w:val="Style"/>
            <w:color w:val="000000"/>
          </w:rPr>
          <w:t xml:space="preserve">11 </w:t>
        </w:r>
        <w:r>
          <w:rPr>
            <w:rStyle w:val="Style"/>
            <w:color w:val="000000"/>
          </w:rPr>
          <w:t>本次归位与历史记录</w:t>
        </w:r>
      </w:hyperlink>
    </w:p>
    <w:p>
      <w:pPr>
        <w:pStyle w:val="Normal"/>
        <w:keepNext w:val="0"/>
        <w:keepLines w:val="0"/>
        <w:pageBreakBefore w:val="0"/>
        <w:widowControl/>
        <w:spacing w:before="0" w:after="20" w:line="280" w:lineRule="exact"/>
        <w:rPr/>
      </w:pPr>
      <w:hyperlink w:anchor="RW_NAVFIX_063" w:history="1">
        <w:r>
          <w:rPr>
            <w:rStyle w:val="Style"/>
            <w:color w:val="000000"/>
          </w:rPr>
          <w:t xml:space="preserve">12 </w:t>
        </w:r>
        <w:r>
          <w:rPr>
            <w:rStyle w:val="Style"/>
            <w:color w:val="000000"/>
          </w:rPr>
          <w:t>本版主要来源与复用边界</w:t>
        </w:r>
      </w:hyperlink>
    </w:p>
    <w:p>
      <w:pPr>
        <w:pStyle w:val="Normal"/>
        <w:keepNext w:val="0"/>
        <w:keepLines w:val="0"/>
        <w:pageBreakBefore w:val="0"/>
        <w:widowControl/>
        <w:spacing w:before="0" w:after="20" w:line="280" w:lineRule="exact"/>
        <w:rPr/>
      </w:pPr>
      <w:hyperlink w:anchor="RW_NAVFIX_064" w:history="1">
        <w:r>
          <w:rPr>
            <w:rStyle w:val="Style"/>
            <w:color w:val="000000"/>
          </w:rPr>
          <w:t>历史附录使用说明</w:t>
        </w:r>
      </w:hyperlink>
    </w:p>
    <w:p>
      <w:pPr>
        <w:pStyle w:val="Normal"/>
        <w:keepNext w:val="0"/>
        <w:keepLines w:val="0"/>
        <w:pageBreakBefore w:val="0"/>
        <w:widowControl/>
        <w:spacing w:before="0" w:after="20" w:line="280" w:lineRule="exact"/>
        <w:rPr/>
      </w:pPr>
      <w:hyperlink w:anchor="RW_NAVFIX_065" w:history="1">
        <w:r>
          <w:rPr>
            <w:rStyle w:val="Style"/>
            <w:color w:val="000000"/>
          </w:rPr>
          <w:t>附录</w:t>
        </w:r>
        <w:r>
          <w:rPr>
            <w:rStyle w:val="Style"/>
            <w:color w:val="000000"/>
          </w:rPr>
          <w:t>A X</w:t>
        </w:r>
        <w:r>
          <w:rPr>
            <w:rStyle w:val="Style"/>
            <w:color w:val="000000"/>
          </w:rPr>
          <w:t>系列实验执行卡与历史结论</w:t>
        </w:r>
      </w:hyperlink>
    </w:p>
    <w:p>
      <w:pPr>
        <w:pStyle w:val="Normal"/>
        <w:keepNext w:val="0"/>
        <w:keepLines w:val="0"/>
        <w:pageBreakBefore w:val="0"/>
        <w:widowControl/>
        <w:spacing w:before="0" w:after="20" w:line="280" w:lineRule="exact"/>
        <w:rPr/>
      </w:pPr>
      <w:hyperlink w:anchor="RW_NAVFIX_066" w:history="1">
        <w:r>
          <w:rPr>
            <w:rStyle w:val="Style"/>
            <w:color w:val="000000"/>
          </w:rPr>
          <w:t>附录</w:t>
        </w:r>
        <w:r>
          <w:rPr>
            <w:rStyle w:val="Style"/>
            <w:color w:val="000000"/>
          </w:rPr>
          <w:t>B E</w:t>
        </w:r>
        <w:r>
          <w:rPr>
            <w:rStyle w:val="Style"/>
            <w:color w:val="000000"/>
          </w:rPr>
          <w:t>系列结论卡与解释边界</w:t>
        </w:r>
      </w:hyperlink>
    </w:p>
    <w:p>
      <w:pPr>
        <w:pStyle w:val="Normal"/>
        <w:keepNext w:val="0"/>
        <w:keepLines w:val="0"/>
        <w:pageBreakBefore w:val="0"/>
        <w:widowControl/>
        <w:spacing w:before="0" w:after="20" w:line="280" w:lineRule="exact"/>
        <w:rPr/>
      </w:pPr>
      <w:hyperlink w:anchor="RW_NAVFIX_067" w:history="1">
        <w:r>
          <w:rPr>
            <w:rStyle w:val="Style"/>
            <w:color w:val="000000"/>
          </w:rPr>
          <w:t>附录</w:t>
        </w:r>
        <w:r>
          <w:rPr>
            <w:rStyle w:val="Style"/>
            <w:color w:val="000000"/>
          </w:rPr>
          <w:t xml:space="preserve">C1 </w:t>
        </w:r>
        <w:r>
          <w:rPr>
            <w:rStyle w:val="Style"/>
            <w:color w:val="000000"/>
          </w:rPr>
          <w:t>早期基线与特征实验详细记录</w:t>
        </w:r>
      </w:hyperlink>
    </w:p>
    <w:p>
      <w:pPr>
        <w:pStyle w:val="Normal"/>
        <w:keepNext w:val="0"/>
        <w:keepLines w:val="0"/>
        <w:pageBreakBefore w:val="0"/>
        <w:widowControl/>
        <w:spacing w:before="0" w:after="20" w:line="280" w:lineRule="exact"/>
        <w:rPr/>
      </w:pPr>
      <w:hyperlink w:anchor="RW_NAVFIX_068" w:history="1">
        <w:r>
          <w:rPr>
            <w:rStyle w:val="Style"/>
            <w:color w:val="000000"/>
          </w:rPr>
          <w:t>附录</w:t>
        </w:r>
        <w:r>
          <w:rPr>
            <w:rStyle w:val="Style"/>
            <w:color w:val="000000"/>
          </w:rPr>
          <w:t>C2 H2</w:t>
        </w:r>
        <w:r>
          <w:rPr>
            <w:rStyle w:val="Style"/>
            <w:color w:val="000000"/>
          </w:rPr>
          <w:t>与</w:t>
        </w:r>
        <w:r>
          <w:rPr>
            <w:rStyle w:val="Style"/>
            <w:color w:val="000000"/>
          </w:rPr>
          <w:t>R2</w:t>
        </w:r>
        <w:r>
          <w:rPr>
            <w:rStyle w:val="Style"/>
            <w:color w:val="000000"/>
          </w:rPr>
          <w:t>机制实验详细记录</w:t>
        </w:r>
      </w:hyperlink>
    </w:p>
    <w:p>
      <w:pPr>
        <w:pStyle w:val="Normal"/>
        <w:keepNext w:val="0"/>
        <w:keepLines w:val="0"/>
        <w:pageBreakBefore w:val="0"/>
        <w:widowControl/>
        <w:spacing w:before="0" w:after="20" w:line="280" w:lineRule="exact"/>
        <w:rPr/>
      </w:pPr>
      <w:hyperlink w:anchor="RW_NAVFIX_069" w:history="1">
        <w:r>
          <w:rPr>
            <w:rStyle w:val="Style"/>
            <w:color w:val="000000"/>
          </w:rPr>
          <w:t>附录</w:t>
        </w:r>
        <w:r>
          <w:rPr>
            <w:rStyle w:val="Style"/>
            <w:color w:val="000000"/>
          </w:rPr>
          <w:t>C3 R2a</w:t>
        </w:r>
        <w:r>
          <w:rPr>
            <w:rStyle w:val="Style"/>
            <w:color w:val="000000"/>
          </w:rPr>
          <w:t>冻结实验臂与解释矩阵</w:t>
        </w:r>
      </w:hyperlink>
    </w:p>
    <w:p>
      <w:pPr>
        <w:pStyle w:val="Normal"/>
        <w:keepNext w:val="0"/>
        <w:keepLines w:val="0"/>
        <w:pageBreakBefore w:val="0"/>
        <w:widowControl/>
        <w:spacing w:before="0" w:after="20" w:line="280" w:lineRule="exact"/>
        <w:rPr/>
      </w:pPr>
      <w:hyperlink w:anchor="RW_NAVFIX_070" w:history="1">
        <w:r>
          <w:rPr>
            <w:rStyle w:val="Style"/>
            <w:color w:val="000000"/>
          </w:rPr>
          <w:t>附录</w:t>
        </w:r>
        <w:r>
          <w:rPr>
            <w:rStyle w:val="Style"/>
            <w:color w:val="000000"/>
          </w:rPr>
          <w:t>C4 H690</w:t>
        </w:r>
        <w:r>
          <w:rPr>
            <w:rStyle w:val="Style"/>
            <w:color w:val="000000"/>
          </w:rPr>
          <w:t>与异构数据历史记录</w:t>
        </w:r>
      </w:hyperlink>
    </w:p>
    <w:p>
      <w:pPr>
        <w:pStyle w:val="Normal"/>
        <w:keepNext w:val="0"/>
        <w:keepLines w:val="0"/>
        <w:pageBreakBefore w:val="0"/>
        <w:widowControl/>
        <w:spacing w:before="0" w:after="20" w:line="280" w:lineRule="exact"/>
        <w:rPr/>
      </w:pPr>
      <w:hyperlink w:anchor="RW_NAVFIX_071" w:history="1">
        <w:r>
          <w:rPr>
            <w:rStyle w:val="Style"/>
            <w:color w:val="000000"/>
          </w:rPr>
          <w:t>附录</w:t>
        </w:r>
        <w:r>
          <w:rPr>
            <w:rStyle w:val="Style"/>
            <w:color w:val="000000"/>
          </w:rPr>
          <w:t xml:space="preserve">D </w:t>
        </w:r>
        <w:r>
          <w:rPr>
            <w:rStyle w:val="Style"/>
            <w:color w:val="000000"/>
          </w:rPr>
          <w:t>采集与重建工程参考</w:t>
        </w:r>
      </w:hyperlink>
    </w:p>
    <w:p>
      <w:pPr>
        <w:pStyle w:val="Normal"/>
        <w:keepNext w:val="0"/>
        <w:keepLines w:val="0"/>
        <w:pageBreakBefore w:val="0"/>
        <w:widowControl/>
        <w:spacing w:before="0" w:after="20" w:line="280" w:lineRule="exact"/>
        <w:rPr/>
      </w:pPr>
      <w:hyperlink w:anchor="RW_NAVFIX_072" w:history="1">
        <w:r>
          <w:rPr>
            <w:rStyle w:val="Style"/>
            <w:color w:val="000000"/>
          </w:rPr>
          <w:t>附录</w:t>
        </w:r>
        <w:r>
          <w:rPr>
            <w:rStyle w:val="Style"/>
            <w:color w:val="000000"/>
          </w:rPr>
          <w:t xml:space="preserve">E </w:t>
        </w:r>
        <w:r>
          <w:rPr>
            <w:rStyle w:val="Style"/>
            <w:color w:val="000000"/>
          </w:rPr>
          <w:t>全文修订映射与内容归位</w:t>
        </w:r>
      </w:hyperlink>
    </w:p>
    <w:p>
      <w:pPr>
        <w:pStyle w:val="Normal"/>
        <w:keepNext w:val="0"/>
        <w:keepLines w:val="0"/>
        <w:pageBreakBefore w:val="0"/>
        <w:widowControl/>
        <w:spacing w:before="0" w:after="20" w:line="280" w:lineRule="exact"/>
        <w:rPr/>
      </w:pPr>
      <w:hyperlink w:anchor="RW_NAVFIX_073" w:history="1">
        <w:r>
          <w:rPr>
            <w:rStyle w:val="Style"/>
            <w:color w:val="000000"/>
          </w:rPr>
          <w:t>附录</w:t>
        </w:r>
        <w:r>
          <w:rPr>
            <w:rStyle w:val="Style"/>
            <w:color w:val="000000"/>
          </w:rPr>
          <w:t xml:space="preserve">F </w:t>
        </w:r>
        <w:r>
          <w:rPr>
            <w:rStyle w:val="Style"/>
            <w:color w:val="000000"/>
          </w:rPr>
          <w:t>原方案参考资料与版本线索</w:t>
        </w:r>
      </w:hyperlink>
    </w:p>
    <w:p>
      <w:pPr>
        <w:pStyle w:val="Normal"/>
        <w:keepNext w:val="0"/>
        <w:keepLines w:val="0"/>
        <w:pageBreakBefore w:val="0"/>
        <w:widowControl/>
        <w:spacing w:before="0" w:after="20" w:line="280" w:lineRule="exact"/>
        <w:rPr/>
      </w:pPr>
      <w:hyperlink w:anchor="RW_NAVFIX_074" w:history="1">
        <w:r>
          <w:rPr>
            <w:rStyle w:val="Style"/>
            <w:color w:val="000000"/>
          </w:rPr>
          <w:t>历史参考来源补录</w:t>
        </w:r>
      </w:hyperlink>
    </w:p>
    <w:p>
      <w:pPr>
        <w:pStyle w:val="Normal"/>
        <w:keepNext w:val="0"/>
        <w:keepLines w:val="0"/>
        <w:pageBreakBefore w:val="0"/>
        <w:widowControl/>
        <w:spacing w:before="0" w:after="20" w:line="280" w:lineRule="exact"/>
        <w:rPr/>
      </w:pPr>
      <w:hyperlink w:anchor="RW_NAVFIX_075" w:history="1">
        <w:r>
          <w:rPr>
            <w:rStyle w:val="Style"/>
            <w:color w:val="000000"/>
          </w:rPr>
          <w:t xml:space="preserve">24 </w:t>
        </w:r>
        <w:r>
          <w:rPr>
            <w:rStyle w:val="Style"/>
            <w:color w:val="000000"/>
          </w:rPr>
          <w:t>新增技术来源与交付边界</w:t>
        </w:r>
      </w:hyperlink>
    </w:p>
    <w:p>
      <w:pPr>
        <w:keepNext w:val="0"/>
        <w:keepLines w:val="0"/>
        <w:pageBreakBefore w:val="0"/>
        <w:widowControl/>
        <w:spacing w:line="280" w:lineRule="exact" w:before="0" w:after="20"/>
      </w:pPr>
      <w:hyperlink w:anchor="RW_NAVFIX_076" w:history="1">
        <w:r>
          <w:rPr>
            <w:rFonts w:ascii="Liberation Sans" w:hAnsi="Liberation Sans" w:cs="Liberation Sans" w:eastAsia="Droid Sans Fallback"/>
            <w:b w:val="0"/>
            <w:color w:val="000000"/>
            <w:sz w:val="20"/>
          </w:rPr>
          <w:t>附录G 可控合成碎片实验室完整实现方法</w:t>
        </w:r>
      </w:hyperlink>
    </w:p>
    <w:p>
      <w:pPr>
        <w:keepNext w:val="0"/>
        <w:keepLines w:val="0"/>
        <w:pageBreakBefore w:val="0"/>
        <w:widowControl/>
        <w:spacing w:line="320" w:lineRule="exact" w:before="0" w:after="100"/>
      </w:pPr>
      <w:hyperlink w:anchor="RW_NAVFIX_077" w:history="1">
        <w:r>
          <w:rPr>
            <w:rFonts w:ascii="Liberation Sans" w:hAnsi="Liberation Sans" w:cs="Liberation Sans" w:eastAsia="Droid Sans Fallback"/>
            <w:color w:val="000000"/>
            <w:sz w:val="22"/>
          </w:rPr>
          <w:t>附录H V1.44统一实施合同与问题验收索引</w:t>
        </w:r>
      </w:hyperlink>
    </w:p>
    <w:p>
      <w:pPr/>
      <w:hyperlink w:anchor="RW_NAVFIX_078" w:history="1">
        <w:r>
          <w:t>附录I VesselForge 通用三维器物与纹样生成平台（独立子项目方案）</w:t>
        </w:r>
      </w:hyperlink>
    </w:p>
    <w:p>
      <w:pPr/>
      <w:hyperlink w:anchor="RW_NAVFIX_079" w:history="1">
        <w:r>
          <w:t>附录J PG-Frag 通用三维物理断裂与碎片生成引擎（独立子项目方案）</w:t>
        </w:r>
      </w:hyperlink>
    </w:p>
    <w:p>
      <w:pPr>
        <w:pStyle w:val="Heading1"/>
        <w:keepNext/>
        <w:keepLines/>
        <w:pageBreakBefore/>
        <w:widowControl/>
        <w:spacing w:line="460" w:lineRule="exact" w:before="240" w:after="140"/>
        <w:rPr/>
      </w:pPr>
      <w:bookmarkStart w:id="3357" w:name="RW_NAVFIX_000"/>
      <w:bookmarkStart w:id="3001" w:name="rw_3001"/>
      <w:bookmarkStart w:id="0" w:name="rw_nav_0"/>
      <w:r>
        <w:rPr>
          <w:rFonts w:eastAsia="Droid Sans Fallback" w:ascii="Liberation Sans" w:hAnsi="Liberation Sans" w:cs="Liberation Sans"/>
          <w:b/>
          <w:color w:val="000000"/>
          <w:sz w:val="32"/>
        </w:rPr>
        <w:t xml:space="preserve">1 </w:t>
      </w:r>
      <w:r>
        <w:rPr>
          <w:rFonts w:ascii="Liberation Sans" w:hAnsi="Liberation Sans" w:cs="Liberation Sans" w:eastAsia="Droid Sans Fallback"/>
          <w:b/>
          <w:color w:val="000000"/>
          <w:sz w:val="32"/>
        </w:rPr>
        <w:t>文档体系与现行口径</w:t>
      </w:r>
      <w:bookmarkEnd w:id="0"/>
      <w:bookmarkEnd w:id="3001"/>
      <w:bookmarkEnd w:id="3357"/>
    </w:p>
    <w:p>
      <w:pPr>
        <w:pStyle w:val="Normal"/>
        <w:keepNext w:val="0"/>
        <w:keepLines w:val="0"/>
        <w:pageBreakBefore w:val="0"/>
        <w:widowControl/>
        <w:spacing w:line="320" w:lineRule="exact" w:before="0" w:after="100"/>
        <w:rPr/>
      </w:pPr>
      <w:r>
        <w:t>本文件包含总纲、四岗位完整执行正文、软硬件、联调、验收、完整合成实验室、历史附录以及两个独立三维基础设施子项目方案，现行版本统一V1.47。总纲第2章给出最新统一任务、应用价值边界和评测合同；A6维护长期科研创新；A8把科研假设转成实验卡；A12与附录G负责合成、退化、预训练和诊断；附录I/J分别规定VesselForge与PG-Frag。附录A至F及历史实验段落继续作为冻结证据保留，旧数值与判决不能按V1.47的新目标直接改写。</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角色</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子文档</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主责任</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协作关系</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模型架构与实验实施方案</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主干架构、模型重构、训练、评测、消融、研究主线</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向</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提出缺失证据，向</w:t>
            </w: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输出动作需求，向</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交付推理接口</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数据采集与标注实施方案</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手机首版采集、样品身份、断口标注、邻接真值、划分、质量审计</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协助拍摄和照明，</w:t>
            </w: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参与难例诊断，</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提供录入与质检界面</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采集台软硬件实施方案</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台体、视觉开发板、相机、运动灯控、固件、采集适配与硬件测试</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共同制定成像工况，向</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提供设备状态和采图接口</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前后端与展示集成实施方案</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元数据账本、任务接口、前端、证据卡、日志、离线部署与演示</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对接</w:t>
            </w: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推理与</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数据，并用模拟设备先对接</w:t>
            </w:r>
            <w:r>
              <w:rPr>
                <w:rFonts w:ascii="Liberation Sans" w:hAnsi="Liberation Sans" w:cs="Liberation Sans" w:eastAsia="Droid Sans Fallback"/>
                <w:b w:val="0"/>
                <w:color w:val="000000"/>
                <w:sz w:val="20"/>
              </w:rPr>
              <w:t>C</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两人采集分工为</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主导样品和数据，</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主导相机与照明。</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邻接和</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非邻接均须有独立复核；第二复核者可由</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承担，争议保留</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承担架构和实验两个责任，不再给第四个人安排一条独立重复的实验主线。</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当前文档优先于历史附录中的设备默认值、岗位字母、排期和下一步建议。原</w:t>
      </w:r>
      <w:r>
        <w:rPr>
          <w:rFonts w:eastAsia="Droid Sans Fallback" w:ascii="Liberation Sans" w:hAnsi="Liberation Sans" w:cs="Liberation Sans"/>
          <w:color w:val="000000"/>
          <w:sz w:val="22"/>
        </w:rPr>
        <w:t>V1.30</w:t>
      </w:r>
      <w:r>
        <w:rPr>
          <w:rFonts w:ascii="Liberation Sans" w:hAnsi="Liberation Sans" w:cs="Liberation Sans" w:eastAsia="Droid Sans Fallback"/>
          <w:color w:val="000000"/>
          <w:sz w:val="22"/>
        </w:rPr>
        <w:t>附录</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F</w:t>
      </w:r>
      <w:r>
        <w:rPr>
          <w:rFonts w:ascii="Liberation Sans" w:hAnsi="Liberation Sans" w:cs="Liberation Sans" w:eastAsia="Droid Sans Fallback"/>
          <w:color w:val="000000"/>
          <w:sz w:val="22"/>
        </w:rPr>
        <w:t>作为历史记录保留，不覆盖现行执行路径。原公开指标、</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NOT_RUN</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判决不因方案升级而改变。</w:t>
      </w:r>
    </w:p>
    <w:p>
      <w:pPr>
        <w:pStyle w:val="Heading2"/>
        <w:keepNext/>
        <w:keepLines/>
        <w:pageBreakBefore w:val="0"/>
        <w:widowControl/>
        <w:spacing w:line="380" w:lineRule="exact" w:before="200" w:after="120"/>
        <w:rPr/>
      </w:pPr>
      <w:bookmarkStart w:id="3002" w:name="rw_3002"/>
      <w:r>
        <w:rPr>
          <w:rFonts w:eastAsia="Droid Sans Fallback" w:ascii="Liberation Sans" w:hAnsi="Liberation Sans" w:cs="Liberation Sans"/>
          <w:b/>
          <w:color w:val="000000"/>
          <w:sz w:val="26"/>
        </w:rPr>
        <w:t xml:space="preserve">1.1 </w:t>
      </w:r>
      <w:r>
        <w:rPr>
          <w:rFonts w:ascii="Liberation Sans" w:hAnsi="Liberation Sans" w:cs="Liberation Sans" w:eastAsia="Droid Sans Fallback"/>
          <w:b/>
          <w:color w:val="000000"/>
          <w:sz w:val="26"/>
        </w:rPr>
        <w:t>阶段命名统一</w:t>
      </w:r>
      <w:bookmarkEnd w:id="3002"/>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898"/>
        <w:gridCol w:w="2898"/>
        <w:gridCol w:w="2798"/>
        <w:gridCol w:w="2398"/>
      </w:tblGrid>
      <w:tr>
        <w:trPr>
          <w:cantSplit/>
          <w:tblHeader w:val="true"/>
        </w:trPr>
        <w:tc>
          <w:tcPr>
            <w:tcW w:w="1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阶段</w:t>
            </w:r>
          </w:p>
        </w:tc>
        <w:tc>
          <w:tcPr>
            <w:tcW w:w="2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本版定义</w:t>
            </w:r>
          </w:p>
        </w:tc>
        <w:tc>
          <w:tcPr>
            <w:tcW w:w="27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当前状态</w:t>
            </w:r>
          </w:p>
        </w:tc>
        <w:tc>
          <w:tcPr>
            <w:tcW w:w="23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不需要等待什么</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S0</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手机加转盘人工采集和真实输入资格试点</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当前实际工作方式，结果待验证</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不等</w:t>
            </w:r>
            <w:r>
              <w:rPr>
                <w:rFonts w:ascii="Liberation Sans" w:hAnsi="Liberation Sans" w:cs="Liberation Sans" w:eastAsia="Droid Sans Fallback"/>
                <w:b w:val="0"/>
                <w:color w:val="000000"/>
                <w:sz w:val="19"/>
              </w:rPr>
              <w:t>DIY</w:t>
            </w:r>
            <w:r>
              <w:rPr>
                <w:rFonts w:ascii="Liberation Sans" w:hAnsi="Liberation Sans" w:cs="Liberation Sans" w:eastAsia="Droid Sans Fallback"/>
                <w:b w:val="0"/>
                <w:color w:val="000000"/>
                <w:sz w:val="19"/>
              </w:rPr>
              <w:t>台或新主干完成</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S1</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合格真实</w:t>
            </w:r>
            <w:r>
              <w:rPr>
                <w:rFonts w:ascii="Liberation Sans" w:hAnsi="Liberation Sans" w:cs="Liberation Sans" w:eastAsia="Droid Sans Fallback"/>
                <w:b w:val="0"/>
                <w:color w:val="000000"/>
                <w:sz w:val="19"/>
              </w:rPr>
              <w:t>2D</w:t>
            </w:r>
            <w:r>
              <w:rPr>
                <w:rFonts w:ascii="Liberation Sans" w:hAnsi="Liberation Sans" w:cs="Liberation Sans" w:eastAsia="Droid Sans Fallback"/>
                <w:b w:val="0"/>
                <w:color w:val="000000"/>
                <w:sz w:val="19"/>
              </w:rPr>
              <w:t>数据与静态候选基线</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待验收</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可与公开数据架构试验并行</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S2</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最小互补关系主干和可靠性模块</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待实现与验证</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不等循环网络或</w:t>
            </w:r>
            <w:r>
              <w:rPr>
                <w:rFonts w:ascii="Liberation Sans" w:hAnsi="Liberation Sans" w:cs="Liberation Sans" w:eastAsia="Droid Sans Fallback"/>
                <w:b w:val="0"/>
                <w:color w:val="000000"/>
                <w:sz w:val="19"/>
              </w:rPr>
              <w:t>RL</w:t>
            </w:r>
            <w:r>
              <w:rPr>
                <w:rFonts w:ascii="Liberation Sans" w:hAnsi="Liberation Sans" w:cs="Liberation Sans" w:eastAsia="Droid Sans Fallback"/>
                <w:b w:val="0"/>
                <w:color w:val="000000"/>
                <w:sz w:val="19"/>
              </w:rPr>
              <w:t>完成</w:t>
            </w:r>
          </w:p>
        </w:tc>
      </w:tr>
      <w:tr>
        <w:trPr>
          <w:cantSplit/>
        </w:trPr>
        <w:tc>
          <w:tcPr>
            <w:tcW w:w="1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HW-H0</w:t>
            </w:r>
          </w:p>
        </w:tc>
        <w:tc>
          <w:tcPr>
            <w:tcW w:w="2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旋转Z自动＋U近远手动导轨必配</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设计与准备阶段</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学习、仿真、协议和选型可立即开展</w:t>
            </w:r>
          </w:p>
        </w:tc>
      </w:tr>
      <w:tr>
        <w:trPr>
          <w:cantSplit/>
        </w:trPr>
        <w:tc>
          <w:tcPr>
            <w:tcW w:w="1898" w:type="dxa"/>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HW-H1</w:t>
            </w:r>
          </w:p>
        </w:tc>
        <w:tc>
          <w:tcPr>
            <w:tcW w:w="2898" w:type="dxa"/>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U电动升级；按收益加第二节点／俯仰</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条件升级</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不以展示需求代替成像收益验证</w:t>
            </w:r>
          </w:p>
        </w:tc>
      </w:tr>
      <w:tr>
        <w:trPr>
          <w:cantSplit/>
        </w:trPr>
        <w:tc>
          <w:tcPr>
            <w:tcW w:w="1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POL-P0</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规则补采建议，先人工执行再自动执行</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接口可立即开发，收益待验证</w:t>
            </w:r>
          </w:p>
        </w:tc>
        <w:tc>
          <w:tcPr>
            <w:tcW w:w="23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不等METHOD-H1成功，可用静态基线</w:t>
            </w:r>
          </w:p>
        </w:tc>
      </w:tr>
      <w:tr>
        <w:trPr>
          <w:cantSplit/>
        </w:trPr>
        <w:tc>
          <w:tcPr>
            <w:tcW w:w="1898" w:type="dxa"/>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POL-P1</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候选条件单步动作效用学习</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需要合格动作前后数据</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不等多步</w:t>
            </w:r>
            <w:r>
              <w:rPr>
                <w:rFonts w:ascii="Liberation Sans" w:hAnsi="Liberation Sans" w:cs="Liberation Sans" w:eastAsia="Droid Sans Fallback"/>
                <w:b w:val="0"/>
                <w:color w:val="000000"/>
                <w:sz w:val="19"/>
              </w:rPr>
              <w:t>RL</w:t>
            </w:r>
            <w:r>
              <w:rPr>
                <w:rFonts w:ascii="Liberation Sans" w:hAnsi="Liberation Sans" w:cs="Liberation Sans" w:eastAsia="Droid Sans Fallback"/>
                <w:b w:val="0"/>
                <w:color w:val="000000"/>
                <w:sz w:val="19"/>
              </w:rPr>
              <w:t>或</w:t>
            </w:r>
            <w:r>
              <w:rPr>
                <w:rFonts w:ascii="Liberation Sans" w:hAnsi="Liberation Sans" w:cs="Liberation Sans" w:eastAsia="Droid Sans Fallback"/>
                <w:b w:val="0"/>
                <w:color w:val="000000"/>
                <w:sz w:val="19"/>
              </w:rPr>
              <w:t>CTM</w:t>
            </w:r>
          </w:p>
        </w:tc>
      </w:tr>
      <w:tr>
        <w:trPr>
          <w:cantSplit/>
        </w:trPr>
        <w:tc>
          <w:tcPr>
            <w:tcW w:w="1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POL-P2</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自监督增强与条件性多步强化学习</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研究候选</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可先读论文和搭环境，不先宣称自主策略成立</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S为数据模型阶段，HW-H0／HW-H1为硬件阶段，POL-P0／1／2为动作策略阶段，METHOD-H1／METHOD-H3为研究方向。硬件与方法不共用裸H1编号。当前工作按8.4统一工时和GPU日历安排，不默认四人各有多份并行产能。</w:t>
      </w:r>
    </w:p>
    <w:p>
      <w:pPr>
        <w:pStyle w:val="Heading2"/>
        <w:keepNext/>
        <w:keepLines/>
        <w:pageBreakBefore w:val="0"/>
        <w:widowControl/>
        <w:spacing w:line="380" w:lineRule="exact" w:before="200" w:after="120"/>
        <w:rPr/>
      </w:pPr>
      <w:bookmarkStart w:id="3003" w:name="rw_3003"/>
      <w:r>
        <w:rPr>
          <w:rFonts w:eastAsia="Droid Sans Fallback" w:ascii="Liberation Sans" w:hAnsi="Liberation Sans" w:cs="Liberation Sans"/>
          <w:b/>
          <w:color w:val="000000"/>
          <w:sz w:val="26"/>
        </w:rPr>
        <w:t xml:space="preserve">1.2 </w:t>
      </w:r>
      <w:r>
        <w:rPr>
          <w:rFonts w:ascii="Liberation Sans" w:hAnsi="Liberation Sans" w:cs="Liberation Sans" w:eastAsia="Droid Sans Fallback"/>
          <w:b/>
          <w:color w:val="000000"/>
          <w:sz w:val="26"/>
        </w:rPr>
        <w:t>当前事实台账</w:t>
      </w:r>
      <w:bookmarkEnd w:id="300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项目</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已有依据</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当前准确结论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手机加转盘</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团队已明确当前采用人工采集</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输入方式已明确，真实效果没有通过验证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公开基线</w:t>
            </w:r>
            <w:r>
              <w:rPr>
                <w:rFonts w:ascii="Liberation Sans" w:hAnsi="Liberation Sans" w:cs="Liberation Sans" w:eastAsia="Droid Sans Fallback"/>
                <w:b w:val="0"/>
                <w:color w:val="000000"/>
                <w:sz w:val="20"/>
              </w:rPr>
              <w:t>B0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原文记录对象宏</w:t>
            </w:r>
            <w:r>
              <w:rPr>
                <w:rFonts w:ascii="Liberation Sans" w:hAnsi="Liberation Sans" w:cs="Liberation Sans" w:eastAsia="Droid Sans Fallback"/>
                <w:b w:val="0"/>
                <w:color w:val="000000"/>
                <w:sz w:val="20"/>
              </w:rPr>
              <w:t>Hit@10</w:t>
            </w:r>
            <w:r>
              <w:rPr>
                <w:rFonts w:ascii="Liberation Sans" w:hAnsi="Liberation Sans" w:cs="Liberation Sans" w:eastAsia="Droid Sans Fallback"/>
                <w:b w:val="0"/>
                <w:color w:val="000000"/>
                <w:sz w:val="20"/>
              </w:rPr>
              <w:t>为</w:t>
            </w:r>
            <w:r>
              <w:rPr>
                <w:rFonts w:ascii="Liberation Sans" w:hAnsi="Liberation Sans" w:cs="Liberation Sans" w:eastAsia="Droid Sans Fallback"/>
                <w:b w:val="0"/>
                <w:color w:val="000000"/>
                <w:sz w:val="20"/>
              </w:rPr>
              <w:t>0.7686287132</w:t>
            </w:r>
            <w:r>
              <w:rPr>
                <w:rFonts w:ascii="Liberation Sans" w:hAnsi="Liberation Sans" w:cs="Liberation Sans" w:eastAsia="Droid Sans Fallback"/>
                <w:b w:val="0"/>
                <w:color w:val="000000"/>
                <w:sz w:val="20"/>
              </w:rPr>
              <w:t>，微命中</w:t>
            </w:r>
            <w:r>
              <w:rPr>
                <w:rFonts w:ascii="Liberation Sans" w:hAnsi="Liberation Sans" w:cs="Liberation Sans" w:eastAsia="Droid Sans Fallback"/>
                <w:b w:val="0"/>
                <w:color w:val="000000"/>
                <w:sz w:val="20"/>
              </w:rPr>
              <w:t>107/142</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仅是指定公开开发协议的锚点</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X03</w:t>
            </w:r>
            <w:r>
              <w:rPr>
                <w:rFonts w:ascii="Liberation Sans" w:hAnsi="Liberation Sans" w:cs="Liberation Sans" w:eastAsia="Droid Sans Fallback"/>
                <w:b w:val="0"/>
                <w:color w:val="000000"/>
                <w:sz w:val="20"/>
              </w:rPr>
              <w:t>初筛</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原文记录</w:t>
            </w:r>
            <w:r>
              <w:rPr>
                <w:rFonts w:ascii="Liberation Sans" w:hAnsi="Liberation Sans" w:cs="Liberation Sans" w:eastAsia="Droid Sans Fallback"/>
                <w:b w:val="0"/>
                <w:color w:val="000000"/>
                <w:sz w:val="20"/>
              </w:rPr>
              <w:t>U50</w:t>
            </w:r>
            <w:r>
              <w:rPr>
                <w:rFonts w:ascii="Liberation Sans" w:hAnsi="Liberation Sans" w:cs="Liberation Sans" w:eastAsia="Droid Sans Fallback"/>
                <w:b w:val="0"/>
                <w:color w:val="000000"/>
                <w:sz w:val="20"/>
              </w:rPr>
              <w:t>中</w:t>
            </w:r>
            <w:r>
              <w:rPr>
                <w:rFonts w:ascii="Liberation Sans" w:hAnsi="Liberation Sans" w:cs="Liberation Sans" w:eastAsia="Droid Sans Fallback"/>
                <w:b w:val="0"/>
                <w:color w:val="000000"/>
                <w:sz w:val="20"/>
              </w:rPr>
              <w:t>140/142</w:t>
            </w:r>
            <w:r>
              <w:rPr>
                <w:rFonts w:ascii="Liberation Sans" w:hAnsi="Liberation Sans" w:cs="Liberation Sans" w:eastAsia="Droid Sans Fallback"/>
                <w:b w:val="0"/>
                <w:color w:val="000000"/>
                <w:sz w:val="20"/>
              </w:rPr>
              <w:t>查询有至少一名真邻片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不等于找回全部邻片或真实场景可靠</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X08A-Q</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原文宏差值</w:t>
            </w:r>
            <w:r>
              <w:rPr>
                <w:rFonts w:ascii="Liberation Sans" w:hAnsi="Liberation Sans" w:cs="Liberation Sans" w:eastAsia="Droid Sans Fallback"/>
                <w:b w:val="0"/>
                <w:color w:val="000000"/>
                <w:sz w:val="20"/>
              </w:rPr>
              <w:t>+0.044643</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95%</w:t>
            </w:r>
            <w:r>
              <w:rPr>
                <w:rFonts w:ascii="Liberation Sans" w:hAnsi="Liberation Sans" w:cs="Liberation Sans" w:eastAsia="Droid Sans Fallback"/>
                <w:b w:val="0"/>
                <w:color w:val="000000"/>
                <w:sz w:val="20"/>
              </w:rPr>
              <w:t>区间跨</w:t>
            </w:r>
            <w:r>
              <w:rPr>
                <w:rFonts w:ascii="Liberation Sans" w:hAnsi="Liberation Sans" w:cs="Liberation Sans" w:eastAsia="Droid Sans Fallback"/>
                <w:b w:val="0"/>
                <w:color w:val="000000"/>
                <w:sz w:val="20"/>
              </w:rPr>
              <w:t>0</w:t>
            </w:r>
            <w:r>
              <w:rPr>
                <w:rFonts w:ascii="Liberation Sans" w:hAnsi="Liberation Sans" w:cs="Liberation Sans" w:eastAsia="Droid Sans Fallback"/>
                <w:b w:val="0"/>
                <w:color w:val="000000"/>
                <w:sz w:val="20"/>
              </w:rPr>
              <w:t>，几乎恒选</w:t>
            </w:r>
            <w:r>
              <w:rPr>
                <w:rFonts w:ascii="Liberation Sans" w:hAnsi="Liberation Sans" w:cs="Liberation Sans" w:eastAsia="Droid Sans Fallback"/>
                <w:b w:val="0"/>
                <w:color w:val="000000"/>
                <w:sz w:val="20"/>
              </w:rPr>
              <w:t>CLEAN60</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w:t>
            </w:r>
            <w:r>
              <w:rPr>
                <w:rFonts w:ascii="Liberation Sans" w:hAnsi="Liberation Sans" w:cs="Liberation Sans" w:eastAsia="Droid Sans Fallback"/>
                <w:b w:val="0"/>
                <w:color w:val="000000"/>
                <w:sz w:val="20"/>
              </w:rPr>
              <w:t>NOT_ESTABLISHED</w:t>
            </w:r>
            <w:r>
              <w:rPr>
                <w:rFonts w:ascii="Liberation Sans" w:hAnsi="Liberation Sans" w:cs="Liberation Sans" w:eastAsia="Droid Sans Fallback"/>
                <w:b w:val="0"/>
                <w:color w:val="000000"/>
                <w:sz w:val="20"/>
              </w:rPr>
              <w:t>，不能归因于动态路由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X13-A</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X13-A-R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w:t>
            </w:r>
            <w:r>
              <w:rPr>
                <w:rFonts w:ascii="Liberation Sans" w:hAnsi="Liberation Sans" w:cs="Liberation Sans" w:eastAsia="Droid Sans Fallback"/>
                <w:b w:val="0"/>
                <w:color w:val="000000"/>
                <w:sz w:val="20"/>
              </w:rPr>
              <w:t>STOP-QA</w:t>
            </w:r>
            <w:r>
              <w:rPr>
                <w:rFonts w:ascii="Liberation Sans" w:hAnsi="Liberation Sans" w:cs="Liberation Sans" w:eastAsia="Droid Sans Fallback"/>
                <w:b w:val="0"/>
                <w:color w:val="000000"/>
                <w:sz w:val="20"/>
              </w:rPr>
              <w:t>与标签及输入资格门失败</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外域检索未运行，不填</w:t>
            </w:r>
            <w:r>
              <w:rPr>
                <w:rFonts w:ascii="Liberation Sans" w:hAnsi="Liberation Sans" w:cs="Liberation Sans" w:eastAsia="Droid Sans Fallback"/>
                <w:b w:val="0"/>
                <w:color w:val="000000"/>
                <w:sz w:val="20"/>
              </w:rPr>
              <w:t>0</w:t>
            </w:r>
            <w:r>
              <w:rPr>
                <w:rFonts w:ascii="Liberation Sans" w:hAnsi="Liberation Sans" w:cs="Liberation Sans" w:eastAsia="Droid Sans Fallback"/>
                <w:b w:val="0"/>
                <w:color w:val="000000"/>
                <w:sz w:val="20"/>
              </w:rPr>
              <w:t>准确率</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真实模型及无邻片拒识</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尚无本次可核的新结果</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待实验与独立确认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台与学习补采</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当前为方案</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未采购、未搭建、未验证均不改写为完成</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进度报告采用任务状态与证据结论双列：</w:t>
      </w:r>
      <w:r>
        <w:rPr>
          <w:rFonts w:eastAsia="Droid Sans Fallback" w:ascii="Liberation Sans" w:hAnsi="Liberation Sans" w:cs="Liberation Sans"/>
          <w:color w:val="000000"/>
          <w:sz w:val="22"/>
        </w:rPr>
        <w:t>NOT_STARTED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IN_PROGRESS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DONE</w:t>
      </w:r>
      <w:r>
        <w:rPr>
          <w:rFonts w:ascii="Liberation Sans" w:hAnsi="Liberation Sans" w:cs="Liberation Sans" w:eastAsia="Droid Sans Fallback"/>
          <w:color w:val="000000"/>
          <w:sz w:val="22"/>
        </w:rPr>
        <w:t>表示工作状态；</w:t>
      </w:r>
      <w:r>
        <w:rPr>
          <w:rFonts w:eastAsia="Droid Sans Fallback" w:ascii="Liberation Sans" w:hAnsi="Liberation Sans" w:cs="Liberation Sans"/>
          <w:color w:val="000000"/>
          <w:sz w:val="22"/>
        </w:rPr>
        <w:t>SUPPORTED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NOT_SUPPORTED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表示实验结论。模拟跑通、代码可执行、实物动作成功、任务效果改善和独立研究结论是五种不同成果。</w:t>
      </w:r>
    </w:p>
    <w:p>
      <w:pPr>
        <w:pStyle w:val="Heading2"/>
        <w:keepNext/>
        <w:keepLines/>
      </w:pPr>
      <w:r>
        <w:t>1.3 V1.47信息优先级与历史数据保护规则</w:t>
      </w:r>
    </w:p>
    <w:p>
      <w:pPr/>
      <w:r>
        <w:t>V1.47采用“现行执行正文覆盖过时规划、历史证据只增不改”的双层治理。新的最终目标、比赛叙事和论文方向可以更新现行正文，但不得把历史实验重新解释成已经支持新主张。任何旧结论若与现行任务定义不完全一致，保留原文并标明其适用数据、指标和当时协议；只有新的冻结实验才能产生新的证据结论。</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3331"/>
        <w:gridCol w:w="3331"/>
        <w:gridCol w:w="3331"/>
      </w:tblGrid>
      <w:tr>
        <w:trPr>
          <w:cantSplit/>
          <w:tblHeader w:val="true"/>
        </w:trPr>
        <w:tc>
          <w:tcPr>
            <w:tcW w:type="dxa" w:w="2033"/>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信息层</w:t>
            </w:r>
          </w:p>
        </w:tc>
        <w:tc>
          <w:tcPr>
            <w:tcW w:type="dxa" w:w="2495"/>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主要位置</w:t>
            </w:r>
          </w:p>
        </w:tc>
        <w:tc>
          <w:tcPr>
            <w:tcW w:type="dxa" w:w="4713"/>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V1.47处理规则</w:t>
            </w:r>
          </w:p>
        </w:tc>
      </w:tr>
      <w:tr>
        <w:trPr>
          <w:cantSplit/>
        </w:trPr>
        <w:tc>
          <w:tcPr>
            <w:tcW w:type="dxa" w:w="203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现行目标与执行口径</w:t>
            </w:r>
          </w:p>
        </w:tc>
        <w:tc>
          <w:tcPr>
            <w:tcW w:type="dxa" w:w="2495"/>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总纲第1–10章、A1–A12及B/C/D执行正文</w:t>
            </w:r>
          </w:p>
        </w:tc>
        <w:tc>
          <w:tcPr>
            <w:tcW w:type="dxa" w:w="471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允许更新；V1.47优先，用于现在做什么、为什么做、如何验收。</w:t>
            </w:r>
          </w:p>
        </w:tc>
      </w:tr>
      <w:tr>
        <w:trPr>
          <w:cantSplit/>
        </w:trPr>
        <w:tc>
          <w:tcPr>
            <w:tcW w:type="dxa" w:w="203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长期科研候选</w:t>
            </w:r>
          </w:p>
        </w:tc>
        <w:tc>
          <w:tcPr>
            <w:tcW w:type="dxa" w:w="2495"/>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A6创新维护区、A12研究支线</w:t>
            </w:r>
          </w:p>
        </w:tc>
        <w:tc>
          <w:tcPr>
            <w:tcW w:type="dxa" w:w="471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允许追加、降级、停止；RESEARCH_CANDIDATE不等于已实现或已证明。</w:t>
            </w:r>
          </w:p>
        </w:tc>
      </w:tr>
      <w:tr>
        <w:trPr>
          <w:cantSplit/>
        </w:trPr>
        <w:tc>
          <w:tcPr>
            <w:tcW w:type="dxa" w:w="203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冻结实验数据</w:t>
            </w:r>
          </w:p>
        </w:tc>
        <w:tc>
          <w:tcPr>
            <w:tcW w:type="dxa" w:w="2495"/>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附录A/B/C及正文引用的历史数值、hash、FAIL/STOP/NOT_*</w:t>
            </w:r>
          </w:p>
        </w:tc>
        <w:tc>
          <w:tcPr>
            <w:tcW w:type="dxa" w:w="471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只允许补充来源、解释边界和新复算记录；禁止删除、润色或用新口径覆盖旧数值。</w:t>
            </w:r>
          </w:p>
        </w:tc>
      </w:tr>
      <w:tr>
        <w:trPr>
          <w:cantSplit/>
        </w:trPr>
        <w:tc>
          <w:tcPr>
            <w:tcW w:type="dxa" w:w="203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旧规划与旧默认值</w:t>
            </w:r>
          </w:p>
        </w:tc>
        <w:tc>
          <w:tcPr>
            <w:tcW w:type="dxa" w:w="2495"/>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历史附录中的旧设备、排期、岗位、下一步建议</w:t>
            </w:r>
          </w:p>
        </w:tc>
        <w:tc>
          <w:tcPr>
            <w:tcW w:type="dxa" w:w="471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不再指导现行执行；为可追溯性保留，不与V1.47现行口径并列使用。</w:t>
            </w:r>
          </w:p>
        </w:tc>
      </w:tr>
      <w:tr>
        <w:trPr>
          <w:cantSplit/>
        </w:trPr>
        <w:tc>
          <w:tcPr>
            <w:tcW w:type="dxa" w:w="203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新任务扩展</w:t>
            </w:r>
          </w:p>
        </w:tc>
        <w:tc>
          <w:tcPr>
            <w:tcW w:type="dxa" w:w="2495"/>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整器物成员恢复、高退化鲁棒检索、R2→R1关系推理</w:t>
            </w:r>
          </w:p>
        </w:tc>
        <w:tc>
          <w:tcPr>
            <w:tcW w:type="dxa" w:w="471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从V1.47起生效；除非专门复跑，不能反向声称旧实验已经验证这些目标。</w:t>
            </w:r>
          </w:p>
        </w:tc>
      </w:tr>
    </w:tbl>
    <w:p>
      <w:pPr>
        <w:pStyle w:val="Heading1"/>
        <w:keepNext/>
        <w:keepLines/>
        <w:pageBreakBefore w:val="0"/>
        <w:widowControl/>
        <w:spacing w:line="460" w:lineRule="exact" w:before="240" w:after="140"/>
        <w:rPr/>
      </w:pPr>
      <w:bookmarkStart w:id="3358" w:name="RW_NAVFIX_001"/>
      <w:bookmarkStart w:id="3004" w:name="rw_3004"/>
      <w:bookmarkStart w:id="1" w:name="rw_nav_1"/>
      <w:r>
        <w:rPr>
          <w:rFonts w:eastAsia="Droid Sans Fallback" w:ascii="Liberation Sans" w:hAnsi="Liberation Sans" w:cs="Liberation Sans"/>
          <w:b/>
          <w:color w:val="000000"/>
          <w:sz w:val="32"/>
        </w:rPr>
        <w:t xml:space="preserve">2 </w:t>
      </w:r>
      <w:r>
        <w:rPr>
          <w:rFonts w:ascii="Liberation Sans" w:hAnsi="Liberation Sans" w:cs="Liberation Sans" w:eastAsia="Droid Sans Fallback"/>
          <w:b/>
          <w:color w:val="000000"/>
          <w:sz w:val="32"/>
        </w:rPr>
        <w:t>合并主线与边界</w:t>
      </w:r>
      <w:bookmarkEnd w:id="1"/>
      <w:bookmarkEnd w:id="3004"/>
      <w:bookmarkEnd w:id="3358"/>
    </w:p>
    <w:p>
      <w:pPr>
        <w:pStyle w:val="Normal"/>
        <w:keepNext w:val="0"/>
        <w:keepLines w:val="0"/>
        <w:pageBreakBefore w:val="0"/>
        <w:widowControl/>
        <w:spacing w:line="320" w:lineRule="exact" w:before="0" w:after="100"/>
        <w:rPr/>
      </w:pPr>
      <w:r>
        <w:t>主问题升级为：给定一块真实可获得观测的查询碎片q、一个混合碎片数据库G、候选检查预算和误导风险约束，先可靠找回直接历史邻片R2并识别观察不足，再利用碎片自身多模态证据、已发现局部关系和器物级上下文检索R1，最终尽可能恢复G中与q属于同一物理器物的成员集合V(q)。输入仍以整片2D、断口2D和质量信息为基础；合格3D、可信上下文和主动补采是可选增强。输出从单一Top-K扩展为R2邻片候选、R1同器物非邻片候选、器物成员集合、来源可追溯证据、UNKNOWN/拒识、补采或停止原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R0是不同物理器物，R1是同器物且无直接历史断裂接触，R2是原碎裂事件当前叶子片间直接历史邻接，UNKNOWN是关系未确认。historical_R2用于邻片检索；current_fit_valid用于当前实体贴合；evidence_visible用于当前观测对应。磨损不能事后删去历史正例提高召回。仅点／边接触和微小灰区接触单列，邻接不传递并允许多个邻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全器物自动复原、自动粘合、自动翻转脆弱样本、生成缺失纹饰和工业计量不属于首版承诺。</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照片缺少可靠几何时不强行输出物理接触坐标。多个普通</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相机也不自动产生可信深度。</w:t>
      </w:r>
    </w:p>
    <w:p>
      <w:pPr>
        <w:pStyle w:val="Heading2"/>
        <w:keepNext/>
        <w:keepLines/>
      </w:pPr>
      <w:r>
        <w:t>2.0 最新统一任务定义：从邻片检索到整器物成员恢复</w:t>
      </w:r>
    </w:p>
    <w:p>
      <w:pPr/>
      <w:r>
        <w:t>长期最终目标不是“自动把文物粘好”，而是把专家面对的组合搜索问题分成三个可验证层级：先找直接邻片，再找同器物非邻片，最后从任意一片出发恢复数据库范围内的器物成员集合。Level 3只承诺“数据库中已存在碎片的成员恢复”，不等价于几何全自动装配、缺失部分生成或物理修复。</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2498"/>
        <w:gridCol w:w="2498"/>
        <w:gridCol w:w="2498"/>
        <w:gridCol w:w="2498"/>
      </w:tblGrid>
      <w:tr>
        <w:trPr>
          <w:cantSplit/>
          <w:tblHeader w:val="true"/>
        </w:trPr>
        <w:tc>
          <w:tcPr>
            <w:tcW w:type="dxa" w:w="1663"/>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任务层级</w:t>
            </w:r>
          </w:p>
        </w:tc>
        <w:tc>
          <w:tcPr>
            <w:tcW w:type="dxa" w:w="221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输入→输出</w:t>
            </w:r>
          </w:p>
        </w:tc>
        <w:tc>
          <w:tcPr>
            <w:tcW w:type="dxa" w:w="3142"/>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主要证据/机制</w:t>
            </w:r>
          </w:p>
        </w:tc>
        <w:tc>
          <w:tcPr>
            <w:tcW w:type="dxa" w:w="221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核心评价</w:t>
            </w:r>
          </w:p>
        </w:tc>
      </w:tr>
      <w:tr>
        <w:trPr>
          <w:cantSplit/>
        </w:trPr>
        <w:tc>
          <w:tcPr>
            <w:tcW w:type="dxa" w:w="166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Level 1：R2 Neighbor Retrieval</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q + G → 直接历史邻片候选</w:t>
            </w:r>
          </w:p>
        </w:tc>
        <w:tc>
          <w:tcPr>
            <w:tcW w:type="dxa" w:w="3142"/>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断口、局部2D/3D、几何互补、接触证据</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any@M、Hit@K、CovRecall@K、误导/拒识</w:t>
            </w:r>
          </w:p>
        </w:tc>
      </w:tr>
      <w:tr>
        <w:trPr>
          <w:cantSplit/>
        </w:trPr>
        <w:tc>
          <w:tcPr>
            <w:tcW w:type="dxa" w:w="166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Level 2：Same-Vessel Retrieval</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q + G → R1 + R2同器物候选</w:t>
            </w:r>
          </w:p>
        </w:tc>
        <w:tc>
          <w:tcPr>
            <w:tcW w:type="dxa" w:w="3142"/>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材质、纹样、壁厚、曲率、器型先验、R2上下文</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SameVessel Hit@K、Precision/Recall、R1专门召回</w:t>
            </w:r>
          </w:p>
        </w:tc>
      </w:tr>
      <w:tr>
        <w:trPr>
          <w:cantSplit/>
        </w:trPr>
        <w:tc>
          <w:tcPr>
            <w:tcW w:type="dxa" w:w="166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Level 3：Vessel Membership Recovery</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q + G → 预测成员集合 V_hat(q)</w:t>
            </w:r>
          </w:p>
        </w:tc>
        <w:tc>
          <w:tcPr>
            <w:tcW w:type="dxa" w:w="3142"/>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UA-IFRMN关系记忆、Vessel Memory、多轮重检索与可修正关系图</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Vessel Recall、Vessel Precision、Vessel F1、误纳入率、迭代成本</w:t>
            </w:r>
          </w:p>
        </w:tc>
      </w:tr>
    </w:tbl>
    <w:p>
      <w:pPr/>
      <w:r>
        <w:t>统一终态：系统接收任意查询碎片后，先输出“Direct Neighbor Candidates（R2）”和“Same-Vessel Candidates（R1/R2）”，再形成“Predicted Vessel Set”，并在新成员加入后重新读取整个器物假设；当新增证据不足、风险过高或预算耗尽时停止，而不是为了追求找全强行扩展。</w:t>
      </w:r>
    </w:p>
    <w:p>
      <w:pPr>
        <w:pStyle w:val="Heading2"/>
        <w:keepNext/>
        <w:keepLines/>
        <w:pageBreakBefore w:val="0"/>
        <w:widowControl/>
        <w:spacing w:line="380" w:lineRule="exact" w:before="200" w:after="120"/>
        <w:rPr/>
      </w:pPr>
      <w:bookmarkStart w:id="3005" w:name="rw_3005"/>
      <w:r>
        <w:rPr>
          <w:rFonts w:eastAsia="Droid Sans Fallback" w:ascii="Liberation Sans" w:hAnsi="Liberation Sans" w:cs="Liberation Sans"/>
          <w:b/>
          <w:color w:val="000000"/>
          <w:sz w:val="26"/>
        </w:rPr>
        <w:t xml:space="preserve">2.1 </w:t>
      </w:r>
      <w:r>
        <w:rPr>
          <w:rFonts w:ascii="Liberation Sans" w:hAnsi="Liberation Sans" w:cs="Liberation Sans" w:eastAsia="Droid Sans Fallback"/>
          <w:b/>
          <w:color w:val="000000"/>
          <w:sz w:val="26"/>
        </w:rPr>
        <w:t>比赛必须实现与论文需要证明</w:t>
      </w:r>
      <w:bookmarkEnd w:id="3005"/>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298"/>
        <w:gridCol w:w="4497"/>
        <w:gridCol w:w="3199"/>
      </w:tblGrid>
      <w:tr>
        <w:trPr>
          <w:cantSplit/>
          <w:tblHeader w:val="true"/>
        </w:trPr>
        <w:tc>
          <w:tcPr>
            <w:tcW w:w="22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能力</w:t>
            </w:r>
          </w:p>
        </w:tc>
        <w:tc>
          <w:tcPr>
            <w:tcW w:w="4497"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比赛系统的内部必做交付</w:t>
            </w:r>
          </w:p>
        </w:tc>
        <w:tc>
          <w:tcPr>
            <w:tcW w:w="3199"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若作为论文主张需要的证据</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输入与数据</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新样品登记、手机采集、质量检查、真实邻接依据</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母体隔离、标签审计和独立确认集</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候选链</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全库初检、局部精排、证据卡和版本日志</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同输入强基线及端到端公平对照</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可靠输出</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不强迫确定拼合，展示不足、拒识和人工核验</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mate-present</w:t>
            </w:r>
            <w:r>
              <w:rPr>
                <w:rFonts w:ascii="Liberation Sans" w:hAnsi="Liberation Sans" w:cs="Liberation Sans" w:eastAsia="Droid Sans Fallback"/>
                <w:b w:val="0"/>
                <w:color w:val="000000"/>
                <w:sz w:val="19"/>
              </w:rPr>
              <w:t>覆盖与</w:t>
            </w:r>
            <w:r>
              <w:rPr>
                <w:rFonts w:ascii="Liberation Sans" w:hAnsi="Liberation Sans" w:cs="Liberation Sans" w:eastAsia="Droid Sans Fallback"/>
                <w:b w:val="0"/>
                <w:color w:val="000000"/>
                <w:sz w:val="19"/>
              </w:rPr>
              <w:t>mate-absent</w:t>
            </w:r>
            <w:r>
              <w:rPr>
                <w:rFonts w:ascii="Liberation Sans" w:hAnsi="Liberation Sans" w:cs="Liberation Sans" w:eastAsia="Droid Sans Fallback"/>
                <w:b w:val="0"/>
                <w:color w:val="000000"/>
                <w:sz w:val="19"/>
              </w:rPr>
              <w:t>风险同时报告</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补采</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基础版可人工执行建议；自动台列增强交付</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等照片和等时间下分别优于强补采基线</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主干创新</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部署真实验证较好的稳定模型</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互补、可观测性或证据重读的可归因机制增益</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现场与产品</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离线运行、异常恢复、四人交接、真实耗时</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工程表现不能代替方法新颖性</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用户价值</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实测候选检查量与完整任务时间</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参与者、任务与对照公开，避免只报列表缩减</w:t>
            </w:r>
          </w:p>
        </w:tc>
      </w:tr>
      <w:tr>
        <w:trPr>
          <w:cantSplit/>
        </w:trPr>
        <w:tc>
          <w:tcPr>
            <w:tcW w:type="dxa" w:w="229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高磨损/风化鲁棒性</w:t>
            </w:r>
          </w:p>
        </w:tc>
        <w:tc>
          <w:tcPr>
            <w:tcW w:type="dxa" w:w="449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至少展示清晰、轻度退化、严重退化三档真实或受控样本；同输入比较传统几何基线、简单AI基线与RelicWeave，展示何时传统精确匹配假设开始失效。</w:t>
            </w:r>
          </w:p>
        </w:tc>
        <w:tc>
          <w:tcPr>
            <w:tcW w:type="dxa" w:w="3199"/>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冻结退化轴与配对样本，给出性能—退化强度曲线、置信区间、真实域确认和跨设备/材料守卫；不能只挑极端失败样本。</w:t>
            </w:r>
          </w:p>
        </w:tc>
      </w:tr>
      <w:tr>
        <w:trPr>
          <w:cantSplit/>
        </w:trPr>
        <w:tc>
          <w:tcPr>
            <w:tcW w:type="dxa" w:w="229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整器物成员恢复</w:t>
            </w:r>
          </w:p>
        </w:tc>
        <w:tc>
          <w:tcPr>
            <w:tcW w:type="dxa" w:w="449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给定一块碎片，界面同时输出R2邻片、R1同器物候选和器物成员集合；人工可逐项接受/驳回，系统更新成员集且保留版本历史。</w:t>
            </w:r>
          </w:p>
        </w:tc>
        <w:tc>
          <w:tcPr>
            <w:tcW w:type="dxa" w:w="319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正式定义Fragment-to-Vessel Membership Recovery任务，建立Vessel Precision/Recall/F1、完整成员覆盖、错误成员注入和迭代成本基线。</w:t>
            </w:r>
          </w:p>
        </w:tc>
      </w:tr>
      <w:tr>
        <w:trPr>
          <w:cantSplit/>
        </w:trPr>
        <w:tc>
          <w:tcPr>
            <w:tcW w:type="dxa" w:w="229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AI必要性证据</w:t>
            </w:r>
          </w:p>
        </w:tc>
        <w:tc>
          <w:tcPr>
            <w:tcW w:type="dxa" w:w="449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不宣称所有样本都必须用AI；清晰小规模样本允许传统方法胜出。比赛重点证明在大库、退化、弱对应、R1无直接断口场景下，AI显著减少专家筛查。</w:t>
            </w:r>
          </w:p>
        </w:tc>
        <w:tc>
          <w:tcPr>
            <w:tcW w:type="dxa" w:w="3199"/>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公平比较ICP/局部描述子/曲率/轮廓等传统方法、静态深度模型和关系模型；主张限定为“在哪些条件下学习方法产生额外价值”。</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以上是本项目内部交付安排，不是官方奖项门槛或</w:t>
      </w:r>
      <w:r>
        <w:rPr>
          <w:rFonts w:eastAsia="Droid Sans Fallback" w:ascii="Liberation Sans" w:hAnsi="Liberation Sans" w:cs="Liberation Sans"/>
          <w:color w:val="000000"/>
          <w:sz w:val="22"/>
        </w:rPr>
        <w:t>CVPR</w:t>
      </w:r>
      <w:r>
        <w:rPr>
          <w:rFonts w:ascii="Liberation Sans" w:hAnsi="Liberation Sans" w:cs="Liberation Sans" w:eastAsia="Droid Sans Fallback"/>
          <w:color w:val="000000"/>
          <w:sz w:val="22"/>
        </w:rPr>
        <w:t>录用条件。我们可以从成熟双分支网络、局部匹配、图网络或点云网络改造主干，也可以将经过验证的关系模块改成循环</w:t>
      </w:r>
      <w:r>
        <w:rPr>
          <w:rFonts w:eastAsia="Droid Sans Fallback" w:ascii="Liberation Sans" w:hAnsi="Liberation Sans" w:cs="Liberation Sans"/>
          <w:color w:val="000000"/>
          <w:sz w:val="22"/>
        </w:rPr>
        <w:t>Transformer</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启发式结构。算法名称或模块数量不构成创新证据。</w:t>
      </w:r>
    </w:p>
    <w:p>
      <w:pPr>
        <w:pStyle w:val="Heading2"/>
        <w:keepNext/>
        <w:keepLines/>
        <w:pageBreakBefore w:val="0"/>
        <w:widowControl/>
        <w:spacing w:line="380" w:lineRule="exact" w:before="200" w:after="120"/>
        <w:rPr/>
      </w:pPr>
      <w:bookmarkStart w:id="3006" w:name="rw_3006"/>
      <w:r>
        <w:rPr>
          <w:rFonts w:eastAsia="Droid Sans Fallback" w:ascii="Liberation Sans" w:hAnsi="Liberation Sans" w:cs="Liberation Sans"/>
          <w:b/>
          <w:color w:val="000000"/>
          <w:sz w:val="26"/>
        </w:rPr>
        <w:t xml:space="preserve">2.2 </w:t>
      </w:r>
      <w:r>
        <w:rPr>
          <w:rFonts w:ascii="Liberation Sans" w:hAnsi="Liberation Sans" w:cs="Liberation Sans" w:eastAsia="Droid Sans Fallback"/>
          <w:b/>
          <w:color w:val="000000"/>
          <w:sz w:val="26"/>
        </w:rPr>
        <w:t>内部指标合同</w:t>
      </w:r>
      <w:bookmarkEnd w:id="3006"/>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298"/>
        <w:gridCol w:w="4497"/>
        <w:gridCol w:w="3199"/>
      </w:tblGrid>
      <w:tr>
        <w:trPr>
          <w:cantSplit/>
          <w:tblHeader w:val="true"/>
        </w:trPr>
        <w:tc>
          <w:tcPr>
            <w:tcW w:w="22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指标</w:t>
            </w:r>
          </w:p>
        </w:tc>
        <w:tc>
          <w:tcPr>
            <w:tcW w:w="4497"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定义与适用范围</w:t>
            </w:r>
          </w:p>
        </w:tc>
        <w:tc>
          <w:tcPr>
            <w:tcW w:w="3199"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目标或判定方式</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any@50</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有邻片查询中至少一名真邻片进入初检</w:t>
            </w:r>
            <w:r>
              <w:rPr>
                <w:rFonts w:ascii="Liberation Sans" w:hAnsi="Liberation Sans" w:cs="Liberation Sans" w:eastAsia="Droid Sans Fallback"/>
                <w:b w:val="0"/>
                <w:color w:val="000000"/>
                <w:sz w:val="19"/>
              </w:rPr>
              <w:t>50</w:t>
            </w:r>
            <w:r>
              <w:rPr>
                <w:rFonts w:ascii="Liberation Sans" w:hAnsi="Liberation Sans" w:cs="Liberation Sans" w:eastAsia="Droid Sans Fallback"/>
                <w:b w:val="0"/>
                <w:color w:val="000000"/>
                <w:sz w:val="19"/>
              </w:rPr>
              <w:t>池</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正常质量内部目标宏值</w:t>
            </w:r>
            <w:r>
              <w:rPr>
                <w:rFonts w:ascii="Liberation Sans" w:hAnsi="Liberation Sans" w:cs="Liberation Sans" w:eastAsia="Droid Sans Fallback"/>
                <w:b w:val="0"/>
                <w:color w:val="000000"/>
                <w:sz w:val="19"/>
              </w:rPr>
              <w:t>0.95</w:t>
            </w:r>
            <w:r>
              <w:rPr>
                <w:rFonts w:ascii="Liberation Sans" w:hAnsi="Liberation Sans" w:cs="Liberation Sans" w:eastAsia="Droid Sans Fallback"/>
                <w:b w:val="0"/>
                <w:color w:val="000000"/>
                <w:sz w:val="19"/>
              </w:rPr>
              <w:t>，连同区间报告</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Hit@10</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前</w:t>
            </w:r>
            <w:r>
              <w:rPr>
                <w:rFonts w:ascii="Liberation Sans" w:hAnsi="Liberation Sans" w:cs="Liberation Sans" w:eastAsia="Droid Sans Fallback"/>
                <w:b w:val="0"/>
                <w:color w:val="000000"/>
                <w:sz w:val="19"/>
              </w:rPr>
              <w:t>10</w:t>
            </w:r>
            <w:r>
              <w:rPr>
                <w:rFonts w:ascii="Liberation Sans" w:hAnsi="Liberation Sans" w:cs="Liberation Sans" w:eastAsia="Droid Sans Fallback"/>
                <w:b w:val="0"/>
                <w:color w:val="000000"/>
                <w:sz w:val="19"/>
              </w:rPr>
              <w:t>中至少一名库内真邻片</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比赛准备目标正常质量宏值</w:t>
            </w:r>
            <w:r>
              <w:rPr>
                <w:rFonts w:ascii="Liberation Sans" w:hAnsi="Liberation Sans" w:cs="Liberation Sans" w:eastAsia="Droid Sans Fallback"/>
                <w:b w:val="0"/>
                <w:color w:val="000000"/>
                <w:sz w:val="19"/>
              </w:rPr>
              <w:t>0.90</w:t>
            </w:r>
            <w:r>
              <w:rPr>
                <w:rFonts w:ascii="Liberation Sans" w:hAnsi="Liberation Sans" w:cs="Liberation Sans" w:eastAsia="Droid Sans Fallback"/>
                <w:b w:val="0"/>
                <w:color w:val="000000"/>
                <w:sz w:val="19"/>
              </w:rPr>
              <w:t>，</w:t>
            </w:r>
            <w:r>
              <w:rPr>
                <w:rFonts w:ascii="Liberation Sans" w:hAnsi="Liberation Sans" w:cs="Liberation Sans" w:eastAsia="Droid Sans Fallback"/>
                <w:b w:val="0"/>
                <w:color w:val="000000"/>
                <w:sz w:val="19"/>
              </w:rPr>
              <w:t>95%</w:t>
            </w:r>
            <w:r>
              <w:rPr>
                <w:rFonts w:ascii="Liberation Sans" w:hAnsi="Liberation Sans" w:cs="Liberation Sans" w:eastAsia="Droid Sans Fallback"/>
                <w:b w:val="0"/>
                <w:color w:val="000000"/>
                <w:sz w:val="19"/>
              </w:rPr>
              <w:t>下界</w:t>
            </w:r>
            <w:r>
              <w:rPr>
                <w:rFonts w:ascii="Liberation Sans" w:hAnsi="Liberation Sans" w:cs="Liberation Sans" w:eastAsia="Droid Sans Fallback"/>
                <w:b w:val="0"/>
                <w:color w:val="000000"/>
                <w:sz w:val="19"/>
              </w:rPr>
              <w:t>0.85</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低质</w:t>
            </w:r>
            <w:r>
              <w:rPr>
                <w:rFonts w:ascii="Liberation Sans" w:hAnsi="Liberation Sans" w:cs="Liberation Sans" w:eastAsia="Droid Sans Fallback"/>
                <w:b w:val="0"/>
                <w:color w:val="000000"/>
                <w:sz w:val="19"/>
              </w:rPr>
              <w:t>Hit@10</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日常低质查询对清晰库，独立母体</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内部目标</w:t>
            </w:r>
            <w:r>
              <w:rPr>
                <w:rFonts w:ascii="Liberation Sans" w:hAnsi="Liberation Sans" w:cs="Liberation Sans" w:eastAsia="Droid Sans Fallback"/>
                <w:b w:val="0"/>
                <w:color w:val="000000"/>
                <w:sz w:val="19"/>
              </w:rPr>
              <w:t>0.85</w:t>
            </w:r>
            <w:r>
              <w:rPr>
                <w:rFonts w:ascii="Liberation Sans" w:hAnsi="Liberation Sans" w:cs="Liberation Sans" w:eastAsia="Droid Sans Fallback"/>
                <w:b w:val="0"/>
                <w:color w:val="000000"/>
                <w:sz w:val="19"/>
              </w:rPr>
              <w:t>，达不到则缩小适用范围</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CovRecall@10</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前</w:t>
            </w:r>
            <w:r>
              <w:rPr>
                <w:rFonts w:ascii="Liberation Sans" w:hAnsi="Liberation Sans" w:cs="Liberation Sans" w:eastAsia="Droid Sans Fallback"/>
                <w:b w:val="0"/>
                <w:color w:val="000000"/>
                <w:sz w:val="19"/>
              </w:rPr>
              <w:t>10</w:t>
            </w:r>
            <w:r>
              <w:rPr>
                <w:rFonts w:ascii="Liberation Sans" w:hAnsi="Liberation Sans" w:cs="Liberation Sans" w:eastAsia="Droid Sans Fallback"/>
                <w:b w:val="0"/>
                <w:color w:val="000000"/>
                <w:sz w:val="19"/>
              </w:rPr>
              <w:t>找回库内真邻片的比例</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与</w:t>
            </w:r>
            <w:r>
              <w:rPr>
                <w:rFonts w:ascii="Liberation Sans" w:hAnsi="Liberation Sans" w:cs="Liberation Sans" w:eastAsia="Droid Sans Fallback"/>
                <w:b w:val="0"/>
                <w:color w:val="000000"/>
                <w:sz w:val="19"/>
              </w:rPr>
              <w:t>Hit</w:t>
            </w:r>
            <w:r>
              <w:rPr>
                <w:rFonts w:ascii="Liberation Sans" w:hAnsi="Liberation Sans" w:cs="Liberation Sans" w:eastAsia="Droid Sans Fallback"/>
                <w:b w:val="0"/>
                <w:color w:val="000000"/>
                <w:sz w:val="19"/>
              </w:rPr>
              <w:t>单列，不低于冻结强基线</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新方法主比较</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同查询同库相对验证集选出的强基线</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开发起点为增益</w:t>
            </w:r>
            <w:r>
              <w:rPr>
                <w:rFonts w:ascii="Liberation Sans" w:hAnsi="Liberation Sans" w:cs="Liberation Sans" w:eastAsia="Droid Sans Fallback"/>
                <w:b w:val="0"/>
                <w:color w:val="000000"/>
                <w:sz w:val="19"/>
              </w:rPr>
              <w:t>3</w:t>
            </w:r>
            <w:r>
              <w:rPr>
                <w:rFonts w:ascii="Liberation Sans" w:hAnsi="Liberation Sans" w:cs="Liberation Sans" w:eastAsia="Droid Sans Fallback"/>
                <w:b w:val="0"/>
                <w:color w:val="000000"/>
                <w:sz w:val="19"/>
              </w:rPr>
              <w:t>个百分点且对象簇</w:t>
            </w:r>
            <w:r>
              <w:rPr>
                <w:rFonts w:ascii="Liberation Sans" w:hAnsi="Liberation Sans" w:cs="Liberation Sans" w:eastAsia="Droid Sans Fallback"/>
                <w:b w:val="0"/>
                <w:color w:val="000000"/>
                <w:sz w:val="19"/>
              </w:rPr>
              <w:t>CI</w:t>
            </w:r>
            <w:r>
              <w:rPr>
                <w:rFonts w:ascii="Liberation Sans" w:hAnsi="Liberation Sans" w:cs="Liberation Sans" w:eastAsia="Droid Sans Fallback"/>
                <w:b w:val="0"/>
                <w:color w:val="000000"/>
                <w:sz w:val="19"/>
              </w:rPr>
              <w:t>下界大于</w:t>
            </w:r>
            <w:r>
              <w:rPr>
                <w:rFonts w:ascii="Liberation Sans" w:hAnsi="Liberation Sans" w:cs="Liberation Sans" w:eastAsia="Droid Sans Fallback"/>
                <w:b w:val="0"/>
                <w:color w:val="000000"/>
                <w:sz w:val="19"/>
              </w:rPr>
              <w:t>0</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干净性能守卫</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新方法相对同池强基线</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下降不超过</w:t>
            </w:r>
            <w:r>
              <w:rPr>
                <w:rFonts w:ascii="Liberation Sans" w:hAnsi="Liberation Sans" w:cs="Liberation Sans" w:eastAsia="Droid Sans Fallback"/>
                <w:b w:val="0"/>
                <w:color w:val="000000"/>
                <w:sz w:val="19"/>
              </w:rPr>
              <w:t>2</w:t>
            </w:r>
            <w:r>
              <w:rPr>
                <w:rFonts w:ascii="Liberation Sans" w:hAnsi="Liberation Sans" w:cs="Liberation Sans" w:eastAsia="Droid Sans Fallback"/>
                <w:b w:val="0"/>
                <w:color w:val="000000"/>
                <w:sz w:val="19"/>
              </w:rPr>
              <w:t>个百分点，阈值先冻结</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无邻片误导</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mate-absent</w:t>
            </w:r>
            <w:r>
              <w:rPr>
                <w:rFonts w:ascii="Liberation Sans" w:hAnsi="Liberation Sans" w:cs="Liberation Sans" w:eastAsia="Droid Sans Fallback"/>
                <w:b w:val="0"/>
                <w:color w:val="000000"/>
                <w:sz w:val="19"/>
              </w:rPr>
              <w:t>查询被接受推荐的比例</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目标不超过</w:t>
            </w:r>
            <w:r>
              <w:rPr>
                <w:rFonts w:ascii="Liberation Sans" w:hAnsi="Liberation Sans" w:cs="Liberation Sans" w:eastAsia="Droid Sans Fallback"/>
                <w:b w:val="0"/>
                <w:color w:val="000000"/>
                <w:sz w:val="19"/>
              </w:rPr>
              <w:t>5%</w:t>
            </w:r>
            <w:r>
              <w:rPr>
                <w:rFonts w:ascii="Liberation Sans" w:hAnsi="Liberation Sans" w:cs="Liberation Sans" w:eastAsia="Droid Sans Fallback"/>
                <w:b w:val="0"/>
                <w:color w:val="000000"/>
                <w:sz w:val="19"/>
              </w:rPr>
              <w:t>，</w:t>
            </w:r>
            <w:r>
              <w:rPr>
                <w:rFonts w:ascii="Liberation Sans" w:hAnsi="Liberation Sans" w:cs="Liberation Sans" w:eastAsia="Droid Sans Fallback"/>
                <w:b w:val="0"/>
                <w:color w:val="000000"/>
                <w:sz w:val="19"/>
              </w:rPr>
              <w:t>95%</w:t>
            </w:r>
            <w:r>
              <w:rPr>
                <w:rFonts w:ascii="Liberation Sans" w:hAnsi="Liberation Sans" w:cs="Liberation Sans" w:eastAsia="Droid Sans Fallback"/>
                <w:b w:val="0"/>
                <w:color w:val="000000"/>
                <w:sz w:val="19"/>
              </w:rPr>
              <w:t>上界目标不超过</w:t>
            </w:r>
            <w:r>
              <w:rPr>
                <w:rFonts w:ascii="Liberation Sans" w:hAnsi="Liberation Sans" w:cs="Liberation Sans" w:eastAsia="Droid Sans Fallback"/>
                <w:b w:val="0"/>
                <w:color w:val="000000"/>
                <w:sz w:val="19"/>
              </w:rPr>
              <w:t>10%</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有邻片接受覆盖</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mate-present</w:t>
            </w:r>
            <w:r>
              <w:rPr>
                <w:rFonts w:ascii="Liberation Sans" w:hAnsi="Liberation Sans" w:cs="Liberation Sans" w:eastAsia="Droid Sans Fallback"/>
                <w:b w:val="0"/>
                <w:color w:val="000000"/>
                <w:sz w:val="19"/>
              </w:rPr>
              <w:t>中被系统接受输出的比例</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目标至少</w:t>
            </w:r>
            <w:r>
              <w:rPr>
                <w:rFonts w:ascii="Liberation Sans" w:hAnsi="Liberation Sans" w:cs="Liberation Sans" w:eastAsia="Droid Sans Fallback"/>
                <w:b w:val="0"/>
                <w:color w:val="000000"/>
                <w:sz w:val="19"/>
              </w:rPr>
              <w:t>80%</w:t>
            </w:r>
            <w:r>
              <w:rPr>
                <w:rFonts w:ascii="Liberation Sans" w:hAnsi="Liberation Sans" w:cs="Liberation Sans" w:eastAsia="Droid Sans Fallback"/>
                <w:b w:val="0"/>
                <w:color w:val="000000"/>
                <w:sz w:val="19"/>
              </w:rPr>
              <w:t>，不能靠全拒绝换低风险</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现场流程</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新查询采集到结果的完整彩排</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20</w:t>
            </w:r>
            <w:r>
              <w:rPr>
                <w:rFonts w:ascii="Liberation Sans" w:hAnsi="Liberation Sans" w:cs="Liberation Sans" w:eastAsia="Droid Sans Fallback"/>
                <w:b w:val="0"/>
                <w:color w:val="000000"/>
                <w:sz w:val="19"/>
              </w:rPr>
              <w:t>次至少</w:t>
            </w:r>
            <w:r>
              <w:rPr>
                <w:rFonts w:ascii="Liberation Sans" w:hAnsi="Liberation Sans" w:cs="Liberation Sans" w:eastAsia="Droid Sans Fallback"/>
                <w:b w:val="0"/>
                <w:color w:val="000000"/>
                <w:sz w:val="19"/>
              </w:rPr>
              <w:t>19</w:t>
            </w:r>
            <w:r>
              <w:rPr>
                <w:rFonts w:ascii="Liberation Sans" w:hAnsi="Liberation Sans" w:cs="Liberation Sans" w:eastAsia="Droid Sans Fallback"/>
                <w:b w:val="0"/>
                <w:color w:val="000000"/>
                <w:sz w:val="19"/>
              </w:rPr>
              <w:t>次完成，仅作为彩排目标</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工作流价值</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包括拍摄、补拍、检查的总任务时间</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中位用时减少</w:t>
            </w:r>
            <w:r>
              <w:rPr>
                <w:rFonts w:ascii="Liberation Sans" w:hAnsi="Liberation Sans" w:cs="Liberation Sans" w:eastAsia="Droid Sans Fallback"/>
                <w:b w:val="0"/>
                <w:color w:val="000000"/>
                <w:sz w:val="19"/>
              </w:rPr>
              <w:t>30%</w:t>
            </w:r>
            <w:r>
              <w:rPr>
                <w:rFonts w:ascii="Liberation Sans" w:hAnsi="Liberation Sans" w:cs="Liberation Sans" w:eastAsia="Droid Sans Fallback"/>
                <w:b w:val="0"/>
                <w:color w:val="000000"/>
                <w:sz w:val="19"/>
              </w:rPr>
              <w:t>为内部目标，正确性不恶化</w:t>
            </w:r>
          </w:p>
        </w:tc>
      </w:tr>
      <w:tr>
        <w:trPr>
          <w:cantSplit/>
        </w:trPr>
        <w:tc>
          <w:tcPr>
            <w:tcW w:type="dxa" w:w="229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Vessel Recall</w:t>
            </w:r>
          </w:p>
        </w:tc>
        <w:tc>
          <w:tcPr>
            <w:tcW w:type="dxa" w:w="449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预测器物成员集合中找回数据库内真实同器物成员的比例；分母为冻结且闭合的V_G(q)。</w:t>
            </w:r>
          </w:p>
        </w:tc>
        <w:tc>
          <w:tcPr>
            <w:tcW w:type="dxa" w:w="319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长期核心目标；按母体等权宏平均，并报告成员数分层。</w:t>
            </w:r>
          </w:p>
        </w:tc>
      </w:tr>
      <w:tr>
        <w:trPr>
          <w:cantSplit/>
        </w:trPr>
        <w:tc>
          <w:tcPr>
            <w:tcW w:type="dxa" w:w="229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Vessel Precision</w:t>
            </w:r>
          </w:p>
        </w:tc>
        <w:tc>
          <w:tcPr>
            <w:tcW w:type="dxa" w:w="449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预测成员集合中真实同器物成员的比例。</w:t>
            </w:r>
          </w:p>
        </w:tc>
        <w:tc>
          <w:tcPr>
            <w:tcW w:type="dxa" w:w="3199"/>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防止“把整个库都收进来”换高Recall；与Recall同时冻结阈值。</w:t>
            </w:r>
          </w:p>
        </w:tc>
      </w:tr>
      <w:tr>
        <w:trPr>
          <w:cantSplit/>
        </w:trPr>
        <w:tc>
          <w:tcPr>
            <w:tcW w:type="dxa" w:w="229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Vessel F1</w:t>
            </w:r>
          </w:p>
        </w:tc>
        <w:tc>
          <w:tcPr>
            <w:tcW w:type="dxa" w:w="449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Vessel Precision与Vessel Recall的调和平均。</w:t>
            </w:r>
          </w:p>
        </w:tc>
        <w:tc>
          <w:tcPr>
            <w:tcW w:type="dxa" w:w="319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用于集合恢复单值摘要，不替代Precision/Recall与风险曲线。</w:t>
            </w:r>
          </w:p>
        </w:tc>
      </w:tr>
      <w:tr>
        <w:trPr>
          <w:cantSplit/>
        </w:trPr>
        <w:tc>
          <w:tcPr>
            <w:tcW w:type="dxa" w:w="229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Degradation Robustness Curve</w:t>
            </w:r>
          </w:p>
        </w:tc>
        <w:tc>
          <w:tcPr>
            <w:tcW w:type="dxa" w:w="449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同一底层query/gallery/GT在D0→Dn退化强度下的主指标轨迹。</w:t>
            </w:r>
          </w:p>
        </w:tc>
        <w:tc>
          <w:tcPr>
            <w:tcW w:type="dxa" w:w="3199"/>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比较传统算法、静态AI和RelicWeave的性能下降速度；真实退化另单列确认。</w:t>
            </w:r>
          </w:p>
        </w:tc>
      </w:tr>
      <w:tr>
        <w:trPr>
          <w:cantSplit/>
        </w:trPr>
        <w:tc>
          <w:tcPr>
            <w:tcW w:type="dxa" w:w="229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R2→R1 Context Gain</w:t>
            </w:r>
          </w:p>
        </w:tc>
        <w:tc>
          <w:tcPr>
            <w:tcW w:type="dxa" w:w="449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同一输入下，加入GT/预测R2上下文前后R1或same-vessel指标差值。</w:t>
            </w:r>
          </w:p>
        </w:tc>
        <w:tc>
          <w:tcPr>
            <w:tcW w:type="dxa" w:w="319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先做Oracle-R2上限，再做Predicted-R2与Corrupted-R2；若Oracle也无增益则暂停该机制。</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未运行填NOT_RUN，不适用填NOT_APPLICABLE，证据不足填NOT_ESTABLISHED。比较冻结图库、GT、查询、预算与阈值。性能与增益用母体簇配对双侧95%区间；风险另给单侧95%上界，稀有／零误荐须有独立母体事件的精确上界，不能用全零bootstrap声称零风险。样本量由pilot簇方差及目标功效确定，20母体或3seed均不自动保证通过。见G21.4与H5。</w:t>
      </w:r>
    </w:p>
    <w:p>
      <w:pPr>
        <w:pStyle w:val="Heading2"/>
        <w:keepNext/>
        <w:keepLines/>
        <w:pageBreakBefore w:val="0"/>
        <w:widowControl/>
        <w:spacing w:line="380" w:lineRule="exact" w:before="200" w:after="120"/>
      </w:pPr>
      <w:bookmarkStart w:id="3007" w:name="rw_3007"/>
      <w:r>
        <w:rPr>
          <w:rFonts w:ascii="Liberation Sans" w:hAnsi="Liberation Sans" w:cs="Liberation Sans" w:eastAsia="Droid Sans Fallback"/>
          <w:b/>
          <w:color w:val="000000"/>
          <w:sz w:val="26"/>
        </w:rPr>
        <w:t>2.2.1 单一评测公式与完整分母</w:t>
      </w:r>
      <w:bookmarkEnd w:id="3007"/>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q为query，G为冻结图库且排除q自身，N_G(q)为全部库内历史真邻片，C_M为初检池，T_K为精排前K。Hit@K=1[T_K∩N_G非空]；CovRecall@K=|T_K∩N_G|／|N_G|；any@M=1[C_M∩N_G非空]；PoolCov@M=|C_M∩N_G|／|N_G|。ConditionalCov的分母|C_M∩N_G|只作池内诊断，零池正例为NA并计pool_miss。</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有邻片主指标包含拒识：给拒识前排序及拒识时列表为空的EffectiveHit／EffectiveCov；接受后Hit仅在接受子集计算并给接受率。先按母体内预注册query平均，再独立母体等权宏平均。重复观测不增加独立样本，无邻片单列风险。GT资格在看模型排名前冻结；所有产品提交与采集、QA、导入、闭合失败仍保留在工作流分母。</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手算卡：真邻片B、C，初检仅B且Top10含B，any=1、PoolCov=0.5、Cov=0.5、ConditionalCov=1；不是全邻片找回。另测零正例池、多邻片、|G|&lt;K、自身排除、UNKNOWN和拒识。</w:t>
      </w:r>
    </w:p>
    <w:p>
      <w:pPr>
        <w:pStyle w:val="Heading3"/>
        <w:keepNext/>
        <w:keepLines/>
      </w:pPr>
      <w:r>
        <w:t>2.2.2 器物成员恢复指标、完整分母与退化曲线</w:t>
      </w:r>
    </w:p>
    <w:p>
      <w:pPr/>
      <w:r>
        <w:t>对query q定义V_G(q)为冻结图库G中与q属于同一器物的全部可评成员，包含R1和R2但排除q自身；预测集合为V_hat(q)。VesselRecall=|V_hat∩V_G|/|V_G|，VesselPrecision=|V_hat∩V_G|/|V_hat|，VesselF1按二者调和平均。只有object membership已闭合、缺失实物去向已记录且UNKNOWN不被强行归类的母体，才进入Level 3主评测。天然残片若无法证明成员全集完整，可报告候选检索和专家工作流，但不能声称完整器物恢复率。</w:t>
      </w:r>
    </w:p>
    <w:p>
      <w:pPr/>
      <w:r>
        <w:t>退化鲁棒性主实验必须使用paired/counterfactual设计：D0、D1…Dn共享同一母体、关系GT、query、gallery组成和基础随机种子，只改变预注册的磨损、崩缺、缺失、成像或重建退化轴。传统算法、静态学习基线和RelicWeave在相同合法观测权限下比较；不能给传统算法更差输入，也不能让模型读取clean/oracle信息。</w:t>
      </w:r>
    </w:p>
    <w:p>
      <w:pPr>
        <w:pStyle w:val="Heading2"/>
        <w:keepNext/>
        <w:keepLines/>
        <w:pageBreakBefore w:val="0"/>
        <w:widowControl/>
        <w:spacing w:line="380" w:lineRule="exact" w:before="200" w:after="120"/>
        <w:rPr/>
      </w:pPr>
      <w:bookmarkStart w:id="3008" w:name="rw_3008"/>
      <w:r>
        <w:rPr>
          <w:rFonts w:eastAsia="Droid Sans Fallback" w:ascii="Liberation Sans" w:hAnsi="Liberation Sans" w:cs="Liberation Sans"/>
          <w:b/>
          <w:color w:val="000000"/>
          <w:sz w:val="26"/>
        </w:rPr>
        <w:t xml:space="preserve">2.3 </w:t>
      </w:r>
      <w:r>
        <w:rPr>
          <w:rFonts w:ascii="Liberation Sans" w:hAnsi="Liberation Sans" w:cs="Liberation Sans" w:eastAsia="Droid Sans Fallback"/>
          <w:b/>
          <w:color w:val="000000"/>
          <w:sz w:val="26"/>
        </w:rPr>
        <w:t>创新收敛与止损</w:t>
      </w:r>
      <w:bookmarkEnd w:id="300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一研究方向METHOD-H1为缺失感知的局部互补审议，第二METHOD-H3为候选条件的带成本补采。一次确认批次只选择一个主要机制比较，CTM、同步、路由与循环均为可替换组件。根据真实开发集及等预算收益选择；确认集只评已经锁定的比较。</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保留新机制需要回答哪里失败、修改哪里、增益如何归因及哪个对照能否定解释。连续两轮没有可归因进展，保留稳定基线并停止该分支；不能用更多照片、更大模型或更复杂硬件同时变化制造无法解释的提升。</w:t>
      </w:r>
    </w:p>
    <w:p>
      <w:pPr>
        <w:pStyle w:val="Normal"/>
        <w:keepNext w:val="0"/>
        <w:keepLines w:val="0"/>
        <w:pageBreakBefore w:val="0"/>
        <w:widowControl/>
        <w:spacing w:line="320" w:lineRule="exact" w:before="0" w:after="100"/>
        <w:rPr/>
      </w:pPr>
      <w:r>
        <w:rPr>
          <w:rFonts w:eastAsia="Droid Sans Fallback" w:cs="Liberation Sans" w:ascii="Liberation Sans" w:hAnsi="Liberation Sans"/>
          <w:color w:val="000000"/>
          <w:sz w:val="22"/>
        </w:rPr>
        <w:t xml:space="preserve">A6 </w:t>
      </w:r>
      <w:r>
        <w:rPr>
          <w:rFonts w:ascii="Liberation Sans" w:hAnsi="Liberation Sans" w:cs="Liberation Sans" w:eastAsia="Droid Sans Fallback"/>
          <w:color w:val="000000"/>
          <w:sz w:val="22"/>
        </w:rPr>
        <w:t>的“创新机制长期维护区”是候选思想池，不改变上述止损规则。登记条目不等于已实现或已成立创新；任何候选必须通过冻结协议、可归因对照和真实低质量输入验证后，才允许进入论文主线。</w:t>
      </w:r>
    </w:p>
    <w:p>
      <w:pPr>
        <w:pStyle w:val="Heading2"/>
        <w:keepNext/>
        <w:keepLines/>
      </w:pPr>
      <w:r>
        <w:t>2.4 痛点、应用价值与“为什么需要AI”的边界</w:t>
      </w:r>
    </w:p>
    <w:p>
      <w:pPr/>
      <w:r>
        <w:t>V1.47不再用“AI比传统算法先进”作为价值论证。项目的真实痛点是：当碎片数量大、来源混杂、断口被长期风化磨损、局部对应缺失、R1本来就没有直接接触面时，专家需要在巨大的组合空间中反复筛查；传统几何方法在清晰且对应充分的样本上仍然是强基线，但其精确匹配假设在高退化和弱对应条件下可能失效。RelicWeave的目标是把机器用于海量筛选、弱证据融合、排序、不确定性与关系推理，把专家从“搜索者”转为“验证者”，而不是取消专家的最终判断。</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2498"/>
        <w:gridCol w:w="2498"/>
        <w:gridCol w:w="2498"/>
        <w:gridCol w:w="2498"/>
      </w:tblGrid>
      <w:tr>
        <w:trPr>
          <w:cantSplit/>
          <w:tblHeader w:val="true"/>
        </w:trPr>
        <w:tc>
          <w:tcPr>
            <w:tcW w:type="dxa" w:w="184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场景</w:t>
            </w:r>
          </w:p>
        </w:tc>
        <w:tc>
          <w:tcPr>
            <w:tcW w:type="dxa" w:w="2587"/>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传统/人工方案</w:t>
            </w:r>
          </w:p>
        </w:tc>
        <w:tc>
          <w:tcPr>
            <w:tcW w:type="dxa" w:w="2495"/>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RelicWeave应增加的能力</w:t>
            </w:r>
          </w:p>
        </w:tc>
        <w:tc>
          <w:tcPr>
            <w:tcW w:type="dxa" w:w="2310"/>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可验证价值</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小规模、清晰、断口完整</w:t>
            </w:r>
          </w:p>
        </w:tc>
        <w:tc>
          <w:tcPr>
            <w:tcW w:type="dxa" w:w="258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人工/ICP/曲率/局部描述子可能已足够</w:t>
            </w:r>
          </w:p>
        </w:tc>
        <w:tc>
          <w:tcPr>
            <w:tcW w:type="dxa" w:w="2495"/>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AI不是必须；作为强基线和成本下限</w:t>
            </w:r>
          </w:p>
        </w:tc>
        <w:tc>
          <w:tcPr>
            <w:tcW w:type="dxa" w:w="2310"/>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证明项目没有“为了AI而AI”</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大规模混合碎片库</w:t>
            </w:r>
          </w:p>
        </w:tc>
        <w:tc>
          <w:tcPr>
            <w:tcW w:type="dxa" w:w="258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人工组合搜索随库规模快速变难</w:t>
            </w:r>
          </w:p>
        </w:tc>
        <w:tc>
          <w:tcPr>
            <w:tcW w:type="dxa" w:w="2495"/>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向量检索+学习排序缩小候选空间</w:t>
            </w:r>
          </w:p>
        </w:tc>
        <w:tc>
          <w:tcPr>
            <w:tcW w:type="dxa" w:w="2310"/>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减少专家浏览、比较与实物搬动</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高磨损/崩缺/风化</w:t>
            </w:r>
          </w:p>
        </w:tc>
        <w:tc>
          <w:tcPr>
            <w:tcW w:type="dxa" w:w="258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精确几何对应和手工描述子受损</w:t>
            </w:r>
          </w:p>
        </w:tc>
        <w:tc>
          <w:tcPr>
            <w:tcW w:type="dxa" w:w="2495"/>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多模态表征+不确定性+退化训练</w:t>
            </w:r>
          </w:p>
        </w:tc>
        <w:tc>
          <w:tcPr>
            <w:tcW w:type="dxa" w:w="2310"/>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在证据残缺时保持更平缓的性能退化</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R1同器物非邻接</w:t>
            </w:r>
          </w:p>
        </w:tc>
        <w:tc>
          <w:tcPr>
            <w:tcW w:type="dxa" w:w="258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断口没有直接对应，局部几何无法单独判断</w:t>
            </w:r>
          </w:p>
        </w:tc>
        <w:tc>
          <w:tcPr>
            <w:tcW w:type="dxa" w:w="2495"/>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Vessel Memory+关系图+多跳身份推理</w:t>
            </w:r>
          </w:p>
        </w:tc>
        <w:tc>
          <w:tcPr>
            <w:tcW w:type="dxa" w:w="2310"/>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从“找邻片”扩展到“找同器物成员”</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证据不足/高风险样本</w:t>
            </w:r>
          </w:p>
        </w:tc>
        <w:tc>
          <w:tcPr>
            <w:tcW w:type="dxa" w:w="258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强行匹配会增加误导与不必要试拼</w:t>
            </w:r>
          </w:p>
        </w:tc>
        <w:tc>
          <w:tcPr>
            <w:tcW w:type="dxa" w:w="2495"/>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校准、拒识、主动补采</w:t>
            </w:r>
          </w:p>
        </w:tc>
        <w:tc>
          <w:tcPr>
            <w:tcW w:type="dxa" w:w="2310"/>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降低错误候选和脆弱实物反复操作</w:t>
            </w:r>
          </w:p>
        </w:tc>
      </w:tr>
    </w:tbl>
    <w:p>
      <w:pPr>
        <w:pStyle w:val="Heading1"/>
        <w:keepNext/>
        <w:keepLines/>
        <w:pageBreakBefore w:val="0"/>
        <w:widowControl/>
        <w:spacing w:line="460" w:lineRule="exact" w:before="240" w:after="140"/>
        <w:rPr/>
      </w:pPr>
      <w:bookmarkStart w:id="3359" w:name="RW_NAVFIX_002"/>
      <w:bookmarkStart w:id="3009" w:name="rw_3009"/>
      <w:bookmarkStart w:id="2" w:name="rw_nav_2"/>
      <w:r>
        <w:rPr>
          <w:rFonts w:eastAsia="Droid Sans Fallback" w:ascii="Liberation Sans" w:hAnsi="Liberation Sans" w:cs="Liberation Sans"/>
          <w:b/>
          <w:color w:val="000000"/>
          <w:sz w:val="32"/>
        </w:rPr>
        <w:t xml:space="preserve">3 </w:t>
      </w:r>
      <w:r>
        <w:rPr>
          <w:rFonts w:ascii="Liberation Sans" w:hAnsi="Liberation Sans" w:cs="Liberation Sans" w:eastAsia="Droid Sans Fallback"/>
          <w:b/>
          <w:color w:val="000000"/>
          <w:sz w:val="32"/>
        </w:rPr>
        <w:t>四份岗位执行正文</w:t>
      </w:r>
      <w:bookmarkEnd w:id="2"/>
      <w:bookmarkEnd w:id="3009"/>
      <w:bookmarkEnd w:id="335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以下四部分在主文档完整收录。岗位子文档使用相同正文与版本号；各自的交接字段和验收条件保持一致。共同周计划与历史资料位于主文档后部。</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widowControl/>
        <w:spacing w:before="240" w:after="140" w:line="460" w:lineRule="exact"/>
        <w:rPr/>
      </w:pPr>
      <w:bookmarkStart w:id="3360" w:name="RW_NAVFIX_003"/>
      <w:bookmarkStart w:id="3010" w:name="rw_3010"/>
      <w:bookmarkStart w:id="3" w:name="rw_nav_3"/>
      <w:r>
        <w:rPr>
          <w:rFonts w:eastAsia="Droid Sans Fallback" w:ascii="Liberation Sans" w:hAnsi="Liberation Sans" w:cs="Liberation Sans"/>
          <w:b/>
          <w:color w:val="000000"/>
          <w:sz w:val="32"/>
        </w:rPr>
        <w:t xml:space="preserve">4 </w:t>
      </w:r>
      <w:r>
        <w:rPr>
          <w:rFonts w:ascii="Liberation Sans" w:hAnsi="Liberation Sans" w:cs="Liberation Sans" w:eastAsia="Droid Sans Fallback"/>
          <w:b/>
          <w:color w:val="000000"/>
          <w:sz w:val="32"/>
        </w:rPr>
        <w:t>模型架构与实验实施</w:t>
      </w:r>
      <w:bookmarkEnd w:id="3"/>
      <w:bookmarkEnd w:id="3010"/>
      <w:bookmarkEnd w:id="336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我们负责把碎片邻接检索主线推进为可复现的模型和实验。当前数据入口是手机加转盘人工采集，真实效果尚未验证。先保留已有公开基线，用合格真实</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观察建立静态候选链，再研究局部互补、观察充分性、循环重读和候选条件补采。此方案不要求使用纯循环</w:t>
      </w:r>
      <w:r>
        <w:rPr>
          <w:rFonts w:eastAsia="Droid Sans Fallback" w:ascii="Liberation Sans" w:hAnsi="Liberation Sans" w:cs="Liberation Sans"/>
          <w:color w:val="000000"/>
          <w:sz w:val="22"/>
        </w:rPr>
        <w:t>Transformer</w:t>
      </w:r>
      <w:r>
        <w:rPr>
          <w:rFonts w:ascii="Liberation Sans" w:hAnsi="Liberation Sans" w:cs="Liberation Sans" w:eastAsia="Droid Sans Fallback"/>
          <w:color w:val="000000"/>
          <w:sz w:val="22"/>
        </w:rPr>
        <w:t>或纯</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w:t>
      </w:r>
    </w:p>
    <w:p>
      <w:pPr>
        <w:pStyle w:val="Heading1"/>
        <w:keepNext/>
        <w:keepLines/>
        <w:pageBreakBefore w:val="0"/>
        <w:widowControl/>
        <w:spacing w:line="460" w:lineRule="exact" w:before="240" w:after="140"/>
        <w:rPr/>
      </w:pPr>
      <w:bookmarkStart w:id="3361" w:name="RW_NAVFIX_004"/>
      <w:bookmarkStart w:id="3011" w:name="rw_3011"/>
      <w:bookmarkStart w:id="4" w:name="rw_nav_4"/>
      <w:r>
        <w:rPr>
          <w:rFonts w:eastAsia="Droid Sans Fallback" w:ascii="Liberation Sans" w:hAnsi="Liberation Sans" w:cs="Liberation Sans"/>
          <w:b/>
          <w:color w:val="000000"/>
          <w:sz w:val="32"/>
        </w:rPr>
        <w:t xml:space="preserve">A1 </w:t>
      </w:r>
      <w:r>
        <w:rPr>
          <w:rFonts w:ascii="Liberation Sans" w:hAnsi="Liberation Sans" w:cs="Liberation Sans" w:eastAsia="Droid Sans Fallback"/>
          <w:b/>
          <w:color w:val="000000"/>
          <w:sz w:val="32"/>
        </w:rPr>
        <w:t>职责与可以立即启动的工作</w:t>
      </w:r>
      <w:bookmarkEnd w:id="4"/>
      <w:bookmarkEnd w:id="3011"/>
      <w:bookmarkEnd w:id="3361"/>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负责模型架构、旧代码重构、训练、评测、机制消融、实验判决和论文证据。</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负责身份与真值，</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负责真实动作能力，</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负责产品接口。</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不擅自修改</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，也不以调模型代替采集问题排查。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现在即可盘点旧</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代码、恢复已有公开基准、编写输入适配器、建立可变长度模型、验证指标、写实验配置和用模拟数据联调。真实确认实验需要数据资格，但环境、接口、单元验证和公开开发集原型不等待全部真实数据完成。</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启动任务</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操作</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交付物</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验收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ALG-00 </w:t>
            </w:r>
            <w:r>
              <w:rPr>
                <w:rFonts w:ascii="Liberation Sans" w:hAnsi="Liberation Sans" w:cs="Liberation Sans" w:eastAsia="Droid Sans Fallback"/>
                <w:b w:val="0"/>
                <w:color w:val="000000"/>
                <w:sz w:val="20"/>
              </w:rPr>
              <w:t>资产盘点</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列旧脚本、权重、</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、排名、协议与哈希，隔离可运行环境</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asset_inventory</w:t>
            </w:r>
            <w:r>
              <w:rPr>
                <w:rFonts w:ascii="Liberation Sans" w:hAnsi="Liberation Sans" w:cs="Liberation Sans" w:eastAsia="Droid Sans Fallback"/>
                <w:b w:val="0"/>
                <w:color w:val="000000"/>
                <w:sz w:val="20"/>
              </w:rPr>
              <w:t>和</w:t>
            </w:r>
            <w:r>
              <w:rPr>
                <w:rFonts w:ascii="Liberation Sans" w:hAnsi="Liberation Sans" w:cs="Liberation Sans" w:eastAsia="Droid Sans Fallback"/>
                <w:b w:val="0"/>
                <w:color w:val="000000"/>
                <w:sz w:val="20"/>
              </w:rPr>
              <w:t>baseline_anchor</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不改变旧封存报告，缺档如实登记</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ALG-01 </w:t>
            </w:r>
            <w:r>
              <w:rPr>
                <w:rFonts w:ascii="Liberation Sans" w:hAnsi="Liberation Sans" w:cs="Liberation Sans" w:eastAsia="Droid Sans Fallback"/>
                <w:b w:val="0"/>
                <w:color w:val="000000"/>
                <w:sz w:val="20"/>
              </w:rPr>
              <w:t>输入合同</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实现</w:t>
            </w:r>
            <w:r>
              <w:rPr>
                <w:rFonts w:ascii="Liberation Sans" w:hAnsi="Liberation Sans" w:cs="Liberation Sans" w:eastAsia="Droid Sans Fallback"/>
                <w:b w:val="0"/>
                <w:color w:val="000000"/>
                <w:sz w:val="20"/>
              </w:rPr>
              <w:t>ObsPack</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FeaturePack</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PairOutput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ActionProposal</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及正常和异常样例</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字段进入推理时被拒绝</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ALG-02 </w:t>
            </w:r>
            <w:r>
              <w:rPr>
                <w:rFonts w:ascii="Liberation Sans" w:hAnsi="Liberation Sans" w:cs="Liberation Sans" w:eastAsia="Droid Sans Fallback"/>
                <w:b w:val="0"/>
                <w:color w:val="000000"/>
                <w:sz w:val="20"/>
              </w:rPr>
              <w:t>评测器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写</w:t>
            </w:r>
            <w:r>
              <w:rPr>
                <w:rFonts w:ascii="Liberation Sans" w:hAnsi="Liberation Sans" w:cs="Liberation Sans" w:eastAsia="Droid Sans Fallback"/>
                <w:b w:val="0"/>
                <w:color w:val="000000"/>
                <w:sz w:val="20"/>
              </w:rPr>
              <w:t>Hit</w:t>
            </w:r>
            <w:r>
              <w:rPr>
                <w:rFonts w:ascii="Liberation Sans" w:hAnsi="Liberation Sans" w:cs="Liberation Sans" w:eastAsia="Droid Sans Fallback"/>
                <w:b w:val="0"/>
                <w:color w:val="000000"/>
                <w:sz w:val="20"/>
              </w:rPr>
              <w:t>、覆盖、初检、</w:t>
            </w:r>
            <w:r>
              <w:rPr>
                <w:rFonts w:ascii="Liberation Sans" w:hAnsi="Liberation Sans" w:cs="Liberation Sans" w:eastAsia="Droid Sans Fallback"/>
                <w:b w:val="0"/>
                <w:color w:val="000000"/>
                <w:sz w:val="20"/>
              </w:rPr>
              <w:t>R1</w:t>
            </w:r>
            <w:r>
              <w:rPr>
                <w:rFonts w:ascii="Liberation Sans" w:hAnsi="Liberation Sans" w:cs="Liberation Sans" w:eastAsia="Droid Sans Fallback"/>
                <w:b w:val="0"/>
                <w:color w:val="000000"/>
                <w:sz w:val="20"/>
              </w:rPr>
              <w:t>误排和拒识统计</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手算小例与自动结果</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分母与宏微口径一致</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ALG-03 </w:t>
            </w:r>
            <w:r>
              <w:rPr>
                <w:rFonts w:ascii="Liberation Sans" w:hAnsi="Liberation Sans" w:cs="Liberation Sans" w:eastAsia="Droid Sans Fallback"/>
                <w:b w:val="0"/>
                <w:color w:val="000000"/>
                <w:sz w:val="20"/>
              </w:rPr>
              <w:t>模型骨架</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共享编码、局部投影、</w:t>
            </w: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、聚合、双线性精排</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最小前向与训练示例</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、多视图均可运行</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ALG-04 </w:t>
            </w:r>
            <w:r>
              <w:rPr>
                <w:rFonts w:ascii="Liberation Sans" w:hAnsi="Liberation Sans" w:cs="Liberation Sans" w:eastAsia="Droid Sans Fallback"/>
                <w:b w:val="0"/>
                <w:color w:val="000000"/>
                <w:sz w:val="20"/>
              </w:rPr>
              <w:t>推理适配</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对</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提供固定契约</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和真实适配</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predict</w:t>
            </w:r>
            <w:r>
              <w:rPr>
                <w:rFonts w:ascii="Liberation Sans" w:hAnsi="Liberation Sans" w:cs="Liberation Sans" w:eastAsia="Droid Sans Fallback"/>
                <w:b w:val="0"/>
                <w:color w:val="000000"/>
                <w:sz w:val="20"/>
              </w:rPr>
              <w:t>接口与版本检查</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后端不依赖具体网络内部类</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ALG-05 </w:t>
            </w:r>
            <w:r>
              <w:rPr>
                <w:rFonts w:ascii="Liberation Sans" w:hAnsi="Liberation Sans" w:cs="Liberation Sans" w:eastAsia="Droid Sans Fallback"/>
                <w:b w:val="0"/>
                <w:color w:val="000000"/>
                <w:sz w:val="20"/>
              </w:rPr>
              <w:t>研究协议</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每个试验预写比较、预算、排除和停止规则</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experiment_spec</w:t>
            </w:r>
            <w:r>
              <w:rPr>
                <w:rFonts w:ascii="Liberation Sans" w:hAnsi="Liberation Sans" w:cs="Liberation Sans" w:eastAsia="Droid Sans Fallback"/>
                <w:b w:val="0"/>
                <w:color w:val="000000"/>
                <w:sz w:val="20"/>
              </w:rPr>
              <w:t>模板</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不以测试结果决定规则</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362" w:name="RW_NAVFIX_005"/>
      <w:bookmarkStart w:id="3012" w:name="rw_3012"/>
      <w:bookmarkStart w:id="5" w:name="rw_nav_5"/>
      <w:r>
        <w:rPr>
          <w:rFonts w:eastAsia="Droid Sans Fallback" w:ascii="Liberation Sans" w:hAnsi="Liberation Sans" w:cs="Liberation Sans"/>
          <w:b/>
          <w:color w:val="000000"/>
          <w:sz w:val="32"/>
        </w:rPr>
        <w:t xml:space="preserve">A2 </w:t>
      </w:r>
      <w:r>
        <w:rPr>
          <w:rFonts w:ascii="Liberation Sans" w:hAnsi="Liberation Sans" w:cs="Liberation Sans" w:eastAsia="Droid Sans Fallback"/>
          <w:b/>
          <w:color w:val="000000"/>
          <w:sz w:val="32"/>
        </w:rPr>
        <w:t>旧模型怎样重构</w:t>
      </w:r>
      <w:bookmarkEnd w:id="5"/>
      <w:bookmarkEnd w:id="3012"/>
      <w:bookmarkEnd w:id="336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先复现旧接口，再拆模块。保留旧</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作为独立</w:t>
      </w:r>
      <w:r>
        <w:rPr>
          <w:rFonts w:eastAsia="Droid Sans Fallback" w:ascii="Liberation Sans" w:hAnsi="Liberation Sans" w:cs="Liberation Sans"/>
          <w:color w:val="000000"/>
          <w:sz w:val="22"/>
        </w:rPr>
        <w:t>baseline adapter</w:t>
      </w:r>
      <w:r>
        <w:rPr>
          <w:rFonts w:ascii="Liberation Sans" w:hAnsi="Liberation Sans" w:cs="Liberation Sans" w:eastAsia="Droid Sans Fallback"/>
          <w:color w:val="000000"/>
          <w:sz w:val="22"/>
        </w:rPr>
        <w:t>，不把旧</w:t>
      </w:r>
      <w:r>
        <w:rPr>
          <w:rFonts w:eastAsia="Droid Sans Fallback" w:ascii="Liberation Sans" w:hAnsi="Liberation Sans" w:cs="Liberation Sans"/>
          <w:color w:val="000000"/>
          <w:sz w:val="22"/>
        </w:rPr>
        <w:t>XGBoost</w:t>
      </w:r>
      <w:r>
        <w:rPr>
          <w:rFonts w:ascii="Liberation Sans" w:hAnsi="Liberation Sans" w:cs="Liberation Sans" w:eastAsia="Droid Sans Fallback"/>
          <w:color w:val="000000"/>
          <w:sz w:val="22"/>
        </w:rPr>
        <w:t>或几何排序器直接强制变成新网络的一层。</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缺所需几何时标不适用，真实</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协议使用自己的可部署强基线。</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建议代码目录为</w:t>
      </w:r>
      <w:r>
        <w:rPr>
          <w:rFonts w:eastAsia="Droid Sans Fallback" w:ascii="Liberation Sans" w:hAnsi="Liberation Sans" w:cs="Liberation Sans"/>
          <w:color w:val="000000"/>
          <w:sz w:val="22"/>
        </w:rPr>
        <w:t>schemas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data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encoders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evidence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retrieval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relations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reliability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policy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evaluation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experiments</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adapters</w:t>
      </w:r>
      <w:r>
        <w:rPr>
          <w:rFonts w:ascii="Liberation Sans" w:hAnsi="Liberation Sans" w:cs="Liberation Sans" w:eastAsia="Droid Sans Fallback"/>
          <w:color w:val="000000"/>
          <w:sz w:val="22"/>
        </w:rPr>
        <w:t>。数据读取、</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评测和推理服务分开进程或清楚隔离模块。配置写入文件，禁止在脚本中读取测试统计调阈值。</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重构步骤是保存一份旧输入与旧输出锚点，抽出特征加载和库版本接口，抽出初检与精排，建立新适配器，最后加入新方法。每次拆分运行锚点比较；若旧结果改变，先解释差异再继续。新方法另设版本，不覆盖旧权重和排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首次稳定环境保留操作系统、</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驱动、</w:t>
      </w:r>
      <w:r>
        <w:rPr>
          <w:rFonts w:eastAsia="Droid Sans Fallback" w:ascii="Liberation Sans" w:hAnsi="Liberation Sans" w:cs="Liberation Sans"/>
          <w:color w:val="000000"/>
          <w:sz w:val="22"/>
        </w:rPr>
        <w:t>CUDA</w:t>
      </w:r>
      <w:r>
        <w:rPr>
          <w:rFonts w:ascii="Liberation Sans" w:hAnsi="Liberation Sans" w:cs="Liberation Sans" w:eastAsia="Droid Sans Fallback"/>
          <w:color w:val="000000"/>
          <w:sz w:val="22"/>
        </w:rPr>
        <w:t>运行时、</w:t>
      </w:r>
      <w:r>
        <w:rPr>
          <w:rFonts w:eastAsia="Droid Sans Fallback" w:ascii="Liberation Sans" w:hAnsi="Liberation Sans" w:cs="Liberation Sans"/>
          <w:color w:val="000000"/>
          <w:sz w:val="22"/>
        </w:rPr>
        <w:t>PyTorch</w:t>
      </w:r>
      <w:r>
        <w:rPr>
          <w:rFonts w:ascii="Liberation Sans" w:hAnsi="Liberation Sans" w:cs="Liberation Sans" w:eastAsia="Droid Sans Fallback"/>
          <w:color w:val="000000"/>
          <w:sz w:val="22"/>
        </w:rPr>
        <w:t>、依赖锁文件、代码</w:t>
      </w:r>
      <w:r>
        <w:rPr>
          <w:rFonts w:eastAsia="Droid Sans Fallback" w:ascii="Liberation Sans" w:hAnsi="Liberation Sans" w:cs="Liberation Sans"/>
          <w:color w:val="000000"/>
          <w:sz w:val="22"/>
        </w:rPr>
        <w:t>commit</w:t>
      </w:r>
      <w:r>
        <w:rPr>
          <w:rFonts w:ascii="Liberation Sans" w:hAnsi="Liberation Sans" w:cs="Liberation Sans" w:eastAsia="Droid Sans Fallback"/>
          <w:color w:val="000000"/>
          <w:sz w:val="22"/>
        </w:rPr>
        <w:t>、权重</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和启动命令。优先使用现有稳定编码器，</w:t>
      </w:r>
      <w:r>
        <w:rPr>
          <w:rFonts w:eastAsia="Droid Sans Fallback" w:ascii="Liberation Sans" w:hAnsi="Liberation Sans" w:cs="Liberation Sans"/>
          <w:color w:val="000000"/>
          <w:sz w:val="22"/>
        </w:rPr>
        <w:t>RTX5090</w:t>
      </w:r>
      <w:r>
        <w:rPr>
          <w:rFonts w:ascii="Liberation Sans" w:hAnsi="Liberation Sans" w:cs="Liberation Sans" w:eastAsia="Droid Sans Fallback"/>
          <w:color w:val="000000"/>
          <w:sz w:val="22"/>
        </w:rPr>
        <w:t>上实际测显存与延迟；新</w:t>
      </w:r>
      <w:r>
        <w:rPr>
          <w:rFonts w:eastAsia="Droid Sans Fallback" w:ascii="Liberation Sans" w:hAnsi="Liberation Sans" w:cs="Liberation Sans"/>
          <w:color w:val="000000"/>
          <w:sz w:val="22"/>
        </w:rPr>
        <w:t>CUDA</w:t>
      </w:r>
      <w:r>
        <w:rPr>
          <w:rFonts w:ascii="Liberation Sans" w:hAnsi="Liberation Sans" w:cs="Liberation Sans" w:eastAsia="Droid Sans Fallback"/>
          <w:color w:val="000000"/>
          <w:sz w:val="22"/>
        </w:rPr>
        <w:t>扩展失败时另建隔离环境，不破坏旧复现环境。</w:t>
      </w:r>
    </w:p>
    <w:p>
      <w:pPr>
        <w:pStyle w:val="Heading2"/>
        <w:keepNext/>
        <w:keepLines/>
        <w:pageBreakBefore w:val="0"/>
        <w:widowControl/>
        <w:spacing w:line="380" w:lineRule="exact" w:before="200" w:after="120"/>
        <w:rPr/>
      </w:pPr>
      <w:bookmarkStart w:id="3013" w:name="rw_3013"/>
      <w:r>
        <w:rPr>
          <w:rFonts w:eastAsia="Droid Sans Fallback" w:ascii="Liberation Sans" w:hAnsi="Liberation Sans" w:cs="Liberation Sans"/>
          <w:b/>
          <w:color w:val="000000"/>
          <w:sz w:val="26"/>
        </w:rPr>
        <w:t xml:space="preserve">A2.1 </w:t>
      </w:r>
      <w:r>
        <w:rPr>
          <w:rFonts w:ascii="Liberation Sans" w:hAnsi="Liberation Sans" w:cs="Liberation Sans" w:eastAsia="Droid Sans Fallback"/>
          <w:b/>
          <w:color w:val="000000"/>
          <w:sz w:val="26"/>
        </w:rPr>
        <w:t>最小函数合同</w:t>
      </w:r>
      <w:bookmarkEnd w:id="301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函数</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输入</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输出与约束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encode_observations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合法</w:t>
            </w:r>
            <w:r>
              <w:rPr>
                <w:rFonts w:ascii="Liberation Sans" w:hAnsi="Liberation Sans" w:cs="Liberation Sans" w:eastAsia="Droid Sans Fallback"/>
                <w:b w:val="0"/>
                <w:color w:val="000000"/>
                <w:sz w:val="20"/>
              </w:rPr>
              <w:t>ObsPack</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encoder_version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每视图局部特征、全局描述、</w:t>
            </w: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和来源索引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build_evidence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特征及当前观测版本</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只读证据快照，保留可回取原图</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retrieve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查询描述、冻结</w:t>
            </w:r>
            <w:r>
              <w:rPr>
                <w:rFonts w:ascii="Liberation Sans" w:hAnsi="Liberation Sans" w:cs="Liberation Sans" w:eastAsia="Droid Sans Fallback"/>
                <w:b w:val="0"/>
                <w:color w:val="000000"/>
                <w:sz w:val="20"/>
              </w:rPr>
              <w:t>gallery</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候选并集与粗分数，不读取</w:t>
            </w:r>
            <w:r>
              <w:rPr>
                <w:rFonts w:ascii="Liberation Sans" w:hAnsi="Liberation Sans" w:cs="Liberation Sans" w:eastAsia="Droid Sans Fallback"/>
                <w:b w:val="0"/>
                <w:color w:val="000000"/>
                <w:sz w:val="20"/>
              </w:rPr>
              <w:t>GT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score_pairs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查询与候选局部证据</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邻接分数、支持、冲突、观察充分性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calibrate_output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分数与合法统计、校准版本</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接受或待核验或不足，不证明不存在邻片</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propose_action</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当前证据与能力表及预算</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有效动作或</w:t>
            </w:r>
            <w:r>
              <w:rPr>
                <w:rFonts w:ascii="Liberation Sans" w:hAnsi="Liberation Sans" w:cs="Liberation Sans" w:eastAsia="Droid Sans Fallback"/>
                <w:b w:val="0"/>
                <w:color w:val="000000"/>
                <w:sz w:val="20"/>
              </w:rPr>
              <w:t>STOP</w:t>
            </w:r>
            <w:r>
              <w:rPr>
                <w:rFonts w:ascii="Liberation Sans" w:hAnsi="Liberation Sans" w:cs="Liberation Sans" w:eastAsia="Droid Sans Fallback"/>
                <w:b w:val="0"/>
                <w:color w:val="000000"/>
                <w:sz w:val="20"/>
              </w:rPr>
              <w:t>或</w:t>
            </w:r>
            <w:r>
              <w:rPr>
                <w:rFonts w:ascii="Liberation Sans" w:hAnsi="Liberation Sans" w:cs="Liberation Sans" w:eastAsia="Droid Sans Fallback"/>
                <w:b w:val="0"/>
                <w:color w:val="000000"/>
                <w:sz w:val="20"/>
              </w:rPr>
              <w:t>REQUEST_OPERATOR</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evaluate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预测、独立</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、冻结协议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查询级、母体级指标与失败分解</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363" w:name="RW_NAVFIX_006"/>
      <w:bookmarkStart w:id="3014" w:name="rw_3014"/>
      <w:bookmarkStart w:id="6" w:name="rw_nav_6"/>
      <w:r>
        <w:rPr>
          <w:rFonts w:eastAsia="Droid Sans Fallback" w:ascii="Liberation Sans" w:hAnsi="Liberation Sans" w:cs="Liberation Sans"/>
          <w:b/>
          <w:color w:val="000000"/>
          <w:sz w:val="32"/>
        </w:rPr>
        <w:t xml:space="preserve">A3 </w:t>
      </w:r>
      <w:r>
        <w:rPr>
          <w:rFonts w:ascii="Liberation Sans" w:hAnsi="Liberation Sans" w:cs="Liberation Sans" w:eastAsia="Droid Sans Fallback"/>
          <w:b/>
          <w:color w:val="000000"/>
          <w:sz w:val="32"/>
        </w:rPr>
        <w:t>输入与表示合同</w:t>
      </w:r>
      <w:bookmarkEnd w:id="6"/>
      <w:bookmarkEnd w:id="3014"/>
      <w:bookmarkEnd w:id="336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单片输入为可变观察集合。每个观察有</w:t>
      </w:r>
      <w:r>
        <w:rPr>
          <w:rFonts w:eastAsia="Droid Sans Fallback" w:ascii="Liberation Sans" w:hAnsi="Liberation Sans" w:cs="Liberation Sans"/>
          <w:color w:val="000000"/>
          <w:sz w:val="22"/>
        </w:rPr>
        <w:t>capture_id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session_id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camera_id</w:t>
      </w:r>
      <w:r>
        <w:rPr>
          <w:rFonts w:ascii="Liberation Sans" w:hAnsi="Liberation Sans" w:cs="Liberation Sans" w:eastAsia="Droid Sans Fallback"/>
          <w:color w:val="000000"/>
          <w:sz w:val="22"/>
        </w:rPr>
        <w:t>、原图、片</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、断口</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、质量、灯光状态和可用标定。</w:t>
      </w:r>
      <w:r>
        <w:rPr>
          <w:rFonts w:eastAsia="Droid Sans Fallback" w:ascii="Liberation Sans" w:hAnsi="Liberation Sans" w:cs="Liberation Sans"/>
          <w:color w:val="000000"/>
          <w:sz w:val="22"/>
        </w:rPr>
        <w:t>fragment_id</w:t>
      </w:r>
      <w:r>
        <w:rPr>
          <w:rFonts w:ascii="Liberation Sans" w:hAnsi="Liberation Sans" w:cs="Liberation Sans" w:eastAsia="Droid Sans Fallback"/>
          <w:color w:val="000000"/>
          <w:sz w:val="22"/>
        </w:rPr>
        <w:t>只用于索引和跨服务关联，不作为网络学习特征；</w:t>
      </w:r>
      <w:r>
        <w:rPr>
          <w:rFonts w:eastAsia="Droid Sans Fallback" w:ascii="Liberation Sans" w:hAnsi="Liberation Sans" w:cs="Liberation Sans"/>
          <w:color w:val="000000"/>
          <w:sz w:val="22"/>
        </w:rPr>
        <w:t>object_id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bag_id</w:t>
      </w:r>
      <w:r>
        <w:rPr>
          <w:rFonts w:ascii="Liberation Sans" w:hAnsi="Liberation Sans" w:cs="Liberation Sans" w:eastAsia="Droid Sans Fallback"/>
          <w:color w:val="000000"/>
          <w:sz w:val="22"/>
        </w:rPr>
        <w:t>、关系标签、</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装配位姿、答案计算距离和测试</w:t>
      </w:r>
      <w:r>
        <w:rPr>
          <w:rFonts w:eastAsia="Droid Sans Fallback" w:ascii="Liberation Sans" w:hAnsi="Liberation Sans" w:cs="Liberation Sans"/>
          <w:color w:val="000000"/>
          <w:sz w:val="22"/>
        </w:rPr>
        <w:t>mate_status</w:t>
      </w:r>
      <w:r>
        <w:rPr>
          <w:rFonts w:ascii="Liberation Sans" w:hAnsi="Liberation Sans" w:cs="Liberation Sans" w:eastAsia="Droid Sans Fallback"/>
          <w:color w:val="000000"/>
          <w:sz w:val="22"/>
        </w:rPr>
        <w:t>禁止进入网络。</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表示</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建议形状或结构</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处理规则</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images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每片</w:t>
            </w:r>
            <w:r>
              <w:rPr>
                <w:rFonts w:ascii="Liberation Sans" w:hAnsi="Liberation Sans" w:cs="Liberation Sans" w:eastAsia="Droid Sans Fallback"/>
                <w:b w:val="0"/>
                <w:color w:val="000000"/>
                <w:sz w:val="20"/>
              </w:rPr>
              <w:t>V</w:t>
            </w:r>
            <w:r>
              <w:rPr>
                <w:rFonts w:ascii="Liberation Sans" w:hAnsi="Liberation Sans" w:cs="Liberation Sans" w:eastAsia="Droid Sans Fallback"/>
                <w:b w:val="0"/>
                <w:color w:val="000000"/>
                <w:sz w:val="20"/>
              </w:rPr>
              <w:t>张，单张</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乘</w:t>
            </w:r>
            <w:r>
              <w:rPr>
                <w:rFonts w:ascii="Liberation Sans" w:hAnsi="Liberation Sans" w:cs="Liberation Sans" w:eastAsia="Droid Sans Fallback"/>
                <w:b w:val="0"/>
                <w:color w:val="000000"/>
                <w:sz w:val="20"/>
              </w:rPr>
              <w:t>H</w:t>
            </w:r>
            <w:r>
              <w:rPr>
                <w:rFonts w:ascii="Liberation Sans" w:hAnsi="Liberation Sans" w:cs="Liberation Sans" w:eastAsia="Droid Sans Fallback"/>
                <w:b w:val="0"/>
                <w:color w:val="000000"/>
                <w:sz w:val="20"/>
              </w:rPr>
              <w:t>乘</w:t>
            </w:r>
            <w:r>
              <w:rPr>
                <w:rFonts w:ascii="Liberation Sans" w:hAnsi="Liberation Sans" w:cs="Liberation Sans" w:eastAsia="Droid Sans Fallback"/>
                <w:b w:val="0"/>
                <w:color w:val="000000"/>
                <w:sz w:val="20"/>
              </w:rPr>
              <w:t>W</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V</w:t>
            </w:r>
            <w:r>
              <w:rPr>
                <w:rFonts w:ascii="Liberation Sans" w:hAnsi="Liberation Sans" w:cs="Liberation Sans" w:eastAsia="Droid Sans Fallback"/>
                <w:b w:val="0"/>
                <w:color w:val="000000"/>
                <w:sz w:val="20"/>
              </w:rPr>
              <w:t>可变</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不强制每片相同张数，尺寸适配明确记录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local feature map</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每张</w:t>
            </w:r>
            <w:r>
              <w:rPr>
                <w:rFonts w:ascii="Liberation Sans" w:hAnsi="Liberation Sans" w:cs="Liberation Sans" w:eastAsia="Droid Sans Fallback"/>
                <w:b w:val="0"/>
                <w:color w:val="000000"/>
                <w:sz w:val="20"/>
              </w:rPr>
              <w:t>h</w:t>
            </w:r>
            <w:r>
              <w:rPr>
                <w:rFonts w:ascii="Liberation Sans" w:hAnsi="Liberation Sans" w:cs="Liberation Sans" w:eastAsia="Droid Sans Fallback"/>
                <w:b w:val="0"/>
                <w:color w:val="000000"/>
                <w:sz w:val="20"/>
              </w:rPr>
              <w:t>乘</w:t>
            </w:r>
            <w:r>
              <w:rPr>
                <w:rFonts w:ascii="Liberation Sans" w:hAnsi="Liberation Sans" w:cs="Liberation Sans" w:eastAsia="Droid Sans Fallback"/>
                <w:b w:val="0"/>
                <w:color w:val="000000"/>
                <w:sz w:val="20"/>
              </w:rPr>
              <w:t>w</w:t>
            </w:r>
            <w:r>
              <w:rPr>
                <w:rFonts w:ascii="Liberation Sans" w:hAnsi="Liberation Sans" w:cs="Liberation Sans" w:eastAsia="Droid Sans Fallback"/>
                <w:b w:val="0"/>
                <w:color w:val="000000"/>
                <w:sz w:val="20"/>
              </w:rPr>
              <w:t>乘</w:t>
            </w:r>
            <w:r>
              <w:rPr>
                <w:rFonts w:ascii="Liberation Sans" w:hAnsi="Liberation Sans" w:cs="Liberation Sans" w:eastAsia="Droid Sans Fallback"/>
                <w:b w:val="0"/>
                <w:color w:val="000000"/>
                <w:sz w:val="20"/>
              </w:rPr>
              <w:t>D0</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后抽取有效局部特征，保留原图位置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projected tokens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w:t>
            </w:r>
            <w:r>
              <w:rPr>
                <w:rFonts w:ascii="Liberation Sans" w:hAnsi="Liberation Sans" w:cs="Liberation Sans" w:eastAsia="Droid Sans Fallback"/>
                <w:b w:val="0"/>
                <w:color w:val="000000"/>
                <w:sz w:val="20"/>
              </w:rPr>
              <w:t>乘</w:t>
            </w:r>
            <w:r>
              <w:rPr>
                <w:rFonts w:ascii="Liberation Sans" w:hAnsi="Liberation Sans" w:cs="Liberation Sans" w:eastAsia="Droid Sans Fallback"/>
                <w:b w:val="0"/>
                <w:color w:val="000000"/>
                <w:sz w:val="20"/>
              </w:rPr>
              <w:t>256</w:t>
            </w:r>
            <w:r>
              <w:rPr>
                <w:rFonts w:ascii="Liberation Sans" w:hAnsi="Liberation Sans" w:cs="Liberation Sans" w:eastAsia="Droid Sans Fallback"/>
                <w:b w:val="0"/>
                <w:color w:val="000000"/>
                <w:sz w:val="20"/>
              </w:rPr>
              <w:t>作为起点，</w:t>
            </w:r>
            <w:r>
              <w:rPr>
                <w:rFonts w:ascii="Liberation Sans" w:hAnsi="Liberation Sans" w:cs="Liberation Sans" w:eastAsia="Droid Sans Fallback"/>
                <w:b w:val="0"/>
                <w:color w:val="000000"/>
                <w:sz w:val="20"/>
              </w:rPr>
              <w:t>L</w:t>
            </w:r>
            <w:r>
              <w:rPr>
                <w:rFonts w:ascii="Liberation Sans" w:hAnsi="Liberation Sans" w:cs="Liberation Sans" w:eastAsia="Droid Sans Fallback"/>
                <w:b w:val="0"/>
                <w:color w:val="000000"/>
                <w:sz w:val="20"/>
              </w:rPr>
              <w:t>可变</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256</w:t>
            </w:r>
            <w:r>
              <w:rPr>
                <w:rFonts w:ascii="Liberation Sans" w:hAnsi="Liberation Sans" w:cs="Liberation Sans" w:eastAsia="Droid Sans Fallback"/>
                <w:b w:val="0"/>
                <w:color w:val="000000"/>
                <w:sz w:val="20"/>
              </w:rPr>
              <w:t>是维度，不是固定特征数量</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validity mask</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w:t>
            </w:r>
            <w:r>
              <w:rPr>
                <w:rFonts w:ascii="Liberation Sans" w:hAnsi="Liberation Sans" w:cs="Liberation Sans" w:eastAsia="Droid Sans Fallback"/>
                <w:b w:val="0"/>
                <w:color w:val="000000"/>
                <w:sz w:val="20"/>
              </w:rPr>
              <w:t>个布尔值</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padding</w:t>
            </w:r>
            <w:r>
              <w:rPr>
                <w:rFonts w:ascii="Liberation Sans" w:hAnsi="Liberation Sans" w:cs="Liberation Sans" w:eastAsia="Droid Sans Fallback"/>
                <w:b w:val="0"/>
                <w:color w:val="000000"/>
                <w:sz w:val="20"/>
              </w:rPr>
              <w:t>在注意力、池化和损失中排除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metadata</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局部坐标、模态、质量、视图角色</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没有可信位姿不填写伪造三维坐标</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source grouping</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原图与裁剪的共同来源</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不能把同图裁剪当多份独立证据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geometry optional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点、法向、单位、坐标系与置信度</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缺失使用</w:t>
            </w: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，关闭不具备的约束</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首版将可学习输入整理为片</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内的整片图和断口</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两条通道。拍摄卡、标尺文字、母体编号和背景标签遮蔽；尺寸如经校验以独立数值字段提供。裁剪边界、</w:t>
      </w:r>
      <w:r>
        <w:rPr>
          <w:rFonts w:eastAsia="Droid Sans Fallback" w:ascii="Liberation Sans" w:hAnsi="Liberation Sans" w:cs="Liberation Sans"/>
          <w:color w:val="000000"/>
          <w:sz w:val="22"/>
        </w:rPr>
        <w:t>resize</w:t>
      </w:r>
      <w:r>
        <w:rPr>
          <w:rFonts w:ascii="Liberation Sans" w:hAnsi="Liberation Sans" w:cs="Liberation Sans" w:eastAsia="Droid Sans Fallback"/>
          <w:color w:val="000000"/>
          <w:sz w:val="22"/>
        </w:rPr>
        <w:t>比例和像素坐标变换可逆记录，证据定位返回原图坐标。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多视角没有可靠对应时，不把不同视图同位置</w:t>
      </w:r>
      <w:r>
        <w:rPr>
          <w:rFonts w:eastAsia="Droid Sans Fallback" w:ascii="Liberation Sans" w:hAnsi="Liberation Sans" w:cs="Liberation Sans"/>
          <w:color w:val="000000"/>
          <w:sz w:val="22"/>
        </w:rPr>
        <w:t>patch</w:t>
      </w:r>
      <w:r>
        <w:rPr>
          <w:rFonts w:ascii="Liberation Sans" w:hAnsi="Liberation Sans" w:cs="Liberation Sans" w:eastAsia="Droid Sans Fallback"/>
          <w:color w:val="000000"/>
          <w:sz w:val="22"/>
        </w:rPr>
        <w:t>直接平均。先保留各视图局部</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，按断口分组聚合；无法确定归属的</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使用临时</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与置信度。自动关联失败保留未知，不编造断口对应。</w:t>
      </w:r>
    </w:p>
    <w:p>
      <w:pPr>
        <w:pStyle w:val="Heading2"/>
        <w:keepNext/>
        <w:keepLines/>
        <w:pageBreakBefore w:val="0"/>
        <w:widowControl/>
        <w:spacing w:line="380" w:lineRule="exact" w:before="200" w:after="120"/>
        <w:rPr/>
      </w:pPr>
      <w:bookmarkStart w:id="3015" w:name="rw_3015"/>
      <w:r>
        <w:rPr>
          <w:rFonts w:eastAsia="Droid Sans Fallback" w:ascii="Liberation Sans" w:hAnsi="Liberation Sans" w:cs="Liberation Sans"/>
          <w:b/>
          <w:color w:val="000000"/>
          <w:sz w:val="26"/>
        </w:rPr>
        <w:t xml:space="preserve">A3.1 </w:t>
      </w:r>
      <w:r>
        <w:rPr>
          <w:rFonts w:ascii="Liberation Sans" w:hAnsi="Liberation Sans" w:cs="Liberation Sans" w:eastAsia="Droid Sans Fallback"/>
          <w:b/>
          <w:color w:val="000000"/>
          <w:sz w:val="26"/>
        </w:rPr>
        <w:t>可变长度与活跃证据预算</w:t>
      </w:r>
      <w:bookmarkEnd w:id="301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原始观察全部落盘。</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内首轮设每片最多</w:t>
      </w:r>
      <w:r>
        <w:rPr>
          <w:rFonts w:eastAsia="Droid Sans Fallback" w:ascii="Liberation Sans" w:hAnsi="Liberation Sans" w:cs="Liberation Sans"/>
          <w:color w:val="000000"/>
          <w:sz w:val="22"/>
        </w:rPr>
        <w:t>256</w:t>
      </w:r>
      <w:r>
        <w:rPr>
          <w:rFonts w:ascii="Liberation Sans" w:hAnsi="Liberation Sans" w:cs="Liberation Sans" w:eastAsia="Droid Sans Fallback"/>
          <w:color w:val="000000"/>
          <w:sz w:val="22"/>
        </w:rPr>
        <w:t>个活跃局部</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作为开发上限，按可见断口配额抽样；小断口保留最低配额，剩余配额按有效面积、质量和覆盖分配。各断口内用空间分层取样，避免所有</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集中在高纹理区域。</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这是计算预算而不是固定输入长度。不足时保留实际数量，超出时保留回取索引。比较活跃上限</w:t>
      </w:r>
      <w:r>
        <w:rPr>
          <w:rFonts w:eastAsia="Droid Sans Fallback" w:ascii="Liberation Sans" w:hAnsi="Liberation Sans" w:cs="Liberation Sans"/>
          <w:color w:val="000000"/>
          <w:sz w:val="22"/>
        </w:rPr>
        <w:t>128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256</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512</w:t>
      </w:r>
      <w:r>
        <w:rPr>
          <w:rFonts w:ascii="Liberation Sans" w:hAnsi="Liberation Sans" w:cs="Liberation Sans" w:eastAsia="Droid Sans Fallback"/>
          <w:color w:val="000000"/>
          <w:sz w:val="22"/>
        </w:rPr>
        <w:t>，记录小断口漏失、命中与显存。不宣称压缩无损；若关键区域丢失，优先改配额与回取再加模型深度。</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增加新照片后观测版本递增，缓存只复用对应</w:t>
      </w:r>
      <w:r>
        <w:rPr>
          <w:rFonts w:eastAsia="Droid Sans Fallback" w:ascii="Liberation Sans" w:hAnsi="Liberation Sans" w:cs="Liberation Sans"/>
          <w:color w:val="000000"/>
          <w:sz w:val="22"/>
        </w:rPr>
        <w:t>encoder_version</w:t>
      </w:r>
      <w:r>
        <w:rPr>
          <w:rFonts w:ascii="Liberation Sans" w:hAnsi="Liberation Sans" w:cs="Liberation Sans" w:eastAsia="Droid Sans Fallback"/>
          <w:color w:val="000000"/>
          <w:sz w:val="22"/>
        </w:rPr>
        <w:t>且原图</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相同的编码结果。集合聚合和关系输出重新计算；首版不复用陈旧双向注意力</w:t>
      </w:r>
      <w:r>
        <w:rPr>
          <w:rFonts w:eastAsia="Droid Sans Fallback" w:ascii="Liberation Sans" w:hAnsi="Liberation Sans" w:cs="Liberation Sans"/>
          <w:color w:val="000000"/>
          <w:sz w:val="22"/>
        </w:rPr>
        <w:t>KV</w:t>
      </w:r>
      <w:r>
        <w:rPr>
          <w:rFonts w:ascii="Liberation Sans" w:hAnsi="Liberation Sans" w:cs="Liberation Sans" w:eastAsia="Droid Sans Fallback"/>
          <w:color w:val="000000"/>
          <w:sz w:val="22"/>
        </w:rPr>
        <w:t>。内部推理轮次与外部补采次数分开记录。</w:t>
      </w:r>
    </w:p>
    <w:p>
      <w:pPr>
        <w:pStyle w:val="Heading1"/>
        <w:keepNext/>
        <w:keepLines/>
        <w:pageBreakBefore w:val="0"/>
        <w:widowControl/>
        <w:spacing w:line="460" w:lineRule="exact" w:before="240" w:after="140"/>
        <w:rPr/>
      </w:pPr>
      <w:bookmarkStart w:id="3364" w:name="RW_NAVFIX_007"/>
      <w:bookmarkStart w:id="3016" w:name="rw_3016"/>
      <w:bookmarkStart w:id="7" w:name="rw_nav_7"/>
      <w:r>
        <w:rPr>
          <w:rFonts w:eastAsia="Droid Sans Fallback" w:ascii="Liberation Sans" w:hAnsi="Liberation Sans" w:cs="Liberation Sans"/>
          <w:b/>
          <w:color w:val="000000"/>
          <w:sz w:val="32"/>
        </w:rPr>
        <w:t xml:space="preserve">A4 </w:t>
      </w:r>
      <w:r>
        <w:rPr>
          <w:rFonts w:ascii="Liberation Sans" w:hAnsi="Liberation Sans" w:cs="Liberation Sans" w:eastAsia="Droid Sans Fallback"/>
          <w:b/>
          <w:color w:val="000000"/>
          <w:sz w:val="32"/>
        </w:rPr>
        <w:t>推荐静态主干的逐模块设计</w:t>
      </w:r>
      <w:bookmarkEnd w:id="7"/>
      <w:bookmarkEnd w:id="3016"/>
      <w:bookmarkEnd w:id="336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默认结构是共享感知编码器、分层观测证据、并集初检、局部互补精排、独立可靠性和动作策略。先实现浅双线性关系网络，再实现</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层局部交互网络；只有错误分解支持时才增加图匹配或点云支线。</w:t>
      </w:r>
    </w:p>
    <w:p>
      <w:pPr>
        <w:pStyle w:val="Heading2"/>
        <w:keepNext/>
        <w:keepLines/>
        <w:pageBreakBefore w:val="0"/>
        <w:widowControl/>
        <w:spacing w:line="380" w:lineRule="exact" w:before="200" w:after="120"/>
        <w:rPr/>
      </w:pPr>
      <w:bookmarkStart w:id="3017" w:name="rw_3017"/>
      <w:r>
        <w:rPr>
          <w:rFonts w:eastAsia="Droid Sans Fallback" w:ascii="Liberation Sans" w:hAnsi="Liberation Sans" w:cs="Liberation Sans"/>
          <w:b/>
          <w:color w:val="000000"/>
          <w:sz w:val="26"/>
        </w:rPr>
        <w:t xml:space="preserve">A4.1 </w:t>
      </w:r>
      <w:r>
        <w:rPr>
          <w:rFonts w:ascii="Liberation Sans" w:hAnsi="Liberation Sans" w:cs="Liberation Sans" w:eastAsia="Droid Sans Fallback"/>
          <w:b/>
          <w:color w:val="000000"/>
          <w:sz w:val="26"/>
        </w:rPr>
        <w:t>感知编码器</w:t>
      </w:r>
      <w:bookmarkEnd w:id="301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默认复用当前稳定</w:t>
      </w:r>
      <w:r>
        <w:rPr>
          <w:rFonts w:eastAsia="Droid Sans Fallback" w:ascii="Liberation Sans" w:hAnsi="Liberation Sans" w:cs="Liberation Sans"/>
          <w:color w:val="000000"/>
          <w:sz w:val="22"/>
        </w:rPr>
        <w:t>DINOv2</w:t>
      </w:r>
      <w:r>
        <w:rPr>
          <w:rFonts w:ascii="Liberation Sans" w:hAnsi="Liberation Sans" w:cs="Liberation Sans" w:eastAsia="Droid Sans Fallback"/>
          <w:color w:val="000000"/>
          <w:sz w:val="22"/>
        </w:rPr>
        <w:t>编码器并冻结权重。整片和断口</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共享编码器，局部特征经线性投影和归一化映射到</w:t>
      </w:r>
      <w:r>
        <w:rPr>
          <w:rFonts w:eastAsia="Droid Sans Fallback" w:ascii="Liberation Sans" w:hAnsi="Liberation Sans" w:cs="Liberation Sans"/>
          <w:color w:val="000000"/>
          <w:sz w:val="22"/>
        </w:rPr>
        <w:t>256</w:t>
      </w:r>
      <w:r>
        <w:rPr>
          <w:rFonts w:ascii="Liberation Sans" w:hAnsi="Liberation Sans" w:cs="Liberation Sans" w:eastAsia="Droid Sans Fallback"/>
          <w:color w:val="000000"/>
          <w:sz w:val="22"/>
        </w:rPr>
        <w:t>维。</w:t>
      </w:r>
      <w:r>
        <w:rPr>
          <w:rFonts w:eastAsia="Droid Sans Fallback" w:ascii="Liberation Sans" w:hAnsi="Liberation Sans" w:cs="Liberation Sans"/>
          <w:color w:val="000000"/>
          <w:sz w:val="22"/>
        </w:rPr>
        <w:t>DINOv3</w:t>
      </w:r>
      <w:r>
        <w:rPr>
          <w:rFonts w:ascii="Liberation Sans" w:hAnsi="Liberation Sans" w:cs="Liberation Sans" w:eastAsia="Droid Sans Fallback"/>
          <w:color w:val="000000"/>
          <w:sz w:val="22"/>
        </w:rPr>
        <w:t>是后续编码器对照，比较时保持输入、关系头、数据与预算一致；换骨干后重新构建库索引。</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输入建议先从</w:t>
      </w:r>
      <w:r>
        <w:rPr>
          <w:rFonts w:eastAsia="Droid Sans Fallback" w:ascii="Liberation Sans" w:hAnsi="Liberation Sans" w:cs="Liberation Sans"/>
          <w:color w:val="000000"/>
          <w:sz w:val="22"/>
        </w:rPr>
        <w:t>224</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336</w:t>
      </w:r>
      <w:r>
        <w:rPr>
          <w:rFonts w:ascii="Liberation Sans" w:hAnsi="Liberation Sans" w:cs="Liberation Sans" w:eastAsia="Droid Sans Fallback"/>
          <w:color w:val="000000"/>
          <w:sz w:val="22"/>
        </w:rPr>
        <w:t>方形尺寸比较；保持长宽比并</w:t>
      </w:r>
      <w:r>
        <w:rPr>
          <w:rFonts w:eastAsia="Droid Sans Fallback" w:ascii="Liberation Sans" w:hAnsi="Liberation Sans" w:cs="Liberation Sans"/>
          <w:color w:val="000000"/>
          <w:sz w:val="22"/>
        </w:rPr>
        <w:t>padding</w:t>
      </w:r>
      <w:r>
        <w:rPr>
          <w:rFonts w:ascii="Liberation Sans" w:hAnsi="Liberation Sans" w:cs="Liberation Sans" w:eastAsia="Droid Sans Fallback"/>
          <w:color w:val="000000"/>
          <w:sz w:val="22"/>
        </w:rPr>
        <w:t>，记录</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patch</w:t>
      </w:r>
      <w:r>
        <w:rPr>
          <w:rFonts w:ascii="Liberation Sans" w:hAnsi="Liberation Sans" w:cs="Liberation Sans" w:eastAsia="Droid Sans Fallback"/>
          <w:color w:val="000000"/>
          <w:sz w:val="22"/>
        </w:rPr>
        <w:t>尺度会限制细小断口，原图局部裁剪比将整张大图缩小更重要。没有有效断口</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的片仍能走整片粗检，但精排输出观察不足。</w:t>
      </w:r>
    </w:p>
    <w:p>
      <w:pPr>
        <w:pStyle w:val="Heading2"/>
        <w:keepNext/>
        <w:keepLines/>
        <w:pageBreakBefore w:val="0"/>
        <w:widowControl/>
        <w:spacing w:line="380" w:lineRule="exact" w:before="200" w:after="120"/>
        <w:rPr/>
      </w:pPr>
      <w:bookmarkStart w:id="3018" w:name="rw_3018"/>
      <w:r>
        <w:rPr>
          <w:rFonts w:eastAsia="Droid Sans Fallback" w:ascii="Liberation Sans" w:hAnsi="Liberation Sans" w:cs="Liberation Sans"/>
          <w:b/>
          <w:color w:val="000000"/>
          <w:sz w:val="26"/>
        </w:rPr>
        <w:t xml:space="preserve">A4.2 </w:t>
      </w:r>
      <w:r>
        <w:rPr>
          <w:rFonts w:ascii="Liberation Sans" w:hAnsi="Liberation Sans" w:cs="Liberation Sans" w:eastAsia="Droid Sans Fallback"/>
          <w:b/>
          <w:color w:val="000000"/>
          <w:sz w:val="26"/>
        </w:rPr>
        <w:t>观测质量与可见性</w:t>
      </w:r>
      <w:bookmarkEnd w:id="301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先使用明确的</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字段和人工区域可见标签，记录失焦、曝光遮挡、支撑遮挡和可用面积。质量头可从局部</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预测观察充分性，但不能用</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标签把高分直接解释为清晰。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质量与相邻兼容分开监督。可观测性采用有效／部分／不足标签的分类或回归，具体输出合同冻结后保持一致。材料自身低纹理不自动当坏图，曝光阈值按真实开发照片标定。</w:t>
      </w:r>
    </w:p>
    <w:p>
      <w:pPr>
        <w:pStyle w:val="Heading2"/>
        <w:keepNext/>
        <w:keepLines/>
        <w:pageBreakBefore w:val="0"/>
        <w:widowControl/>
        <w:spacing w:line="380" w:lineRule="exact" w:before="200" w:after="120"/>
        <w:rPr/>
      </w:pPr>
      <w:bookmarkStart w:id="3019" w:name="rw_3019"/>
      <w:r>
        <w:rPr>
          <w:rFonts w:eastAsia="Droid Sans Fallback" w:ascii="Liberation Sans" w:hAnsi="Liberation Sans" w:cs="Liberation Sans"/>
          <w:b/>
          <w:color w:val="000000"/>
          <w:sz w:val="26"/>
        </w:rPr>
        <w:t xml:space="preserve">A4.3 </w:t>
      </w:r>
      <w:r>
        <w:rPr>
          <w:rFonts w:ascii="Liberation Sans" w:hAnsi="Liberation Sans" w:cs="Liberation Sans" w:eastAsia="Droid Sans Fallback"/>
          <w:b/>
          <w:color w:val="000000"/>
          <w:sz w:val="26"/>
        </w:rPr>
        <w:t>初检</w:t>
      </w:r>
      <w:bookmarkEnd w:id="301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从片</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内整片特征形成</w:t>
      </w:r>
      <w:r>
        <w:rPr>
          <w:rFonts w:eastAsia="Droid Sans Fallback" w:ascii="Liberation Sans" w:hAnsi="Liberation Sans" w:cs="Liberation Sans"/>
          <w:color w:val="000000"/>
          <w:sz w:val="22"/>
        </w:rPr>
        <w:t>256</w:t>
      </w:r>
      <w:r>
        <w:rPr>
          <w:rFonts w:ascii="Liberation Sans" w:hAnsi="Liberation Sans" w:cs="Liberation Sans" w:eastAsia="Droid Sans Fallback"/>
          <w:color w:val="000000"/>
          <w:sz w:val="22"/>
        </w:rPr>
        <w:t>维全局描述；每个断口另形成局部检索描述。对全库分别检索整片通道和局部通道，合并去重，再按验证集冻结的粗排规则保留</w:t>
      </w:r>
      <w:r>
        <w:rPr>
          <w:rFonts w:eastAsia="Droid Sans Fallback" w:ascii="Liberation Sans" w:hAnsi="Liberation Sans" w:cs="Liberation Sans"/>
          <w:color w:val="000000"/>
          <w:sz w:val="22"/>
        </w:rPr>
        <w:t>M</w:t>
      </w:r>
      <w:r>
        <w:rPr>
          <w:rFonts w:ascii="Liberation Sans" w:hAnsi="Liberation Sans" w:cs="Liberation Sans" w:eastAsia="Droid Sans Fallback"/>
          <w:color w:val="000000"/>
          <w:sz w:val="22"/>
        </w:rPr>
        <w:t>。首轮</w:t>
      </w:r>
      <w:r>
        <w:rPr>
          <w:rFonts w:eastAsia="Droid Sans Fallback" w:ascii="Liberation Sans" w:hAnsi="Liberation Sans" w:cs="Liberation Sans"/>
          <w:color w:val="000000"/>
          <w:sz w:val="22"/>
        </w:rPr>
        <w:t>M=50</w:t>
      </w:r>
      <w:r>
        <w:rPr>
          <w:rFonts w:ascii="Liberation Sans" w:hAnsi="Liberation Sans" w:cs="Liberation Sans" w:eastAsia="Droid Sans Fallback"/>
          <w:color w:val="000000"/>
          <w:sz w:val="22"/>
        </w:rPr>
        <w:t>，报告</w:t>
      </w:r>
      <w:r>
        <w:rPr>
          <w:rFonts w:eastAsia="Droid Sans Fallback" w:ascii="Liberation Sans" w:hAnsi="Liberation Sans" w:cs="Liberation Sans"/>
          <w:color w:val="000000"/>
          <w:sz w:val="22"/>
        </w:rPr>
        <w:t>M=20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曲线和实际库大小，库小于</w:t>
      </w:r>
      <w:r>
        <w:rPr>
          <w:rFonts w:eastAsia="Droid Sans Fallback" w:ascii="Liberation Sans" w:hAnsi="Liberation Sans" w:cs="Liberation Sans"/>
          <w:color w:val="000000"/>
          <w:sz w:val="22"/>
        </w:rPr>
        <w:t>M</w:t>
      </w:r>
      <w:r>
        <w:rPr>
          <w:rFonts w:ascii="Liberation Sans" w:hAnsi="Liberation Sans" w:cs="Liberation Sans" w:eastAsia="Droid Sans Fallback"/>
          <w:color w:val="000000"/>
          <w:sz w:val="22"/>
        </w:rPr>
        <w:t>时用全部候选。</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各通道先分别测</w:t>
      </w:r>
      <w:r>
        <w:rPr>
          <w:rFonts w:eastAsia="Droid Sans Fallback" w:ascii="Liberation Sans" w:hAnsi="Liberation Sans" w:cs="Liberation Sans"/>
          <w:color w:val="000000"/>
          <w:sz w:val="22"/>
        </w:rPr>
        <w:t>any@M</w:t>
      </w:r>
      <w:r>
        <w:rPr>
          <w:rFonts w:ascii="Liberation Sans" w:hAnsi="Liberation Sans" w:cs="Liberation Sans" w:eastAsia="Droid Sans Fallback"/>
          <w:color w:val="000000"/>
          <w:sz w:val="22"/>
        </w:rPr>
        <w:t>，合并后仍在相同</w:t>
      </w:r>
      <w:r>
        <w:rPr>
          <w:rFonts w:eastAsia="Droid Sans Fallback" w:ascii="Liberation Sans" w:hAnsi="Liberation Sans" w:cs="Liberation Sans"/>
          <w:color w:val="000000"/>
          <w:sz w:val="22"/>
        </w:rPr>
        <w:t>M</w:t>
      </w:r>
      <w:r>
        <w:rPr>
          <w:rFonts w:ascii="Liberation Sans" w:hAnsi="Liberation Sans" w:cs="Liberation Sans" w:eastAsia="Droid Sans Fallback"/>
          <w:color w:val="000000"/>
          <w:sz w:val="22"/>
        </w:rPr>
        <w:t>预算比较。并集超额时通过验证集选定的归一化分数或固定</w:t>
      </w:r>
      <w:r>
        <w:rPr>
          <w:rFonts w:eastAsia="Droid Sans Fallback" w:ascii="Liberation Sans" w:hAnsi="Liberation Sans" w:cs="Liberation Sans"/>
          <w:color w:val="000000"/>
          <w:sz w:val="22"/>
        </w:rPr>
        <w:t>rank fusion</w:t>
      </w:r>
      <w:r>
        <w:rPr>
          <w:rFonts w:ascii="Liberation Sans" w:hAnsi="Liberation Sans" w:cs="Liberation Sans" w:eastAsia="Droid Sans Fallback"/>
          <w:color w:val="000000"/>
          <w:sz w:val="22"/>
        </w:rPr>
        <w:t>筛选，不能偷偷保留</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个并称</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池。查询自己的</w:t>
      </w:r>
      <w:r>
        <w:rPr>
          <w:rFonts w:eastAsia="Droid Sans Fallback" w:ascii="Liberation Sans" w:hAnsi="Liberation Sans" w:cs="Liberation Sans"/>
          <w:color w:val="000000"/>
          <w:sz w:val="22"/>
        </w:rPr>
        <w:t>fragment_id</w:t>
      </w:r>
      <w:r>
        <w:rPr>
          <w:rFonts w:ascii="Liberation Sans" w:hAnsi="Liberation Sans" w:cs="Liberation Sans" w:eastAsia="Droid Sans Fallback"/>
          <w:color w:val="000000"/>
          <w:sz w:val="22"/>
        </w:rPr>
        <w:t>退出候选；</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邻片不能参与初检选择。</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Same-Vessel</w:t>
      </w:r>
      <w:r>
        <w:rPr>
          <w:rFonts w:ascii="Liberation Sans" w:hAnsi="Liberation Sans" w:cs="Liberation Sans" w:eastAsia="Droid Sans Fallback"/>
          <w:color w:val="000000"/>
          <w:sz w:val="22"/>
        </w:rPr>
        <w:t>可以做辅助描述或软先验，不能硬切材质、器物簇或母体</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。库侧特征预计算合法，但模型、预处理、特征维度和</w:t>
      </w:r>
      <w:r>
        <w:rPr>
          <w:rFonts w:eastAsia="Droid Sans Fallback" w:ascii="Liberation Sans" w:hAnsi="Liberation Sans" w:cs="Liberation Sans"/>
          <w:color w:val="000000"/>
          <w:sz w:val="22"/>
        </w:rPr>
        <w:t>gallery</w:t>
      </w:r>
      <w:r>
        <w:rPr>
          <w:rFonts w:ascii="Liberation Sans" w:hAnsi="Liberation Sans" w:cs="Liberation Sans" w:eastAsia="Droid Sans Fallback"/>
          <w:color w:val="000000"/>
          <w:sz w:val="22"/>
        </w:rPr>
        <w:t>版本必须匹配。</w:t>
      </w:r>
    </w:p>
    <w:p>
      <w:pPr>
        <w:pStyle w:val="Heading2"/>
        <w:keepNext/>
        <w:keepLines/>
        <w:pageBreakBefore w:val="0"/>
        <w:widowControl/>
        <w:spacing w:line="380" w:lineRule="exact" w:before="200" w:after="120"/>
        <w:rPr/>
      </w:pPr>
      <w:bookmarkStart w:id="3020" w:name="rw_3020"/>
      <w:r>
        <w:rPr>
          <w:rFonts w:eastAsia="Droid Sans Fallback" w:ascii="Liberation Sans" w:hAnsi="Liberation Sans" w:cs="Liberation Sans"/>
          <w:b/>
          <w:color w:val="000000"/>
          <w:sz w:val="26"/>
        </w:rPr>
        <w:t xml:space="preserve">A4.4 </w:t>
      </w:r>
      <w:r>
        <w:rPr>
          <w:rFonts w:ascii="Liberation Sans" w:hAnsi="Liberation Sans" w:cs="Liberation Sans" w:eastAsia="Droid Sans Fallback"/>
          <w:b/>
          <w:color w:val="000000"/>
          <w:sz w:val="26"/>
        </w:rPr>
        <w:t>局部双线性关系基线</w:t>
      </w:r>
      <w:bookmarkEnd w:id="302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两片局部证据分别经投影，构造所有有效</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对的兼容得分矩阵。双线性得分由可训练矩阵产生；片内局部位置、视图角色和质量可以拼入关系头。分数表示兼容候选，不直接等同物理接触。</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浅基线先对矩阵做稳健聚合，例如每个断口最高若干项的均值、双向匹配覆盖、分位数和冲突摘要，再经小</w:t>
      </w:r>
      <w:r>
        <w:rPr>
          <w:rFonts w:eastAsia="Droid Sans Fallback" w:ascii="Liberation Sans" w:hAnsi="Liberation Sans" w:cs="Liberation Sans"/>
          <w:color w:val="000000"/>
          <w:sz w:val="22"/>
        </w:rPr>
        <w:t>MLP</w:t>
      </w:r>
      <w:r>
        <w:rPr>
          <w:rFonts w:ascii="Liberation Sans" w:hAnsi="Liberation Sans" w:cs="Liberation Sans" w:eastAsia="Droid Sans Fallback"/>
          <w:color w:val="000000"/>
          <w:sz w:val="22"/>
        </w:rPr>
        <w:t>输出</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分数。聚合项只在验证集选，不使用测试邻片位置。对称打分可通过双方向共享参数后平均实现，检查交换输入后的差异。</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不要对全库候选用唯一正类</w:t>
      </w:r>
      <w:r>
        <w:rPr>
          <w:rFonts w:eastAsia="Droid Sans Fallback" w:ascii="Liberation Sans" w:hAnsi="Liberation Sans" w:cs="Liberation Sans"/>
          <w:color w:val="000000"/>
          <w:sz w:val="22"/>
        </w:rPr>
        <w:t>softmax</w:t>
      </w:r>
      <w:r>
        <w:rPr>
          <w:rFonts w:ascii="Liberation Sans" w:hAnsi="Liberation Sans" w:cs="Liberation Sans" w:eastAsia="Droid Sans Fallback"/>
          <w:color w:val="000000"/>
          <w:sz w:val="22"/>
        </w:rPr>
        <w:t>假设。片对的</w:t>
      </w:r>
      <w:r>
        <w:rPr>
          <w:rFonts w:eastAsia="Droid Sans Fallback" w:ascii="Liberation Sans" w:hAnsi="Liberation Sans" w:cs="Liberation Sans"/>
          <w:color w:val="000000"/>
          <w:sz w:val="22"/>
        </w:rPr>
        <w:t>R0/R1/R2</w:t>
      </w:r>
      <w:r>
        <w:rPr>
          <w:rFonts w:ascii="Liberation Sans" w:hAnsi="Liberation Sans" w:cs="Liberation Sans" w:eastAsia="Droid Sans Fallback"/>
          <w:color w:val="000000"/>
          <w:sz w:val="22"/>
        </w:rPr>
        <w:t>可以分类，候选之间允许多名</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。全局向量相近只能支持粗筛，不能替代成对互补关系。</w:t>
      </w:r>
    </w:p>
    <w:p>
      <w:pPr>
        <w:pStyle w:val="Heading2"/>
        <w:keepNext/>
        <w:keepLines/>
        <w:pageBreakBefore w:val="0"/>
        <w:widowControl/>
        <w:spacing w:line="380" w:lineRule="exact" w:before="200" w:after="120"/>
        <w:rPr/>
      </w:pPr>
      <w:bookmarkStart w:id="3021" w:name="rw_3021"/>
      <w:r>
        <w:rPr>
          <w:rFonts w:eastAsia="Droid Sans Fallback" w:ascii="Liberation Sans" w:hAnsi="Liberation Sans" w:cs="Liberation Sans"/>
          <w:b/>
          <w:color w:val="000000"/>
          <w:sz w:val="26"/>
        </w:rPr>
        <w:t xml:space="preserve">A4.5 </w:t>
      </w:r>
      <w:r>
        <w:rPr>
          <w:rFonts w:ascii="Liberation Sans" w:hAnsi="Liberation Sans" w:cs="Liberation Sans" w:eastAsia="Droid Sans Fallback"/>
          <w:b/>
          <w:color w:val="000000"/>
          <w:sz w:val="26"/>
        </w:rPr>
        <w:t>局部交互主干</w:t>
      </w:r>
      <w:bookmarkEnd w:id="302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使用</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层双向跨片注意力作为起点，隐藏维度</w:t>
      </w:r>
      <w:r>
        <w:rPr>
          <w:rFonts w:eastAsia="Droid Sans Fallback" w:ascii="Liberation Sans" w:hAnsi="Liberation Sans" w:cs="Liberation Sans"/>
          <w:color w:val="000000"/>
          <w:sz w:val="22"/>
        </w:rPr>
        <w:t>256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个注意力头、前馈隐藏维度</w:t>
      </w:r>
      <w:r>
        <w:rPr>
          <w:rFonts w:eastAsia="Droid Sans Fallback" w:ascii="Liberation Sans" w:hAnsi="Liberation Sans" w:cs="Liberation Sans"/>
          <w:color w:val="000000"/>
          <w:sz w:val="22"/>
        </w:rPr>
        <w:t>512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dropout 0.1</w:t>
      </w:r>
      <w:r>
        <w:rPr>
          <w:rFonts w:ascii="Liberation Sans" w:hAnsi="Liberation Sans" w:cs="Liberation Sans" w:eastAsia="Droid Sans Fallback"/>
          <w:color w:val="000000"/>
          <w:sz w:val="22"/>
        </w:rPr>
        <w:t>为开发配置。片内自注意力可后加单独消融。两方向共享更新单元，并保留原始证据</w:t>
      </w:r>
      <w:r>
        <w:rPr>
          <w:rFonts w:eastAsia="Droid Sans Fallback" w:ascii="Liberation Sans" w:hAnsi="Liberation Sans" w:cs="Liberation Sans"/>
          <w:color w:val="000000"/>
          <w:sz w:val="22"/>
        </w:rPr>
        <w:t>skip</w:t>
      </w:r>
      <w:r>
        <w:rPr>
          <w:rFonts w:ascii="Liberation Sans" w:hAnsi="Liberation Sans" w:cs="Liberation Sans" w:eastAsia="Droid Sans Fallback"/>
          <w:color w:val="000000"/>
          <w:sz w:val="22"/>
        </w:rPr>
        <w:t>通道，避免交互后来源丢失。</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关系输出分为兼容头、可观测性摘要、支持／冲突摘要和片对邻接头。对照移除可观测性、统一</w:t>
      </w:r>
      <w:r>
        <w:rPr>
          <w:rFonts w:eastAsia="Droid Sans Fallback" w:ascii="Liberation Sans" w:hAnsi="Liberation Sans" w:cs="Liberation Sans"/>
          <w:color w:val="000000"/>
          <w:sz w:val="22"/>
        </w:rPr>
        <w:t>unmatched</w:t>
      </w:r>
      <w:r>
        <w:rPr>
          <w:rFonts w:ascii="Liberation Sans" w:hAnsi="Liberation Sans" w:cs="Liberation Sans" w:eastAsia="Droid Sans Fallback"/>
          <w:color w:val="000000"/>
          <w:sz w:val="22"/>
        </w:rPr>
        <w:t>、无局部位置、只加参数和只全局描述。注意力热图只作为关注位置，不声称准确接缝；解释能力需要局部标注或干预实验。</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部分对应可参考</w:t>
      </w:r>
      <w:r>
        <w:rPr>
          <w:rFonts w:eastAsia="Droid Sans Fallback" w:ascii="Liberation Sans" w:hAnsi="Liberation Sans" w:cs="Liberation Sans"/>
          <w:color w:val="000000"/>
          <w:sz w:val="22"/>
        </w:rPr>
        <w:t>SuperGlue</w:t>
      </w:r>
      <w:r>
        <w:rPr>
          <w:rFonts w:ascii="Liberation Sans" w:hAnsi="Liberation Sans" w:cs="Liberation Sans" w:eastAsia="Droid Sans Fallback"/>
          <w:color w:val="000000"/>
          <w:sz w:val="22"/>
        </w:rPr>
        <w:t>的未匹配机制，但先实现</w:t>
      </w:r>
      <w:r>
        <w:rPr>
          <w:rFonts w:eastAsia="Droid Sans Fallback" w:ascii="Liberation Sans" w:hAnsi="Liberation Sans" w:cs="Liberation Sans"/>
          <w:color w:val="000000"/>
          <w:sz w:val="22"/>
        </w:rPr>
        <w:t>soft partial matching</w:t>
      </w:r>
      <w:r>
        <w:rPr>
          <w:rFonts w:ascii="Liberation Sans" w:hAnsi="Liberation Sans" w:cs="Liberation Sans" w:eastAsia="Droid Sans Fallback"/>
          <w:color w:val="000000"/>
          <w:sz w:val="22"/>
        </w:rPr>
        <w:t>，不默认全局一对一。增加未匹配或未知槽位，允许磨蚀区域没有对应；邻接标签不足以监督每个局部对应。若使用最优传输或</w:t>
      </w:r>
      <w:r>
        <w:rPr>
          <w:rFonts w:eastAsia="Droid Sans Fallback" w:ascii="Liberation Sans" w:hAnsi="Liberation Sans" w:cs="Liberation Sans"/>
          <w:color w:val="000000"/>
          <w:sz w:val="22"/>
        </w:rPr>
        <w:t>Sinkhorn</w:t>
      </w:r>
      <w:r>
        <w:rPr>
          <w:rFonts w:ascii="Liberation Sans" w:hAnsi="Liberation Sans" w:cs="Liberation Sans" w:eastAsia="Droid Sans Fallback"/>
          <w:color w:val="000000"/>
          <w:sz w:val="22"/>
        </w:rPr>
        <w:t>，分别测试容量约束是否错误排斥真实多区域对应，检查所有</w:t>
      </w:r>
      <w:r>
        <w:rPr>
          <w:rFonts w:eastAsia="Droid Sans Fallback" w:ascii="Liberation Sans" w:hAnsi="Liberation Sans" w:cs="Liberation Sans"/>
          <w:color w:val="000000"/>
          <w:sz w:val="22"/>
        </w:rPr>
        <w:t>padding</w:t>
      </w:r>
      <w:r>
        <w:rPr>
          <w:rFonts w:ascii="Liberation Sans" w:hAnsi="Liberation Sans" w:cs="Liberation Sans" w:eastAsia="Droid Sans Fallback"/>
          <w:color w:val="000000"/>
          <w:sz w:val="22"/>
        </w:rPr>
        <w:t>槽位退出归一化。</w:t>
      </w:r>
    </w:p>
    <w:p>
      <w:pPr>
        <w:pStyle w:val="Heading2"/>
        <w:keepNext/>
        <w:keepLines/>
        <w:pageBreakBefore w:val="0"/>
        <w:widowControl/>
        <w:spacing w:line="380" w:lineRule="exact" w:before="200" w:after="120"/>
        <w:rPr/>
      </w:pPr>
      <w:bookmarkStart w:id="3022" w:name="rw_3022"/>
      <w:r>
        <w:rPr>
          <w:rFonts w:eastAsia="Droid Sans Fallback" w:ascii="Liberation Sans" w:hAnsi="Liberation Sans" w:cs="Liberation Sans"/>
          <w:b/>
          <w:color w:val="000000"/>
          <w:sz w:val="26"/>
        </w:rPr>
        <w:t xml:space="preserve">A4.6 </w:t>
      </w:r>
      <w:r>
        <w:rPr>
          <w:rFonts w:ascii="Liberation Sans" w:hAnsi="Liberation Sans" w:cs="Liberation Sans" w:eastAsia="Droid Sans Fallback"/>
          <w:b/>
          <w:color w:val="000000"/>
          <w:sz w:val="26"/>
        </w:rPr>
        <w:t>观察不足与反证分开</w:t>
      </w:r>
      <w:bookmarkEnd w:id="3022"/>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局部输出</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成立条件</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对邻接和补采的作用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有效支持</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区域可见且存在经训练或核验支持的兼容信息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提升支持，但保留其他反证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有效冲突</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可比较条件成立且证据不兼容</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降低支持，禁止用缺失伪造冲突</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观察不足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失焦、高光、遮挡、分辨率不足或几何失效</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进入补采或人工检查，不判不相邻</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未建立对应</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有可见区域但没有可靠对应</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保持未知，不能等同库内无邻片</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可观测性标签来自图像或区域审核，兼容性标签来自关系及少量局部核验。没有局部接触</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时，采用片级弱监督并明确解释限制，不把中间矩阵称为局部真值。</w:t>
      </w:r>
    </w:p>
    <w:p>
      <w:pPr>
        <w:pStyle w:val="Heading2"/>
        <w:keepNext/>
        <w:keepLines/>
        <w:pageBreakBefore w:val="0"/>
        <w:widowControl/>
        <w:spacing w:line="380" w:lineRule="exact" w:before="200" w:after="120"/>
        <w:rPr/>
      </w:pPr>
      <w:bookmarkStart w:id="3023" w:name="rw_3023"/>
      <w:r>
        <w:rPr>
          <w:rFonts w:eastAsia="Droid Sans Fallback" w:ascii="Liberation Sans" w:hAnsi="Liberation Sans" w:cs="Liberation Sans"/>
          <w:b/>
          <w:color w:val="000000"/>
          <w:sz w:val="26"/>
        </w:rPr>
        <w:t xml:space="preserve">A4.7 </w:t>
      </w:r>
      <w:r>
        <w:rPr>
          <w:rFonts w:ascii="Liberation Sans" w:hAnsi="Liberation Sans" w:cs="Liberation Sans" w:eastAsia="Droid Sans Fallback"/>
          <w:b/>
          <w:color w:val="000000"/>
          <w:sz w:val="26"/>
        </w:rPr>
        <w:t>可选</w:t>
      </w:r>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分支</w:t>
      </w:r>
      <w:bookmarkEnd w:id="302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合格点云使用</w:t>
      </w:r>
      <w:r>
        <w:rPr>
          <w:rFonts w:eastAsia="Droid Sans Fallback" w:ascii="Liberation Sans" w:hAnsi="Liberation Sans" w:cs="Liberation Sans"/>
          <w:color w:val="000000"/>
          <w:sz w:val="22"/>
        </w:rPr>
        <w:t>PointNet</w:t>
      </w:r>
      <w:r>
        <w:rPr>
          <w:rFonts w:ascii="Liberation Sans" w:hAnsi="Liberation Sans" w:cs="Liberation Sans" w:eastAsia="Droid Sans Fallback"/>
          <w:color w:val="000000"/>
          <w:sz w:val="22"/>
        </w:rPr>
        <w:t>类或几何注意力编码器输出局部几何</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，附尺度、坐标系、有效性和重建置信度。</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在关系层做带缺失</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的融合，先比较</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及简单拼接，再研究门控。</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两片法向在各自坐标系内不能直接判反向；接触约束只在可靠候选变换下启用。</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装配变换仅用于</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诊断，不能输入部署模型。来自相同照片重建的</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相关，不能当独立证据相乘提高置信度。</w:t>
      </w:r>
    </w:p>
    <w:p>
      <w:pPr>
        <w:pStyle w:val="Heading2"/>
        <w:keepNext/>
        <w:keepLines/>
        <w:pageBreakBefore w:val="0"/>
        <w:widowControl/>
        <w:spacing w:line="380" w:lineRule="exact" w:before="200" w:after="120"/>
        <w:rPr/>
      </w:pPr>
      <w:bookmarkStart w:id="3024" w:name="rw_3024"/>
      <w:r>
        <w:rPr>
          <w:rFonts w:eastAsia="Droid Sans Fallback" w:ascii="Liberation Sans" w:hAnsi="Liberation Sans" w:cs="Liberation Sans"/>
          <w:b/>
          <w:color w:val="000000"/>
          <w:sz w:val="26"/>
        </w:rPr>
        <w:t xml:space="preserve">A4.8 </w:t>
      </w:r>
      <w:r>
        <w:rPr>
          <w:rFonts w:ascii="Liberation Sans" w:hAnsi="Liberation Sans" w:cs="Liberation Sans" w:eastAsia="Droid Sans Fallback"/>
          <w:b/>
          <w:color w:val="000000"/>
          <w:sz w:val="26"/>
        </w:rPr>
        <w:t>输出与停止</w:t>
      </w:r>
      <w:bookmarkEnd w:id="3024"/>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PairOutput</w:t>
      </w:r>
      <w:r>
        <w:rPr>
          <w:rFonts w:ascii="Liberation Sans" w:hAnsi="Liberation Sans" w:cs="Liberation Sans" w:eastAsia="Droid Sans Fallback"/>
          <w:color w:val="000000"/>
          <w:sz w:val="22"/>
        </w:rPr>
        <w:t>至少包括</w:t>
      </w:r>
      <w:r>
        <w:rPr>
          <w:rFonts w:eastAsia="Droid Sans Fallback" w:ascii="Liberation Sans" w:hAnsi="Liberation Sans" w:cs="Liberation Sans"/>
          <w:color w:val="000000"/>
          <w:sz w:val="22"/>
        </w:rPr>
        <w:t>candidate_id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rank_score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score_type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support_regions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conflict_regions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observability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model_version</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evidence_revision</w:t>
      </w:r>
      <w:r>
        <w:rPr>
          <w:rFonts w:ascii="Liberation Sans" w:hAnsi="Liberation Sans" w:cs="Liberation Sans" w:eastAsia="Droid Sans Fallback"/>
          <w:color w:val="000000"/>
          <w:sz w:val="22"/>
        </w:rPr>
        <w:t>。未经校准的分数标</w:t>
      </w:r>
      <w:r>
        <w:rPr>
          <w:rFonts w:eastAsia="Droid Sans Fallback" w:ascii="Liberation Sans" w:hAnsi="Liberation Sans" w:cs="Liberation Sans"/>
          <w:color w:val="000000"/>
          <w:sz w:val="22"/>
        </w:rPr>
        <w:t>ranking_score</w:t>
      </w:r>
      <w:r>
        <w:rPr>
          <w:rFonts w:ascii="Liberation Sans" w:hAnsi="Liberation Sans" w:cs="Liberation Sans" w:eastAsia="Droid Sans Fallback"/>
          <w:color w:val="000000"/>
          <w:sz w:val="22"/>
        </w:rPr>
        <w:t>；只有校准过才显示对应概率含义。可靠性先比较温度校准、简单分数阈值与间隔等基线。</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开放库中输出的是当前库与当前输入下无可靠候选，不能直接断言不存在邻片。多邻片场景中前两名都可能正确，因此分差只作一项特征。动态补采策略需对整段轨迹最终输出校准，不能反复查看静态阈值直到碰巧通过。</w:t>
      </w:r>
    </w:p>
    <w:p>
      <w:pPr>
        <w:pStyle w:val="Heading2"/>
        <w:keepNext/>
        <w:keepLines/>
        <w:pageBreakBefore w:val="0"/>
        <w:widowControl/>
        <w:spacing w:line="380" w:lineRule="exact" w:before="200" w:after="120"/>
      </w:pPr>
      <w:bookmarkStart w:id="3025" w:name="rw_3025"/>
      <w:r>
        <w:rPr>
          <w:rFonts w:ascii="Liberation Sans" w:hAnsi="Liberation Sans" w:cs="Liberation Sans" w:eastAsia="Droid Sans Fallback"/>
          <w:b/>
          <w:color w:val="000000"/>
          <w:sz w:val="26"/>
        </w:rPr>
        <w:t>A4.9 输入来源与局部证据验收</w:t>
      </w:r>
      <w:bookmarkEnd w:id="302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Obs字段逐项注明OBS_SENSOR、OBS_ESTIMATE、OPERATOR_INPUT、TRAIN_LABEL或GT_ORACLE，模型仅读前三种。人工ROI可部署但必须计时；精确断面语义、隐藏损伤参数、完整接触面和GT法向仅监督审计。features与labels分别构造，推理只接白名单；嵌套字典、文件名、缓存、背景及采样索引也做泄漏检查。</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真实开发query同片比较规则／预测ROI、计时人工ROI和oracle ROI，报告漏标、耗时、any、Cov及拒识；自动效果不足保留人工首版并准确展示。追踪原图尺度→ROI像素→patch→token，比较224／336与128／256／512预算，测真接触区域保留，小断口有最低配额及合法原图回取。</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ARCH-A双线性只证明统计兼容，不自动证明物理互补。可信位姿与可比较区域下用angle(n_A,−R_AB·n_B)和距离；3D不可信关闭物理约束。用纹样相似但几何错误、几何相近非邻、证据移除等负控，检验邻接而非同器外观捷径。</w:t>
      </w:r>
    </w:p>
    <w:p>
      <w:pPr>
        <w:pStyle w:val="Heading1"/>
        <w:keepNext/>
        <w:keepLines/>
        <w:pageBreakBefore w:val="0"/>
        <w:widowControl/>
        <w:spacing w:line="460" w:lineRule="exact" w:before="240" w:after="140"/>
        <w:rPr/>
      </w:pPr>
      <w:bookmarkStart w:id="3365" w:name="RW_NAVFIX_008"/>
      <w:bookmarkStart w:id="3026" w:name="rw_3026"/>
      <w:bookmarkStart w:id="8" w:name="rw_nav_8"/>
      <w:r>
        <w:rPr>
          <w:rFonts w:eastAsia="Droid Sans Fallback" w:ascii="Liberation Sans" w:hAnsi="Liberation Sans" w:cs="Liberation Sans"/>
          <w:b/>
          <w:color w:val="000000"/>
          <w:sz w:val="32"/>
        </w:rPr>
        <w:t xml:space="preserve">A5 </w:t>
      </w:r>
      <w:r>
        <w:rPr>
          <w:rFonts w:ascii="Liberation Sans" w:hAnsi="Liberation Sans" w:cs="Liberation Sans" w:eastAsia="Droid Sans Fallback"/>
          <w:b/>
          <w:color w:val="000000"/>
          <w:sz w:val="32"/>
        </w:rPr>
        <w:t>训练方式与损失推进</w:t>
      </w:r>
      <w:bookmarkEnd w:id="8"/>
      <w:bookmarkEnd w:id="3026"/>
      <w:bookmarkEnd w:id="336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首轮冻结感知骨干，仅训练投影与关系头。先单独验证关系分类，再验证多正例列表排序，最后按消融决定是否组合。</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退出监督分母；</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和相似外观</w:t>
      </w:r>
      <w:r>
        <w:rPr>
          <w:rFonts w:eastAsia="Droid Sans Fallback" w:ascii="Liberation Sans" w:hAnsi="Liberation Sans" w:cs="Liberation Sans"/>
          <w:color w:val="000000"/>
          <w:sz w:val="22"/>
        </w:rPr>
        <w:t>R0</w:t>
      </w:r>
      <w:r>
        <w:rPr>
          <w:rFonts w:ascii="Liberation Sans" w:hAnsi="Liberation Sans" w:cs="Liberation Sans" w:eastAsia="Droid Sans Fallback"/>
          <w:color w:val="000000"/>
          <w:sz w:val="22"/>
        </w:rPr>
        <w:t>困难负例只从训练母体挖掘。</w:t>
      </w:r>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298"/>
        <w:gridCol w:w="4497"/>
        <w:gridCol w:w="3199"/>
      </w:tblGrid>
      <w:tr>
        <w:trPr>
          <w:cantSplit/>
          <w:tblHeader w:val="true"/>
        </w:trPr>
        <w:tc>
          <w:tcPr>
            <w:tcW w:w="22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阶段</w:t>
            </w:r>
          </w:p>
        </w:tc>
        <w:tc>
          <w:tcPr>
            <w:tcW w:w="4497"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设置起点</w:t>
            </w:r>
          </w:p>
        </w:tc>
        <w:tc>
          <w:tcPr>
            <w:tcW w:w="3199"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必须观察</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小样本实现检查</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少量已核训练</w:t>
            </w:r>
            <w:r>
              <w:rPr>
                <w:rFonts w:ascii="Liberation Sans" w:hAnsi="Liberation Sans" w:cs="Liberation Sans" w:eastAsia="Droid Sans Fallback"/>
                <w:b w:val="0"/>
                <w:color w:val="000000"/>
                <w:sz w:val="19"/>
              </w:rPr>
              <w:t>pair</w:t>
            </w:r>
            <w:r>
              <w:rPr>
                <w:rFonts w:ascii="Liberation Sans" w:hAnsi="Liberation Sans" w:cs="Liberation Sans" w:eastAsia="Droid Sans Fallback"/>
                <w:b w:val="0"/>
                <w:color w:val="000000"/>
                <w:sz w:val="19"/>
              </w:rPr>
              <w:t>，关闭复杂增强</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能否降低训练损失、梯度是否有效、标签是否对齐</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冻结头训练</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AdamW</w:t>
            </w:r>
            <w:r>
              <w:rPr>
                <w:rFonts w:ascii="Liberation Sans" w:hAnsi="Liberation Sans" w:cs="Liberation Sans" w:eastAsia="Droid Sans Fallback"/>
                <w:b w:val="0"/>
                <w:color w:val="000000"/>
                <w:sz w:val="19"/>
              </w:rPr>
              <w:t>，学习率</w:t>
            </w:r>
            <w:r>
              <w:rPr>
                <w:rFonts w:ascii="Liberation Sans" w:hAnsi="Liberation Sans" w:cs="Liberation Sans" w:eastAsia="Droid Sans Fallback"/>
                <w:b w:val="0"/>
                <w:color w:val="000000"/>
                <w:sz w:val="19"/>
              </w:rPr>
              <w:t>1e-4</w:t>
            </w:r>
            <w:r>
              <w:rPr>
                <w:rFonts w:ascii="Liberation Sans" w:hAnsi="Liberation Sans" w:cs="Liberation Sans" w:eastAsia="Droid Sans Fallback"/>
                <w:b w:val="0"/>
                <w:color w:val="000000"/>
                <w:sz w:val="19"/>
              </w:rPr>
              <w:t>，</w:t>
            </w:r>
            <w:r>
              <w:rPr>
                <w:rFonts w:ascii="Liberation Sans" w:hAnsi="Liberation Sans" w:cs="Liberation Sans" w:eastAsia="Droid Sans Fallback"/>
                <w:b w:val="0"/>
                <w:color w:val="000000"/>
                <w:sz w:val="19"/>
              </w:rPr>
              <w:t>weight decay 1e-2</w:t>
            </w:r>
            <w:r>
              <w:rPr>
                <w:rFonts w:ascii="Liberation Sans" w:hAnsi="Liberation Sans" w:cs="Liberation Sans" w:eastAsia="Droid Sans Fallback"/>
                <w:b w:val="0"/>
                <w:color w:val="000000"/>
                <w:sz w:val="19"/>
              </w:rPr>
              <w:t>作为起点</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按母体验证，保存验证最佳和最后权重</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预算比较</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首轮每家族最多</w:t>
            </w:r>
            <w:r>
              <w:rPr>
                <w:rFonts w:ascii="Liberation Sans" w:hAnsi="Liberation Sans" w:cs="Liberation Sans" w:eastAsia="Droid Sans Fallback"/>
                <w:b w:val="0"/>
                <w:color w:val="000000"/>
                <w:sz w:val="19"/>
              </w:rPr>
              <w:t>3</w:t>
            </w:r>
            <w:r>
              <w:rPr>
                <w:rFonts w:ascii="Liberation Sans" w:hAnsi="Liberation Sans" w:cs="Liberation Sans" w:eastAsia="Droid Sans Fallback"/>
                <w:b w:val="0"/>
                <w:color w:val="000000"/>
                <w:sz w:val="19"/>
              </w:rPr>
              <w:t>个配置，先</w:t>
            </w:r>
            <w:r>
              <w:rPr>
                <w:rFonts w:ascii="Liberation Sans" w:hAnsi="Liberation Sans" w:cs="Liberation Sans" w:eastAsia="Droid Sans Fallback"/>
                <w:b w:val="0"/>
                <w:color w:val="000000"/>
                <w:sz w:val="19"/>
              </w:rPr>
              <w:t>1 seed</w:t>
            </w:r>
            <w:r>
              <w:rPr>
                <w:rFonts w:ascii="Liberation Sans" w:hAnsi="Liberation Sans" w:cs="Liberation Sans" w:eastAsia="Droid Sans Fallback"/>
                <w:b w:val="0"/>
                <w:color w:val="000000"/>
                <w:sz w:val="19"/>
              </w:rPr>
              <w:t>排错，再</w:t>
            </w:r>
            <w:r>
              <w:rPr>
                <w:rFonts w:ascii="Liberation Sans" w:hAnsi="Liberation Sans" w:cs="Liberation Sans" w:eastAsia="Droid Sans Fallback"/>
                <w:b w:val="0"/>
                <w:color w:val="000000"/>
                <w:sz w:val="19"/>
              </w:rPr>
              <w:t>3 seeds</w:t>
            </w:r>
            <w:r>
              <w:rPr>
                <w:rFonts w:ascii="Liberation Sans" w:hAnsi="Liberation Sans" w:cs="Liberation Sans" w:eastAsia="Droid Sans Fallback"/>
                <w:b w:val="0"/>
                <w:color w:val="000000"/>
                <w:sz w:val="19"/>
              </w:rPr>
              <w:t>确认</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GPU</w:t>
            </w:r>
            <w:r>
              <w:rPr>
                <w:rFonts w:ascii="Liberation Sans" w:hAnsi="Liberation Sans" w:cs="Liberation Sans" w:eastAsia="Droid Sans Fallback"/>
                <w:b w:val="0"/>
                <w:color w:val="000000"/>
                <w:sz w:val="19"/>
              </w:rPr>
              <w:t>小时、调参次数、显存、墙钟时间</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轻度适配</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只在头训练有信号后比较少量解冻或适配</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干净守卫、过拟合及索引重建成本</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batch</w:t>
      </w:r>
      <w:r>
        <w:rPr>
          <w:rFonts w:ascii="Liberation Sans" w:hAnsi="Liberation Sans" w:cs="Liberation Sans" w:eastAsia="Droid Sans Fallback"/>
          <w:color w:val="000000"/>
          <w:sz w:val="22"/>
        </w:rPr>
        <w:t>以片对为单位，初始</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对，按实测显存调整；梯度累积须记录。首轮最多</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epoch</w:t>
      </w:r>
      <w:r>
        <w:rPr>
          <w:rFonts w:ascii="Liberation Sans" w:hAnsi="Liberation Sans" w:cs="Liberation Sans" w:eastAsia="Droid Sans Fallback"/>
          <w:color w:val="000000"/>
          <w:sz w:val="22"/>
        </w:rPr>
        <w:t>或同等</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小时，验证早停</w:t>
      </w:r>
      <w:r>
        <w:rPr>
          <w:rFonts w:eastAsia="Droid Sans Fallback" w:ascii="Liberation Sans" w:hAnsi="Liberation Sans" w:cs="Liberation Sans"/>
          <w:color w:val="000000"/>
          <w:sz w:val="22"/>
        </w:rPr>
        <w:t>patience</w:t>
      </w:r>
      <w:r>
        <w:rPr>
          <w:rFonts w:ascii="Liberation Sans" w:hAnsi="Liberation Sans" w:cs="Liberation Sans" w:eastAsia="Droid Sans Fallback"/>
          <w:color w:val="000000"/>
          <w:sz w:val="22"/>
        </w:rPr>
        <w:t>可设</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作为开发起点。数值不是最佳超参数，实验配置在运行前写入</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训练覆盖历史R2、R1、R0；重采样先验改变须另做query事件校准。全部已确认历史R2参与关系和检索监督；current_fit_valid只mask贴合loss，evidence_visible只mask对应loss，不删除历史检索正例。UNKNOWN和TINY_CONTACT按冻结灰区规则处理，不强转负例。</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可观测性损失只对有相应审核标签的区域启用；局部兼容损失只对可信局部标注启用。先报告各项单独实验，再组合，不能一开始叠加五个损失后无法归因。数据增强不能删掉待测断口或改变关键厚度、纹饰语义。</w:t>
      </w:r>
    </w:p>
    <w:p>
      <w:pPr>
        <w:pStyle w:val="Heading2"/>
        <w:keepNext/>
        <w:keepLines/>
        <w:pageBreakBefore w:val="0"/>
        <w:widowControl/>
        <w:spacing w:line="380" w:lineRule="exact" w:before="200" w:after="120"/>
      </w:pPr>
      <w:bookmarkStart w:id="3027" w:name="rw_3027"/>
      <w:r>
        <w:rPr>
          <w:rFonts w:ascii="Liberation Sans" w:hAnsi="Liberation Sans" w:cs="Liberation Sans" w:eastAsia="Droid Sans Fallback"/>
          <w:b/>
          <w:color w:val="000000"/>
          <w:sz w:val="26"/>
        </w:rPr>
        <w:t>A5.0 三种标签贯通损失与输出</w:t>
      </w:r>
      <w:bookmarkEnd w:id="3027"/>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672"/>
        <w:gridCol w:w="4378"/>
      </w:tblGrid>
      <w:tr>
        <w:trPr>
          <w:cantSplit/>
          <w:tblHeader/>
        </w:trPr>
        <w:tc>
          <w:tcPr>
            <w:tcW w:type="dxa" w:w="194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字段</w:t>
            </w:r>
          </w:p>
        </w:tc>
        <w:tc>
          <w:tcPr>
            <w:tcW w:type="dxa" w:w="36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训练</w:t>
            </w:r>
          </w:p>
        </w:tc>
        <w:tc>
          <w:tcPr>
            <w:tcW w:type="dxa" w:w="437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指标与页面</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historical_R2</w:t>
            </w:r>
          </w:p>
        </w:tc>
        <w:tc>
          <w:tcPr>
            <w:tcW w:type="dxa" w:w="367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关系分类与多正例排序；磨损不删正例</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主Hit／Cov的历史邻片候选</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current_fit_valid</w:t>
            </w:r>
          </w:p>
        </w:tc>
        <w:tc>
          <w:tcPr>
            <w:tcW w:type="dxa" w:w="36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仅可信残留接触的贴合loss</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独立贴合验证；未知不称可拼合</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evidence_visible</w:t>
            </w:r>
          </w:p>
        </w:tc>
        <w:tc>
          <w:tcPr>
            <w:tcW w:type="dxa" w:w="367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仅双方残留且可見的对应loss</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诊断输入；不可见不删历史答案</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UNKNOWN／灰区</w:t>
            </w:r>
          </w:p>
        </w:tc>
        <w:tc>
          <w:tcPr>
            <w:tcW w:type="dxa" w:w="36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不强转负例，按固定mask处理</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启封前冻结资格与数量，工作流保留</w:t>
            </w:r>
          </w:p>
        </w:tc>
      </w:tr>
    </w:tbl>
    <w:p>
      <w:pPr>
        <w:keepNext w:val="0"/>
        <w:keepLines w:val="0"/>
        <w:pageBreakBefore w:val="0"/>
        <w:widowControl/>
        <w:spacing w:line="80" w:lineRule="exact" w:before="0" w:after="40"/>
      </w:pPr>
    </w:p>
    <w:p>
      <w:pPr>
        <w:pStyle w:val="Heading2"/>
        <w:keepNext/>
        <w:keepLines/>
        <w:pageBreakBefore w:val="0"/>
        <w:widowControl/>
        <w:spacing w:line="380" w:lineRule="exact" w:before="200" w:after="120"/>
        <w:rPr/>
      </w:pPr>
      <w:bookmarkStart w:id="3028" w:name="rw_3028"/>
      <w:r>
        <w:rPr>
          <w:rFonts w:eastAsia="Droid Sans Fallback" w:ascii="Liberation Sans" w:hAnsi="Liberation Sans" w:cs="Liberation Sans"/>
          <w:b/>
          <w:color w:val="000000"/>
          <w:sz w:val="26"/>
        </w:rPr>
        <w:t xml:space="preserve">A5.1 </w:t>
      </w:r>
      <w:r>
        <w:rPr>
          <w:rFonts w:ascii="Liberation Sans" w:hAnsi="Liberation Sans" w:cs="Liberation Sans" w:eastAsia="Droid Sans Fallback"/>
          <w:b/>
          <w:color w:val="000000"/>
          <w:sz w:val="26"/>
        </w:rPr>
        <w:t>可直接照着实现的训练伪代码</w:t>
      </w:r>
      <w:bookmarkEnd w:id="302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片对分类先用三类交叉熵，</w:t>
      </w:r>
      <w:r>
        <w:rPr>
          <w:rFonts w:eastAsia="Droid Sans Fallback" w:ascii="Liberation Sans" w:hAnsi="Liberation Sans" w:cs="Liberation Sans"/>
          <w:color w:val="000000"/>
          <w:sz w:val="22"/>
        </w:rPr>
        <w:t>relation_logits</w:t>
      </w:r>
      <w:r>
        <w:rPr>
          <w:rFonts w:ascii="Liberation Sans" w:hAnsi="Liberation Sans" w:cs="Liberation Sans" w:eastAsia="Droid Sans Fallback"/>
          <w:color w:val="000000"/>
          <w:sz w:val="22"/>
        </w:rPr>
        <w:t>输出</w:t>
      </w:r>
      <w:r>
        <w:rPr>
          <w:rFonts w:eastAsia="Droid Sans Fallback" w:ascii="Liberation Sans" w:hAnsi="Liberation Sans" w:cs="Liberation Sans"/>
          <w:color w:val="000000"/>
          <w:sz w:val="22"/>
        </w:rPr>
        <w:t>R0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三个</w:t>
      </w:r>
      <w:r>
        <w:rPr>
          <w:rFonts w:eastAsia="Droid Sans Fallback" w:ascii="Liberation Sans" w:hAnsi="Liberation Sans" w:cs="Liberation Sans"/>
          <w:color w:val="000000"/>
          <w:sz w:val="22"/>
        </w:rPr>
        <w:t>logit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adjacency_score</w:t>
      </w:r>
      <w:r>
        <w:rPr>
          <w:rFonts w:ascii="Liberation Sans" w:hAnsi="Liberation Sans" w:cs="Liberation Sans" w:eastAsia="Droid Sans Fallback"/>
          <w:color w:val="000000"/>
          <w:sz w:val="22"/>
        </w:rPr>
        <w:t>可以由</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相对其他两类的</w:t>
      </w:r>
      <w:r>
        <w:rPr>
          <w:rFonts w:eastAsia="Droid Sans Fallback" w:ascii="Liberation Sans" w:hAnsi="Liberation Sans" w:cs="Liberation Sans"/>
          <w:color w:val="000000"/>
          <w:sz w:val="22"/>
        </w:rPr>
        <w:t>logit</w:t>
      </w:r>
      <w:r>
        <w:rPr>
          <w:rFonts w:ascii="Liberation Sans" w:hAnsi="Liberation Sans" w:cs="Liberation Sans" w:eastAsia="Droid Sans Fallback"/>
          <w:color w:val="000000"/>
          <w:sz w:val="22"/>
        </w:rPr>
        <w:t>差得到，具体定义冻结，校准后才解释为概率。排序附加项使用同一查询所有已确认</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与已确认</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R0</w:t>
      </w:r>
      <w:r>
        <w:rPr>
          <w:rFonts w:ascii="Liberation Sans" w:hAnsi="Liberation Sans" w:cs="Liberation Sans" w:eastAsia="Droid Sans Fallback"/>
          <w:color w:val="000000"/>
          <w:sz w:val="22"/>
        </w:rPr>
        <w:t>的成对</w:t>
      </w:r>
      <w:r>
        <w:rPr>
          <w:rFonts w:eastAsia="Droid Sans Fallback" w:ascii="Liberation Sans" w:hAnsi="Liberation Sans" w:cs="Liberation Sans"/>
          <w:color w:val="000000"/>
          <w:sz w:val="22"/>
        </w:rPr>
        <w:t>softplus</w:t>
      </w:r>
      <w:r>
        <w:rPr>
          <w:rFonts w:ascii="Liberation Sans" w:hAnsi="Liberation Sans" w:cs="Liberation Sans" w:eastAsia="Droid Sans Fallback"/>
          <w:color w:val="000000"/>
          <w:sz w:val="22"/>
        </w:rPr>
        <w:t>差，不将</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作为负例。</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tokens_q, mask_q = encoder_and_project(query_obs)</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tokens_g, mask_g = encoder_and_project(candidate_obs)</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pair_state = relation_block(tokens_q, tokens_g, mask_q, mask_g)</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 xml:space="preserve">logits = relation_head(pair_state)  # </w:t>
      </w:r>
      <w:r>
        <w:rPr>
          <w:rFonts w:ascii="Liberation Sans" w:hAnsi="Liberation Sans" w:cs="Liberation Sans" w:eastAsia="Droid Sans Fallback"/>
          <w:color w:val="000000"/>
          <w:sz w:val="22"/>
        </w:rPr>
        <w:t>每个</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的三个关系</w:t>
      </w:r>
      <w:r>
        <w:rPr>
          <w:rFonts w:eastAsia="Droid Sans Fallback" w:ascii="Liberation Sans" w:hAnsi="Liberation Sans" w:cs="Liberation Sans"/>
          <w:color w:val="000000"/>
          <w:sz w:val="22"/>
        </w:rPr>
        <w:t>logit</w:t>
      </w:r>
    </w:p>
    <w:p>
      <w:pPr>
        <w:pStyle w:val="Normal"/>
        <w:keepNext w:val="0"/>
        <w:keepLines w:val="0"/>
        <w:pageBreakBefore w:val="0"/>
        <w:widowControl/>
        <w:spacing w:lineRule="exact" w:line="320" w:before="0" w:after="100"/>
        <w:rPr/>
      </w:pPr>
      <w:r>
        <w:rPr>
          <w:rFonts w:ascii="Liberation Sans" w:hAnsi="Liberation Sans" w:cs="Liberation Sans" w:eastAsia="Droid Sans Fallback"/>
          <w:color w:val="000000"/>
          <w:sz w:val="22"/>
        </w:rPr>
        <w:t>loss_rel = cross_entropy(logits[historically_known_pairs], historical_relation_labels)</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score = logits[:, R2] - logsumexp(logits[:, R0_R1])</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loss_rank = mean_query(mean(softplus(margin - score_pos + score_neg)))</w:t>
      </w:r>
    </w:p>
    <w:p>
      <w:pPr>
        <w:pStyle w:val="Normal"/>
        <w:keepNext w:val="0"/>
        <w:keepLines w:val="0"/>
        <w:pageBreakBefore w:val="0"/>
        <w:widowControl/>
        <w:spacing w:lineRule="exact" w:line="320" w:before="0" w:after="100"/>
        <w:rPr/>
      </w:pPr>
      <w:r>
        <w:rPr>
          <w:rFonts w:ascii="Liberation Sans" w:hAnsi="Liberation Sans" w:cs="Liberation Sans" w:eastAsia="Droid Sans Fallback"/>
          <w:color w:val="000000"/>
          <w:sz w:val="22"/>
        </w:rPr>
        <w:t>loss_obs = supervised_observability_loss(reviewed_regions, visible_label_version)</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 xml:space="preserve">loss = loss_rel  # </w:t>
      </w:r>
      <w:r>
        <w:rPr>
          <w:rFonts w:ascii="Liberation Sans" w:hAnsi="Liberation Sans" w:cs="Liberation Sans" w:eastAsia="Droid Sans Fallback"/>
          <w:color w:val="000000"/>
          <w:sz w:val="22"/>
        </w:rPr>
        <w:t>首个实验只启用这一项</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附加实验分别启用</w:t>
      </w:r>
      <w:r>
        <w:rPr>
          <w:rFonts w:eastAsia="Droid Sans Fallback" w:ascii="Liberation Sans" w:hAnsi="Liberation Sans" w:cs="Liberation Sans"/>
          <w:color w:val="000000"/>
          <w:sz w:val="22"/>
        </w:rPr>
        <w:t>rank</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obs</w:t>
      </w:r>
      <w:r>
        <w:rPr>
          <w:rFonts w:ascii="Liberation Sans" w:hAnsi="Liberation Sans" w:cs="Liberation Sans" w:eastAsia="Droid Sans Fallback"/>
          <w:color w:val="000000"/>
          <w:sz w:val="22"/>
        </w:rPr>
        <w:t>，再做组合消融</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margin</w:t>
      </w:r>
      <w:r>
        <w:rPr>
          <w:rFonts w:ascii="Liberation Sans" w:hAnsi="Liberation Sans" w:cs="Liberation Sans" w:eastAsia="Droid Sans Fallback"/>
          <w:color w:val="000000"/>
          <w:sz w:val="22"/>
        </w:rPr>
        <w:t>首轮可取</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作为开发起点，关系和排序损失权重先分别从</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0.1</w:t>
      </w:r>
      <w:r>
        <w:rPr>
          <w:rFonts w:ascii="Liberation Sans" w:hAnsi="Liberation Sans" w:cs="Liberation Sans" w:eastAsia="Droid Sans Fallback"/>
          <w:color w:val="000000"/>
          <w:sz w:val="22"/>
        </w:rPr>
        <w:t>比较；没有足够可观测性标签时</w:t>
      </w:r>
      <w:r>
        <w:rPr>
          <w:rFonts w:eastAsia="Droid Sans Fallback" w:ascii="Liberation Sans" w:hAnsi="Liberation Sans" w:cs="Liberation Sans"/>
          <w:color w:val="000000"/>
          <w:sz w:val="22"/>
        </w:rPr>
        <w:t>loss_obs</w:t>
      </w:r>
      <w:r>
        <w:rPr>
          <w:rFonts w:ascii="Liberation Sans" w:hAnsi="Liberation Sans" w:cs="Liberation Sans" w:eastAsia="Droid Sans Fallback"/>
          <w:color w:val="000000"/>
          <w:sz w:val="22"/>
        </w:rPr>
        <w:t>关闭，而不是使用</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标签伪造局部清晰监督。先按查询平均排序项再按</w:t>
      </w:r>
      <w:r>
        <w:rPr>
          <w:rFonts w:eastAsia="Droid Sans Fallback" w:ascii="Liberation Sans" w:hAnsi="Liberation Sans" w:cs="Liberation Sans"/>
          <w:color w:val="000000"/>
          <w:sz w:val="22"/>
        </w:rPr>
        <w:t>batch</w:t>
      </w:r>
      <w:r>
        <w:rPr>
          <w:rFonts w:ascii="Liberation Sans" w:hAnsi="Liberation Sans" w:cs="Liberation Sans" w:eastAsia="Droid Sans Fallback"/>
          <w:color w:val="000000"/>
          <w:sz w:val="22"/>
        </w:rPr>
        <w:t>平均，避免多候选查询支配训练。</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局部矩阵的一个可实现起点为双线性</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对分数加相对局部元数据</w:t>
      </w:r>
      <w:r>
        <w:rPr>
          <w:rFonts w:eastAsia="Droid Sans Fallback" w:ascii="Liberation Sans" w:hAnsi="Liberation Sans" w:cs="Liberation Sans"/>
          <w:color w:val="000000"/>
          <w:sz w:val="22"/>
        </w:rPr>
        <w:t>MLP</w:t>
      </w:r>
      <w:r>
        <w:rPr>
          <w:rFonts w:ascii="Liberation Sans" w:hAnsi="Liberation Sans" w:cs="Liberation Sans" w:eastAsia="Droid Sans Fallback"/>
          <w:color w:val="000000"/>
          <w:sz w:val="22"/>
        </w:rPr>
        <w:t>；有效</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是两片</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外积。每个断口先取</w:t>
      </w:r>
      <w:r>
        <w:rPr>
          <w:rFonts w:eastAsia="Droid Sans Fallback" w:ascii="Liberation Sans" w:hAnsi="Liberation Sans" w:cs="Liberation Sans"/>
          <w:color w:val="000000"/>
          <w:sz w:val="22"/>
        </w:rPr>
        <w:t>top-r</w:t>
      </w:r>
      <w:r>
        <w:rPr>
          <w:rFonts w:ascii="Liberation Sans" w:hAnsi="Liberation Sans" w:cs="Liberation Sans" w:eastAsia="Droid Sans Fallback"/>
          <w:color w:val="000000"/>
          <w:sz w:val="22"/>
        </w:rPr>
        <w:t>候选兼容项再聚合，</w:t>
      </w:r>
      <w:r>
        <w:rPr>
          <w:rFonts w:eastAsia="Droid Sans Fallback" w:ascii="Liberation Sans" w:hAnsi="Liberation Sans" w:cs="Liberation Sans"/>
          <w:color w:val="000000"/>
          <w:sz w:val="22"/>
        </w:rPr>
        <w:t>r</w:t>
      </w:r>
      <w:r>
        <w:rPr>
          <w:rFonts w:ascii="Liberation Sans" w:hAnsi="Liberation Sans" w:cs="Liberation Sans" w:eastAsia="Droid Sans Fallback"/>
          <w:color w:val="000000"/>
          <w:sz w:val="22"/>
        </w:rPr>
        <w:t>可比较</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。无有效</w:t>
      </w:r>
      <w:r>
        <w:rPr>
          <w:rFonts w:eastAsia="Droid Sans Fallback" w:ascii="Liberation Sans" w:hAnsi="Liberation Sans" w:cs="Liberation Sans"/>
          <w:color w:val="000000"/>
          <w:sz w:val="22"/>
        </w:rPr>
        <w:t>token</w:t>
      </w:r>
      <w:r>
        <w:rPr>
          <w:rFonts w:ascii="Liberation Sans" w:hAnsi="Liberation Sans" w:cs="Liberation Sans" w:eastAsia="Droid Sans Fallback"/>
          <w:color w:val="000000"/>
          <w:sz w:val="22"/>
        </w:rPr>
        <w:t>时输出</w:t>
      </w:r>
      <w:r>
        <w:rPr>
          <w:rFonts w:eastAsia="Droid Sans Fallback" w:ascii="Liberation Sans" w:hAnsi="Liberation Sans" w:cs="Liberation Sans"/>
          <w:color w:val="000000"/>
          <w:sz w:val="22"/>
        </w:rPr>
        <w:t>missing</w:t>
      </w:r>
      <w:r>
        <w:rPr>
          <w:rFonts w:ascii="Liberation Sans" w:hAnsi="Liberation Sans" w:cs="Liberation Sans" w:eastAsia="Droid Sans Fallback"/>
          <w:color w:val="000000"/>
          <w:sz w:val="22"/>
        </w:rPr>
        <w:t>，不对空集合取</w:t>
      </w:r>
      <w:r>
        <w:rPr>
          <w:rFonts w:eastAsia="Droid Sans Fallback" w:ascii="Liberation Sans" w:hAnsi="Liberation Sans" w:cs="Liberation Sans"/>
          <w:color w:val="000000"/>
          <w:sz w:val="22"/>
        </w:rPr>
        <w:t>max</w:t>
      </w:r>
      <w:r>
        <w:rPr>
          <w:rFonts w:ascii="Liberation Sans" w:hAnsi="Liberation Sans" w:cs="Liberation Sans" w:eastAsia="Droid Sans Fallback"/>
          <w:color w:val="000000"/>
          <w:sz w:val="22"/>
        </w:rPr>
        <w:t>。未匹配槽与质量权重加入后再单独比较。</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只有片级监督时，局部高分是弱监督支持假设。没有可靠局部对应或几何时，不能把局部低分直接标有效冲突；输出</w:t>
      </w:r>
      <w:r>
        <w:rPr>
          <w:rFonts w:eastAsia="Droid Sans Fallback" w:ascii="Liberation Sans" w:hAnsi="Liberation Sans" w:cs="Liberation Sans"/>
          <w:color w:val="000000"/>
          <w:sz w:val="22"/>
        </w:rPr>
        <w:t>not_verified</w:t>
      </w:r>
      <w:r>
        <w:rPr>
          <w:rFonts w:ascii="Liberation Sans" w:hAnsi="Liberation Sans" w:cs="Liberation Sans" w:eastAsia="Droid Sans Fallback"/>
          <w:color w:val="000000"/>
          <w:sz w:val="22"/>
        </w:rPr>
        <w:t>或未建立对应。有效冲突需要可比较区域及独立局部依据，不能把整片负标签广播到所有</w:t>
      </w:r>
      <w:r>
        <w:rPr>
          <w:rFonts w:eastAsia="Droid Sans Fallback" w:ascii="Liberation Sans" w:hAnsi="Liberation Sans" w:cs="Liberation Sans"/>
          <w:color w:val="000000"/>
          <w:sz w:val="22"/>
        </w:rPr>
        <w:t>patch</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029" w:name="rw_3029"/>
      <w:r>
        <w:rPr>
          <w:rFonts w:eastAsia="Droid Sans Fallback" w:ascii="Liberation Sans" w:hAnsi="Liberation Sans" w:cs="Liberation Sans"/>
          <w:b/>
          <w:color w:val="000000"/>
          <w:sz w:val="26"/>
        </w:rPr>
        <w:t xml:space="preserve">A5.2 </w:t>
      </w:r>
      <w:r>
        <w:rPr>
          <w:rFonts w:ascii="Liberation Sans" w:hAnsi="Liberation Sans" w:cs="Liberation Sans" w:eastAsia="Droid Sans Fallback"/>
          <w:b/>
          <w:color w:val="000000"/>
          <w:sz w:val="26"/>
        </w:rPr>
        <w:t>配置和运行顺序模板</w:t>
      </w:r>
      <w:bookmarkEnd w:id="302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每个实验配置明确</w:t>
      </w:r>
      <w:r>
        <w:rPr>
          <w:rFonts w:eastAsia="Droid Sans Fallback" w:ascii="Liberation Sans" w:hAnsi="Liberation Sans" w:cs="Liberation Sans"/>
          <w:color w:val="000000"/>
          <w:sz w:val="22"/>
        </w:rPr>
        <w:t>experiment_id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hypothesis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dataset_version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split_hash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gallery_version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encoder_hash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roi_version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token_budget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relation_variant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losses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seeds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max_gpu_hours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primary_metric</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clean_guard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stop_rule</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output_dir</w:t>
      </w:r>
      <w:r>
        <w:rPr>
          <w:rFonts w:ascii="Liberation Sans" w:hAnsi="Liberation Sans" w:cs="Liberation Sans" w:eastAsia="Droid Sans Fallback"/>
          <w:color w:val="000000"/>
          <w:sz w:val="22"/>
        </w:rPr>
        <w:t>。训练、验证、校准、测试路径独立，不使用同一个</w:t>
      </w:r>
      <w:r>
        <w:rPr>
          <w:rFonts w:eastAsia="Droid Sans Fallback" w:ascii="Liberation Sans" w:hAnsi="Liberation Sans" w:cs="Liberation Sans"/>
          <w:color w:val="000000"/>
          <w:sz w:val="22"/>
        </w:rPr>
        <w:t>data_root</w:t>
      </w:r>
      <w:r>
        <w:rPr>
          <w:rFonts w:ascii="Liberation Sans" w:hAnsi="Liberation Sans" w:cs="Liberation Sans" w:eastAsia="Droid Sans Fallback"/>
          <w:color w:val="000000"/>
          <w:sz w:val="22"/>
        </w:rPr>
        <w:t>自动猜用途。</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执行顺序为</w:t>
      </w:r>
      <w:r>
        <w:rPr>
          <w:rFonts w:eastAsia="Droid Sans Fallback" w:ascii="Liberation Sans" w:hAnsi="Liberation Sans" w:cs="Liberation Sans"/>
          <w:color w:val="000000"/>
          <w:sz w:val="22"/>
        </w:rPr>
        <w:t>validate_dataset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audit_inputs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cache_features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train_head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select_on_validation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freeze_release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calibrate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predict_test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evaluate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audit_failures</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package_report</w:t>
      </w:r>
      <w:r>
        <w:rPr>
          <w:rFonts w:ascii="Liberation Sans" w:hAnsi="Liberation Sans" w:cs="Liberation Sans" w:eastAsia="Droid Sans Fallback"/>
          <w:color w:val="000000"/>
          <w:sz w:val="22"/>
        </w:rPr>
        <w:t>。以上是要实现的流水线阶段名，不是已经存在的命令；</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在仓库中提供真实命令和通过样例，填入</w:t>
      </w:r>
      <w:r>
        <w:rPr>
          <w:rFonts w:eastAsia="Droid Sans Fallback" w:ascii="Liberation Sans" w:hAnsi="Liberation Sans" w:cs="Liberation Sans"/>
          <w:color w:val="000000"/>
          <w:sz w:val="22"/>
        </w:rPr>
        <w:t>runbook</w:t>
      </w:r>
      <w:r>
        <w:rPr>
          <w:rFonts w:ascii="Liberation Sans" w:hAnsi="Liberation Sans" w:cs="Liberation Sans" w:eastAsia="Droid Sans Fallback"/>
          <w:color w:val="000000"/>
          <w:sz w:val="22"/>
        </w:rPr>
        <w:t>后其他人才能照命令复现。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每次运行训练与评测</w:t>
      </w:r>
      <w:r>
        <w:rPr>
          <w:rFonts w:eastAsia="Droid Sans Fallback" w:ascii="Liberation Sans" w:hAnsi="Liberation Sans" w:cs="Liberation Sans"/>
          <w:color w:val="000000"/>
          <w:sz w:val="22"/>
        </w:rPr>
        <w:t>manifest</w:t>
      </w:r>
      <w:r>
        <w:rPr>
          <w:rFonts w:ascii="Liberation Sans" w:hAnsi="Liberation Sans" w:cs="Liberation Sans" w:eastAsia="Droid Sans Fallback"/>
          <w:color w:val="000000"/>
          <w:sz w:val="22"/>
        </w:rPr>
        <w:t>分开。记录随机种子、候选采样与数据顺序；随机策略动作也固定可复现种子。</w:t>
      </w:r>
      <w:r>
        <w:rPr>
          <w:rFonts w:eastAsia="Droid Sans Fallback" w:ascii="Liberation Sans" w:hAnsi="Liberation Sans" w:cs="Liberation Sans"/>
          <w:color w:val="000000"/>
          <w:sz w:val="22"/>
        </w:rPr>
        <w:t>CPU</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浮点差异先定义允许误差，不能默认所有新模型位精确。</w:t>
      </w:r>
    </w:p>
    <w:p>
      <w:pPr>
        <w:pStyle w:val="Heading2"/>
        <w:keepNext/>
        <w:keepLines/>
        <w:pageBreakBefore w:val="0"/>
        <w:widowControl/>
        <w:spacing w:line="380" w:lineRule="exact" w:before="200" w:after="120"/>
      </w:pPr>
      <w:bookmarkStart w:id="3030" w:name="rw_3030"/>
      <w:r>
        <w:rPr>
          <w:rFonts w:ascii="Liberation Sans" w:hAnsi="Liberation Sans" w:cs="Liberation Sans" w:eastAsia="Droid Sans Fallback"/>
          <w:b/>
          <w:color w:val="000000"/>
          <w:sz w:val="26"/>
        </w:rPr>
        <w:t>A5.3 困难负例与query级校准</w:t>
      </w:r>
      <w:bookmarkEnd w:id="3030"/>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每query20负例只是初始缓存。训练谱系的版本化检索器周期挖高分R1及相似R0，保留全部R2，UNKNOWN不转负例，不挖开发／确认母体。记录池规模、每query曝光、难例构成和挖掘器hash。</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默认校准事件为接受的TopK至少一名历史邻片；pair softmax或同步不是此概率。列表每项不保证正确，页面列为待核验候选；自动Top1或逐项确定推荐须另校准。profile记录model、图库规模／密度、K／M、QA、ROI、镜头U与补采步域，独立校准母体定阈值，确认只验。</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轨迹包含有邻、无邻、失败和拒识，报告接受覆盖、总体有效命中和风险覆盖。新图库、镜头、索引、质量或步域越出profile时不沿用阈值，显示未校准排名并重新资格化。</w:t>
      </w:r>
    </w:p>
    <w:p>
      <w:pPr>
        <w:pStyle w:val="Heading1"/>
        <w:keepNext/>
        <w:keepLines/>
        <w:pageBreakBefore w:val="0"/>
        <w:widowControl/>
        <w:spacing w:line="460" w:lineRule="exact" w:before="240" w:after="140"/>
        <w:rPr/>
      </w:pPr>
      <w:bookmarkStart w:id="3366" w:name="RW_NAVFIX_009"/>
      <w:bookmarkStart w:id="3031" w:name="rw_3031"/>
      <w:bookmarkStart w:id="9" w:name="rw_nav_9"/>
      <w:r>
        <w:rPr>
          <w:rFonts w:eastAsia="Droid Sans Fallback" w:ascii="Liberation Sans" w:hAnsi="Liberation Sans" w:cs="Liberation Sans"/>
          <w:b/>
          <w:color w:val="000000"/>
          <w:sz w:val="32"/>
        </w:rPr>
        <w:t xml:space="preserve">A6 </w:t>
      </w:r>
      <w:r>
        <w:rPr>
          <w:rFonts w:ascii="Liberation Sans" w:hAnsi="Liberation Sans" w:cs="Liberation Sans" w:eastAsia="Droid Sans Fallback"/>
          <w:b/>
          <w:color w:val="000000"/>
          <w:sz w:val="32"/>
        </w:rPr>
        <w:t>循环</w:t>
      </w:r>
      <w:r>
        <w:rPr>
          <w:rFonts w:eastAsia="Droid Sans Fallback" w:ascii="Liberation Sans" w:hAnsi="Liberation Sans" w:cs="Liberation Sans"/>
          <w:b/>
          <w:color w:val="000000"/>
          <w:sz w:val="32"/>
        </w:rPr>
        <w:t>Transformer</w:t>
      </w:r>
      <w:r>
        <w:rPr>
          <w:rFonts w:ascii="Liberation Sans" w:hAnsi="Liberation Sans" w:cs="Liberation Sans" w:eastAsia="Droid Sans Fallback"/>
          <w:b/>
          <w:color w:val="000000"/>
          <w:sz w:val="32"/>
        </w:rPr>
        <w:t>、</w:t>
      </w:r>
      <w:r>
        <w:rPr>
          <w:rFonts w:eastAsia="Droid Sans Fallback" w:ascii="Liberation Sans" w:hAnsi="Liberation Sans" w:cs="Liberation Sans"/>
          <w:b/>
          <w:color w:val="000000"/>
          <w:sz w:val="32"/>
        </w:rPr>
        <w:t>CTM</w:t>
      </w:r>
      <w:r>
        <w:rPr>
          <w:rFonts w:ascii="Liberation Sans" w:hAnsi="Liberation Sans" w:cs="Liberation Sans" w:eastAsia="Droid Sans Fallback"/>
          <w:b/>
          <w:color w:val="000000"/>
          <w:sz w:val="32"/>
        </w:rPr>
        <w:t>与创新机制长期维护区</w:t>
      </w:r>
      <w:bookmarkEnd w:id="9"/>
      <w:bookmarkEnd w:id="3031"/>
      <w:bookmarkEnd w:id="336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静态局部主干通过实现检查后，可将关系更新单元改为共享权重循环，初始比较</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轮。每轮输入当前关系状态和只读原证据，输出新状态与分数；不重新编码照片，不将同一证据重复计数。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伪代码为：</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evidence = encode_and_freeze(observed_images)</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state = initialize(evidence)</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for k in allowed_reasoning_steps:</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 xml:space="preserve">    </w:t>
      </w:r>
      <w:r>
        <w:rPr>
          <w:rFonts w:eastAsia="Droid Sans Fallback" w:ascii="Liberation Sans" w:hAnsi="Liberation Sans" w:cs="Liberation Sans"/>
          <w:color w:val="000000"/>
          <w:sz w:val="22"/>
        </w:rPr>
        <w:t>state = shared_relation_block(state, evidence, masks)</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 xml:space="preserve">    </w:t>
      </w:r>
      <w:r>
        <w:rPr>
          <w:rFonts w:eastAsia="Droid Sans Fallback" w:ascii="Liberation Sans" w:hAnsi="Liberation Sans" w:cs="Liberation Sans"/>
          <w:color w:val="000000"/>
          <w:sz w:val="22"/>
        </w:rPr>
        <w:t>output[k] = relation_head(state, evidence)</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 xml:space="preserve">    </w:t>
      </w:r>
      <w:r>
        <w:rPr>
          <w:rFonts w:eastAsia="Droid Sans Fallback" w:ascii="Liberation Sans" w:hAnsi="Liberation Sans" w:cs="Liberation Sans"/>
          <w:color w:val="000000"/>
          <w:sz w:val="22"/>
        </w:rPr>
        <w:t>if frozen_internal_stop_rule(output, state): break</w:t>
      </w:r>
    </w:p>
    <w:p>
      <w:pPr>
        <w:pStyle w:val="Normal"/>
        <w:keepNext w:val="0"/>
        <w:keepLines w:val="0"/>
        <w:pageBreakBefore w:val="0"/>
        <w:widowControl/>
        <w:spacing w:lineRule="exact" w:line="320" w:before="0" w:after="100"/>
        <w:rPr/>
      </w:pPr>
      <w:r>
        <w:rPr>
          <w:rFonts w:eastAsia="Droid Sans Fallback" w:ascii="Liberation Sans" w:hAnsi="Liberation Sans" w:cs="Liberation Sans"/>
          <w:color w:val="000000"/>
          <w:sz w:val="22"/>
        </w:rPr>
        <w:t>return output, reasoning_trace</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补拍是另一个外层循环。收到真实新图后增加</w:t>
      </w:r>
      <w:r>
        <w:rPr>
          <w:rFonts w:eastAsia="Droid Sans Fallback" w:ascii="Liberation Sans" w:hAnsi="Liberation Sans" w:cs="Liberation Sans"/>
          <w:color w:val="000000"/>
          <w:sz w:val="22"/>
        </w:rPr>
        <w:t>evidence_revision</w:t>
      </w:r>
      <w:r>
        <w:rPr>
          <w:rFonts w:ascii="Liberation Sans" w:hAnsi="Liberation Sans" w:cs="Liberation Sans" w:eastAsia="Droid Sans Fallback"/>
          <w:color w:val="000000"/>
          <w:sz w:val="22"/>
        </w:rPr>
        <w:t>，首版从新集合重新初始化关系状态。旧状态增量复用单设加速实验，检查陈旧候选自证和正确转错误。</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改造</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具体实施</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必做对照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共享循环局部</w:t>
            </w:r>
            <w:r>
              <w:rPr>
                <w:rFonts w:ascii="Liberation Sans" w:hAnsi="Liberation Sans" w:cs="Liberation Sans" w:eastAsia="Droid Sans Fallback"/>
                <w:b w:val="0"/>
                <w:color w:val="000000"/>
                <w:sz w:val="20"/>
              </w:rPr>
              <w:t>Transformer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重复同一关系块，并重读原</w:t>
            </w:r>
            <w:r>
              <w:rPr>
                <w:rFonts w:ascii="Liberation Sans" w:hAnsi="Liberation Sans" w:cs="Liberation Sans" w:eastAsia="Droid Sans Fallback"/>
                <w:b w:val="0"/>
                <w:color w:val="000000"/>
                <w:sz w:val="20"/>
              </w:rPr>
              <w:t>token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原静态块、相近计算量的非共享深块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循环图关系</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候选</w:t>
            </w:r>
            <w:r>
              <w:rPr>
                <w:rFonts w:ascii="Liberation Sans" w:hAnsi="Liberation Sans" w:cs="Liberation Sans" w:eastAsia="Droid Sans Fallback"/>
                <w:b w:val="0"/>
                <w:color w:val="000000"/>
                <w:sz w:val="20"/>
              </w:rPr>
              <w:t>pair</w:t>
            </w:r>
            <w:r>
              <w:rPr>
                <w:rFonts w:ascii="Liberation Sans" w:hAnsi="Liberation Sans" w:cs="Liberation Sans" w:eastAsia="Droid Sans Fallback"/>
                <w:b w:val="0"/>
                <w:color w:val="000000"/>
                <w:sz w:val="20"/>
              </w:rPr>
              <w:t>内部节点与可部署边反复消息传递</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同深度静态图、去未知边状态</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有限历史状态</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记录局部状态窗口并门控更新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无历史循环、简单</w:t>
            </w:r>
            <w:r>
              <w:rPr>
                <w:rFonts w:ascii="Liberation Sans" w:hAnsi="Liberation Sans" w:cs="Liberation Sans" w:eastAsia="Droid Sans Fallback"/>
                <w:b w:val="0"/>
                <w:color w:val="000000"/>
                <w:sz w:val="20"/>
              </w:rPr>
              <w:t>GRU</w:t>
            </w:r>
            <w:r>
              <w:rPr>
                <w:rFonts w:ascii="Liberation Sans" w:hAnsi="Liberation Sans" w:cs="Liberation Sans" w:eastAsia="Droid Sans Fallback"/>
                <w:b w:val="0"/>
                <w:color w:val="000000"/>
                <w:sz w:val="20"/>
              </w:rPr>
              <w:t>或门控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CTM</w:t>
            </w:r>
            <w:r>
              <w:rPr>
                <w:rFonts w:ascii="Liberation Sans" w:hAnsi="Liberation Sans" w:cs="Liberation Sans" w:eastAsia="Droid Sans Fallback"/>
                <w:b w:val="0"/>
                <w:color w:val="000000"/>
                <w:sz w:val="20"/>
              </w:rPr>
              <w:t>启发式</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研究神经元历史处理与活动同步表示</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普通循环及等成本历史模块</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仅增加几轮注意力、</w:t>
      </w:r>
      <w:r>
        <w:rPr>
          <w:rFonts w:eastAsia="Droid Sans Fallback" w:ascii="Liberation Sans" w:hAnsi="Liberation Sans" w:cs="Liberation Sans"/>
          <w:color w:val="000000"/>
          <w:sz w:val="22"/>
        </w:rPr>
        <w:t>GRU</w:t>
      </w:r>
      <w:r>
        <w:rPr>
          <w:rFonts w:ascii="Liberation Sans" w:hAnsi="Liberation Sans" w:cs="Liberation Sans" w:eastAsia="Droid Sans Fallback"/>
          <w:color w:val="000000"/>
          <w:sz w:val="22"/>
        </w:rPr>
        <w:t>或参数共享不称纯</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机制包括神经元历史处理与活动同步；使用启发式混合时写清楚保留哪项机制。历史窗口可从</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步起试，采样同步对数量明确写入配置，不默认全神经元两两计算。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训练先固定少轮，再比较随机训练轮数、中间输出监督与动态停止。不同轮不要求单调提高；记录错误转正确、正确转错误、重复无变化和超时。测试长于训练的推理轮数单独列出，不直接外推。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内部停止依据冻结的收敛或计算价值阈值；外部停止依据观测价值、风险和动作成本，两者各有预算。参数量、</w:t>
      </w:r>
      <w:r>
        <w:rPr>
          <w:rFonts w:eastAsia="Droid Sans Fallback" w:ascii="Liberation Sans" w:hAnsi="Liberation Sans" w:cs="Liberation Sans"/>
          <w:color w:val="000000"/>
          <w:sz w:val="22"/>
        </w:rPr>
        <w:t>FLOPs</w:t>
      </w:r>
      <w:r>
        <w:rPr>
          <w:rFonts w:ascii="Liberation Sans" w:hAnsi="Liberation Sans" w:cs="Liberation Sans" w:eastAsia="Droid Sans Fallback"/>
          <w:color w:val="000000"/>
          <w:sz w:val="22"/>
        </w:rPr>
        <w:t>、延迟和训练预算分别报告；无法同时完全匹配时明确比较轴。</w:t>
      </w:r>
    </w:p>
    <w:p>
      <w:pPr>
        <w:pStyle w:val="Heading2"/>
        <w:keepNext/>
        <w:keepLines/>
        <w:pageBreakBefore w:val="0"/>
        <w:widowControl/>
        <w:spacing w:line="380" w:lineRule="exact" w:before="200" w:after="120"/>
        <w:rPr/>
      </w:pPr>
      <w:bookmarkStart w:id="3032" w:name="rw_3032"/>
      <w:r>
        <w:rPr>
          <w:rFonts w:eastAsia="Droid Sans Fallback" w:cs="Liberation Sans" w:ascii="Liberation Sans" w:hAnsi="Liberation Sans"/>
          <w:b/>
          <w:color w:val="000000"/>
          <w:sz w:val="26"/>
        </w:rPr>
        <w:t xml:space="preserve">A6.1 </w:t>
      </w:r>
      <w:r>
        <w:rPr>
          <w:rFonts w:ascii="Liberation Sans" w:hAnsi="Liberation Sans" w:cs="Liberation Sans" w:eastAsia="Droid Sans Fallback"/>
          <w:b/>
          <w:color w:val="000000"/>
          <w:sz w:val="26"/>
        </w:rPr>
        <w:t>研究定位：</w:t>
      </w:r>
      <w:r>
        <w:rPr>
          <w:rFonts w:eastAsia="Droid Sans Fallback" w:cs="Liberation Sans" w:ascii="Liberation Sans" w:hAnsi="Liberation Sans"/>
          <w:b/>
          <w:color w:val="000000"/>
          <w:sz w:val="26"/>
        </w:rPr>
        <w:t xml:space="preserve">CTM </w:t>
      </w:r>
      <w:r>
        <w:rPr>
          <w:rFonts w:ascii="Liberation Sans" w:hAnsi="Liberation Sans" w:cs="Liberation Sans" w:eastAsia="Droid Sans Fallback"/>
          <w:b/>
          <w:color w:val="000000"/>
          <w:sz w:val="26"/>
        </w:rPr>
        <w:t>是实现基底，创新是“如何让证据逐步改变候选假设”</w:t>
      </w:r>
      <w:bookmarkEnd w:id="303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本项目不把“把 </w:t>
      </w:r>
      <w:r>
        <w:rPr>
          <w:rFonts w:eastAsia="Droid Sans Fallback" w:cs="Liberation Sans" w:ascii="Liberation Sans" w:hAnsi="Liberation Sans"/>
          <w:color w:val="000000"/>
          <w:sz w:val="22"/>
        </w:rPr>
        <w:t xml:space="preserve">Transformer </w:t>
      </w:r>
      <w:r>
        <w:rPr>
          <w:rFonts w:ascii="Liberation Sans" w:hAnsi="Liberation Sans" w:cs="Liberation Sans" w:eastAsia="Droid Sans Fallback"/>
          <w:color w:val="000000"/>
          <w:sz w:val="22"/>
        </w:rPr>
        <w:t xml:space="preserve">换成 </w:t>
      </w:r>
      <w:r>
        <w:rPr>
          <w:rFonts w:eastAsia="Droid Sans Fallback" w:cs="Liberation Sans" w:ascii="Liberation Sans" w:hAnsi="Liberation Sans"/>
          <w:color w:val="000000"/>
          <w:sz w:val="22"/>
        </w:rPr>
        <w:t>CTM</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RWKV </w:t>
      </w:r>
      <w:r>
        <w:rPr>
          <w:rFonts w:ascii="Liberation Sans" w:hAnsi="Liberation Sans" w:cs="Liberation Sans" w:eastAsia="Droid Sans Fallback"/>
          <w:color w:val="000000"/>
          <w:sz w:val="22"/>
        </w:rPr>
        <w:t>或其他新骨干”视为方法创新。</w:t>
      </w:r>
      <w:r>
        <w:rPr>
          <w:rFonts w:eastAsia="Droid Sans Fallback" w:cs="Liberation Sans" w:ascii="Liberation Sans" w:hAnsi="Liberation Sans"/>
          <w:color w:val="000000"/>
          <w:sz w:val="22"/>
        </w:rPr>
        <w:t>CTM</w:t>
      </w:r>
      <w:r>
        <w:rPr>
          <w:rFonts w:ascii="Liberation Sans" w:hAnsi="Liberation Sans" w:cs="Liberation Sans" w:eastAsia="Droid Sans Fallback"/>
          <w:color w:val="000000"/>
          <w:sz w:val="22"/>
        </w:rPr>
        <w:t xml:space="preserve">、循环 </w:t>
      </w:r>
      <w:r>
        <w:rPr>
          <w:rFonts w:eastAsia="Droid Sans Fallback" w:cs="Liberation Sans" w:ascii="Liberation Sans" w:hAnsi="Liberation Sans"/>
          <w:color w:val="000000"/>
          <w:sz w:val="22"/>
        </w:rPr>
        <w:t>Transformer</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RWKV </w:t>
      </w:r>
      <w:r>
        <w:rPr>
          <w:rFonts w:ascii="Liberation Sans" w:hAnsi="Liberation Sans" w:cs="Liberation Sans" w:eastAsia="Droid Sans Fallback"/>
          <w:color w:val="000000"/>
          <w:sz w:val="22"/>
        </w:rPr>
        <w:t>类状态更新、图网络和点云网络仅是可替换的实现工具。真正的研究目标是重新定义碎片候选检索的计算过程：给定一块碎片后，模型围绕当前候选假设进行多轮证据审议，主动读取最有价值的局部／全局证据，识别支持与反证，依据几何关系和证据质量修正内部状态，在不确定时继续计算，在证据充分时停止。</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核心范式暂称 </w:t>
      </w:r>
      <w:r>
        <w:rPr>
          <w:rFonts w:eastAsia="Droid Sans Fallback" w:cs="Liberation Sans" w:ascii="Liberation Sans" w:hAnsi="Liberation Sans"/>
          <w:color w:val="000000"/>
          <w:sz w:val="22"/>
        </w:rPr>
        <w:t>Fragment Retrieval as Iterative Evidence Deliberation</w:t>
      </w:r>
      <w:r>
        <w:rPr>
          <w:rFonts w:ascii="Liberation Sans" w:hAnsi="Liberation Sans" w:cs="Liberation Sans" w:eastAsia="Droid Sans Fallback"/>
          <w:color w:val="000000"/>
          <w:sz w:val="22"/>
        </w:rPr>
        <w:t xml:space="preserve">（碎片检索即迭代证据审议）。其目标不是让模型“多算几层”，而是使每一轮内部计算都具有可解释的任务角色：形成假设、定位不确定性、选择证据、检查矛盾、修正判断、决定是否继续。该范式若最终由非 </w:t>
      </w: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实现仍然成立，因此论文的核心主张应落在计算机制而不是模型名称。</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3610"/>
        <w:gridCol w:w="2873"/>
        <w:gridCol w:w="3511"/>
      </w:tblGrid>
      <w:tr>
        <w:trPr>
          <w:cantSplit/>
          <w:tblHeader/>
        </w:trPr>
        <w:tc>
          <w:tcPr>
            <w:tcW w:w="3610"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原则</w:t>
            </w:r>
          </w:p>
        </w:tc>
        <w:tc>
          <w:tcPr>
            <w:tcW w:w="287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含义</w:t>
            </w:r>
          </w:p>
        </w:tc>
        <w:tc>
          <w:tcPr>
            <w:tcW w:w="351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在本任务中的约束</w:t>
            </w:r>
          </w:p>
        </w:tc>
      </w:tr>
      <w:tr>
        <w:trPr>
          <w:cantSplit/>
        </w:trPr>
        <w:tc>
          <w:tcPr>
            <w:tcW w:w="361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Geometry decides WHERE to reason</w:t>
            </w:r>
          </w:p>
        </w:tc>
        <w:tc>
          <w:tcPr>
            <w:tcW w:w="287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真实几何拓扑决定哪些局部证据应相互传播，而不是依赖任意 </w:t>
            </w:r>
            <w:r>
              <w:rPr>
                <w:rFonts w:eastAsia="Droid Sans Fallback" w:cs="Liberation Sans" w:ascii="Liberation Sans" w:hAnsi="Liberation Sans"/>
                <w:b w:val="0"/>
                <w:color w:val="000000"/>
                <w:sz w:val="20"/>
              </w:rPr>
              <w:t xml:space="preserve">token </w:t>
            </w:r>
            <w:r>
              <w:rPr>
                <w:rFonts w:ascii="Liberation Sans" w:hAnsi="Liberation Sans" w:cs="Liberation Sans" w:eastAsia="Droid Sans Fallback"/>
                <w:b w:val="0"/>
                <w:color w:val="000000"/>
                <w:sz w:val="20"/>
              </w:rPr>
              <w:t>顺序。</w:t>
            </w:r>
          </w:p>
        </w:tc>
        <w:tc>
          <w:tcPr>
            <w:tcW w:w="351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断口测地关系、法线、曲率、边界关系可进入路由；无可信几何时必须退化为带 </w:t>
            </w:r>
            <w:r>
              <w:rPr>
                <w:rFonts w:eastAsia="Droid Sans Fallback" w:cs="Liberation Sans" w:ascii="Liberation Sans" w:hAnsi="Liberation Sans"/>
                <w:b w:val="0"/>
                <w:color w:val="000000"/>
                <w:sz w:val="20"/>
              </w:rPr>
              <w:t xml:space="preserve">mask </w:t>
            </w:r>
            <w:r>
              <w:rPr>
                <w:rFonts w:ascii="Liberation Sans" w:hAnsi="Liberation Sans" w:cs="Liberation Sans" w:eastAsia="Droid Sans Fallback"/>
                <w:b w:val="0"/>
                <w:color w:val="000000"/>
                <w:sz w:val="20"/>
              </w:rPr>
              <w:t xml:space="preserve">的 </w:t>
            </w:r>
            <w:r>
              <w:rPr>
                <w:rFonts w:eastAsia="Droid Sans Fallback" w:cs="Liberation Sans" w:ascii="Liberation Sans" w:hAnsi="Liberation Sans"/>
                <w:b w:val="0"/>
                <w:color w:val="000000"/>
                <w:sz w:val="20"/>
              </w:rPr>
              <w:t xml:space="preserve">2D </w:t>
            </w:r>
            <w:r>
              <w:rPr>
                <w:rFonts w:ascii="Liberation Sans" w:hAnsi="Liberation Sans" w:cs="Liberation Sans" w:eastAsia="Droid Sans Fallback"/>
                <w:b w:val="0"/>
                <w:color w:val="000000"/>
                <w:sz w:val="20"/>
              </w:rPr>
              <w:t>证据。</w:t>
            </w:r>
          </w:p>
        </w:tc>
      </w:tr>
      <w:tr>
        <w:trPr>
          <w:cantSplit/>
        </w:trPr>
        <w:tc>
          <w:tcPr>
            <w:tcW w:w="361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Quality decides WHAT to trust</w:t>
            </w:r>
          </w:p>
        </w:tc>
        <w:tc>
          <w:tcPr>
            <w:tcW w:w="287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不同证据具有不同可靠度，不能等权写入状态。</w:t>
            </w:r>
          </w:p>
        </w:tc>
        <w:tc>
          <w:tcPr>
            <w:tcW w:w="351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失焦、高光、重建置信度、点密度、法线稳定性等按特征级可靠性建模。</w:t>
            </w:r>
          </w:p>
        </w:tc>
      </w:tr>
      <w:tr>
        <w:trPr>
          <w:cantSplit/>
        </w:trPr>
        <w:tc>
          <w:tcPr>
            <w:tcW w:w="361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Contradiction decides WHAT to revise</w:t>
            </w:r>
          </w:p>
        </w:tc>
        <w:tc>
          <w:tcPr>
            <w:tcW w:w="287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强反证不仅降低相似度，还应触发候选假设或内部状态修正。</w:t>
            </w:r>
          </w:p>
        </w:tc>
        <w:tc>
          <w:tcPr>
            <w:tcW w:w="351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缺失不能伪装成冲突；只有可比较条件成立时才允许产生强反证。</w:t>
            </w:r>
          </w:p>
        </w:tc>
      </w:tr>
      <w:tr>
        <w:trPr>
          <w:cantSplit/>
        </w:trPr>
        <w:tc>
          <w:tcPr>
            <w:tcW w:w="361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Uncertainty decides HOW LONG to think</w:t>
            </w:r>
          </w:p>
        </w:tc>
        <w:tc>
          <w:tcPr>
            <w:tcW w:w="287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困难碎片获得更多内部计算，简单碎片尽早停止。</w:t>
            </w:r>
          </w:p>
        </w:tc>
        <w:tc>
          <w:tcPr>
            <w:tcW w:w="351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内部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与外部补拍严格分开；停止规则需在确认集启封前冻结。</w:t>
            </w:r>
          </w:p>
        </w:tc>
      </w:tr>
      <w:tr>
        <w:trPr>
          <w:cantSplit/>
        </w:trPr>
        <w:tc>
          <w:tcPr>
            <w:tcW w:w="361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Persistent evidence defines WHAT must not be irreversibly forgotten</w:t>
            </w:r>
          </w:p>
        </w:tc>
        <w:tc>
          <w:tcPr>
            <w:tcW w:w="287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压缩状态不等于原始事实，关键证据必须能被重新读取。</w:t>
            </w:r>
          </w:p>
        </w:tc>
        <w:tc>
          <w:tcPr>
            <w:tcW w:w="351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保留来源索引、原图／</w:t>
            </w:r>
            <w:r>
              <w:rPr>
                <w:rFonts w:eastAsia="Droid Sans Fallback" w:cs="Liberation Sans" w:ascii="Liberation Sans" w:hAnsi="Liberation Sans"/>
                <w:b w:val="0"/>
                <w:color w:val="000000"/>
                <w:sz w:val="20"/>
              </w:rPr>
              <w:t xml:space="preserve">3D patch </w:t>
            </w:r>
            <w:r>
              <w:rPr>
                <w:rFonts w:ascii="Liberation Sans" w:hAnsi="Liberation Sans" w:cs="Liberation Sans" w:eastAsia="Droid Sans Fallback"/>
                <w:b w:val="0"/>
                <w:color w:val="000000"/>
                <w:sz w:val="20"/>
              </w:rPr>
              <w:t>和质量元数据；状态只保存推理结果，不替代证据。</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3" w:name="rw_3033"/>
      <w:r>
        <w:rPr>
          <w:rFonts w:eastAsia="Droid Sans Fallback" w:cs="Liberation Sans" w:ascii="Liberation Sans" w:hAnsi="Liberation Sans"/>
          <w:b/>
          <w:color w:val="000000"/>
          <w:sz w:val="26"/>
        </w:rPr>
        <w:t xml:space="preserve">A6.2 </w:t>
      </w:r>
      <w:r>
        <w:rPr>
          <w:rFonts w:ascii="Liberation Sans" w:hAnsi="Liberation Sans" w:cs="Liberation Sans" w:eastAsia="Droid Sans Fallback"/>
          <w:b/>
          <w:color w:val="000000"/>
          <w:sz w:val="26"/>
        </w:rPr>
        <w:t>外部论文底层思想与本项目的再推导</w:t>
      </w:r>
      <w:bookmarkEnd w:id="303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工作只作为思想来源和强对照。原则是“学底层机制，不搬成品模块”：每个外部机制必须先回答它解决的原问题，再判断碎片任务中的对应矛盾，最后重新定义为本任务自己的数学对象与实验假设。不得把多个论文模块串联后直接称为创新。</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494"/>
        <w:gridCol w:w="2970"/>
        <w:gridCol w:w="2209"/>
        <w:gridCol w:w="3321"/>
      </w:tblGrid>
      <w:tr>
        <w:trPr>
          <w:cantSplit/>
          <w:tblHeader/>
        </w:trPr>
        <w:tc>
          <w:tcPr>
            <w:tcW w:w="1494"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思想来源</w:t>
            </w:r>
          </w:p>
        </w:tc>
        <w:tc>
          <w:tcPr>
            <w:tcW w:w="2970"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原工作的底层思想</w:t>
            </w:r>
          </w:p>
        </w:tc>
        <w:tc>
          <w:tcPr>
            <w:tcW w:w="220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不直接搬的部分</w:t>
            </w:r>
          </w:p>
        </w:tc>
        <w:tc>
          <w:tcPr>
            <w:tcW w:w="332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 xml:space="preserve">在 </w:t>
            </w:r>
            <w:r>
              <w:rPr>
                <w:rFonts w:eastAsia="Droid Sans Fallback" w:cs="Liberation Sans" w:ascii="Liberation Sans" w:hAnsi="Liberation Sans"/>
                <w:b/>
                <w:color w:val="FFFFFF"/>
                <w:sz w:val="20"/>
              </w:rPr>
              <w:t xml:space="preserve">RelicWeave </w:t>
            </w:r>
            <w:r>
              <w:rPr>
                <w:rFonts w:ascii="Liberation Sans" w:hAnsi="Liberation Sans" w:cs="Liberation Sans" w:eastAsia="Droid Sans Fallback"/>
                <w:b/>
                <w:color w:val="FFFFFF"/>
                <w:sz w:val="20"/>
              </w:rPr>
              <w:t>中重新推导</w:t>
            </w:r>
          </w:p>
        </w:tc>
      </w:tr>
      <w:tr>
        <w:trPr>
          <w:cantSplit/>
        </w:trPr>
        <w:tc>
          <w:tcPr>
            <w:tcW w:w="149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CTM</w:t>
            </w:r>
          </w:p>
        </w:tc>
        <w:tc>
          <w:tcPr>
            <w:tcW w:w="297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引入与输入维度解耦的内部时间；用神经元历史和同步表征让答案随内部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演化，并支持自适应计算。</w:t>
            </w:r>
          </w:p>
        </w:tc>
        <w:tc>
          <w:tcPr>
            <w:tcW w:w="2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不把“使用 </w:t>
            </w:r>
            <w:r>
              <w:rPr>
                <w:rFonts w:eastAsia="Droid Sans Fallback" w:cs="Liberation Sans" w:ascii="Liberation Sans" w:hAnsi="Liberation Sans"/>
                <w:b w:val="0"/>
                <w:color w:val="000000"/>
                <w:sz w:val="20"/>
              </w:rPr>
              <w:t>CTM”</w:t>
            </w:r>
            <w:r>
              <w:rPr>
                <w:rFonts w:ascii="Liberation Sans" w:hAnsi="Liberation Sans" w:cs="Liberation Sans" w:eastAsia="Droid Sans Fallback"/>
                <w:b w:val="0"/>
                <w:color w:val="000000"/>
                <w:sz w:val="20"/>
              </w:rPr>
              <w:t>本身写成贡献；不照抄分类头。</w:t>
            </w:r>
          </w:p>
        </w:tc>
        <w:tc>
          <w:tcPr>
            <w:tcW w:w="33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把内部时间改造成候选假设演化时间：每个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 xml:space="preserve">显式维护候选 </w:t>
            </w:r>
            <w:r>
              <w:rPr>
                <w:rFonts w:eastAsia="Droid Sans Fallback" w:cs="Liberation Sans" w:ascii="Liberation Sans" w:hAnsi="Liberation Sans"/>
                <w:b w:val="0"/>
                <w:color w:val="000000"/>
                <w:sz w:val="20"/>
              </w:rPr>
              <w:t>belief</w:t>
            </w:r>
            <w:r>
              <w:rPr>
                <w:rFonts w:ascii="Liberation Sans" w:hAnsi="Liberation Sans" w:cs="Liberation Sans" w:eastAsia="Droid Sans Fallback"/>
                <w:b w:val="0"/>
                <w:color w:val="000000"/>
                <w:sz w:val="20"/>
              </w:rPr>
              <w:t>、不确定性、支持／反证与证据读取。</w:t>
            </w:r>
          </w:p>
        </w:tc>
      </w:tr>
      <w:tr>
        <w:trPr>
          <w:cantSplit/>
        </w:trPr>
        <w:tc>
          <w:tcPr>
            <w:tcW w:w="149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Restore-RWKV</w:t>
            </w:r>
          </w:p>
        </w:tc>
        <w:tc>
          <w:tcPr>
            <w:tcW w:w="297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全局传播路径需要适配二维结构；</w:t>
            </w:r>
            <w:r>
              <w:rPr>
                <w:rFonts w:eastAsia="Droid Sans Fallback" w:cs="Liberation Sans" w:ascii="Liberation Sans" w:hAnsi="Liberation Sans"/>
                <w:b w:val="0"/>
                <w:color w:val="000000"/>
                <w:sz w:val="20"/>
              </w:rPr>
              <w:t xml:space="preserve">Re-WKV </w:t>
            </w:r>
            <w:r>
              <w:rPr>
                <w:rFonts w:ascii="Liberation Sans" w:hAnsi="Liberation Sans" w:cs="Liberation Sans" w:eastAsia="Droid Sans Fallback"/>
                <w:b w:val="0"/>
                <w:color w:val="000000"/>
                <w:sz w:val="20"/>
              </w:rPr>
              <w:t>负责长程关系，</w:t>
            </w:r>
            <w:r>
              <w:rPr>
                <w:rFonts w:eastAsia="Droid Sans Fallback" w:cs="Liberation Sans" w:ascii="Liberation Sans" w:hAnsi="Liberation Sans"/>
                <w:b w:val="0"/>
                <w:color w:val="000000"/>
                <w:sz w:val="20"/>
              </w:rPr>
              <w:t xml:space="preserve">Omni-Shift </w:t>
            </w:r>
            <w:r>
              <w:rPr>
                <w:rFonts w:ascii="Liberation Sans" w:hAnsi="Liberation Sans" w:cs="Liberation Sans" w:eastAsia="Droid Sans Fallback"/>
                <w:b w:val="0"/>
                <w:color w:val="000000"/>
                <w:sz w:val="20"/>
              </w:rPr>
              <w:t>补局部结构。</w:t>
            </w:r>
          </w:p>
        </w:tc>
        <w:tc>
          <w:tcPr>
            <w:tcW w:w="2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不搬 </w:t>
            </w:r>
            <w:r>
              <w:rPr>
                <w:rFonts w:eastAsia="Droid Sans Fallback" w:cs="Liberation Sans" w:ascii="Liberation Sans" w:hAnsi="Liberation Sans"/>
                <w:b w:val="0"/>
                <w:color w:val="000000"/>
                <w:sz w:val="20"/>
              </w:rPr>
              <w:t xml:space="preserve">H/V </w:t>
            </w:r>
            <w:r>
              <w:rPr>
                <w:rFonts w:ascii="Liberation Sans" w:hAnsi="Liberation Sans" w:cs="Liberation Sans" w:eastAsia="Droid Sans Fallback"/>
                <w:b w:val="0"/>
                <w:color w:val="000000"/>
                <w:sz w:val="20"/>
              </w:rPr>
              <w:t>扫描、</w:t>
            </w:r>
            <w:r>
              <w:rPr>
                <w:rFonts w:eastAsia="Droid Sans Fallback" w:cs="Liberation Sans" w:ascii="Liberation Sans" w:hAnsi="Liberation Sans"/>
                <w:b w:val="0"/>
                <w:color w:val="000000"/>
                <w:sz w:val="20"/>
              </w:rPr>
              <w:t xml:space="preserve">U-Net </w:t>
            </w:r>
            <w:r>
              <w:rPr>
                <w:rFonts w:ascii="Liberation Sans" w:hAnsi="Liberation Sans" w:cs="Liberation Sans" w:eastAsia="Droid Sans Fallback"/>
                <w:b w:val="0"/>
                <w:color w:val="000000"/>
                <w:sz w:val="20"/>
              </w:rPr>
              <w:t>解码器或图像复原头。</w:t>
            </w:r>
          </w:p>
        </w:tc>
        <w:tc>
          <w:tcPr>
            <w:tcW w:w="33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形成“传播路径应由数据结构决定”的原则：断口沿测地线、边界弧长、曲率主方向或学习到的几何路由传播。</w:t>
            </w:r>
          </w:p>
        </w:tc>
      </w:tr>
      <w:tr>
        <w:trPr>
          <w:cantSplit/>
        </w:trPr>
        <w:tc>
          <w:tcPr>
            <w:tcW w:w="149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PointRWKV</w:t>
            </w:r>
          </w:p>
        </w:tc>
        <w:tc>
          <w:tcPr>
            <w:tcW w:w="297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局部点云几何与全局关系不是同一种信息，因此用 </w:t>
            </w:r>
            <w:r>
              <w:rPr>
                <w:rFonts w:eastAsia="Droid Sans Fallback" w:cs="Liberation Sans" w:ascii="Liberation Sans" w:hAnsi="Liberation Sans"/>
                <w:b w:val="0"/>
                <w:color w:val="000000"/>
                <w:sz w:val="20"/>
              </w:rPr>
              <w:t xml:space="preserve">Local Graph + Global recurrent </w:t>
            </w:r>
            <w:r>
              <w:rPr>
                <w:rFonts w:ascii="Liberation Sans" w:hAnsi="Liberation Sans" w:cs="Liberation Sans" w:eastAsia="Droid Sans Fallback"/>
                <w:b w:val="0"/>
                <w:color w:val="000000"/>
                <w:sz w:val="20"/>
              </w:rPr>
              <w:t>分工，并使用多尺度和稳定化。</w:t>
            </w:r>
          </w:p>
        </w:tc>
        <w:tc>
          <w:tcPr>
            <w:tcW w:w="2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不照抄固定半径图、</w:t>
            </w:r>
            <w:r>
              <w:rPr>
                <w:rFonts w:eastAsia="Droid Sans Fallback" w:cs="Liberation Sans" w:ascii="Liberation Sans" w:hAnsi="Liberation Sans"/>
                <w:b w:val="0"/>
                <w:color w:val="000000"/>
                <w:sz w:val="20"/>
              </w:rPr>
              <w:t xml:space="preserve">Graph Stabilizer offset </w:t>
            </w:r>
            <w:r>
              <w:rPr>
                <w:rFonts w:ascii="Liberation Sans" w:hAnsi="Liberation Sans" w:cs="Liberation Sans" w:eastAsia="Droid Sans Fallback"/>
                <w:b w:val="0"/>
                <w:color w:val="000000"/>
                <w:sz w:val="20"/>
              </w:rPr>
              <w:t xml:space="preserve">或完整 </w:t>
            </w:r>
            <w:r>
              <w:rPr>
                <w:rFonts w:eastAsia="Droid Sans Fallback" w:cs="Liberation Sans" w:ascii="Liberation Sans" w:hAnsi="Liberation Sans"/>
                <w:b w:val="0"/>
                <w:color w:val="000000"/>
                <w:sz w:val="20"/>
              </w:rPr>
              <w:t>PointRWKV block</w:t>
            </w:r>
            <w:r>
              <w:rPr>
                <w:rFonts w:ascii="Liberation Sans" w:hAnsi="Liberation Sans" w:cs="Liberation Sans" w:eastAsia="Droid Sans Fallback"/>
                <w:b w:val="0"/>
                <w:color w:val="000000"/>
                <w:sz w:val="20"/>
              </w:rPr>
              <w:t>。</w:t>
            </w:r>
          </w:p>
        </w:tc>
        <w:tc>
          <w:tcPr>
            <w:tcW w:w="33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建立 </w:t>
            </w:r>
            <w:r>
              <w:rPr>
                <w:rFonts w:eastAsia="Droid Sans Fallback" w:cs="Liberation Sans" w:ascii="Liberation Sans" w:hAnsi="Liberation Sans"/>
                <w:b w:val="0"/>
                <w:color w:val="000000"/>
                <w:sz w:val="20"/>
              </w:rPr>
              <w:t>Fracture Evidence Graph</w:t>
            </w:r>
            <w:r>
              <w:rPr>
                <w:rFonts w:ascii="Liberation Sans" w:hAnsi="Liberation Sans" w:cs="Liberation Sans" w:eastAsia="Droid Sans Fallback"/>
                <w:b w:val="0"/>
                <w:color w:val="000000"/>
                <w:sz w:val="20"/>
              </w:rPr>
              <w:t>、几何规范化和多尺度断口证据；局部结构先被可靠编码，再交给全局多轮审议。</w:t>
            </w:r>
          </w:p>
        </w:tc>
      </w:tr>
      <w:tr>
        <w:trPr>
          <w:cantSplit/>
        </w:trPr>
        <w:tc>
          <w:tcPr>
            <w:tcW w:w="149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RWKV-7</w:t>
            </w:r>
          </w:p>
        </w:tc>
        <w:tc>
          <w:tcPr>
            <w:tcW w:w="297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状态更新不只是衰减累加；</w:t>
            </w:r>
            <w:r>
              <w:rPr>
                <w:rFonts w:eastAsia="Droid Sans Fallback" w:cs="Liberation Sans" w:ascii="Liberation Sans" w:hAnsi="Liberation Sans"/>
                <w:b w:val="0"/>
                <w:color w:val="000000"/>
                <w:sz w:val="20"/>
              </w:rPr>
              <w:t xml:space="preserve">generalized delta rule </w:t>
            </w:r>
            <w:r>
              <w:rPr>
                <w:rFonts w:ascii="Liberation Sans" w:hAnsi="Liberation Sans" w:cs="Liberation Sans" w:eastAsia="Droid Sans Fallback"/>
                <w:b w:val="0"/>
                <w:color w:val="000000"/>
                <w:sz w:val="20"/>
              </w:rPr>
              <w:t xml:space="preserve">和动态 </w:t>
            </w:r>
            <w:r>
              <w:rPr>
                <w:rFonts w:eastAsia="Droid Sans Fallback" w:cs="Liberation Sans" w:ascii="Liberation Sans" w:hAnsi="Liberation Sans"/>
                <w:b w:val="0"/>
                <w:color w:val="000000"/>
                <w:sz w:val="20"/>
              </w:rPr>
              <w:t xml:space="preserve">gate </w:t>
            </w:r>
            <w:r>
              <w:rPr>
                <w:rFonts w:ascii="Liberation Sans" w:hAnsi="Liberation Sans" w:cs="Liberation Sans" w:eastAsia="Droid Sans Fallback"/>
                <w:b w:val="0"/>
                <w:color w:val="000000"/>
                <w:sz w:val="20"/>
              </w:rPr>
              <w:t>允许更灵活的写入、替换与修正。</w:t>
            </w:r>
          </w:p>
        </w:tc>
        <w:tc>
          <w:tcPr>
            <w:tcW w:w="2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不把 </w:t>
            </w:r>
            <w:r>
              <w:rPr>
                <w:rFonts w:eastAsia="Droid Sans Fallback" w:cs="Liberation Sans" w:ascii="Liberation Sans" w:hAnsi="Liberation Sans"/>
                <w:b w:val="0"/>
                <w:color w:val="000000"/>
                <w:sz w:val="20"/>
              </w:rPr>
              <w:t xml:space="preserve">RWKV-7 </w:t>
            </w:r>
            <w:r>
              <w:rPr>
                <w:rFonts w:ascii="Liberation Sans" w:hAnsi="Liberation Sans" w:cs="Liberation Sans" w:eastAsia="Droid Sans Fallback"/>
                <w:b w:val="0"/>
                <w:color w:val="000000"/>
                <w:sz w:val="20"/>
              </w:rPr>
              <w:t xml:space="preserve">塞入 </w:t>
            </w:r>
            <w:r>
              <w:rPr>
                <w:rFonts w:eastAsia="Droid Sans Fallback" w:cs="Liberation Sans" w:ascii="Liberation Sans" w:hAnsi="Liberation Sans"/>
                <w:b w:val="0"/>
                <w:color w:val="000000"/>
                <w:sz w:val="20"/>
              </w:rPr>
              <w:t>CTM</w:t>
            </w:r>
            <w:r>
              <w:rPr>
                <w:rFonts w:ascii="Liberation Sans" w:hAnsi="Liberation Sans" w:cs="Liberation Sans" w:eastAsia="Droid Sans Fallback"/>
                <w:b w:val="0"/>
                <w:color w:val="000000"/>
                <w:sz w:val="20"/>
              </w:rPr>
              <w:t>，不直接复制语言模型状态公式。</w:t>
            </w:r>
          </w:p>
        </w:tc>
        <w:tc>
          <w:tcPr>
            <w:tcW w:w="33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形成 </w:t>
            </w:r>
            <w:r>
              <w:rPr>
                <w:rFonts w:eastAsia="Droid Sans Fallback" w:cs="Liberation Sans" w:ascii="Liberation Sans" w:hAnsi="Liberation Sans"/>
                <w:b w:val="0"/>
                <w:color w:val="000000"/>
                <w:sz w:val="20"/>
              </w:rPr>
              <w:t>Quality-Aware Corrective State</w:t>
            </w:r>
            <w:r>
              <w:rPr>
                <w:rFonts w:ascii="Liberation Sans" w:hAnsi="Liberation Sans" w:cs="Liberation Sans" w:eastAsia="Droid Sans Fallback"/>
                <w:b w:val="0"/>
                <w:color w:val="000000"/>
                <w:sz w:val="20"/>
              </w:rPr>
              <w:t>：高质量新证据可以保留、写入或纠正由低质量证据形成的旧判断。</w:t>
            </w:r>
          </w:p>
        </w:tc>
      </w:tr>
      <w:tr>
        <w:trPr>
          <w:cantSplit/>
        </w:trPr>
        <w:tc>
          <w:tcPr>
            <w:tcW w:w="149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Perceiver IO / </w:t>
            </w:r>
            <w:r>
              <w:rPr>
                <w:rFonts w:ascii="Liberation Sans" w:hAnsi="Liberation Sans" w:cs="Liberation Sans" w:eastAsia="Droid Sans Fallback"/>
                <w:b w:val="0"/>
                <w:color w:val="000000"/>
                <w:sz w:val="20"/>
              </w:rPr>
              <w:t>可查询潜变量思想</w:t>
            </w:r>
          </w:p>
        </w:tc>
        <w:tc>
          <w:tcPr>
            <w:tcW w:w="2970"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复杂输入可由查询从证据集合中按需读取，而不要求全部信息永久压进单一状态。</w:t>
            </w:r>
          </w:p>
        </w:tc>
        <w:tc>
          <w:tcPr>
            <w:tcW w:w="2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不把潜变量瓶颈当无损压缩。</w:t>
            </w:r>
          </w:p>
        </w:tc>
        <w:tc>
          <w:tcPr>
            <w:tcW w:w="33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Persistent Evidence Bank + Active Evidence Routing</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 xml:space="preserve">CTM </w:t>
            </w:r>
            <w:r>
              <w:rPr>
                <w:rFonts w:ascii="Liberation Sans" w:hAnsi="Liberation Sans" w:cs="Liberation Sans" w:eastAsia="Droid Sans Fallback"/>
                <w:b w:val="0"/>
                <w:color w:val="000000"/>
                <w:sz w:val="20"/>
              </w:rPr>
              <w:t>每轮按当前不确定性回取原始关键证据。</w:t>
            </w:r>
          </w:p>
        </w:tc>
      </w:tr>
      <w:tr>
        <w:trPr>
          <w:cantSplit/>
        </w:trPr>
        <w:tc>
          <w:tcPr>
            <w:tcW w:w="149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部分匹配／未匹配机制</w:t>
            </w:r>
          </w:p>
        </w:tc>
        <w:tc>
          <w:tcPr>
            <w:tcW w:w="2970"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真实匹配中允许局部区域无对应，不能强制全局一一配对。</w:t>
            </w:r>
          </w:p>
        </w:tc>
        <w:tc>
          <w:tcPr>
            <w:tcW w:w="2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不把图像关键点对应直接当邻接真值。</w:t>
            </w:r>
          </w:p>
        </w:tc>
        <w:tc>
          <w:tcPr>
            <w:tcW w:w="33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支持、反证、观察不足、未建立对应四态分开；磨损或遮挡区域允许 </w:t>
            </w:r>
            <w:r>
              <w:rPr>
                <w:rFonts w:eastAsia="Droid Sans Fallback" w:cs="Liberation Sans" w:ascii="Liberation Sans" w:hAnsi="Liberation Sans"/>
                <w:b w:val="0"/>
                <w:color w:val="000000"/>
                <w:sz w:val="20"/>
              </w:rPr>
              <w:t>unknown</w:t>
            </w:r>
            <w:r>
              <w:rPr>
                <w:rFonts w:ascii="Liberation Sans" w:hAnsi="Liberation Sans" w:cs="Liberation Sans" w:eastAsia="Droid Sans Fallback"/>
                <w:b w:val="0"/>
                <w:color w:val="000000"/>
                <w:sz w:val="20"/>
              </w:rPr>
              <w:t>。</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4" w:name="rw_3034"/>
      <w:r>
        <w:rPr>
          <w:rFonts w:eastAsia="Droid Sans Fallback" w:cs="Liberation Sans" w:ascii="Liberation Sans" w:hAnsi="Liberation Sans"/>
          <w:b/>
          <w:color w:val="000000"/>
          <w:sz w:val="26"/>
        </w:rPr>
        <w:t>A6.3 Evidence-Deliberative CTM</w:t>
      </w:r>
      <w:r>
        <w:rPr>
          <w:rFonts w:ascii="Liberation Sans" w:hAnsi="Liberation Sans" w:cs="Liberation Sans" w:eastAsia="Droid Sans Fallback"/>
          <w:b/>
          <w:color w:val="000000"/>
          <w:sz w:val="26"/>
        </w:rPr>
        <w:t>：把“连续思考”改造成任务内的证据审议</w:t>
      </w:r>
      <w:bookmarkEnd w:id="303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原有 </w:t>
      </w:r>
      <w:r>
        <w:rPr>
          <w:rFonts w:eastAsia="Droid Sans Fallback" w:cs="Liberation Sans" w:ascii="Liberation Sans" w:hAnsi="Liberation Sans"/>
          <w:color w:val="000000"/>
          <w:sz w:val="22"/>
        </w:rPr>
        <w:t xml:space="preserve">A6 </w:t>
      </w:r>
      <w:r>
        <w:rPr>
          <w:rFonts w:ascii="Liberation Sans" w:hAnsi="Liberation Sans" w:cs="Liberation Sans" w:eastAsia="Droid Sans Fallback"/>
          <w:color w:val="000000"/>
          <w:sz w:val="22"/>
        </w:rPr>
        <w:t xml:space="preserve">的共享循环块保留为最小对照，但研究版 </w:t>
      </w: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 xml:space="preserve">不再只维护一个无语义 </w:t>
      </w:r>
      <w:r>
        <w:rPr>
          <w:rFonts w:eastAsia="Droid Sans Fallback" w:cs="Liberation Sans" w:ascii="Liberation Sans" w:hAnsi="Liberation Sans"/>
          <w:color w:val="000000"/>
          <w:sz w:val="22"/>
        </w:rPr>
        <w:t>hidden state</w:t>
      </w:r>
      <w:r>
        <w:rPr>
          <w:rFonts w:ascii="Liberation Sans" w:hAnsi="Liberation Sans" w:cs="Liberation Sans" w:eastAsia="Droid Sans Fallback"/>
          <w:color w:val="000000"/>
          <w:sz w:val="22"/>
        </w:rPr>
        <w:t xml:space="preserve">。第 </w:t>
      </w:r>
      <w:r>
        <w:rPr>
          <w:rFonts w:eastAsia="Droid Sans Fallback" w:cs="Liberation Sans" w:ascii="Liberation Sans" w:hAnsi="Liberation Sans"/>
          <w:color w:val="000000"/>
          <w:sz w:val="22"/>
        </w:rPr>
        <w:t xml:space="preserve">t </w:t>
      </w:r>
      <w:r>
        <w:rPr>
          <w:rFonts w:ascii="Liberation Sans" w:hAnsi="Liberation Sans" w:cs="Liberation Sans" w:eastAsia="Droid Sans Fallback"/>
          <w:color w:val="000000"/>
          <w:sz w:val="22"/>
        </w:rPr>
        <w:t xml:space="preserve">个内部 </w:t>
      </w:r>
      <w:r>
        <w:rPr>
          <w:rFonts w:eastAsia="Droid Sans Fallback" w:cs="Liberation Sans" w:ascii="Liberation Sans" w:hAnsi="Liberation Sans"/>
          <w:color w:val="000000"/>
          <w:sz w:val="22"/>
        </w:rPr>
        <w:t xml:space="preserve">tick </w:t>
      </w:r>
      <w:r>
        <w:rPr>
          <w:rFonts w:ascii="Liberation Sans" w:hAnsi="Liberation Sans" w:cs="Liberation Sans" w:eastAsia="Droid Sans Fallback"/>
          <w:color w:val="000000"/>
          <w:sz w:val="22"/>
        </w:rPr>
        <w:t>建议至少维护：</w:t>
      </w:r>
      <w:r>
        <w:rPr>
          <w:rFonts w:eastAsia="Droid Sans Fallback" w:cs="Liberation Sans" w:ascii="Liberation Sans" w:hAnsi="Liberation Sans"/>
          <w:color w:val="000000"/>
          <w:sz w:val="22"/>
        </w:rPr>
        <w:t xml:space="preserve">S(t) </w:t>
      </w:r>
      <w:r>
        <w:rPr>
          <w:rFonts w:ascii="Liberation Sans" w:hAnsi="Liberation Sans" w:cs="Liberation Sans" w:eastAsia="Droid Sans Fallback"/>
          <w:color w:val="000000"/>
          <w:sz w:val="22"/>
        </w:rPr>
        <w:t>为内部思考状态；</w:t>
      </w:r>
      <w:r>
        <w:rPr>
          <w:rFonts w:eastAsia="Droid Sans Fallback" w:cs="Liberation Sans" w:ascii="Liberation Sans" w:hAnsi="Liberation Sans"/>
          <w:color w:val="000000"/>
          <w:sz w:val="22"/>
        </w:rPr>
        <w:t xml:space="preserve">H(t) </w:t>
      </w:r>
      <w:r>
        <w:rPr>
          <w:rFonts w:ascii="Liberation Sans" w:hAnsi="Liberation Sans" w:cs="Liberation Sans" w:eastAsia="Droid Sans Fallback"/>
          <w:color w:val="000000"/>
          <w:sz w:val="22"/>
        </w:rPr>
        <w:t>为候选假设集合；</w:t>
      </w:r>
      <w:r>
        <w:rPr>
          <w:rFonts w:eastAsia="Droid Sans Fallback" w:cs="Liberation Sans" w:ascii="Liberation Sans" w:hAnsi="Liberation Sans"/>
          <w:color w:val="000000"/>
          <w:sz w:val="22"/>
        </w:rPr>
        <w:t xml:space="preserve">U(t) </w:t>
      </w:r>
      <w:r>
        <w:rPr>
          <w:rFonts w:ascii="Liberation Sans" w:hAnsi="Liberation Sans" w:cs="Liberation Sans" w:eastAsia="Droid Sans Fallback"/>
          <w:color w:val="000000"/>
          <w:sz w:val="22"/>
        </w:rPr>
        <w:t>为不确定性；</w:t>
      </w:r>
      <w:r>
        <w:rPr>
          <w:rFonts w:eastAsia="Droid Sans Fallback" w:cs="Liberation Sans" w:ascii="Liberation Sans" w:hAnsi="Liberation Sans"/>
          <w:color w:val="000000"/>
          <w:sz w:val="22"/>
        </w:rPr>
        <w:t xml:space="preserve">E(t) </w:t>
      </w:r>
      <w:r>
        <w:rPr>
          <w:rFonts w:ascii="Liberation Sans" w:hAnsi="Liberation Sans" w:cs="Liberation Sans" w:eastAsia="Droid Sans Fallback"/>
          <w:color w:val="000000"/>
          <w:sz w:val="22"/>
        </w:rPr>
        <w:t>为本轮读取证据；</w:t>
      </w:r>
      <w:r>
        <w:rPr>
          <w:rFonts w:eastAsia="Droid Sans Fallback" w:cs="Liberation Sans" w:ascii="Liberation Sans" w:hAnsi="Liberation Sans"/>
          <w:color w:val="000000"/>
          <w:sz w:val="22"/>
        </w:rPr>
        <w:t xml:space="preserve">G(t) </w:t>
      </w:r>
      <w:r>
        <w:rPr>
          <w:rFonts w:ascii="Liberation Sans" w:hAnsi="Liberation Sans" w:cs="Liberation Sans" w:eastAsia="Droid Sans Fallback"/>
          <w:color w:val="000000"/>
          <w:sz w:val="22"/>
        </w:rPr>
        <w:t>为几何关系；</w:t>
      </w:r>
      <w:r>
        <w:rPr>
          <w:rFonts w:eastAsia="Droid Sans Fallback" w:cs="Liberation Sans" w:ascii="Liberation Sans" w:hAnsi="Liberation Sans"/>
          <w:color w:val="000000"/>
          <w:sz w:val="22"/>
        </w:rPr>
        <w:t xml:space="preserve">Q(t) </w:t>
      </w:r>
      <w:r>
        <w:rPr>
          <w:rFonts w:ascii="Liberation Sans" w:hAnsi="Liberation Sans" w:cs="Liberation Sans" w:eastAsia="Droid Sans Fallback"/>
          <w:color w:val="000000"/>
          <w:sz w:val="22"/>
        </w:rPr>
        <w:t>为证据质量；</w:t>
      </w:r>
      <w:r>
        <w:rPr>
          <w:rFonts w:eastAsia="Droid Sans Fallback" w:cs="Liberation Sans" w:ascii="Liberation Sans" w:hAnsi="Liberation Sans"/>
          <w:color w:val="000000"/>
          <w:sz w:val="22"/>
        </w:rPr>
        <w:t xml:space="preserve">C(t) </w:t>
      </w:r>
      <w:r>
        <w:rPr>
          <w:rFonts w:ascii="Liberation Sans" w:hAnsi="Liberation Sans" w:cs="Liberation Sans" w:eastAsia="Droid Sans Fallback"/>
          <w:color w:val="000000"/>
          <w:sz w:val="22"/>
        </w:rPr>
        <w:t>为支持／矛盾关系；</w:t>
      </w:r>
      <w:r>
        <w:rPr>
          <w:rFonts w:eastAsia="Droid Sans Fallback" w:cs="Liberation Sans" w:ascii="Liberation Sans" w:hAnsi="Liberation Sans"/>
          <w:color w:val="000000"/>
          <w:sz w:val="22"/>
        </w:rPr>
        <w:t xml:space="preserve">M </w:t>
      </w:r>
      <w:r>
        <w:rPr>
          <w:rFonts w:ascii="Liberation Sans" w:hAnsi="Liberation Sans" w:cs="Liberation Sans" w:eastAsia="Droid Sans Fallback"/>
          <w:color w:val="000000"/>
          <w:sz w:val="22"/>
        </w:rPr>
        <w:t xml:space="preserve">为只读 </w:t>
      </w:r>
      <w:r>
        <w:rPr>
          <w:rFonts w:eastAsia="Droid Sans Fallback" w:cs="Liberation Sans" w:ascii="Liberation Sans" w:hAnsi="Liberation Sans"/>
          <w:color w:val="000000"/>
          <w:sz w:val="22"/>
        </w:rPr>
        <w:t>Persistent Evidence Bank</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每个候选H(t)保存原始关系logit、未校准的不确定性代理、支持与反证索引。多邻片不归一化为互斥单答案；pair logit、候选熵和历史同步都不直接等于query成功概率。根据歧义读取合法证据，在可比较条件下修正，首轮可实现规格见A6.13。</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状态更新的候选形式为 </w:t>
      </w:r>
      <w:r>
        <w:rPr>
          <w:rFonts w:eastAsia="Droid Sans Fallback" w:cs="Liberation Sans" w:ascii="Liberation Sans" w:hAnsi="Liberation Sans"/>
          <w:color w:val="000000"/>
          <w:sz w:val="22"/>
        </w:rPr>
        <w:t>S(t+1) = R(t) ⊙ S(t) + W(t) ⊙ ΔS_new - C(t) ⊙ ΔS_wrong</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R </w:t>
      </w:r>
      <w:r>
        <w:rPr>
          <w:rFonts w:ascii="Liberation Sans" w:hAnsi="Liberation Sans" w:cs="Liberation Sans" w:eastAsia="Droid Sans Fallback"/>
          <w:color w:val="000000"/>
          <w:sz w:val="22"/>
        </w:rPr>
        <w:t>表示保留，</w:t>
      </w:r>
      <w:r>
        <w:rPr>
          <w:rFonts w:eastAsia="Droid Sans Fallback" w:cs="Liberation Sans" w:ascii="Liberation Sans" w:hAnsi="Liberation Sans"/>
          <w:color w:val="000000"/>
          <w:sz w:val="22"/>
        </w:rPr>
        <w:t xml:space="preserve">W </w:t>
      </w:r>
      <w:r>
        <w:rPr>
          <w:rFonts w:ascii="Liberation Sans" w:hAnsi="Liberation Sans" w:cs="Liberation Sans" w:eastAsia="Droid Sans Fallback"/>
          <w:color w:val="000000"/>
          <w:sz w:val="22"/>
        </w:rPr>
        <w:t>表示写入，</w:t>
      </w:r>
      <w:r>
        <w:rPr>
          <w:rFonts w:eastAsia="Droid Sans Fallback" w:cs="Liberation Sans" w:ascii="Liberation Sans" w:hAnsi="Liberation Sans"/>
          <w:color w:val="000000"/>
          <w:sz w:val="22"/>
        </w:rPr>
        <w:t xml:space="preserve">C </w:t>
      </w:r>
      <w:r>
        <w:rPr>
          <w:rFonts w:ascii="Liberation Sans" w:hAnsi="Liberation Sans" w:cs="Liberation Sans" w:eastAsia="Droid Sans Fallback"/>
          <w:color w:val="000000"/>
          <w:sz w:val="22"/>
        </w:rPr>
        <w:t>表示纠错；三类门控由当前证据质量、几何关系、与既有证据的一致性以及不确定性共同决定。该公式仅是研究假设，不在实验前固定为唯一实现。</w:t>
      </w:r>
    </w:p>
    <w:p>
      <w:pPr>
        <w:pStyle w:val="Normal"/>
        <w:keepNext w:val="0"/>
        <w:keepLines w:val="0"/>
        <w:pageBreakBefore w:val="0"/>
        <w:widowControl/>
        <w:spacing w:line="320" w:lineRule="exact" w:before="0" w:after="100"/>
        <w:rPr/>
      </w:pP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 xml:space="preserve">的 </w:t>
      </w:r>
      <w:r>
        <w:rPr>
          <w:rFonts w:eastAsia="Droid Sans Fallback" w:cs="Liberation Sans" w:ascii="Liberation Sans" w:hAnsi="Liberation Sans"/>
          <w:color w:val="000000"/>
          <w:sz w:val="22"/>
        </w:rPr>
        <w:t xml:space="preserve">neural synchronization </w:t>
      </w:r>
      <w:r>
        <w:rPr>
          <w:rFonts w:ascii="Liberation Sans" w:hAnsi="Liberation Sans" w:cs="Liberation Sans" w:eastAsia="Droid Sans Fallback"/>
          <w:color w:val="000000"/>
          <w:sz w:val="22"/>
        </w:rPr>
        <w:t xml:space="preserve">也不直接照搬为通用 </w:t>
      </w:r>
      <w:r>
        <w:rPr>
          <w:rFonts w:eastAsia="Droid Sans Fallback" w:cs="Liberation Sans" w:ascii="Liberation Sans" w:hAnsi="Liberation Sans"/>
          <w:color w:val="000000"/>
          <w:sz w:val="22"/>
        </w:rPr>
        <w:t>latent</w:t>
      </w:r>
      <w:r>
        <w:rPr>
          <w:rFonts w:ascii="Liberation Sans" w:hAnsi="Liberation Sans" w:cs="Liberation Sans" w:eastAsia="Droid Sans Fallback"/>
          <w:color w:val="000000"/>
          <w:sz w:val="22"/>
        </w:rPr>
        <w:t xml:space="preserve">。候选方向是把“同步”重新解释为多源证据在内部时间上的动态一致性：真正邻片的几何、断口、纹样等证据应随审议逐渐收敛到相互兼容的解释；错误候选可能出现某一模态增强、另一模态持续冲突。是否保留原 </w:t>
      </w: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同步算子由对照实验决定。</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104"/>
        <w:gridCol w:w="2617"/>
        <w:gridCol w:w="2521"/>
        <w:gridCol w:w="2751"/>
      </w:tblGrid>
      <w:tr>
        <w:trPr>
          <w:cantSplit/>
          <w:tblHeader/>
        </w:trPr>
        <w:tc>
          <w:tcPr>
            <w:tcW w:w="2104"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color w:val="FFFFFF"/>
                <w:sz w:val="20"/>
              </w:rPr>
              <w:t xml:space="preserve">CTM </w:t>
            </w:r>
            <w:r>
              <w:rPr>
                <w:rFonts w:ascii="Liberation Sans" w:hAnsi="Liberation Sans" w:cs="Liberation Sans" w:eastAsia="Droid Sans Fallback"/>
                <w:b/>
                <w:color w:val="FFFFFF"/>
                <w:sz w:val="20"/>
              </w:rPr>
              <w:t>改造层</w:t>
            </w:r>
          </w:p>
        </w:tc>
        <w:tc>
          <w:tcPr>
            <w:tcW w:w="2617"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本项目定义</w:t>
            </w:r>
          </w:p>
        </w:tc>
        <w:tc>
          <w:tcPr>
            <w:tcW w:w="252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与普通循环的区别</w:t>
            </w:r>
          </w:p>
        </w:tc>
        <w:tc>
          <w:tcPr>
            <w:tcW w:w="2751"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必须做的否定性对照</w:t>
            </w:r>
          </w:p>
        </w:tc>
      </w:tr>
      <w:tr>
        <w:trPr>
          <w:cantSplit/>
        </w:trPr>
        <w:tc>
          <w:tcPr>
            <w:tcW w:w="210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Hypothesis State</w:t>
            </w:r>
          </w:p>
        </w:tc>
        <w:tc>
          <w:tcPr>
            <w:tcW w:w="261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显式维护 </w:t>
            </w:r>
            <w:r>
              <w:rPr>
                <w:rFonts w:eastAsia="Droid Sans Fallback" w:cs="Liberation Sans" w:ascii="Liberation Sans" w:hAnsi="Liberation Sans"/>
                <w:b w:val="0"/>
                <w:color w:val="000000"/>
                <w:sz w:val="20"/>
              </w:rPr>
              <w:t xml:space="preserve">Top-K </w:t>
            </w:r>
            <w:r>
              <w:rPr>
                <w:rFonts w:ascii="Liberation Sans" w:hAnsi="Liberation Sans" w:cs="Liberation Sans" w:eastAsia="Droid Sans Fallback"/>
                <w:b w:val="0"/>
                <w:color w:val="000000"/>
                <w:sz w:val="20"/>
              </w:rPr>
              <w:t xml:space="preserve">候选 </w:t>
            </w:r>
            <w:r>
              <w:rPr>
                <w:rFonts w:eastAsia="Droid Sans Fallback" w:cs="Liberation Sans" w:ascii="Liberation Sans" w:hAnsi="Liberation Sans"/>
                <w:b w:val="0"/>
                <w:color w:val="000000"/>
                <w:sz w:val="20"/>
              </w:rPr>
              <w:t>belief</w:t>
            </w:r>
            <w:r>
              <w:rPr>
                <w:rFonts w:ascii="Liberation Sans" w:hAnsi="Liberation Sans" w:cs="Liberation Sans" w:eastAsia="Droid Sans Fallback"/>
                <w:b w:val="0"/>
                <w:color w:val="000000"/>
                <w:sz w:val="20"/>
              </w:rPr>
              <w:t>、支持、反证和不确定性轨迹。</w:t>
            </w:r>
          </w:p>
        </w:tc>
        <w:tc>
          <w:tcPr>
            <w:tcW w:w="25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hidden state </w:t>
            </w:r>
            <w:r>
              <w:rPr>
                <w:rFonts w:ascii="Liberation Sans" w:hAnsi="Liberation Sans" w:cs="Liberation Sans" w:eastAsia="Droid Sans Fallback"/>
                <w:b w:val="0"/>
                <w:color w:val="000000"/>
                <w:sz w:val="20"/>
              </w:rPr>
              <w:t xml:space="preserve">不再是唯一输出；候选排序可在每个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被推翻或恢复。</w:t>
            </w:r>
          </w:p>
        </w:tc>
        <w:tc>
          <w:tcPr>
            <w:tcW w:w="275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静态 </w:t>
            </w:r>
            <w:r>
              <w:rPr>
                <w:rFonts w:eastAsia="Droid Sans Fallback" w:cs="Liberation Sans" w:ascii="Liberation Sans" w:hAnsi="Liberation Sans"/>
                <w:b w:val="0"/>
                <w:color w:val="000000"/>
                <w:sz w:val="20"/>
              </w:rPr>
              <w:t>pair scorer</w:t>
            </w:r>
            <w:r>
              <w:rPr>
                <w:rFonts w:ascii="Liberation Sans" w:hAnsi="Liberation Sans" w:cs="Liberation Sans" w:eastAsia="Droid Sans Fallback"/>
                <w:b w:val="0"/>
                <w:color w:val="000000"/>
                <w:sz w:val="20"/>
              </w:rPr>
              <w:t xml:space="preserve">；普通共享循环；等 </w:t>
            </w:r>
            <w:r>
              <w:rPr>
                <w:rFonts w:eastAsia="Droid Sans Fallback" w:cs="Liberation Sans" w:ascii="Liberation Sans" w:hAnsi="Liberation Sans"/>
                <w:b w:val="0"/>
                <w:color w:val="000000"/>
                <w:sz w:val="20"/>
              </w:rPr>
              <w:t xml:space="preserve">FLOPs </w:t>
            </w:r>
            <w:r>
              <w:rPr>
                <w:rFonts w:ascii="Liberation Sans" w:hAnsi="Liberation Sans" w:cs="Liberation Sans" w:eastAsia="Droid Sans Fallback"/>
                <w:b w:val="0"/>
                <w:color w:val="000000"/>
                <w:sz w:val="20"/>
              </w:rPr>
              <w:t>非共享深网。</w:t>
            </w:r>
          </w:p>
        </w:tc>
      </w:tr>
      <w:tr>
        <w:trPr>
          <w:cantSplit/>
        </w:trPr>
        <w:tc>
          <w:tcPr>
            <w:tcW w:w="210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Active Evidence Read</w:t>
            </w:r>
          </w:p>
        </w:tc>
        <w:tc>
          <w:tcPr>
            <w:tcW w:w="261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每轮根据当前歧义从 </w:t>
            </w:r>
            <w:r>
              <w:rPr>
                <w:rFonts w:eastAsia="Droid Sans Fallback" w:cs="Liberation Sans" w:ascii="Liberation Sans" w:hAnsi="Liberation Sans"/>
                <w:b w:val="0"/>
                <w:color w:val="000000"/>
                <w:sz w:val="20"/>
              </w:rPr>
              <w:t xml:space="preserve">Evidence Bank </w:t>
            </w:r>
            <w:r>
              <w:rPr>
                <w:rFonts w:ascii="Liberation Sans" w:hAnsi="Liberation Sans" w:cs="Liberation Sans" w:eastAsia="Droid Sans Fallback"/>
                <w:b w:val="0"/>
                <w:color w:val="000000"/>
                <w:sz w:val="20"/>
              </w:rPr>
              <w:t>读取最有区分力的区域／模态。</w:t>
            </w:r>
          </w:p>
        </w:tc>
        <w:tc>
          <w:tcPr>
            <w:tcW w:w="25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不是每轮无差别重读全部 </w:t>
            </w:r>
            <w:r>
              <w:rPr>
                <w:rFonts w:eastAsia="Droid Sans Fallback" w:cs="Liberation Sans" w:ascii="Liberation Sans" w:hAnsi="Liberation Sans"/>
                <w:b w:val="0"/>
                <w:color w:val="000000"/>
                <w:sz w:val="20"/>
              </w:rPr>
              <w:t>token</w:t>
            </w:r>
            <w:r>
              <w:rPr>
                <w:rFonts w:ascii="Liberation Sans" w:hAnsi="Liberation Sans" w:cs="Liberation Sans" w:eastAsia="Droid Sans Fallback"/>
                <w:b w:val="0"/>
                <w:color w:val="000000"/>
                <w:sz w:val="20"/>
              </w:rPr>
              <w:t>。</w:t>
            </w:r>
          </w:p>
        </w:tc>
        <w:tc>
          <w:tcPr>
            <w:tcW w:w="275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全量固定融合；随机读取；质量优先但不看候选的简单策略。</w:t>
            </w:r>
          </w:p>
        </w:tc>
      </w:tr>
      <w:tr>
        <w:trPr>
          <w:cantSplit/>
        </w:trPr>
        <w:tc>
          <w:tcPr>
            <w:tcW w:w="210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Corrective Update</w:t>
            </w:r>
          </w:p>
        </w:tc>
        <w:tc>
          <w:tcPr>
            <w:tcW w:w="261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允许高可信新证据修正旧状态，而非只累积。</w:t>
            </w:r>
          </w:p>
        </w:tc>
        <w:tc>
          <w:tcPr>
            <w:tcW w:w="25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显式区分 </w:t>
            </w:r>
            <w:r>
              <w:rPr>
                <w:rFonts w:eastAsia="Droid Sans Fallback" w:cs="Liberation Sans" w:ascii="Liberation Sans" w:hAnsi="Liberation Sans"/>
                <w:b w:val="0"/>
                <w:color w:val="000000"/>
                <w:sz w:val="20"/>
              </w:rPr>
              <w:t>retain/write/correct</w:t>
            </w:r>
            <w:r>
              <w:rPr>
                <w:rFonts w:ascii="Liberation Sans" w:hAnsi="Liberation Sans" w:cs="Liberation Sans" w:eastAsia="Droid Sans Fallback"/>
                <w:b w:val="0"/>
                <w:color w:val="000000"/>
                <w:sz w:val="20"/>
              </w:rPr>
              <w:t>。</w:t>
            </w:r>
          </w:p>
        </w:tc>
        <w:tc>
          <w:tcPr>
            <w:tcW w:w="275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残差累加；</w:t>
            </w:r>
            <w:r>
              <w:rPr>
                <w:rFonts w:eastAsia="Droid Sans Fallback" w:cs="Liberation Sans" w:ascii="Liberation Sans" w:hAnsi="Liberation Sans"/>
                <w:b w:val="0"/>
                <w:color w:val="000000"/>
                <w:sz w:val="20"/>
              </w:rPr>
              <w:t>GRU</w:t>
            </w:r>
            <w:r>
              <w:rPr>
                <w:rFonts w:ascii="Liberation Sans" w:hAnsi="Liberation Sans" w:cs="Liberation Sans" w:eastAsia="Droid Sans Fallback"/>
                <w:b w:val="0"/>
                <w:color w:val="000000"/>
                <w:sz w:val="20"/>
              </w:rPr>
              <w:t xml:space="preserve">；仅 </w:t>
            </w:r>
            <w:r>
              <w:rPr>
                <w:rFonts w:eastAsia="Droid Sans Fallback" w:cs="Liberation Sans" w:ascii="Liberation Sans" w:hAnsi="Liberation Sans"/>
                <w:b w:val="0"/>
                <w:color w:val="000000"/>
                <w:sz w:val="20"/>
              </w:rPr>
              <w:t>scalar gate</w:t>
            </w:r>
            <w:r>
              <w:rPr>
                <w:rFonts w:ascii="Liberation Sans" w:hAnsi="Liberation Sans" w:cs="Liberation Sans" w:eastAsia="Droid Sans Fallback"/>
                <w:b w:val="0"/>
                <w:color w:val="000000"/>
                <w:sz w:val="20"/>
              </w:rPr>
              <w:t>。</w:t>
            </w:r>
          </w:p>
        </w:tc>
      </w:tr>
      <w:tr>
        <w:trPr>
          <w:cantSplit/>
        </w:trPr>
        <w:tc>
          <w:tcPr>
            <w:tcW w:w="210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Contradiction Channel</w:t>
            </w:r>
          </w:p>
        </w:tc>
        <w:tc>
          <w:tcPr>
            <w:tcW w:w="261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支持证据和反证分离建模，并区分缺失／不可比。</w:t>
            </w:r>
          </w:p>
        </w:tc>
        <w:tc>
          <w:tcPr>
            <w:tcW w:w="25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强反证可以触发 </w:t>
            </w:r>
            <w:r>
              <w:rPr>
                <w:rFonts w:eastAsia="Droid Sans Fallback" w:cs="Liberation Sans" w:ascii="Liberation Sans" w:hAnsi="Liberation Sans"/>
                <w:b w:val="0"/>
                <w:color w:val="000000"/>
                <w:sz w:val="20"/>
              </w:rPr>
              <w:t>hypothesis revision</w:t>
            </w:r>
            <w:r>
              <w:rPr>
                <w:rFonts w:ascii="Liberation Sans" w:hAnsi="Liberation Sans" w:cs="Liberation Sans" w:eastAsia="Droid Sans Fallback"/>
                <w:b w:val="0"/>
                <w:color w:val="000000"/>
                <w:sz w:val="20"/>
              </w:rPr>
              <w:t>。</w:t>
            </w:r>
          </w:p>
        </w:tc>
        <w:tc>
          <w:tcPr>
            <w:tcW w:w="275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只有正相似度的 </w:t>
            </w:r>
            <w:r>
              <w:rPr>
                <w:rFonts w:eastAsia="Droid Sans Fallback" w:cs="Liberation Sans" w:ascii="Liberation Sans" w:hAnsi="Liberation Sans"/>
                <w:b w:val="0"/>
                <w:color w:val="000000"/>
                <w:sz w:val="20"/>
              </w:rPr>
              <w:t>scorer</w:t>
            </w:r>
            <w:r>
              <w:rPr>
                <w:rFonts w:ascii="Liberation Sans" w:hAnsi="Liberation Sans" w:cs="Liberation Sans" w:eastAsia="Droid Sans Fallback"/>
                <w:b w:val="0"/>
                <w:color w:val="000000"/>
                <w:sz w:val="20"/>
              </w:rPr>
              <w:t xml:space="preserve">；将 </w:t>
            </w:r>
            <w:r>
              <w:rPr>
                <w:rFonts w:eastAsia="Droid Sans Fallback" w:cs="Liberation Sans" w:ascii="Liberation Sans" w:hAnsi="Liberation Sans"/>
                <w:b w:val="0"/>
                <w:color w:val="000000"/>
                <w:sz w:val="20"/>
              </w:rPr>
              <w:t xml:space="preserve">missing </w:t>
            </w:r>
            <w:r>
              <w:rPr>
                <w:rFonts w:ascii="Liberation Sans" w:hAnsi="Liberation Sans" w:cs="Liberation Sans" w:eastAsia="Droid Sans Fallback"/>
                <w:b w:val="0"/>
                <w:color w:val="000000"/>
                <w:sz w:val="20"/>
              </w:rPr>
              <w:t xml:space="preserve">当 </w:t>
            </w:r>
            <w:r>
              <w:rPr>
                <w:rFonts w:eastAsia="Droid Sans Fallback" w:cs="Liberation Sans" w:ascii="Liberation Sans" w:hAnsi="Liberation Sans"/>
                <w:b w:val="0"/>
                <w:color w:val="000000"/>
                <w:sz w:val="20"/>
              </w:rPr>
              <w:t xml:space="preserve">negative </w:t>
            </w:r>
            <w:r>
              <w:rPr>
                <w:rFonts w:ascii="Liberation Sans" w:hAnsi="Liberation Sans" w:cs="Liberation Sans" w:eastAsia="Droid Sans Fallback"/>
                <w:b w:val="0"/>
                <w:color w:val="000000"/>
                <w:sz w:val="20"/>
              </w:rPr>
              <w:t>的错误对照。</w:t>
            </w:r>
          </w:p>
        </w:tc>
      </w:tr>
      <w:tr>
        <w:trPr>
          <w:cantSplit/>
        </w:trPr>
        <w:tc>
          <w:tcPr>
            <w:tcW w:w="210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Dynamic Consistency</w:t>
            </w:r>
          </w:p>
        </w:tc>
        <w:tc>
          <w:tcPr>
            <w:tcW w:w="261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利用多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的证据轨迹判断是否收敛。</w:t>
            </w:r>
          </w:p>
        </w:tc>
        <w:tc>
          <w:tcPr>
            <w:tcW w:w="252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输出可依赖时间轨迹而非最后一帧 </w:t>
            </w:r>
            <w:r>
              <w:rPr>
                <w:rFonts w:eastAsia="Droid Sans Fallback" w:cs="Liberation Sans" w:ascii="Liberation Sans" w:hAnsi="Liberation Sans"/>
                <w:b w:val="0"/>
                <w:color w:val="000000"/>
                <w:sz w:val="20"/>
              </w:rPr>
              <w:t>hidden</w:t>
            </w:r>
            <w:r>
              <w:rPr>
                <w:rFonts w:ascii="Liberation Sans" w:hAnsi="Liberation Sans" w:cs="Liberation Sans" w:eastAsia="Droid Sans Fallback"/>
                <w:b w:val="0"/>
                <w:color w:val="000000"/>
                <w:sz w:val="20"/>
              </w:rPr>
              <w:t>。</w:t>
            </w:r>
          </w:p>
        </w:tc>
        <w:tc>
          <w:tcPr>
            <w:tcW w:w="2751"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只用 </w:t>
            </w:r>
            <w:r>
              <w:rPr>
                <w:rFonts w:eastAsia="Droid Sans Fallback" w:cs="Liberation Sans" w:ascii="Liberation Sans" w:hAnsi="Liberation Sans"/>
                <w:b w:val="0"/>
                <w:color w:val="000000"/>
                <w:sz w:val="20"/>
              </w:rPr>
              <w:t>final state</w:t>
            </w:r>
            <w:r>
              <w:rPr>
                <w:rFonts w:ascii="Liberation Sans" w:hAnsi="Liberation Sans" w:cs="Liberation Sans" w:eastAsia="Droid Sans Fallback"/>
                <w:b w:val="0"/>
                <w:color w:val="000000"/>
                <w:sz w:val="20"/>
              </w:rPr>
              <w:t>；简单均值历史。</w:t>
            </w:r>
          </w:p>
        </w:tc>
      </w:tr>
      <w:tr>
        <w:trPr>
          <w:cantSplit/>
        </w:trPr>
        <w:tc>
          <w:tcPr>
            <w:tcW w:w="210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Adaptive Stop</w:t>
            </w:r>
          </w:p>
        </w:tc>
        <w:tc>
          <w:tcPr>
            <w:tcW w:w="261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不确定、冲突高或 </w:t>
            </w:r>
            <w:r>
              <w:rPr>
                <w:rFonts w:eastAsia="Droid Sans Fallback" w:cs="Liberation Sans" w:ascii="Liberation Sans" w:hAnsi="Liberation Sans"/>
                <w:b w:val="0"/>
                <w:color w:val="000000"/>
                <w:sz w:val="20"/>
              </w:rPr>
              <w:t xml:space="preserve">Top-K </w:t>
            </w:r>
            <w:r>
              <w:rPr>
                <w:rFonts w:ascii="Liberation Sans" w:hAnsi="Liberation Sans" w:cs="Liberation Sans" w:eastAsia="Droid Sans Fallback"/>
                <w:b w:val="0"/>
                <w:color w:val="000000"/>
                <w:sz w:val="20"/>
              </w:rPr>
              <w:t>不稳定时继续；收敛后早停。</w:t>
            </w:r>
          </w:p>
        </w:tc>
        <w:tc>
          <w:tcPr>
            <w:tcW w:w="252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思考步数由样本难度决定。</w:t>
            </w:r>
          </w:p>
        </w:tc>
        <w:tc>
          <w:tcPr>
            <w:tcW w:w="2751"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固定 </w:t>
            </w:r>
            <w:r>
              <w:rPr>
                <w:rFonts w:eastAsia="Droid Sans Fallback" w:cs="Liberation Sans" w:ascii="Liberation Sans" w:hAnsi="Liberation Sans"/>
                <w:b w:val="0"/>
                <w:color w:val="000000"/>
                <w:sz w:val="20"/>
              </w:rPr>
              <w:t xml:space="preserve">1/2/4/8 tick </w:t>
            </w:r>
            <w:r>
              <w:rPr>
                <w:rFonts w:ascii="Liberation Sans" w:hAnsi="Liberation Sans" w:cs="Liberation Sans" w:eastAsia="Droid Sans Fallback"/>
                <w:b w:val="0"/>
                <w:color w:val="000000"/>
                <w:sz w:val="20"/>
              </w:rPr>
              <w:t>与等计算静态模型。</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5" w:name="rw_3035"/>
      <w:r>
        <w:rPr>
          <w:rFonts w:eastAsia="Droid Sans Fallback" w:cs="Liberation Sans" w:ascii="Liberation Sans" w:hAnsi="Liberation Sans"/>
          <w:b/>
          <w:color w:val="000000"/>
          <w:sz w:val="26"/>
        </w:rPr>
        <w:t xml:space="preserve">A6.4 </w:t>
      </w:r>
      <w:r>
        <w:rPr>
          <w:rFonts w:ascii="Liberation Sans" w:hAnsi="Liberation Sans" w:cs="Liberation Sans" w:eastAsia="Droid Sans Fallback"/>
          <w:b/>
          <w:color w:val="000000"/>
          <w:sz w:val="26"/>
        </w:rPr>
        <w:t xml:space="preserve">几何侧创新：让“哪里传播”由断口结构而不是 </w:t>
      </w:r>
      <w:r>
        <w:rPr>
          <w:rFonts w:eastAsia="Droid Sans Fallback" w:cs="Liberation Sans" w:ascii="Liberation Sans" w:hAnsi="Liberation Sans"/>
          <w:b/>
          <w:color w:val="000000"/>
          <w:sz w:val="26"/>
        </w:rPr>
        <w:t xml:space="preserve">token </w:t>
      </w:r>
      <w:r>
        <w:rPr>
          <w:rFonts w:ascii="Liberation Sans" w:hAnsi="Liberation Sans" w:cs="Liberation Sans" w:eastAsia="Droid Sans Fallback"/>
          <w:b/>
          <w:color w:val="000000"/>
          <w:sz w:val="26"/>
        </w:rPr>
        <w:t>次序决定</w:t>
      </w:r>
      <w:bookmarkEnd w:id="303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碎片任务的特殊性在于断口、器形和局部表面具有真实空间拓扑。序列模型若只按拍平后的 </w:t>
      </w:r>
      <w:r>
        <w:rPr>
          <w:rFonts w:eastAsia="Droid Sans Fallback" w:cs="Liberation Sans" w:ascii="Liberation Sans" w:hAnsi="Liberation Sans"/>
          <w:color w:val="000000"/>
          <w:sz w:val="22"/>
        </w:rPr>
        <w:t xml:space="preserve">token </w:t>
      </w:r>
      <w:r>
        <w:rPr>
          <w:rFonts w:ascii="Liberation Sans" w:hAnsi="Liberation Sans" w:cs="Liberation Sans" w:eastAsia="Droid Sans Fallback"/>
          <w:color w:val="000000"/>
          <w:sz w:val="22"/>
        </w:rPr>
        <w:t xml:space="preserve">顺序传播，可能学习到与物理结构无关的邻接。因此几何模块的目标不是再加一个 </w:t>
      </w:r>
      <w:r>
        <w:rPr>
          <w:rFonts w:eastAsia="Droid Sans Fallback" w:cs="Liberation Sans" w:ascii="Liberation Sans" w:hAnsi="Liberation Sans"/>
          <w:color w:val="000000"/>
          <w:sz w:val="22"/>
        </w:rPr>
        <w:t>3D backbone</w:t>
      </w:r>
      <w:r>
        <w:rPr>
          <w:rFonts w:ascii="Liberation Sans" w:hAnsi="Liberation Sans" w:cs="Liberation Sans" w:eastAsia="Droid Sans Fallback"/>
          <w:color w:val="000000"/>
          <w:sz w:val="22"/>
        </w:rPr>
        <w:t xml:space="preserve">，而是给 </w:t>
      </w:r>
      <w:r>
        <w:rPr>
          <w:rFonts w:eastAsia="Droid Sans Fallback" w:cs="Liberation Sans" w:ascii="Liberation Sans" w:hAnsi="Liberation Sans"/>
          <w:color w:val="000000"/>
          <w:sz w:val="22"/>
        </w:rPr>
        <w:t xml:space="preserve">Evidence-Deliberative CTM </w:t>
      </w:r>
      <w:r>
        <w:rPr>
          <w:rFonts w:ascii="Liberation Sans" w:hAnsi="Liberation Sans" w:cs="Liberation Sans" w:eastAsia="Droid Sans Fallback"/>
          <w:color w:val="000000"/>
          <w:sz w:val="22"/>
        </w:rPr>
        <w:t>提供结构化的传播约束。</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44"/>
        <w:gridCol w:w="2985"/>
        <w:gridCol w:w="2249"/>
        <w:gridCol w:w="2315"/>
      </w:tblGrid>
      <w:tr>
        <w:trPr>
          <w:cantSplit/>
          <w:tblHeader/>
        </w:trPr>
        <w:tc>
          <w:tcPr>
            <w:tcW w:w="2444"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候选机制</w:t>
            </w:r>
          </w:p>
        </w:tc>
        <w:tc>
          <w:tcPr>
            <w:tcW w:w="298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核心定义</w:t>
            </w:r>
          </w:p>
        </w:tc>
        <w:tc>
          <w:tcPr>
            <w:tcW w:w="224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预期解决的问题</w:t>
            </w:r>
          </w:p>
        </w:tc>
        <w:tc>
          <w:tcPr>
            <w:tcW w:w="231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主要风险／验证</w:t>
            </w:r>
          </w:p>
        </w:tc>
      </w:tr>
      <w:tr>
        <w:trPr>
          <w:cantSplit/>
        </w:trPr>
        <w:tc>
          <w:tcPr>
            <w:tcW w:w="244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Geometry Canonicalization</w:t>
            </w:r>
          </w:p>
        </w:tc>
        <w:tc>
          <w:tcPr>
            <w:tcW w:w="298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依据法线、曲率、边界方向和稳定局部特征构造断口自己的局部 </w:t>
            </w:r>
            <w:r>
              <w:rPr>
                <w:rFonts w:eastAsia="Droid Sans Fallback" w:cs="Liberation Sans" w:ascii="Liberation Sans" w:hAnsi="Liberation Sans"/>
                <w:b w:val="0"/>
                <w:color w:val="000000"/>
                <w:sz w:val="20"/>
              </w:rPr>
              <w:t>canonical frame</w:t>
            </w:r>
            <w:r>
              <w:rPr>
                <w:rFonts w:ascii="Liberation Sans" w:hAnsi="Liberation Sans" w:cs="Liberation Sans" w:eastAsia="Droid Sans Fallback"/>
                <w:b w:val="0"/>
                <w:color w:val="000000"/>
                <w:sz w:val="20"/>
              </w:rPr>
              <w:t xml:space="preserve">；必要时学习 </w:t>
            </w:r>
            <w:r>
              <w:rPr>
                <w:rFonts w:eastAsia="Droid Sans Fallback" w:cs="Liberation Sans" w:ascii="Liberation Sans" w:hAnsi="Liberation Sans"/>
                <w:b w:val="0"/>
                <w:color w:val="000000"/>
                <w:sz w:val="20"/>
              </w:rPr>
              <w:t xml:space="preserve">SE(3) </w:t>
            </w:r>
            <w:r>
              <w:rPr>
                <w:rFonts w:ascii="Liberation Sans" w:hAnsi="Liberation Sans" w:cs="Liberation Sans" w:eastAsia="Droid Sans Fallback"/>
                <w:b w:val="0"/>
                <w:color w:val="000000"/>
                <w:sz w:val="20"/>
              </w:rPr>
              <w:t>修正。</w:t>
            </w:r>
          </w:p>
        </w:tc>
        <w:tc>
          <w:tcPr>
            <w:tcW w:w="224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扫描姿态、支撑方向、重建坐标系变化导致同一结构表达漂移。</w:t>
            </w:r>
          </w:p>
        </w:tc>
        <w:tc>
          <w:tcPr>
            <w:tcW w:w="231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局部 </w:t>
            </w:r>
            <w:r>
              <w:rPr>
                <w:rFonts w:eastAsia="Droid Sans Fallback" w:cs="Liberation Sans" w:ascii="Liberation Sans" w:hAnsi="Liberation Sans"/>
                <w:b w:val="0"/>
                <w:color w:val="000000"/>
                <w:sz w:val="20"/>
              </w:rPr>
              <w:t xml:space="preserve">frame </w:t>
            </w:r>
            <w:r>
              <w:rPr>
                <w:rFonts w:ascii="Liberation Sans" w:hAnsi="Liberation Sans" w:cs="Liberation Sans" w:eastAsia="Droid Sans Fallback"/>
                <w:b w:val="0"/>
                <w:color w:val="000000"/>
                <w:sz w:val="20"/>
              </w:rPr>
              <w:t>在平坦／噪声区不稳定；须和无规范化、</w:t>
            </w:r>
            <w:r>
              <w:rPr>
                <w:rFonts w:eastAsia="Droid Sans Fallback" w:cs="Liberation Sans" w:ascii="Liberation Sans" w:hAnsi="Liberation Sans"/>
                <w:b w:val="0"/>
                <w:color w:val="000000"/>
                <w:sz w:val="20"/>
              </w:rPr>
              <w:t>PCA</w:t>
            </w:r>
            <w:r>
              <w:rPr>
                <w:rFonts w:ascii="Liberation Sans" w:hAnsi="Liberation Sans" w:cs="Liberation Sans" w:eastAsia="Droid Sans Fallback"/>
                <w:b w:val="0"/>
                <w:color w:val="000000"/>
                <w:sz w:val="20"/>
              </w:rPr>
              <w:t>／法线基线比较。</w:t>
            </w:r>
          </w:p>
        </w:tc>
      </w:tr>
      <w:tr>
        <w:trPr>
          <w:cantSplit/>
        </w:trPr>
        <w:tc>
          <w:tcPr>
            <w:tcW w:w="244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GCNE</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Geometry-Conditioned Neighborhood Expansion</w:t>
            </w:r>
          </w:p>
        </w:tc>
        <w:tc>
          <w:tcPr>
            <w:tcW w:w="298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邻域权重由测地距离、法线差、曲率差、边界关系和质量共同决定，再扩展局部 </w:t>
            </w:r>
            <w:r>
              <w:rPr>
                <w:rFonts w:eastAsia="Droid Sans Fallback" w:cs="Liberation Sans" w:ascii="Liberation Sans" w:hAnsi="Liberation Sans"/>
                <w:b w:val="0"/>
                <w:color w:val="000000"/>
                <w:sz w:val="20"/>
              </w:rPr>
              <w:t>token</w:t>
            </w:r>
            <w:r>
              <w:rPr>
                <w:rFonts w:ascii="Liberation Sans" w:hAnsi="Liberation Sans" w:cs="Liberation Sans" w:eastAsia="Droid Sans Fallback"/>
                <w:b w:val="0"/>
                <w:color w:val="000000"/>
                <w:sz w:val="20"/>
              </w:rPr>
              <w:t>。</w:t>
            </w:r>
          </w:p>
        </w:tc>
        <w:tc>
          <w:tcPr>
            <w:tcW w:w="224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真实断口邻居不等于序列相邻，也不一定等于固定半径欧氏邻居。</w:t>
            </w:r>
          </w:p>
        </w:tc>
        <w:tc>
          <w:tcPr>
            <w:tcW w:w="231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过度平滑细小崩边；需做 </w:t>
            </w:r>
            <w:r>
              <w:rPr>
                <w:rFonts w:eastAsia="Droid Sans Fallback" w:cs="Liberation Sans" w:ascii="Liberation Sans" w:hAnsi="Liberation Sans"/>
                <w:b w:val="0"/>
                <w:color w:val="000000"/>
                <w:sz w:val="20"/>
              </w:rPr>
              <w:t xml:space="preserve">micro-fracture </w:t>
            </w:r>
            <w:r>
              <w:rPr>
                <w:rFonts w:ascii="Liberation Sans" w:hAnsi="Liberation Sans" w:cs="Liberation Sans" w:eastAsia="Droid Sans Fallback"/>
                <w:b w:val="0"/>
                <w:color w:val="000000"/>
                <w:sz w:val="20"/>
              </w:rPr>
              <w:t xml:space="preserve">保留率和 </w:t>
            </w:r>
            <w:r>
              <w:rPr>
                <w:rFonts w:eastAsia="Droid Sans Fallback" w:cs="Liberation Sans" w:ascii="Liberation Sans" w:hAnsi="Liberation Sans"/>
                <w:b w:val="0"/>
                <w:color w:val="000000"/>
                <w:sz w:val="20"/>
              </w:rPr>
              <w:t xml:space="preserve">Top-K </w:t>
            </w:r>
            <w:r>
              <w:rPr>
                <w:rFonts w:ascii="Liberation Sans" w:hAnsi="Liberation Sans" w:cs="Liberation Sans" w:eastAsia="Droid Sans Fallback"/>
                <w:b w:val="0"/>
                <w:color w:val="000000"/>
                <w:sz w:val="20"/>
              </w:rPr>
              <w:t>消融。</w:t>
            </w:r>
          </w:p>
        </w:tc>
      </w:tr>
      <w:tr>
        <w:trPr>
          <w:cantSplit/>
        </w:trPr>
        <w:tc>
          <w:tcPr>
            <w:tcW w:w="244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Adaptive Fracture Evidence Graph</w:t>
            </w:r>
          </w:p>
        </w:tc>
        <w:tc>
          <w:tcPr>
            <w:tcW w:w="298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节点表示局部断口证据，边表示可部署几何关系；边可以含 </w:t>
            </w:r>
            <w:r>
              <w:rPr>
                <w:rFonts w:eastAsia="Droid Sans Fallback" w:cs="Liberation Sans" w:ascii="Liberation Sans" w:hAnsi="Liberation Sans"/>
                <w:b w:val="0"/>
                <w:color w:val="000000"/>
                <w:sz w:val="20"/>
              </w:rPr>
              <w:t xml:space="preserve">unknown </w:t>
            </w:r>
            <w:r>
              <w:rPr>
                <w:rFonts w:ascii="Liberation Sans" w:hAnsi="Liberation Sans" w:cs="Liberation Sans" w:eastAsia="Droid Sans Fallback"/>
                <w:b w:val="0"/>
                <w:color w:val="000000"/>
                <w:sz w:val="20"/>
              </w:rPr>
              <w:t>与置信度。</w:t>
            </w:r>
          </w:p>
        </w:tc>
        <w:tc>
          <w:tcPr>
            <w:tcW w:w="224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统一承载局部几何、缺失和不确定性，而不是强制完整图。</w:t>
            </w:r>
          </w:p>
        </w:tc>
        <w:tc>
          <w:tcPr>
            <w:tcW w:w="231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图构造错误会传播噪声；必须允许未知边并做质量门控。</w:t>
            </w:r>
          </w:p>
        </w:tc>
      </w:tr>
      <w:tr>
        <w:trPr>
          <w:cantSplit/>
        </w:trPr>
        <w:tc>
          <w:tcPr>
            <w:tcW w:w="2444"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Multi-scale Fracture Evidence</w:t>
            </w:r>
          </w:p>
        </w:tc>
        <w:tc>
          <w:tcPr>
            <w:tcW w:w="298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micro / meso / macro </w:t>
            </w:r>
            <w:r>
              <w:rPr>
                <w:rFonts w:ascii="Liberation Sans" w:hAnsi="Liberation Sans" w:cs="Liberation Sans" w:eastAsia="Droid Sans Fallback"/>
                <w:b w:val="0"/>
                <w:color w:val="000000"/>
                <w:sz w:val="20"/>
              </w:rPr>
              <w:t>三层分别描述微小裂纹与崩边、局部断面走势、整体器形与边界。</w:t>
            </w:r>
          </w:p>
        </w:tc>
        <w:tc>
          <w:tcPr>
            <w:tcW w:w="224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单尺度不能同时保留微细断口和全局器形。</w:t>
            </w:r>
          </w:p>
        </w:tc>
        <w:tc>
          <w:tcPr>
            <w:tcW w:w="231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尺度冗余和参数膨胀；需单尺度／等参数对照。</w:t>
            </w:r>
          </w:p>
        </w:tc>
      </w:tr>
      <w:tr>
        <w:trPr>
          <w:cantSplit/>
        </w:trPr>
        <w:tc>
          <w:tcPr>
            <w:tcW w:w="2444"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Geometry-Guided Recurrent Routing</w:t>
            </w:r>
          </w:p>
        </w:tc>
        <w:tc>
          <w:tcPr>
            <w:tcW w:w="298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内部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的消息路径由当前几何图与候选歧义共同决定，可沿边界弧长、测地线或曲率主方向动态路由。</w:t>
            </w:r>
          </w:p>
        </w:tc>
        <w:tc>
          <w:tcPr>
            <w:tcW w:w="224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把 </w:t>
            </w:r>
            <w:r>
              <w:rPr>
                <w:rFonts w:eastAsia="Droid Sans Fallback" w:cs="Liberation Sans" w:ascii="Liberation Sans" w:hAnsi="Liberation Sans"/>
                <w:b w:val="0"/>
                <w:color w:val="000000"/>
                <w:sz w:val="20"/>
              </w:rPr>
              <w:t>Restore-RWKV “</w:t>
            </w:r>
            <w:r>
              <w:rPr>
                <w:rFonts w:ascii="Liberation Sans" w:hAnsi="Liberation Sans" w:cs="Liberation Sans" w:eastAsia="Droid Sans Fallback"/>
                <w:b w:val="0"/>
                <w:color w:val="000000"/>
                <w:sz w:val="20"/>
              </w:rPr>
              <w:t>结构决定传播路径”的思想改造成任务专属机制。</w:t>
            </w:r>
          </w:p>
        </w:tc>
        <w:tc>
          <w:tcPr>
            <w:tcW w:w="231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若几何不可靠应自动退化，不得制造伪三维确定性。</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6" w:name="rw_3036"/>
      <w:r>
        <w:rPr>
          <w:rFonts w:eastAsia="Droid Sans Fallback" w:cs="Liberation Sans" w:ascii="Liberation Sans" w:hAnsi="Liberation Sans"/>
          <w:b/>
          <w:color w:val="000000"/>
          <w:sz w:val="26"/>
        </w:rPr>
        <w:t xml:space="preserve">A6.5 </w:t>
      </w:r>
      <w:r>
        <w:rPr>
          <w:rFonts w:ascii="Liberation Sans" w:hAnsi="Liberation Sans" w:cs="Liberation Sans" w:eastAsia="Droid Sans Fallback"/>
          <w:b/>
          <w:color w:val="000000"/>
          <w:sz w:val="26"/>
        </w:rPr>
        <w:t>质量、反证与记忆：让模型知道什么可信、什么需要纠错、什么不能遗忘</w:t>
      </w:r>
      <w:bookmarkEnd w:id="303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真实手机采集不会给出统一质量的证据。质量建模建议从单一 </w:t>
      </w:r>
      <w:r>
        <w:rPr>
          <w:rFonts w:eastAsia="Droid Sans Fallback" w:cs="Liberation Sans" w:ascii="Liberation Sans" w:hAnsi="Liberation Sans"/>
          <w:color w:val="000000"/>
          <w:sz w:val="22"/>
        </w:rPr>
        <w:t xml:space="preserve">q∈[0,1] </w:t>
      </w:r>
      <w:r>
        <w:rPr>
          <w:rFonts w:ascii="Liberation Sans" w:hAnsi="Liberation Sans" w:cs="Liberation Sans" w:eastAsia="Droid Sans Fallback"/>
          <w:color w:val="000000"/>
          <w:sz w:val="22"/>
        </w:rPr>
        <w:t xml:space="preserve">提升为特征级可靠性向量，例如 </w:t>
      </w:r>
      <w:r>
        <w:rPr>
          <w:rFonts w:eastAsia="Droid Sans Fallback" w:cs="Liberation Sans" w:ascii="Liberation Sans" w:hAnsi="Liberation Sans"/>
          <w:color w:val="000000"/>
          <w:sz w:val="22"/>
        </w:rPr>
        <w:t>blur</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exposure</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coverage</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occlusion</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reconstruction confidence</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point density</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normal stability</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curvature stability</w:t>
      </w:r>
      <w:r>
        <w:rPr>
          <w:rFonts w:ascii="Liberation Sans" w:hAnsi="Liberation Sans" w:cs="Liberation Sans" w:eastAsia="Droid Sans Fallback"/>
          <w:color w:val="000000"/>
          <w:sz w:val="22"/>
        </w:rPr>
        <w:t xml:space="preserve">。质量头只描述“这份证据有多可用”，不得直接借 </w:t>
      </w:r>
      <w:r>
        <w:rPr>
          <w:rFonts w:eastAsia="Droid Sans Fallback" w:cs="Liberation Sans" w:ascii="Liberation Sans" w:hAnsi="Liberation Sans"/>
          <w:color w:val="000000"/>
          <w:sz w:val="22"/>
        </w:rPr>
        <w:t xml:space="preserve">R2 </w:t>
      </w:r>
      <w:r>
        <w:rPr>
          <w:rFonts w:ascii="Liberation Sans" w:hAnsi="Liberation Sans" w:cs="Liberation Sans" w:eastAsia="Droid Sans Fallback"/>
          <w:color w:val="000000"/>
          <w:sz w:val="22"/>
        </w:rPr>
        <w:t>标签把“邻接”偷换成“清晰”。</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3126"/>
        <w:gridCol w:w="3659"/>
        <w:gridCol w:w="3209"/>
      </w:tblGrid>
      <w:tr>
        <w:trPr>
          <w:cantSplit/>
          <w:tblHeader/>
        </w:trPr>
        <w:tc>
          <w:tcPr>
            <w:tcW w:w="312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机制</w:t>
            </w:r>
          </w:p>
        </w:tc>
        <w:tc>
          <w:tcPr>
            <w:tcW w:w="365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设计要点</w:t>
            </w:r>
          </w:p>
        </w:tc>
        <w:tc>
          <w:tcPr>
            <w:tcW w:w="320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对任务的直接作用</w:t>
            </w:r>
          </w:p>
        </w:tc>
      </w:tr>
      <w:tr>
        <w:trPr>
          <w:cantSplit/>
        </w:trPr>
        <w:tc>
          <w:tcPr>
            <w:tcW w:w="312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Feature-level Reliability</w:t>
            </w:r>
          </w:p>
        </w:tc>
        <w:tc>
          <w:tcPr>
            <w:tcW w:w="365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每个区域／模态独立质量向量，进入 </w:t>
            </w:r>
            <w:r>
              <w:rPr>
                <w:rFonts w:eastAsia="Droid Sans Fallback" w:cs="Liberation Sans" w:ascii="Liberation Sans" w:hAnsi="Liberation Sans"/>
                <w:b w:val="0"/>
                <w:color w:val="000000"/>
                <w:sz w:val="20"/>
              </w:rPr>
              <w:t>read</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write</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retain</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correct gate</w:t>
            </w:r>
            <w:r>
              <w:rPr>
                <w:rFonts w:ascii="Liberation Sans" w:hAnsi="Liberation Sans" w:cs="Liberation Sans" w:eastAsia="Droid Sans Fallback"/>
                <w:b w:val="0"/>
                <w:color w:val="000000"/>
                <w:sz w:val="20"/>
              </w:rPr>
              <w:t>。</w:t>
            </w:r>
          </w:p>
        </w:tc>
        <w:tc>
          <w:tcPr>
            <w:tcW w:w="3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低质 </w:t>
            </w:r>
            <w:r>
              <w:rPr>
                <w:rFonts w:eastAsia="Droid Sans Fallback" w:cs="Liberation Sans" w:ascii="Liberation Sans" w:hAnsi="Liberation Sans"/>
                <w:b w:val="0"/>
                <w:color w:val="000000"/>
                <w:sz w:val="20"/>
              </w:rPr>
              <w:t xml:space="preserve">3D </w:t>
            </w:r>
            <w:r>
              <w:rPr>
                <w:rFonts w:ascii="Liberation Sans" w:hAnsi="Liberation Sans" w:cs="Liberation Sans" w:eastAsia="Droid Sans Fallback"/>
                <w:b w:val="0"/>
                <w:color w:val="000000"/>
                <w:sz w:val="20"/>
              </w:rPr>
              <w:t xml:space="preserve">不应压过清晰断口 </w:t>
            </w:r>
            <w:r>
              <w:rPr>
                <w:rFonts w:eastAsia="Droid Sans Fallback" w:cs="Liberation Sans" w:ascii="Liberation Sans" w:hAnsi="Liberation Sans"/>
                <w:b w:val="0"/>
                <w:color w:val="000000"/>
                <w:sz w:val="20"/>
              </w:rPr>
              <w:t>2D</w:t>
            </w:r>
            <w:r>
              <w:rPr>
                <w:rFonts w:ascii="Liberation Sans" w:hAnsi="Liberation Sans" w:cs="Liberation Sans" w:eastAsia="Droid Sans Fallback"/>
                <w:b w:val="0"/>
                <w:color w:val="000000"/>
                <w:sz w:val="20"/>
              </w:rPr>
              <w:t>；材料低纹理也不应自动判坏图。</w:t>
            </w:r>
          </w:p>
        </w:tc>
      </w:tr>
      <w:tr>
        <w:trPr>
          <w:cantSplit/>
        </w:trPr>
        <w:tc>
          <w:tcPr>
            <w:tcW w:w="312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Contradiction-Aware Hypothesis Revision</w:t>
            </w:r>
          </w:p>
        </w:tc>
        <w:tc>
          <w:tcPr>
            <w:tcW w:w="365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显式维护支持 </w:t>
            </w:r>
            <w:r>
              <w:rPr>
                <w:rFonts w:eastAsia="Droid Sans Fallback" w:cs="Liberation Sans" w:ascii="Liberation Sans" w:hAnsi="Liberation Sans"/>
                <w:b w:val="0"/>
                <w:color w:val="000000"/>
                <w:sz w:val="20"/>
              </w:rPr>
              <w:t>E+</w:t>
            </w:r>
            <w:r>
              <w:rPr>
                <w:rFonts w:ascii="Liberation Sans" w:hAnsi="Liberation Sans" w:cs="Liberation Sans" w:eastAsia="Droid Sans Fallback"/>
                <w:b w:val="0"/>
                <w:color w:val="000000"/>
                <w:sz w:val="20"/>
              </w:rPr>
              <w:t xml:space="preserve">、反证 </w:t>
            </w:r>
            <w:r>
              <w:rPr>
                <w:rFonts w:eastAsia="Droid Sans Fallback" w:cs="Liberation Sans" w:ascii="Liberation Sans" w:hAnsi="Liberation Sans"/>
                <w:b w:val="0"/>
                <w:color w:val="000000"/>
                <w:sz w:val="20"/>
              </w:rPr>
              <w:t>E-</w:t>
            </w:r>
            <w:r>
              <w:rPr>
                <w:rFonts w:ascii="Liberation Sans" w:hAnsi="Liberation Sans" w:cs="Liberation Sans" w:eastAsia="Droid Sans Fallback"/>
                <w:b w:val="0"/>
                <w:color w:val="000000"/>
                <w:sz w:val="20"/>
              </w:rPr>
              <w:t>、观察不足、未建立对应四种状态。</w:t>
            </w:r>
          </w:p>
        </w:tc>
        <w:tc>
          <w:tcPr>
            <w:tcW w:w="3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Hard negative </w:t>
            </w:r>
            <w:r>
              <w:rPr>
                <w:rFonts w:ascii="Liberation Sans" w:hAnsi="Liberation Sans" w:cs="Liberation Sans" w:eastAsia="Droid Sans Fallback"/>
                <w:b w:val="0"/>
                <w:color w:val="000000"/>
                <w:sz w:val="20"/>
              </w:rPr>
              <w:t>不再只靠“相似度低一点”，而可由强物理矛盾直接触发候选修正。</w:t>
            </w:r>
          </w:p>
        </w:tc>
      </w:tr>
      <w:tr>
        <w:trPr>
          <w:cantSplit/>
        </w:trPr>
        <w:tc>
          <w:tcPr>
            <w:tcW w:w="312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Persistent Evidence Bank</w:t>
            </w:r>
          </w:p>
        </w:tc>
        <w:tc>
          <w:tcPr>
            <w:tcW w:w="365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保存原图／局部 </w:t>
            </w:r>
            <w:r>
              <w:rPr>
                <w:rFonts w:eastAsia="Droid Sans Fallback" w:cs="Liberation Sans" w:ascii="Liberation Sans" w:hAnsi="Liberation Sans"/>
                <w:b w:val="0"/>
                <w:color w:val="000000"/>
                <w:sz w:val="20"/>
              </w:rPr>
              <w:t>patch</w:t>
            </w:r>
            <w:r>
              <w:rPr>
                <w:rFonts w:ascii="Liberation Sans" w:hAnsi="Liberation Sans" w:cs="Liberation Sans" w:eastAsia="Droid Sans Fallback"/>
                <w:b w:val="0"/>
                <w:color w:val="000000"/>
                <w:sz w:val="20"/>
              </w:rPr>
              <w:t xml:space="preserve">／合格 </w:t>
            </w:r>
            <w:r>
              <w:rPr>
                <w:rFonts w:eastAsia="Droid Sans Fallback" w:cs="Liberation Sans" w:ascii="Liberation Sans" w:hAnsi="Liberation Sans"/>
                <w:b w:val="0"/>
                <w:color w:val="000000"/>
                <w:sz w:val="20"/>
              </w:rPr>
              <w:t>3D</w:t>
            </w:r>
            <w:r>
              <w:rPr>
                <w:rFonts w:ascii="Liberation Sans" w:hAnsi="Liberation Sans" w:cs="Liberation Sans" w:eastAsia="Droid Sans Fallback"/>
                <w:b w:val="0"/>
                <w:color w:val="000000"/>
                <w:sz w:val="20"/>
              </w:rPr>
              <w:t>／来源索引／质量与尺度信息，</w:t>
            </w:r>
            <w:r>
              <w:rPr>
                <w:rFonts w:eastAsia="Droid Sans Fallback" w:cs="Liberation Sans" w:ascii="Liberation Sans" w:hAnsi="Liberation Sans"/>
                <w:b w:val="0"/>
                <w:color w:val="000000"/>
                <w:sz w:val="20"/>
              </w:rPr>
              <w:t xml:space="preserve">CTM </w:t>
            </w:r>
            <w:r>
              <w:rPr>
                <w:rFonts w:ascii="Liberation Sans" w:hAnsi="Liberation Sans" w:cs="Liberation Sans" w:eastAsia="Droid Sans Fallback"/>
                <w:b w:val="0"/>
                <w:color w:val="000000"/>
                <w:sz w:val="20"/>
              </w:rPr>
              <w:t>每轮可查询。</w:t>
            </w:r>
          </w:p>
        </w:tc>
        <w:tc>
          <w:tcPr>
            <w:tcW w:w="3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避免第一轮压缩丢掉关键断口细节后后续无法恢复；</w:t>
            </w:r>
            <w:r>
              <w:rPr>
                <w:rFonts w:eastAsia="Droid Sans Fallback" w:cs="Liberation Sans" w:ascii="Liberation Sans" w:hAnsi="Liberation Sans"/>
                <w:b w:val="0"/>
                <w:color w:val="000000"/>
                <w:sz w:val="20"/>
              </w:rPr>
              <w:t>State != Evidence</w:t>
            </w:r>
            <w:r>
              <w:rPr>
                <w:rFonts w:ascii="Liberation Sans" w:hAnsi="Liberation Sans" w:cs="Liberation Sans" w:eastAsia="Droid Sans Fallback"/>
                <w:b w:val="0"/>
                <w:color w:val="000000"/>
                <w:sz w:val="20"/>
              </w:rPr>
              <w:t>。</w:t>
            </w:r>
          </w:p>
        </w:tc>
      </w:tr>
      <w:tr>
        <w:trPr>
          <w:cantSplit/>
        </w:trPr>
        <w:tc>
          <w:tcPr>
            <w:tcW w:w="312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Multi-timescale Evidence Memory</w:t>
            </w:r>
          </w:p>
        </w:tc>
        <w:tc>
          <w:tcPr>
            <w:tcW w:w="365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短时状态保存当前候选竞争，慢状态只保存跨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 xml:space="preserve">稳定证据；关键原证据仍在 </w:t>
            </w:r>
            <w:r>
              <w:rPr>
                <w:rFonts w:eastAsia="Droid Sans Fallback" w:cs="Liberation Sans" w:ascii="Liberation Sans" w:hAnsi="Liberation Sans"/>
                <w:b w:val="0"/>
                <w:color w:val="000000"/>
                <w:sz w:val="20"/>
              </w:rPr>
              <w:t xml:space="preserve">Bank </w:t>
            </w:r>
            <w:r>
              <w:rPr>
                <w:rFonts w:ascii="Liberation Sans" w:hAnsi="Liberation Sans" w:cs="Liberation Sans" w:eastAsia="Droid Sans Fallback"/>
                <w:b w:val="0"/>
                <w:color w:val="000000"/>
                <w:sz w:val="20"/>
              </w:rPr>
              <w:t>中。</w:t>
            </w:r>
          </w:p>
        </w:tc>
        <w:tc>
          <w:tcPr>
            <w:tcW w:w="3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降低噪声在长循环中累积，同时保留稳定几何线索。</w:t>
            </w:r>
          </w:p>
        </w:tc>
      </w:tr>
      <w:tr>
        <w:trPr>
          <w:cantSplit/>
        </w:trPr>
        <w:tc>
          <w:tcPr>
            <w:tcW w:w="312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Anti-self-confirmation Replay</w:t>
            </w:r>
          </w:p>
        </w:tc>
        <w:tc>
          <w:tcPr>
            <w:tcW w:w="365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周期性从原证据或强反证池重新读取，而不是只读上一轮已经筛过的状态。</w:t>
            </w:r>
          </w:p>
        </w:tc>
        <w:tc>
          <w:tcPr>
            <w:tcW w:w="320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防止早期错误候选在循环中不断自证。</w:t>
            </w:r>
          </w:p>
        </w:tc>
      </w:tr>
      <w:tr>
        <w:trPr>
          <w:cantSplit/>
        </w:trPr>
        <w:tc>
          <w:tcPr>
            <w:tcW w:w="312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Source De-correlation / Provenance</w:t>
            </w:r>
          </w:p>
        </w:tc>
        <w:tc>
          <w:tcPr>
            <w:tcW w:w="365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标记 </w:t>
            </w:r>
            <w:r>
              <w:rPr>
                <w:rFonts w:eastAsia="Droid Sans Fallback" w:cs="Liberation Sans" w:ascii="Liberation Sans" w:hAnsi="Liberation Sans"/>
                <w:b w:val="0"/>
                <w:color w:val="000000"/>
                <w:sz w:val="20"/>
              </w:rPr>
              <w:t>2D</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 xml:space="preserve">3D </w:t>
            </w:r>
            <w:r>
              <w:rPr>
                <w:rFonts w:ascii="Liberation Sans" w:hAnsi="Liberation Sans" w:cs="Liberation Sans" w:eastAsia="Droid Sans Fallback"/>
                <w:b w:val="0"/>
                <w:color w:val="000000"/>
                <w:sz w:val="20"/>
              </w:rPr>
              <w:t>是否来自同一照片或同一重建，避免将相关证据当独立证据重复加权。</w:t>
            </w:r>
          </w:p>
        </w:tc>
        <w:tc>
          <w:tcPr>
            <w:tcW w:w="320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提升置信度校准和论文可解释性，避免“同源证据乘法放大”。</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7" w:name="rw_3037"/>
      <w:r>
        <w:rPr>
          <w:rFonts w:eastAsia="Droid Sans Fallback" w:cs="Liberation Sans" w:ascii="Liberation Sans" w:hAnsi="Liberation Sans"/>
          <w:b/>
          <w:color w:val="000000"/>
          <w:sz w:val="26"/>
        </w:rPr>
        <w:t xml:space="preserve">A6.6 </w:t>
      </w:r>
      <w:r>
        <w:rPr>
          <w:rFonts w:ascii="Liberation Sans" w:hAnsi="Liberation Sans" w:cs="Liberation Sans" w:eastAsia="Droid Sans Fallback"/>
          <w:b/>
          <w:color w:val="000000"/>
          <w:sz w:val="26"/>
        </w:rPr>
        <w:t>候选搜索与“多重思考”机制</w:t>
      </w:r>
      <w:bookmarkEnd w:id="3037"/>
    </w:p>
    <w:p>
      <w:pPr>
        <w:pStyle w:val="Normal"/>
        <w:keepNext w:val="0"/>
        <w:keepLines w:val="0"/>
        <w:pageBreakBefore w:val="0"/>
        <w:widowControl/>
        <w:spacing w:line="320" w:lineRule="exact" w:before="0" w:after="100"/>
        <w:rPr/>
      </w:pP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 xml:space="preserve">的价值首先体现在候选搜索过程本身。候选不应只经历一次性打分，而可以在内部时间上形成 </w:t>
      </w:r>
      <w:r>
        <w:rPr>
          <w:rFonts w:eastAsia="Droid Sans Fallback" w:cs="Liberation Sans" w:ascii="Liberation Sans" w:hAnsi="Liberation Sans"/>
          <w:color w:val="000000"/>
          <w:sz w:val="22"/>
        </w:rPr>
        <w:t>Candidate Hypothesis Evolution</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p_i(0) -&gt; p_i(1) -&gt; ... -&gt; p_i(T)</w:t>
      </w:r>
      <w:r>
        <w:rPr>
          <w:rFonts w:ascii="Liberation Sans" w:hAnsi="Liberation Sans" w:cs="Liberation Sans" w:eastAsia="Droid Sans Fallback"/>
          <w:color w:val="000000"/>
          <w:sz w:val="22"/>
        </w:rPr>
        <w:t xml:space="preserve">。研究日志必须记录错误转正确、正确转错误、候选复活、冲突出现位置和停止原因，而不仅记录最终 </w:t>
      </w:r>
      <w:r>
        <w:rPr>
          <w:rFonts w:eastAsia="Droid Sans Fallback" w:cs="Liberation Sans" w:ascii="Liberation Sans" w:hAnsi="Liberation Sans"/>
          <w:color w:val="000000"/>
          <w:sz w:val="22"/>
        </w:rPr>
        <w:t>Hit@K</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752"/>
        <w:gridCol w:w="3865"/>
        <w:gridCol w:w="3377"/>
      </w:tblGrid>
      <w:tr>
        <w:trPr>
          <w:cantSplit/>
          <w:tblHeader/>
        </w:trPr>
        <w:tc>
          <w:tcPr>
            <w:tcW w:w="2752"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创新候选</w:t>
            </w:r>
          </w:p>
        </w:tc>
        <w:tc>
          <w:tcPr>
            <w:tcW w:w="386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定义</w:t>
            </w:r>
          </w:p>
        </w:tc>
        <w:tc>
          <w:tcPr>
            <w:tcW w:w="3377"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为什么适合“给定碎片找邻片”</w:t>
            </w:r>
          </w:p>
        </w:tc>
      </w:tr>
      <w:tr>
        <w:trPr>
          <w:cantSplit/>
        </w:trPr>
        <w:tc>
          <w:tcPr>
            <w:tcW w:w="275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Candidate Hypothesis Evolution</w:t>
            </w:r>
          </w:p>
        </w:tc>
        <w:tc>
          <w:tcPr>
            <w:tcW w:w="386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每个候选在内部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 xml:space="preserve">中拥有 </w:t>
            </w:r>
            <w:r>
              <w:rPr>
                <w:rFonts w:eastAsia="Droid Sans Fallback" w:cs="Liberation Sans" w:ascii="Liberation Sans" w:hAnsi="Liberation Sans"/>
                <w:b w:val="0"/>
                <w:color w:val="000000"/>
                <w:sz w:val="20"/>
              </w:rPr>
              <w:t>belief</w:t>
            </w:r>
            <w:r>
              <w:rPr>
                <w:rFonts w:ascii="Liberation Sans" w:hAnsi="Liberation Sans" w:cs="Liberation Sans" w:eastAsia="Droid Sans Fallback"/>
                <w:b w:val="0"/>
                <w:color w:val="000000"/>
                <w:sz w:val="20"/>
              </w:rPr>
              <w:t>、不确定性和证据轨迹，可被支持、挑战、降级或恢复。</w:t>
            </w:r>
          </w:p>
        </w:tc>
        <w:tc>
          <w:tcPr>
            <w:tcW w:w="337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任务本身需要反复检查断口、纹样、整体曲率等不同证据，而非一次 </w:t>
            </w:r>
            <w:r>
              <w:rPr>
                <w:rFonts w:eastAsia="Droid Sans Fallback" w:cs="Liberation Sans" w:ascii="Liberation Sans" w:hAnsi="Liberation Sans"/>
                <w:b w:val="0"/>
                <w:color w:val="000000"/>
                <w:sz w:val="20"/>
              </w:rPr>
              <w:t xml:space="preserve">embedding </w:t>
            </w:r>
            <w:r>
              <w:rPr>
                <w:rFonts w:ascii="Liberation Sans" w:hAnsi="Liberation Sans" w:cs="Liberation Sans" w:eastAsia="Droid Sans Fallback"/>
                <w:b w:val="0"/>
                <w:color w:val="000000"/>
                <w:sz w:val="20"/>
              </w:rPr>
              <w:t>决定。</w:t>
            </w:r>
          </w:p>
        </w:tc>
      </w:tr>
      <w:tr>
        <w:trPr>
          <w:cantSplit/>
        </w:trPr>
        <w:tc>
          <w:tcPr>
            <w:tcW w:w="275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Active Evidence Routing</w:t>
            </w:r>
          </w:p>
        </w:tc>
        <w:tc>
          <w:tcPr>
            <w:tcW w:w="386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由当前候选歧义和不确定性决定下一步查看哪一模态／区域／候选。</w:t>
            </w:r>
          </w:p>
        </w:tc>
        <w:tc>
          <w:tcPr>
            <w:tcW w:w="337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不同碎片最有区分力的证据不同；固定多模态融合浪费计算且容易被低质证据污染。</w:t>
            </w:r>
          </w:p>
        </w:tc>
      </w:tr>
      <w:tr>
        <w:trPr>
          <w:cantSplit/>
        </w:trPr>
        <w:tc>
          <w:tcPr>
            <w:tcW w:w="275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Reversible Candidate Pruning</w:t>
            </w:r>
          </w:p>
        </w:tc>
        <w:tc>
          <w:tcPr>
            <w:tcW w:w="386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候选分 </w:t>
            </w:r>
            <w:r>
              <w:rPr>
                <w:rFonts w:eastAsia="Droid Sans Fallback" w:cs="Liberation Sans" w:ascii="Liberation Sans" w:hAnsi="Liberation Sans"/>
                <w:b w:val="0"/>
                <w:color w:val="000000"/>
                <w:sz w:val="20"/>
              </w:rPr>
              <w:t>Active / Dormant / Rejected</w:t>
            </w:r>
            <w:r>
              <w:rPr>
                <w:rFonts w:ascii="Liberation Sans" w:hAnsi="Liberation Sans" w:cs="Liberation Sans" w:eastAsia="Droid Sans Fallback"/>
                <w:b w:val="0"/>
                <w:color w:val="000000"/>
                <w:sz w:val="20"/>
              </w:rPr>
              <w:t>；暂时低分可休眠，只有强反证才永久拒绝。</w:t>
            </w:r>
          </w:p>
        </w:tc>
        <w:tc>
          <w:tcPr>
            <w:tcW w:w="337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低质量输入容易把真邻片过早踢出 </w:t>
            </w:r>
            <w:r>
              <w:rPr>
                <w:rFonts w:eastAsia="Droid Sans Fallback" w:cs="Liberation Sans" w:ascii="Liberation Sans" w:hAnsi="Liberation Sans"/>
                <w:b w:val="0"/>
                <w:color w:val="000000"/>
                <w:sz w:val="20"/>
              </w:rPr>
              <w:t>Top-K</w:t>
            </w:r>
            <w:r>
              <w:rPr>
                <w:rFonts w:ascii="Liberation Sans" w:hAnsi="Liberation Sans" w:cs="Liberation Sans" w:eastAsia="Droid Sans Fallback"/>
                <w:b w:val="0"/>
                <w:color w:val="000000"/>
                <w:sz w:val="20"/>
              </w:rPr>
              <w:t xml:space="preserve">；后续新证据应允许 </w:t>
            </w:r>
            <w:r>
              <w:rPr>
                <w:rFonts w:eastAsia="Droid Sans Fallback" w:cs="Liberation Sans" w:ascii="Liberation Sans" w:hAnsi="Liberation Sans"/>
                <w:b w:val="0"/>
                <w:color w:val="000000"/>
                <w:sz w:val="20"/>
              </w:rPr>
              <w:t>candidate resurrection</w:t>
            </w:r>
            <w:r>
              <w:rPr>
                <w:rFonts w:ascii="Liberation Sans" w:hAnsi="Liberation Sans" w:cs="Liberation Sans" w:eastAsia="Droid Sans Fallback"/>
                <w:b w:val="0"/>
                <w:color w:val="000000"/>
                <w:sz w:val="20"/>
              </w:rPr>
              <w:t>。</w:t>
            </w:r>
          </w:p>
        </w:tc>
      </w:tr>
      <w:tr>
        <w:trPr>
          <w:cantSplit/>
        </w:trPr>
        <w:tc>
          <w:tcPr>
            <w:tcW w:w="275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Uncertainty-Adaptive Thinking</w:t>
            </w:r>
          </w:p>
        </w:tc>
        <w:tc>
          <w:tcPr>
            <w:tcW w:w="386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依据候选熵、</w:t>
            </w:r>
            <w:r>
              <w:rPr>
                <w:rFonts w:eastAsia="Droid Sans Fallback" w:cs="Liberation Sans" w:ascii="Liberation Sans" w:hAnsi="Liberation Sans"/>
                <w:b w:val="0"/>
                <w:color w:val="000000"/>
                <w:sz w:val="20"/>
              </w:rPr>
              <w:t>Top1/Top2 margin</w:t>
            </w:r>
            <w:r>
              <w:rPr>
                <w:rFonts w:ascii="Liberation Sans" w:hAnsi="Liberation Sans" w:cs="Liberation Sans" w:eastAsia="Droid Sans Fallback"/>
                <w:b w:val="0"/>
                <w:color w:val="000000"/>
                <w:sz w:val="20"/>
              </w:rPr>
              <w:t xml:space="preserve">、冲突量、轨迹稳定性分配内部 </w:t>
            </w:r>
            <w:r>
              <w:rPr>
                <w:rFonts w:eastAsia="Droid Sans Fallback" w:cs="Liberation Sans" w:ascii="Liberation Sans" w:hAnsi="Liberation Sans"/>
                <w:b w:val="0"/>
                <w:color w:val="000000"/>
                <w:sz w:val="20"/>
              </w:rPr>
              <w:t>tick</w:t>
            </w:r>
            <w:r>
              <w:rPr>
                <w:rFonts w:ascii="Liberation Sans" w:hAnsi="Liberation Sans" w:cs="Liberation Sans" w:eastAsia="Droid Sans Fallback"/>
                <w:b w:val="0"/>
                <w:color w:val="000000"/>
                <w:sz w:val="20"/>
              </w:rPr>
              <w:t>。</w:t>
            </w:r>
          </w:p>
        </w:tc>
        <w:tc>
          <w:tcPr>
            <w:tcW w:w="337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简单碎片少算，磨损／无纹样／</w:t>
            </w:r>
            <w:r>
              <w:rPr>
                <w:rFonts w:eastAsia="Droid Sans Fallback" w:cs="Liberation Sans" w:ascii="Liberation Sans" w:hAnsi="Liberation Sans"/>
                <w:b w:val="0"/>
                <w:color w:val="000000"/>
                <w:sz w:val="20"/>
              </w:rPr>
              <w:t xml:space="preserve">hard negative </w:t>
            </w:r>
            <w:r>
              <w:rPr>
                <w:rFonts w:ascii="Liberation Sans" w:hAnsi="Liberation Sans" w:cs="Liberation Sans" w:eastAsia="Droid Sans Fallback"/>
                <w:b w:val="0"/>
                <w:color w:val="000000"/>
                <w:sz w:val="20"/>
              </w:rPr>
              <w:t>多的碎片多想。</w:t>
            </w:r>
          </w:p>
        </w:tc>
      </w:tr>
      <w:tr>
        <w:trPr>
          <w:cantSplit/>
        </w:trPr>
        <w:tc>
          <w:tcPr>
            <w:tcW w:w="275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Hierarchical Deliberation</w:t>
            </w:r>
          </w:p>
        </w:tc>
        <w:tc>
          <w:tcPr>
            <w:tcW w:w="386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先 </w:t>
            </w:r>
            <w:r>
              <w:rPr>
                <w:rFonts w:eastAsia="Droid Sans Fallback" w:cs="Liberation Sans" w:ascii="Liberation Sans" w:hAnsi="Liberation Sans"/>
                <w:b w:val="0"/>
                <w:color w:val="000000"/>
                <w:sz w:val="20"/>
              </w:rPr>
              <w:t xml:space="preserve">query self-deliberation </w:t>
            </w:r>
            <w:r>
              <w:rPr>
                <w:rFonts w:ascii="Liberation Sans" w:hAnsi="Liberation Sans" w:cs="Liberation Sans" w:eastAsia="Droid Sans Fallback"/>
                <w:b w:val="0"/>
                <w:color w:val="000000"/>
                <w:sz w:val="20"/>
              </w:rPr>
              <w:t xml:space="preserve">得到稳健检索表示，再对粗召回集合做 </w:t>
            </w:r>
            <w:r>
              <w:rPr>
                <w:rFonts w:eastAsia="Droid Sans Fallback" w:cs="Liberation Sans" w:ascii="Liberation Sans" w:hAnsi="Liberation Sans"/>
                <w:b w:val="0"/>
                <w:color w:val="000000"/>
                <w:sz w:val="20"/>
              </w:rPr>
              <w:t>relational deliberation</w:t>
            </w:r>
            <w:r>
              <w:rPr>
                <w:rFonts w:ascii="Liberation Sans" w:hAnsi="Liberation Sans" w:cs="Liberation Sans" w:eastAsia="Droid Sans Fallback"/>
                <w:b w:val="0"/>
                <w:color w:val="000000"/>
                <w:sz w:val="20"/>
              </w:rPr>
              <w:t>，最后只对少量候选做高成本物理验证。</w:t>
            </w:r>
          </w:p>
        </w:tc>
        <w:tc>
          <w:tcPr>
            <w:tcW w:w="337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避免对全库每个候选都跑多轮 </w:t>
            </w:r>
            <w:r>
              <w:rPr>
                <w:rFonts w:eastAsia="Droid Sans Fallback" w:cs="Liberation Sans" w:ascii="Liberation Sans" w:hAnsi="Liberation Sans"/>
                <w:b w:val="0"/>
                <w:color w:val="000000"/>
                <w:sz w:val="20"/>
              </w:rPr>
              <w:t>CTM</w:t>
            </w:r>
            <w:r>
              <w:rPr>
                <w:rFonts w:ascii="Liberation Sans" w:hAnsi="Liberation Sans" w:cs="Liberation Sans" w:eastAsia="Droid Sans Fallback"/>
                <w:b w:val="0"/>
                <w:color w:val="000000"/>
                <w:sz w:val="20"/>
              </w:rPr>
              <w:t>；实现“候选越少，思考越深”。</w:t>
            </w:r>
          </w:p>
        </w:tc>
      </w:tr>
      <w:tr>
        <w:trPr>
          <w:cantSplit/>
        </w:trPr>
        <w:tc>
          <w:tcPr>
            <w:tcW w:w="275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Coarse-to-Deliberative Retrieval</w:t>
            </w:r>
          </w:p>
        </w:tc>
        <w:tc>
          <w:tcPr>
            <w:tcW w:w="386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Stage A </w:t>
            </w:r>
            <w:r>
              <w:rPr>
                <w:rFonts w:ascii="Liberation Sans" w:hAnsi="Liberation Sans" w:cs="Liberation Sans" w:eastAsia="Droid Sans Fallback"/>
                <w:b w:val="0"/>
                <w:color w:val="000000"/>
                <w:sz w:val="20"/>
              </w:rPr>
              <w:t xml:space="preserve">高召回粗检 </w:t>
            </w:r>
            <w:r>
              <w:rPr>
                <w:rFonts w:eastAsia="Droid Sans Fallback" w:cs="Liberation Sans" w:ascii="Liberation Sans" w:hAnsi="Liberation Sans"/>
                <w:b w:val="0"/>
                <w:color w:val="000000"/>
                <w:sz w:val="20"/>
              </w:rPr>
              <w:t xml:space="preserve">-&gt; Stage B </w:t>
            </w:r>
            <w:r>
              <w:rPr>
                <w:rFonts w:ascii="Liberation Sans" w:hAnsi="Liberation Sans" w:cs="Liberation Sans" w:eastAsia="Droid Sans Fallback"/>
                <w:b w:val="0"/>
                <w:color w:val="000000"/>
                <w:sz w:val="20"/>
              </w:rPr>
              <w:t xml:space="preserve">多轮关系审议 </w:t>
            </w:r>
            <w:r>
              <w:rPr>
                <w:rFonts w:eastAsia="Droid Sans Fallback" w:cs="Liberation Sans" w:ascii="Liberation Sans" w:hAnsi="Liberation Sans"/>
                <w:b w:val="0"/>
                <w:color w:val="000000"/>
                <w:sz w:val="20"/>
              </w:rPr>
              <w:t>-&gt; Stage C SE(3)/</w:t>
            </w:r>
            <w:r>
              <w:rPr>
                <w:rFonts w:ascii="Liberation Sans" w:hAnsi="Liberation Sans" w:cs="Liberation Sans" w:eastAsia="Droid Sans Fallback"/>
                <w:b w:val="0"/>
                <w:color w:val="000000"/>
                <w:sz w:val="20"/>
              </w:rPr>
              <w:t>表面互补等物理验证。</w:t>
            </w:r>
          </w:p>
        </w:tc>
        <w:tc>
          <w:tcPr>
            <w:tcW w:w="337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与现有 </w:t>
            </w:r>
            <w:r>
              <w:rPr>
                <w:rFonts w:eastAsia="Droid Sans Fallback" w:cs="Liberation Sans" w:ascii="Liberation Sans" w:hAnsi="Liberation Sans"/>
                <w:b w:val="0"/>
                <w:color w:val="000000"/>
                <w:sz w:val="20"/>
              </w:rPr>
              <w:t xml:space="preserve">M </w:t>
            </w:r>
            <w:r>
              <w:rPr>
                <w:rFonts w:ascii="Liberation Sans" w:hAnsi="Liberation Sans" w:cs="Liberation Sans" w:eastAsia="Droid Sans Fallback"/>
                <w:b w:val="0"/>
                <w:color w:val="000000"/>
                <w:sz w:val="20"/>
              </w:rPr>
              <w:t>候选预算兼容，并把论文机制放在最需要判断的精排阶段。</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8" w:name="rw_3038"/>
      <w:r>
        <w:rPr>
          <w:rFonts w:eastAsia="Droid Sans Fallback" w:cs="Liberation Sans" w:ascii="Liberation Sans" w:hAnsi="Liberation Sans"/>
          <w:b/>
          <w:color w:val="000000"/>
          <w:sz w:val="26"/>
        </w:rPr>
        <w:t xml:space="preserve">A6.7 </w:t>
      </w:r>
      <w:r>
        <w:rPr>
          <w:rFonts w:ascii="Liberation Sans" w:hAnsi="Liberation Sans" w:cs="Liberation Sans" w:eastAsia="Droid Sans Fallback"/>
          <w:b/>
          <w:color w:val="000000"/>
          <w:sz w:val="26"/>
        </w:rPr>
        <w:t>高风险高收益创新候选</w:t>
      </w:r>
      <w:bookmarkEnd w:id="303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以下方向可能形成更强论文贡献，但目前全部标记 </w:t>
      </w:r>
      <w:r>
        <w:rPr>
          <w:rFonts w:eastAsia="Droid Sans Fallback" w:cs="Liberation Sans" w:ascii="Liberation Sans" w:hAnsi="Liberation Sans"/>
          <w:color w:val="000000"/>
          <w:sz w:val="22"/>
        </w:rPr>
        <w:t>RESEARCH_CANDIDATE</w:t>
      </w:r>
      <w:r>
        <w:rPr>
          <w:rFonts w:ascii="Liberation Sans" w:hAnsi="Liberation Sans" w:cs="Liberation Sans" w:eastAsia="Droid Sans Fallback"/>
          <w:color w:val="000000"/>
          <w:sz w:val="22"/>
        </w:rPr>
        <w:t>，不得提前写成已成立能力。它们应优先用最小实验验证“是否改变错误模式”，而不是一开始全部并入主干。</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368"/>
        <w:gridCol w:w="2595"/>
        <w:gridCol w:w="2567"/>
        <w:gridCol w:w="2463"/>
      </w:tblGrid>
      <w:tr>
        <w:trPr>
          <w:cantSplit/>
          <w:tblHeader/>
        </w:trPr>
        <w:tc>
          <w:tcPr>
            <w:tcW w:w="2368"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候选方向</w:t>
            </w:r>
          </w:p>
        </w:tc>
        <w:tc>
          <w:tcPr>
            <w:tcW w:w="259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核心思想</w:t>
            </w:r>
          </w:p>
        </w:tc>
        <w:tc>
          <w:tcPr>
            <w:tcW w:w="2567"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可能形成的论文级问题</w:t>
            </w:r>
          </w:p>
        </w:tc>
        <w:tc>
          <w:tcPr>
            <w:tcW w:w="246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进入主线的条件</w:t>
            </w:r>
          </w:p>
        </w:tc>
      </w:tr>
      <w:tr>
        <w:trPr>
          <w:cantSplit/>
        </w:trPr>
        <w:tc>
          <w:tcPr>
            <w:tcW w:w="2368"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Counterfactual Fragment Verification</w:t>
            </w:r>
          </w:p>
        </w:tc>
        <w:tc>
          <w:tcPr>
            <w:tcW w:w="25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对候选 </w:t>
            </w:r>
            <w:r>
              <w:rPr>
                <w:rFonts w:eastAsia="Droid Sans Fallback" w:cs="Liberation Sans" w:ascii="Liberation Sans" w:hAnsi="Liberation Sans"/>
                <w:b w:val="0"/>
                <w:color w:val="000000"/>
                <w:sz w:val="20"/>
              </w:rPr>
              <w:t xml:space="preserve">(q,c) </w:t>
            </w:r>
            <w:r>
              <w:rPr>
                <w:rFonts w:ascii="Liberation Sans" w:hAnsi="Liberation Sans" w:cs="Liberation Sans" w:eastAsia="Droid Sans Fallback"/>
                <w:b w:val="0"/>
                <w:color w:val="000000"/>
                <w:sz w:val="20"/>
              </w:rPr>
              <w:t>不只问“像不像”，而先预测“若它们真相邻，下一处应观察到什么几何／纹样／厚度连续关系”，再用真实证据检验。</w:t>
            </w:r>
          </w:p>
        </w:tc>
        <w:tc>
          <w:tcPr>
            <w:tcW w:w="256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把 </w:t>
            </w:r>
            <w:r>
              <w:rPr>
                <w:rFonts w:eastAsia="Droid Sans Fallback" w:cs="Liberation Sans" w:ascii="Liberation Sans" w:hAnsi="Liberation Sans"/>
                <w:b w:val="0"/>
                <w:color w:val="000000"/>
                <w:sz w:val="20"/>
              </w:rPr>
              <w:t xml:space="preserve">matching </w:t>
            </w:r>
            <w:r>
              <w:rPr>
                <w:rFonts w:ascii="Liberation Sans" w:hAnsi="Liberation Sans" w:cs="Liberation Sans" w:eastAsia="Droid Sans Fallback"/>
                <w:b w:val="0"/>
                <w:color w:val="000000"/>
                <w:sz w:val="20"/>
              </w:rPr>
              <w:t xml:space="preserve">从 </w:t>
            </w:r>
            <w:r>
              <w:rPr>
                <w:rFonts w:eastAsia="Droid Sans Fallback" w:cs="Liberation Sans" w:ascii="Liberation Sans" w:hAnsi="Liberation Sans"/>
                <w:b w:val="0"/>
                <w:color w:val="000000"/>
                <w:sz w:val="20"/>
              </w:rPr>
              <w:t xml:space="preserve">similarity estimation </w:t>
            </w:r>
            <w:r>
              <w:rPr>
                <w:rFonts w:ascii="Liberation Sans" w:hAnsi="Liberation Sans" w:cs="Liberation Sans" w:eastAsia="Droid Sans Fallback"/>
                <w:b w:val="0"/>
                <w:color w:val="000000"/>
                <w:sz w:val="20"/>
              </w:rPr>
              <w:t xml:space="preserve">提升为 </w:t>
            </w:r>
            <w:r>
              <w:rPr>
                <w:rFonts w:eastAsia="Droid Sans Fallback" w:cs="Liberation Sans" w:ascii="Liberation Sans" w:hAnsi="Liberation Sans"/>
                <w:b w:val="0"/>
                <w:color w:val="000000"/>
                <w:sz w:val="20"/>
              </w:rPr>
              <w:t>hypothesis -&gt; prediction -&gt; observation -&gt; revision</w:t>
            </w:r>
            <w:r>
              <w:rPr>
                <w:rFonts w:ascii="Liberation Sans" w:hAnsi="Liberation Sans" w:cs="Liberation Sans" w:eastAsia="Droid Sans Fallback"/>
                <w:b w:val="0"/>
                <w:color w:val="000000"/>
                <w:sz w:val="20"/>
              </w:rPr>
              <w:t>。</w:t>
            </w:r>
          </w:p>
        </w:tc>
        <w:tc>
          <w:tcPr>
            <w:tcW w:w="246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反事实预测误差能稳定区分 </w:t>
            </w:r>
            <w:r>
              <w:rPr>
                <w:rFonts w:eastAsia="Droid Sans Fallback" w:cs="Liberation Sans" w:ascii="Liberation Sans" w:hAnsi="Liberation Sans"/>
                <w:b w:val="0"/>
                <w:color w:val="000000"/>
                <w:sz w:val="20"/>
              </w:rPr>
              <w:t xml:space="preserve">R2 </w:t>
            </w:r>
            <w:r>
              <w:rPr>
                <w:rFonts w:ascii="Liberation Sans" w:hAnsi="Liberation Sans" w:cs="Liberation Sans" w:eastAsia="Droid Sans Fallback"/>
                <w:b w:val="0"/>
                <w:color w:val="000000"/>
                <w:sz w:val="20"/>
              </w:rPr>
              <w:t xml:space="preserve">与 </w:t>
            </w:r>
            <w:r>
              <w:rPr>
                <w:rFonts w:eastAsia="Droid Sans Fallback" w:cs="Liberation Sans" w:ascii="Liberation Sans" w:hAnsi="Liberation Sans"/>
                <w:b w:val="0"/>
                <w:color w:val="000000"/>
                <w:sz w:val="20"/>
              </w:rPr>
              <w:t>hard R1/R0</w:t>
            </w:r>
            <w:r>
              <w:rPr>
                <w:rFonts w:ascii="Liberation Sans" w:hAnsi="Liberation Sans" w:cs="Liberation Sans" w:eastAsia="Droid Sans Fallback"/>
                <w:b w:val="0"/>
                <w:color w:val="000000"/>
                <w:sz w:val="20"/>
              </w:rPr>
              <w:t>，并在真实低质数据保持增益。</w:t>
            </w:r>
          </w:p>
        </w:tc>
      </w:tr>
      <w:tr>
        <w:trPr>
          <w:cantSplit/>
        </w:trPr>
        <w:tc>
          <w:tcPr>
            <w:tcW w:w="2368"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Cross-Evidence Dynamic Consistency</w:t>
            </w:r>
          </w:p>
        </w:tc>
        <w:tc>
          <w:tcPr>
            <w:tcW w:w="25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比较 </w:t>
            </w:r>
            <w:r>
              <w:rPr>
                <w:rFonts w:eastAsia="Droid Sans Fallback" w:cs="Liberation Sans" w:ascii="Liberation Sans" w:hAnsi="Liberation Sans"/>
                <w:b w:val="0"/>
                <w:color w:val="000000"/>
                <w:sz w:val="20"/>
              </w:rPr>
              <w:t>2D</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3D</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fracture</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 xml:space="preserve">texture </w:t>
            </w:r>
            <w:r>
              <w:rPr>
                <w:rFonts w:ascii="Liberation Sans" w:hAnsi="Liberation Sans" w:cs="Liberation Sans" w:eastAsia="Droid Sans Fallback"/>
                <w:b w:val="0"/>
                <w:color w:val="000000"/>
                <w:sz w:val="20"/>
              </w:rPr>
              <w:t>在内部时间上的轨迹是否逐步收敛到一致解释。</w:t>
            </w:r>
          </w:p>
        </w:tc>
        <w:tc>
          <w:tcPr>
            <w:tcW w:w="256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真正邻片是否表现为跨证据动态同步，而 </w:t>
            </w:r>
            <w:r>
              <w:rPr>
                <w:rFonts w:eastAsia="Droid Sans Fallback" w:cs="Liberation Sans" w:ascii="Liberation Sans" w:hAnsi="Liberation Sans"/>
                <w:b w:val="0"/>
                <w:color w:val="000000"/>
                <w:sz w:val="20"/>
              </w:rPr>
              <w:t xml:space="preserve">hard negative </w:t>
            </w:r>
            <w:r>
              <w:rPr>
                <w:rFonts w:ascii="Liberation Sans" w:hAnsi="Liberation Sans" w:cs="Liberation Sans" w:eastAsia="Droid Sans Fallback"/>
                <w:b w:val="0"/>
                <w:color w:val="000000"/>
                <w:sz w:val="20"/>
              </w:rPr>
              <w:t>表现为持续矛盾？</w:t>
            </w:r>
          </w:p>
        </w:tc>
        <w:tc>
          <w:tcPr>
            <w:tcW w:w="246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比 </w:t>
            </w:r>
            <w:r>
              <w:rPr>
                <w:rFonts w:eastAsia="Droid Sans Fallback" w:cs="Liberation Sans" w:ascii="Liberation Sans" w:hAnsi="Liberation Sans"/>
                <w:b w:val="0"/>
                <w:color w:val="000000"/>
                <w:sz w:val="20"/>
              </w:rPr>
              <w:t xml:space="preserve">final-state </w:t>
            </w:r>
            <w:r>
              <w:rPr>
                <w:rFonts w:ascii="Liberation Sans" w:hAnsi="Liberation Sans" w:cs="Liberation Sans" w:eastAsia="Droid Sans Fallback"/>
                <w:b w:val="0"/>
                <w:color w:val="000000"/>
                <w:sz w:val="20"/>
              </w:rPr>
              <w:t>相似度稳定增益，且同步指标能被干预实验验证。</w:t>
            </w:r>
          </w:p>
        </w:tc>
      </w:tr>
      <w:tr>
        <w:trPr>
          <w:cantSplit/>
        </w:trPr>
        <w:tc>
          <w:tcPr>
            <w:tcW w:w="2368"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Evidence-specific Synchronization</w:t>
            </w:r>
          </w:p>
        </w:tc>
        <w:tc>
          <w:tcPr>
            <w:tcW w:w="25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不使用通用全神经元同步，而只在有物理意义的证据组之间定义可学习同步。</w:t>
            </w:r>
          </w:p>
        </w:tc>
        <w:tc>
          <w:tcPr>
            <w:tcW w:w="256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把 </w:t>
            </w:r>
            <w:r>
              <w:rPr>
                <w:rFonts w:eastAsia="Droid Sans Fallback" w:cs="Liberation Sans" w:ascii="Liberation Sans" w:hAnsi="Liberation Sans"/>
                <w:b w:val="0"/>
                <w:color w:val="000000"/>
                <w:sz w:val="20"/>
              </w:rPr>
              <w:t xml:space="preserve">CTM </w:t>
            </w:r>
            <w:r>
              <w:rPr>
                <w:rFonts w:ascii="Liberation Sans" w:hAnsi="Liberation Sans" w:cs="Liberation Sans" w:eastAsia="Droid Sans Fallback"/>
                <w:b w:val="0"/>
                <w:color w:val="000000"/>
                <w:sz w:val="20"/>
              </w:rPr>
              <w:t xml:space="preserve">的 </w:t>
            </w:r>
            <w:r>
              <w:rPr>
                <w:rFonts w:eastAsia="Droid Sans Fallback" w:cs="Liberation Sans" w:ascii="Liberation Sans" w:hAnsi="Liberation Sans"/>
                <w:b w:val="0"/>
                <w:color w:val="000000"/>
                <w:sz w:val="20"/>
              </w:rPr>
              <w:t xml:space="preserve">synchronization </w:t>
            </w:r>
            <w:r>
              <w:rPr>
                <w:rFonts w:ascii="Liberation Sans" w:hAnsi="Liberation Sans" w:cs="Liberation Sans" w:eastAsia="Droid Sans Fallback"/>
                <w:b w:val="0"/>
                <w:color w:val="000000"/>
                <w:sz w:val="20"/>
              </w:rPr>
              <w:t>从通用表征改造为“证据一致性算子”。</w:t>
            </w:r>
          </w:p>
        </w:tc>
        <w:tc>
          <w:tcPr>
            <w:tcW w:w="246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同预算优于简单 </w:t>
            </w:r>
            <w:r>
              <w:rPr>
                <w:rFonts w:eastAsia="Droid Sans Fallback" w:cs="Liberation Sans" w:ascii="Liberation Sans" w:hAnsi="Liberation Sans"/>
                <w:b w:val="0"/>
                <w:color w:val="000000"/>
                <w:sz w:val="20"/>
              </w:rPr>
              <w:t>cross-attention</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history pooling</w:t>
            </w:r>
            <w:r>
              <w:rPr>
                <w:rFonts w:ascii="Liberation Sans" w:hAnsi="Liberation Sans" w:cs="Liberation Sans" w:eastAsia="Droid Sans Fallback"/>
                <w:b w:val="0"/>
                <w:color w:val="000000"/>
                <w:sz w:val="20"/>
              </w:rPr>
              <w:t>，并可解释冲突来源。</w:t>
            </w:r>
          </w:p>
        </w:tc>
      </w:tr>
      <w:tr>
        <w:trPr>
          <w:cantSplit/>
        </w:trPr>
        <w:tc>
          <w:tcPr>
            <w:tcW w:w="2368"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Learned Evidence Acquisition Policy</w:t>
            </w:r>
          </w:p>
        </w:tc>
        <w:tc>
          <w:tcPr>
            <w:tcW w:w="25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内部策略直接预测“下一轮应该读哪个区域／模态”，训练目标是候选不确定性下降和任务收益。</w:t>
            </w:r>
          </w:p>
        </w:tc>
        <w:tc>
          <w:tcPr>
            <w:tcW w:w="256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模型能否学会针对不同碎片采用不同思考路径？</w:t>
            </w:r>
          </w:p>
        </w:tc>
        <w:tc>
          <w:tcPr>
            <w:tcW w:w="246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必须优于固定全读、随机读、质量优先和规则启发式。</w:t>
            </w:r>
          </w:p>
        </w:tc>
      </w:tr>
      <w:tr>
        <w:trPr>
          <w:cantSplit/>
        </w:trPr>
        <w:tc>
          <w:tcPr>
            <w:tcW w:w="2368"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Epistemic Learned Stop</w:t>
            </w:r>
          </w:p>
        </w:tc>
        <w:tc>
          <w:tcPr>
            <w:tcW w:w="25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停止不仅看分数 </w:t>
            </w:r>
            <w:r>
              <w:rPr>
                <w:rFonts w:eastAsia="Droid Sans Fallback" w:cs="Liberation Sans" w:ascii="Liberation Sans" w:hAnsi="Liberation Sans"/>
                <w:b w:val="0"/>
                <w:color w:val="000000"/>
                <w:sz w:val="20"/>
              </w:rPr>
              <w:t>margin</w:t>
            </w:r>
            <w:r>
              <w:rPr>
                <w:rFonts w:ascii="Liberation Sans" w:hAnsi="Liberation Sans" w:cs="Liberation Sans" w:eastAsia="Droid Sans Fallback"/>
                <w:b w:val="0"/>
                <w:color w:val="000000"/>
                <w:sz w:val="20"/>
              </w:rPr>
              <w:t>，还估计“继续读证据是否可能改变候选”。</w:t>
            </w:r>
          </w:p>
        </w:tc>
        <w:tc>
          <w:tcPr>
            <w:tcW w:w="2567"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计算预算能否真正由“还不知道什么”决定？</w:t>
            </w:r>
          </w:p>
        </w:tc>
        <w:tc>
          <w:tcPr>
            <w:tcW w:w="246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在相同命中率下减少平均 </w:t>
            </w:r>
            <w:r>
              <w:rPr>
                <w:rFonts w:eastAsia="Droid Sans Fallback" w:cs="Liberation Sans" w:ascii="Liberation Sans" w:hAnsi="Liberation Sans"/>
                <w:b w:val="0"/>
                <w:color w:val="000000"/>
                <w:sz w:val="20"/>
              </w:rPr>
              <w:t>tick</w:t>
            </w:r>
            <w:r>
              <w:rPr>
                <w:rFonts w:ascii="Liberation Sans" w:hAnsi="Liberation Sans" w:cs="Liberation Sans" w:eastAsia="Droid Sans Fallback"/>
                <w:b w:val="0"/>
                <w:color w:val="000000"/>
                <w:sz w:val="20"/>
              </w:rPr>
              <w:t xml:space="preserve">，或相同 </w:t>
            </w:r>
            <w:r>
              <w:rPr>
                <w:rFonts w:eastAsia="Droid Sans Fallback" w:cs="Liberation Sans" w:ascii="Liberation Sans" w:hAnsi="Liberation Sans"/>
                <w:b w:val="0"/>
                <w:color w:val="000000"/>
                <w:sz w:val="20"/>
              </w:rPr>
              <w:t xml:space="preserve">FLOPs </w:t>
            </w:r>
            <w:r>
              <w:rPr>
                <w:rFonts w:ascii="Liberation Sans" w:hAnsi="Liberation Sans" w:cs="Liberation Sans" w:eastAsia="Droid Sans Fallback"/>
                <w:b w:val="0"/>
                <w:color w:val="000000"/>
                <w:sz w:val="20"/>
              </w:rPr>
              <w:t xml:space="preserve">下提高低质 </w:t>
            </w:r>
            <w:r>
              <w:rPr>
                <w:rFonts w:eastAsia="Droid Sans Fallback" w:cs="Liberation Sans" w:ascii="Liberation Sans" w:hAnsi="Liberation Sans"/>
                <w:b w:val="0"/>
                <w:color w:val="000000"/>
                <w:sz w:val="20"/>
              </w:rPr>
              <w:t>Hit@K</w:t>
            </w:r>
            <w:r>
              <w:rPr>
                <w:rFonts w:ascii="Liberation Sans" w:hAnsi="Liberation Sans" w:cs="Liberation Sans" w:eastAsia="Droid Sans Fallback"/>
                <w:b w:val="0"/>
                <w:color w:val="000000"/>
                <w:sz w:val="20"/>
              </w:rPr>
              <w:t>。</w:t>
            </w:r>
          </w:p>
        </w:tc>
      </w:tr>
      <w:tr>
        <w:trPr>
          <w:cantSplit/>
        </w:trPr>
        <w:tc>
          <w:tcPr>
            <w:tcW w:w="2368"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Complementarity Prediction / Physical Counterfactual</w:t>
            </w:r>
          </w:p>
        </w:tc>
        <w:tc>
          <w:tcPr>
            <w:tcW w:w="25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从一块断口预测其相邻断口应满足的局部互补场，再用于候选验证。</w:t>
            </w:r>
          </w:p>
        </w:tc>
        <w:tc>
          <w:tcPr>
            <w:tcW w:w="2567"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从“描述自己”转向“预测自己的邻片应该是什么样”。</w:t>
            </w:r>
          </w:p>
        </w:tc>
        <w:tc>
          <w:tcPr>
            <w:tcW w:w="246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预测场在未见母体上可泛化，并优于普通 </w:t>
            </w:r>
            <w:r>
              <w:rPr>
                <w:rFonts w:eastAsia="Droid Sans Fallback" w:cs="Liberation Sans" w:ascii="Liberation Sans" w:hAnsi="Liberation Sans"/>
                <w:b w:val="0"/>
                <w:color w:val="000000"/>
                <w:sz w:val="20"/>
              </w:rPr>
              <w:t>pair similarity</w:t>
            </w:r>
            <w:r>
              <w:rPr>
                <w:rFonts w:ascii="Liberation Sans" w:hAnsi="Liberation Sans" w:cs="Liberation Sans" w:eastAsia="Droid Sans Fallback"/>
                <w:b w:val="0"/>
                <w:color w:val="000000"/>
                <w:sz w:val="20"/>
              </w:rPr>
              <w:t>。</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39" w:name="rw_3039"/>
      <w:r>
        <w:rPr>
          <w:rFonts w:eastAsia="Droid Sans Fallback" w:cs="Liberation Sans" w:ascii="Liberation Sans" w:hAnsi="Liberation Sans"/>
          <w:b/>
          <w:color w:val="000000"/>
          <w:sz w:val="26"/>
        </w:rPr>
        <w:t xml:space="preserve">A6.8 </w:t>
      </w:r>
      <w:r>
        <w:rPr>
          <w:rFonts w:ascii="Liberation Sans" w:hAnsi="Liberation Sans" w:cs="Liberation Sans" w:eastAsia="Droid Sans Fallback"/>
          <w:b/>
          <w:color w:val="000000"/>
          <w:sz w:val="26"/>
        </w:rPr>
        <w:t>统一架构草案：</w:t>
      </w:r>
      <w:r>
        <w:rPr>
          <w:rFonts w:eastAsia="Droid Sans Fallback" w:cs="Liberation Sans" w:ascii="Liberation Sans" w:hAnsi="Liberation Sans"/>
          <w:b/>
          <w:color w:val="000000"/>
          <w:sz w:val="26"/>
        </w:rPr>
        <w:t xml:space="preserve">CTM </w:t>
      </w:r>
      <w:r>
        <w:rPr>
          <w:rFonts w:ascii="Liberation Sans" w:hAnsi="Liberation Sans" w:cs="Liberation Sans" w:eastAsia="Droid Sans Fallback"/>
          <w:b/>
          <w:color w:val="000000"/>
          <w:sz w:val="26"/>
        </w:rPr>
        <w:t>承载机制，而不是成为创新本身</w:t>
      </w:r>
      <w:bookmarkEnd w:id="303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当前推荐的研究版数据流为：原始 </w:t>
      </w:r>
      <w:r>
        <w:rPr>
          <w:rFonts w:eastAsia="Droid Sans Fallback" w:cs="Liberation Sans" w:ascii="Liberation Sans" w:hAnsi="Liberation Sans"/>
          <w:color w:val="000000"/>
          <w:sz w:val="22"/>
        </w:rPr>
        <w:t>2D</w:t>
      </w:r>
      <w:r>
        <w:rPr>
          <w:rFonts w:ascii="Liberation Sans" w:hAnsi="Liberation Sans" w:cs="Liberation Sans" w:eastAsia="Droid Sans Fallback"/>
          <w:color w:val="000000"/>
          <w:sz w:val="22"/>
        </w:rPr>
        <w:t xml:space="preserve">／断口 </w:t>
      </w:r>
      <w:r>
        <w:rPr>
          <w:rFonts w:eastAsia="Droid Sans Fallback" w:cs="Liberation Sans" w:ascii="Liberation Sans" w:hAnsi="Liberation Sans"/>
          <w:color w:val="000000"/>
          <w:sz w:val="22"/>
        </w:rPr>
        <w:t>2D</w:t>
      </w:r>
      <w:r>
        <w:rPr>
          <w:rFonts w:ascii="Liberation Sans" w:hAnsi="Liberation Sans" w:cs="Liberation Sans" w:eastAsia="Droid Sans Fallback"/>
          <w:color w:val="000000"/>
          <w:sz w:val="22"/>
        </w:rPr>
        <w:t xml:space="preserve">／可选合格 </w:t>
      </w:r>
      <w:r>
        <w:rPr>
          <w:rFonts w:eastAsia="Droid Sans Fallback" w:cs="Liberation Sans" w:ascii="Liberation Sans" w:hAnsi="Liberation Sans"/>
          <w:color w:val="000000"/>
          <w:sz w:val="22"/>
        </w:rPr>
        <w:t xml:space="preserve">3D -&gt; Geometry Canonicalization </w:t>
      </w:r>
      <w:r>
        <w:rPr>
          <w:rFonts w:ascii="Liberation Sans" w:hAnsi="Liberation Sans" w:cs="Liberation Sans" w:eastAsia="Droid Sans Fallback"/>
          <w:color w:val="000000"/>
          <w:sz w:val="22"/>
        </w:rPr>
        <w:t xml:space="preserve">与多尺度局部证据编码 </w:t>
      </w:r>
      <w:r>
        <w:rPr>
          <w:rFonts w:eastAsia="Droid Sans Fallback" w:cs="Liberation Sans" w:ascii="Liberation Sans" w:hAnsi="Liberation Sans"/>
          <w:color w:val="000000"/>
          <w:sz w:val="22"/>
        </w:rPr>
        <w:t xml:space="preserve">-&gt; Persistent Evidence Bank -&gt; </w:t>
      </w:r>
      <w:r>
        <w:rPr>
          <w:rFonts w:ascii="Liberation Sans" w:hAnsi="Liberation Sans" w:cs="Liberation Sans" w:eastAsia="Droid Sans Fallback"/>
          <w:color w:val="000000"/>
          <w:sz w:val="22"/>
        </w:rPr>
        <w:t xml:space="preserve">高召回初检 </w:t>
      </w:r>
      <w:r>
        <w:rPr>
          <w:rFonts w:eastAsia="Droid Sans Fallback" w:cs="Liberation Sans" w:ascii="Liberation Sans" w:hAnsi="Liberation Sans"/>
          <w:color w:val="000000"/>
          <w:sz w:val="22"/>
        </w:rPr>
        <w:t xml:space="preserve">-&gt; Evidence-Deliberative CTM </w:t>
      </w:r>
      <w:r>
        <w:rPr>
          <w:rFonts w:ascii="Liberation Sans" w:hAnsi="Liberation Sans" w:cs="Liberation Sans" w:eastAsia="Droid Sans Fallback"/>
          <w:color w:val="000000"/>
          <w:sz w:val="22"/>
        </w:rPr>
        <w:t xml:space="preserve">精排 </w:t>
      </w:r>
      <w:r>
        <w:rPr>
          <w:rFonts w:eastAsia="Droid Sans Fallback" w:cs="Liberation Sans" w:ascii="Liberation Sans" w:hAnsi="Liberation Sans"/>
          <w:color w:val="000000"/>
          <w:sz w:val="22"/>
        </w:rPr>
        <w:t xml:space="preserve">-&gt; Active Evidence Routing -&gt; Geometry-aware Evidence Read -&gt; Quality / Support / Contradiction -&gt; Corrective State Update -&gt; Dynamic Consistency </w:t>
      </w:r>
      <w:r>
        <w:rPr>
          <w:rFonts w:ascii="Liberation Sans" w:hAnsi="Liberation Sans" w:cs="Liberation Sans" w:eastAsia="Droid Sans Fallback"/>
          <w:color w:val="000000"/>
          <w:sz w:val="22"/>
        </w:rPr>
        <w:t xml:space="preserve">与停止判断 </w:t>
      </w:r>
      <w:r>
        <w:rPr>
          <w:rFonts w:eastAsia="Droid Sans Fallback" w:cs="Liberation Sans" w:ascii="Liberation Sans" w:hAnsi="Liberation Sans"/>
          <w:color w:val="000000"/>
          <w:sz w:val="22"/>
        </w:rPr>
        <w:t xml:space="preserve">-&gt; Top-K -&gt; </w:t>
      </w:r>
      <w:r>
        <w:rPr>
          <w:rFonts w:ascii="Liberation Sans" w:hAnsi="Liberation Sans" w:cs="Liberation Sans" w:eastAsia="Droid Sans Fallback"/>
          <w:color w:val="000000"/>
          <w:sz w:val="22"/>
        </w:rPr>
        <w:t>高成本局部配准／物理验证。</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工程上采用分级思考：</w:t>
      </w:r>
      <w:r>
        <w:rPr>
          <w:rFonts w:eastAsia="Droid Sans Fallback" w:cs="Liberation Sans" w:ascii="Liberation Sans" w:hAnsi="Liberation Sans"/>
          <w:color w:val="000000"/>
          <w:sz w:val="22"/>
        </w:rPr>
        <w:t xml:space="preserve">Stage A </w:t>
      </w:r>
      <w:r>
        <w:rPr>
          <w:rFonts w:ascii="Liberation Sans" w:hAnsi="Liberation Sans" w:cs="Liberation Sans" w:eastAsia="Droid Sans Fallback"/>
          <w:color w:val="000000"/>
          <w:sz w:val="22"/>
        </w:rPr>
        <w:t xml:space="preserve">只对 </w:t>
      </w:r>
      <w:r>
        <w:rPr>
          <w:rFonts w:eastAsia="Droid Sans Fallback" w:cs="Liberation Sans" w:ascii="Liberation Sans" w:hAnsi="Liberation Sans"/>
          <w:color w:val="000000"/>
          <w:sz w:val="22"/>
        </w:rPr>
        <w:t xml:space="preserve">query </w:t>
      </w:r>
      <w:r>
        <w:rPr>
          <w:rFonts w:ascii="Liberation Sans" w:hAnsi="Liberation Sans" w:cs="Liberation Sans" w:eastAsia="Droid Sans Fallback"/>
          <w:color w:val="000000"/>
          <w:sz w:val="22"/>
        </w:rPr>
        <w:t xml:space="preserve">或全库预计算表示做快速检索，候选预算 </w:t>
      </w:r>
      <w:r>
        <w:rPr>
          <w:rFonts w:eastAsia="Droid Sans Fallback" w:cs="Liberation Sans" w:ascii="Liberation Sans" w:hAnsi="Liberation Sans"/>
          <w:color w:val="000000"/>
          <w:sz w:val="22"/>
        </w:rPr>
        <w:t xml:space="preserve">K0 </w:t>
      </w:r>
      <w:r>
        <w:rPr>
          <w:rFonts w:ascii="Liberation Sans" w:hAnsi="Liberation Sans" w:cs="Liberation Sans" w:eastAsia="Droid Sans Fallback"/>
          <w:color w:val="000000"/>
          <w:sz w:val="22"/>
        </w:rPr>
        <w:t xml:space="preserve">由验证集冻结（例如 </w:t>
      </w:r>
      <w:r>
        <w:rPr>
          <w:rFonts w:eastAsia="Droid Sans Fallback" w:cs="Liberation Sans" w:ascii="Liberation Sans" w:hAnsi="Liberation Sans"/>
          <w:color w:val="000000"/>
          <w:sz w:val="22"/>
        </w:rPr>
        <w:t xml:space="preserve">50/100 </w:t>
      </w:r>
      <w:r>
        <w:rPr>
          <w:rFonts w:ascii="Liberation Sans" w:hAnsi="Liberation Sans" w:cs="Liberation Sans" w:eastAsia="Droid Sans Fallback"/>
          <w:color w:val="000000"/>
          <w:sz w:val="22"/>
        </w:rPr>
        <w:t>只作为开发轴）；</w:t>
      </w:r>
      <w:r>
        <w:rPr>
          <w:rFonts w:eastAsia="Droid Sans Fallback" w:cs="Liberation Sans" w:ascii="Liberation Sans" w:hAnsi="Liberation Sans"/>
          <w:color w:val="000000"/>
          <w:sz w:val="22"/>
        </w:rPr>
        <w:t xml:space="preserve">Stage B </w:t>
      </w:r>
      <w:r>
        <w:rPr>
          <w:rFonts w:ascii="Liberation Sans" w:hAnsi="Liberation Sans" w:cs="Liberation Sans" w:eastAsia="Droid Sans Fallback"/>
          <w:color w:val="000000"/>
          <w:sz w:val="22"/>
        </w:rPr>
        <w:t xml:space="preserve">仅对 </w:t>
      </w:r>
      <w:r>
        <w:rPr>
          <w:rFonts w:eastAsia="Droid Sans Fallback" w:cs="Liberation Sans" w:ascii="Liberation Sans" w:hAnsi="Liberation Sans"/>
          <w:color w:val="000000"/>
          <w:sz w:val="22"/>
        </w:rPr>
        <w:t xml:space="preserve">K0 </w:t>
      </w:r>
      <w:r>
        <w:rPr>
          <w:rFonts w:ascii="Liberation Sans" w:hAnsi="Liberation Sans" w:cs="Liberation Sans" w:eastAsia="Droid Sans Fallback"/>
          <w:color w:val="000000"/>
          <w:sz w:val="22"/>
        </w:rPr>
        <w:t xml:space="preserve">候选进行多 </w:t>
      </w:r>
      <w:r>
        <w:rPr>
          <w:rFonts w:eastAsia="Droid Sans Fallback" w:cs="Liberation Sans" w:ascii="Liberation Sans" w:hAnsi="Liberation Sans"/>
          <w:color w:val="000000"/>
          <w:sz w:val="22"/>
        </w:rPr>
        <w:t>tick relational deliberation</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Stage C </w:t>
      </w:r>
      <w:r>
        <w:rPr>
          <w:rFonts w:ascii="Liberation Sans" w:hAnsi="Liberation Sans" w:cs="Liberation Sans" w:eastAsia="Droid Sans Fallback"/>
          <w:color w:val="000000"/>
          <w:sz w:val="22"/>
        </w:rPr>
        <w:t xml:space="preserve">对少量最终候选执行 </w:t>
      </w:r>
      <w:r>
        <w:rPr>
          <w:rFonts w:eastAsia="Droid Sans Fallback" w:cs="Liberation Sans" w:ascii="Liberation Sans" w:hAnsi="Liberation Sans"/>
          <w:color w:val="000000"/>
          <w:sz w:val="22"/>
        </w:rPr>
        <w:t xml:space="preserve">SE(3) </w:t>
      </w:r>
      <w:r>
        <w:rPr>
          <w:rFonts w:ascii="Liberation Sans" w:hAnsi="Liberation Sans" w:cs="Liberation Sans" w:eastAsia="Droid Sans Fallback"/>
          <w:color w:val="000000"/>
          <w:sz w:val="22"/>
        </w:rPr>
        <w:t>局部配准、断口互补、</w:t>
      </w:r>
      <w:r>
        <w:rPr>
          <w:rFonts w:eastAsia="Droid Sans Fallback" w:cs="Liberation Sans" w:ascii="Liberation Sans" w:hAnsi="Liberation Sans"/>
          <w:color w:val="000000"/>
          <w:sz w:val="22"/>
        </w:rPr>
        <w:t xml:space="preserve">gap/contact/penetration </w:t>
      </w:r>
      <w:r>
        <w:rPr>
          <w:rFonts w:ascii="Liberation Sans" w:hAnsi="Liberation Sans" w:cs="Liberation Sans" w:eastAsia="Droid Sans Fallback"/>
          <w:color w:val="000000"/>
          <w:sz w:val="22"/>
        </w:rPr>
        <w:t>等高成本验证。这样保留“多重思考”优势，同时避免对全库逐候选运行昂贵循环。</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若未来实验表明 </w:t>
      </w:r>
      <w:r>
        <w:rPr>
          <w:rFonts w:eastAsia="Droid Sans Fallback" w:cs="Liberation Sans" w:ascii="Liberation Sans" w:hAnsi="Liberation Sans"/>
          <w:color w:val="000000"/>
          <w:sz w:val="22"/>
        </w:rPr>
        <w:t>RWKV-like recurrent state</w:t>
      </w:r>
      <w:r>
        <w:rPr>
          <w:rFonts w:ascii="Liberation Sans" w:hAnsi="Liberation Sans" w:cs="Liberation Sans" w:eastAsia="Droid Sans Fallback"/>
          <w:color w:val="000000"/>
          <w:sz w:val="22"/>
        </w:rPr>
        <w:t xml:space="preserve">、循环 </w:t>
      </w:r>
      <w:r>
        <w:rPr>
          <w:rFonts w:eastAsia="Droid Sans Fallback" w:cs="Liberation Sans" w:ascii="Liberation Sans" w:hAnsi="Liberation Sans"/>
          <w:color w:val="000000"/>
          <w:sz w:val="22"/>
        </w:rPr>
        <w:t xml:space="preserve">Transformer </w:t>
      </w:r>
      <w:r>
        <w:rPr>
          <w:rFonts w:ascii="Liberation Sans" w:hAnsi="Liberation Sans" w:cs="Liberation Sans" w:eastAsia="Droid Sans Fallback"/>
          <w:color w:val="000000"/>
          <w:sz w:val="22"/>
        </w:rPr>
        <w:t xml:space="preserve">或其他动态系统比原 </w:t>
      </w: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 xml:space="preserve">更适合承载这些机制，可以替换内部 </w:t>
      </w:r>
      <w:r>
        <w:rPr>
          <w:rFonts w:eastAsia="Droid Sans Fallback" w:cs="Liberation Sans" w:ascii="Liberation Sans" w:hAnsi="Liberation Sans"/>
          <w:color w:val="000000"/>
          <w:sz w:val="22"/>
        </w:rPr>
        <w:t>substrate</w:t>
      </w:r>
      <w:r>
        <w:rPr>
          <w:rFonts w:ascii="Liberation Sans" w:hAnsi="Liberation Sans" w:cs="Liberation Sans" w:eastAsia="Droid Sans Fallback"/>
          <w:color w:val="000000"/>
          <w:sz w:val="22"/>
        </w:rPr>
        <w:t xml:space="preserve">，而不改变 </w:t>
      </w:r>
      <w:r>
        <w:rPr>
          <w:rFonts w:eastAsia="Droid Sans Fallback" w:cs="Liberation Sans" w:ascii="Liberation Sans" w:hAnsi="Liberation Sans"/>
          <w:color w:val="000000"/>
          <w:sz w:val="22"/>
        </w:rPr>
        <w:t>Iterative Evidence Deliberation</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Geometry/Quality/Contradiction/Uncertainty </w:t>
      </w:r>
      <w:r>
        <w:rPr>
          <w:rFonts w:ascii="Liberation Sans" w:hAnsi="Liberation Sans" w:cs="Liberation Sans" w:eastAsia="Droid Sans Fallback"/>
          <w:color w:val="000000"/>
          <w:sz w:val="22"/>
        </w:rPr>
        <w:t>四条主原则。论文主张因此不会依赖单一模型品牌。</w:t>
      </w:r>
    </w:p>
    <w:p>
      <w:pPr>
        <w:pStyle w:val="Heading2"/>
        <w:keepNext/>
        <w:keepLines/>
        <w:pageBreakBefore w:val="0"/>
        <w:widowControl/>
        <w:spacing w:line="380" w:lineRule="exact" w:before="200" w:after="120"/>
        <w:rPr/>
      </w:pPr>
      <w:bookmarkStart w:id="3040" w:name="rw_3040"/>
      <w:r>
        <w:rPr>
          <w:rFonts w:eastAsia="Droid Sans Fallback" w:cs="Liberation Sans" w:ascii="Liberation Sans" w:hAnsi="Liberation Sans"/>
          <w:b/>
          <w:color w:val="000000"/>
          <w:sz w:val="26"/>
        </w:rPr>
        <w:t xml:space="preserve">A6.9 </w:t>
      </w:r>
      <w:r>
        <w:rPr>
          <w:rFonts w:ascii="Liberation Sans" w:hAnsi="Liberation Sans" w:cs="Liberation Sans" w:eastAsia="Droid Sans Fallback"/>
          <w:b/>
          <w:color w:val="000000"/>
          <w:sz w:val="26"/>
        </w:rPr>
        <w:t>创新候选总表（长期维护区，允许持续追加，不覆盖历史条目）</w:t>
      </w:r>
      <w:bookmarkEnd w:id="304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本区是项目固定的“创新思想账本”。任何新想法先登记为 </w:t>
      </w:r>
      <w:r>
        <w:rPr>
          <w:rFonts w:eastAsia="Droid Sans Fallback" w:cs="Liberation Sans" w:ascii="Liberation Sans" w:hAnsi="Liberation Sans"/>
          <w:color w:val="000000"/>
          <w:sz w:val="22"/>
        </w:rPr>
        <w:t xml:space="preserve">IDEA </w:t>
      </w:r>
      <w:r>
        <w:rPr>
          <w:rFonts w:ascii="Liberation Sans" w:hAnsi="Liberation Sans" w:cs="Liberation Sans" w:eastAsia="Droid Sans Fallback"/>
          <w:color w:val="000000"/>
          <w:sz w:val="22"/>
        </w:rPr>
        <w:t xml:space="preserve">或 </w:t>
      </w:r>
      <w:r>
        <w:rPr>
          <w:rFonts w:eastAsia="Droid Sans Fallback" w:cs="Liberation Sans" w:ascii="Liberation Sans" w:hAnsi="Liberation Sans"/>
          <w:color w:val="000000"/>
          <w:sz w:val="22"/>
        </w:rPr>
        <w:t>RESEARCH_CANDIDATE</w:t>
      </w:r>
      <w:r>
        <w:rPr>
          <w:rFonts w:ascii="Liberation Sans" w:hAnsi="Liberation Sans" w:cs="Liberation Sans" w:eastAsia="Droid Sans Fallback"/>
          <w:color w:val="000000"/>
          <w:sz w:val="22"/>
        </w:rPr>
        <w:t xml:space="preserve">；只有完成冻结对照、独立复现和失败分解后才允许升为 </w:t>
      </w:r>
      <w:r>
        <w:rPr>
          <w:rFonts w:eastAsia="Droid Sans Fallback" w:cs="Liberation Sans" w:ascii="Liberation Sans" w:hAnsi="Liberation Sans"/>
          <w:color w:val="000000"/>
          <w:sz w:val="22"/>
        </w:rPr>
        <w:t>SUPPORTED_CANDIDATE</w:t>
      </w:r>
      <w:r>
        <w:rPr>
          <w:rFonts w:ascii="Liberation Sans" w:hAnsi="Liberation Sans" w:cs="Liberation Sans" w:eastAsia="Droid Sans Fallback"/>
          <w:color w:val="000000"/>
          <w:sz w:val="22"/>
        </w:rPr>
        <w:t xml:space="preserve">。论文最终只从已成立机制中收敛 </w:t>
      </w:r>
      <w:r>
        <w:rPr>
          <w:rFonts w:eastAsia="Droid Sans Fallback" w:cs="Liberation Sans" w:ascii="Liberation Sans" w:hAnsi="Liberation Sans"/>
          <w:color w:val="000000"/>
          <w:sz w:val="22"/>
        </w:rPr>
        <w:t xml:space="preserve">3 </w:t>
      </w:r>
      <w:r>
        <w:rPr>
          <w:rFonts w:ascii="Liberation Sans" w:hAnsi="Liberation Sans" w:cs="Liberation Sans" w:eastAsia="Droid Sans Fallback"/>
          <w:color w:val="000000"/>
          <w:sz w:val="22"/>
        </w:rPr>
        <w:t xml:space="preserve">至 </w:t>
      </w:r>
      <w:r>
        <w:rPr>
          <w:rFonts w:eastAsia="Droid Sans Fallback" w:cs="Liberation Sans" w:ascii="Liberation Sans" w:hAnsi="Liberation Sans"/>
          <w:color w:val="000000"/>
          <w:sz w:val="22"/>
        </w:rPr>
        <w:t xml:space="preserve">4 </w:t>
      </w:r>
      <w:r>
        <w:rPr>
          <w:rFonts w:ascii="Liberation Sans" w:hAnsi="Liberation Sans" w:cs="Liberation Sans" w:eastAsia="Droid Sans Fallback"/>
          <w:color w:val="000000"/>
          <w:sz w:val="22"/>
        </w:rPr>
        <w:t xml:space="preserve">个互相支撑的贡献，不以条目数量证明创新。未来新增条目沿用 </w:t>
      </w:r>
      <w:r>
        <w:rPr>
          <w:rFonts w:eastAsia="Droid Sans Fallback" w:cs="Liberation Sans" w:ascii="Liberation Sans" w:hAnsi="Liberation Sans"/>
          <w:color w:val="000000"/>
          <w:sz w:val="22"/>
        </w:rPr>
        <w:t xml:space="preserve">INNO-XX </w:t>
      </w:r>
      <w:r>
        <w:rPr>
          <w:rFonts w:ascii="Liberation Sans" w:hAnsi="Liberation Sans" w:cs="Liberation Sans" w:eastAsia="Droid Sans Fallback"/>
          <w:color w:val="000000"/>
          <w:sz w:val="22"/>
        </w:rPr>
        <w:t>编号追加，禁止复用旧编号或删除失败历史。</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02"/>
        <w:gridCol w:w="4393"/>
        <w:gridCol w:w="1802"/>
        <w:gridCol w:w="1995"/>
      </w:tblGrid>
      <w:tr>
        <w:trPr>
          <w:cantSplit/>
          <w:tblHeader/>
        </w:trPr>
        <w:tc>
          <w:tcPr>
            <w:tcW w:w="1802"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color w:val="FFFFFF"/>
                <w:sz w:val="20"/>
              </w:rPr>
              <w:t>ID</w:t>
            </w:r>
          </w:p>
        </w:tc>
        <w:tc>
          <w:tcPr>
            <w:tcW w:w="439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创新候选</w:t>
            </w:r>
          </w:p>
        </w:tc>
        <w:tc>
          <w:tcPr>
            <w:tcW w:w="1802"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当前优先级</w:t>
            </w:r>
          </w:p>
        </w:tc>
        <w:tc>
          <w:tcPr>
            <w:tcW w:w="199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状态</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INNO-01</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Iterative Evidence Deliberation</w:t>
            </w:r>
            <w:r>
              <w:rPr>
                <w:rFonts w:ascii="Liberation Sans" w:hAnsi="Liberation Sans" w:cs="Liberation Sans" w:eastAsia="Droid Sans Fallback"/>
                <w:b w:val="0"/>
                <w:color w:val="000000"/>
                <w:sz w:val="20"/>
              </w:rPr>
              <w:t xml:space="preserve">：把碎片检索定义为多轮证据审议而非 </w:t>
            </w:r>
            <w:r>
              <w:rPr>
                <w:rFonts w:eastAsia="Droid Sans Fallback" w:cs="Liberation Sans" w:ascii="Liberation Sans" w:hAnsi="Liberation Sans"/>
                <w:b w:val="0"/>
                <w:color w:val="000000"/>
                <w:sz w:val="20"/>
              </w:rPr>
              <w:t>one-shot embedding</w:t>
            </w:r>
            <w:r>
              <w:rPr>
                <w:rFonts w:ascii="Liberation Sans" w:hAnsi="Liberation Sans" w:cs="Liberation Sans" w:eastAsia="Droid Sans Fallback"/>
                <w:b w:val="0"/>
                <w:color w:val="000000"/>
                <w:sz w:val="20"/>
              </w:rPr>
              <w:t>。</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INNO-02</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Candidate Hypothesis Evolution</w:t>
            </w:r>
            <w:r>
              <w:rPr>
                <w:rFonts w:ascii="Liberation Sans" w:hAnsi="Liberation Sans" w:cs="Liberation Sans" w:eastAsia="Droid Sans Fallback"/>
                <w:b w:val="0"/>
                <w:color w:val="000000"/>
                <w:sz w:val="20"/>
              </w:rPr>
              <w:t xml:space="preserve">：候选 </w:t>
            </w:r>
            <w:r>
              <w:rPr>
                <w:rFonts w:eastAsia="Droid Sans Fallback" w:cs="Liberation Sans" w:ascii="Liberation Sans" w:hAnsi="Liberation Sans"/>
                <w:b w:val="0"/>
                <w:color w:val="000000"/>
                <w:sz w:val="20"/>
              </w:rPr>
              <w:t>belief</w:t>
            </w:r>
            <w:r>
              <w:rPr>
                <w:rFonts w:ascii="Liberation Sans" w:hAnsi="Liberation Sans" w:cs="Liberation Sans" w:eastAsia="Droid Sans Fallback"/>
                <w:b w:val="0"/>
                <w:color w:val="000000"/>
                <w:sz w:val="20"/>
              </w:rPr>
              <w:t xml:space="preserve">、支持、反证和不确定性随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演化。</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INNO-03</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Active Evidence Routing</w:t>
            </w:r>
            <w:r>
              <w:rPr>
                <w:rFonts w:ascii="Liberation Sans" w:hAnsi="Liberation Sans" w:cs="Liberation Sans" w:eastAsia="Droid Sans Fallback"/>
                <w:b w:val="0"/>
                <w:color w:val="000000"/>
                <w:sz w:val="20"/>
              </w:rPr>
              <w:t>：根据当前歧义决定下一步读什么证据。</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INNO-04</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Geometry-Guided Recurrent Routing</w:t>
            </w:r>
            <w:r>
              <w:rPr>
                <w:rFonts w:ascii="Liberation Sans" w:hAnsi="Liberation Sans" w:cs="Liberation Sans" w:eastAsia="Droid Sans Fallback"/>
                <w:b w:val="0"/>
                <w:color w:val="000000"/>
                <w:sz w:val="20"/>
              </w:rPr>
              <w:t>：真实几何拓扑约束内部信息传播。</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INNO-05</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Quality-Aware Corrective State</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 xml:space="preserve">retain / write / correct </w:t>
            </w:r>
            <w:r>
              <w:rPr>
                <w:rFonts w:ascii="Liberation Sans" w:hAnsi="Liberation Sans" w:cs="Liberation Sans" w:eastAsia="Droid Sans Fallback"/>
                <w:b w:val="0"/>
                <w:color w:val="000000"/>
                <w:sz w:val="20"/>
              </w:rPr>
              <w:t>由证据质量与一致性控制。</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INNO-06</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Contradiction-Aware Hypothesis Revision</w:t>
            </w:r>
            <w:r>
              <w:rPr>
                <w:rFonts w:ascii="Liberation Sans" w:hAnsi="Liberation Sans" w:cs="Liberation Sans" w:eastAsia="Droid Sans Fallback"/>
                <w:b w:val="0"/>
                <w:color w:val="000000"/>
                <w:sz w:val="20"/>
              </w:rPr>
              <w:t>：强反证触发候选修正而非只减相似度。</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INNO-07</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Persistent Evidence Bank</w:t>
            </w:r>
            <w:r>
              <w:rPr>
                <w:rFonts w:ascii="Liberation Sans" w:hAnsi="Liberation Sans" w:cs="Liberation Sans" w:eastAsia="Droid Sans Fallback"/>
                <w:b w:val="0"/>
                <w:color w:val="000000"/>
                <w:sz w:val="20"/>
              </w:rPr>
              <w:t>：原证据可回读，防止状态压缩不可逆丢失。</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核心</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INNO-08</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Cross-Evidence Dynamic Consistency</w:t>
            </w:r>
            <w:r>
              <w:rPr>
                <w:rFonts w:ascii="Liberation Sans" w:hAnsi="Liberation Sans" w:cs="Liberation Sans" w:eastAsia="Droid Sans Fallback"/>
                <w:b w:val="0"/>
                <w:color w:val="000000"/>
                <w:sz w:val="20"/>
              </w:rPr>
              <w:t xml:space="preserve">：用多 </w:t>
            </w: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证据轨迹的一致／冲突判断候选。</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INNO-09</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Geometry Canonicalization</w:t>
            </w:r>
            <w:r>
              <w:rPr>
                <w:rFonts w:ascii="Liberation Sans" w:hAnsi="Liberation Sans" w:cs="Liberation Sans" w:eastAsia="Droid Sans Fallback"/>
                <w:b w:val="0"/>
                <w:color w:val="000000"/>
                <w:sz w:val="20"/>
              </w:rPr>
              <w:t>：在断口自身坐标系中表达局部结构。</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INNO-10</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GCNE</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Geometry-Conditioned Neighborhood Expansion</w:t>
            </w:r>
            <w:r>
              <w:rPr>
                <w:rFonts w:ascii="Liberation Sans" w:hAnsi="Liberation Sans" w:cs="Liberation Sans" w:eastAsia="Droid Sans Fallback"/>
                <w:b w:val="0"/>
                <w:color w:val="000000"/>
                <w:sz w:val="20"/>
              </w:rPr>
              <w:t>。</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INNO-11</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Multi-scale Fracture Evidence</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 xml:space="preserve">micro / meso / macro </w:t>
            </w:r>
            <w:r>
              <w:rPr>
                <w:rFonts w:ascii="Liberation Sans" w:hAnsi="Liberation Sans" w:cs="Liberation Sans" w:eastAsia="Droid Sans Fallback"/>
                <w:b w:val="0"/>
                <w:color w:val="000000"/>
                <w:sz w:val="20"/>
              </w:rPr>
              <w:t>分层断口表示。</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INNO-12</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Feature-level Reliability</w:t>
            </w:r>
            <w:r>
              <w:rPr>
                <w:rFonts w:ascii="Liberation Sans" w:hAnsi="Liberation Sans" w:cs="Liberation Sans" w:eastAsia="Droid Sans Fallback"/>
                <w:b w:val="0"/>
                <w:color w:val="000000"/>
                <w:sz w:val="20"/>
              </w:rPr>
              <w:t>：区域／模态级质量向量，不使用单一质量分数。</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INNO-13</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Uncertainty-Adaptive Thinking</w:t>
            </w:r>
            <w:r>
              <w:rPr>
                <w:rFonts w:ascii="Liberation Sans" w:hAnsi="Liberation Sans" w:cs="Liberation Sans" w:eastAsia="Droid Sans Fallback"/>
                <w:b w:val="0"/>
                <w:color w:val="000000"/>
                <w:sz w:val="20"/>
              </w:rPr>
              <w:t>：依据不确定性动态分配内部计算。</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INNO-14</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Reversible Candidate Pruning / Candidate Resurrection</w:t>
            </w:r>
            <w:r>
              <w:rPr>
                <w:rFonts w:ascii="Liberation Sans" w:hAnsi="Liberation Sans" w:cs="Liberation Sans" w:eastAsia="Droid Sans Fallback"/>
                <w:b w:val="0"/>
                <w:color w:val="000000"/>
                <w:sz w:val="20"/>
              </w:rPr>
              <w:t>。</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INNO-15</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Counterfactual Fragment Verification</w:t>
            </w:r>
            <w:r>
              <w:rPr>
                <w:rFonts w:ascii="Liberation Sans" w:hAnsi="Liberation Sans" w:cs="Liberation Sans" w:eastAsia="Droid Sans Fallback"/>
                <w:b w:val="0"/>
                <w:color w:val="000000"/>
                <w:sz w:val="20"/>
              </w:rPr>
              <w:t>：假设真相邻后预测应出现的证据并反向核验。</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高风险高收益</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INNO-16</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Complementarity Prediction</w:t>
            </w:r>
            <w:r>
              <w:rPr>
                <w:rFonts w:ascii="Liberation Sans" w:hAnsi="Liberation Sans" w:cs="Liberation Sans" w:eastAsia="Droid Sans Fallback"/>
                <w:b w:val="0"/>
                <w:color w:val="000000"/>
                <w:sz w:val="20"/>
              </w:rPr>
              <w:t>：从查询断口预测理想邻片的局部互补场。</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高风险高收益</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INNO-17</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Evidence-specific Synchronization</w:t>
            </w:r>
            <w:r>
              <w:rPr>
                <w:rFonts w:ascii="Liberation Sans" w:hAnsi="Liberation Sans" w:cs="Liberation Sans" w:eastAsia="Droid Sans Fallback"/>
                <w:b w:val="0"/>
                <w:color w:val="000000"/>
                <w:sz w:val="20"/>
              </w:rPr>
              <w:t xml:space="preserve">：把 </w:t>
            </w:r>
            <w:r>
              <w:rPr>
                <w:rFonts w:eastAsia="Droid Sans Fallback" w:cs="Liberation Sans" w:ascii="Liberation Sans" w:hAnsi="Liberation Sans"/>
                <w:b w:val="0"/>
                <w:color w:val="000000"/>
                <w:sz w:val="20"/>
              </w:rPr>
              <w:t xml:space="preserve">CTM </w:t>
            </w:r>
            <w:r>
              <w:rPr>
                <w:rFonts w:ascii="Liberation Sans" w:hAnsi="Liberation Sans" w:cs="Liberation Sans" w:eastAsia="Droid Sans Fallback"/>
                <w:b w:val="0"/>
                <w:color w:val="000000"/>
                <w:sz w:val="20"/>
              </w:rPr>
              <w:t>同步重定义为物理证据一致性。</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高风险高收益</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INNO-18</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Multi-timescale Evidence Memory</w:t>
            </w:r>
            <w:r>
              <w:rPr>
                <w:rFonts w:ascii="Liberation Sans" w:hAnsi="Liberation Sans" w:cs="Liberation Sans" w:eastAsia="Droid Sans Fallback"/>
                <w:b w:val="0"/>
                <w:color w:val="000000"/>
                <w:sz w:val="20"/>
              </w:rPr>
              <w:t>：快状态处理候选竞争，慢状态保存稳定证据。</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P2 </w:t>
            </w:r>
            <w:r>
              <w:rPr>
                <w:rFonts w:ascii="Liberation Sans" w:hAnsi="Liberation Sans" w:cs="Liberation Sans" w:eastAsia="Droid Sans Fallback"/>
                <w:b w:val="0"/>
                <w:color w:val="000000"/>
                <w:sz w:val="20"/>
              </w:rPr>
              <w:t>储备</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IDEA</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INNO-19</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Anti-self-confirmation Replay</w:t>
            </w:r>
            <w:r>
              <w:rPr>
                <w:rFonts w:ascii="Liberation Sans" w:hAnsi="Liberation Sans" w:cs="Liberation Sans" w:eastAsia="Droid Sans Fallback"/>
                <w:b w:val="0"/>
                <w:color w:val="000000"/>
                <w:sz w:val="20"/>
              </w:rPr>
              <w:t>：周期性重读原证据／强反证，避免循环自证。</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INNO-20</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Source De-correlation / Provenance</w:t>
            </w:r>
            <w:r>
              <w:rPr>
                <w:rFonts w:ascii="Liberation Sans" w:hAnsi="Liberation Sans" w:cs="Liberation Sans" w:eastAsia="Droid Sans Fallback"/>
                <w:b w:val="0"/>
                <w:color w:val="000000"/>
                <w:sz w:val="20"/>
              </w:rPr>
              <w:t xml:space="preserve">：同源 </w:t>
            </w:r>
            <w:r>
              <w:rPr>
                <w:rFonts w:eastAsia="Droid Sans Fallback" w:cs="Liberation Sans" w:ascii="Liberation Sans" w:hAnsi="Liberation Sans"/>
                <w:b w:val="0"/>
                <w:color w:val="000000"/>
                <w:sz w:val="20"/>
              </w:rPr>
              <w:t xml:space="preserve">2D/3D </w:t>
            </w:r>
            <w:r>
              <w:rPr>
                <w:rFonts w:ascii="Liberation Sans" w:hAnsi="Liberation Sans" w:cs="Liberation Sans" w:eastAsia="Droid Sans Fallback"/>
                <w:b w:val="0"/>
                <w:color w:val="000000"/>
                <w:sz w:val="20"/>
              </w:rPr>
              <w:t>证据去重复计权。</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可靠性</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INNO-21</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Hierarchical Deliberation</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query self-deliberation + relational deliberation + physical verification</w:t>
            </w:r>
            <w:r>
              <w:rPr>
                <w:rFonts w:ascii="Liberation Sans" w:hAnsi="Liberation Sans" w:cs="Liberation Sans" w:eastAsia="Droid Sans Fallback"/>
                <w:b w:val="0"/>
                <w:color w:val="000000"/>
                <w:sz w:val="20"/>
              </w:rPr>
              <w:t>。</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P0 </w:t>
            </w:r>
            <w:r>
              <w:rPr>
                <w:rFonts w:ascii="Liberation Sans" w:hAnsi="Liberation Sans" w:cs="Liberation Sans" w:eastAsia="Droid Sans Fallback"/>
                <w:b w:val="0"/>
                <w:color w:val="000000"/>
                <w:sz w:val="20"/>
              </w:rPr>
              <w:t>架构</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RESEARCH_CANDIDATE</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INNO-22</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Epistemic Learned Stop</w:t>
            </w:r>
            <w:r>
              <w:rPr>
                <w:rFonts w:ascii="Liberation Sans" w:hAnsi="Liberation Sans" w:cs="Liberation Sans" w:eastAsia="Droid Sans Fallback"/>
                <w:b w:val="0"/>
                <w:color w:val="000000"/>
                <w:sz w:val="20"/>
              </w:rPr>
              <w:t xml:space="preserve">：估计继续思考能否改变结论，而非仅看 </w:t>
            </w:r>
            <w:r>
              <w:rPr>
                <w:rFonts w:eastAsia="Droid Sans Fallback" w:cs="Liberation Sans" w:ascii="Liberation Sans" w:hAnsi="Liberation Sans"/>
                <w:b w:val="0"/>
                <w:color w:val="000000"/>
                <w:sz w:val="20"/>
              </w:rPr>
              <w:t>margin</w:t>
            </w:r>
            <w:r>
              <w:rPr>
                <w:rFonts w:ascii="Liberation Sans" w:hAnsi="Liberation Sans" w:cs="Liberation Sans" w:eastAsia="Droid Sans Fallback"/>
                <w:b w:val="0"/>
                <w:color w:val="000000"/>
                <w:sz w:val="20"/>
              </w:rPr>
              <w:t>。</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P2 </w:t>
            </w:r>
            <w:r>
              <w:rPr>
                <w:rFonts w:ascii="Liberation Sans" w:hAnsi="Liberation Sans" w:cs="Liberation Sans" w:eastAsia="Droid Sans Fallback"/>
                <w:b w:val="0"/>
                <w:color w:val="000000"/>
                <w:sz w:val="20"/>
              </w:rPr>
              <w:t>储备</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IDEA</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INNO-23</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Learned Evidence Acquisition Policy</w:t>
            </w:r>
            <w:r>
              <w:rPr>
                <w:rFonts w:ascii="Liberation Sans" w:hAnsi="Liberation Sans" w:cs="Liberation Sans" w:eastAsia="Droid Sans Fallback"/>
                <w:b w:val="0"/>
                <w:color w:val="000000"/>
                <w:sz w:val="20"/>
              </w:rPr>
              <w:t>：以候选信息增益学习内部证据选择。</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P2 </w:t>
            </w:r>
            <w:r>
              <w:rPr>
                <w:rFonts w:ascii="Liberation Sans" w:hAnsi="Liberation Sans" w:cs="Liberation Sans" w:eastAsia="Droid Sans Fallback"/>
                <w:b w:val="0"/>
                <w:color w:val="000000"/>
                <w:sz w:val="20"/>
              </w:rPr>
              <w:t>储备</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IDEA</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INNO-24</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Hard-negative Contradiction Curriculum</w:t>
            </w:r>
            <w:r>
              <w:rPr>
                <w:rFonts w:ascii="Liberation Sans" w:hAnsi="Liberation Sans" w:cs="Liberation Sans" w:eastAsia="Droid Sans Fallback"/>
                <w:b w:val="0"/>
                <w:color w:val="000000"/>
                <w:sz w:val="20"/>
              </w:rPr>
              <w:t>：按“外观像但几何错／几何像但纹样错”等冲突类型组织训练。</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P1 </w:t>
            </w:r>
            <w:r>
              <w:rPr>
                <w:rFonts w:ascii="Liberation Sans" w:hAnsi="Liberation Sans" w:cs="Liberation Sans" w:eastAsia="Droid Sans Fallback"/>
                <w:b w:val="0"/>
                <w:color w:val="000000"/>
                <w:sz w:val="20"/>
              </w:rPr>
              <w:t>高潜</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IDEA</w:t>
            </w:r>
          </w:p>
        </w:tc>
      </w:tr>
      <w:tr>
        <w:trPr>
          <w:cantSplit/>
        </w:trPr>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INNO-25</w:t>
            </w:r>
          </w:p>
        </w:tc>
        <w:tc>
          <w:tcPr>
            <w:tcW w:w="439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Candidate Population Dynamics</w:t>
            </w:r>
            <w:r>
              <w:rPr>
                <w:rFonts w:ascii="Liberation Sans" w:hAnsi="Liberation Sans" w:cs="Liberation Sans" w:eastAsia="Droid Sans Fallback"/>
                <w:b w:val="0"/>
                <w:color w:val="000000"/>
                <w:sz w:val="20"/>
              </w:rPr>
              <w:t xml:space="preserve">：把 </w:t>
            </w:r>
            <w:r>
              <w:rPr>
                <w:rFonts w:eastAsia="Droid Sans Fallback" w:cs="Liberation Sans" w:ascii="Liberation Sans" w:hAnsi="Liberation Sans"/>
                <w:b w:val="0"/>
                <w:color w:val="000000"/>
                <w:sz w:val="20"/>
              </w:rPr>
              <w:t xml:space="preserve">Top-K </w:t>
            </w:r>
            <w:r>
              <w:rPr>
                <w:rFonts w:ascii="Liberation Sans" w:hAnsi="Liberation Sans" w:cs="Liberation Sans" w:eastAsia="Droid Sans Fallback"/>
                <w:b w:val="0"/>
                <w:color w:val="000000"/>
                <w:sz w:val="20"/>
              </w:rPr>
              <w:t xml:space="preserve">看作相互竞争／互斥／共存的假设集合，而非独立 </w:t>
            </w:r>
            <w:r>
              <w:rPr>
                <w:rFonts w:eastAsia="Droid Sans Fallback" w:cs="Liberation Sans" w:ascii="Liberation Sans" w:hAnsi="Liberation Sans"/>
                <w:b w:val="0"/>
                <w:color w:val="000000"/>
                <w:sz w:val="20"/>
              </w:rPr>
              <w:t xml:space="preserve">pair </w:t>
            </w:r>
            <w:r>
              <w:rPr>
                <w:rFonts w:ascii="Liberation Sans" w:hAnsi="Liberation Sans" w:cs="Liberation Sans" w:eastAsia="Droid Sans Fallback"/>
                <w:b w:val="0"/>
                <w:color w:val="000000"/>
                <w:sz w:val="20"/>
              </w:rPr>
              <w:t>分数。</w:t>
            </w:r>
          </w:p>
        </w:tc>
        <w:tc>
          <w:tcPr>
            <w:tcW w:w="1802"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P2 </w:t>
            </w:r>
            <w:r>
              <w:rPr>
                <w:rFonts w:ascii="Liberation Sans" w:hAnsi="Liberation Sans" w:cs="Liberation Sans" w:eastAsia="Droid Sans Fallback"/>
                <w:b w:val="0"/>
                <w:color w:val="000000"/>
                <w:sz w:val="20"/>
              </w:rPr>
              <w:t>储备</w:t>
            </w:r>
          </w:p>
        </w:tc>
        <w:tc>
          <w:tcPr>
            <w:tcW w:w="19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IDEA</w:t>
            </w:r>
          </w:p>
        </w:tc>
      </w:tr>
      <w:tr>
        <w:trPr>
          <w:cantSplit/>
        </w:trPr>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INNO-26</w:t>
            </w:r>
          </w:p>
        </w:tc>
        <w:tc>
          <w:tcPr>
            <w:tcW w:w="439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Reliability-Calibrated Evidence Budget</w:t>
            </w:r>
            <w:r>
              <w:rPr>
                <w:rFonts w:ascii="Liberation Sans" w:hAnsi="Liberation Sans" w:cs="Liberation Sans" w:eastAsia="Droid Sans Fallback"/>
                <w:b w:val="0"/>
                <w:color w:val="000000"/>
                <w:sz w:val="20"/>
              </w:rPr>
              <w:t>：质量与计算预算联合分配，低可信证据获得更少写入但可触发补采。</w:t>
            </w:r>
          </w:p>
        </w:tc>
        <w:tc>
          <w:tcPr>
            <w:tcW w:w="1802"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P2 </w:t>
            </w:r>
            <w:r>
              <w:rPr>
                <w:rFonts w:ascii="Liberation Sans" w:hAnsi="Liberation Sans" w:cs="Liberation Sans" w:eastAsia="Droid Sans Fallback"/>
                <w:b w:val="0"/>
                <w:color w:val="000000"/>
                <w:sz w:val="20"/>
              </w:rPr>
              <w:t>储备</w:t>
            </w:r>
          </w:p>
        </w:tc>
        <w:tc>
          <w:tcPr>
            <w:tcW w:w="19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IDEA</w:t>
            </w:r>
          </w:p>
        </w:tc>
      </w:tr>
      <w:tr>
        <w:trPr>
          <w:cantSplit/>
        </w:trPr>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INNO-27</w:t>
            </w:r>
          </w:p>
        </w:tc>
        <w:tc>
          <w:tcPr>
            <w:tcW w:type="dxa" w:w="439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Controllable Synthetic Fragment Laboratory：以参数化器型、连续纹样、可控碎裂和可控退化构建可重复的碎片世界，用于预训练、机制验证和数据瓶颈诊断。</w:t>
            </w:r>
          </w:p>
        </w:tc>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P0 研究基础设施</w:t>
            </w:r>
          </w:p>
        </w:tc>
        <w:tc>
          <w:tcPr>
            <w:tcW w:type="dxa" w:w="199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RESEARCH_CANDIDATE</w:t>
            </w:r>
          </w:p>
        </w:tc>
      </w:tr>
      <w:tr>
        <w:trPr>
          <w:cantSplit/>
        </w:trPr>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INNO-28</w:t>
            </w:r>
          </w:p>
        </w:tc>
        <w:tc>
          <w:tcPr>
            <w:tcW w:type="dxa" w:w="439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Paired Counterfactual Degradation Ladder：同一底层碎片只改变一个退化变量，形成严格配对的质量阶梯，直接测量断口、纹样、几何、覆盖等信息损失的因果影响。</w:t>
            </w:r>
          </w:p>
        </w:tc>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P1 高潜</w:t>
            </w:r>
          </w:p>
        </w:tc>
        <w:tc>
          <w:tcPr>
            <w:tcW w:type="dxa" w:w="199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RESEARCH_CANDIDATE</w:t>
            </w:r>
          </w:p>
        </w:tc>
      </w:tr>
      <w:tr>
        <w:trPr>
          <w:cantSplit/>
        </w:trPr>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INNO-29</w:t>
            </w:r>
          </w:p>
        </w:tc>
        <w:tc>
          <w:tcPr>
            <w:tcW w:type="dxa" w:w="439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Data-Algorithm Bottleneck Diagnostic：用完美真值、不同质量和不同数据量的性能曲面区分 algorithm-limited、quantity-limited、quality-limited、reconstruction-limited 与 sim-to-real gap。</w:t>
            </w:r>
          </w:p>
        </w:tc>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P0 诊断主线</w:t>
            </w:r>
          </w:p>
        </w:tc>
        <w:tc>
          <w:tcPr>
            <w:tcW w:type="dxa" w:w="199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RESEARCH_CANDIDATE</w:t>
            </w:r>
          </w:p>
        </w:tc>
      </w:tr>
      <w:tr>
        <w:trPr>
          <w:cantSplit/>
        </w:trPr>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INNO-30</w:t>
            </w:r>
          </w:p>
        </w:tc>
        <w:tc>
          <w:tcPr>
            <w:tcW w:type="dxa" w:w="439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Synthetic-to-Real Curriculum Pretraining：从完美几何到扫描级、手机级退化逐级预训练，再用少量真实数据适配，研究合成先验能否显著降低真实样本需求。</w:t>
            </w:r>
          </w:p>
        </w:tc>
        <w:tc>
          <w:tcPr>
            <w:tcW w:type="dxa" w:w="180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P1 高潜</w:t>
            </w:r>
          </w:p>
        </w:tc>
        <w:tc>
          <w:tcPr>
            <w:tcW w:type="dxa" w:w="199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RESEARCH_CANDIDATE</w:t>
            </w:r>
          </w:p>
        </w:tc>
      </w:tr>
      <w:tr>
        <w:trPr>
          <w:cantSplit/>
        </w:trPr>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INNO-31</w:t>
            </w:r>
          </w:p>
        </w:tc>
        <w:tc>
          <w:tcPr>
            <w:tcW w:type="dxa" w:w="439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Relation-Scale Procedural Hard-Negative Curriculum：不只生成碎片数量，还自动生成同器非邻接、同型异器、纹样像但几何错、几何像但纹样错等关系难例，并按难度调度训练。</w:t>
            </w:r>
          </w:p>
        </w:tc>
        <w:tc>
          <w:tcPr>
            <w:tcW w:type="dxa" w:w="180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P1 高潜</w:t>
            </w:r>
          </w:p>
        </w:tc>
        <w:tc>
          <w:tcPr>
            <w:tcW w:type="dxa" w:w="199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IDEA</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041" w:name="rw_3041"/>
      <w:r>
        <w:rPr>
          <w:rFonts w:eastAsia="Droid Sans Fallback" w:cs="Liberation Sans" w:ascii="Liberation Sans" w:hAnsi="Liberation Sans"/>
          <w:b/>
          <w:color w:val="000000"/>
          <w:sz w:val="26"/>
        </w:rPr>
        <w:t xml:space="preserve">A6.10 </w:t>
      </w:r>
      <w:r>
        <w:rPr>
          <w:rFonts w:ascii="Liberation Sans" w:hAnsi="Liberation Sans" w:cs="Liberation Sans" w:eastAsia="Droid Sans Fallback"/>
          <w:b/>
          <w:color w:val="000000"/>
          <w:sz w:val="26"/>
        </w:rPr>
        <w:t>未来创新保留槽与登记模板</w:t>
      </w:r>
      <w:bookmarkEnd w:id="304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以后任何新论文、新实验现象或现场失败只要启发出新的“机制假设”，先写入本区，不立即改主干。登记时至少写清：思想来源／观察到的问题／本项目重新定义／为何不是简单拼接／预期改善的错误类型／最小否定实验／计算和数据成本／与现有 </w:t>
      </w:r>
      <w:r>
        <w:rPr>
          <w:rFonts w:eastAsia="Droid Sans Fallback" w:cs="Liberation Sans" w:ascii="Liberation Sans" w:hAnsi="Liberation Sans"/>
          <w:color w:val="000000"/>
          <w:sz w:val="22"/>
        </w:rPr>
        <w:t xml:space="preserve">INNO </w:t>
      </w:r>
      <w:r>
        <w:rPr>
          <w:rFonts w:ascii="Liberation Sans" w:hAnsi="Liberation Sans" w:cs="Liberation Sans" w:eastAsia="Droid Sans Fallback"/>
          <w:color w:val="000000"/>
          <w:sz w:val="22"/>
        </w:rPr>
        <w:t>条目的重叠／状态。</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66"/>
        <w:gridCol w:w="1666"/>
        <w:gridCol w:w="1666"/>
        <w:gridCol w:w="1666"/>
        <w:gridCol w:w="1666"/>
        <w:gridCol w:w="1666"/>
      </w:tblGrid>
      <w:tr>
        <w:trPr>
          <w:cantSplit/>
          <w:tblHeader/>
        </w:trPr>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 xml:space="preserve">预留 </w:t>
            </w:r>
            <w:r>
              <w:rPr>
                <w:rFonts w:eastAsia="Droid Sans Fallback" w:cs="Liberation Sans" w:ascii="Liberation Sans" w:hAnsi="Liberation Sans"/>
                <w:b/>
                <w:color w:val="FFFFFF"/>
                <w:sz w:val="20"/>
              </w:rPr>
              <w:t>ID</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思想来源或现场观察</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拟解决的根问题</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本项目新机制草案</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最小否定实验</w:t>
            </w:r>
          </w:p>
        </w:tc>
        <w:tc>
          <w:tcPr>
            <w:tcW w:w="166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状态</w:t>
            </w:r>
          </w:p>
        </w:tc>
      </w:tr>
      <w:tr>
        <w:trPr>
          <w:cantSplit/>
        </w:trPr>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INNO-NEXT-01</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RESERVED</w:t>
            </w:r>
          </w:p>
        </w:tc>
      </w:tr>
      <w:tr>
        <w:trPr>
          <w:cantSplit/>
        </w:trPr>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INNO-NEXT-02</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RESERVED</w:t>
            </w:r>
          </w:p>
        </w:tc>
      </w:tr>
      <w:tr>
        <w:trPr>
          <w:cantSplit/>
        </w:trPr>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INNO-NEXT-03</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RESERVED</w:t>
            </w:r>
          </w:p>
        </w:tc>
      </w:tr>
      <w:tr>
        <w:trPr>
          <w:cantSplit/>
        </w:trPr>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INNO-NEXT-04</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RESERVED</w:t>
            </w:r>
          </w:p>
        </w:tc>
      </w:tr>
      <w:tr>
        <w:trPr>
          <w:cantSplit/>
        </w:trPr>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INNO-NEXT-05</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待补</w:t>
            </w:r>
          </w:p>
        </w:tc>
        <w:tc>
          <w:tcPr>
            <w:tcW w:w="166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RESERVED</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状态流转建议固定为 </w:t>
      </w:r>
      <w:r>
        <w:rPr>
          <w:rFonts w:eastAsia="Droid Sans Fallback" w:cs="Liberation Sans" w:ascii="Liberation Sans" w:hAnsi="Liberation Sans"/>
          <w:color w:val="000000"/>
          <w:sz w:val="22"/>
        </w:rPr>
        <w:t>RESERVED / IDEA / RESEARCH_CANDIDATE / EXPERIMENTING / SUPPORTED_CANDIDATE / NOT_ESTABLISHED / NOT_SUPPORTED / ARCHIVED</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NOT_ESTABLISHED </w:t>
      </w:r>
      <w:r>
        <w:rPr>
          <w:rFonts w:ascii="Liberation Sans" w:hAnsi="Liberation Sans" w:cs="Liberation Sans" w:eastAsia="Droid Sans Fallback"/>
          <w:color w:val="000000"/>
          <w:sz w:val="22"/>
        </w:rPr>
        <w:t xml:space="preserve">与 </w:t>
      </w:r>
      <w:r>
        <w:rPr>
          <w:rFonts w:eastAsia="Droid Sans Fallback" w:cs="Liberation Sans" w:ascii="Liberation Sans" w:hAnsi="Liberation Sans"/>
          <w:color w:val="000000"/>
          <w:sz w:val="22"/>
        </w:rPr>
        <w:t xml:space="preserve">NOT_SUPPORTED </w:t>
      </w:r>
      <w:r>
        <w:rPr>
          <w:rFonts w:ascii="Liberation Sans" w:hAnsi="Liberation Sans" w:cs="Liberation Sans" w:eastAsia="Droid Sans Fallback"/>
          <w:color w:val="000000"/>
          <w:sz w:val="22"/>
        </w:rPr>
        <w:t xml:space="preserve">条目保留，不删除；以后若有新证据重新开启，新增 </w:t>
      </w:r>
      <w:r>
        <w:rPr>
          <w:rFonts w:eastAsia="Droid Sans Fallback" w:cs="Liberation Sans" w:ascii="Liberation Sans" w:hAnsi="Liberation Sans"/>
          <w:color w:val="000000"/>
          <w:sz w:val="22"/>
        </w:rPr>
        <w:t xml:space="preserve">revision </w:t>
      </w:r>
      <w:r>
        <w:rPr>
          <w:rFonts w:ascii="Liberation Sans" w:hAnsi="Liberation Sans" w:cs="Liberation Sans" w:eastAsia="Droid Sans Fallback"/>
          <w:color w:val="000000"/>
          <w:sz w:val="22"/>
        </w:rPr>
        <w:t>和理由。</w:t>
      </w:r>
    </w:p>
    <w:p>
      <w:pPr>
        <w:pStyle w:val="Heading2"/>
        <w:keepNext/>
        <w:keepLines/>
        <w:pageBreakBefore w:val="0"/>
        <w:widowControl/>
        <w:spacing w:line="380" w:lineRule="exact" w:before="200" w:after="120"/>
        <w:rPr/>
      </w:pPr>
      <w:bookmarkStart w:id="3042" w:name="rw_3042"/>
      <w:r>
        <w:rPr>
          <w:rFonts w:eastAsia="Droid Sans Fallback" w:cs="Liberation Sans" w:ascii="Liberation Sans" w:hAnsi="Liberation Sans"/>
          <w:b/>
          <w:color w:val="000000"/>
          <w:sz w:val="26"/>
        </w:rPr>
        <w:t xml:space="preserve">A6.11 CVPR </w:t>
      </w:r>
      <w:r>
        <w:rPr>
          <w:rFonts w:ascii="Liberation Sans" w:hAnsi="Liberation Sans" w:cs="Liberation Sans" w:eastAsia="Droid Sans Fallback"/>
          <w:b/>
          <w:color w:val="000000"/>
          <w:sz w:val="26"/>
        </w:rPr>
        <w:t>主线的最终收敛方式</w:t>
      </w:r>
      <w:bookmarkEnd w:id="304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创新账本保留全部候选，正式研究先收敛为一个主贡献：缺失感知、质量门控的候选局部互补审议。读取、纠错、同步与动态停止逐项做否定性实验。主确认比较是已过开发门的单一机制对最强同输入静态对照；若补采证据更强，另开METHOD-H3协议和未见确认母体，不能反复复用同一确认集择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只有当这些机制在真实低质量、</w:t>
      </w:r>
      <w:r>
        <w:rPr>
          <w:rFonts w:eastAsia="Droid Sans Fallback" w:cs="Liberation Sans" w:ascii="Liberation Sans" w:hAnsi="Liberation Sans"/>
          <w:color w:val="000000"/>
          <w:sz w:val="22"/>
        </w:rPr>
        <w:t>hard negative</w:t>
      </w:r>
      <w:r>
        <w:rPr>
          <w:rFonts w:ascii="Liberation Sans" w:hAnsi="Liberation Sans" w:cs="Liberation Sans" w:eastAsia="Droid Sans Fallback"/>
          <w:color w:val="000000"/>
          <w:sz w:val="22"/>
        </w:rPr>
        <w:t xml:space="preserve">、跨材料／跨采集条件下稳定改善 </w:t>
      </w:r>
      <w:r>
        <w:rPr>
          <w:rFonts w:eastAsia="Droid Sans Fallback" w:cs="Liberation Sans" w:ascii="Liberation Sans" w:hAnsi="Liberation Sans"/>
          <w:color w:val="000000"/>
          <w:sz w:val="22"/>
        </w:rPr>
        <w:t>any@M</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Hit@10</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CovRecall@10 </w:t>
      </w:r>
      <w:r>
        <w:rPr>
          <w:rFonts w:ascii="Liberation Sans" w:hAnsi="Liberation Sans" w:cs="Liberation Sans" w:eastAsia="Droid Sans Fallback"/>
          <w:color w:val="000000"/>
          <w:sz w:val="22"/>
        </w:rPr>
        <w:t>或可靠性指标，并通过等预算静态网络、普通循环、简单质量门控、只加参数等对照后，才可以称为论文贡献。若某机制只增加复杂度或只在单一开发集有效，回退到创新账本，不阻塞稳定竞赛主线。</w:t>
      </w:r>
    </w:p>
    <w:p>
      <w:pPr>
        <w:pStyle w:val="Heading2"/>
        <w:keepNext/>
        <w:keepLines/>
        <w:pageBreakBefore w:val="0"/>
        <w:widowControl/>
        <w:spacing w:line="380" w:lineRule="exact" w:before="200" w:after="120"/>
        <w:rPr/>
      </w:pPr>
      <w:bookmarkStart w:id="3043" w:name="rw_3043"/>
      <w:r>
        <w:rPr>
          <w:rFonts w:eastAsia="Droid Sans Fallback" w:cs="Liberation Sans" w:ascii="Liberation Sans" w:hAnsi="Liberation Sans"/>
          <w:b/>
          <w:color w:val="000000"/>
          <w:sz w:val="26"/>
        </w:rPr>
        <w:t xml:space="preserve">A6.12 </w:t>
      </w:r>
      <w:r>
        <w:rPr>
          <w:rFonts w:ascii="Liberation Sans" w:hAnsi="Liberation Sans" w:cs="Liberation Sans" w:eastAsia="Droid Sans Fallback"/>
          <w:b/>
          <w:color w:val="000000"/>
          <w:sz w:val="26"/>
        </w:rPr>
        <w:t>最小实验矩阵与防“拼模型”规则</w:t>
      </w:r>
      <w:bookmarkEnd w:id="304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43"/>
        <w:gridCol w:w="2336"/>
        <w:gridCol w:w="2895"/>
        <w:gridCol w:w="2319"/>
      </w:tblGrid>
      <w:tr>
        <w:trPr>
          <w:cantSplit/>
          <w:tblHeader/>
        </w:trPr>
        <w:tc>
          <w:tcPr>
            <w:tcW w:w="2443"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实验问题</w:t>
            </w:r>
          </w:p>
        </w:tc>
        <w:tc>
          <w:tcPr>
            <w:tcW w:w="2336"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最低对照</w:t>
            </w:r>
          </w:p>
        </w:tc>
        <w:tc>
          <w:tcPr>
            <w:tcW w:w="2895"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核心观测</w:t>
            </w:r>
          </w:p>
        </w:tc>
        <w:tc>
          <w:tcPr>
            <w:tcW w:w="2319" w:type="dxa"/>
            <w:vAlign w:val="center"/>
            <w:shd w:fill="263C50"/>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color w:val="FFFFFF"/>
                <w:sz w:val="20"/>
              </w:rPr>
              <w:t>进入主线标准</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多轮证据审议是否优于一次性精排？</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静态 </w:t>
            </w:r>
            <w:r>
              <w:rPr>
                <w:rFonts w:eastAsia="Droid Sans Fallback" w:cs="Liberation Sans" w:ascii="Liberation Sans" w:hAnsi="Liberation Sans"/>
                <w:b w:val="0"/>
                <w:color w:val="000000"/>
                <w:sz w:val="20"/>
              </w:rPr>
              <w:t>relation block</w:t>
            </w:r>
            <w:r>
              <w:rPr>
                <w:rFonts w:ascii="Liberation Sans" w:hAnsi="Liberation Sans" w:cs="Liberation Sans" w:eastAsia="Droid Sans Fallback"/>
                <w:b w:val="0"/>
                <w:color w:val="000000"/>
                <w:sz w:val="20"/>
              </w:rPr>
              <w:t xml:space="preserve">；等 </w:t>
            </w:r>
            <w:r>
              <w:rPr>
                <w:rFonts w:eastAsia="Droid Sans Fallback" w:cs="Liberation Sans" w:ascii="Liberation Sans" w:hAnsi="Liberation Sans"/>
                <w:b w:val="0"/>
                <w:color w:val="000000"/>
                <w:sz w:val="20"/>
              </w:rPr>
              <w:t xml:space="preserve">FLOPs </w:t>
            </w:r>
            <w:r>
              <w:rPr>
                <w:rFonts w:ascii="Liberation Sans" w:hAnsi="Liberation Sans" w:cs="Liberation Sans" w:eastAsia="Droid Sans Fallback"/>
                <w:b w:val="0"/>
                <w:color w:val="000000"/>
                <w:sz w:val="20"/>
              </w:rPr>
              <w:t>深网；普通共享循环。</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Hit/CovRecall</w:t>
            </w:r>
            <w:r>
              <w:rPr>
                <w:rFonts w:ascii="Liberation Sans" w:hAnsi="Liberation Sans" w:cs="Liberation Sans" w:eastAsia="Droid Sans Fallback"/>
                <w:b w:val="0"/>
                <w:color w:val="000000"/>
                <w:sz w:val="20"/>
              </w:rPr>
              <w:t xml:space="preserve">、错误转正确／正确转错误、低质与 </w:t>
            </w:r>
            <w:r>
              <w:rPr>
                <w:rFonts w:eastAsia="Droid Sans Fallback" w:cs="Liberation Sans" w:ascii="Liberation Sans" w:hAnsi="Liberation Sans"/>
                <w:b w:val="0"/>
                <w:color w:val="000000"/>
                <w:sz w:val="20"/>
              </w:rPr>
              <w:t>hard negative</w:t>
            </w:r>
            <w:r>
              <w:rPr>
                <w:rFonts w:ascii="Liberation Sans" w:hAnsi="Liberation Sans" w:cs="Liberation Sans" w:eastAsia="Droid Sans Fallback"/>
                <w:b w:val="0"/>
                <w:color w:val="000000"/>
                <w:sz w:val="20"/>
              </w:rPr>
              <w:t>。</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稳定正增益且不是仅由更多计算解释。</w:t>
            </w:r>
          </w:p>
        </w:tc>
      </w:tr>
      <w:tr>
        <w:trPr>
          <w:cantSplit/>
        </w:trPr>
        <w:tc>
          <w:tcPr>
            <w:tcW w:w="244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主动证据读取是否优于固定融合？</w:t>
            </w:r>
          </w:p>
        </w:tc>
        <w:tc>
          <w:tcPr>
            <w:tcW w:w="233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全量固定读、随机读、规则质量优先。</w:t>
            </w:r>
          </w:p>
        </w:tc>
        <w:tc>
          <w:tcPr>
            <w:tcW w:w="28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相同 </w:t>
            </w:r>
            <w:r>
              <w:rPr>
                <w:rFonts w:eastAsia="Droid Sans Fallback" w:cs="Liberation Sans" w:ascii="Liberation Sans" w:hAnsi="Liberation Sans"/>
                <w:b w:val="0"/>
                <w:color w:val="000000"/>
                <w:sz w:val="20"/>
              </w:rPr>
              <w:t xml:space="preserve">token/FLOPs </w:t>
            </w:r>
            <w:r>
              <w:rPr>
                <w:rFonts w:ascii="Liberation Sans" w:hAnsi="Liberation Sans" w:cs="Liberation Sans" w:eastAsia="Droid Sans Fallback"/>
                <w:b w:val="0"/>
                <w:color w:val="000000"/>
                <w:sz w:val="20"/>
              </w:rPr>
              <w:t>预算下命中与平均读取量。</w:t>
            </w:r>
          </w:p>
        </w:tc>
        <w:tc>
          <w:tcPr>
            <w:tcW w:w="231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改善候选同时减少或不增加平均证据预算。</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Corrective State </w:t>
            </w:r>
            <w:r>
              <w:rPr>
                <w:rFonts w:ascii="Liberation Sans" w:hAnsi="Liberation Sans" w:cs="Liberation Sans" w:eastAsia="Droid Sans Fallback"/>
                <w:b w:val="0"/>
                <w:color w:val="000000"/>
                <w:sz w:val="20"/>
              </w:rPr>
              <w:t>是否真能纠错？</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残差累加、</w:t>
            </w:r>
            <w:r>
              <w:rPr>
                <w:rFonts w:eastAsia="Droid Sans Fallback" w:cs="Liberation Sans" w:ascii="Liberation Sans" w:hAnsi="Liberation Sans"/>
                <w:b w:val="0"/>
                <w:color w:val="000000"/>
                <w:sz w:val="20"/>
              </w:rPr>
              <w:t>GRU</w:t>
            </w:r>
            <w:r>
              <w:rPr>
                <w:rFonts w:ascii="Liberation Sans" w:hAnsi="Liberation Sans" w:cs="Liberation Sans" w:eastAsia="Droid Sans Fallback"/>
                <w:b w:val="0"/>
                <w:color w:val="000000"/>
                <w:sz w:val="20"/>
              </w:rPr>
              <w:t>、</w:t>
            </w:r>
            <w:r>
              <w:rPr>
                <w:rFonts w:eastAsia="Droid Sans Fallback" w:cs="Liberation Sans" w:ascii="Liberation Sans" w:hAnsi="Liberation Sans"/>
                <w:b w:val="0"/>
                <w:color w:val="000000"/>
                <w:sz w:val="20"/>
              </w:rPr>
              <w:t>scalar gate</w:t>
            </w:r>
            <w:r>
              <w:rPr>
                <w:rFonts w:ascii="Liberation Sans" w:hAnsi="Liberation Sans" w:cs="Liberation Sans" w:eastAsia="Droid Sans Fallback"/>
                <w:b w:val="0"/>
                <w:color w:val="000000"/>
                <w:sz w:val="20"/>
              </w:rPr>
              <w:t>。</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先喂误导证据再喂高质量证据，测 </w:t>
            </w:r>
            <w:r>
              <w:rPr>
                <w:rFonts w:eastAsia="Droid Sans Fallback" w:cs="Liberation Sans" w:ascii="Liberation Sans" w:hAnsi="Liberation Sans"/>
                <w:b w:val="0"/>
                <w:color w:val="000000"/>
                <w:sz w:val="20"/>
              </w:rPr>
              <w:t xml:space="preserve">wrong-&gt;correct </w:t>
            </w:r>
            <w:r>
              <w:rPr>
                <w:rFonts w:ascii="Liberation Sans" w:hAnsi="Liberation Sans" w:cs="Liberation Sans" w:eastAsia="Droid Sans Fallback"/>
                <w:b w:val="0"/>
                <w:color w:val="000000"/>
                <w:sz w:val="20"/>
              </w:rPr>
              <w:t>恢复率。</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恢复率和最终检索同时改善。</w:t>
            </w:r>
          </w:p>
        </w:tc>
      </w:tr>
      <w:tr>
        <w:trPr>
          <w:cantSplit/>
        </w:trPr>
        <w:tc>
          <w:tcPr>
            <w:tcW w:w="244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Geometry routing </w:t>
            </w:r>
            <w:r>
              <w:rPr>
                <w:rFonts w:ascii="Liberation Sans" w:hAnsi="Liberation Sans" w:cs="Liberation Sans" w:eastAsia="Droid Sans Fallback"/>
                <w:b w:val="0"/>
                <w:color w:val="000000"/>
                <w:sz w:val="20"/>
              </w:rPr>
              <w:t>是否有效？</w:t>
            </w:r>
          </w:p>
        </w:tc>
        <w:tc>
          <w:tcPr>
            <w:tcW w:w="233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任意序列顺序、固定半径图、无几何。</w:t>
            </w:r>
          </w:p>
        </w:tc>
        <w:tc>
          <w:tcPr>
            <w:tcW w:w="28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几何扰动、姿态变化、局部断口保持、</w:t>
            </w:r>
            <w:r>
              <w:rPr>
                <w:rFonts w:eastAsia="Droid Sans Fallback" w:cs="Liberation Sans" w:ascii="Liberation Sans" w:hAnsi="Liberation Sans"/>
                <w:b w:val="0"/>
                <w:color w:val="000000"/>
                <w:sz w:val="20"/>
              </w:rPr>
              <w:t>Top-K</w:t>
            </w:r>
            <w:r>
              <w:rPr>
                <w:rFonts w:ascii="Liberation Sans" w:hAnsi="Liberation Sans" w:cs="Liberation Sans" w:eastAsia="Droid Sans Fallback"/>
                <w:b w:val="0"/>
                <w:color w:val="000000"/>
                <w:sz w:val="20"/>
              </w:rPr>
              <w:t>。</w:t>
            </w:r>
          </w:p>
        </w:tc>
        <w:tc>
          <w:tcPr>
            <w:tcW w:w="231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对真实姿态／重建变化更稳且 </w:t>
            </w:r>
            <w:r>
              <w:rPr>
                <w:rFonts w:eastAsia="Droid Sans Fallback" w:cs="Liberation Sans" w:ascii="Liberation Sans" w:hAnsi="Liberation Sans"/>
                <w:b w:val="0"/>
                <w:color w:val="000000"/>
                <w:sz w:val="20"/>
              </w:rPr>
              <w:t xml:space="preserve">clean guard </w:t>
            </w:r>
            <w:r>
              <w:rPr>
                <w:rFonts w:ascii="Liberation Sans" w:hAnsi="Liberation Sans" w:cs="Liberation Sans" w:eastAsia="Droid Sans Fallback"/>
                <w:b w:val="0"/>
                <w:color w:val="000000"/>
                <w:sz w:val="20"/>
              </w:rPr>
              <w:t>不退化。</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Persistent Evidence Bank </w:t>
            </w:r>
            <w:r>
              <w:rPr>
                <w:rFonts w:ascii="Liberation Sans" w:hAnsi="Liberation Sans" w:cs="Liberation Sans" w:eastAsia="Droid Sans Fallback"/>
                <w:b w:val="0"/>
                <w:color w:val="000000"/>
                <w:sz w:val="20"/>
              </w:rPr>
              <w:t>是否必要？</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只用 </w:t>
            </w:r>
            <w:r>
              <w:rPr>
                <w:rFonts w:eastAsia="Droid Sans Fallback" w:cs="Liberation Sans" w:ascii="Liberation Sans" w:hAnsi="Liberation Sans"/>
                <w:b w:val="0"/>
                <w:color w:val="000000"/>
                <w:sz w:val="20"/>
              </w:rPr>
              <w:t>recurrent state</w:t>
            </w:r>
            <w:r>
              <w:rPr>
                <w:rFonts w:ascii="Liberation Sans" w:hAnsi="Liberation Sans" w:cs="Liberation Sans" w:eastAsia="Droid Sans Fallback"/>
                <w:b w:val="0"/>
                <w:color w:val="000000"/>
                <w:sz w:val="20"/>
              </w:rPr>
              <w:t xml:space="preserve">；固定 </w:t>
            </w:r>
            <w:r>
              <w:rPr>
                <w:rFonts w:eastAsia="Droid Sans Fallback" w:cs="Liberation Sans" w:ascii="Liberation Sans" w:hAnsi="Liberation Sans"/>
                <w:b w:val="0"/>
                <w:color w:val="000000"/>
                <w:sz w:val="20"/>
              </w:rPr>
              <w:t>skip</w:t>
            </w:r>
            <w:r>
              <w:rPr>
                <w:rFonts w:ascii="Liberation Sans" w:hAnsi="Liberation Sans" w:cs="Liberation Sans" w:eastAsia="Droid Sans Fallback"/>
                <w:b w:val="0"/>
                <w:color w:val="000000"/>
                <w:sz w:val="20"/>
              </w:rPr>
              <w:t>。</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深层后关键局部影响、</w:t>
            </w:r>
            <w:r>
              <w:rPr>
                <w:rFonts w:eastAsia="Droid Sans Fallback" w:cs="Liberation Sans" w:ascii="Liberation Sans" w:hAnsi="Liberation Sans"/>
                <w:b w:val="0"/>
                <w:color w:val="000000"/>
                <w:sz w:val="20"/>
              </w:rPr>
              <w:t>Evidence Retention/gradient map</w:t>
            </w:r>
            <w:r>
              <w:rPr>
                <w:rFonts w:ascii="Liberation Sans" w:hAnsi="Liberation Sans" w:cs="Liberation Sans" w:eastAsia="Droid Sans Fallback"/>
                <w:b w:val="0"/>
                <w:color w:val="000000"/>
                <w:sz w:val="20"/>
              </w:rPr>
              <w:t>。</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关键证据留存与检索指标同时改善。</w:t>
            </w:r>
          </w:p>
        </w:tc>
      </w:tr>
      <w:tr>
        <w:trPr>
          <w:cantSplit/>
        </w:trPr>
        <w:tc>
          <w:tcPr>
            <w:tcW w:w="2443"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Contradiction channel </w:t>
            </w:r>
            <w:r>
              <w:rPr>
                <w:rFonts w:ascii="Liberation Sans" w:hAnsi="Liberation Sans" w:cs="Liberation Sans" w:eastAsia="Droid Sans Fallback"/>
                <w:b w:val="0"/>
                <w:color w:val="000000"/>
                <w:sz w:val="20"/>
              </w:rPr>
              <w:t xml:space="preserve">是否减少 </w:t>
            </w:r>
            <w:r>
              <w:rPr>
                <w:rFonts w:eastAsia="Droid Sans Fallback" w:cs="Liberation Sans" w:ascii="Liberation Sans" w:hAnsi="Liberation Sans"/>
                <w:b w:val="0"/>
                <w:color w:val="000000"/>
                <w:sz w:val="20"/>
              </w:rPr>
              <w:t>hard negative</w:t>
            </w:r>
            <w:r>
              <w:rPr>
                <w:rFonts w:ascii="Liberation Sans" w:hAnsi="Liberation Sans" w:cs="Liberation Sans" w:eastAsia="Droid Sans Fallback"/>
                <w:b w:val="0"/>
                <w:color w:val="000000"/>
                <w:sz w:val="20"/>
              </w:rPr>
              <w:t>？</w:t>
            </w:r>
          </w:p>
        </w:tc>
        <w:tc>
          <w:tcPr>
            <w:tcW w:w="2336"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只有正相似度；普通三类分类头。</w:t>
            </w:r>
          </w:p>
        </w:tc>
        <w:tc>
          <w:tcPr>
            <w:tcW w:w="2895"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R1/R0 </w:t>
            </w:r>
            <w:r>
              <w:rPr>
                <w:rFonts w:ascii="Liberation Sans" w:hAnsi="Liberation Sans" w:cs="Liberation Sans" w:eastAsia="Droid Sans Fallback"/>
                <w:b w:val="0"/>
                <w:color w:val="000000"/>
                <w:sz w:val="20"/>
              </w:rPr>
              <w:t>高相似误排、强反证触发率、误拒真邻片。</w:t>
            </w:r>
          </w:p>
        </w:tc>
        <w:tc>
          <w:tcPr>
            <w:tcW w:w="2319" w:type="dxa"/>
            <w:vAlign w:val="center"/>
            <w:shd w:fill="FFFFFF"/>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hard negative </w:t>
            </w:r>
            <w:r>
              <w:rPr>
                <w:rFonts w:ascii="Liberation Sans" w:hAnsi="Liberation Sans" w:cs="Liberation Sans" w:eastAsia="Droid Sans Fallback"/>
                <w:b w:val="0"/>
                <w:color w:val="000000"/>
                <w:sz w:val="20"/>
              </w:rPr>
              <w:t xml:space="preserve">明显下降且 </w:t>
            </w:r>
            <w:r>
              <w:rPr>
                <w:rFonts w:eastAsia="Droid Sans Fallback" w:cs="Liberation Sans" w:ascii="Liberation Sans" w:hAnsi="Liberation Sans"/>
                <w:b w:val="0"/>
                <w:color w:val="000000"/>
                <w:sz w:val="20"/>
              </w:rPr>
              <w:t xml:space="preserve">missing </w:t>
            </w:r>
            <w:r>
              <w:rPr>
                <w:rFonts w:ascii="Liberation Sans" w:hAnsi="Liberation Sans" w:cs="Liberation Sans" w:eastAsia="Droid Sans Fallback"/>
                <w:b w:val="0"/>
                <w:color w:val="000000"/>
                <w:sz w:val="20"/>
              </w:rPr>
              <w:t>不被误当冲突。</w:t>
            </w:r>
          </w:p>
        </w:tc>
      </w:tr>
      <w:tr>
        <w:trPr>
          <w:cantSplit/>
        </w:trPr>
        <w:tc>
          <w:tcPr>
            <w:tcW w:w="2443"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动态停止是否分配了正确计算？</w:t>
            </w:r>
          </w:p>
        </w:tc>
        <w:tc>
          <w:tcPr>
            <w:tcW w:w="2336"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 xml:space="preserve">固定 </w:t>
            </w:r>
            <w:r>
              <w:rPr>
                <w:rFonts w:eastAsia="Droid Sans Fallback" w:cs="Liberation Sans" w:ascii="Liberation Sans" w:hAnsi="Liberation Sans"/>
                <w:b w:val="0"/>
                <w:color w:val="000000"/>
                <w:sz w:val="20"/>
              </w:rPr>
              <w:t>1/2/4/8 tick</w:t>
            </w:r>
            <w:r>
              <w:rPr>
                <w:rFonts w:ascii="Liberation Sans" w:hAnsi="Liberation Sans" w:cs="Liberation Sans" w:eastAsia="Droid Sans Fallback"/>
                <w:b w:val="0"/>
                <w:color w:val="000000"/>
                <w:sz w:val="20"/>
              </w:rPr>
              <w:t>。</w:t>
            </w:r>
          </w:p>
        </w:tc>
        <w:tc>
          <w:tcPr>
            <w:tcW w:w="2895"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eastAsia="Droid Sans Fallback" w:cs="Liberation Sans" w:ascii="Liberation Sans" w:hAnsi="Liberation Sans"/>
                <w:b w:val="0"/>
                <w:color w:val="000000"/>
                <w:sz w:val="20"/>
              </w:rPr>
              <w:t xml:space="preserve">tick </w:t>
            </w:r>
            <w:r>
              <w:rPr>
                <w:rFonts w:ascii="Liberation Sans" w:hAnsi="Liberation Sans" w:cs="Liberation Sans" w:eastAsia="Droid Sans Fallback"/>
                <w:b w:val="0"/>
                <w:color w:val="000000"/>
                <w:sz w:val="20"/>
              </w:rPr>
              <w:t>与难度、冲突、质量的关系；平均时延与命中。</w:t>
            </w:r>
          </w:p>
        </w:tc>
        <w:tc>
          <w:tcPr>
            <w:tcW w:w="2319" w:type="dxa"/>
            <w:vAlign w:val="center"/>
            <w:shd w:fill="F1F4F6"/>
            <w:tcMar>
              <w:top w:w="70" w:type="dxa"/>
              <w:bottom w:w="70" w:type="dxa"/>
              <w:left w:w="90" w:type="dxa"/>
              <w:right w:w="90" w:type="dxa"/>
            </w:tcMar>
          </w:tcPr>
          <w:p>
            <w:pPr>
              <w:pStyle w:val="Normal"/>
              <w:keepNext w:val="0"/>
              <w:keepLines w:val="0"/>
              <w:spacing w:before="0" w:after="0" w:line="280" w:lineRule="exact"/>
              <w:ind w:left="0" w:right="0" w:firstLine="0"/>
              <w:jc w:val="left"/>
              <w:rPr/>
            </w:pPr>
            <w:r>
              <w:rPr>
                <w:rFonts w:ascii="Liberation Sans" w:hAnsi="Liberation Sans" w:cs="Liberation Sans" w:eastAsia="Droid Sans Fallback"/>
                <w:b w:val="0"/>
                <w:color w:val="000000"/>
                <w:sz w:val="20"/>
              </w:rPr>
              <w:t>同效果更省算或同预算更高命中。</w:t>
            </w:r>
          </w:p>
        </w:tc>
      </w:tr>
    </w:tbl>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防“拼模型”规则：一次实验只改变一个可解释机制；新增模块必须对应一个明确错误模式；不能同时换 </w:t>
      </w:r>
      <w:r>
        <w:rPr>
          <w:rFonts w:eastAsia="Droid Sans Fallback" w:cs="Liberation Sans" w:ascii="Liberation Sans" w:hAnsi="Liberation Sans"/>
          <w:color w:val="000000"/>
          <w:sz w:val="22"/>
        </w:rPr>
        <w:t>backbone</w:t>
      </w:r>
      <w:r>
        <w:rPr>
          <w:rFonts w:ascii="Liberation Sans" w:hAnsi="Liberation Sans" w:cs="Liberation Sans" w:eastAsia="Droid Sans Fallback"/>
          <w:color w:val="000000"/>
          <w:sz w:val="22"/>
        </w:rPr>
        <w:t xml:space="preserve">、增加数据、增加 </w:t>
      </w:r>
      <w:r>
        <w:rPr>
          <w:rFonts w:eastAsia="Droid Sans Fallback" w:cs="Liberation Sans" w:ascii="Liberation Sans" w:hAnsi="Liberation Sans"/>
          <w:color w:val="000000"/>
          <w:sz w:val="22"/>
        </w:rPr>
        <w:t>token</w:t>
      </w:r>
      <w:r>
        <w:rPr>
          <w:rFonts w:ascii="Liberation Sans" w:hAnsi="Liberation Sans" w:cs="Liberation Sans" w:eastAsia="Droid Sans Fallback"/>
          <w:color w:val="000000"/>
          <w:sz w:val="22"/>
        </w:rPr>
        <w:t xml:space="preserve">、换损失和扩大计算预算来制造不可归因增益。任何来自 </w:t>
      </w:r>
      <w:r>
        <w:rPr>
          <w:rFonts w:eastAsia="Droid Sans Fallback" w:cs="Liberation Sans" w:ascii="Liberation Sans" w:hAnsi="Liberation Sans"/>
          <w:color w:val="000000"/>
          <w:sz w:val="22"/>
        </w:rPr>
        <w:t>Restore-RWKV</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PointRWKV</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RWKV-7</w:t>
      </w:r>
      <w:r>
        <w:rPr>
          <w:rFonts w:ascii="Liberation Sans" w:hAnsi="Liberation Sans" w:cs="Liberation Sans" w:eastAsia="Droid Sans Fallback"/>
          <w:color w:val="000000"/>
          <w:sz w:val="22"/>
        </w:rPr>
        <w:t>、</w:t>
      </w:r>
      <w:r>
        <w:rPr>
          <w:rFonts w:eastAsia="Droid Sans Fallback" w:cs="Liberation Sans" w:ascii="Liberation Sans" w:hAnsi="Liberation Sans"/>
          <w:color w:val="000000"/>
          <w:sz w:val="22"/>
        </w:rPr>
        <w:t xml:space="preserve">CTM </w:t>
      </w:r>
      <w:r>
        <w:rPr>
          <w:rFonts w:ascii="Liberation Sans" w:hAnsi="Liberation Sans" w:cs="Liberation Sans" w:eastAsia="Droid Sans Fallback"/>
          <w:color w:val="000000"/>
          <w:sz w:val="22"/>
        </w:rPr>
        <w:t xml:space="preserve">或其他论文的内容都必须先转换成“本项目问题 </w:t>
      </w:r>
      <w:r>
        <w:rPr>
          <w:rFonts w:eastAsia="Droid Sans Fallback" w:cs="Liberation Sans" w:ascii="Liberation Sans" w:hAnsi="Liberation Sans"/>
          <w:color w:val="000000"/>
          <w:sz w:val="22"/>
        </w:rPr>
        <w:t xml:space="preserve">-&gt; </w:t>
      </w:r>
      <w:r>
        <w:rPr>
          <w:rFonts w:ascii="Liberation Sans" w:hAnsi="Liberation Sans" w:cs="Liberation Sans" w:eastAsia="Droid Sans Fallback"/>
          <w:color w:val="000000"/>
          <w:sz w:val="22"/>
        </w:rPr>
        <w:t xml:space="preserve">设计原则 </w:t>
      </w:r>
      <w:r>
        <w:rPr>
          <w:rFonts w:eastAsia="Droid Sans Fallback" w:cs="Liberation Sans" w:ascii="Liberation Sans" w:hAnsi="Liberation Sans"/>
          <w:color w:val="000000"/>
          <w:sz w:val="22"/>
        </w:rPr>
        <w:t xml:space="preserve">-&gt; </w:t>
      </w:r>
      <w:r>
        <w:rPr>
          <w:rFonts w:ascii="Liberation Sans" w:hAnsi="Liberation Sans" w:cs="Liberation Sans" w:eastAsia="Droid Sans Fallback"/>
          <w:color w:val="000000"/>
          <w:sz w:val="22"/>
        </w:rPr>
        <w:t xml:space="preserve">新机制 </w:t>
      </w:r>
      <w:r>
        <w:rPr>
          <w:rFonts w:eastAsia="Droid Sans Fallback" w:cs="Liberation Sans" w:ascii="Liberation Sans" w:hAnsi="Liberation Sans"/>
          <w:color w:val="000000"/>
          <w:sz w:val="22"/>
        </w:rPr>
        <w:t xml:space="preserve">-&gt; </w:t>
      </w:r>
      <w:r>
        <w:rPr>
          <w:rFonts w:ascii="Liberation Sans" w:hAnsi="Liberation Sans" w:cs="Liberation Sans" w:eastAsia="Droid Sans Fallback"/>
          <w:color w:val="000000"/>
          <w:sz w:val="22"/>
        </w:rPr>
        <w:t>可否定实验”的链条，再进入代码。</w:t>
      </w:r>
    </w:p>
    <w:p>
      <w:pPr>
        <w:pStyle w:val="Heading2"/>
        <w:keepNext/>
        <w:keepLines/>
        <w:pageBreakBefore w:val="0"/>
        <w:widowControl/>
        <w:spacing w:line="380" w:lineRule="exact" w:before="200" w:after="120"/>
      </w:pPr>
      <w:bookmarkStart w:id="3044" w:name="rw_3044"/>
      <w:r>
        <w:rPr>
          <w:rFonts w:ascii="Liberation Sans" w:hAnsi="Liberation Sans" w:cs="Liberation Sans" w:eastAsia="Droid Sans Fallback"/>
          <w:b/>
          <w:color w:val="000000"/>
          <w:sz w:val="26"/>
        </w:rPr>
        <w:t>A6.13 最小循环机制的可实现合同</w:t>
      </w:r>
      <w:bookmarkEnd w:id="3044"/>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首轮实现名ED-RNN-v0，不称纯CTM。开发候选M=50、d=128、合法token≤256、每tick读取L=64、tick为1／2／4。S为[B,M,128]，证据E_q／E_c只读并带mask、source_id、quality，读指针为[B,M,L]，retain／write／correct门为[B,M,128]。候选独立打分，物理冲突必须有可信位姿与可比区域。</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read_t = masked_read(E, state_t, source_ids, quality)</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proposal = tanh(MLP(concat(state_t, read_t, comparable_features)))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 w, c = sigmoid(GateNet(valid_observed_features))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state_next = LayerNorm(r * state_t + w * proposal - c * correction)</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logits_t = RelationHead(state_next, observed_global_features)</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没有可信冲突标签时c=0；观察缺失不作反证。逐tick历史关系CE权重总和1，最终tick主监督，排序与可见对应loss逐项消融。固定读、随机读、质量规则、GRU／scalar gate和等FLOPs静态对照共享相同输入。新图提交后重新初始化，不把内部计算当新增证据。</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先固定最多4tick规则：TopK稳定且分数变化小于开发冻结δ连续两轮才停；熵／margin仅代理。记录错误→正确、正确→错误、停因、实际token、M、FLOPs、P50／P95时延、峰值显存、GPU小时。收益不足保留静态模型。</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CTM分支另注册神经元状态[B,M,Dn]、H=8历史、固定P同步对、历史MLP和同步算子，明确归一化、窗口mask、梯度截断及成本。缺少历史处理或同步就称CTM-inspired；同步无监督一致性不当概率。普通循环、均值历史和等成本模块通过后再放行。</w:t>
      </w:r>
    </w:p>
    <w:p>
      <w:pPr>
        <w:pStyle w:val="Heading2"/>
        <w:keepNext/>
        <w:keepLines/>
      </w:pPr>
      <w:r>
        <w:t>A6.14 2025–2026 近邻任务与跨领域前沿工作增补参考池</w:t>
      </w:r>
    </w:p>
    <w:p>
      <w:pPr/>
      <w:r>
        <w:t>本节是 A6 长期创新区的“外部思想增补池”，只记录能够改变本项目问题建模、记忆结构、关系推理、验证方式或实验设计的机制。所有条目均作为 RESEARCH_REFERENCE，不代表已经适用于 RelicWeave，更不代表已经验证有效。采用顺序固定为：先复现／理解原机制 → 映射到本项目的错误模式 → 提出最小可否定假设 → 单独消融 → 只有真实低质量与独立母体上成立后才允许进入主线。</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620"/>
        <w:gridCol w:w="2290"/>
        <w:gridCol w:w="2850"/>
        <w:gridCol w:w="2234"/>
      </w:tblGrid>
      <w:tr>
        <w:trPr>
          <w:tblHeader w:val="true"/>
          <w:cantSplit w:val="true"/>
        </w:trPr>
        <w:tc>
          <w:tcPr>
            <w:tcW w:type="dxa" w:w="2620"/>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参考工作</w:t>
            </w:r>
          </w:p>
        </w:tc>
        <w:tc>
          <w:tcPr>
            <w:tcW w:type="dxa" w:w="2290"/>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原工作关键机制</w:t>
            </w:r>
          </w:p>
        </w:tc>
        <w:tc>
          <w:tcPr>
            <w:tcW w:type="dxa" w:w="2850"/>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对 RelicWeave 的可借鉴点与价值</w:t>
            </w:r>
          </w:p>
        </w:tc>
        <w:tc>
          <w:tcPr>
            <w:tcW w:type="dxa" w:w="2234"/>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明确不直接照搬的边界</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SARe: Structure-Aware Large-Scale 3D Fragment Reassembly（2026，arXiv:2603.21611）</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联合预测 fracture-surface token probability 与 inter-fragment contact graph；推理期用几何一致性验证候选接触边，只固定可靠子结构，并对其余不确定部分重采样。</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直接说明“大规模碎片下错误邻接会产生级联失败”，因此预测关系不能写成永久事实；本项目可借鉴“先预测—再验证—只软写入可靠结构—不确定部分允许重算”的闭环。</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不直接搬其生成式完整装配流程；RelicWeave 的主问题是 R2 邻接候选与 R1 同器物非邻接检索，而非全局 6-DoF 完整拼装。</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PuzzleFusion++: Auto-agglomerative 3D Fracture Assembly by Denoise and Verify（ICLR 2025）</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从单碎片开始，经扩散模型求位姿、Transformer 验证 pair，再把可信碎片合并成更大组并迭代重复，作者明确将其类比为 auto-regressive / auto-agglomerative assembly。</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支持“局部关系 → 局部组件 → 更大组件”的逐步扩展思想，可作为本项目从 R2 局部邻接扩展到同器物集合的强概念对照。</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不能把“自回归碎片推理”本身当新颖点；其 hard merge 也不应直接复制，因为本项目的低质输入更容易发生错误传播。</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GARF: Learning Generalizable 3D Reassembly for Real-World Fractures（ICCV 2025）</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fracture-aware pretraining + flow matching + one-step preassembly，并用陶瓷、骨骼、蛋壳、石器等真实断裂数据检验跨域泛化。</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强化“断口必须有专门预训练与真实断裂迁移验证”的原则；可为 R2 Local Memory 的断口 token、A12 合成到真实课程学习及跨材料评测提供强对照。</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不把 flow matching 当作 R1 主干；其重点是位姿恢复，而本项目要保留 membership / retrieval 问题独立性。</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Rectified Point Flow: Generic Point Cloud Pose Estimation（NeurIPS 2025 Spotlight）</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把 pairwise registration 与 multi-part assembly 统一成条件生成的 point-wise rectified flow，并使用面向 overlap 的自监督编码器。</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启发 R2 分支优先学习“接触／重叠相关局部几何”而非只学习通用对象语义；也可作为 3D 几何验证或辅助教师特征来源。</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不把 point flow 直接当成 R1 身份检索器；R1 可能完全没有直接接触或 overlap。</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Combinative Matching for Geometric Shape Assembly（ICCV 2025 Highlight）</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显式同时建模“相同表面形状”与“相反体积占据”，并通过等变方向估计减少局部匹配歧义。</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非常适合转化为 R2 高成本物理 verifier：不仅看表面像不像，还检查几何互补与空间占据是否真的允许咬合。</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只用于接触验证与局部互补证据，不应把“可咬合”误写成同器物身份的全部依据。</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TORA: Topological Representation Alignment for 3D Shape Assembly（2026，arXiv:2604.04050）</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从冻结的预训练 3D encoder 蒸馏关系／拓扑结构到 flow backbone；使用 token cosine 或 CKA 对齐，并报告 geometry/contact-centric teacher property 比语义分类能力更关键。</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支持本项目把 geometry/contact relation token 独立保留，并允许用教师关系结构训练主干，而不是把所有 3D 信息压成一个 global semantic vector。</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当前作为预印本思想来源；若采用必须单独验证 teacher 选择、蒸馏损失和推理增益，不能因“拓扑对齐”名称直接写成贡献。</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Jigsaw++: Imagining Complete Shape Priors for Object Reassembly（ICCV 2025）</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从部分组装结果生成完整 shape prior，并通过 retargeting 把完整对象先验与现有 assembly 结果连接。</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支持建立 Vessel Identity Memory / Vessel Latent：R1 的远距离同器物判断不应只看 pair，应利用“当前已知碎片共同暗示的器物整体”。</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其论文也指出如何把生成的完整形状进一步作为后续重组指导仍是开放方向，因此本项目若使用必须以“先验能否改善 R1 检索”做独立验证。</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Beyond Reassembly: Fractured Object Recovery with Missing Parts（CVPR 2026）</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把已存在碎片与 missing tokens 一起交给 Transformer，联合进行现有部分重组与缺失部分预测；两项任务可互相促进。</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说明“当前可见碎片”与“尚未观察到的器物结构”可以在同一潜空间互相约束。可借鉴为 Vessel Latent 中的 missing/unknown slots，而不是强迫当前组件已经完整。</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不直接把 missing-part generation 设为首版任务；只研究其作为 R1 检索全局先验是否带来可归因增益。</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MHopReg: Efficient Hierarchical Multi-Hop Graph Search for Point Cloud Registration（CVPR 2026）</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在 compatibility graph 上预测对应置信度，从平衡 seed 出发做 hierarchical multi-hop expansion，再结合几何一致性与空间覆盖排序多假设。</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与“高置信 R2 seed → 多跳扩展同器物候选”的图搜索逻辑高度相似。可把它抽象为 Contact-Conditioned Identity Expansion，而不需要复制其 registration 目标。</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多跳只能增加 same-vessel 先验，不能把 R2 当传递关系；所有扩展必须保留类型与不确定性。</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MV-RoMa: From Pairwise Matching into Multi-View Track Reconstruction（2026，arXiv:2603.27542）</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指出 pairwise matching 直接串联会形成碎裂且几何不一致的轨迹；把 pairwise 结果当几何先验后，再进行 multi-view joint refinement。</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直接支持本项目“预测 R2 后不能一路 hard-chain”的设计：pairwise edge 只作为 prior，加入新碎片后应联合重读受影响子图并允许旧边降权或撤销。</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不是碎片论文，借的是“pairwise prior → joint refinement”的机制，而不是图像匹配模块本身。</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Bag of Bags: Adaptive Visual Vocabularies for Genizah Join Image Retrieval（CVPRW 2026）</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给定手稿碎片图像，检索来自同一物理手稿的其他碎片；每个 fragment 保留自己的 local visual vocabulary，并以 Chamfer / OT 做 set-to-set 比较，再用 shortlist→rerank 提高效率。</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任务形式与 R1“同一物理器物、但未必直接接触”的检索很接近。它支持“一块碎片 = 一组局部原型／token，而不是一个 global embedding”，并支持粗检后局部集合重排。</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文化遗产对象与视觉线索不同，不能直接复用其二值化／connected component 管线；只借 local vocabulary 与 set-to-set retrieval 思想。</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Mitigating spurious features by contrastive learning in pottery sherd recognition（npj Heritage Science, 2026）</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在河姆渡陶片数据中研究 spurious feature；采用 supervised contrastive learning、Triplet-center loss 与 flooding，目标是减轻模型依赖与任务无关的捷径特征。</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提醒本项目 R2 与 R1 的有效证据不同：某些边缘／形状／纹样可能在训练集相关，却不是稳定的“同器物”因果证据。需要关系类型条件化的特征使用和 shortcut 审计。</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其任务是分类而非邻接／同器物关系；只能作为鲁棒表征与反捷径训练参考。</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Coconut / Chain of Continuous Thought（Hao et al., arXiv:2412.06769；ICLR 2025 workshop）</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不把中间推理 hidden state 解码成离散文本，而把最后 hidden state 直接作为下一轮输入 embedding；连续 latent 可同时承载多个潜在后续分支。</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这是“不要只把 P(R2) 标量喂回主干”的关键跨域依据：应保留 relation latent、局部证据与不确定性，让下一轮 R1/R2 判断读取连续关系状态。</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不能声称把 Coconut 用于碎片就是创新；必须证明 latent relation feedback 比 scalar feedback、普通 GRU/循环和等 FLOPs 深网更有效。</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Titans: Learning to Memorize at Test Time（NeurIPS 2025）</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从记忆视角区分精确但局部的 attention 短期记忆与可持续写入的 neural long-term memory。</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支持把“当前候选竞争的精细局部证据”和“跨多轮稳定的器物身份摘要”分成不同时间尺度，而不是把所有信息塞进一个 recurrent state。</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不直接照搬神经长期记忆实现；本项目首先用显式 Evidence Bank + 可控 latent memory 建立可审计版本。</w:t>
            </w:r>
          </w:p>
        </w:tc>
      </w:tr>
      <w:tr>
        <w:trPr>
          <w:cantSplit w:val="true"/>
        </w:trPr>
        <w:tc>
          <w:tcPr>
            <w:tcW w:type="dxa" w:w="262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VisMem: Latent Vision Memory Unlocks Potential of Vision-Language Models（CVPR 2026）</w:t>
            </w:r>
          </w:p>
        </w:tc>
        <w:tc>
          <w:tcPr>
            <w:tcW w:type="dxa" w:w="229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建立短期 fine-grained perceptual memory 与长期 semantic memory，在推理过程中动态调用，以减轻长推理时视觉细节遗失。</w:t>
            </w:r>
          </w:p>
        </w:tc>
        <w:tc>
          <w:tcPr>
            <w:tcW w:type="dxa" w:w="285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直接支持“R2 Local Memory 保存断口／3D 细节，Vessel Memory 保存稳定器物身份”的双记忆分工，避免深层推理把局部断口证据冲淡。</w:t>
            </w:r>
          </w:p>
        </w:tc>
        <w:tc>
          <w:tcPr>
            <w:tcW w:type="dxa" w:w="2234"/>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其场景是 VLM；本项目必须证明双记忆对碎片关系检索的特定错误模式有效，而非只因模型更大。</w:t>
            </w:r>
          </w:p>
        </w:tc>
      </w:tr>
      <w:tr>
        <w:trPr>
          <w:cantSplit w:val="true"/>
        </w:trPr>
        <w:tc>
          <w:tcPr>
            <w:tcW w:type="dxa" w:w="262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WorldMM: Dynamic Multimodal Memory Agent for Long Video Reasoning（CVPR 2026）</w:t>
            </w:r>
          </w:p>
        </w:tc>
        <w:tc>
          <w:tcPr>
            <w:tcW w:type="dxa" w:w="229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构造 episodic、semantic、visual 多种互补记忆，并由 adaptive retrieval agent 迭代选择需要读取哪类记忆，直到证据足够。</w:t>
            </w:r>
          </w:p>
        </w:tc>
        <w:tc>
          <w:tcPr>
            <w:tcW w:type="dxa" w:w="285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与 A6 既有 Active Evidence Routing 高度一致，可进一步用于“候选当前最缺哪类证据，就读哪类碎片／局部／关系记忆”，而不是每轮固定全读。</w:t>
            </w:r>
          </w:p>
        </w:tc>
        <w:tc>
          <w:tcPr>
            <w:tcW w:type="dxa" w:w="2234"/>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不引入语言 Agent 本身；只借动态多记忆检索和“证据足够才停止”的计算策略。</w:t>
            </w:r>
          </w:p>
        </w:tc>
      </w:tr>
    </w:tbl>
    <w:p>
      <w:pPr/>
      <w:r>
        <w:t>增补参考池的统一结论不是“把这些模型都接起来”，而是抽取五条可测试的设计原则：① 关系预测必须可验证、可撤销，不能 hard commit；② R2 的局部接触证据与 R1 的器物身份证据需要不同记忆和不同读写策略；③ pairwise 结果只能作为多轮／多碎片联合推理的 prior；④ 一块碎片应保留局部 token 集合和 provenance，而不是被压成单一全局向量；⑤ 迭代反馈应优先反馈连续 latent relation state 与不确定性，而不是只反馈一个概率标量。</w:t>
      </w:r>
    </w:p>
    <w:p>
      <w:pPr>
        <w:pStyle w:val="Heading2"/>
        <w:keepNext/>
        <w:keepLines/>
      </w:pPr>
      <w:r>
        <w:t>A6.15 新核心候选：Uncertainty-Aware Iterative Fragment Relational Memory Network（UA-IFRMN）</w:t>
      </w:r>
    </w:p>
    <w:p>
      <w:pPr/>
      <w:r>
        <w:t>中文暂定名：不确定性感知的迭代碎片关系记忆网络。它不是当前稳定主干的替代品，而是登记在长期创新区的 P0 研究候选。其目标是把原本一次性的 pairwise R0/R1/R2 打分，改造成“局部邻接发现 → 软关系写入 → 多跳同器物扩展 → 新证据联合重读 → 旧关系可修正”的迭代关系推理过程。</w:t>
      </w:r>
    </w:p>
    <w:p>
      <w:pPr/>
      <w:r>
        <w:t>核心科学问题：在真实低质量、断口缺失、纹样不完整和 3D 不稳定的条件下，模型能否利用已经发现的高置信直接历史邻接 R2，构建带不确定性的关系上下文，从而提高同器物但非直接邻接 R1 的检索，同时避免错误 R2 被循环放大为器物级错误？</w:t>
      </w:r>
    </w:p>
    <w:p>
      <w:pPr/>
      <w:r>
        <w:t>这里的“自回归”只保留“上一轮内部结果会影响下一轮推理”这一抽象，不采用离散单路径 hard autoregression。更准确的机制名称为 Contact-Conditioned Identity Expansion + Reversible Relational Memory：直接接触证据先形成局部 relation latent，再作为同器物身份扩展的条件；所有写入都带 posterior、quality、provenance 和 revision 权限。</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752"/>
        <w:gridCol w:w="3865"/>
        <w:gridCol w:w="3377"/>
      </w:tblGrid>
      <w:tr>
        <w:trPr>
          <w:tblHeader w:val="true"/>
          <w:cantSplit w:val="true"/>
        </w:trPr>
        <w:tc>
          <w:tcPr>
            <w:tcW w:type="dxa" w:w="2752"/>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组成</w:t>
            </w:r>
          </w:p>
        </w:tc>
        <w:tc>
          <w:tcPr>
            <w:tcW w:type="dxa" w:w="3865"/>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建议定义</w:t>
            </w:r>
          </w:p>
        </w:tc>
        <w:tc>
          <w:tcPr>
            <w:tcW w:type="dxa" w:w="3377"/>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为什么需要</w:t>
            </w:r>
          </w:p>
        </w:tc>
      </w:tr>
      <w:tr>
        <w:trPr>
          <w:cantSplit w:val="true"/>
        </w:trPr>
        <w:tc>
          <w:tcPr>
            <w:tcW w:type="dxa" w:w="2752"/>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Fragment Token Bank F_i</w:t>
            </w:r>
          </w:p>
        </w:tc>
        <w:tc>
          <w:tcPr>
            <w:tcW w:type="dxa" w:w="3865"/>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每块碎片保留 token set，而不是单 global vector。建议至少含 global、fracture-local、surface/pattern、material、curvature/profile、thickness、3D local patch、quality/provenance 等槽位。</w:t>
            </w:r>
          </w:p>
        </w:tc>
        <w:tc>
          <w:tcPr>
            <w:tcW w:type="dxa" w:w="3377"/>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避免 R2 需要的断口细节和 R1 需要的器物身份证据互相覆盖；也方便按关系类型选择性读取。</w:t>
            </w:r>
          </w:p>
        </w:tc>
      </w:tr>
      <w:tr>
        <w:trPr>
          <w:cantSplit w:val="true"/>
        </w:trPr>
        <w:tc>
          <w:tcPr>
            <w:tcW w:type="dxa" w:w="2752"/>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R2 Local Memory M_R2</w:t>
            </w:r>
          </w:p>
        </w:tc>
        <w:tc>
          <w:tcPr>
            <w:tcW w:type="dxa" w:w="3865"/>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保存候选直接邻接的边级 latent e_ij、R0/R1/R2/UNKNOWN posterior、几何互补、fracture visibility、pose/gap/contact、质量与来源。</w:t>
            </w:r>
          </w:p>
        </w:tc>
        <w:tc>
          <w:tcPr>
            <w:tcW w:type="dxa" w:w="3377"/>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给后续 R1 推理提供“已经确认到什么局部组件”的精细上下文，但不把概率当事实。</w:t>
            </w:r>
          </w:p>
        </w:tc>
      </w:tr>
      <w:tr>
        <w:trPr>
          <w:cantSplit w:val="true"/>
        </w:trPr>
        <w:tc>
          <w:tcPr>
            <w:tcW w:type="dxa" w:w="2752"/>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Vessel Identity Memory M_V</w:t>
            </w:r>
          </w:p>
        </w:tc>
        <w:tc>
          <w:tcPr>
            <w:tcW w:type="dxa" w:w="3865"/>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从当前一组高可信 same-vessel 碎片中形成器物级 latent / token pool，保存材质、壁厚分布、曲率趋势、器形 profile、纹样体系和稳定全局先验。</w:t>
            </w:r>
          </w:p>
        </w:tc>
        <w:tc>
          <w:tcPr>
            <w:tcW w:type="dxa" w:w="3377"/>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解决口沿与底足等远距离 R1 pair 局部外观完全不相似的问题；判断目标从 pair similarity 升级为 candidate 与当前 vessel hypothesis 的兼容性。</w:t>
            </w:r>
          </w:p>
        </w:tc>
      </w:tr>
      <w:tr>
        <w:trPr>
          <w:cantSplit w:val="true"/>
        </w:trPr>
        <w:tc>
          <w:tcPr>
            <w:tcW w:type="dxa" w:w="2752"/>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Soft Typed Relation Graph G_t</w:t>
            </w:r>
          </w:p>
        </w:tc>
        <w:tc>
          <w:tcPr>
            <w:tcW w:type="dxa" w:w="3865"/>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节点是碎片或当前局部组件；边保存 R0/R1/R2/UNKNOWN 分布、latent relation、evidence support/contradiction、质量和时间版本。</w:t>
            </w:r>
          </w:p>
        </w:tc>
        <w:tc>
          <w:tcPr>
            <w:tcW w:type="dxa" w:w="3377"/>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允许多跳关系推理，同时保持“R2 不传递”的类型约束；图是 prior 与证据账本，不是硬 GT。</w:t>
            </w:r>
          </w:p>
        </w:tc>
      </w:tr>
      <w:tr>
        <w:trPr>
          <w:cantSplit w:val="true"/>
        </w:trPr>
        <w:tc>
          <w:tcPr>
            <w:tcW w:type="dxa" w:w="2752"/>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Hypothesis Set H_t</w:t>
            </w:r>
          </w:p>
        </w:tc>
        <w:tc>
          <w:tcPr>
            <w:tcW w:type="dxa" w:w="3865"/>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允许同时保留多个器物／关系假设或多个高概率边，而不是第一轮就只留一个赢家。</w:t>
            </w:r>
          </w:p>
        </w:tc>
        <w:tc>
          <w:tcPr>
            <w:tcW w:type="dxa" w:w="3377"/>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借鉴 continuous latent 可保留多个潜在分支的思想，降低早期错误导致整条推理链塌缩。</w:t>
            </w:r>
          </w:p>
        </w:tc>
      </w:tr>
      <w:tr>
        <w:trPr>
          <w:cantSplit w:val="true"/>
        </w:trPr>
        <w:tc>
          <w:tcPr>
            <w:tcW w:type="dxa" w:w="2752"/>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Persistent Evidence Bank M_E</w:t>
            </w:r>
          </w:p>
        </w:tc>
        <w:tc>
          <w:tcPr>
            <w:tcW w:type="dxa" w:w="3865"/>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原始 2D、断口 patch、可用 3D、质量指标、source_id、采集版本只读保存，任何循环都可回读。</w:t>
            </w:r>
          </w:p>
        </w:tc>
        <w:tc>
          <w:tcPr>
            <w:tcW w:type="dxa" w:w="3377"/>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保证“State != Evidence”；当关系被质疑时可以回到原始证据，而不是只在已经被模型过滤过的 hidden state 上自证。</w:t>
            </w:r>
          </w:p>
        </w:tc>
      </w:tr>
    </w:tbl>
    <w:p>
      <w:pPr>
        <w:pStyle w:val="Heading3"/>
        <w:keepNext/>
        <w:keepLines/>
      </w:pPr>
      <w:r>
        <w:t>A6.15.1 UA-IFRMN 的一次完整推理循环</w:t>
      </w:r>
    </w:p>
    <w:p>
      <w:pPr/>
      <w:r>
        <w:t>Step 0 — 编码而不压扁：对 query 和候选库生成 Fragment Token Bank；静态 encoder 可沿用现有成熟主干，先不改变 backbone。</w:t>
      </w:r>
    </w:p>
    <w:p>
      <w:pPr/>
      <w:r>
        <w:t>Step 1 — 双路粗检：同时产生高召回 same-vessel shortlist 与 R2 contact shortlist。前者防止“只沿邻片链才能发现远端碎片”，后者为关系扩展提供局部结构 seed。</w:t>
      </w:r>
    </w:p>
    <w:p>
      <w:pPr/>
      <w:r>
        <w:t>Step 2 — 形成 Soft R2 edges：relation head 输出 R0/R1/R2/UNKNOWN posterior 与 relation latent；3D 可用时再通过几何互补／接触 verifier 产生额外证据，但 verifier 不直接覆盖网络 posterior。</w:t>
      </w:r>
    </w:p>
    <w:p>
      <w:pPr/>
      <w:r>
        <w:t>Step 3 — 不确定性感知写入：只有满足质量和可比较条件的证据才进入 M_R2；其写入是 soft 的，保存 posterior、置信区间／校准量、source 与时间版本，不做不可逆 hard merge。</w:t>
      </w:r>
    </w:p>
    <w:p>
      <w:pPr/>
      <w:r>
        <w:t>Step 4 — Contact-Conditioned Identity Expansion：以高置信 R2 seed 或局部组件为起点，在 G_t 上做多跳候选扩展；扩展只提高 same-vessel prior，不直接把多跳终点标成 R1 或 R2。</w:t>
      </w:r>
    </w:p>
    <w:p>
      <w:pPr/>
      <w:r>
        <w:t>Step 5 — Candidate-conditioned recurrent reasoning：对每个待判候选读取其自身 token、相关 R2 Local Memory、Vessel Memory 与关系图路径，更新 R0/R1/R2/UNKNOWN posterior。</w:t>
      </w:r>
    </w:p>
    <w:p>
      <w:pPr/>
      <w:r>
        <w:t>Step 6 — Joint reread / revise：一旦新碎片被高置信接受，重新计算与该局部组件相关的旧边；允许 old R2 下降、R1/R2 互换、候选休眠或恢复。</w:t>
      </w:r>
    </w:p>
    <w:p>
      <w:pPr/>
      <w:r>
        <w:t>Step 7 — 动态停止或继续：当 Top-K、typed relation graph 与 vessel latent 连续多轮稳定且证据预算已足够时停止；若仍冲突则继续读 Evidence Bank，或输出 UNKNOWN / 补采建议。</w:t>
      </w:r>
    </w:p>
    <w:p>
      <w:pPr>
        <w:pStyle w:val="Heading2"/>
        <w:keepNext/>
        <w:keepLines/>
      </w:pPr>
      <w:r>
        <w:t>A6.16 从 R2 到 R1 的关系代数：允许“身份传播”，禁止“邻接传播”</w:t>
      </w:r>
    </w:p>
    <w:p>
      <w:pPr/>
      <w:r>
        <w:t>UA-IFRMN 必须显式尊重现行标签定义：R2 是原碎裂事件当前叶子片间的直接历史邻接，R1 是同器物但无直接历史断裂接触。因此，A—B 为 R2、B—C 为 R2，并不能推出 A—C 为 R2；它只能为 “A 与 C 属于同一器物” 提供强结构证据。最终 A—C 是 R1、R2 还是 UNKNOWN，仍要由直接接触证据和历史邻接真值判定。</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500"/>
        <w:gridCol w:w="4000"/>
        <w:gridCol w:w="3494"/>
      </w:tblGrid>
      <w:tr>
        <w:trPr>
          <w:tblHeader w:val="true"/>
          <w:cantSplit w:val="true"/>
        </w:trPr>
        <w:tc>
          <w:tcPr>
            <w:tcW w:type="dxa" w:w="2500"/>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关系组合</w:t>
            </w:r>
          </w:p>
        </w:tc>
        <w:tc>
          <w:tcPr>
            <w:tcW w:type="dxa" w:w="4000"/>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允许的推理</w:t>
            </w:r>
          </w:p>
        </w:tc>
        <w:tc>
          <w:tcPr>
            <w:tcW w:type="dxa" w:w="3494"/>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设计意义</w:t>
            </w:r>
          </w:p>
        </w:tc>
      </w:tr>
      <w:tr>
        <w:trPr>
          <w:cantSplit w:val="true"/>
        </w:trPr>
        <w:tc>
          <w:tcPr>
            <w:tcW w:type="dxa" w:w="25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R2(A,B) + R2(B,C)</w:t>
            </w:r>
          </w:p>
        </w:tc>
        <w:tc>
          <w:tcPr>
            <w:tcW w:type="dxa" w:w="40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same-vessel(A,C) prior ↑；A-C 的直接邻接类型仍未知。</w:t>
            </w:r>
          </w:p>
        </w:tc>
        <w:tc>
          <w:tcPr>
            <w:tcW w:type="dxa" w:w="3494"/>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最典型的“局部接触链 → 器物身份扩展”。</w:t>
            </w:r>
          </w:p>
        </w:tc>
      </w:tr>
      <w:tr>
        <w:trPr>
          <w:cantSplit w:val="true"/>
        </w:trPr>
        <w:tc>
          <w:tcPr>
            <w:tcW w:type="dxa" w:w="250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R2(A,B) + R1(B,C)</w:t>
            </w:r>
          </w:p>
        </w:tc>
        <w:tc>
          <w:tcPr>
            <w:tcW w:type="dxa" w:w="400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same-vessel(A,C) prior ↑，但强度应低于双高可信 R2，并受 B-C 证据质量控制。</w:t>
            </w:r>
          </w:p>
        </w:tc>
        <w:tc>
          <w:tcPr>
            <w:tcW w:type="dxa" w:w="3494"/>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允许 R1 参与身份传播，但避免弱关系无限扩散。</w:t>
            </w:r>
          </w:p>
        </w:tc>
      </w:tr>
      <w:tr>
        <w:trPr>
          <w:cantSplit w:val="true"/>
        </w:trPr>
        <w:tc>
          <w:tcPr>
            <w:tcW w:type="dxa" w:w="25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R1(A,B) + R1(B,C)</w:t>
            </w:r>
          </w:p>
        </w:tc>
        <w:tc>
          <w:tcPr>
            <w:tcW w:type="dxa" w:w="40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只能作为 soft same-vessel 支持；不能做硬传递。</w:t>
            </w:r>
          </w:p>
        </w:tc>
        <w:tc>
          <w:tcPr>
            <w:tcW w:type="dxa" w:w="3494"/>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R1 本身可能来自外观／材质相似，错误相关风险更高。</w:t>
            </w:r>
          </w:p>
        </w:tc>
      </w:tr>
      <w:tr>
        <w:trPr>
          <w:cantSplit w:val="true"/>
        </w:trPr>
        <w:tc>
          <w:tcPr>
            <w:tcW w:type="dxa" w:w="250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R2 路径 + 强材质／器型矛盾</w:t>
            </w:r>
          </w:p>
        </w:tc>
        <w:tc>
          <w:tcPr>
            <w:tcW w:type="dxa" w:w="400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触发 joint reread 和 hypothesis revision，而不是强制维持同器物。</w:t>
            </w:r>
          </w:p>
        </w:tc>
        <w:tc>
          <w:tcPr>
            <w:tcW w:type="dxa" w:w="3494"/>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用反证抑制“图一旦连通就全部同器物”的灾难。</w:t>
            </w:r>
          </w:p>
        </w:tc>
      </w:tr>
      <w:tr>
        <w:trPr>
          <w:cantSplit w:val="true"/>
        </w:trPr>
        <w:tc>
          <w:tcPr>
            <w:tcW w:type="dxa" w:w="25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多条独立 R2 路径指向同一候选</w:t>
            </w:r>
          </w:p>
        </w:tc>
        <w:tc>
          <w:tcPr>
            <w:tcW w:type="dxa" w:w="40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可增加 same-vessel belief，但必须做 source de-correlation。</w:t>
            </w:r>
          </w:p>
        </w:tc>
        <w:tc>
          <w:tcPr>
            <w:tcW w:type="dxa" w:w="3494"/>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避免由同一重建／同一照片派生的多条证据被重复计权。</w:t>
            </w:r>
          </w:p>
        </w:tc>
      </w:tr>
    </w:tbl>
    <w:p>
      <w:pPr/>
      <w:r>
        <w:t>研究实现上建议把 same-vessel 与 direct-contact 解耦成两个相关但不同的头：P_same(i,j) 表示器物身份兼容，P_R2(i,j) 表示直接历史邻接；随后由 typed relation head 在 R0/R1/R2/UNKNOWN 上给出最终分布。这样多跳图只影响 P_same 或 vessel compatibility，不会错误地让 R2 具备传递性。</w:t>
      </w:r>
    </w:p>
    <w:p>
      <w:pPr>
        <w:pStyle w:val="Heading2"/>
        <w:keepNext/>
        <w:keepLines/>
      </w:pPr>
      <w:r>
        <w:t>A6.17 为什么不能只把“邻片概率”喂回去：Scalar Feedback、Latent Feedback 与多假设记忆</w:t>
      </w:r>
    </w:p>
    <w:p>
      <w:pPr/>
      <w:r>
        <w:t>用户提出的原始思路“预测邻片后，把邻片预测作为下一轮输入，再判断同器物非邻片”应保留为最小基线，但正式候选必须把“反馈什么”做成分层实验。单一 P(R2) 只表达最终置信度，不包含模型是依据断口、几何、纹样还是质量得出的结论，也无法区分“高分但证据冲突”和“高分且多证据一致”。</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300"/>
        <w:gridCol w:w="2900"/>
        <w:gridCol w:w="2550"/>
        <w:gridCol w:w="2244"/>
      </w:tblGrid>
      <w:tr>
        <w:trPr>
          <w:tblHeader w:val="true"/>
          <w:cantSplit w:val="true"/>
        </w:trPr>
        <w:tc>
          <w:tcPr>
            <w:tcW w:type="dxa" w:w="2300"/>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反馈层级</w:t>
            </w:r>
          </w:p>
        </w:tc>
        <w:tc>
          <w:tcPr>
            <w:tcW w:type="dxa" w:w="2900"/>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输入下一轮的内容</w:t>
            </w:r>
          </w:p>
        </w:tc>
        <w:tc>
          <w:tcPr>
            <w:tcW w:type="dxa" w:w="2550"/>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研究价值</w:t>
            </w:r>
          </w:p>
        </w:tc>
        <w:tc>
          <w:tcPr>
            <w:tcW w:type="dxa" w:w="2244"/>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主要风险</w:t>
            </w:r>
          </w:p>
        </w:tc>
      </w:tr>
      <w:tr>
        <w:trPr>
          <w:cantSplit w:val="true"/>
        </w:trPr>
        <w:tc>
          <w:tcPr>
            <w:tcW w:type="dxa" w:w="23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B1 Scalar Feedback</w:t>
            </w:r>
          </w:p>
        </w:tc>
        <w:tc>
          <w:tcPr>
            <w:tcW w:type="dxa" w:w="29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只把 P(R2)、margin、quality 等少量标量反馈给下一轮。</w:t>
            </w:r>
          </w:p>
        </w:tc>
        <w:tc>
          <w:tcPr>
            <w:tcW w:type="dxa" w:w="255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最便宜、最可解释，是用户原始想法的直接实现；必须保留为基线。</w:t>
            </w:r>
          </w:p>
        </w:tc>
        <w:tc>
          <w:tcPr>
            <w:tcW w:type="dxa" w:w="2244"/>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信息瓶颈最大，无法携带局部证据结构。</w:t>
            </w:r>
          </w:p>
        </w:tc>
      </w:tr>
      <w:tr>
        <w:trPr>
          <w:cantSplit w:val="true"/>
        </w:trPr>
        <w:tc>
          <w:tcPr>
            <w:tcW w:type="dxa" w:w="230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B2 Latent Relation Feedback</w:t>
            </w:r>
          </w:p>
        </w:tc>
        <w:tc>
          <w:tcPr>
            <w:tcW w:type="dxa" w:w="290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反馈 e_ij relation latent + typed posterior + provenance mask。</w:t>
            </w:r>
          </w:p>
        </w:tc>
        <w:tc>
          <w:tcPr>
            <w:tcW w:type="dxa" w:w="255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对应 continuous latent reasoning 思想；允许下一轮利用“为什么像邻片”的连续内部表示。</w:t>
            </w:r>
          </w:p>
        </w:tc>
        <w:tc>
          <w:tcPr>
            <w:tcW w:type="dxa" w:w="2244"/>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latent 可能学到不可解释捷径，需要 probe 和 corruption test。</w:t>
            </w:r>
          </w:p>
        </w:tc>
      </w:tr>
      <w:tr>
        <w:trPr>
          <w:cantSplit w:val="true"/>
        </w:trPr>
        <w:tc>
          <w:tcPr>
            <w:tcW w:type="dxa" w:w="23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B3 Neighbor Token Set</w:t>
            </w:r>
          </w:p>
        </w:tc>
        <w:tc>
          <w:tcPr>
            <w:tcW w:type="dxa" w:w="29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将高可信邻片的局部 token set 作为可查询上下文，而不是压成一个 latent。</w:t>
            </w:r>
          </w:p>
        </w:tc>
        <w:tc>
          <w:tcPr>
            <w:tcW w:type="dxa" w:w="255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保留断口／纹样／3D 多区域证据，接近 set-to-set retrieval。</w:t>
            </w:r>
          </w:p>
        </w:tc>
        <w:tc>
          <w:tcPr>
            <w:tcW w:type="dxa" w:w="2244"/>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计算和显存增加，需 K/L 预算。</w:t>
            </w:r>
          </w:p>
        </w:tc>
      </w:tr>
      <w:tr>
        <w:trPr>
          <w:cantSplit w:val="true"/>
        </w:trPr>
        <w:tc>
          <w:tcPr>
            <w:tcW w:type="dxa" w:w="230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B4 Soft Multi-Hypothesis Memory</w:t>
            </w:r>
          </w:p>
        </w:tc>
        <w:tc>
          <w:tcPr>
            <w:tcW w:type="dxa" w:w="290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同时保留多个关系／器物假设，以权重而非 one-hot winner 表示。</w:t>
            </w:r>
          </w:p>
        </w:tc>
        <w:tc>
          <w:tcPr>
            <w:tcW w:type="dxa" w:w="255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避免第一步错边后全链路 collapse；允许后续证据翻案。</w:t>
            </w:r>
          </w:p>
        </w:tc>
        <w:tc>
          <w:tcPr>
            <w:tcW w:type="dxa" w:w="2244"/>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需要假设裁剪和去重，否则复杂度膨胀。</w:t>
            </w:r>
          </w:p>
        </w:tc>
      </w:tr>
      <w:tr>
        <w:trPr>
          <w:cantSplit w:val="true"/>
        </w:trPr>
        <w:tc>
          <w:tcPr>
            <w:tcW w:type="dxa" w:w="23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B5 Joint Graph Reread</w:t>
            </w:r>
          </w:p>
        </w:tc>
        <w:tc>
          <w:tcPr>
            <w:tcW w:type="dxa" w:w="29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新证据加入后，重新更新受影响子图和 Vessel Memory。</w:t>
            </w:r>
          </w:p>
        </w:tc>
        <w:tc>
          <w:tcPr>
            <w:tcW w:type="dxa" w:w="255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解决 pairwise chaining 不一致；旧预测不是不可撤销 token。</w:t>
            </w:r>
          </w:p>
        </w:tc>
        <w:tc>
          <w:tcPr>
            <w:tcW w:type="dxa" w:w="2244"/>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必须限制更新半径／候选数，避免全图 O(N²) 重算。</w:t>
            </w:r>
          </w:p>
        </w:tc>
      </w:tr>
    </w:tbl>
    <w:p>
      <w:pPr/>
      <w:r>
        <w:t>因此推荐研究顺序固定为 B1 → B2 → B3 → B4/B5。只有 B2 在同输入、同候选池、相近 FLOPs 下显著优于 B1，才能说明“连续 relation latent”本身具有价值；否则不允许仅因为结构更复杂而升级主干。</w:t>
      </w:r>
    </w:p>
    <w:p>
      <w:pPr>
        <w:pStyle w:val="Heading2"/>
        <w:keepNext/>
        <w:keepLines/>
      </w:pPr>
      <w:r>
        <w:t>A6.18 双记忆与器物潜变量：R2 Local Memory × Vessel Identity Memory</w:t>
      </w:r>
    </w:p>
    <w:p>
      <w:pPr/>
      <w:r>
        <w:t>R2 与 R1 的核心证据分布不同。R2 更依赖断口局部互补、接触几何、局部纹理连续；R1 可能没有任何直接接触，反而依赖材质、壁厚、器形曲率、纹样体系、制造痕迹以及当前已恢复器物的整体先验。因此不建议让同一个 memory slot 同时承担两类关系。</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200"/>
        <w:gridCol w:w="3500"/>
        <w:gridCol w:w="2300"/>
        <w:gridCol w:w="1994"/>
      </w:tblGrid>
      <w:tr>
        <w:trPr>
          <w:tblHeader w:val="true"/>
          <w:cantSplit w:val="true"/>
        </w:trPr>
        <w:tc>
          <w:tcPr>
            <w:tcW w:type="dxa" w:w="2200"/>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记忆层</w:t>
            </w:r>
          </w:p>
        </w:tc>
        <w:tc>
          <w:tcPr>
            <w:tcW w:type="dxa" w:w="3500"/>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保存内容</w:t>
            </w:r>
          </w:p>
        </w:tc>
        <w:tc>
          <w:tcPr>
            <w:tcW w:type="dxa" w:w="2300"/>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主要服务目标</w:t>
            </w:r>
          </w:p>
        </w:tc>
        <w:tc>
          <w:tcPr>
            <w:tcW w:type="dxa" w:w="1994"/>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主要思想来源</w:t>
            </w:r>
          </w:p>
        </w:tc>
      </w:tr>
      <w:tr>
        <w:trPr>
          <w:cantSplit w:val="true"/>
        </w:trPr>
        <w:tc>
          <w:tcPr>
            <w:tcW w:type="dxa" w:w="22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短时／局部：R2 Local Memory</w:t>
            </w:r>
          </w:p>
        </w:tc>
        <w:tc>
          <w:tcPr>
            <w:tcW w:type="dxa" w:w="35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断口 patch、局部 3D、法线／曲率、互补场、contact/gap/penetration、局部纹样连续、fracture visibility、质量。</w:t>
            </w:r>
          </w:p>
        </w:tc>
        <w:tc>
          <w:tcPr>
            <w:tcW w:type="dxa" w:w="23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高精度直接邻接验证、局部组件形成、反证。</w:t>
            </w:r>
          </w:p>
        </w:tc>
        <w:tc>
          <w:tcPr>
            <w:tcW w:type="dxa" w:w="1994"/>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参考 VisMem 的 fine-grained short-term visual memory、GARF 的 fracture-aware 表征、Combinative Matching 的几何互补。</w:t>
            </w:r>
          </w:p>
        </w:tc>
      </w:tr>
      <w:tr>
        <w:trPr>
          <w:cantSplit w:val="true"/>
        </w:trPr>
        <w:tc>
          <w:tcPr>
            <w:tcW w:type="dxa" w:w="220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长时／器物：Vessel Identity Memory</w:t>
            </w:r>
          </w:p>
        </w:tc>
        <w:tc>
          <w:tcPr>
            <w:tcW w:type="dxa" w:w="350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材质、釉色／纹样族、壁厚统计、器型 profile、曲率趋势、已确认组件的全局关系、missing/unknown slots、稳定 provenance。</w:t>
            </w:r>
          </w:p>
        </w:tc>
        <w:tc>
          <w:tcPr>
            <w:tcW w:type="dxa" w:w="230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远距离 R1 检索、同器物候选排序、抑制“只看断口”造成的漏检。</w:t>
            </w:r>
          </w:p>
        </w:tc>
        <w:tc>
          <w:tcPr>
            <w:tcW w:type="dxa" w:w="1994"/>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参考 Titans 的短／长期记忆分工、Jigsaw++ 完整 shape prior、Beyond Reassembly missing tokens。</w:t>
            </w:r>
          </w:p>
        </w:tc>
      </w:tr>
      <w:tr>
        <w:trPr>
          <w:cantSplit w:val="true"/>
        </w:trPr>
        <w:tc>
          <w:tcPr>
            <w:tcW w:type="dxa" w:w="22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证据源：Persistent Evidence Bank</w:t>
            </w:r>
          </w:p>
        </w:tc>
        <w:tc>
          <w:tcPr>
            <w:tcW w:type="dxa" w:w="35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原始图像、局部 patch、3D、质量和采集版本，不被循环覆盖。</w:t>
            </w:r>
          </w:p>
        </w:tc>
        <w:tc>
          <w:tcPr>
            <w:tcW w:type="dxa" w:w="23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任何关系被质疑时可重新取证；防止 self-confirmation。</w:t>
            </w:r>
          </w:p>
        </w:tc>
        <w:tc>
          <w:tcPr>
            <w:tcW w:type="dxa" w:w="1994"/>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与 A6.5 既有 Evidence Bank 一致，本节只扩展其在 R2→R1 循环中的角色。</w:t>
            </w:r>
          </w:p>
        </w:tc>
      </w:tr>
    </w:tbl>
    <w:p>
      <w:pPr/>
      <w:r>
        <w:t>Vessel Memory 不等于“把所有已接受碎片做平均池化”。建议至少比较：mean pooling、attention pooling、slot-based memory、set transformer／Perceiver-style query，以及带 missing slots 的 vessel token。任何复杂版本都必须对照简单 pooling，防止“多参数 = 更好”的假象。</w:t>
      </w:r>
    </w:p>
    <w:p>
      <w:pPr>
        <w:pStyle w:val="Heading2"/>
        <w:keepNext/>
        <w:keepLines/>
      </w:pPr>
      <w:r>
        <w:t>A6.19 错误传播控制：Predict → Verify → Soft Write → Reread → Revise</w:t>
      </w:r>
    </w:p>
    <w:p>
      <w:pPr/>
      <w:r>
        <w:t>这条创新线最大的风险不是“能不能利用正确 R2”，而是“错误 R2 会不会污染后续 R1”。因此误差传播本身必须成为论文级评测对象，而不是部署阶段再修。SARe 的 many-fragment cascading failure、MV-RoMa 的 pairwise chaining inconsistency 以及本项目既有反自证规则共同要求：任何关系写入都必须可撤销、可追溯、可重新验证。</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600"/>
        <w:gridCol w:w="4200"/>
        <w:gridCol w:w="3194"/>
      </w:tblGrid>
      <w:tr>
        <w:trPr>
          <w:tblHeader w:val="true"/>
          <w:cantSplit w:val="true"/>
        </w:trPr>
        <w:tc>
          <w:tcPr>
            <w:tcW w:type="dxa" w:w="2600"/>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控制机制</w:t>
            </w:r>
          </w:p>
        </w:tc>
        <w:tc>
          <w:tcPr>
            <w:tcW w:type="dxa" w:w="4200"/>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实施约束</w:t>
            </w:r>
          </w:p>
        </w:tc>
        <w:tc>
          <w:tcPr>
            <w:tcW w:type="dxa" w:w="3194"/>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目的</w:t>
            </w:r>
          </w:p>
        </w:tc>
      </w:tr>
      <w:tr>
        <w:trPr>
          <w:cantSplit w:val="true"/>
        </w:trPr>
        <w:tc>
          <w:tcPr>
            <w:tcW w:type="dxa" w:w="26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Soft Write</w:t>
            </w:r>
          </w:p>
        </w:tc>
        <w:tc>
          <w:tcPr>
            <w:tcW w:type="dxa" w:w="42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边只写 posterior + latent + quality + provenance，不写 one-hot 真值。</w:t>
            </w:r>
          </w:p>
        </w:tc>
        <w:tc>
          <w:tcPr>
            <w:tcW w:type="dxa" w:w="3194"/>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降低早期错误的不可逆性。</w:t>
            </w:r>
          </w:p>
        </w:tc>
      </w:tr>
      <w:tr>
        <w:trPr>
          <w:cantSplit w:val="true"/>
        </w:trPr>
        <w:tc>
          <w:tcPr>
            <w:tcW w:type="dxa" w:w="260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Geometric Verification</w:t>
            </w:r>
          </w:p>
        </w:tc>
        <w:tc>
          <w:tcPr>
            <w:tcW w:type="dxa" w:w="420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有合格 3D 时，用局部互补、gap/contact/penetration、相反体积占据等进行独立物理检查。</w:t>
            </w:r>
          </w:p>
        </w:tc>
        <w:tc>
          <w:tcPr>
            <w:tcW w:type="dxa" w:w="3194"/>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把“网络觉得像”与“物理上能接触”分开。</w:t>
            </w:r>
          </w:p>
        </w:tc>
      </w:tr>
      <w:tr>
        <w:trPr>
          <w:cantSplit w:val="true"/>
        </w:trPr>
        <w:tc>
          <w:tcPr>
            <w:tcW w:type="dxa" w:w="26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Joint Reread</w:t>
            </w:r>
          </w:p>
        </w:tc>
        <w:tc>
          <w:tcPr>
            <w:tcW w:type="dxa" w:w="42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新碎片加入后，重算与受影响组件相关的旧边。</w:t>
            </w:r>
          </w:p>
        </w:tc>
        <w:tc>
          <w:tcPr>
            <w:tcW w:type="dxa" w:w="3194"/>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允许 P(R2) 0.82 → 0.41，而不是永久自证。</w:t>
            </w:r>
          </w:p>
        </w:tc>
      </w:tr>
      <w:tr>
        <w:trPr>
          <w:cantSplit w:val="true"/>
        </w:trPr>
        <w:tc>
          <w:tcPr>
            <w:tcW w:type="dxa" w:w="260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Candidate Dormancy / Resurrection</w:t>
            </w:r>
          </w:p>
        </w:tc>
        <w:tc>
          <w:tcPr>
            <w:tcW w:type="dxa" w:w="420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低分但证据不足的候选进入 Dormant，不直接永久删除；新证据可复活。</w:t>
            </w:r>
          </w:p>
        </w:tc>
        <w:tc>
          <w:tcPr>
            <w:tcW w:type="dxa" w:w="3194"/>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适应低质输入与遮挡。</w:t>
            </w:r>
          </w:p>
        </w:tc>
      </w:tr>
      <w:tr>
        <w:trPr>
          <w:cantSplit w:val="true"/>
        </w:trPr>
        <w:tc>
          <w:tcPr>
            <w:tcW w:type="dxa" w:w="26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Multi-Hypothesis Retention</w:t>
            </w:r>
          </w:p>
        </w:tc>
        <w:tc>
          <w:tcPr>
            <w:tcW w:type="dxa" w:w="42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在高不确定时保留多个图假设或边分布。</w:t>
            </w:r>
          </w:p>
        </w:tc>
        <w:tc>
          <w:tcPr>
            <w:tcW w:type="dxa" w:w="3194"/>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避免单路径 autoregression 的早期塌缩。</w:t>
            </w:r>
          </w:p>
        </w:tc>
      </w:tr>
      <w:tr>
        <w:trPr>
          <w:cantSplit w:val="true"/>
        </w:trPr>
        <w:tc>
          <w:tcPr>
            <w:tcW w:type="dxa" w:w="260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Source De-correlation</w:t>
            </w:r>
          </w:p>
        </w:tc>
        <w:tc>
          <w:tcPr>
            <w:tcW w:type="dxa" w:w="420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相同照片派生的 2D、3D、重建置信度标记同源。</w:t>
            </w:r>
          </w:p>
        </w:tc>
        <w:tc>
          <w:tcPr>
            <w:tcW w:type="dxa" w:w="3194"/>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防止一条错误观测以多种“证据”形式被重复放大。</w:t>
            </w:r>
          </w:p>
        </w:tc>
      </w:tr>
      <w:tr>
        <w:trPr>
          <w:cantSplit w:val="true"/>
        </w:trPr>
        <w:tc>
          <w:tcPr>
            <w:tcW w:type="dxa" w:w="26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Abstain / UNKNOWN</w:t>
            </w:r>
          </w:p>
        </w:tc>
        <w:tc>
          <w:tcPr>
            <w:tcW w:type="dxa" w:w="42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posterior 不稳定、强冲突或 evidence coverage 不足时输出 UNKNOWN / 补采。</w:t>
            </w:r>
          </w:p>
        </w:tc>
        <w:tc>
          <w:tcPr>
            <w:tcW w:type="dxa" w:w="3194"/>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错误控制优先于强迫形成完整关系图。</w:t>
            </w:r>
          </w:p>
        </w:tc>
      </w:tr>
    </w:tbl>
    <w:p>
      <w:pPr>
        <w:pStyle w:val="Heading2"/>
        <w:keepNext/>
        <w:keepLines/>
      </w:pPr>
      <w:r>
        <w:t>A6.20 训练路线：Oracle 关系上限 → 预测关系闭环 → 人工腐化鲁棒性</w:t>
      </w:r>
    </w:p>
    <w:p>
      <w:pPr/>
      <w:r>
        <w:t>训练不得从一开始就把完整 UA-IFRMN 端到端同时打开。否则任何增益都无法判断来自“R2 上下文真的有用”、更大模型、更大计算还是标签泄漏。建议按下面顺序建立证据。</w:t>
      </w:r>
    </w:p>
    <w:tbl>
      <w:tblPr>
        <w:tblInd w:w="0" w:type="dxa"/>
        <w:tblLayout w:type="fixed"/>
        <w:tblLook w:firstColumn="1" w:firstRow="1" w:lastColumn="0" w:lastRow="0" w:noHBand="0" w:noVBand="1" w:val="04a0"/>
        <w:tblW w:w="9994" w:type="dxa"/>
        <w:jc w:val="center"/>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200"/>
        <w:gridCol w:w="4300"/>
        <w:gridCol w:w="3494"/>
      </w:tblGrid>
      <w:tr>
        <w:trPr>
          <w:tblHeader w:val="true"/>
          <w:cantSplit w:val="true"/>
        </w:trPr>
        <w:tc>
          <w:tcPr>
            <w:tcW w:type="dxa" w:w="2200"/>
            <w:shd w:fill="263C50" w:val="clear" w:color="auto"/>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sz w:val="19"/>
                <w:color w:val="FFFFFF"/>
              </w:rPr>
            </w:r>
            <w:r>
              <w:rPr>
                <w:rFonts w:ascii="Liberation Sans" w:hAnsi="Liberation Sans" w:cs="Liberation Sans" w:eastAsia="Droid Sans Fallback"/>
                <w:b/>
                <w:sz w:val="19"/>
                <w:color w:val="FFFFFF"/>
              </w:rPr>
              <w:t>阶段</w:t>
            </w:r>
          </w:p>
        </w:tc>
        <w:tc>
          <w:tcPr>
            <w:tcW w:type="dxa" w:w="4300"/>
            <w:shd w:fill="263C50" w:val="clear" w:color="auto"/>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sz w:val="19"/>
                <w:color w:val="FFFFFF"/>
              </w:rPr>
            </w:r>
            <w:r>
              <w:rPr>
                <w:rFonts w:ascii="Liberation Sans" w:hAnsi="Liberation Sans" w:cs="Liberation Sans" w:eastAsia="Droid Sans Fallback"/>
                <w:b/>
                <w:sz w:val="19"/>
                <w:color w:val="FFFFFF"/>
              </w:rPr>
              <w:t>训练／输入设置</w:t>
            </w:r>
          </w:p>
        </w:tc>
        <w:tc>
          <w:tcPr>
            <w:tcW w:type="dxa" w:w="3494"/>
            <w:shd w:fill="263C50" w:val="clear" w:color="auto"/>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sz w:val="19"/>
                <w:color w:val="FFFFFF"/>
              </w:rPr>
            </w:r>
            <w:r>
              <w:rPr>
                <w:rFonts w:ascii="Liberation Sans" w:hAnsi="Liberation Sans" w:cs="Liberation Sans" w:eastAsia="Droid Sans Fallback"/>
                <w:b/>
                <w:sz w:val="19"/>
                <w:color w:val="FFFFFF"/>
              </w:rPr>
              <w:t>必须回答的问题</w:t>
            </w:r>
          </w:p>
        </w:tc>
      </w:tr>
      <w:tr>
        <w:trPr>
          <w:cantSplit w:val="true"/>
        </w:trPr>
        <w:tc>
          <w:tcPr>
            <w:tcW w:type="dxa" w:w="22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val="0"/>
                <w:sz w:val="19"/>
                <w:color w:val="000000"/>
              </w:rPr>
            </w:r>
            <w:r>
              <w:rPr>
                <w:rFonts w:ascii="Liberation Sans" w:hAnsi="Liberation Sans" w:cs="Liberation Sans" w:eastAsia="Droid Sans Fallback"/>
                <w:b w:val="0"/>
                <w:sz w:val="19"/>
                <w:color w:val="000000"/>
              </w:rPr>
              <w:t>T0 Pairwise baseline</w:t>
            </w:r>
          </w:p>
        </w:tc>
        <w:tc>
          <w:tcPr>
            <w:tcW w:type="dxa" w:w="43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val="0"/>
                <w:sz w:val="19"/>
                <w:color w:val="000000"/>
              </w:rPr>
            </w:r>
            <w:r>
              <w:rPr>
                <w:rFonts w:ascii="Liberation Sans" w:hAnsi="Liberation Sans" w:cs="Liberation Sans" w:eastAsia="Droid Sans Fallback"/>
                <w:b w:val="0"/>
                <w:sz w:val="19"/>
                <w:color w:val="000000"/>
              </w:rPr>
              <w:t>完全不使用关系记忆。输入 q,c，输出 R0/R1/R2/UNKNOWN。</w:t>
            </w:r>
          </w:p>
        </w:tc>
        <w:tc>
          <w:tcPr>
            <w:tcW w:type="dxa" w:w="3494"/>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val="0"/>
                <w:sz w:val="19"/>
                <w:color w:val="000000"/>
              </w:rPr>
            </w:r>
            <w:r>
              <w:rPr>
                <w:rFonts w:ascii="Liberation Sans" w:hAnsi="Liberation Sans" w:cs="Liberation Sans" w:eastAsia="Droid Sans Fallback"/>
                <w:b w:val="0"/>
                <w:sz w:val="19"/>
                <w:color w:val="000000"/>
              </w:rPr>
              <w:t>冻结最强静态基线。</w:t>
            </w:r>
          </w:p>
        </w:tc>
      </w:tr>
      <w:tr>
        <w:trPr>
          <w:cantSplit w:val="true"/>
        </w:trPr>
        <w:tc>
          <w:tcPr>
            <w:tcW w:type="dxa" w:w="22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val="0"/>
                <w:sz w:val="19"/>
                <w:color w:val="000000"/>
              </w:rPr>
            </w:r>
            <w:r>
              <w:rPr>
                <w:rFonts w:ascii="Liberation Sans" w:hAnsi="Liberation Sans" w:cs="Liberation Sans" w:eastAsia="Droid Sans Fallback"/>
                <w:b w:val="0"/>
                <w:sz w:val="19"/>
                <w:color w:val="000000"/>
              </w:rPr>
              <w:t>T1 Oracle-R2 context</w:t>
            </w:r>
          </w:p>
        </w:tc>
        <w:tc>
          <w:tcPr>
            <w:tcW w:type="dxa" w:w="43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val="0"/>
                <w:sz w:val="19"/>
                <w:color w:val="000000"/>
              </w:rPr>
            </w:r>
            <w:r>
              <w:rPr>
                <w:rFonts w:ascii="Liberation Sans" w:hAnsi="Liberation Sans" w:cs="Liberation Sans" w:eastAsia="Droid Sans Fallback"/>
                <w:b w:val="0"/>
                <w:sz w:val="19"/>
                <w:color w:val="000000"/>
              </w:rPr>
              <w:t>第二阶段只给 GT R2 邻片／局部组件，不给模型自己预测的边。</w:t>
            </w:r>
          </w:p>
        </w:tc>
        <w:tc>
          <w:tcPr>
            <w:tcW w:type="dxa" w:w="3494"/>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val="0"/>
                <w:sz w:val="19"/>
                <w:color w:val="000000"/>
              </w:rPr>
            </w:r>
            <w:r>
              <w:rPr>
                <w:rFonts w:ascii="Liberation Sans" w:hAnsi="Liberation Sans" w:cs="Liberation Sans" w:eastAsia="Droid Sans Fallback"/>
                <w:b w:val="0"/>
                <w:sz w:val="19"/>
                <w:color w:val="000000"/>
              </w:rPr>
              <w:t>回答最关键问题：如果邻片信息正确，R1 是否存在足够大的可利用上限？若无明显增益，整条路线停止。</w:t>
            </w:r>
          </w:p>
        </w:tc>
      </w:tr>
      <w:tr>
        <w:trPr>
          <w:cantSplit w:val="true"/>
        </w:trPr>
        <w:tc>
          <w:tcPr>
            <w:tcW w:type="dxa" w:w="22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val="0"/>
                <w:sz w:val="19"/>
                <w:color w:val="000000"/>
              </w:rPr>
            </w:r>
            <w:r>
              <w:rPr>
                <w:rFonts w:ascii="Liberation Sans" w:hAnsi="Liberation Sans" w:cs="Liberation Sans" w:eastAsia="Droid Sans Fallback"/>
                <w:b w:val="0"/>
                <w:sz w:val="19"/>
                <w:color w:val="000000"/>
              </w:rPr>
              <w:t>T2 Scalar predicted-R2</w:t>
            </w:r>
          </w:p>
        </w:tc>
        <w:tc>
          <w:tcPr>
            <w:tcW w:type="dxa" w:w="43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val="0"/>
                <w:sz w:val="19"/>
                <w:color w:val="000000"/>
              </w:rPr>
            </w:r>
            <w:r>
              <w:rPr>
                <w:rFonts w:ascii="Liberation Sans" w:hAnsi="Liberation Sans" w:cs="Liberation Sans" w:eastAsia="Droid Sans Fallback"/>
                <w:b w:val="0"/>
                <w:sz w:val="19"/>
                <w:color w:val="000000"/>
              </w:rPr>
              <w:t>使用模型自己的 P(R2) 标量反馈。</w:t>
            </w:r>
          </w:p>
        </w:tc>
        <w:tc>
          <w:tcPr>
            <w:tcW w:type="dxa" w:w="3494"/>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val="0"/>
                <w:sz w:val="19"/>
                <w:color w:val="000000"/>
              </w:rPr>
            </w:r>
            <w:r>
              <w:rPr>
                <w:rFonts w:ascii="Liberation Sans" w:hAnsi="Liberation Sans" w:cs="Liberation Sans" w:eastAsia="Droid Sans Fallback"/>
                <w:b w:val="0"/>
                <w:sz w:val="19"/>
                <w:color w:val="000000"/>
              </w:rPr>
              <w:t>验证用户原始想法能否在最小复杂度下成立。</w:t>
            </w:r>
          </w:p>
        </w:tc>
      </w:tr>
      <w:tr>
        <w:trPr>
          <w:cantSplit w:val="true"/>
        </w:trPr>
        <w:tc>
          <w:tcPr>
            <w:tcW w:type="dxa" w:w="22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val="0"/>
                <w:sz w:val="19"/>
                <w:color w:val="000000"/>
              </w:rPr>
            </w:r>
            <w:r>
              <w:rPr>
                <w:rFonts w:ascii="Liberation Sans" w:hAnsi="Liberation Sans" w:cs="Liberation Sans" w:eastAsia="Droid Sans Fallback"/>
                <w:b w:val="0"/>
                <w:sz w:val="19"/>
                <w:color w:val="000000"/>
              </w:rPr>
              <w:t>T3 Latent predicted-R2</w:t>
            </w:r>
          </w:p>
        </w:tc>
        <w:tc>
          <w:tcPr>
            <w:tcW w:type="dxa" w:w="43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val="0"/>
                <w:sz w:val="19"/>
                <w:color w:val="000000"/>
              </w:rPr>
            </w:r>
            <w:r>
              <w:rPr>
                <w:rFonts w:ascii="Liberation Sans" w:hAnsi="Liberation Sans" w:cs="Liberation Sans" w:eastAsia="Droid Sans Fallback"/>
                <w:b w:val="0"/>
                <w:sz w:val="19"/>
                <w:color w:val="000000"/>
              </w:rPr>
              <w:t>反馈 e_R2 relation latent 与证据 mask。</w:t>
            </w:r>
          </w:p>
        </w:tc>
        <w:tc>
          <w:tcPr>
            <w:tcW w:type="dxa" w:w="3494"/>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val="0"/>
                <w:sz w:val="19"/>
                <w:color w:val="000000"/>
              </w:rPr>
            </w:r>
            <w:r>
              <w:rPr>
                <w:rFonts w:ascii="Liberation Sans" w:hAnsi="Liberation Sans" w:cs="Liberation Sans" w:eastAsia="Droid Sans Fallback"/>
                <w:b w:val="0"/>
                <w:sz w:val="19"/>
                <w:color w:val="000000"/>
              </w:rPr>
              <w:t>检验 continuous relation state 是否比 scalar 真正多提供信息。</w:t>
            </w:r>
          </w:p>
        </w:tc>
      </w:tr>
      <w:tr>
        <w:trPr>
          <w:cantSplit w:val="true"/>
        </w:trPr>
        <w:tc>
          <w:tcPr>
            <w:tcW w:type="dxa" w:w="22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val="0"/>
                <w:sz w:val="19"/>
                <w:color w:val="000000"/>
              </w:rPr>
            </w:r>
            <w:r>
              <w:rPr>
                <w:rFonts w:ascii="Liberation Sans" w:hAnsi="Liberation Sans" w:cs="Liberation Sans" w:eastAsia="Droid Sans Fallback"/>
                <w:b w:val="0"/>
                <w:sz w:val="19"/>
                <w:color w:val="000000"/>
              </w:rPr>
              <w:t>T4 Scheduled / mixed memory</w:t>
            </w:r>
          </w:p>
        </w:tc>
        <w:tc>
          <w:tcPr>
            <w:tcW w:type="dxa" w:w="43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val="0"/>
                <w:sz w:val="19"/>
                <w:color w:val="000000"/>
              </w:rPr>
            </w:r>
            <w:r>
              <w:rPr>
                <w:rFonts w:ascii="Liberation Sans" w:hAnsi="Liberation Sans" w:cs="Liberation Sans" w:eastAsia="Droid Sans Fallback"/>
                <w:b w:val="0"/>
                <w:sz w:val="19"/>
                <w:color w:val="000000"/>
              </w:rPr>
              <w:t>训练时混合 GT、predicted、incomplete memory，逐步降低 GT 比例。</w:t>
            </w:r>
          </w:p>
        </w:tc>
        <w:tc>
          <w:tcPr>
            <w:tcW w:type="dxa" w:w="3494"/>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val="0"/>
                <w:sz w:val="19"/>
                <w:color w:val="000000"/>
              </w:rPr>
            </w:r>
            <w:r>
              <w:rPr>
                <w:rFonts w:ascii="Liberation Sans" w:hAnsi="Liberation Sans" w:cs="Liberation Sans" w:eastAsia="Droid Sans Fallback"/>
                <w:b w:val="0"/>
                <w:sz w:val="19"/>
                <w:color w:val="000000"/>
              </w:rPr>
              <w:t>减少 train-test distribution shift。</w:t>
            </w:r>
          </w:p>
        </w:tc>
      </w:tr>
      <w:tr>
        <w:trPr>
          <w:cantSplit w:val="true"/>
        </w:trPr>
        <w:tc>
          <w:tcPr>
            <w:tcW w:type="dxa" w:w="22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val="0"/>
                <w:sz w:val="19"/>
                <w:color w:val="000000"/>
              </w:rPr>
            </w:r>
            <w:r>
              <w:rPr>
                <w:rFonts w:ascii="Liberation Sans" w:hAnsi="Liberation Sans" w:cs="Liberation Sans" w:eastAsia="Droid Sans Fallback"/>
                <w:b w:val="0"/>
                <w:sz w:val="19"/>
                <w:color w:val="000000"/>
              </w:rPr>
              <w:t>T5 Corrupted memory curriculum</w:t>
            </w:r>
          </w:p>
        </w:tc>
        <w:tc>
          <w:tcPr>
            <w:tcW w:type="dxa" w:w="43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val="0"/>
                <w:sz w:val="19"/>
                <w:color w:val="000000"/>
              </w:rPr>
            </w:r>
            <w:r>
              <w:rPr>
                <w:rFonts w:ascii="Liberation Sans" w:hAnsi="Liberation Sans" w:cs="Liberation Sans" w:eastAsia="Droid Sans Fallback"/>
                <w:b w:val="0"/>
                <w:sz w:val="19"/>
                <w:color w:val="000000"/>
              </w:rPr>
              <w:t>主动注入 false R2、missed R2、wrong same-vessel、低质量边、缺失 3D、冲突证据。</w:t>
            </w:r>
          </w:p>
        </w:tc>
        <w:tc>
          <w:tcPr>
            <w:tcW w:type="dxa" w:w="3494"/>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val="0"/>
                <w:sz w:val="19"/>
                <w:color w:val="000000"/>
              </w:rPr>
            </w:r>
            <w:r>
              <w:rPr>
                <w:rFonts w:ascii="Liberation Sans" w:hAnsi="Liberation Sans" w:cs="Liberation Sans" w:eastAsia="Droid Sans Fallback"/>
                <w:b w:val="0"/>
                <w:sz w:val="19"/>
                <w:color w:val="000000"/>
              </w:rPr>
              <w:t>强迫模型把 memory 当证据而非真理，并训练 revision。</w:t>
            </w:r>
          </w:p>
        </w:tc>
      </w:tr>
      <w:tr>
        <w:trPr>
          <w:cantSplit w:val="true"/>
        </w:trPr>
        <w:tc>
          <w:tcPr>
            <w:tcW w:type="dxa" w:w="22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val="0"/>
                <w:sz w:val="19"/>
                <w:color w:val="000000"/>
              </w:rPr>
            </w:r>
            <w:r>
              <w:rPr>
                <w:rFonts w:ascii="Liberation Sans" w:hAnsi="Liberation Sans" w:cs="Liberation Sans" w:eastAsia="Droid Sans Fallback"/>
                <w:b w:val="0"/>
                <w:sz w:val="19"/>
                <w:color w:val="000000"/>
              </w:rPr>
              <w:t>T6 Joint reread</w:t>
            </w:r>
          </w:p>
        </w:tc>
        <w:tc>
          <w:tcPr>
            <w:tcW w:type="dxa" w:w="4300"/>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val="0"/>
                <w:sz w:val="19"/>
                <w:color w:val="000000"/>
              </w:rPr>
            </w:r>
            <w:r>
              <w:rPr>
                <w:rFonts w:ascii="Liberation Sans" w:hAnsi="Liberation Sans" w:cs="Liberation Sans" w:eastAsia="Droid Sans Fallback"/>
                <w:b w:val="0"/>
                <w:sz w:val="19"/>
                <w:color w:val="000000"/>
              </w:rPr>
              <w:t>允许新节点进入后回看旧边，加入 revision supervision。</w:t>
            </w:r>
          </w:p>
        </w:tc>
        <w:tc>
          <w:tcPr>
            <w:tcW w:type="dxa" w:w="3494"/>
            <w:shd w:val="clear" w:color="auto" w:fill="F1F4F6"/>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val="0"/>
                <w:sz w:val="19"/>
                <w:color w:val="000000"/>
              </w:rPr>
            </w:r>
            <w:r>
              <w:rPr>
                <w:rFonts w:ascii="Liberation Sans" w:hAnsi="Liberation Sans" w:cs="Liberation Sans" w:eastAsia="Droid Sans Fallback"/>
                <w:b w:val="0"/>
                <w:sz w:val="19"/>
                <w:color w:val="000000"/>
              </w:rPr>
              <w:t>验证可反悔机制是否真的降低级联错误。</w:t>
            </w:r>
          </w:p>
        </w:tc>
      </w:tr>
      <w:tr>
        <w:trPr>
          <w:cantSplit w:val="true"/>
        </w:trPr>
        <w:tc>
          <w:tcPr>
            <w:tcW w:type="dxa" w:w="22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val="0"/>
                <w:sz w:val="19"/>
                <w:color w:val="000000"/>
              </w:rPr>
            </w:r>
            <w:r>
              <w:rPr>
                <w:rFonts w:ascii="Liberation Sans" w:hAnsi="Liberation Sans" w:cs="Liberation Sans" w:eastAsia="Droid Sans Fallback"/>
                <w:b w:val="0"/>
                <w:sz w:val="19"/>
                <w:color w:val="000000"/>
              </w:rPr>
              <w:t>T7 Vessel latent / shape prior</w:t>
            </w:r>
          </w:p>
        </w:tc>
        <w:tc>
          <w:tcPr>
            <w:tcW w:type="dxa" w:w="4300"/>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val="0"/>
                <w:sz w:val="19"/>
                <w:color w:val="000000"/>
              </w:rPr>
            </w:r>
            <w:r>
              <w:rPr>
                <w:rFonts w:ascii="Liberation Sans" w:hAnsi="Liberation Sans" w:cs="Liberation Sans" w:eastAsia="Droid Sans Fallback"/>
                <w:b w:val="0"/>
                <w:sz w:val="19"/>
                <w:color w:val="000000"/>
              </w:rPr>
              <w:t>在前面全部有效后，再加入器物级 latent 或 missing slots。</w:t>
            </w:r>
          </w:p>
        </w:tc>
        <w:tc>
          <w:tcPr>
            <w:tcW w:type="dxa" w:w="3494"/>
            <w:shd w:val="clear" w:color="auto" w:fill="FFFFFF"/>
            <w:vAlign w:val="center"/>
            <w:tcMar>
              <w:top w:w="70" w:type="dxa"/>
              <w:start w:w="80" w:type="dxa"/>
              <w:bottom w:w="70" w:type="dxa"/>
              <w:end w:w="80" w:type="dxa"/>
            </w:tcMar>
          </w:tcPr>
          <w:p>
            <w:pPr>
              <w:spacing w:before="0" w:after="40" w:line="269" w:lineRule="auto"/>
              <w:ind w:left="0" w:right="0" w:firstLine="0"/>
              <w:jc w:val="left"/>
            </w:pPr>
            <w:r>
              <w:rPr>
                <w:rFonts w:ascii="Liberation Sans" w:hAnsi="Liberation Sans" w:cs="Liberation Sans" w:eastAsia="Droid Sans Fallback"/>
                <w:b w:val="0"/>
                <w:sz w:val="19"/>
                <w:color w:val="000000"/>
              </w:rPr>
            </w:r>
            <w:r>
              <w:rPr>
                <w:rFonts w:ascii="Liberation Sans" w:hAnsi="Liberation Sans" w:cs="Liberation Sans" w:eastAsia="Droid Sans Fallback"/>
                <w:b w:val="0"/>
                <w:sz w:val="19"/>
                <w:color w:val="000000"/>
              </w:rPr>
              <w:t>把全局先验与关系记忆的增益分开归因。</w:t>
            </w:r>
          </w:p>
        </w:tc>
      </w:tr>
    </w:tbl>
    <w:p>
      <w:pPr/>
      <w:r>
        <w:t>A12 可控合成碎片实验室应为本路线生成专门 episode，而不是只增加总样本量：同一母体生成完整 R2 图与 R1 集合；然后分别制造 0%、5%、10%、20%、30% 错边，或只破坏一个关系证据轴，形成严格配对的 corruption ladder。真实数据必须保留独立母体确认集，合成数据只能用于预训练、机制压力测试和错误模式覆盖，不能代替真实成立证据。</w:t>
      </w:r>
    </w:p>
    <w:p>
      <w:pPr>
        <w:pStyle w:val="Heading3"/>
        <w:keepNext/>
        <w:keepLines/>
      </w:pPr>
      <w:r>
        <w:t>A6.20.1 候选损失项：先作为可拆卸假设，不一次全部启用</w:t>
      </w:r>
    </w:p>
    <w:p>
      <w:pPr/>
      <w:r>
        <w:t>可维护以下损失池：L_same（同器物 membership）、L_R2（直接历史邻接）、L_contact（可比较条件下的接触／互补）、L_rank（候选排序）、L_comp（relation composition 一致性）、L_calib（posterior 校准）、L_revision（错误边被新证据推翻时的修正监督）、L_memory（vessel/local memory 一致性）以及可选 L_distill（TORA-like relation structure distillation）。任何一次正式消融只允许新增一个主要损失项，并报告其对 R1、R2、误导风险和计算的独立影响。</w:t>
      </w:r>
    </w:p>
    <w:p>
      <w:pPr/>
      <w:r>
        <w:t>一个重要约束是：L_comp 只鼓励 R2 路径提高 same-vessel belief，不允许把 R2 传递为 R2。即使 A-B 与 B-C 都是 R2，也不能把 A-C 直接监督为 R2；A-C 的直接邻接标签仍由历史真值单独决定。</w:t>
      </w:r>
    </w:p>
    <w:p>
      <w:pPr>
        <w:pStyle w:val="Heading2"/>
        <w:keepNext/>
        <w:keepLines/>
      </w:pPr>
      <w:r>
        <w:t>A6.21 必做实验矩阵：先证明“邻片上下文有信息”，再证明“新机制能安全利用它”</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43"/>
        <w:gridCol w:w="2336"/>
        <w:gridCol w:w="2895"/>
        <w:gridCol w:w="2319"/>
      </w:tblGrid>
      <w:tr>
        <w:trPr>
          <w:tblHeader w:val="true"/>
          <w:cantSplit w:val="true"/>
        </w:trPr>
        <w:tc>
          <w:tcPr>
            <w:tcW w:type="dxa" w:w="2443"/>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实验</w:t>
            </w:r>
          </w:p>
        </w:tc>
        <w:tc>
          <w:tcPr>
            <w:tcW w:type="dxa" w:w="2336"/>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最低对照</w:t>
            </w:r>
          </w:p>
        </w:tc>
        <w:tc>
          <w:tcPr>
            <w:tcW w:type="dxa" w:w="2895"/>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核心观测</w:t>
            </w:r>
          </w:p>
        </w:tc>
        <w:tc>
          <w:tcPr>
            <w:tcW w:type="dxa" w:w="2319"/>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否定／进入条件</w:t>
            </w:r>
          </w:p>
        </w:tc>
      </w:tr>
      <w:tr>
        <w:trPr>
          <w:cantSplit w:val="true"/>
        </w:trPr>
        <w:tc>
          <w:tcPr>
            <w:tcW w:type="dxa" w:w="2443"/>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Oracle-R2 上限实验</w:t>
            </w:r>
          </w:p>
        </w:tc>
        <w:tc>
          <w:tcPr>
            <w:tcW w:type="dxa" w:w="2336"/>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Pairwise R1 vs Pairwise + GT R2 context</w:t>
            </w:r>
          </w:p>
        </w:tc>
        <w:tc>
          <w:tcPr>
            <w:tcW w:type="dxa" w:w="2895"/>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R1 Hit@K / same-vessel Hit@K / CovRecall</w:t>
            </w:r>
          </w:p>
        </w:tc>
        <w:tc>
          <w:tcPr>
            <w:tcW w:type="dxa" w:w="2319"/>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若 GT R2 也不能稳定提升 R1，则暂停 UA-IFRMN。</w:t>
            </w:r>
          </w:p>
        </w:tc>
      </w:tr>
      <w:tr>
        <w:trPr>
          <w:cantSplit w:val="true"/>
        </w:trPr>
        <w:tc>
          <w:tcPr>
            <w:tcW w:type="dxa" w:w="2443"/>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Scalar vs Latent Feedback</w:t>
            </w:r>
          </w:p>
        </w:tc>
        <w:tc>
          <w:tcPr>
            <w:tcW w:type="dxa" w:w="2336"/>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P(R2) 标量 vs e_R2 latent，同候选池同 FLOPs</w:t>
            </w:r>
          </w:p>
        </w:tc>
        <w:tc>
          <w:tcPr>
            <w:tcW w:type="dxa" w:w="2895"/>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R1、R2、ECE/Brier、时延</w:t>
            </w:r>
          </w:p>
        </w:tc>
        <w:tc>
          <w:tcPr>
            <w:tcW w:type="dxa" w:w="2319"/>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只有 latent 显著优于 scalar 才保留连续反馈。</w:t>
            </w:r>
          </w:p>
        </w:tc>
      </w:tr>
      <w:tr>
        <w:trPr>
          <w:cantSplit w:val="true"/>
        </w:trPr>
        <w:tc>
          <w:tcPr>
            <w:tcW w:type="dxa" w:w="2443"/>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单邻片 vs 多邻片集合</w:t>
            </w:r>
          </w:p>
        </w:tc>
        <w:tc>
          <w:tcPr>
            <w:tcW w:type="dxa" w:w="2336"/>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Top1 R2 context vs Top-K neighbor token set</w:t>
            </w:r>
          </w:p>
        </w:tc>
        <w:tc>
          <w:tcPr>
            <w:tcW w:type="dxa" w:w="2895"/>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R1、覆盖、多邻片真值恢复</w:t>
            </w:r>
          </w:p>
        </w:tc>
        <w:tc>
          <w:tcPr>
            <w:tcW w:type="dxa" w:w="2319"/>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证明 set context 是否真实有价值。</w:t>
            </w:r>
          </w:p>
        </w:tc>
      </w:tr>
      <w:tr>
        <w:trPr>
          <w:cantSplit w:val="true"/>
        </w:trPr>
        <w:tc>
          <w:tcPr>
            <w:tcW w:type="dxa" w:w="2443"/>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Pairwise chaining vs Soft Graph</w:t>
            </w:r>
          </w:p>
        </w:tc>
        <w:tc>
          <w:tcPr>
            <w:tcW w:type="dxa" w:w="2336"/>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直接把边串起来 vs typed soft graph</w:t>
            </w:r>
          </w:p>
        </w:tc>
        <w:tc>
          <w:tcPr>
            <w:tcW w:type="dxa" w:w="2895"/>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级联错误率、R1、错误图连通率</w:t>
            </w:r>
          </w:p>
        </w:tc>
        <w:tc>
          <w:tcPr>
            <w:tcW w:type="dxa" w:w="2319"/>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Soft graph 必须明显减少错误传播。</w:t>
            </w:r>
          </w:p>
        </w:tc>
      </w:tr>
      <w:tr>
        <w:trPr>
          <w:cantSplit w:val="true"/>
        </w:trPr>
        <w:tc>
          <w:tcPr>
            <w:tcW w:type="dxa" w:w="2443"/>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Hard Commit vs Reversible Memory</w:t>
            </w:r>
          </w:p>
        </w:tc>
        <w:tc>
          <w:tcPr>
            <w:tcW w:type="dxa" w:w="2336"/>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接受后不可撤销 vs joint reread/revise</w:t>
            </w:r>
          </w:p>
        </w:tc>
        <w:tc>
          <w:tcPr>
            <w:tcW w:type="dxa" w:w="2895"/>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wrong→correct、correct→wrong、最终命中</w:t>
            </w:r>
          </w:p>
        </w:tc>
        <w:tc>
          <w:tcPr>
            <w:tcW w:type="dxa" w:w="2319"/>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可反悔机制必须提高恢复率且不显著伤害 clean。</w:t>
            </w:r>
          </w:p>
        </w:tc>
      </w:tr>
      <w:tr>
        <w:trPr>
          <w:cantSplit w:val="true"/>
        </w:trPr>
        <w:tc>
          <w:tcPr>
            <w:tcW w:type="dxa" w:w="2443"/>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无 Vessel Memory vs Vessel Memory</w:t>
            </w:r>
          </w:p>
        </w:tc>
        <w:tc>
          <w:tcPr>
            <w:tcW w:type="dxa" w:w="2336"/>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只有 R2 local context vs 加器物 latent</w:t>
            </w:r>
          </w:p>
        </w:tc>
        <w:tc>
          <w:tcPr>
            <w:tcW w:type="dxa" w:w="2895"/>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远距离 R1、口沿↔底足等异部位子集</w:t>
            </w:r>
          </w:p>
        </w:tc>
        <w:tc>
          <w:tcPr>
            <w:tcW w:type="dxa" w:w="2319"/>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验证全局器物先验是否补足局部相似不足。</w:t>
            </w:r>
          </w:p>
        </w:tc>
      </w:tr>
      <w:tr>
        <w:trPr>
          <w:cantSplit w:val="true"/>
        </w:trPr>
        <w:tc>
          <w:tcPr>
            <w:tcW w:type="dxa" w:w="2443"/>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无 Local Memory vs Dual Memory</w:t>
            </w:r>
          </w:p>
        </w:tc>
        <w:tc>
          <w:tcPr>
            <w:tcW w:type="dxa" w:w="2336"/>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单一 vessel latent vs R2 Local + Vessel 双记忆</w:t>
            </w:r>
          </w:p>
        </w:tc>
        <w:tc>
          <w:tcPr>
            <w:tcW w:type="dxa" w:w="2895"/>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R2 精度、R1、局部断口保持率</w:t>
            </w:r>
          </w:p>
        </w:tc>
        <w:tc>
          <w:tcPr>
            <w:tcW w:type="dxa" w:w="2319"/>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证明分层记忆而非单一大向量更合理。</w:t>
            </w:r>
          </w:p>
        </w:tc>
      </w:tr>
      <w:tr>
        <w:trPr>
          <w:cantSplit w:val="true"/>
        </w:trPr>
        <w:tc>
          <w:tcPr>
            <w:tcW w:type="dxa" w:w="2443"/>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R2 corruption curve</w:t>
            </w:r>
          </w:p>
        </w:tc>
        <w:tc>
          <w:tcPr>
            <w:tcW w:type="dxa" w:w="2336"/>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错边率 0/5/10/20/30%</w:t>
            </w:r>
          </w:p>
        </w:tc>
        <w:tc>
          <w:tcPr>
            <w:tcW w:type="dxa" w:w="2895"/>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R1 Hit@K、误导率、校准、revision success</w:t>
            </w:r>
          </w:p>
        </w:tc>
        <w:tc>
          <w:tcPr>
            <w:tcW w:type="dxa" w:w="2319"/>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优良模型曲线应比 hard autoregressive 明显更平缓。</w:t>
            </w:r>
          </w:p>
        </w:tc>
      </w:tr>
      <w:tr>
        <w:trPr>
          <w:cantSplit w:val="true"/>
        </w:trPr>
        <w:tc>
          <w:tcPr>
            <w:tcW w:type="dxa" w:w="2443"/>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关系类型交换压力测试</w:t>
            </w:r>
          </w:p>
        </w:tc>
        <w:tc>
          <w:tcPr>
            <w:tcW w:type="dxa" w:w="2336"/>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把部分 R1 伪装成 R2、R2 伪装成 R1</w:t>
            </w:r>
          </w:p>
        </w:tc>
        <w:tc>
          <w:tcPr>
            <w:tcW w:type="dxa" w:w="2895"/>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类型鲁棒性与 same-vessel 稳定性</w:t>
            </w:r>
          </w:p>
        </w:tc>
        <w:tc>
          <w:tcPr>
            <w:tcW w:type="dxa" w:w="2319"/>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检查模型是否真正理解 direct-contact 与 identity 的区别。</w:t>
            </w:r>
          </w:p>
        </w:tc>
      </w:tr>
      <w:tr>
        <w:trPr>
          <w:cantSplit w:val="true"/>
        </w:trPr>
        <w:tc>
          <w:tcPr>
            <w:tcW w:type="dxa" w:w="2443"/>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来源捷径审计</w:t>
            </w:r>
          </w:p>
        </w:tc>
        <w:tc>
          <w:tcPr>
            <w:tcW w:type="dxa" w:w="2336"/>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遮蔽／打乱纹样、边界、材质、背景、采集台特征</w:t>
            </w:r>
          </w:p>
        </w:tc>
        <w:tc>
          <w:tcPr>
            <w:tcW w:type="dxa" w:w="2895"/>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各 subgroup 性能与 representation probe</w:t>
            </w:r>
          </w:p>
        </w:tc>
        <w:tc>
          <w:tcPr>
            <w:tcW w:type="dxa" w:w="2319"/>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避免“同器物”被数据采集捷径替代。</w:t>
            </w:r>
          </w:p>
        </w:tc>
      </w:tr>
      <w:tr>
        <w:trPr>
          <w:cantSplit w:val="true"/>
        </w:trPr>
        <w:tc>
          <w:tcPr>
            <w:tcW w:type="dxa" w:w="2443"/>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等预算对照</w:t>
            </w:r>
          </w:p>
        </w:tc>
        <w:tc>
          <w:tcPr>
            <w:tcW w:type="dxa" w:w="2336"/>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UA-IFRMN vs 等参数／等 FLOPs 静态深网、GRU、普通循环</w:t>
            </w:r>
          </w:p>
        </w:tc>
        <w:tc>
          <w:tcPr>
            <w:tcW w:type="dxa" w:w="2895"/>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全部任务指标 + GPU 小时 + P95 时延</w:t>
            </w:r>
          </w:p>
        </w:tc>
        <w:tc>
          <w:tcPr>
            <w:tcW w:type="dxa" w:w="2319"/>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证明增益来自关系记忆机制而非更多算力。</w:t>
            </w:r>
          </w:p>
        </w:tc>
      </w:tr>
    </w:tbl>
    <w:p>
      <w:pPr/>
      <w:r>
        <w:t>推荐把 Oracle-R2 gap 作为第一道 go/no-go 门。它直接测量“正确邻接上下文最多能给 R1 带来多少信息”。只有这个上限足够大，后续关于 latent feedback、图记忆、vessel memory 和 multi-hop reasoning 的工程投入才有意义。第二道门是 predicted-R2 与 corruption curve：如果真实预测边一加入就把 R1 拖垮，则优先研究校准、验证和 revision，而不是继续扩主干。</w:t>
      </w:r>
    </w:p>
    <w:p>
      <w:pPr>
        <w:pStyle w:val="Heading2"/>
        <w:keepNext/>
        <w:keepLines/>
      </w:pPr>
      <w:r>
        <w:t>A6.22 可形成的研究主张与明确禁写项</w:t>
      </w:r>
    </w:p>
    <w:p>
      <w:pPr/>
      <w:r>
        <w:t>现阶段不得写“首次将自回归用于碎片重建”：PuzzleFusion++ 已经明确采用 auto-agglomerative、类 autoregressive 的逐步组装。也不得写“首次把预测碎片关系反馈给下一轮”：SARe 已经使用接触图、几何验证与可靠子结构反馈／重采样。任何论文新颖性都必须避开这两个宽泛表述。</w:t>
      </w:r>
    </w:p>
    <w:p>
      <w:pPr/>
      <w:r>
        <w:t>当前更有希望、但仍需实验证明的主张是：在“同器物非邻接检索”问题上，利用直接历史邻接 R2 构建带不确定性、可修正的 typed relation memory，并通过 contact-conditioned multi-hop identity expansion 与 vessel-level latent context 提高 R1 检索；同时显式测量和抑制错误 R2 的级联传播。</w:t>
      </w:r>
    </w:p>
    <w:p>
      <w:pPr/>
      <w:r>
        <w:t>可暂定英文机制描述：Uncertainty-Aware Iterative Fragment Relational Memory Network (UA-IFRMN) for Contact-Conditioned Identity Expansion。正式投稿前必须再次检索同题工作，并以当时最新文献决定名称与新颖性措辞。</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8294"/>
      </w:tblGrid>
      <w:tr>
        <w:trPr>
          <w:tblHeader w:val="true"/>
          <w:cantSplit w:val="true"/>
        </w:trPr>
        <w:tc>
          <w:tcPr>
            <w:tcW w:type="dxa" w:w="1700"/>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类别</w:t>
            </w:r>
          </w:p>
        </w:tc>
        <w:tc>
          <w:tcPr>
            <w:tcW w:type="dxa" w:w="8294"/>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内容</w:t>
            </w:r>
          </w:p>
        </w:tc>
      </w:tr>
      <w:tr>
        <w:trPr>
          <w:cantSplit w:val="true"/>
        </w:trPr>
        <w:tc>
          <w:tcPr>
            <w:tcW w:type="dxa" w:w="17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可以研究</w:t>
            </w:r>
          </w:p>
        </w:tc>
        <w:tc>
          <w:tcPr>
            <w:tcW w:type="dxa" w:w="8294"/>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R2 作为局部结构 seed 是否显著提高 R1；soft typed graph 是否比 pair chaining 更稳；latent relation feedback 是否比 scalar feedback 更有效；Vessel Memory 是否改善远距离 R1；可反悔机制是否降低级联错误。</w:t>
            </w:r>
          </w:p>
        </w:tc>
      </w:tr>
      <w:tr>
        <w:trPr>
          <w:cantSplit w:val="true"/>
        </w:trPr>
        <w:tc>
          <w:tcPr>
            <w:tcW w:type="dxa" w:w="1700"/>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不能预先声称</w:t>
            </w:r>
          </w:p>
        </w:tc>
        <w:tc>
          <w:tcPr>
            <w:tcW w:type="dxa" w:w="8294"/>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UA-IFRMN 已经优于 SOTA；R2→R1 一定有效；循环／CTM 本身就是创新；自回归思想首次用于碎片；完整器物 prior 一定能帮助低质陶片。</w:t>
            </w:r>
          </w:p>
        </w:tc>
      </w:tr>
      <w:tr>
        <w:trPr>
          <w:cantSplit w:val="true"/>
        </w:trPr>
        <w:tc>
          <w:tcPr>
            <w:tcW w:type="dxa" w:w="1700"/>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必须保留的失败解释</w:t>
            </w:r>
          </w:p>
        </w:tc>
        <w:tc>
          <w:tcPr>
            <w:tcW w:type="dxa" w:w="8294"/>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Oracle-R2 无上限；predicted-R2 噪声抵消收益；Vessel Memory 形成 shortcut；多跳扩展造成 graph over-smoothing；relation latent 无法优于标量；可反悔机制成本过高。</w:t>
            </w:r>
          </w:p>
        </w:tc>
      </w:tr>
    </w:tbl>
    <w:p>
      <w:pPr>
        <w:pStyle w:val="Heading2"/>
        <w:keepNext/>
        <w:keepLines/>
      </w:pPr>
      <w:r>
        <w:t>A6.23 创新账本增补：UA-IFRMN 关系记忆路线</w:t>
      </w:r>
    </w:p>
    <w:p>
      <w:pPr/>
      <w:r>
        <w:t>以下编号从现有 INNO-31 之后顺延，只新增、不覆盖旧条目。全部状态初始为 RESEARCH_CANDIDATE 或 IDEA，待冻结实验后再流转。</w:t>
      </w:r>
    </w:p>
    <w:tbl>
      <w:tblPr>
        <w:tblInd w:w="0" w:type="dxa"/>
        <w:tblLayout w:type="fixed"/>
        <w:tblLook w:firstColumn="1" w:firstRow="1" w:lastColumn="0" w:lastRow="0" w:noHBand="0" w:noVBand="1" w:val="04a0"/>
        <w:tblW w:w="9994" w:type="dxa"/>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2"/>
        <w:gridCol w:w="4393"/>
        <w:gridCol w:w="1802"/>
        <w:gridCol w:w="1995"/>
      </w:tblGrid>
      <w:tr>
        <w:trPr>
          <w:tblHeader w:val="true"/>
          <w:cantSplit w:val="true"/>
        </w:trPr>
        <w:tc>
          <w:tcPr>
            <w:tcW w:type="dxa" w:w="1802"/>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ID</w:t>
            </w:r>
          </w:p>
        </w:tc>
        <w:tc>
          <w:tcPr>
            <w:tcW w:type="dxa" w:w="4393"/>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创新候选</w:t>
            </w:r>
          </w:p>
        </w:tc>
        <w:tc>
          <w:tcPr>
            <w:tcW w:type="dxa" w:w="1802"/>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当前优先级</w:t>
            </w:r>
          </w:p>
        </w:tc>
        <w:tc>
          <w:tcPr>
            <w:tcW w:type="dxa" w:w="1995"/>
            <w:shd w:fill="263C50" w:val="clear" w:color="auto"/>
            <w:vAlign w:val="center"/>
          </w:tcPr>
          <w:p>
            <w:pPr>
              <w:spacing w:before="0" w:after="0" w:line="280" w:lineRule="exact"/>
              <w:ind w:left="0" w:right="0" w:firstLine="0"/>
              <w:jc w:val="left"/>
            </w:pPr>
            <w:r>
              <w:rPr>
                <w:rFonts w:ascii="Liberation Sans" w:hAnsi="Liberation Sans" w:cs="Liberation Sans" w:eastAsia="Droid Sans Fallback"/>
                <w:b w:val="1"/>
                <w:sz w:val="20"/>
                <w:color w:val="FFFFFF"/>
              </w:rPr>
            </w:r>
            <w:r>
              <w:rPr>
                <w:rFonts w:ascii="Liberation Sans" w:hAnsi="Liberation Sans" w:cs="Liberation Sans" w:eastAsia="Droid Sans Fallback"/>
                <w:b w:val="1"/>
                <w:sz w:val="20"/>
                <w:color w:val="FFFFFF"/>
              </w:rPr>
              <w:t>状态</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INNO-32</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UA-IFRMN：Uncertainty-Aware Iterative Fragment Relational Memory Network。</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P0 核心</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RESEARCH_CANDIDATE</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INNO-33</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Contact-Conditioned Identity Expansion：用高置信 R2 局部接触结构作为 R1 同器物身份扩展条件。</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P0 核心</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RESEARCH_CANDIDATE</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INNO-34</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Soft Typed Relation Graph Memory：R0/R1/R2/UNKNOWN + latent + quality + provenance 的可修正关系图。</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P0 核心</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RESEARCH_CANDIDATE</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INNO-35</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Latent Relation Feedback：反馈连续 relation latent，而非只反馈 P(R2) 标量。</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P1 高潜</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RESEARCH_CANDIDATE</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INNO-36</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Dual Relational Memory：R2 Local Memory + Vessel Identity Memory 分工。</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P0 架构</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RESEARCH_CANDIDATE</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INNO-37</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Reversible Joint Reread：新证据进入后联合重读受影响子图，允许旧边降权／撤销／改型。</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P0 可靠性</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RESEARCH_CANDIDATE</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INNO-38</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Soft Multi-Hypothesis Vessel Memory：高不确定时保留多个关系／器物假设，避免早期单路径塌缩。</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P2 储备</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IDEA</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INNO-39</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Relation Composition Regularization：R2 多跳只提升 same-vessel belief，不错误传播 R2 类型。</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P1 高潜</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RESEARCH_CANDIDATE</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INNO-40</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Oracle-to-Predicted Relation Curriculum：GT R2 → 混合 memory → predicted R2 的课程训练。</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P1 训练</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RESEARCH_CANDIDATE</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INNO-41</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Relation Corruption Robustness Curriculum：按错边率与错边类型系统训练 memory-as-evidence 而非 memory-as-truth。</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P0 可靠性</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RESEARCH_CANDIDATE</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INNO-42</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Vessel Latent / Missing Slots：从已知碎片形成器物级潜变量，并显式保留未知／缺失结构。</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P1 高风险高收益</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IDEA</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INNO-43</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Fragment Local Vocabulary Set-to-Set Rerank：用局部 token 集合／OT或Chamfer类集合距离增强 R1 精排。</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P2 储备</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IDEA</w:t>
            </w:r>
          </w:p>
        </w:tc>
      </w:tr>
      <w:tr>
        <w:trPr>
          <w:cantSplit w:val="true"/>
        </w:trPr>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INNO-44</w:t>
            </w:r>
          </w:p>
        </w:tc>
        <w:tc>
          <w:tcPr>
            <w:tcW w:type="dxa" w:w="4393"/>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Complementarity-Aware R2 Verifier：相同表面形状 + 相反体积占据 + 接触／穿透约束的高成本物理核验。</w:t>
            </w:r>
          </w:p>
        </w:tc>
        <w:tc>
          <w:tcPr>
            <w:tcW w:type="dxa" w:w="1802"/>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P1 可靠性</w:t>
            </w:r>
          </w:p>
        </w:tc>
        <w:tc>
          <w:tcPr>
            <w:tcW w:type="dxa" w:w="1995"/>
            <w:shd w:val="clear" w:color="auto" w:fill="F1F4F6"/>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RESEARCH_CANDIDATE</w:t>
            </w:r>
          </w:p>
        </w:tc>
      </w:tr>
      <w:tr>
        <w:trPr>
          <w:cantSplit w:val="true"/>
        </w:trPr>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INNO-45</w:t>
            </w:r>
          </w:p>
        </w:tc>
        <w:tc>
          <w:tcPr>
            <w:tcW w:type="dxa" w:w="4393"/>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Topology/Relation Distillation：从 geometry/contact-centric 3D teacher 蒸馏关系结构到主干。</w:t>
            </w:r>
          </w:p>
        </w:tc>
        <w:tc>
          <w:tcPr>
            <w:tcW w:type="dxa" w:w="1802"/>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P2 储备</w:t>
            </w:r>
          </w:p>
        </w:tc>
        <w:tc>
          <w:tcPr>
            <w:tcW w:type="dxa" w:w="1995"/>
            <w:shd w:val="clear" w:color="auto" w:fill="FFFFFF"/>
            <w:vAlign w:val="center"/>
          </w:tcPr>
          <w:p>
            <w:pPr>
              <w:spacing w:before="0" w:after="0" w:line="280" w:lineRule="exact"/>
              <w:ind w:left="0" w:right="0" w:firstLine="0"/>
              <w:jc w:val="left"/>
            </w:pPr>
            <w:r>
              <w:rPr>
                <w:rFonts w:ascii="Liberation Sans" w:hAnsi="Liberation Sans" w:cs="Liberation Sans" w:eastAsia="Droid Sans Fallback"/>
                <w:b w:val="0"/>
                <w:sz w:val="20"/>
                <w:color w:val="000000"/>
              </w:rPr>
            </w:r>
            <w:r>
              <w:rPr>
                <w:rFonts w:ascii="Liberation Sans" w:hAnsi="Liberation Sans" w:cs="Liberation Sans" w:eastAsia="Droid Sans Fallback"/>
                <w:b w:val="0"/>
                <w:sz w:val="20"/>
                <w:color w:val="000000"/>
              </w:rPr>
              <w:t>IDEA</w:t>
            </w:r>
          </w:p>
        </w:tc>
      </w:tr>
    </w:tbl>
    <w:p>
      <w:pPr>
        <w:pStyle w:val="Heading2"/>
        <w:keepNext/>
        <w:keepLines/>
      </w:pPr>
      <w:r>
        <w:t>A6.24 本次增补的外部来源与复现优先级</w:t>
      </w:r>
    </w:p>
    <w:p>
      <w:pPr/>
      <w:r>
        <w:t>来源分为两类：会议／期刊正式论文用于建立强对照，2026 年预印本用于跟踪最新方向。预印本在正式投稿前必须再次核验版本、发表状态和结论；不得把预印本结果写成社区共识。建议优先阅读／复现顺序为：SARe → PuzzleFusion++ → GARF → Combinative Matching / Rectified Point Flow → MHopReg → Jigsaw++ / Beyond Reassembly → Bag of Bags → Coconut / VisMem / WorldMM / Titans → TORA / MV-RoMa。</w:t>
      </w:r>
    </w:p>
    <w:p>
      <w:pPr/>
      <w:r>
        <w:t>1. Jia et al. SARe: Structure-Aware Large-Scale 3D Fragment Reassembly. arXiv:2603.21611, 2026.</w:t>
      </w:r>
    </w:p>
    <w:p>
      <w:pPr/>
      <w:r>
        <w:t>2. Wang, Chen, Furukawa. PuzzleFusion++: Auto-agglomerative 3D Fracture Assembly by Denoise and Verify. ICLR 2025.</w:t>
      </w:r>
    </w:p>
    <w:p>
      <w:pPr/>
      <w:r>
        <w:t>3. Li et al. GARF: Learning Generalizable 3D Reassembly for Real-World Fractures. ICCV 2025.</w:t>
      </w:r>
    </w:p>
    <w:p>
      <w:pPr/>
      <w:r>
        <w:t>4. Sun et al. Rectified Point Flow: Generic Point Cloud Pose Estimation. NeurIPS 2025 Spotlight; arXiv:2506.05282.</w:t>
      </w:r>
    </w:p>
    <w:p>
      <w:pPr/>
      <w:r>
        <w:t>5. Lee et al. Combinative Matching for Geometric Shape Assembly. ICCV 2025 Highlight. DOI: 10.1109/ICCV51701.2025.00890.</w:t>
      </w:r>
    </w:p>
    <w:p>
      <w:pPr/>
      <w:r>
        <w:t>6. Lee et al. TORA: Topological Representation Alignment for 3D Shape Assembly. arXiv:2604.04050, 2026.</w:t>
      </w:r>
    </w:p>
    <w:p>
      <w:pPr/>
      <w:r>
        <w:t>7. Lu, Hua, Huang. Jigsaw++: Imagining Complete Shape Priors for Object Reassembly. ICCV 2025.</w:t>
      </w:r>
    </w:p>
    <w:p>
      <w:pPr/>
      <w:r>
        <w:t>8. Xu et al. Beyond Reassembly: Fractured Object Recovery with Missing Parts. CVPR 2026.</w:t>
      </w:r>
    </w:p>
    <w:p>
      <w:pPr/>
      <w:r>
        <w:t>9. Wu et al. MHopReg: Efficient Hierarchical Multi-Hop Graph Search for Point Cloud Registration. CVPR 2026.</w:t>
      </w:r>
    </w:p>
    <w:p>
      <w:pPr/>
      <w:r>
        <w:t>10. Lee, Kang, Yoo. MV-RoMa: From Pairwise Matching into Multi-View Track Reconstruction. arXiv:2603.27542, 2026.</w:t>
      </w:r>
    </w:p>
    <w:p>
      <w:pPr/>
      <w:r>
        <w:t>11. Gogawale et al. Bag of Bags: Adaptive Visual Vocabularies for Genizah Join Image Retrieval. CVPR Workshops 2026.</w:t>
      </w:r>
    </w:p>
    <w:p>
      <w:pPr/>
      <w:r>
        <w:t>12. Yu et al. Mitigating spurious features by contrastive learning in pottery sherd recognition. npj Heritage Science 14, 135 (2026).</w:t>
      </w:r>
    </w:p>
    <w:p>
      <w:pPr/>
      <w:r>
        <w:t>13. Hao et al. Training Large Language Models to Reason in a Continuous Latent Space (Coconut). arXiv:2412.06769; ICLR 2025 Workshop.</w:t>
      </w:r>
    </w:p>
    <w:p>
      <w:pPr/>
      <w:r>
        <w:t>14. Behrouz, Zhong, Mirrokni. Titans: Learning to Memorize at Test Time. NeurIPS 2025.</w:t>
      </w:r>
    </w:p>
    <w:p>
      <w:pPr/>
      <w:r>
        <w:t>15. Yu et al. VisMem: Latent Vision Memory Unlocks Potential of Vision-Language Models. CVPR 2026.</w:t>
      </w:r>
    </w:p>
    <w:p>
      <w:pPr/>
      <w:r>
        <w:t>16. Yeo et al. WorldMM: Dynamic Multimodal Memory Agent for Long Video Reasoning. CVPR 2026.</w:t>
      </w:r>
    </w:p>
    <w:p>
      <w:pPr/>
      <w:r>
        <w:t>本次 A6 增补状态：仅完成长期创新区的思想登记、架构假设、参考映射与最小实验合同；未改变 A1–A5、A7 以后正文、现有历史实验判决、A12 合成平台事实状态或比赛稳定主线。</w:t>
      </w:r>
    </w:p>
    <w:p>
      <w:pPr>
        <w:pStyle w:val="Heading2"/>
        <w:keepNext/>
        <w:keepLines/>
      </w:pPr>
      <w:r>
        <w:t>A6.25 Whole-Vessel Membership Recovery：从一块碎片恢复整个器物成员集合</w:t>
      </w:r>
    </w:p>
    <w:p>
      <w:pPr/>
      <w:r>
        <w:t>长期主任务定义为Fragment-to-Vessel Membership Recovery：输入任意查询碎片q和混合图库G，输出G中与q属于同一器物的预测成员集合V_hat(q)，并区分其中直接历史邻接R2与非直接邻接R1。该任务不要求一次性输出完整几何装配；它首先研究“哪些碎片属于一起”，再把几何装配作为可选后续。这样既贴合专家实际搜索负担，也把研究问题从pairwise similarity提升为set recovery与relational retrieval。</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3331"/>
        <w:gridCol w:w="3331"/>
        <w:gridCol w:w="3331"/>
      </w:tblGrid>
      <w:tr>
        <w:trPr>
          <w:cantSplit/>
          <w:tblHeader w:val="true"/>
        </w:trPr>
        <w:tc>
          <w:tcPr>
            <w:tcW w:type="dxa" w:w="1941"/>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阶段</w:t>
            </w:r>
          </w:p>
        </w:tc>
        <w:tc>
          <w:tcPr>
            <w:tcW w:type="dxa" w:w="3327"/>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核心操作</w:t>
            </w:r>
          </w:p>
        </w:tc>
        <w:tc>
          <w:tcPr>
            <w:tcW w:type="dxa" w:w="3974"/>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研究意义</w:t>
            </w:r>
          </w:p>
        </w:tc>
      </w:tr>
      <w:tr>
        <w:trPr>
          <w:cantSplit/>
        </w:trPr>
        <w:tc>
          <w:tcPr>
            <w:tcW w:type="dxa" w:w="1941"/>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Seed retrieval</w:t>
            </w:r>
          </w:p>
        </w:tc>
        <w:tc>
          <w:tcPr>
            <w:tcW w:type="dxa" w:w="332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从q召回高置信R2和same-vessel种子</w:t>
            </w:r>
          </w:p>
        </w:tc>
        <w:tc>
          <w:tcPr>
            <w:tcW w:type="dxa" w:w="397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建立第一批可靠局部证据；不追求一次找全。</w:t>
            </w:r>
          </w:p>
        </w:tc>
      </w:tr>
      <w:tr>
        <w:trPr>
          <w:cantSplit/>
        </w:trPr>
        <w:tc>
          <w:tcPr>
            <w:tcW w:type="dxa" w:w="1941"/>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Local component formation</w:t>
            </w:r>
          </w:p>
        </w:tc>
        <w:tc>
          <w:tcPr>
            <w:tcW w:type="dxa" w:w="332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把通过验证的R2软写入R2 Local Memory</w:t>
            </w:r>
          </w:p>
        </w:tc>
        <w:tc>
          <w:tcPr>
            <w:tcW w:type="dxa" w:w="397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得到局部组件，但R2不传递。</w:t>
            </w:r>
          </w:p>
        </w:tc>
      </w:tr>
      <w:tr>
        <w:trPr>
          <w:cantSplit/>
        </w:trPr>
        <w:tc>
          <w:tcPr>
            <w:tcW w:type="dxa" w:w="1941"/>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Vessel hypothesis</w:t>
            </w:r>
          </w:p>
        </w:tc>
        <w:tc>
          <w:tcPr>
            <w:tcW w:type="dxa" w:w="332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由已接受/高置信成员建立Vessel Identity Memory</w:t>
            </w:r>
          </w:p>
        </w:tc>
        <w:tc>
          <w:tcPr>
            <w:tcW w:type="dxa" w:w="397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形成材质、壁厚、曲率、纹样体系和器型趋势等器物级条件。</w:t>
            </w:r>
          </w:p>
        </w:tc>
      </w:tr>
      <w:tr>
        <w:trPr>
          <w:cantSplit/>
        </w:trPr>
        <w:tc>
          <w:tcPr>
            <w:tcW w:type="dxa" w:w="1941"/>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Database re-search</w:t>
            </w:r>
          </w:p>
        </w:tc>
        <w:tc>
          <w:tcPr>
            <w:tcW w:type="dxa" w:w="332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用q + 当前器物假设重新扫描全库</w:t>
            </w:r>
          </w:p>
        </w:tc>
        <w:tc>
          <w:tcPr>
            <w:tcW w:type="dxa" w:w="397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寻找与q不接触但与整体器物假设兼容的R1。</w:t>
            </w:r>
          </w:p>
        </w:tc>
      </w:tr>
      <w:tr>
        <w:trPr>
          <w:cantSplit/>
        </w:trPr>
        <w:tc>
          <w:tcPr>
            <w:tcW w:type="dxa" w:w="1941"/>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Joint reread</w:t>
            </w:r>
          </w:p>
        </w:tc>
        <w:tc>
          <w:tcPr>
            <w:tcW w:type="dxa" w:w="332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新成员加入后重读旧边、冲突与缺失证据</w:t>
            </w:r>
          </w:p>
        </w:tc>
        <w:tc>
          <w:tcPr>
            <w:tcW w:type="dxa" w:w="397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允许早期关系降级、撤回或恢复，控制级联错误。</w:t>
            </w:r>
          </w:p>
        </w:tc>
      </w:tr>
      <w:tr>
        <w:trPr>
          <w:cantSplit/>
        </w:trPr>
        <w:tc>
          <w:tcPr>
            <w:tcW w:type="dxa" w:w="1941"/>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Stop/abstain</w:t>
            </w:r>
          </w:p>
        </w:tc>
        <w:tc>
          <w:tcPr>
            <w:tcW w:type="dxa" w:w="332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边际收益低、风险高、预算耗尽或无新证据时停止</w:t>
            </w:r>
          </w:p>
        </w:tc>
        <w:tc>
          <w:tcPr>
            <w:tcW w:type="dxa" w:w="397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避免为了高Recall无限扩张集合。</w:t>
            </w:r>
          </w:p>
        </w:tc>
      </w:tr>
    </w:tbl>
    <w:p>
      <w:pPr>
        <w:pStyle w:val="Heading2"/>
        <w:keepNext/>
        <w:keepLines/>
      </w:pPr>
      <w:r>
        <w:t>A6.26 High-Degradation Robust Retrieval：高磨损、风化与部分观测下的鲁棒碎片检索</w:t>
      </w:r>
    </w:p>
    <w:p>
      <w:pPr/>
      <w:r>
        <w:t>第二条核心研究主线是“证据被物理过程破坏后模型还能保留多少检索能力”。传统几何算法在完整断口、可靠3D和高重叠条件下必须作为强基线；RelicWeave的研究价值不在于清晰样本多赢几个百分点，而在于随着断口磨圆、崩缺、表面侵蚀、纹样缺失、成像噪声和3D重建伪影增强，性能下降是否显著慢于传统精确匹配和普通静态网络。</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3331"/>
        <w:gridCol w:w="3331"/>
        <w:gridCol w:w="3331"/>
      </w:tblGrid>
      <w:tr>
        <w:trPr>
          <w:cantSplit/>
          <w:tblHeader w:val="true"/>
        </w:trPr>
        <w:tc>
          <w:tcPr>
            <w:tcW w:type="dxa" w:w="184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退化层级</w:t>
            </w:r>
          </w:p>
        </w:tc>
        <w:tc>
          <w:tcPr>
            <w:tcW w:type="dxa" w:w="3234"/>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控制内容</w:t>
            </w:r>
          </w:p>
        </w:tc>
        <w:tc>
          <w:tcPr>
            <w:tcW w:type="dxa" w:w="415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要回答的问题</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D0 Clean</w:t>
            </w:r>
          </w:p>
        </w:tc>
        <w:tc>
          <w:tcPr>
            <w:tcW w:type="dxa" w:w="323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断口与表面证据完整</w:t>
            </w:r>
          </w:p>
        </w:tc>
        <w:tc>
          <w:tcPr>
            <w:tcW w:type="dxa" w:w="415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建立传统方法和学习方法的上限；允许传统法胜出。</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D1 Mild wear</w:t>
            </w:r>
          </w:p>
        </w:tc>
        <w:tc>
          <w:tcPr>
            <w:tcW w:type="dxa" w:w="323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轻度磨圆/轻纹理损伤</w:t>
            </w:r>
          </w:p>
        </w:tc>
        <w:tc>
          <w:tcPr>
            <w:tcW w:type="dxa" w:w="415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观察第一处性能分离点。</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D2 Local chipping</w:t>
            </w:r>
          </w:p>
        </w:tc>
        <w:tc>
          <w:tcPr>
            <w:tcW w:type="dxa" w:w="323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局部崩边/缺口</w:t>
            </w:r>
          </w:p>
        </w:tc>
        <w:tc>
          <w:tcPr>
            <w:tcW w:type="dxa" w:w="415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测试局部对应丢失时的多模态补偿。</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D3 Partial fracture loss</w:t>
            </w:r>
          </w:p>
        </w:tc>
        <w:tc>
          <w:tcPr>
            <w:tcW w:type="dxa" w:w="323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20–40%断口信息不可见或缺失</w:t>
            </w:r>
          </w:p>
        </w:tc>
        <w:tc>
          <w:tcPr>
            <w:tcW w:type="dxa" w:w="415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测试partial observation与拒识。</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D4 Severe mixed degradation</w:t>
            </w:r>
          </w:p>
        </w:tc>
        <w:tc>
          <w:tcPr>
            <w:tcW w:type="dxa" w:w="323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磨损+崩缺+表面退化+成像噪声</w:t>
            </w:r>
          </w:p>
        </w:tc>
        <w:tc>
          <w:tcPr>
            <w:tcW w:type="dxa" w:w="415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测试关系上下文和Vessel Memory是否提供额外鲁棒性。</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D5 Real domain</w:t>
            </w:r>
          </w:p>
        </w:tc>
        <w:tc>
          <w:tcPr>
            <w:tcW w:type="dxa" w:w="323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真实自然风化/真实采集误差</w:t>
            </w:r>
          </w:p>
        </w:tc>
        <w:tc>
          <w:tcPr>
            <w:tcW w:type="dxa" w:w="415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只作为独立确认；不能用合成D级替代。</w:t>
            </w:r>
          </w:p>
        </w:tc>
      </w:tr>
    </w:tbl>
    <w:p>
      <w:pPr>
        <w:pStyle w:val="Heading2"/>
        <w:keepNext/>
        <w:keepLines/>
      </w:pPr>
      <w:r>
        <w:t>A6.27 统一论文路线：共享一个问题族，不把所有创新强塞进一篇论文</w:t>
      </w:r>
    </w:p>
    <w:p>
      <w:pPr/>
      <w:r>
        <w:t>V1.47把科研方向整理成一个问题族：低质量碎片如何从局部接触证据逐步恢复器物身份。具体投稿时只选择证据最强的一条主贡献，其他机制降为支撑或后续工作。文化遗产是高价值真实场景，但CVPR级论文必须把任务抽象为可推广的视觉问题，并用强基线、真实退化、机制消融和跨域/跨采集验证证明贡献。</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2498"/>
        <w:gridCol w:w="2498"/>
        <w:gridCol w:w="2498"/>
        <w:gridCol w:w="2498"/>
      </w:tblGrid>
      <w:tr>
        <w:trPr>
          <w:cantSplit/>
          <w:tblHeader w:val="true"/>
        </w:trPr>
        <w:tc>
          <w:tcPr>
            <w:tcW w:type="dxa" w:w="2033"/>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论文候选</w:t>
            </w:r>
          </w:p>
        </w:tc>
        <w:tc>
          <w:tcPr>
            <w:tcW w:type="dxa" w:w="221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核心问题</w:t>
            </w:r>
          </w:p>
        </w:tc>
        <w:tc>
          <w:tcPr>
            <w:tcW w:type="dxa" w:w="3142"/>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必须证据</w:t>
            </w:r>
          </w:p>
        </w:tc>
        <w:tc>
          <w:tcPr>
            <w:tcW w:type="dxa" w:w="184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止损条件</w:t>
            </w:r>
          </w:p>
        </w:tc>
      </w:tr>
      <w:tr>
        <w:trPr>
          <w:cantSplit/>
        </w:trPr>
        <w:tc>
          <w:tcPr>
            <w:tcW w:type="dxa" w:w="203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PAPER-A：Robust Fragment Retrieval under Physical Degradation</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退化鲁棒检索</w:t>
            </w:r>
          </w:p>
        </w:tc>
        <w:tc>
          <w:tcPr>
            <w:tcW w:type="dxa" w:w="3142"/>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性能—退化强度曲线；传统几何/静态AI/新方法公平对照；Synthetic→Real。</w:t>
            </w:r>
          </w:p>
        </w:tc>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若真实退化没有稳定增益，转为数据/应用论文。</w:t>
            </w:r>
          </w:p>
        </w:tc>
      </w:tr>
      <w:tr>
        <w:trPr>
          <w:cantSplit/>
        </w:trPr>
        <w:tc>
          <w:tcPr>
            <w:tcW w:type="dxa" w:w="203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PAPER-B：Contact-Conditioned Vessel Identity Expansion</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R2→R1 / UA-IFRMN</w:t>
            </w:r>
          </w:p>
        </w:tc>
        <w:tc>
          <w:tcPr>
            <w:tcW w:type="dxa" w:w="3142"/>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Oracle-R2→Predicted-R2→Corrupted-R2；证明局部接触上下文对R1有信息且可安全利用。</w:t>
            </w:r>
          </w:p>
        </w:tc>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若Oracle-R2都不能提升R1，停止该主张。</w:t>
            </w:r>
          </w:p>
        </w:tc>
      </w:tr>
      <w:tr>
        <w:trPr>
          <w:cantSplit/>
        </w:trPr>
        <w:tc>
          <w:tcPr>
            <w:tcW w:type="dxa" w:w="203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PAPER-C：Fragment-to-Vessel Membership Recovery</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整器物成员恢复新任务/集合检索</w:t>
            </w:r>
          </w:p>
        </w:tc>
        <w:tc>
          <w:tcPr>
            <w:tcW w:type="dxa" w:w="3142"/>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Vessel Precision/Recall/F1；不同成员数和库规模；set/graph/metric学习强基线。</w:t>
            </w:r>
          </w:p>
        </w:tc>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若任务GT无法闭合或只在单器型有效，先不宣称通用任务。</w:t>
            </w:r>
          </w:p>
        </w:tc>
      </w:tr>
      <w:tr>
        <w:trPr>
          <w:cantSplit/>
        </w:trPr>
        <w:tc>
          <w:tcPr>
            <w:tcW w:type="dxa" w:w="2033"/>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PAPER-D：Physics-Guided Synthetic-to-Real Pretraining</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A12/VesselForge/PG-Frag</w:t>
            </w:r>
          </w:p>
        </w:tc>
        <w:tc>
          <w:tcPr>
            <w:tcW w:type="dxa" w:w="3142"/>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物理合理碎裂+退化预训练是否降低真实样本需求并提升跨域鲁棒性。</w:t>
            </w:r>
          </w:p>
        </w:tc>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若synthetic-pretrain无真实收益，只保留为实验基础设施。</w:t>
            </w:r>
          </w:p>
        </w:tc>
      </w:tr>
      <w:tr>
        <w:trPr>
          <w:cantSplit/>
        </w:trPr>
        <w:tc>
          <w:tcPr>
            <w:tcW w:type="dxa" w:w="2033"/>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PAPER-E：Active Evidence Acquisition</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候选条件主动补采</w:t>
            </w:r>
          </w:p>
        </w:tc>
        <w:tc>
          <w:tcPr>
            <w:tcW w:type="dxa" w:w="3142"/>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同照片/同时间预算下减少错误并提高成员恢复。</w:t>
            </w:r>
          </w:p>
        </w:tc>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没有可交互真实数据前不作为主论文。</w:t>
            </w:r>
          </w:p>
        </w:tc>
      </w:tr>
    </w:tbl>
    <w:p>
      <w:pPr>
        <w:pStyle w:val="Heading2"/>
        <w:keepNext/>
        <w:keepLines/>
      </w:pPr>
      <w:r>
        <w:t>A6.28 顶会级研究门槛与禁止性表述</w:t>
      </w:r>
    </w:p>
    <w:p>
      <w:pPr/>
      <w:r>
        <w:t>进入CVPR/ICCV等主会级主线前至少需要：①真实或可信独立域数据，不能只靠合成；②与传统几何、强检索、set/graph模型和最接近碎片方法的同输入对照；③预注册或冻结的主指标和独立确认；④机制消融能够排除“只是更多参数/更多照片/更多计算”；⑤退化、库规模、成员数和hard negative分层；⑥失败案例与适用域。禁止写“首次使用自回归做碎片”“首次把预测关系反馈回网络”等高风险新颖性断言；真正可能成立的主张应收敛到高退化下的关系记忆、R2条件的器物身份扩展或整器物成员恢复。</w:t>
      </w:r>
    </w:p>
    <w:p>
      <w:pPr>
        <w:pStyle w:val="Heading1"/>
        <w:keepNext/>
        <w:keepLines/>
        <w:pageBreakBefore w:val="0"/>
        <w:widowControl/>
        <w:spacing w:line="460" w:lineRule="exact" w:before="240" w:after="140"/>
        <w:rPr/>
      </w:pPr>
      <w:bookmarkStart w:id="3367" w:name="RW_NAVFIX_010"/>
      <w:bookmarkStart w:id="3045" w:name="rw_3045"/>
      <w:bookmarkStart w:id="10" w:name="rw_nav_10"/>
      <w:r>
        <w:rPr>
          <w:rFonts w:eastAsia="Droid Sans Fallback" w:ascii="Liberation Sans" w:hAnsi="Liberation Sans" w:cs="Liberation Sans"/>
          <w:b/>
          <w:color w:val="000000"/>
          <w:sz w:val="32"/>
        </w:rPr>
        <w:t xml:space="preserve">A7 </w:t>
      </w:r>
      <w:r>
        <w:rPr>
          <w:rFonts w:ascii="Liberation Sans" w:hAnsi="Liberation Sans" w:cs="Liberation Sans" w:eastAsia="Droid Sans Fallback"/>
          <w:b/>
          <w:color w:val="000000"/>
          <w:sz w:val="32"/>
        </w:rPr>
        <w:t>主动补采 自监督与强化学习</w:t>
      </w:r>
      <w:bookmarkEnd w:id="10"/>
      <w:bookmarkEnd w:id="3045"/>
      <w:bookmarkEnd w:id="3367"/>
    </w:p>
    <w:p>
      <w:pPr>
        <w:pStyle w:val="Heading2"/>
        <w:keepNext/>
        <w:keepLines/>
        <w:pageBreakBefore w:val="0"/>
        <w:widowControl/>
        <w:spacing w:line="380" w:lineRule="exact" w:before="200" w:after="120"/>
        <w:rPr/>
      </w:pPr>
      <w:bookmarkStart w:id="3046" w:name="rw_3046"/>
      <w:r>
        <w:rPr>
          <w:rFonts w:eastAsia="Droid Sans Fallback" w:ascii="Liberation Sans" w:hAnsi="Liberation Sans" w:cs="Liberation Sans"/>
          <w:b/>
          <w:color w:val="000000"/>
          <w:sz w:val="26"/>
        </w:rPr>
        <w:t xml:space="preserve">A7.1 </w:t>
      </w:r>
      <w:r>
        <w:rPr>
          <w:rFonts w:ascii="Liberation Sans" w:hAnsi="Liberation Sans" w:cs="Liberation Sans" w:eastAsia="Droid Sans Fallback"/>
          <w:b/>
          <w:color w:val="000000"/>
          <w:sz w:val="26"/>
        </w:rPr>
        <w:t>先用手机做有效性试验</w:t>
      </w:r>
      <w:bookmarkEnd w:id="304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每个开发查询先取固定初始观察前缀，冻结检索器；按预定义角度、局部区域或灯光模式补拍一份真实新证据。比较初始与追加后的全库候选、</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错误、命中和成本。开发</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可以找最佳动作诊断上界，但该臂标</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且不能进入部署结果。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如果追加有区分力的观察仍没有改善任务，先检查输入、标签和关系模型，不训练</w:t>
      </w:r>
      <w:r>
        <w:rPr>
          <w:rFonts w:eastAsia="Droid Sans Fallback" w:ascii="Liberation Sans" w:hAnsi="Liberation Sans" w:cs="Liberation Sans"/>
          <w:color w:val="000000"/>
          <w:sz w:val="22"/>
        </w:rPr>
        <w:t>RL</w:t>
      </w:r>
      <w:r>
        <w:rPr>
          <w:rFonts w:ascii="Liberation Sans" w:hAnsi="Liberation Sans" w:cs="Liberation Sans" w:eastAsia="Droid Sans Fallback"/>
          <w:color w:val="000000"/>
          <w:sz w:val="22"/>
        </w:rPr>
        <w:t>。若只有画面变清晰而候选不改善，保留采集工程收益，不声称主动策略贡献。</w:t>
      </w:r>
    </w:p>
    <w:p>
      <w:pPr>
        <w:pStyle w:val="Heading2"/>
        <w:keepNext/>
        <w:keepLines/>
        <w:pageBreakBefore w:val="0"/>
        <w:widowControl/>
        <w:spacing w:line="380" w:lineRule="exact" w:before="200" w:after="120"/>
        <w:rPr/>
      </w:pPr>
      <w:bookmarkStart w:id="3047" w:name="rw_3047"/>
      <w:r>
        <w:rPr>
          <w:rFonts w:eastAsia="Droid Sans Fallback" w:ascii="Liberation Sans" w:hAnsi="Liberation Sans" w:cs="Liberation Sans"/>
          <w:b/>
          <w:color w:val="000000"/>
          <w:sz w:val="26"/>
        </w:rPr>
        <w:t xml:space="preserve">A7.2 </w:t>
      </w:r>
      <w:r>
        <w:rPr>
          <w:rFonts w:ascii="Liberation Sans" w:hAnsi="Liberation Sans" w:cs="Liberation Sans" w:eastAsia="Droid Sans Fallback"/>
          <w:b/>
          <w:color w:val="000000"/>
          <w:sz w:val="26"/>
        </w:rPr>
        <w:t>独立动作接口</w:t>
      </w:r>
      <w:bookmarkEnd w:id="3047"/>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ActionProposal</w:t>
      </w:r>
      <w:r>
        <w:rPr>
          <w:rFonts w:ascii="Liberation Sans" w:hAnsi="Liberation Sans" w:cs="Liberation Sans" w:eastAsia="Droid Sans Fallback"/>
          <w:color w:val="000000"/>
          <w:sz w:val="22"/>
        </w:rPr>
        <w:t>包含</w:t>
      </w:r>
      <w:r>
        <w:rPr>
          <w:rFonts w:eastAsia="Droid Sans Fallback" w:ascii="Liberation Sans" w:hAnsi="Liberation Sans" w:cs="Liberation Sans"/>
          <w:color w:val="000000"/>
          <w:sz w:val="22"/>
        </w:rPr>
        <w:t>query_id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evidence_revision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action_id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target_region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camera_id</w:t>
      </w:r>
      <w:r>
        <w:rPr>
          <w:rFonts w:ascii="Liberation Sans" w:hAnsi="Liberation Sans" w:cs="Liberation Sans" w:eastAsia="Droid Sans Fallback"/>
          <w:color w:val="000000"/>
          <w:sz w:val="22"/>
        </w:rPr>
        <w:t>、目标姿态或相对转角、</w:t>
      </w:r>
      <w:r>
        <w:rPr>
          <w:rFonts w:eastAsia="Droid Sans Fallback" w:ascii="Liberation Sans" w:hAnsi="Liberation Sans" w:cs="Liberation Sans"/>
          <w:color w:val="000000"/>
          <w:sz w:val="22"/>
        </w:rPr>
        <w:t>light_mode</w:t>
      </w:r>
      <w:r>
        <w:rPr>
          <w:rFonts w:ascii="Liberation Sans" w:hAnsi="Liberation Sans" w:cs="Liberation Sans" w:eastAsia="Droid Sans Fallback"/>
          <w:color w:val="000000"/>
          <w:sz w:val="22"/>
        </w:rPr>
        <w:t>、预期成本和理由。策略依据当前证据、多个候选、断口覆盖、动作历史、台体能力与剩余预算输出动作。控制服务拒绝过期观测版本、越界、不支持和超预算动作。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最初动作集合来自手动采集</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；执行模式</w:t>
      </w:r>
      <w:r>
        <w:rPr>
          <w:rFonts w:eastAsia="Droid Sans Fallback" w:ascii="Liberation Sans" w:hAnsi="Liberation Sans" w:cs="Liberation Sans"/>
          <w:color w:val="000000"/>
          <w:sz w:val="22"/>
        </w:rPr>
        <w:t>manual</w:t>
      </w:r>
      <w:r>
        <w:rPr>
          <w:rFonts w:ascii="Liberation Sans" w:hAnsi="Liberation Sans" w:cs="Liberation Sans" w:eastAsia="Droid Sans Fallback"/>
          <w:color w:val="000000"/>
          <w:sz w:val="22"/>
        </w:rPr>
        <w:t>时请求人员按提示拍照，不伪称自动。硬件通过验收后切到</w:t>
      </w:r>
      <w:r>
        <w:rPr>
          <w:rFonts w:eastAsia="Droid Sans Fallback" w:ascii="Liberation Sans" w:hAnsi="Liberation Sans" w:cs="Liberation Sans"/>
          <w:color w:val="000000"/>
          <w:sz w:val="22"/>
        </w:rPr>
        <w:t>automatic</w:t>
      </w:r>
      <w:r>
        <w:rPr>
          <w:rFonts w:ascii="Liberation Sans" w:hAnsi="Liberation Sans" w:cs="Liberation Sans" w:eastAsia="Droid Sans Fallback"/>
          <w:color w:val="000000"/>
          <w:sz w:val="22"/>
        </w:rPr>
        <w:t>适配器，模型无需改变协议。标定不足时采用离散动作经验映射，不能把注意力</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直接算成电机角度。</w:t>
      </w:r>
    </w:p>
    <w:p>
      <w:pPr>
        <w:pStyle w:val="Heading2"/>
        <w:keepNext/>
        <w:keepLines/>
        <w:pageBreakBefore w:val="0"/>
        <w:widowControl/>
        <w:spacing w:line="380" w:lineRule="exact" w:before="200" w:after="120"/>
        <w:rPr/>
      </w:pPr>
      <w:bookmarkStart w:id="3048" w:name="rw_3048"/>
      <w:r>
        <w:rPr>
          <w:rFonts w:eastAsia="Droid Sans Fallback" w:ascii="Liberation Sans" w:hAnsi="Liberation Sans" w:cs="Liberation Sans"/>
          <w:b/>
          <w:color w:val="000000"/>
          <w:sz w:val="26"/>
        </w:rPr>
        <w:t xml:space="preserve">A7.3 </w:t>
      </w:r>
      <w:r>
        <w:rPr>
          <w:rFonts w:ascii="Liberation Sans" w:hAnsi="Liberation Sans" w:cs="Liberation Sans" w:eastAsia="Droid Sans Fallback"/>
          <w:b/>
          <w:color w:val="000000"/>
          <w:sz w:val="26"/>
        </w:rPr>
        <w:t>单步效用学习</w:t>
      </w:r>
      <w:bookmarkEnd w:id="304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在训练母体的离散实拍视图库中，冻结</w:t>
      </w:r>
      <w:r>
        <w:rPr>
          <w:rFonts w:eastAsia="Droid Sans Fallback" w:ascii="Liberation Sans" w:hAnsi="Liberation Sans" w:cs="Liberation Sans"/>
          <w:color w:val="000000"/>
          <w:sz w:val="22"/>
        </w:rPr>
        <w:t>retriever</w:t>
      </w:r>
      <w:r>
        <w:rPr>
          <w:rFonts w:ascii="Liberation Sans" w:hAnsi="Liberation Sans" w:cs="Liberation Sans" w:eastAsia="Droid Sans Fallback"/>
          <w:color w:val="000000"/>
          <w:sz w:val="22"/>
        </w:rPr>
        <w:t>，运行每个合法动作后的真实任务评测，形成动作效用标签。输入仅是动作前可见数据及动作参数，标签可以由训练</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计算。目标为终态任务改善减实际动作成本，先用回归或动作排序学习。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比较随机、固定</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、质量优先、覆盖优先和无候选条件模型。部署权重冻结，不现场自主更新。无邻片和多个邻片都要加入训练及验证，避免策略只会扩大第一名分数。</w:t>
      </w:r>
    </w:p>
    <w:p>
      <w:pPr>
        <w:pStyle w:val="Heading2"/>
        <w:keepNext/>
        <w:keepLines/>
        <w:pageBreakBefore w:val="0"/>
        <w:widowControl/>
        <w:spacing w:line="380" w:lineRule="exact" w:before="200" w:after="120"/>
        <w:rPr/>
      </w:pPr>
      <w:bookmarkStart w:id="3049" w:name="rw_3049"/>
      <w:r>
        <w:rPr>
          <w:rFonts w:eastAsia="Droid Sans Fallback" w:ascii="Liberation Sans" w:hAnsi="Liberation Sans" w:cs="Liberation Sans"/>
          <w:b/>
          <w:color w:val="000000"/>
          <w:sz w:val="26"/>
        </w:rPr>
        <w:t xml:space="preserve">A7.4 </w:t>
      </w:r>
      <w:r>
        <w:rPr>
          <w:rFonts w:ascii="Liberation Sans" w:hAnsi="Liberation Sans" w:cs="Liberation Sans" w:eastAsia="Droid Sans Fallback"/>
          <w:b/>
          <w:color w:val="000000"/>
          <w:sz w:val="26"/>
        </w:rPr>
        <w:t>自监督任务</w:t>
      </w:r>
      <w:bookmarkEnd w:id="304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优先学习动作条件的后续特征、可见性、留出视角和重复证据识别。可靠跨视图局部关联来自标定或人工抽查，不强制同片所有视角完全相同。保留视角变化的局部信息，避免将不同断口压成同一向量。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测试母体的无标签图也不得进入本版自监督预训练。环境在动作被选择前不返回未来图、全视图摘要或完整几何。预测未来特征放在规划区，不计入真实证据。</w:t>
      </w:r>
    </w:p>
    <w:p>
      <w:pPr>
        <w:pStyle w:val="Heading2"/>
        <w:keepNext/>
        <w:keepLines/>
        <w:pageBreakBefore w:val="0"/>
        <w:widowControl/>
        <w:spacing w:line="380" w:lineRule="exact" w:before="200" w:after="120"/>
        <w:rPr/>
      </w:pPr>
      <w:bookmarkStart w:id="3050" w:name="rw_3050"/>
      <w:r>
        <w:rPr>
          <w:rFonts w:eastAsia="Droid Sans Fallback" w:ascii="Liberation Sans" w:hAnsi="Liberation Sans" w:cs="Liberation Sans"/>
          <w:b/>
          <w:color w:val="000000"/>
          <w:sz w:val="26"/>
        </w:rPr>
        <w:t xml:space="preserve">A7.5 </w:t>
      </w:r>
      <w:r>
        <w:rPr>
          <w:rFonts w:ascii="Liberation Sans" w:hAnsi="Liberation Sans" w:cs="Liberation Sans" w:eastAsia="Droid Sans Fallback"/>
          <w:b/>
          <w:color w:val="000000"/>
          <w:sz w:val="26"/>
        </w:rPr>
        <w:t>多步</w:t>
      </w:r>
      <w:r>
        <w:rPr>
          <w:rFonts w:eastAsia="Droid Sans Fallback" w:ascii="Liberation Sans" w:hAnsi="Liberation Sans" w:cs="Liberation Sans"/>
          <w:b/>
          <w:color w:val="000000"/>
          <w:sz w:val="26"/>
        </w:rPr>
        <w:t>RL</w:t>
      </w:r>
      <w:r>
        <w:rPr>
          <w:rFonts w:ascii="Liberation Sans" w:hAnsi="Liberation Sans" w:cs="Liberation Sans" w:eastAsia="Droid Sans Fallback"/>
          <w:b/>
          <w:color w:val="000000"/>
          <w:sz w:val="26"/>
        </w:rPr>
        <w:t>的进入条件</w:t>
      </w:r>
      <w:bookmarkEnd w:id="305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存在合格可交互视图库、可信任务奖励、单步基线和明显延迟收益时，选择一种离散</w:t>
      </w:r>
      <w:r>
        <w:rPr>
          <w:rFonts w:eastAsia="Droid Sans Fallback" w:ascii="Liberation Sans" w:hAnsi="Liberation Sans" w:cs="Liberation Sans"/>
          <w:color w:val="000000"/>
          <w:sz w:val="22"/>
        </w:rPr>
        <w:t>RL</w:t>
      </w:r>
      <w:r>
        <w:rPr>
          <w:rFonts w:ascii="Liberation Sans" w:hAnsi="Liberation Sans" w:cs="Liberation Sans" w:eastAsia="Droid Sans Fallback"/>
          <w:color w:val="000000"/>
          <w:sz w:val="22"/>
        </w:rPr>
        <w:t>方法，例如</w:t>
      </w:r>
      <w:r>
        <w:rPr>
          <w:rFonts w:eastAsia="Droid Sans Fallback" w:ascii="Liberation Sans" w:hAnsi="Liberation Sans" w:cs="Liberation Sans"/>
          <w:color w:val="000000"/>
          <w:sz w:val="22"/>
        </w:rPr>
        <w:t>PPO</w:t>
      </w:r>
      <w:r>
        <w:rPr>
          <w:rFonts w:ascii="Liberation Sans" w:hAnsi="Liberation Sans" w:cs="Liberation Sans" w:eastAsia="Droid Sans Fallback"/>
          <w:color w:val="000000"/>
          <w:sz w:val="22"/>
        </w:rPr>
        <w:t>，比较同状态表示的单步贪心。仅有固定历史日志时，研究保守离线方法如</w:t>
      </w:r>
      <w:r>
        <w:rPr>
          <w:rFonts w:eastAsia="Droid Sans Fallback" w:ascii="Liberation Sans" w:hAnsi="Liberation Sans" w:cs="Liberation Sans"/>
          <w:color w:val="000000"/>
          <w:sz w:val="22"/>
        </w:rPr>
        <w:t>CQL</w:t>
      </w:r>
      <w:r>
        <w:rPr>
          <w:rFonts w:ascii="Liberation Sans" w:hAnsi="Liberation Sans" w:cs="Liberation Sans" w:eastAsia="Droid Sans Fallback"/>
          <w:color w:val="000000"/>
          <w:sz w:val="22"/>
        </w:rPr>
        <w:t>，不假定能够查询日志没有覆盖的动作。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有限轮数首版可用未折扣回报，奖励为任务效用变化扣除动作成本。训练环境可读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算奖励，策略不能读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。任务效用包括邻片覆盖和高置信误导损失；时间包括运动、等待、采图、传输、</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、推理及人工。置信度增加、熵下降或新奇度不能单独作为成功奖励。</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动态</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作为动作，终止时对最终推荐或拒识评价。预算耗尽、动作失败、连续无有效证据都保留真实终态。若多步方法同成本不胜单步，不继续堆叠世界模型。世界模型仅在留出母体动作预测可靠后研究，想象结果不能替代实台证据。</w:t>
      </w:r>
    </w:p>
    <w:p>
      <w:pPr>
        <w:pStyle w:val="Heading2"/>
        <w:keepNext/>
        <w:keepLines/>
        <w:pageBreakBefore w:val="0"/>
        <w:widowControl/>
        <w:spacing w:line="380" w:lineRule="exact" w:before="200" w:after="120"/>
      </w:pPr>
      <w:bookmarkStart w:id="3051" w:name="rw_3051"/>
      <w:r>
        <w:rPr>
          <w:rFonts w:ascii="Liberation Sans" w:hAnsi="Liberation Sans" w:cs="Liberation Sans" w:eastAsia="Droid Sans Fallback"/>
          <w:b/>
          <w:color w:val="000000"/>
          <w:sz w:val="26"/>
        </w:rPr>
        <w:t>A7.6 固定图库与变化候选的奖励</w:t>
      </w:r>
      <w:bookmarkEnd w:id="3051"/>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episode冻结gallery_version、完整query GT和可达动作，不冻结candidate_set_t。新图QA提交后递增observation_revision，更新必要编码、重新全库初检、精排和query级校准；旧KV／pair结果失效，重复同图不增加独立证据。</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起步奖励为全图库CovRecall(t+1)−CovRecall(t)−λ_time×新增秒数−λ_risk×新增误荐事件，权重只在训练／开发选择并冻结。固定初检池另命名POOL_RERANK_ONLY，仅池内诊断。报告召回、有效命中、风险和真实时间，不只报奖励。</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必测初始池外真邻片由补拍进入全库候选；物理缺角不能补拍复原。手动U移动、锁紧、对焦、装夹、QA、失败重拍、推理均计价。均匀、覆盖、greedy与单步规则按同照片和同时间两预算比较，再决定RL。</w:t>
      </w:r>
    </w:p>
    <w:p>
      <w:pPr>
        <w:pStyle w:val="Heading1"/>
        <w:keepNext/>
        <w:keepLines/>
        <w:pageBreakBefore w:val="0"/>
        <w:widowControl/>
        <w:spacing w:line="460" w:lineRule="exact" w:before="240" w:after="140"/>
        <w:rPr/>
      </w:pPr>
      <w:bookmarkStart w:id="3368" w:name="RW_NAVFIX_011"/>
      <w:bookmarkStart w:id="3052" w:name="rw_3052"/>
      <w:bookmarkStart w:id="11" w:name="rw_nav_11"/>
      <w:r>
        <w:rPr>
          <w:rFonts w:eastAsia="Droid Sans Fallback" w:ascii="Liberation Sans" w:hAnsi="Liberation Sans" w:cs="Liberation Sans"/>
          <w:b/>
          <w:color w:val="000000"/>
          <w:sz w:val="32"/>
        </w:rPr>
        <w:t xml:space="preserve">A8 </w:t>
      </w:r>
      <w:r>
        <w:rPr>
          <w:rFonts w:ascii="Liberation Sans" w:hAnsi="Liberation Sans" w:cs="Liberation Sans" w:eastAsia="Droid Sans Fallback"/>
          <w:b/>
          <w:color w:val="000000"/>
          <w:sz w:val="32"/>
        </w:rPr>
        <w:t>实验主线与执行卡</w:t>
      </w:r>
      <w:bookmarkEnd w:id="11"/>
      <w:bookmarkEnd w:id="3052"/>
      <w:bookmarkEnd w:id="336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当前执行编号为EXP00至09、HW-U-01至06及附录H索引。旧U01至08只归档。ARCH-A明确指浅双线性局部关系基线，ARCH-B指1至2层双向局部交互；输入、候选、训练与推理预算冻结，每次只改变一个主要机制。</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每张卡执行顺序固定为写</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、核输入、冻结</w:t>
      </w:r>
      <w:r>
        <w:rPr>
          <w:rFonts w:eastAsia="Droid Sans Fallback" w:ascii="Liberation Sans" w:hAnsi="Liberation Sans" w:cs="Liberation Sans"/>
          <w:color w:val="000000"/>
          <w:sz w:val="22"/>
        </w:rPr>
        <w:t>split</w:t>
      </w:r>
      <w:r>
        <w:rPr>
          <w:rFonts w:ascii="Liberation Sans" w:hAnsi="Liberation Sans" w:cs="Liberation Sans" w:eastAsia="Droid Sans Fallback"/>
          <w:color w:val="000000"/>
          <w:sz w:val="22"/>
        </w:rPr>
        <w:t>、运行实现检查、冻结配置、完整比较、查询级复算、母体级统计、失败审计、结论与交接。任何数据变更产生新版本，不能覆盖冻结</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053" w:name="rw_3053"/>
      <w:r>
        <w:rPr>
          <w:rFonts w:eastAsia="Droid Sans Fallback" w:ascii="Liberation Sans" w:hAnsi="Liberation Sans" w:cs="Liberation Sans"/>
          <w:b/>
          <w:color w:val="000000"/>
          <w:sz w:val="26"/>
        </w:rPr>
        <w:t xml:space="preserve">EXP00 </w:t>
      </w:r>
      <w:r>
        <w:rPr>
          <w:rFonts w:ascii="Liberation Sans" w:hAnsi="Liberation Sans" w:cs="Liberation Sans" w:eastAsia="Droid Sans Fallback"/>
          <w:b/>
          <w:color w:val="000000"/>
          <w:sz w:val="26"/>
        </w:rPr>
        <w:t>旧基线和评测正确性</w:t>
      </w:r>
      <w:bookmarkEnd w:id="305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输入为旧公开协议及合法锚点。恢复</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和历史预测，独立复算宏微指标；用</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个手算查询验证多邻片、全部池外和无邻片分母。交换</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应破坏有监督结果，打乱输入字段应触发审计；这些是实现与泄漏检查，不当作新性能。</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交付环境锁文件、锚点比较、</w:t>
      </w:r>
      <w:r>
        <w:rPr>
          <w:rFonts w:eastAsia="Droid Sans Fallback" w:ascii="Liberation Sans" w:hAnsi="Liberation Sans" w:cs="Liberation Sans"/>
          <w:color w:val="000000"/>
          <w:sz w:val="22"/>
        </w:rPr>
        <w:t>metrics_contract</w:t>
      </w:r>
      <w:r>
        <w:rPr>
          <w:rFonts w:ascii="Liberation Sans" w:hAnsi="Liberation Sans" w:cs="Liberation Sans" w:eastAsia="Droid Sans Fallback"/>
          <w:color w:val="000000"/>
          <w:sz w:val="22"/>
        </w:rPr>
        <w:t>和缺档清单。不能重现时先定位版本或输入差异，不在不一致</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上声称新模型增益。</w:t>
      </w:r>
    </w:p>
    <w:p>
      <w:pPr>
        <w:pStyle w:val="Heading2"/>
        <w:keepNext/>
        <w:keepLines/>
        <w:pageBreakBefore w:val="0"/>
        <w:widowControl/>
        <w:spacing w:line="380" w:lineRule="exact" w:before="200" w:after="120"/>
        <w:rPr/>
      </w:pPr>
      <w:bookmarkStart w:id="3054" w:name="rw_3054"/>
      <w:r>
        <w:rPr>
          <w:rFonts w:eastAsia="Droid Sans Fallback" w:ascii="Liberation Sans" w:hAnsi="Liberation Sans" w:cs="Liberation Sans"/>
          <w:b/>
          <w:color w:val="000000"/>
          <w:sz w:val="26"/>
        </w:rPr>
        <w:t xml:space="preserve">EXP01 </w:t>
      </w:r>
      <w:r>
        <w:rPr>
          <w:rFonts w:ascii="Liberation Sans" w:hAnsi="Liberation Sans" w:cs="Liberation Sans" w:eastAsia="Droid Sans Fallback"/>
          <w:b/>
          <w:color w:val="000000"/>
          <w:sz w:val="26"/>
        </w:rPr>
        <w:t>真实输入资格与静态基线</w:t>
      </w:r>
      <w:bookmarkEnd w:id="305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输入为</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提供的首批合格手机数据及</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。先跑整片</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、局部</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和简单融合，冻结同一图库与预处理。测清晰查询对清晰库、日常查询对清晰库、清晰查询对低质库和双方低质四种组合。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同时做人工可观察性检查，定位断口看不见、标注不全、初检全漏和池内错排。观察不可用先要求</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补采，关系未知退出主评测。输出每查询排名、</w:t>
      </w:r>
      <w:r>
        <w:rPr>
          <w:rFonts w:eastAsia="Droid Sans Fallback" w:ascii="Liberation Sans" w:hAnsi="Liberation Sans" w:cs="Liberation Sans"/>
          <w:color w:val="000000"/>
          <w:sz w:val="22"/>
        </w:rPr>
        <w:t>any@M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CovRecall</w:t>
      </w:r>
      <w:r>
        <w:rPr>
          <w:rFonts w:ascii="Liberation Sans" w:hAnsi="Liberation Sans" w:cs="Liberation Sans" w:eastAsia="Droid Sans Fallback"/>
          <w:color w:val="000000"/>
          <w:sz w:val="22"/>
        </w:rPr>
        <w:t>、成本与失败</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。首次跑通真实查询不等于真实泛化成立。</w:t>
      </w:r>
    </w:p>
    <w:p>
      <w:pPr>
        <w:pStyle w:val="Heading2"/>
        <w:keepNext/>
        <w:keepLines/>
        <w:pageBreakBefore w:val="0"/>
        <w:widowControl/>
        <w:spacing w:line="380" w:lineRule="exact" w:before="200" w:after="120"/>
        <w:rPr/>
      </w:pPr>
      <w:bookmarkStart w:id="3055" w:name="rw_3055"/>
      <w:r>
        <w:rPr>
          <w:rFonts w:eastAsia="Droid Sans Fallback" w:ascii="Liberation Sans" w:hAnsi="Liberation Sans" w:cs="Liberation Sans"/>
          <w:b/>
          <w:color w:val="000000"/>
          <w:sz w:val="26"/>
        </w:rPr>
        <w:t xml:space="preserve">EXP02 </w:t>
      </w:r>
      <w:r>
        <w:rPr>
          <w:rFonts w:ascii="Liberation Sans" w:hAnsi="Liberation Sans" w:cs="Liberation Sans" w:eastAsia="Droid Sans Fallback"/>
          <w:b/>
          <w:color w:val="000000"/>
          <w:sz w:val="26"/>
        </w:rPr>
        <w:t>初检和候选上限</w:t>
      </w:r>
      <w:bookmarkEnd w:id="305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比较整片、断口、并集及</w:t>
      </w:r>
      <w:r>
        <w:rPr>
          <w:rFonts w:eastAsia="Droid Sans Fallback" w:ascii="Liberation Sans" w:hAnsi="Liberation Sans" w:cs="Liberation Sans"/>
          <w:color w:val="000000"/>
          <w:sz w:val="22"/>
        </w:rPr>
        <w:t>rank fusion</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M=20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下报告至少一邻片和全部邻片覆盖。对固定池精排做诊断，同时运行全库端到端。真邻片全在池外时不归责精排；存在一名池内且仍错排时记池内错排，部分池外是次因。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若上限不足先修输入或描述，禁止用更深精排掩盖候选漏失。固定池中可插入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邻片的诊断标</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，不属于可部署实验。</w:t>
      </w:r>
    </w:p>
    <w:p>
      <w:pPr>
        <w:pStyle w:val="Heading2"/>
        <w:keepNext/>
        <w:keepLines/>
        <w:pageBreakBefore w:val="0"/>
        <w:widowControl/>
        <w:spacing w:line="380" w:lineRule="exact" w:before="200" w:after="120"/>
        <w:rPr/>
      </w:pPr>
      <w:bookmarkStart w:id="3056" w:name="rw_3056"/>
      <w:r>
        <w:rPr>
          <w:rFonts w:eastAsia="Droid Sans Fallback" w:ascii="Liberation Sans" w:hAnsi="Liberation Sans" w:cs="Liberation Sans"/>
          <w:b/>
          <w:color w:val="000000"/>
          <w:sz w:val="26"/>
        </w:rPr>
        <w:t xml:space="preserve">EXP03 </w:t>
      </w:r>
      <w:r>
        <w:rPr>
          <w:rFonts w:ascii="Liberation Sans" w:hAnsi="Liberation Sans" w:cs="Liberation Sans" w:eastAsia="Droid Sans Fallback"/>
          <w:b/>
          <w:color w:val="000000"/>
          <w:sz w:val="26"/>
        </w:rPr>
        <w:t>局部互补主方法</w:t>
      </w:r>
      <w:bookmarkEnd w:id="305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在相同图、</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、候选和训练预算下比较全局相似、浅双线性及局部交互。主看端到端</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CovRecall</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侵入</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。消融为无断口、无可观测性、统一未匹配、去局部位置、等容量加大</w:t>
      </w:r>
      <w:r>
        <w:rPr>
          <w:rFonts w:eastAsia="Droid Sans Fallback" w:ascii="Liberation Sans" w:hAnsi="Liberation Sans" w:cs="Liberation Sans"/>
          <w:color w:val="000000"/>
          <w:sz w:val="22"/>
        </w:rPr>
        <w:t>MLP</w:t>
      </w:r>
      <w:r>
        <w:rPr>
          <w:rFonts w:ascii="Liberation Sans" w:hAnsi="Liberation Sans" w:cs="Liberation Sans" w:eastAsia="Droid Sans Fallback"/>
          <w:color w:val="000000"/>
          <w:sz w:val="22"/>
        </w:rPr>
        <w:t>及背景遮蔽。</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局部解释用人工核验与等面积随机遮蔽对照。若仅母体聚类改善而</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没有改善，撤回互补机制解释。报告最差母体，不能只挑平均成功。</w:t>
      </w:r>
    </w:p>
    <w:p>
      <w:pPr>
        <w:pStyle w:val="Heading2"/>
        <w:keepNext/>
        <w:keepLines/>
        <w:pageBreakBefore w:val="0"/>
        <w:widowControl/>
        <w:spacing w:line="380" w:lineRule="exact" w:before="200" w:after="120"/>
        <w:rPr/>
      </w:pPr>
      <w:bookmarkStart w:id="3057" w:name="rw_3057"/>
      <w:r>
        <w:rPr>
          <w:rFonts w:eastAsia="Droid Sans Fallback" w:ascii="Liberation Sans" w:hAnsi="Liberation Sans" w:cs="Liberation Sans"/>
          <w:b/>
          <w:color w:val="000000"/>
          <w:sz w:val="26"/>
        </w:rPr>
        <w:t xml:space="preserve">EXP04 </w:t>
      </w:r>
      <w:r>
        <w:rPr>
          <w:rFonts w:ascii="Liberation Sans" w:hAnsi="Liberation Sans" w:cs="Liberation Sans" w:eastAsia="Droid Sans Fallback"/>
          <w:b/>
          <w:color w:val="000000"/>
          <w:sz w:val="26"/>
        </w:rPr>
        <w:t>循环与重读</w:t>
      </w:r>
      <w:bookmarkEnd w:id="305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输入和模型来源固定，比较静态、共享</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轮、非共享深网络、去原证据重读、有限历史和条件性</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模块。输出每轮完整分数、正确转错误、耗时与中间状态。</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收益只来自更多计算则不归因循环；收益只来自新照片则归因补采。若静态持平或更优，部署静态并保留研究负结果。</w:t>
      </w:r>
    </w:p>
    <w:p>
      <w:pPr>
        <w:pStyle w:val="Heading2"/>
        <w:keepNext/>
        <w:keepLines/>
        <w:pageBreakBefore w:val="0"/>
        <w:widowControl/>
        <w:spacing w:line="380" w:lineRule="exact" w:before="200" w:after="120"/>
        <w:rPr/>
      </w:pPr>
      <w:bookmarkStart w:id="3058" w:name="rw_3058"/>
      <w:r>
        <w:rPr>
          <w:rFonts w:eastAsia="Droid Sans Fallback" w:ascii="Liberation Sans" w:hAnsi="Liberation Sans" w:cs="Liberation Sans"/>
          <w:b/>
          <w:color w:val="000000"/>
          <w:sz w:val="26"/>
        </w:rPr>
        <w:t xml:space="preserve">EXP05 </w:t>
      </w:r>
      <w:r>
        <w:rPr>
          <w:rFonts w:ascii="Liberation Sans" w:hAnsi="Liberation Sans" w:cs="Liberation Sans" w:eastAsia="Droid Sans Fallback"/>
          <w:b/>
          <w:color w:val="000000"/>
          <w:sz w:val="26"/>
        </w:rPr>
        <w:t>质量 缺失与开放库</w:t>
      </w:r>
      <w:bookmarkEnd w:id="305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真实失焦、高光、遮挡和支撑缺面优先于纯合成退化。分别测试缺视图、缺断口和可选</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缺失。清晰性能守卫与困难分层一并报告。</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mate-absent必须证明query相对于冻结图库的完整邻片集合闭合，再移除该query全部历史R2，保留R1与困难R0。GT未闭合只评工作流与证据不足。校准和确认母体分离，报告接受率、接受后Hit、总体有效命中和覆盖、误荐及风险覆盖；困难拒识查询不从有邻片主分母删除。</w:t>
      </w:r>
    </w:p>
    <w:p>
      <w:pPr>
        <w:pStyle w:val="Heading2"/>
        <w:keepNext/>
        <w:keepLines/>
        <w:pageBreakBefore w:val="0"/>
        <w:widowControl/>
        <w:spacing w:line="380" w:lineRule="exact" w:before="200" w:after="120"/>
        <w:rPr/>
      </w:pPr>
      <w:bookmarkStart w:id="3059" w:name="rw_3059"/>
      <w:r>
        <w:rPr>
          <w:rFonts w:eastAsia="Droid Sans Fallback" w:ascii="Liberation Sans" w:hAnsi="Liberation Sans" w:cs="Liberation Sans"/>
          <w:b/>
          <w:color w:val="000000"/>
          <w:sz w:val="26"/>
        </w:rPr>
        <w:t xml:space="preserve">EXP06 </w:t>
      </w:r>
      <w:r>
        <w:rPr>
          <w:rFonts w:ascii="Liberation Sans" w:hAnsi="Liberation Sans" w:cs="Liberation Sans" w:eastAsia="Droid Sans Fallback"/>
          <w:b/>
          <w:color w:val="000000"/>
          <w:sz w:val="26"/>
        </w:rPr>
        <w:t>人工补采与动态灯光收益</w:t>
      </w:r>
      <w:bookmarkEnd w:id="305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冻结模型，在同片同</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下比较初始输入、固定额外拍摄、随机动作、质量规则和候选条件建议。灯光比较均匀白光、侧光、交叉偏振，不同时改相机和网络。按等额外照片与等总时间分别做协议。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输出错误转正确、正确转错误、无变化、动作不可完成和每步成本。开发</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用于判断是否存在可采新信息。若只拍更多有效，保留补拍功能，撤回角度策略创新。</w:t>
      </w:r>
    </w:p>
    <w:p>
      <w:pPr>
        <w:pStyle w:val="Heading2"/>
        <w:keepNext/>
        <w:keepLines/>
        <w:pageBreakBefore w:val="0"/>
        <w:widowControl/>
        <w:spacing w:line="380" w:lineRule="exact" w:before="200" w:after="120"/>
        <w:rPr/>
      </w:pPr>
      <w:bookmarkStart w:id="3060" w:name="rw_3060"/>
      <w:r>
        <w:rPr>
          <w:rFonts w:eastAsia="Droid Sans Fallback" w:ascii="Liberation Sans" w:hAnsi="Liberation Sans" w:cs="Liberation Sans"/>
          <w:b/>
          <w:color w:val="000000"/>
          <w:sz w:val="26"/>
        </w:rPr>
        <w:t xml:space="preserve">EXP07 </w:t>
      </w:r>
      <w:r>
        <w:rPr>
          <w:rFonts w:ascii="Liberation Sans" w:hAnsi="Liberation Sans" w:cs="Liberation Sans" w:eastAsia="Droid Sans Fallback"/>
          <w:b/>
          <w:color w:val="000000"/>
          <w:sz w:val="26"/>
        </w:rPr>
        <w:t>自监督 单步与多步策略</w:t>
      </w:r>
      <w:bookmarkEnd w:id="306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先固定</w:t>
      </w:r>
      <w:r>
        <w:rPr>
          <w:rFonts w:eastAsia="Droid Sans Fallback" w:ascii="Liberation Sans" w:hAnsi="Liberation Sans" w:cs="Liberation Sans"/>
          <w:color w:val="000000"/>
          <w:sz w:val="22"/>
        </w:rPr>
        <w:t>retriever</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gallery</w:t>
      </w:r>
      <w:r>
        <w:rPr>
          <w:rFonts w:ascii="Liberation Sans" w:hAnsi="Liberation Sans" w:cs="Liberation Sans" w:eastAsia="Droid Sans Fallback"/>
          <w:color w:val="000000"/>
          <w:sz w:val="22"/>
        </w:rPr>
        <w:t>，从训练视图库生成单步效用；再比较去自监督、去候选条件、去历史和单步／多步。不把视图库全量特征输入策略；离线回放与实台分别列结果。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对完整冻结轨迹重新校准最终输出。测试未触发却错误、过早停止、耗尽预算和硬件失败。策略只在训练动作有覆盖的范围决策，未拍角度不能用插值图冒充实拍。</w:t>
      </w:r>
    </w:p>
    <w:p>
      <w:pPr>
        <w:pStyle w:val="Heading2"/>
        <w:keepNext/>
        <w:keepLines/>
        <w:pageBreakBefore w:val="0"/>
        <w:widowControl/>
        <w:spacing w:line="380" w:lineRule="exact" w:before="200" w:after="120"/>
        <w:rPr/>
      </w:pPr>
      <w:bookmarkStart w:id="3061" w:name="rw_3061"/>
      <w:r>
        <w:rPr>
          <w:rFonts w:eastAsia="Droid Sans Fallback" w:ascii="Liberation Sans" w:hAnsi="Liberation Sans" w:cs="Liberation Sans"/>
          <w:b/>
          <w:color w:val="000000"/>
          <w:sz w:val="26"/>
        </w:rPr>
        <w:t xml:space="preserve">EXP08 </w:t>
      </w:r>
      <w:r>
        <w:rPr>
          <w:rFonts w:ascii="Liberation Sans" w:hAnsi="Liberation Sans" w:cs="Liberation Sans" w:eastAsia="Droid Sans Fallback"/>
          <w:b/>
          <w:color w:val="000000"/>
          <w:sz w:val="26"/>
        </w:rPr>
        <w:t>规模与独立确认</w:t>
      </w:r>
      <w:bookmarkEnd w:id="306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验证库按真实独立片逐步增加</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300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1000</w:t>
      </w:r>
      <w:r>
        <w:rPr>
          <w:rFonts w:ascii="Liberation Sans" w:hAnsi="Liberation Sans" w:cs="Liberation Sans" w:eastAsia="Droid Sans Fallback"/>
          <w:color w:val="000000"/>
          <w:sz w:val="22"/>
        </w:rPr>
        <w:t>及实际可得上限，保持查询与真邻关系。增加</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密度和外观干扰分层；不能复制图片冒充新片。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开发集选强基线、配置、阈值与主指标后冻结，新母体确认集只启封一次。按母体簇</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得到</w:t>
      </w:r>
      <w:r>
        <w:rPr>
          <w:rFonts w:eastAsia="Droid Sans Fallback" w:ascii="Liberation Sans" w:hAnsi="Liberation Sans" w:cs="Liberation Sans"/>
          <w:color w:val="000000"/>
          <w:sz w:val="22"/>
        </w:rPr>
        <w:t>95%</w:t>
      </w:r>
      <w:r>
        <w:rPr>
          <w:rFonts w:ascii="Liberation Sans" w:hAnsi="Liberation Sans" w:cs="Liberation Sans" w:eastAsia="Droid Sans Fallback"/>
          <w:color w:val="000000"/>
          <w:sz w:val="22"/>
        </w:rPr>
        <w:t>区间，</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个训练</w:t>
      </w:r>
      <w:r>
        <w:rPr>
          <w:rFonts w:eastAsia="Droid Sans Fallback" w:ascii="Liberation Sans" w:hAnsi="Liberation Sans" w:cs="Liberation Sans"/>
          <w:color w:val="000000"/>
          <w:sz w:val="22"/>
        </w:rPr>
        <w:t>seed</w:t>
      </w:r>
      <w:r>
        <w:rPr>
          <w:rFonts w:ascii="Liberation Sans" w:hAnsi="Liberation Sans" w:cs="Liberation Sans" w:eastAsia="Droid Sans Fallback"/>
          <w:color w:val="000000"/>
          <w:sz w:val="22"/>
        </w:rPr>
        <w:t>不增加母体数。换设备、材料和自然风化是不同域，不相互替代。</w:t>
      </w:r>
    </w:p>
    <w:p>
      <w:pPr>
        <w:pStyle w:val="Heading2"/>
        <w:keepNext/>
        <w:keepLines/>
        <w:pageBreakBefore w:val="0"/>
        <w:widowControl/>
        <w:spacing w:line="380" w:lineRule="exact" w:before="200" w:after="120"/>
        <w:rPr/>
      </w:pPr>
      <w:bookmarkStart w:id="3062" w:name="rw_3062"/>
      <w:r>
        <w:rPr>
          <w:rFonts w:eastAsia="Droid Sans Fallback" w:ascii="Liberation Sans" w:hAnsi="Liberation Sans" w:cs="Liberation Sans"/>
          <w:b/>
          <w:color w:val="000000"/>
          <w:sz w:val="26"/>
        </w:rPr>
        <w:t xml:space="preserve">EXP09 </w:t>
      </w:r>
      <w:r>
        <w:rPr>
          <w:rFonts w:ascii="Liberation Sans" w:hAnsi="Liberation Sans" w:cs="Liberation Sans" w:eastAsia="Droid Sans Fallback"/>
          <w:b/>
          <w:color w:val="000000"/>
          <w:sz w:val="26"/>
        </w:rPr>
        <w:t>工作流和现场</w:t>
      </w:r>
      <w:bookmarkEnd w:id="306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组织人工、简单基线辅助和新方法辅助三种任务条件，记录采集、补采、候选检查及误配。失败任务按预设截断时间计入。内部学生测试注明身份，不能代称专家验证。</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完整随机彩排包含日常低质、无邻片和故障注入。流程成功与检索命中分别记账；回放明确标示。研究候选失败时比赛使用已验证简单版本。</w:t>
      </w:r>
    </w:p>
    <w:p>
      <w:pPr>
        <w:pStyle w:val="Heading2"/>
        <w:keepNext/>
        <w:keepLines/>
      </w:pPr>
      <w:r>
        <w:t>EXP10 高磨损/风化鲁棒性基准</w:t>
      </w:r>
    </w:p>
    <w:p>
      <w:pPr/>
      <w:r>
        <w:t>冻结同一批query、gallery、GT、训练预算和观测权限，建立D0→Dn配对退化阶梯。最低对照包括人工可观察性、ICP/GICP或等价传统配准、FPFH/SHOT或其他合法局部描述子、曲率/轮廓基线、静态深度检索和当前RelicWeave。主输出为Hit/CovRecall/Same-Vessel与Vessel指标随退化强度的曲线、失败转移点和真实域确认。清晰档传统算法强不算失败；只有高退化档出现稳定且可归因优势，才能写“AI在该场景增加价值”。</w:t>
      </w:r>
    </w:p>
    <w:p>
      <w:pPr>
        <w:pStyle w:val="Heading2"/>
        <w:keepNext/>
        <w:keepLines/>
      </w:pPr>
      <w:r>
        <w:t>EXP11 整器物成员恢复（Vessel Membership Recovery）</w:t>
      </w:r>
    </w:p>
    <w:p>
      <w:pPr/>
      <w:r>
        <w:t>只使用member set闭合的母体。给定单个query，系统从空或最小seed开始迭代检索，输出R2、R1和最终V_hat(q)。比较pairwise retrieval、简单聚类/metric learning、set/graph baseline、静态vessel prototype和UA-IFRMN候选。报告Vessel Precision/Recall/F1、完整找回率、首个错误成员进入轮次、迭代次数、查询墙钟和专家需要核验的候选数。不同器物成员数、图库规模、材质和器型分层。</w:t>
      </w:r>
    </w:p>
    <w:p>
      <w:pPr>
        <w:pStyle w:val="Heading2"/>
        <w:keepNext/>
        <w:keepLines/>
      </w:pPr>
      <w:r>
        <w:t>EXP12 R2→R1关系上下文与错误传播</w:t>
      </w:r>
    </w:p>
    <w:p>
      <w:pPr/>
      <w:r>
        <w:t>第一步Oracle-R2：只替换关系上下文，不改视觉输入，验证真实邻接上下文能否提升R1/same-vessel；第二步Predicted-R2：换成模型预测并保留posterior、quality与relation latent；第三步Corrupted-R2：按0/5/10/20/30%注入错边、漏边和不完整memory。比较Scalar Feedback、Latent Feedback、Neighbor Set、Soft Graph、Vessel Memory与Reversible Memory。若Oracle无增益则暂停；若预测闭环增益只在无错边成立，则不能进入部署。</w:t>
      </w:r>
    </w:p>
    <w:p>
      <w:pPr>
        <w:pStyle w:val="Heading1"/>
        <w:keepNext/>
        <w:keepLines/>
        <w:pageBreakBefore w:val="0"/>
        <w:widowControl/>
        <w:spacing w:line="460" w:lineRule="exact" w:before="240" w:after="140"/>
        <w:rPr/>
      </w:pPr>
      <w:bookmarkStart w:id="3369" w:name="RW_NAVFIX_012"/>
      <w:bookmarkStart w:id="3063" w:name="rw_3063"/>
      <w:bookmarkStart w:id="12" w:name="rw_nav_12"/>
      <w:r>
        <w:rPr>
          <w:rFonts w:eastAsia="Droid Sans Fallback" w:ascii="Liberation Sans" w:hAnsi="Liberation Sans" w:cs="Liberation Sans"/>
          <w:b/>
          <w:color w:val="000000"/>
          <w:sz w:val="32"/>
        </w:rPr>
        <w:t xml:space="preserve">A9 </w:t>
      </w:r>
      <w:r>
        <w:rPr>
          <w:rFonts w:ascii="Liberation Sans" w:hAnsi="Liberation Sans" w:cs="Liberation Sans" w:eastAsia="Droid Sans Fallback"/>
          <w:b/>
          <w:color w:val="000000"/>
          <w:sz w:val="32"/>
        </w:rPr>
        <w:t>结果归档与常见失败处理</w:t>
      </w:r>
      <w:bookmarkEnd w:id="12"/>
      <w:bookmarkEnd w:id="3063"/>
      <w:bookmarkEnd w:id="336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每次运行交付</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data</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split manifest</w:t>
      </w:r>
      <w:r>
        <w:rPr>
          <w:rFonts w:ascii="Liberation Sans" w:hAnsi="Liberation Sans" w:cs="Liberation Sans" w:eastAsia="Droid Sans Fallback"/>
          <w:color w:val="000000"/>
          <w:sz w:val="22"/>
        </w:rPr>
        <w:t>、环境、</w:t>
      </w:r>
      <w:r>
        <w:rPr>
          <w:rFonts w:eastAsia="Droid Sans Fallback" w:ascii="Liberation Sans" w:hAnsi="Liberation Sans" w:cs="Liberation Sans"/>
          <w:color w:val="000000"/>
          <w:sz w:val="22"/>
        </w:rPr>
        <w:t>config</w:t>
      </w:r>
      <w:r>
        <w:rPr>
          <w:rFonts w:ascii="Liberation Sans" w:hAnsi="Liberation Sans" w:cs="Liberation Sans" w:eastAsia="Droid Sans Fallback"/>
          <w:color w:val="000000"/>
          <w:sz w:val="22"/>
        </w:rPr>
        <w:t>、权重、逐查询预测、母体指标、配对区间、成本、失败清单和</w:t>
      </w:r>
      <w:r>
        <w:rPr>
          <w:rFonts w:eastAsia="Droid Sans Fallback" w:ascii="Liberation Sans" w:hAnsi="Liberation Sans" w:cs="Liberation Sans"/>
          <w:color w:val="000000"/>
          <w:sz w:val="22"/>
        </w:rPr>
        <w:t>hash_manifest</w:t>
      </w:r>
      <w:r>
        <w:rPr>
          <w:rFonts w:ascii="Liberation Sans" w:hAnsi="Liberation Sans" w:cs="Liberation Sans" w:eastAsia="Droid Sans Fallback"/>
          <w:color w:val="000000"/>
          <w:sz w:val="22"/>
        </w:rPr>
        <w:t>。报告写清数据范围、最强可部署对照、主比较、限制及下一动作。</w:t>
      </w:r>
    </w:p>
    <w:p>
      <w:pPr>
        <w:pStyle w:val="Heading2"/>
        <w:keepNext/>
        <w:keepLines/>
        <w:pageBreakBefore w:val="0"/>
        <w:widowControl/>
        <w:spacing w:line="380" w:lineRule="exact" w:before="200" w:after="120"/>
        <w:rPr/>
      </w:pPr>
      <w:bookmarkStart w:id="3064" w:name="rw_3064"/>
      <w:r>
        <w:rPr>
          <w:rFonts w:eastAsia="Droid Sans Fallback" w:ascii="Liberation Sans" w:hAnsi="Liberation Sans" w:cs="Liberation Sans"/>
          <w:b/>
          <w:color w:val="000000"/>
          <w:sz w:val="26"/>
        </w:rPr>
        <w:t xml:space="preserve">A9.1 </w:t>
      </w:r>
      <w:r>
        <w:rPr>
          <w:rFonts w:ascii="Liberation Sans" w:hAnsi="Liberation Sans" w:cs="Liberation Sans" w:eastAsia="Droid Sans Fallback"/>
          <w:b/>
          <w:color w:val="000000"/>
          <w:sz w:val="26"/>
        </w:rPr>
        <w:t>指标手算与失败标签</w:t>
      </w:r>
      <w:bookmarkEnd w:id="306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手算例：查询</w:t>
      </w:r>
      <w:r>
        <w:rPr>
          <w:rFonts w:eastAsia="Droid Sans Fallback" w:ascii="Liberation Sans" w:hAnsi="Liberation Sans" w:cs="Liberation Sans"/>
          <w:color w:val="000000"/>
          <w:sz w:val="22"/>
        </w:rPr>
        <w:t>Q</w:t>
      </w:r>
      <w:r>
        <w:rPr>
          <w:rFonts w:ascii="Liberation Sans" w:hAnsi="Liberation Sans" w:cs="Liberation Sans" w:eastAsia="Droid Sans Fallback"/>
          <w:color w:val="000000"/>
          <w:sz w:val="22"/>
        </w:rPr>
        <w:t>有库内真邻片</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，初检池只保留</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未含</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，则</w:t>
      </w:r>
      <w:r>
        <w:rPr>
          <w:rFonts w:eastAsia="Droid Sans Fallback" w:ascii="Liberation Sans" w:hAnsi="Liberation Sans" w:cs="Liberation Sans"/>
          <w:color w:val="000000"/>
          <w:sz w:val="22"/>
        </w:rPr>
        <w:t>any@M</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CovRecall@10</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；主失败为池内错排，次因是部分邻片池外。若</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含</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，则</w:t>
      </w:r>
      <w:r>
        <w:rPr>
          <w:rFonts w:eastAsia="Droid Sans Fallback" w:ascii="Liberation Sans" w:hAnsi="Liberation Sans" w:cs="Liberation Sans"/>
          <w:color w:val="000000"/>
          <w:sz w:val="22"/>
        </w:rPr>
        <w:t>Hit</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CovRecall</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0.5</w:t>
      </w:r>
      <w:r>
        <w:rPr>
          <w:rFonts w:ascii="Liberation Sans" w:hAnsi="Liberation Sans" w:cs="Liberation Sans" w:eastAsia="Droid Sans Fallback"/>
          <w:color w:val="000000"/>
          <w:sz w:val="22"/>
        </w:rPr>
        <w:t>，不能写全部邻片已找回。若</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均池外，则主失败为全部池外。</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对象宏平均先对每个母体的有邻片查询求均值，再对母体等权；微平均合并所有有邻片查询。</w:t>
      </w:r>
      <w:r>
        <w:rPr>
          <w:rFonts w:eastAsia="Droid Sans Fallback" w:ascii="Liberation Sans" w:hAnsi="Liberation Sans" w:cs="Liberation Sans"/>
          <w:color w:val="000000"/>
          <w:sz w:val="22"/>
        </w:rPr>
        <w:t>mate-absent</w:t>
      </w:r>
      <w:r>
        <w:rPr>
          <w:rFonts w:ascii="Liberation Sans" w:hAnsi="Liberation Sans" w:cs="Liberation Sans" w:eastAsia="Droid Sans Fallback"/>
          <w:color w:val="000000"/>
          <w:sz w:val="22"/>
        </w:rPr>
        <w:t>查询不进入</w:t>
      </w:r>
      <w:r>
        <w:rPr>
          <w:rFonts w:eastAsia="Droid Sans Fallback" w:ascii="Liberation Sans" w:hAnsi="Liberation Sans" w:cs="Liberation Sans"/>
          <w:color w:val="000000"/>
          <w:sz w:val="22"/>
        </w:rPr>
        <w:t>Hit</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CovRecall</w:t>
      </w:r>
      <w:r>
        <w:rPr>
          <w:rFonts w:ascii="Liberation Sans" w:hAnsi="Liberation Sans" w:cs="Liberation Sans" w:eastAsia="Droid Sans Fallback"/>
          <w:color w:val="000000"/>
          <w:sz w:val="22"/>
        </w:rPr>
        <w:t>分母。误导率为无邻片查询被接受推荐的数量除无邻片查询总数；接受后风险另用被接受查询作分母，两个指标不能混用。</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误排可先定义为</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数量除有效候选位数量，并另报</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排在第一名或首名</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之前的查询比例。</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位单独统计且不强当</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，定义写入</w:t>
      </w:r>
      <w:r>
        <w:rPr>
          <w:rFonts w:eastAsia="Droid Sans Fallback" w:ascii="Liberation Sans" w:hAnsi="Liberation Sans" w:cs="Liberation Sans"/>
          <w:color w:val="000000"/>
          <w:sz w:val="22"/>
        </w:rPr>
        <w:t>metrics_contract</w:t>
      </w:r>
      <w:r>
        <w:rPr>
          <w:rFonts w:ascii="Liberation Sans" w:hAnsi="Liberation Sans" w:cs="Liberation Sans" w:eastAsia="Droid Sans Fallback"/>
          <w:color w:val="000000"/>
          <w:sz w:val="22"/>
        </w:rPr>
        <w:t>。最终论文主指标数量有限，其他指标作为诊断。</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情况</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第一项检查</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处理与禁止事项</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训练损失不降</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标签、梯度、</w:t>
            </w: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、样本是否进入损失</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用小训练集定位，不先换大骨干</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训练好验证差</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母体划分、重复来源、背景与类别分布</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强化隔离及合理正则，不调确认集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真邻全部池外</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初检描述、输入覆盖、</w:t>
            </w:r>
            <w:r>
              <w:rPr>
                <w:rFonts w:ascii="Liberation Sans" w:hAnsi="Liberation Sans" w:cs="Liberation Sans" w:eastAsia="Droid Sans Fallback"/>
                <w:b w:val="0"/>
                <w:color w:val="000000"/>
                <w:sz w:val="20"/>
              </w:rPr>
              <w:t>M</w:t>
            </w:r>
            <w:r>
              <w:rPr>
                <w:rFonts w:ascii="Liberation Sans" w:hAnsi="Liberation Sans" w:cs="Liberation Sans" w:eastAsia="Droid Sans Fallback"/>
                <w:b w:val="0"/>
                <w:color w:val="000000"/>
                <w:sz w:val="20"/>
              </w:rPr>
              <w:t>真实大小</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修初检，不归责精排</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R1</w:t>
            </w:r>
            <w:r>
              <w:rPr>
                <w:rFonts w:ascii="Liberation Sans" w:hAnsi="Liberation Sans" w:cs="Liberation Sans" w:eastAsia="Droid Sans Fallback"/>
                <w:b w:val="0"/>
                <w:color w:val="000000"/>
                <w:sz w:val="20"/>
              </w:rPr>
              <w:t>长期高分</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是否只学到同器物或纹饰相似</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增强局部互补和训练</w:t>
            </w:r>
            <w:r>
              <w:rPr>
                <w:rFonts w:ascii="Liberation Sans" w:hAnsi="Liberation Sans" w:cs="Liberation Sans" w:eastAsia="Droid Sans Fallback"/>
                <w:b w:val="0"/>
                <w:color w:val="000000"/>
                <w:sz w:val="20"/>
              </w:rPr>
              <w:t>R1</w:t>
            </w:r>
            <w:r>
              <w:rPr>
                <w:rFonts w:ascii="Liberation Sans" w:hAnsi="Liberation Sans" w:cs="Liberation Sans" w:eastAsia="Droid Sans Fallback"/>
                <w:b w:val="0"/>
                <w:color w:val="000000"/>
                <w:sz w:val="20"/>
              </w:rPr>
              <w:t>，不用母体</w:t>
            </w: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过滤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加视图分数异常升高</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重复来源、聚合归一化、质量</w:t>
            </w:r>
            <w:r>
              <w:rPr>
                <w:rFonts w:ascii="Liberation Sans" w:hAnsi="Liberation Sans" w:cs="Liberation Sans" w:eastAsia="Droid Sans Fallback"/>
                <w:b w:val="0"/>
                <w:color w:val="000000"/>
                <w:sz w:val="20"/>
              </w:rPr>
              <w:t>mask</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去重并比较重复图负控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3D</w:t>
            </w:r>
            <w:r>
              <w:rPr>
                <w:rFonts w:ascii="Liberation Sans" w:hAnsi="Liberation Sans" w:cs="Liberation Sans" w:eastAsia="Droid Sans Fallback"/>
                <w:b w:val="0"/>
                <w:color w:val="000000"/>
                <w:sz w:val="20"/>
              </w:rPr>
              <w:t>失败</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尺度、坐标、覆盖、点云有效性</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回退</w:t>
            </w:r>
            <w:r>
              <w:rPr>
                <w:rFonts w:ascii="Liberation Sans" w:hAnsi="Liberation Sans" w:cs="Liberation Sans" w:eastAsia="Droid Sans Fallback"/>
                <w:b w:val="0"/>
                <w:color w:val="000000"/>
                <w:sz w:val="20"/>
              </w:rPr>
              <w:t>2D</w:t>
            </w:r>
            <w:r>
              <w:rPr>
                <w:rFonts w:ascii="Liberation Sans" w:hAnsi="Liberation Sans" w:cs="Liberation Sans" w:eastAsia="Droid Sans Fallback"/>
                <w:b w:val="0"/>
                <w:color w:val="000000"/>
                <w:sz w:val="20"/>
              </w:rPr>
              <w:t>，缺失不填</w:t>
            </w:r>
            <w:r>
              <w:rPr>
                <w:rFonts w:ascii="Liberation Sans" w:hAnsi="Liberation Sans" w:cs="Liberation Sans" w:eastAsia="Droid Sans Fallback"/>
                <w:b w:val="0"/>
                <w:color w:val="000000"/>
                <w:sz w:val="20"/>
              </w:rPr>
              <w:t>0</w:t>
            </w:r>
            <w:r>
              <w:rPr>
                <w:rFonts w:ascii="Liberation Sans" w:hAnsi="Liberation Sans" w:cs="Liberation Sans" w:eastAsia="Droid Sans Fallback"/>
                <w:b w:val="0"/>
                <w:color w:val="000000"/>
                <w:sz w:val="20"/>
              </w:rPr>
              <w:t>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循环越想越错</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陈旧状态、监督、停止规则</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回退静态，记录正确转错误</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补采只提高置信度</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真实邻片和错误风险是否改善</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不用自信当奖励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所有困难查询被拒</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mate-present</w:t>
            </w:r>
            <w:r>
              <w:rPr>
                <w:rFonts w:ascii="Liberation Sans" w:hAnsi="Liberation Sans" w:cs="Liberation Sans" w:eastAsia="Droid Sans Fallback"/>
                <w:b w:val="0"/>
                <w:color w:val="000000"/>
                <w:sz w:val="20"/>
              </w:rPr>
              <w:t>覆盖</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重新评风险覆盖，不宣称已可靠</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相机换后下降</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成像尺度、色彩、标定、设备域</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先冻结模型配对诊断，不同时训练新头</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370" w:name="RW_NAVFIX_013"/>
      <w:bookmarkStart w:id="3065" w:name="rw_3065"/>
      <w:bookmarkStart w:id="13" w:name="rw_nav_13"/>
      <w:r>
        <w:rPr>
          <w:rFonts w:eastAsia="Droid Sans Fallback" w:ascii="Liberation Sans" w:hAnsi="Liberation Sans" w:cs="Liberation Sans"/>
          <w:b/>
          <w:color w:val="000000"/>
          <w:sz w:val="32"/>
        </w:rPr>
        <w:t xml:space="preserve">A10 </w:t>
      </w:r>
      <w:r>
        <w:rPr>
          <w:rFonts w:ascii="Liberation Sans" w:hAnsi="Liberation Sans" w:cs="Liberation Sans" w:eastAsia="Droid Sans Fallback"/>
          <w:b/>
          <w:color w:val="000000"/>
          <w:sz w:val="32"/>
        </w:rPr>
        <w:t>推进路径 学习与交接</w:t>
      </w:r>
      <w:bookmarkEnd w:id="13"/>
      <w:bookmarkEnd w:id="3065"/>
      <w:bookmarkEnd w:id="3370"/>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相对周</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可立即推进的主任务</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本周交付</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下一项正式运行条件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旧基线、</w:t>
            </w: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、指标、小模型骨架</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ALG00</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05</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接口</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首批合格真实输入可启动</w:t>
            </w:r>
            <w:r>
              <w:rPr>
                <w:rFonts w:ascii="Liberation Sans" w:hAnsi="Liberation Sans" w:cs="Liberation Sans" w:eastAsia="Droid Sans Fallback"/>
                <w:b w:val="0"/>
                <w:color w:val="000000"/>
                <w:sz w:val="20"/>
              </w:rPr>
              <w:t>EXP01</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静态真实基线、初检误差、公开局部原型</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EXP01</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02</w:t>
            </w:r>
            <w:r>
              <w:rPr>
                <w:rFonts w:ascii="Liberation Sans" w:hAnsi="Liberation Sans" w:cs="Liberation Sans" w:eastAsia="Droid Sans Fallback"/>
                <w:b w:val="0"/>
                <w:color w:val="000000"/>
                <w:sz w:val="20"/>
              </w:rPr>
              <w:t>报告和最小训练配置</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ROI</w:t>
            </w:r>
            <w:r>
              <w:rPr>
                <w:rFonts w:ascii="Liberation Sans" w:hAnsi="Liberation Sans" w:cs="Liberation Sans" w:eastAsia="Droid Sans Fallback"/>
                <w:b w:val="0"/>
                <w:color w:val="000000"/>
                <w:sz w:val="20"/>
              </w:rPr>
              <w:t>合格可做</w:t>
            </w:r>
            <w:r>
              <w:rPr>
                <w:rFonts w:ascii="Liberation Sans" w:hAnsi="Liberation Sans" w:cs="Liberation Sans" w:eastAsia="Droid Sans Fallback"/>
                <w:b w:val="0"/>
                <w:color w:val="000000"/>
                <w:sz w:val="20"/>
              </w:rPr>
              <w:t>EXP03</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互补与观察充分性主比较</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EXP03</w:t>
            </w:r>
            <w:r>
              <w:rPr>
                <w:rFonts w:ascii="Liberation Sans" w:hAnsi="Liberation Sans" w:cs="Liberation Sans" w:eastAsia="Droid Sans Fallback"/>
                <w:b w:val="0"/>
                <w:color w:val="000000"/>
                <w:sz w:val="20"/>
              </w:rPr>
              <w:t>及负控、失败清单</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机制有方向再做循环，补采可独立试点</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开放库、人工补采、动态灯光对照</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EXP05</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06</w:t>
            </w:r>
            <w:r>
              <w:rPr>
                <w:rFonts w:ascii="Liberation Sans" w:hAnsi="Liberation Sans" w:cs="Liberation Sans" w:eastAsia="Droid Sans Fallback"/>
                <w:b w:val="0"/>
                <w:color w:val="000000"/>
                <w:sz w:val="20"/>
              </w:rPr>
              <w:t>与冻结校准</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动作轨迹足够再训练</w:t>
            </w:r>
            <w:r>
              <w:rPr>
                <w:rFonts w:ascii="Liberation Sans" w:hAnsi="Liberation Sans" w:cs="Liberation Sans" w:eastAsia="Droid Sans Fallback"/>
                <w:b w:val="0"/>
                <w:color w:val="000000"/>
                <w:sz w:val="20"/>
              </w:rPr>
              <w:t>ACT1</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独立确认、单步策略、现场评测</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主结果表、完整轨迹与复现包</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有延迟收益才放行多步</w:t>
            </w:r>
            <w:r>
              <w:rPr>
                <w:rFonts w:ascii="Liberation Sans" w:hAnsi="Liberation Sans" w:cs="Liberation Sans" w:eastAsia="Droid Sans Fallback"/>
                <w:b w:val="0"/>
                <w:color w:val="000000"/>
                <w:sz w:val="20"/>
              </w:rPr>
              <w:t>RL</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周数是滚动工作窗口，不保证完成日期。数据延迟时</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继续公开数据原型、评测和接口工作；不要用模拟结果替代真实成绩。最小真实</w:t>
      </w:r>
      <w:r>
        <w:rPr>
          <w:rFonts w:eastAsia="Droid Sans Fallback" w:ascii="Liberation Sans" w:hAnsi="Liberation Sans" w:cs="Liberation Sans"/>
          <w:color w:val="000000"/>
          <w:sz w:val="22"/>
        </w:rPr>
        <w:t>batch</w:t>
      </w:r>
      <w:r>
        <w:rPr>
          <w:rFonts w:ascii="Liberation Sans" w:hAnsi="Liberation Sans" w:cs="Liberation Sans" w:eastAsia="Droid Sans Fallback"/>
          <w:color w:val="000000"/>
          <w:sz w:val="22"/>
        </w:rPr>
        <w:t>合格就增量运行，不必等整个数据集采完。</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学习顺序为</w:t>
      </w:r>
      <w:r>
        <w:rPr>
          <w:rFonts w:eastAsia="Droid Sans Fallback" w:ascii="Liberation Sans" w:hAnsi="Liberation Sans" w:cs="Liberation Sans"/>
          <w:color w:val="000000"/>
          <w:sz w:val="22"/>
        </w:rPr>
        <w:t>PyTorch</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、向量检索、局部关系学习、实验统计、部分匹配与集合模型，再到循环状态、自监督和</w:t>
      </w:r>
      <w:r>
        <w:rPr>
          <w:rFonts w:eastAsia="Droid Sans Fallback" w:ascii="Liberation Sans" w:hAnsi="Liberation Sans" w:cs="Liberation Sans"/>
          <w:color w:val="000000"/>
          <w:sz w:val="22"/>
        </w:rPr>
        <w:t>RL</w:t>
      </w:r>
      <w:r>
        <w:rPr>
          <w:rFonts w:ascii="Liberation Sans" w:hAnsi="Liberation Sans" w:cs="Liberation Sans" w:eastAsia="Droid Sans Fallback"/>
          <w:color w:val="000000"/>
          <w:sz w:val="22"/>
        </w:rPr>
        <w:t>。每项学习对应作品：可变输入前向、手算指标复算、互补矩阵可视化、循环轨迹日志或可交互视图库环境。</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向</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交付缺失观察清单和明确拍摄需求，向</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交付动作字段而不是电机脉冲，向</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交付冻结模型、预处理、索引与输出</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。每次周验收至少跑一个新真实查询和一个异常查询，未具备真实数据时只登记接口验收。</w:t>
      </w:r>
    </w:p>
    <w:p>
      <w:pPr>
        <w:pStyle w:val="Heading1"/>
        <w:keepNext/>
        <w:keepLines/>
        <w:pageBreakBefore w:val="0"/>
        <w:widowControl/>
        <w:spacing w:line="460" w:lineRule="exact" w:before="240" w:after="140"/>
        <w:rPr/>
      </w:pPr>
      <w:bookmarkStart w:id="3371" w:name="RW_NAVFIX_014"/>
      <w:bookmarkStart w:id="3066" w:name="rw_3066"/>
      <w:bookmarkStart w:id="14" w:name="rw_nav_14"/>
      <w:r>
        <w:rPr>
          <w:rFonts w:eastAsia="Droid Sans Fallback" w:ascii="Liberation Sans" w:hAnsi="Liberation Sans" w:cs="Liberation Sans"/>
          <w:b/>
          <w:color w:val="000000"/>
          <w:sz w:val="32"/>
        </w:rPr>
        <w:t xml:space="preserve">A11 </w:t>
      </w:r>
      <w:r>
        <w:rPr>
          <w:rFonts w:ascii="Liberation Sans" w:hAnsi="Liberation Sans" w:cs="Liberation Sans" w:eastAsia="Droid Sans Fallback"/>
          <w:b/>
          <w:color w:val="000000"/>
          <w:sz w:val="32"/>
        </w:rPr>
        <w:t>参考技术与阅读入口</w:t>
      </w:r>
      <w:bookmarkEnd w:id="14"/>
      <w:bookmarkEnd w:id="3066"/>
      <w:bookmarkEnd w:id="337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这些技术用于复用、对照或机制研究，各自论文不证明本项目有效。先核代码、权重与数据许可，固定</w:t>
      </w:r>
      <w:r>
        <w:rPr>
          <w:rFonts w:eastAsia="Droid Sans Fallback" w:ascii="Liberation Sans" w:hAnsi="Liberation Sans" w:cs="Liberation Sans"/>
          <w:color w:val="000000"/>
          <w:sz w:val="22"/>
        </w:rPr>
        <w:t>commit</w:t>
      </w:r>
      <w:r>
        <w:rPr>
          <w:rFonts w:ascii="Liberation Sans" w:hAnsi="Liberation Sans" w:cs="Liberation Sans" w:eastAsia="Droid Sans Fallback"/>
          <w:color w:val="000000"/>
          <w:sz w:val="22"/>
        </w:rPr>
        <w:t>和权重</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，再运行同输入样例。</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技术</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参考入口</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本岗位使用方式</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DINOv2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https://github.com/facebookresearch/dinov2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冻结感知编码和稳定特征基线</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DINOv3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https://github.com/facebookresearch/dinov3</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后续同预算编码器对照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Set Transformer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https://proceedings.mlr.press/v97/lee19d.html</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可变观测集合交互，对比均值和质量加权</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SuperGlue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https://arxiv.org/abs/1911.11763</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部分匹配与未匹配算子，改造互补语义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LightGlue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https://github.com/cvg/LightGlue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同表面多视图匹配，不直接当邻接模型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Perceiver IO</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https://arxiv.org/abs/2107.14795</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活跃证据瓶颈与查询读取，核压缩损失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CTM</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https://arxiv.org/abs/2505.05522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历史处理与同步启发式，同成本比较</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CURL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https://arxiv.org/abs/2004.04136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自监督与视觉策略表示参考</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PPO</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https://arxiv.org/abs/1707.06347</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有可交互环境时的离散多步策略候选</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CQL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https://arxiv.org/abs/2006.04779</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仅固定日志时的保守离线策略候选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Learning to Look Around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https://arxiv.org/abs/1709.00507</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主动观测和有限历史参考</w:t>
            </w:r>
          </w:p>
        </w:tc>
      </w:tr>
      <w:tr>
        <w:trPr>
          <w:cantSplit/>
        </w:trPr>
        <w:tc>
          <w:tcPr>
            <w:tcW w:w="2298"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Droid Sans Fallback" w:cs="Liberation Sans" w:ascii="Liberation Sans" w:hAnsi="Liberation Sans"/>
                <w:b w:val="0"/>
                <w:color w:val="000000"/>
                <w:sz w:val="20"/>
              </w:rPr>
              <w:t>Restore-RWKV</w:t>
            </w:r>
          </w:p>
        </w:tc>
        <w:tc>
          <w:tcPr>
            <w:tcW w:w="4497"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Droid Sans Fallback" w:cs="Liberation Sans" w:ascii="Liberation Sans" w:hAnsi="Liberation Sans"/>
                <w:b w:val="0"/>
                <w:color w:val="000000"/>
                <w:sz w:val="20"/>
              </w:rPr>
              <w:t>https://arxiv.org/abs/2407.11087</w:t>
              <w:br/>
              <w:t>https://github.com/Yaziwel/Restore-RWKV</w:t>
            </w:r>
          </w:p>
        </w:tc>
        <w:tc>
          <w:tcPr>
            <w:tcW w:w="3199"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学习“局部结构 </w:t>
            </w:r>
            <w:r>
              <w:rPr>
                <w:rFonts w:eastAsia="Droid Sans Fallback" w:cs="Liberation Sans" w:ascii="Liberation Sans" w:hAnsi="Liberation Sans"/>
                <w:b w:val="0"/>
                <w:color w:val="000000"/>
                <w:sz w:val="20"/>
              </w:rPr>
              <w:t xml:space="preserve">+ </w:t>
            </w:r>
            <w:r>
              <w:rPr>
                <w:rFonts w:ascii="Liberation Sans" w:hAnsi="Liberation Sans" w:cs="Liberation Sans" w:eastAsia="Droid Sans Fallback"/>
                <w:b w:val="0"/>
                <w:color w:val="000000"/>
                <w:sz w:val="20"/>
              </w:rPr>
              <w:t xml:space="preserve">结构化全局传播”的底层思想；不搬 </w:t>
            </w:r>
            <w:r>
              <w:rPr>
                <w:rFonts w:eastAsia="Droid Sans Fallback" w:cs="Liberation Sans" w:ascii="Liberation Sans" w:hAnsi="Liberation Sans"/>
                <w:b w:val="0"/>
                <w:color w:val="000000"/>
                <w:sz w:val="20"/>
              </w:rPr>
              <w:t xml:space="preserve">H/V </w:t>
            </w:r>
            <w:r>
              <w:rPr>
                <w:rFonts w:ascii="Liberation Sans" w:hAnsi="Liberation Sans" w:cs="Liberation Sans" w:eastAsia="Droid Sans Fallback"/>
                <w:b w:val="0"/>
                <w:color w:val="000000"/>
                <w:sz w:val="20"/>
              </w:rPr>
              <w:t xml:space="preserve">扫描和复原 </w:t>
            </w:r>
            <w:r>
              <w:rPr>
                <w:rFonts w:eastAsia="Droid Sans Fallback" w:cs="Liberation Sans" w:ascii="Liberation Sans" w:hAnsi="Liberation Sans"/>
                <w:b w:val="0"/>
                <w:color w:val="000000"/>
                <w:sz w:val="20"/>
              </w:rPr>
              <w:t>U-Net</w:t>
            </w:r>
            <w:r>
              <w:rPr>
                <w:rFonts w:ascii="Liberation Sans" w:hAnsi="Liberation Sans" w:cs="Liberation Sans" w:eastAsia="Droid Sans Fallback"/>
                <w:b w:val="0"/>
                <w:color w:val="000000"/>
                <w:sz w:val="20"/>
              </w:rPr>
              <w:t>。</w:t>
            </w:r>
          </w:p>
        </w:tc>
      </w:tr>
      <w:tr>
        <w:trPr>
          <w:cantSplit/>
        </w:trPr>
        <w:tc>
          <w:tcPr>
            <w:tcW w:w="2298" w:type="dxa"/>
            <w:vAlign w:val="center"/>
            <w:shd w:fill="F1F4F6"/>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Droid Sans Fallback" w:cs="Liberation Sans" w:ascii="Liberation Sans" w:hAnsi="Liberation Sans"/>
                <w:b w:val="0"/>
                <w:color w:val="000000"/>
                <w:sz w:val="20"/>
              </w:rPr>
              <w:t>PointRWKV</w:t>
            </w:r>
          </w:p>
        </w:tc>
        <w:tc>
          <w:tcPr>
            <w:tcW w:w="4497" w:type="dxa"/>
            <w:vAlign w:val="center"/>
            <w:shd w:fill="F1F4F6"/>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Droid Sans Fallback" w:cs="Liberation Sans" w:ascii="Liberation Sans" w:hAnsi="Liberation Sans"/>
                <w:b w:val="0"/>
                <w:color w:val="000000"/>
                <w:sz w:val="20"/>
              </w:rPr>
              <w:t>https://arxiv.org/abs/2405.15214</w:t>
              <w:br/>
              <w:t>https://github.com/hithqd/PointRWKV</w:t>
            </w:r>
          </w:p>
        </w:tc>
        <w:tc>
          <w:tcPr>
            <w:tcW w:w="3199" w:type="dxa"/>
            <w:vAlign w:val="center"/>
            <w:shd w:fill="F1F4F6"/>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学习 </w:t>
            </w:r>
            <w:r>
              <w:rPr>
                <w:rFonts w:eastAsia="Droid Sans Fallback" w:cs="Liberation Sans" w:ascii="Liberation Sans" w:hAnsi="Liberation Sans"/>
                <w:b w:val="0"/>
                <w:color w:val="000000"/>
                <w:sz w:val="20"/>
              </w:rPr>
              <w:t xml:space="preserve">Local Graph / Global state </w:t>
            </w:r>
            <w:r>
              <w:rPr>
                <w:rFonts w:ascii="Liberation Sans" w:hAnsi="Liberation Sans" w:cs="Liberation Sans" w:eastAsia="Droid Sans Fallback"/>
                <w:b w:val="0"/>
                <w:color w:val="000000"/>
                <w:sz w:val="20"/>
              </w:rPr>
              <w:t xml:space="preserve">分工、多尺度与局部稳定化思想；用于推导 </w:t>
            </w:r>
            <w:r>
              <w:rPr>
                <w:rFonts w:eastAsia="Droid Sans Fallback" w:cs="Liberation Sans" w:ascii="Liberation Sans" w:hAnsi="Liberation Sans"/>
                <w:b w:val="0"/>
                <w:color w:val="000000"/>
                <w:sz w:val="20"/>
              </w:rPr>
              <w:t>Fracture Evidence Graph</w:t>
            </w:r>
            <w:r>
              <w:rPr>
                <w:rFonts w:ascii="Liberation Sans" w:hAnsi="Liberation Sans" w:cs="Liberation Sans" w:eastAsia="Droid Sans Fallback"/>
                <w:b w:val="0"/>
                <w:color w:val="000000"/>
                <w:sz w:val="20"/>
              </w:rPr>
              <w:t>。</w:t>
            </w:r>
          </w:p>
        </w:tc>
      </w:tr>
      <w:tr>
        <w:trPr>
          <w:cantSplit/>
        </w:trPr>
        <w:tc>
          <w:tcPr>
            <w:tcW w:w="2298"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Droid Sans Fallback" w:cs="Liberation Sans" w:ascii="Liberation Sans" w:hAnsi="Liberation Sans"/>
                <w:b w:val="0"/>
                <w:color w:val="000000"/>
                <w:sz w:val="20"/>
              </w:rPr>
              <w:t>RWKV-7</w:t>
            </w:r>
          </w:p>
        </w:tc>
        <w:tc>
          <w:tcPr>
            <w:tcW w:w="4497"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eastAsia="Droid Sans Fallback" w:cs="Liberation Sans" w:ascii="Liberation Sans" w:hAnsi="Liberation Sans"/>
                <w:b w:val="0"/>
                <w:color w:val="000000"/>
                <w:sz w:val="20"/>
              </w:rPr>
              <w:t>https://arxiv.org/abs/2503.14456</w:t>
            </w:r>
          </w:p>
        </w:tc>
        <w:tc>
          <w:tcPr>
            <w:tcW w:w="3199" w:type="dxa"/>
            <w:vAlign w:val="center"/>
            <w:shd w:fill="FFFFFF"/>
            <w:tcMar>
              <w:top w:w="70" w:type="dxa"/>
              <w:bottom w:w="70" w:type="dxa"/>
              <w:left w:w="90" w:type="dxa"/>
              <w:right w:w="90" w:type="dxa"/>
            </w:tcMar>
          </w:tcPr>
          <w:p>
            <w:pPr>
              <w:pStyle w:val="Normal"/>
              <w:keepNext w:val="0"/>
              <w:keepLines w:val="0"/>
              <w:widowControl/>
              <w:bidi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学习 </w:t>
            </w:r>
            <w:r>
              <w:rPr>
                <w:rFonts w:eastAsia="Droid Sans Fallback" w:cs="Liberation Sans" w:ascii="Liberation Sans" w:hAnsi="Liberation Sans"/>
                <w:b w:val="0"/>
                <w:color w:val="000000"/>
                <w:sz w:val="20"/>
              </w:rPr>
              <w:t>generalized delta rule</w:t>
            </w:r>
            <w:r>
              <w:rPr>
                <w:rFonts w:ascii="Liberation Sans" w:hAnsi="Liberation Sans" w:cs="Liberation Sans" w:eastAsia="Droid Sans Fallback"/>
                <w:b w:val="0"/>
                <w:color w:val="000000"/>
                <w:sz w:val="20"/>
              </w:rPr>
              <w:t xml:space="preserve">、动态 </w:t>
            </w:r>
            <w:r>
              <w:rPr>
                <w:rFonts w:eastAsia="Droid Sans Fallback" w:cs="Liberation Sans" w:ascii="Liberation Sans" w:hAnsi="Liberation Sans"/>
                <w:b w:val="0"/>
                <w:color w:val="000000"/>
                <w:sz w:val="20"/>
              </w:rPr>
              <w:t xml:space="preserve">gate </w:t>
            </w:r>
            <w:r>
              <w:rPr>
                <w:rFonts w:ascii="Liberation Sans" w:hAnsi="Liberation Sans" w:cs="Liberation Sans" w:eastAsia="Droid Sans Fallback"/>
                <w:b w:val="0"/>
                <w:color w:val="000000"/>
                <w:sz w:val="20"/>
              </w:rPr>
              <w:t xml:space="preserve">与可修正状态更新思想；仅作为 </w:t>
            </w:r>
            <w:r>
              <w:rPr>
                <w:rFonts w:eastAsia="Droid Sans Fallback" w:cs="Liberation Sans" w:ascii="Liberation Sans" w:hAnsi="Liberation Sans"/>
                <w:b w:val="0"/>
                <w:color w:val="000000"/>
                <w:sz w:val="20"/>
              </w:rPr>
              <w:t xml:space="preserve">Corrective State </w:t>
            </w:r>
            <w:r>
              <w:rPr>
                <w:rFonts w:ascii="Liberation Sans" w:hAnsi="Liberation Sans" w:cs="Liberation Sans" w:eastAsia="Droid Sans Fallback"/>
                <w:b w:val="0"/>
                <w:color w:val="000000"/>
                <w:sz w:val="20"/>
              </w:rPr>
              <w:t>的机制启发。</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最接近工作包括Jigsaw的全局局部断口配对与装配、GARF的断裂感知预训练及生成装配、SARe的接触监督和结构迭代修正。因此局部接触或迭代本身不是创新证明。项目待验证差异在部分可观察输入、大图库多邻片、拒识与真实成本证据更新，按A11.1公平适配比较。</w:t>
      </w:r>
    </w:p>
    <w:p>
      <w:pPr>
        <w:pStyle w:val="Heading2"/>
        <w:keepNext/>
        <w:keepLines/>
        <w:pageBreakBefore w:val="0"/>
        <w:widowControl/>
        <w:spacing w:line="380" w:lineRule="exact" w:before="200" w:after="120"/>
      </w:pPr>
      <w:bookmarkStart w:id="3067" w:name="rw_3067"/>
      <w:r>
        <w:rPr>
          <w:rFonts w:ascii="Liberation Sans" w:hAnsi="Liberation Sans" w:cs="Liberation Sans" w:eastAsia="Droid Sans Fallback"/>
          <w:b/>
          <w:color w:val="000000"/>
          <w:sz w:val="26"/>
        </w:rPr>
        <w:t>A11.1 最近工作与公平对照</w:t>
      </w:r>
      <w:bookmarkEnd w:id="3067"/>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600"/>
        <w:gridCol w:w="4666"/>
      </w:tblGrid>
      <w:tr>
        <w:trPr>
          <w:cantSplit/>
          <w:tblHeader/>
        </w:trPr>
        <w:tc>
          <w:tcPr>
            <w:tcW w:type="dxa" w:w="17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工作</w:t>
            </w:r>
          </w:p>
        </w:tc>
        <w:tc>
          <w:tcPr>
            <w:tcW w:type="dxa" w:w="360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已有思想</w:t>
            </w:r>
          </w:p>
        </w:tc>
        <w:tc>
          <w:tcPr>
            <w:tcW w:type="dxa" w:w="466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本项目比较</w:t>
            </w:r>
          </w:p>
        </w:tc>
      </w:tr>
      <w:tr>
        <w:trPr>
          <w:cantSplit/>
        </w:trPr>
        <w:tc>
          <w:tcPr>
            <w:tcW w:type="dxa" w:w="17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Jigsaw</w:t>
            </w:r>
          </w:p>
        </w:tc>
        <w:tc>
          <w:tcPr>
            <w:tcW w:type="dxa" w:w="36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全局局部断口特征、配对与装配</w:t>
            </w:r>
          </w:p>
        </w:tc>
        <w:tc>
          <w:tcPr>
            <w:tcW w:type="dxa" w:w="466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合格观测点云adapted检索；同库测Hit／Cov</w:t>
            </w:r>
          </w:p>
        </w:tc>
      </w:tr>
      <w:tr>
        <w:trPr>
          <w:cantSplit/>
        </w:trPr>
        <w:tc>
          <w:tcPr>
            <w:tcW w:type="dxa" w:w="17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GARF</w:t>
            </w:r>
          </w:p>
        </w:tc>
        <w:tc>
          <w:tcPr>
            <w:tcW w:type="dxa" w:w="36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断裂感知预训练与生成式装配</w:t>
            </w:r>
          </w:p>
        </w:tc>
        <w:tc>
          <w:tcPr>
            <w:tcW w:type="dxa" w:w="466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公开权重与数据、算力明确；不赠GT几何</w:t>
            </w:r>
          </w:p>
        </w:tc>
      </w:tr>
      <w:tr>
        <w:trPr>
          <w:cantSplit/>
        </w:trPr>
        <w:tc>
          <w:tcPr>
            <w:tcW w:type="dxa" w:w="17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SARe</w:t>
            </w:r>
          </w:p>
        </w:tc>
        <w:tc>
          <w:tcPr>
            <w:tcW w:type="dxa" w:w="36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接触监督、几何验证、结构迭代修正</w:t>
            </w:r>
          </w:p>
        </w:tc>
        <w:tc>
          <w:tcPr>
            <w:tcW w:type="dxa" w:w="466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可信3D子集比较；迭代／接触不是首次贡献</w:t>
            </w:r>
          </w:p>
        </w:tc>
      </w:tr>
      <w:tr>
        <w:trPr>
          <w:cantSplit/>
        </w:trPr>
        <w:tc>
          <w:tcPr>
            <w:tcW w:type="dxa" w:w="17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强静态／规则</w:t>
            </w:r>
          </w:p>
        </w:tc>
        <w:tc>
          <w:tcPr>
            <w:tcW w:type="dxa" w:w="36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局部交互、质量、未匹配及单步动作</w:t>
            </w:r>
          </w:p>
        </w:tc>
        <w:tc>
          <w:tcPr>
            <w:tcW w:type="dxa" w:w="466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同token、训练、推理和动作成本主对照</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几何方法只用同一合法Obs，不提供完整clean mesh／oracle位姿。2D全量与合格3D子集分列，公布资格与工作流损失；freeze代码commit、权重、adapter、数据与失败。仅用本项目冻结gallery、query、GT和协议重算，不横比原论文装配分数。主贡献只选一个，经独立真实及否定性对照成立后再宣称。</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来源入口：Jigsaw https://jiaxin-lu.github.io/Jigsaw/ ；GARF https://ai4ce.github.io/GARF/ ；SARe https://arxiv.org/abs/2603.21611 （核验时版本）；CTM https://arxiv.org/abs/2505.05522 。</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val="0"/>
        <w:widowControl/>
        <w:spacing w:after="140" w:line="460" w:lineRule="exact" w:before="240"/>
      </w:pPr>
      <w:bookmarkStart w:id="3372" w:name="RW_NAVFIX_015"/>
      <w:r>
        <w:t>A12 可控合成碎片实验室、大规模预训练与退化诊断平台（长期维护区；VesselForge / PG-Frag 双子项目接入版）</w:t>
      </w:r>
      <w:bookmarkEnd w:id="3372"/>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本节建立一条与真实采集并行、但绝不替代真实采集的研究支线：程序化生成完整器物、连续纹样、随机碎裂、断口与表面磨损，以及从理想观测到手机级低质量观测的可控退化。平台的目标不是用“看起来真实”的合成图替代实物结论，而是获得大规模、真值完整、变量可控、可以严格配对的实验样本，用于大规模预训练、创新机制筛选、退化鲁棒性研究、数据充分性估计和“到底该继续改算法还是该改数据/采集/重建”的瓶颈诊断。所有合成结果必须显式标记 SYNTHETIC，真实测试集永远独立。</w:t>
      </w:r>
    </w:p>
    <w:p>
      <w:pPr>
        <w:keepNext w:val="0"/>
        <w:keepLines w:val="0"/>
        <w:pageBreakBefore w:val="0"/>
        <w:widowControl/>
        <w:spacing w:after="100" w:line="320" w:lineRule="exact" w:before="0"/>
      </w:pPr>
      <w:r>
        <w:t>这条支线评测给定碎片的真正邻片是否进入候选集合，沿用any@50、Hit@10、CovRecall@10、开放库拒识和真实工作流口径。实现链路调整为：VesselForge生成可追溯Physics-Ready母体资产与连续表面语义；PG-Frag基于统一材料/事件合同生成碎片、断面、裂纹谱系和物理元数据；A12随后执行沉积/磨损、成像与重建退化、三层真值重算、合法观测适配、关系采样、检索预训练和独立真实迁移。A12.17至A12.19给出新的执行总览；附录G是A12编排层实施规范，附录I/J分别是两个子项目的独立技术方案。</w:t>
      </w:r>
    </w:p>
    <w:p>
      <w:pPr>
        <w:pStyle w:val="Heading2"/>
        <w:keepNext/>
        <w:keepLines/>
        <w:pageBreakBefore w:val="0"/>
        <w:widowControl/>
        <w:spacing w:after="120" w:line="380" w:lineRule="exact" w:before="200"/>
      </w:pPr>
      <w:bookmarkStart w:id="3069" w:name="rw_3069"/>
      <w:r>
        <w:rPr>
          <w:rFonts w:ascii="Liberation Sans" w:hAnsi="Liberation Sans" w:eastAsia="Droid Sans Fallback" w:cs="Liberation Sans"/>
          <w:b/>
          <w:color w:val="000000"/>
          <w:sz w:val="26"/>
        </w:rPr>
        <w:t>A12.1 研究定位：把“合成数据”升级为可控实验仪器</w:t>
      </w:r>
      <w:bookmarkEnd w:id="3069"/>
    </w:p>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合成平台承担预训练、机制筛选、退化干预、N×Q曲线和采集反推。程序规模不是独立样本量；SY-Q0_OBS是理想可见输入，ORACLE_WORLD仅隔离诊断。理想与退化差异只能提出瓶颈候选，须固定模型、训练和观测做配对干预，再用真实近远、灯光或重建对照决定投入。</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7"/>
        <w:gridCol w:w="2700"/>
        <w:gridCol w:w="2776"/>
        <w:gridCol w:w="2431"/>
      </w:tblGrid>
      <w:tr>
        <w:trPr>
          <w:cantSplit/>
          <w:tblHeader/>
        </w:trPr>
        <w:tc>
          <w:tcPr>
            <w:tcW w:type="dxa" w:w="208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角色</w:t>
            </w:r>
          </w:p>
        </w:tc>
        <w:tc>
          <w:tcPr>
            <w:tcW w:type="dxa" w:w="270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主要回答的问题</w:t>
            </w:r>
          </w:p>
        </w:tc>
        <w:tc>
          <w:tcPr>
            <w:tcW w:type="dxa" w:w="2776"/>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允许得出的结论</w:t>
            </w:r>
          </w:p>
        </w:tc>
        <w:tc>
          <w:tcPr>
            <w:tcW w:type="dxa" w:w="243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不能替代的证据</w:t>
            </w:r>
          </w:p>
        </w:tc>
      </w:tr>
      <w:tr>
        <w:trPr>
          <w:cantSplit/>
        </w:trPr>
        <w:tc>
          <w:tcPr>
            <w:tcW w:type="dxa" w:w="20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大规模预训练</w:t>
            </w:r>
          </w:p>
        </w:tc>
        <w:tc>
          <w:tcPr>
            <w:tcW w:type="dxa" w:w="270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模型能否先学习器型、断口互补、纹样连续和关系检索先验？</w:t>
            </w:r>
          </w:p>
        </w:tc>
        <w:tc>
          <w:tcPr>
            <w:tcW w:type="dxa" w:w="277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合成预训练是否减少真实微调所需样本、是否提高收敛速度或鲁棒性。</w:t>
            </w:r>
          </w:p>
        </w:tc>
        <w:tc>
          <w:tcPr>
            <w:tcW w:type="dxa" w:w="243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不能证明真实手机数据已经可用。</w:t>
            </w:r>
          </w:p>
        </w:tc>
      </w:tr>
      <w:tr>
        <w:trPr>
          <w:cantSplit/>
        </w:trPr>
        <w:tc>
          <w:tcPr>
            <w:tcW w:type="dxa" w:w="20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机制验证</w:t>
            </w:r>
          </w:p>
        </w:tc>
        <w:tc>
          <w:tcPr>
            <w:tcW w:type="dxa" w:w="270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某个新机制在严格受控条件下是否有可归因增益？</w:t>
            </w:r>
          </w:p>
        </w:tc>
        <w:tc>
          <w:tcPr>
            <w:tcW w:type="dxa" w:w="277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可以筛掉无效创新，定位机制在哪类退化/难例上有效。</w:t>
            </w:r>
          </w:p>
        </w:tc>
        <w:tc>
          <w:tcPr>
            <w:tcW w:type="dxa" w:w="243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不能只凭合成增益宣称真实世界 SOTA。</w:t>
            </w:r>
          </w:p>
        </w:tc>
      </w:tr>
      <w:tr>
        <w:trPr>
          <w:cantSplit/>
        </w:trPr>
        <w:tc>
          <w:tcPr>
            <w:tcW w:type="dxa" w:w="20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退化实验</w:t>
            </w:r>
          </w:p>
        </w:tc>
        <w:tc>
          <w:tcPr>
            <w:tcW w:type="dxa" w:w="270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断口、纹样、3D、视角等损失分别会造成多大性能下降？</w:t>
            </w:r>
          </w:p>
        </w:tc>
        <w:tc>
          <w:tcPr>
            <w:tcW w:type="dxa" w:w="277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得到敏感度曲线、临界质量和失败类型。</w:t>
            </w:r>
          </w:p>
        </w:tc>
        <w:tc>
          <w:tcPr>
            <w:tcW w:type="dxa" w:w="243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不能假设程序退化与真实退化分布完全一致。</w:t>
            </w:r>
          </w:p>
        </w:tc>
      </w:tr>
      <w:tr>
        <w:trPr>
          <w:cantSplit/>
        </w:trPr>
        <w:tc>
          <w:tcPr>
            <w:tcW w:type="dxa" w:w="20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数据充分性</w:t>
            </w:r>
          </w:p>
        </w:tc>
        <w:tc>
          <w:tcPr>
            <w:tcW w:type="dxa" w:w="270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是数据量不足、质量不足还是算法上限不足？</w:t>
            </w:r>
          </w:p>
        </w:tc>
        <w:tc>
          <w:tcPr>
            <w:tcW w:type="dxa" w:w="277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建立 N×Q 曲面和最小数据量估计。</w:t>
            </w:r>
          </w:p>
        </w:tc>
        <w:tc>
          <w:tcPr>
            <w:tcW w:type="dxa" w:w="243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不能把合成 N 直接换算成真实 N。</w:t>
            </w:r>
          </w:p>
        </w:tc>
      </w:tr>
      <w:tr>
        <w:trPr>
          <w:cantSplit/>
        </w:trPr>
        <w:tc>
          <w:tcPr>
            <w:tcW w:type="dxa" w:w="20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采集/重建反推</w:t>
            </w:r>
          </w:p>
        </w:tc>
        <w:tc>
          <w:tcPr>
            <w:tcW w:type="dxa" w:w="270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提升哪一种观测质量最值得？</w:t>
            </w:r>
          </w:p>
        </w:tc>
        <w:tc>
          <w:tcPr>
            <w:tcW w:type="dxa" w:w="277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把模型侧敏感度转成采集优先级和重建验收指标。</w:t>
            </w:r>
          </w:p>
        </w:tc>
        <w:tc>
          <w:tcPr>
            <w:tcW w:type="dxa" w:w="243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最终硬件收益仍须同片真实对照。</w:t>
            </w:r>
          </w:p>
        </w:tc>
      </w:tr>
    </w:tbl>
    <w:p>
      <w:pPr>
        <w:pStyle w:val="Heading2"/>
        <w:keepNext/>
        <w:keepLines/>
        <w:pageBreakBefore w:val="0"/>
        <w:widowControl/>
        <w:spacing w:after="120" w:line="380" w:lineRule="exact" w:before="200"/>
      </w:pPr>
      <w:bookmarkStart w:id="3070" w:name="rw_3070"/>
      <w:r>
        <w:rPr>
          <w:rFonts w:ascii="Liberation Sans" w:hAnsi="Liberation Sans" w:eastAsia="Droid Sans Fallback" w:cs="Liberation Sans"/>
          <w:b/>
          <w:color w:val="000000"/>
          <w:sz w:val="26"/>
        </w:rPr>
        <w:t>A12.2 总体系统：一份“干净世界真值”派生无限可控观测</w:t>
      </w:r>
      <w:bookmarkEnd w:id="3070"/>
    </w:p>
    <w:p>
      <w:pPr>
        <w:keepNext w:val="0"/>
        <w:keepLines w:val="0"/>
        <w:pageBreakBefore w:val="0"/>
        <w:widowControl/>
        <w:spacing w:after="100" w:line="320" w:lineRule="exact" w:before="0"/>
      </w:pPr>
      <w:r>
        <w:t>干净世界先由VesselForge生成：完整器物实体、厚度/材料场、连续纹样与可选PBR/几何装饰统一写入Physics-Ready Asset Contract。随后PG-Frag读取该资产以及材料、缺陷与事件配置，输出Fragments、Fracture Surfaces、裂纹/分叉谱系、质量/惯量/速度等Physics Metadata。A12只在这两类标准结果之上继续派生沉积磨损、相机/光照、重建和输入缺失等观测，不把完整隐藏几何、装配位姿、母体ID和答案字段暴露给部署模型。共同seed用于配对审计，不输入模型。</w:t>
      </w:r>
    </w:p>
    <w:p>
      <w:pPr>
        <w:keepNext w:val="0"/>
        <w:keepLines w:val="0"/>
        <w:pageBreakBefore w:val="0"/>
        <w:widowControl/>
        <w:spacing w:after="100" w:line="320" w:lineRule="exact" w:before="0"/>
      </w:pPr>
      <w:r>
        <w:t>程序先冻结谱系划分与配置，再调用VesselForge完成母体、纹样、材质和物理可用几何；通过Asset Contract送入PG-Frag完成断裂事件、碎片分离、共享断面和clean物理真值；A12根据PG-Frag结果构建historical_R2/R1/R0及可见对应，再执行物理后处理、场景与观察、标签重算和Obs适配。features只来自ObsPack，labels由独立标签构建器生成。训练与诊断读取同一不可变release，任何后端更换都不得绕过Asset/Job/Result Schema。</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27"/>
        <w:gridCol w:w="2681"/>
        <w:gridCol w:w="2504"/>
        <w:gridCol w:w="2681"/>
      </w:tblGrid>
      <w:tr>
        <w:trPr>
          <w:cantSplit/>
          <w:tblHeader/>
        </w:trPr>
        <w:tc>
          <w:tcPr>
            <w:tcW w:type="dxa" w:w="212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模块</w:t>
            </w:r>
          </w:p>
        </w:tc>
        <w:tc>
          <w:tcPr>
            <w:tcW w:type="dxa" w:w="268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生成内容</w:t>
            </w:r>
          </w:p>
        </w:tc>
        <w:tc>
          <w:tcPr>
            <w:tcW w:type="dxa" w:w="250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必须保存的真值</w:t>
            </w:r>
          </w:p>
        </w:tc>
        <w:tc>
          <w:tcPr>
            <w:tcW w:type="dxa" w:w="268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主要用途</w:t>
            </w:r>
          </w:p>
        </w:tc>
      </w:tr>
      <w:tr>
        <w:trPr>
          <w:cantSplit/>
        </w:trPr>
        <w:tc>
          <w:tcPr>
            <w:tcW w:type="dxa" w:w="21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器型生成器</w:t>
            </w:r>
          </w:p>
        </w:tc>
        <w:tc>
          <w:tcPr>
            <w:tcW w:type="dxa" w:w="2681"/>
            <w:vAlign w:val="center"/>
            <w:shd w:fill="F1F4F6"/>
            <w:tcMar>
              <w:top w:w="70" w:type="dxa"/>
              <w:bottom w:w="70" w:type="dxa"/>
              <w:left w:w="90" w:type="dxa"/>
              <w:right w:w="90" w:type="dxa"/>
            </w:tcMar>
          </w:tcPr>
          <w:p>
            <w:r>
              <w:t>VesselForge / Shape Kernel + Part System：瓶、罐、碗、盘、壶、杯等参数化器型及形态连续变体</w:t>
            </w:r>
          </w:p>
        </w:tc>
        <w:tc>
          <w:tcPr>
            <w:tcW w:type="dxa" w:w="250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完整 mesh、壁厚、器型参数、局部坐标系</w:t>
            </w:r>
          </w:p>
        </w:tc>
        <w:tc>
          <w:tcPr>
            <w:tcW w:type="dxa" w:w="2681"/>
            <w:vAlign w:val="center"/>
            <w:shd w:fill="F1F4F6"/>
            <w:tcMar>
              <w:top w:w="70" w:type="dxa"/>
              <w:bottom w:w="70" w:type="dxa"/>
              <w:left w:w="90" w:type="dxa"/>
              <w:right w:w="90" w:type="dxa"/>
            </w:tcMar>
          </w:tcPr>
          <w:p>
            <w:r>
              <w:t>扩大形态多样性，避免模型死记固定十几个模板；具体子项目方案见附录I</w:t>
            </w:r>
          </w:p>
        </w:tc>
      </w:tr>
      <w:tr>
        <w:trPr>
          <w:cantSplit/>
        </w:trPr>
        <w:tc>
          <w:tcPr>
            <w:tcW w:type="dxa" w:w="21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纹样/材质生成器</w:t>
            </w:r>
          </w:p>
        </w:tc>
        <w:tc>
          <w:tcPr>
            <w:tcW w:type="dxa" w:w="2681"/>
            <w:vAlign w:val="center"/>
            <w:shd w:fill="FFFFFF"/>
            <w:tcMar>
              <w:top w:w="70" w:type="dxa"/>
              <w:bottom w:w="70" w:type="dxa"/>
              <w:left w:w="90" w:type="dxa"/>
              <w:right w:w="90" w:type="dxa"/>
            </w:tcMar>
          </w:tcPr>
          <w:p>
            <w:r>
              <w:t>VesselForge / Ornament + Surface/Material Engine：完整器物表面的连续纹样、釉色、粗糙度、污损</w:t>
            </w:r>
          </w:p>
        </w:tc>
        <w:tc>
          <w:tcPr>
            <w:tcW w:type="dxa" w:w="250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UV/表面场、纹样区域与材质参数</w:t>
            </w:r>
          </w:p>
        </w:tc>
        <w:tc>
          <w:tcPr>
            <w:tcW w:type="dxa" w:w="2681"/>
            <w:vAlign w:val="center"/>
            <w:shd w:fill="FFFFFF"/>
            <w:tcMar>
              <w:top w:w="70" w:type="dxa"/>
              <w:bottom w:w="70" w:type="dxa"/>
              <w:left w:w="90" w:type="dxa"/>
              <w:right w:w="90" w:type="dxa"/>
            </w:tcMar>
          </w:tcPr>
          <w:p>
            <w:r>
              <w:t>训练纹样连续性与跨碎片外观关系；具体子项目方案见附录I</w:t>
            </w:r>
          </w:p>
        </w:tc>
      </w:tr>
      <w:tr>
        <w:trPr>
          <w:cantSplit/>
        </w:trPr>
        <w:tc>
          <w:tcPr>
            <w:tcW w:type="dxa" w:w="21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碎裂生成器</w:t>
            </w:r>
          </w:p>
        </w:tc>
        <w:tc>
          <w:tcPr>
            <w:tcW w:type="dxa" w:w="2681"/>
            <w:vAlign w:val="center"/>
            <w:shd w:fill="F1F4F6"/>
            <w:tcMar>
              <w:top w:w="70" w:type="dxa"/>
              <w:bottom w:w="70" w:type="dxa"/>
              <w:left w:w="90" w:type="dxa"/>
              <w:right w:w="90" w:type="dxa"/>
            </w:tcMar>
          </w:tcPr>
          <w:p>
            <w:r>
              <w:t>PG-Frag / Solver + Fragment + Surface API：每次不同的随机/受控碎裂、碎片集合、断口</w:t>
            </w:r>
          </w:p>
        </w:tc>
        <w:tc>
          <w:tcPr>
            <w:tcW w:type="dxa" w:w="250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fragment_id、邻接图、接触面、原始相对姿态</w:t>
            </w:r>
          </w:p>
        </w:tc>
        <w:tc>
          <w:tcPr>
            <w:tcW w:type="dxa" w:w="2681"/>
            <w:vAlign w:val="center"/>
            <w:shd w:fill="F1F4F6"/>
            <w:tcMar>
              <w:top w:w="70" w:type="dxa"/>
              <w:bottom w:w="70" w:type="dxa"/>
              <w:left w:w="90" w:type="dxa"/>
              <w:right w:w="90" w:type="dxa"/>
            </w:tcMar>
          </w:tcPr>
          <w:p>
            <w:r>
              <w:t>提供邻片真值、局部互补与hard negative；具体子项目方案见附录J</w:t>
            </w:r>
          </w:p>
        </w:tc>
      </w:tr>
      <w:tr>
        <w:trPr>
          <w:cantSplit/>
        </w:trPr>
        <w:tc>
          <w:tcPr>
            <w:tcW w:type="dxa" w:w="21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磨损生成器</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断口磨圆、崩边、表面磨蚀、纹样剥落</w:t>
            </w:r>
          </w:p>
        </w:tc>
        <w:tc>
          <w:tcPr>
            <w:tcW w:type="dxa" w:w="250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磨损强度与具体操作记录</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连续退化曲线与鲁棒性实验</w:t>
            </w:r>
          </w:p>
        </w:tc>
      </w:tr>
      <w:tr>
        <w:trPr>
          <w:cantSplit/>
        </w:trPr>
        <w:tc>
          <w:tcPr>
            <w:tcW w:type="dxa" w:w="21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观测/退化生成器</w:t>
            </w:r>
          </w:p>
        </w:tc>
        <w:tc>
          <w:tcPr>
            <w:tcW w:type="dxa" w:w="26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多视图 RGB、深度、点云及手机/重建级退化</w:t>
            </w:r>
          </w:p>
        </w:tc>
        <w:tc>
          <w:tcPr>
            <w:tcW w:type="dxa" w:w="250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相机参数、可见性、质量向量、退化 recipe</w:t>
            </w:r>
          </w:p>
        </w:tc>
        <w:tc>
          <w:tcPr>
            <w:tcW w:type="dxa" w:w="26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模拟实际输入并做质量可控对照</w:t>
            </w:r>
          </w:p>
        </w:tc>
      </w:tr>
      <w:tr>
        <w:trPr>
          <w:cantSplit/>
        </w:trPr>
        <w:tc>
          <w:tcPr>
            <w:tcW w:type="dxa" w:w="21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关系样本器</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邻接、同器非邻接、不同器物及多类困难负例</w:t>
            </w:r>
          </w:p>
        </w:tc>
        <w:tc>
          <w:tcPr>
            <w:tcW w:type="dxa" w:w="250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关系类型与生成原因</w:t>
            </w:r>
          </w:p>
        </w:tc>
        <w:tc>
          <w:tcPr>
            <w:tcW w:type="dxa" w:w="26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大规模排序、对比学习和 contradiction curriculum</w:t>
            </w:r>
          </w:p>
        </w:tc>
      </w:tr>
    </w:tbl>
    <w:p>
      <w:pPr>
        <w:pStyle w:val="Heading2"/>
        <w:keepNext/>
        <w:keepLines/>
        <w:pageBreakBefore w:val="0"/>
        <w:widowControl/>
        <w:spacing w:after="120" w:line="380" w:lineRule="exact" w:before="200"/>
      </w:pPr>
      <w:bookmarkStart w:id="3071" w:name="rw_3071"/>
      <w:r>
        <w:rPr>
          <w:rFonts w:ascii="Liberation Sans" w:hAnsi="Liberation Sans" w:eastAsia="Droid Sans Fallback" w:cs="Liberation Sans"/>
          <w:b/>
          <w:color w:val="000000"/>
          <w:sz w:val="26"/>
        </w:rPr>
        <w:t>A12.3 参数化器型生成器：不要只做“十几个固定模型”</w:t>
      </w:r>
      <w:bookmarkEnd w:id="3071"/>
    </w:p>
    <w:p>
      <w:pPr>
        <w:keepNext w:val="0"/>
        <w:keepLines w:val="0"/>
        <w:pageBreakBefore w:val="0"/>
        <w:widowControl/>
        <w:spacing w:after="100" w:line="320" w:lineRule="exact" w:before="0"/>
      </w:pPr>
      <w:r>
        <w:t>本节从V1.46起定义的是A12对“母体资产”的采样与验收Profile，不再由A12私有代码实现器型内核。真正的参数化器型、部件组合、B-Rep/SDF、几何修复、体网格与资产导出统一归属VesselForge。A12通过VesselForge API/CLI提交参数分布与seed，并只接受通过Asset Contract验证、可追溯且Physics-Ready的结果。首版仍可从少量基础器型族开始，但每个器型必须是可参数化族，而不是固定mesh；同一类内部要形成连续形态变化并保留真实尺寸、壁厚和局部坐标字段。</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9"/>
        <w:gridCol w:w="2574"/>
        <w:gridCol w:w="2349"/>
        <w:gridCol w:w="2721"/>
      </w:tblGrid>
      <w:tr>
        <w:trPr>
          <w:cantSplit/>
          <w:tblHeader/>
        </w:trPr>
        <w:tc>
          <w:tcPr>
            <w:tcW w:type="dxa" w:w="2349"/>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参数组</w:t>
            </w:r>
          </w:p>
        </w:tc>
        <w:tc>
          <w:tcPr>
            <w:tcW w:type="dxa" w:w="257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建议随机变量</w:t>
            </w:r>
          </w:p>
        </w:tc>
        <w:tc>
          <w:tcPr>
            <w:tcW w:type="dxa" w:w="2349"/>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为什么必须随机</w:t>
            </w:r>
          </w:p>
        </w:tc>
        <w:tc>
          <w:tcPr>
            <w:tcW w:type="dxa" w:w="272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首版边界</w:t>
            </w:r>
          </w:p>
        </w:tc>
      </w:tr>
      <w:tr>
        <w:trPr>
          <w:cantSplit/>
        </w:trPr>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全局尺寸</w:t>
            </w:r>
          </w:p>
        </w:tc>
        <w:tc>
          <w:tcPr>
            <w:tcW w:type="dxa" w:w="257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高度、最大半径、口径、底径、壁厚</w:t>
            </w:r>
          </w:p>
        </w:tc>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防止尺寸成为固定模板捷径</w:t>
            </w:r>
          </w:p>
        </w:tc>
        <w:tc>
          <w:tcPr>
            <w:tcW w:type="dxa" w:w="272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尺寸可归一化，但保留真实比例字段</w:t>
            </w:r>
          </w:p>
        </w:tc>
      </w:tr>
      <w:tr>
        <w:trPr>
          <w:cantSplit/>
        </w:trPr>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轮廓形态</w:t>
            </w:r>
          </w:p>
        </w:tc>
        <w:tc>
          <w:tcPr>
            <w:tcW w:type="dxa" w:w="257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肩部位置、腹部曲率、颈部长度、足部形状</w:t>
            </w:r>
          </w:p>
        </w:tc>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让同类器型形成连续形态空间</w:t>
            </w:r>
          </w:p>
        </w:tc>
        <w:tc>
          <w:tcPr>
            <w:tcW w:type="dxa" w:w="272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先做瓶/罐/碗/盘等易参数化族</w:t>
            </w:r>
          </w:p>
        </w:tc>
      </w:tr>
      <w:tr>
        <w:trPr>
          <w:cantSplit/>
        </w:trPr>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局部扰动</w:t>
            </w:r>
          </w:p>
        </w:tc>
        <w:tc>
          <w:tcPr>
            <w:tcW w:type="dxa" w:w="257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轻微不对称、局部凹凸、制造误差</w:t>
            </w:r>
          </w:p>
        </w:tc>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避免过度理想的完美旋转体</w:t>
            </w:r>
          </w:p>
        </w:tc>
        <w:tc>
          <w:tcPr>
            <w:tcW w:type="dxa" w:w="272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幅度必须记录并限制，不能生成明显非物理形状</w:t>
            </w:r>
          </w:p>
        </w:tc>
      </w:tr>
      <w:tr>
        <w:trPr>
          <w:cantSplit/>
        </w:trPr>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壁厚场</w:t>
            </w:r>
          </w:p>
        </w:tc>
        <w:tc>
          <w:tcPr>
            <w:tcW w:type="dxa" w:w="257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恒定、缓变、局部变化</w:t>
            </w:r>
          </w:p>
        </w:tc>
        <w:tc>
          <w:tcPr>
            <w:tcW w:type="dxa" w:w="234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厚度连续性可能成为真实邻接证据</w:t>
            </w:r>
          </w:p>
        </w:tc>
        <w:tc>
          <w:tcPr>
            <w:tcW w:type="dxa" w:w="272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首版只做平滑变化，不虚构复杂材料力学</w:t>
            </w:r>
          </w:p>
        </w:tc>
      </w:tr>
      <w:tr>
        <w:trPr>
          <w:cantSplit/>
        </w:trPr>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器型族留出</w:t>
            </w:r>
          </w:p>
        </w:tc>
        <w:tc>
          <w:tcPr>
            <w:tcW w:type="dxa" w:w="257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训练/验证/测试持有不同参数段或部分族</w:t>
            </w:r>
          </w:p>
        </w:tc>
        <w:tc>
          <w:tcPr>
            <w:tcW w:type="dxa" w:w="234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检测模型是否只记住训练器型</w:t>
            </w:r>
          </w:p>
        </w:tc>
        <w:tc>
          <w:tcPr>
            <w:tcW w:type="dxa" w:w="272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对象级 split 之外再做参数外推审计</w:t>
            </w:r>
          </w:p>
        </w:tc>
      </w:tr>
    </w:tbl>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规模统一G4：pilot约100母体／2000片，SY-P1约5000母体／10万片，SY-P2约25000母体／50万片，以实际接受片数为准。按独立谱系冻结嵌套子集；同母体的重复碎裂和不同观察不增加独立母体数。参数采样采用类别配额加Latin Hypercube，极端薄壁、复杂配件和重复纹样单设层，接受与拒绝分布一起报告。</w:t>
      </w:r>
    </w:p>
    <w:p>
      <w:pPr>
        <w:pStyle w:val="Heading2"/>
        <w:keepNext/>
        <w:keepLines/>
        <w:pageBreakBefore w:val="0"/>
        <w:widowControl/>
        <w:spacing w:after="120" w:line="380" w:lineRule="exact" w:before="200"/>
      </w:pPr>
      <w:bookmarkStart w:id="3072" w:name="rw_3072"/>
      <w:r>
        <w:rPr>
          <w:rFonts w:ascii="Liberation Sans" w:hAnsi="Liberation Sans" w:eastAsia="Droid Sans Fallback" w:cs="Liberation Sans"/>
          <w:b/>
          <w:color w:val="000000"/>
          <w:sz w:val="26"/>
        </w:rPr>
        <w:t>A12.4 连续纹样与材质生成：纹样必须先属于完整器物，再随碎裂继承</w:t>
      </w:r>
      <w:bookmarkEnd w:id="3072"/>
    </w:p>
    <w:p>
      <w:pPr>
        <w:keepNext w:val="0"/>
        <w:keepLines w:val="0"/>
        <w:pageBreakBefore w:val="0"/>
        <w:widowControl/>
        <w:spacing w:after="100" w:line="320" w:lineRule="exact" w:before="0"/>
      </w:pPr>
      <w:r>
        <w:t>连续纹样、曲面映射、浮雕/刻纹和PBR材质从V1.46起统一由VesselForge负责生成与版本化。A12只规定实验约束：纹样必须先属于完整母体，再随碎裂继承；不能给每个碎片独立贴随机图片。VesselForge应保留Motif、Layout、Repetition/Symmetry、Surface Mapping和Relief/Material等结构化语义，使相邻碎片天然继承跨断口连续的外观，同时允许A12按seed、模板、相位和磨损强度构造严格配对实验。</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同时必须制造外观难例：同器型不同器物使用高度相似纹样；同器物非邻片可能共享同一环带；不同器物可能使用同一纹样模板但不同相位；局部纹样可以在磨损后只剩少量残迹。这样网络无法把“纹样像”直接等价为“邻接”，而必须学习几何、位置与反证。</w:t>
      </w:r>
    </w:p>
    <w:p>
      <w:pPr>
        <w:pStyle w:val="Heading2"/>
        <w:keepNext/>
        <w:keepLines/>
        <w:pageBreakBefore w:val="0"/>
        <w:widowControl/>
        <w:spacing w:after="120" w:line="380" w:lineRule="exact" w:before="200"/>
      </w:pPr>
      <w:bookmarkStart w:id="3073" w:name="rw_3073"/>
      <w:r>
        <w:rPr>
          <w:rFonts w:ascii="Liberation Sans" w:hAnsi="Liberation Sans" w:eastAsia="Droid Sans Fallback" w:cs="Liberation Sans"/>
          <w:b/>
          <w:color w:val="000000"/>
          <w:sz w:val="26"/>
        </w:rPr>
        <w:t>A12.5 碎裂、断口真值与可控磨损</w:t>
      </w:r>
      <w:bookmarkEnd w:id="3073"/>
    </w:p>
    <w:p>
      <w:pPr>
        <w:keepNext w:val="0"/>
        <w:keepLines w:val="0"/>
        <w:pageBreakBefore w:val="0"/>
        <w:widowControl/>
        <w:spacing w:after="100" w:line="320" w:lineRule="exact" w:before="0"/>
      </w:pPr>
      <w:r>
        <w:t>碎裂、裂纹、断面、碎片分离及其物理元数据从V1.46起统一归属PG-Frag；A12不再维护一个与物理引擎并行的私有断裂内核。A12通过统一Job Schema选择FAST、BALANCED、HIGH、REFERENCE或HIGH-RATE等精度Profile，并冻结材料、缺陷、事件、求解Backend和seed。G9/G10中原有共享切割、Power分区和二次破碎方法保留为“合成高吞吐/对照Backend”的验收规格或候选适配器，而不是A12公共API的一部分；高保真断裂则由PG-Frag的PD/FEM-PD/Phase-Field/OpenRadioss等可替换Backend承担。</w:t>
      </w:r>
    </w:p>
    <w:p>
      <w:pPr>
        <w:keepNext w:val="0"/>
        <w:keepLines w:val="0"/>
        <w:pageBreakBefore w:val="0"/>
        <w:widowControl/>
        <w:spacing w:after="100" w:line="320" w:lineRule="exact" w:before="0"/>
      </w:pPr>
      <w:r>
        <w:t>每次PG-Frag运行必须输出parent asset引用、fragment set、historical adjacency候选、fracture surface分区、裂纹事件/分叉关系、材料场采样、原始相对状态以及solver lineage。A12据此构造R2真邻接、R1同器非邻接、R0不同器物，并在后续磨损/崩边/侵蚀后重算current_fit_valid、evidence_visible和局部对应；历史R2不能因为后处理损伤而被删除。</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81"/>
        <w:gridCol w:w="2967"/>
        <w:gridCol w:w="2599"/>
        <w:gridCol w:w="2247"/>
      </w:tblGrid>
      <w:tr>
        <w:trPr>
          <w:cantSplit/>
          <w:tblHeader/>
        </w:trPr>
        <w:tc>
          <w:tcPr>
            <w:tcW w:type="dxa" w:w="218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退化轴</w:t>
            </w:r>
          </w:p>
        </w:tc>
        <w:tc>
          <w:tcPr>
            <w:tcW w:type="dxa" w:w="296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从高质量到低质量的控制方式</w:t>
            </w:r>
          </w:p>
        </w:tc>
        <w:tc>
          <w:tcPr>
            <w:tcW w:type="dxa" w:w="2599"/>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要观察的模型现象</w:t>
            </w:r>
          </w:p>
        </w:tc>
        <w:tc>
          <w:tcPr>
            <w:tcW w:type="dxa" w:w="224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注意事项</w:t>
            </w:r>
          </w:p>
        </w:tc>
      </w:tr>
      <w:tr>
        <w:trPr>
          <w:cantSplit/>
        </w:trPr>
        <w:tc>
          <w:tcPr>
            <w:tcW w:type="dxa" w:w="21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断口平滑/磨圆</w:t>
            </w:r>
          </w:p>
        </w:tc>
        <w:tc>
          <w:tcPr>
            <w:tcW w:type="dxa" w:w="29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逐级平滑高频几何、扩大边缘圆角，极端档接近无特征平面</w:t>
            </w:r>
          </w:p>
        </w:tc>
        <w:tc>
          <w:tcPr>
            <w:tcW w:type="dxa" w:w="259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正确邻片何时从 Top-K 消失；几何创新是否更耐磨损</w:t>
            </w:r>
          </w:p>
        </w:tc>
        <w:tc>
          <w:tcPr>
            <w:tcW w:type="dxa" w:w="224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必须保留同一底层碎片配对，不换样本</w:t>
            </w:r>
          </w:p>
        </w:tc>
      </w:tr>
      <w:tr>
        <w:trPr>
          <w:cantSplit/>
        </w:trPr>
        <w:tc>
          <w:tcPr>
            <w:tcW w:type="dxa" w:w="21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崩边/缺口</w:t>
            </w:r>
          </w:p>
        </w:tc>
        <w:tc>
          <w:tcPr>
            <w:tcW w:type="dxa" w:w="29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随机删除接触边局部区域、打断边界连续性</w:t>
            </w:r>
          </w:p>
        </w:tc>
        <w:tc>
          <w:tcPr>
            <w:tcW w:type="dxa" w:w="259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局部证据缺失时是否能依靠剩余区域恢复</w:t>
            </w:r>
          </w:p>
        </w:tc>
        <w:tc>
          <w:tcPr>
            <w:tcW w:type="dxa" w:w="224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缺失不能被标成“反证”</w:t>
            </w:r>
          </w:p>
        </w:tc>
      </w:tr>
      <w:tr>
        <w:trPr>
          <w:cantSplit/>
        </w:trPr>
        <w:tc>
          <w:tcPr>
            <w:tcW w:type="dxa" w:w="21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断面侵蚀</w:t>
            </w:r>
          </w:p>
        </w:tc>
        <w:tc>
          <w:tcPr>
            <w:tcW w:type="dxa" w:w="29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沿表面法线产生受控侵蚀/偏移、降低局部互补精度</w:t>
            </w:r>
          </w:p>
        </w:tc>
        <w:tc>
          <w:tcPr>
            <w:tcW w:type="dxa" w:w="259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物理互补特征对误差的敏感度</w:t>
            </w:r>
          </w:p>
        </w:tc>
        <w:tc>
          <w:tcPr>
            <w:tcW w:type="dxa" w:w="224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幅度单位和坐标系必须记录</w:t>
            </w:r>
          </w:p>
        </w:tc>
      </w:tr>
      <w:tr>
        <w:trPr>
          <w:cantSplit/>
        </w:trPr>
        <w:tc>
          <w:tcPr>
            <w:tcW w:type="dxa" w:w="218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纹样磨损</w:t>
            </w:r>
          </w:p>
        </w:tc>
        <w:tc>
          <w:tcPr>
            <w:tcW w:type="dxa" w:w="29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颜色衰减、局部剥落、模糊、遮污直到纹样近乎消失</w:t>
            </w:r>
          </w:p>
        </w:tc>
        <w:tc>
          <w:tcPr>
            <w:tcW w:type="dxa" w:w="2599"/>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模型是否过度依赖纹样以及何时转向几何</w:t>
            </w:r>
          </w:p>
        </w:tc>
        <w:tc>
          <w:tcPr>
            <w:tcW w:type="dxa" w:w="224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不能把同一遮罩规律固定成标签捷径</w:t>
            </w:r>
          </w:p>
        </w:tc>
      </w:tr>
      <w:tr>
        <w:trPr>
          <w:cantSplit/>
        </w:trPr>
        <w:tc>
          <w:tcPr>
            <w:tcW w:type="dxa" w:w="218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整体几何退化</w:t>
            </w:r>
          </w:p>
        </w:tc>
        <w:tc>
          <w:tcPr>
            <w:tcW w:type="dxa" w:w="29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点丢失、洞、简化、量化、噪声、法向/曲率扰动</w:t>
            </w:r>
          </w:p>
        </w:tc>
        <w:tc>
          <w:tcPr>
            <w:tcW w:type="dxa" w:w="2599"/>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3D 分支和质量门控的失效边界</w:t>
            </w:r>
          </w:p>
        </w:tc>
        <w:tc>
          <w:tcPr>
            <w:tcW w:type="dxa" w:w="224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模拟参数以后要用真实重建误差校准</w:t>
            </w:r>
          </w:p>
        </w:tc>
      </w:tr>
    </w:tbl>
    <w:p>
      <w:pPr>
        <w:pStyle w:val="Heading2"/>
        <w:keepNext/>
        <w:keepLines/>
        <w:pageBreakBefore w:val="0"/>
        <w:widowControl/>
        <w:spacing w:after="120" w:line="380" w:lineRule="exact" w:before="200"/>
      </w:pPr>
      <w:bookmarkStart w:id="3074" w:name="rw_3074"/>
      <w:r>
        <w:rPr>
          <w:rFonts w:ascii="Liberation Sans" w:hAnsi="Liberation Sans" w:cs="Liberation Sans" w:eastAsia="Droid Sans Fallback"/>
          <w:b/>
          <w:color w:val="000000"/>
          <w:sz w:val="26"/>
        </w:rPr>
        <w:t>A12.6 统一质量等级与特权诊断</w:t>
      </w:r>
      <w:bookmarkEnd w:id="3074"/>
    </w:p>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部署式阶梯统一为G17的SY-Q0_OBS至SY-Q5，SY-Q0是SY-Q0_OBS别名。ORACLE_WORLD只做真值审计与特权上界。历史S5／X07等Q编号保留原协议前缀，不直接映射当前质量。实体、合法观察和隐藏GT分别存储。</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320"/>
        <w:gridCol w:w="3658"/>
      </w:tblGrid>
      <w:tr>
        <w:trPr>
          <w:cantSplit/>
          <w:tblHeader/>
        </w:trPr>
        <w:tc>
          <w:tcPr>
            <w:tcW w:type="dxa" w:w="201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等级</w:t>
            </w:r>
          </w:p>
        </w:tc>
        <w:tc>
          <w:tcPr>
            <w:tcW w:type="dxa" w:w="43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输入权限</w:t>
            </w:r>
          </w:p>
        </w:tc>
        <w:tc>
          <w:tcPr>
            <w:tcW w:type="dxa" w:w="365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用途</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ORACLE_WORLD</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完整clean、隐藏装配和关系GT，隔离诊断</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真值审计和特权上界，不入部署式特征</w:t>
            </w:r>
          </w:p>
        </w:tc>
      </w:tr>
      <w:tr>
        <w:trPr>
          <w:cantSplit/>
        </w:trPr>
        <w:tc>
          <w:tcPr>
            <w:tcW w:type="dxa" w:w="20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SY-Q0_OBS</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干净实体可见RGB／部分几何；SY-Q0别名</w:t>
            </w:r>
          </w:p>
        </w:tc>
        <w:tc>
          <w:tcPr>
            <w:tcW w:type="dxa" w:w="365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理想可观察基线</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轻成像／代理扰动</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轻噪敏感性</w:t>
            </w:r>
          </w:p>
        </w:tc>
      </w:tr>
      <w:tr>
        <w:trPr>
          <w:cantSplit/>
        </w:trPr>
        <w:tc>
          <w:tcPr>
            <w:tcW w:type="dxa" w:w="20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SY-Q2</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手机／DIY实测统计校准工况</w:t>
            </w:r>
          </w:p>
        </w:tc>
        <w:tc>
          <w:tcPr>
            <w:tcW w:type="dxa" w:w="365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无实测则标未校准候选</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SY-Q3</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已声明严重损伤或观测缺失</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单因素边界</w:t>
            </w:r>
          </w:p>
        </w:tc>
      </w:tr>
      <w:tr>
        <w:trPr>
          <w:cantSplit/>
        </w:trPr>
        <w:tc>
          <w:tcPr>
            <w:tcW w:type="dxa" w:w="20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SY-Q4</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明确相关联合困难工况</w:t>
            </w:r>
          </w:p>
        </w:tc>
        <w:tc>
          <w:tcPr>
            <w:tcW w:type="dxa" w:w="365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联合稳定性</w:t>
            </w:r>
          </w:p>
        </w:tc>
      </w:tr>
      <w:tr>
        <w:trPr>
          <w:cantSplit/>
        </w:trPr>
        <w:tc>
          <w:tcPr>
            <w:tcW w:type="dxa" w:w="20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SY-Q5</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分别移除指定证据分支</w:t>
            </w:r>
          </w:p>
        </w:tc>
        <w:tc>
          <w:tcPr>
            <w:tcW w:type="dxa" w:w="365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消融，不保证比Q4更难</w:t>
            </w:r>
          </w:p>
        </w:tc>
      </w:tr>
    </w:tbl>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退化向量采用G16注册表的P01至P08、I01至I10、G01至G08、X01至X05，共31轴。每轴记录单位、强度、随机基底、顺序、适用材料、实际测量值及校准状态。法向和曲率误差由受损观测几何重新计算；直接扰动描述子的实验另标诊断，不重复计轴。SY-Q只指命名工况，不替代逐轴向量。</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为降低存储，不必把所有退化版本永久复制。推荐保存 clean canonical asset + deterministic degradation recipe：训练时可按 seed 在线或批量派生观测；只有 benchmark 固定档位和论文确认集需要物化为不可变文件。这允许同一碎片产生大量可重复退化变体，同时保持磁盘规模可控。</w:t>
      </w:r>
    </w:p>
    <w:p>
      <w:pPr>
        <w:pStyle w:val="Heading2"/>
        <w:keepNext/>
        <w:keepLines/>
        <w:pageBreakBefore w:val="0"/>
        <w:widowControl/>
        <w:spacing w:after="120" w:line="380" w:lineRule="exact" w:before="200"/>
      </w:pPr>
      <w:bookmarkStart w:id="3075" w:name="rw_3075"/>
      <w:r>
        <w:rPr>
          <w:rFonts w:ascii="Liberation Sans" w:hAnsi="Liberation Sans" w:eastAsia="Droid Sans Fallback" w:cs="Liberation Sans"/>
          <w:b/>
          <w:color w:val="000000"/>
          <w:sz w:val="26"/>
        </w:rPr>
        <w:t>A12.7 数据与真值合同：合成数据必须能直接进入现有 ObsPack/FeaturePack 流水线</w:t>
      </w:r>
      <w:bookmarkEnd w:id="3075"/>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合成平台不能另起一套只适合仿真的接口。最终输出应适配现有模型输入合同：images、mask、fracture ROI、quality、camera/calibration、optional geometry、source grouping 等字段保持同义，并额外加入 synthetic provenance。部署模型禁止看到 object_id、generator_seed、GT 邻接、原始装配姿态等答案字段。</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8"/>
        <w:gridCol w:w="2922"/>
        <w:gridCol w:w="2388"/>
        <w:gridCol w:w="2525"/>
      </w:tblGrid>
      <w:tr>
        <w:trPr>
          <w:cantSplit/>
          <w:tblHeader/>
        </w:trPr>
        <w:tc>
          <w:tcPr>
            <w:tcW w:type="dxa" w:w="2158"/>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数据层</w:t>
            </w:r>
          </w:p>
        </w:tc>
        <w:tc>
          <w:tcPr>
            <w:tcW w:type="dxa" w:w="2922"/>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建议保存内容</w:t>
            </w:r>
          </w:p>
        </w:tc>
        <w:tc>
          <w:tcPr>
            <w:tcW w:type="dxa" w:w="2388"/>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建议格式/组织</w:t>
            </w:r>
          </w:p>
        </w:tc>
        <w:tc>
          <w:tcPr>
            <w:tcW w:type="dxa" w:w="2525"/>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泄漏边界</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Canonical object</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完整 mesh、材质、纹样、参数化器型</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GLB/PLY + JSON/Parquet 参数</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parent/object 参数仅用于生成与审计，不进入部署模型</w:t>
            </w:r>
          </w:p>
        </w:tc>
      </w:tr>
      <w:tr>
        <w:trPr>
          <w:cantSplit/>
        </w:trPr>
        <w:tc>
          <w:tcPr>
            <w:tcW w:type="dxa" w:w="215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Fragment truth</w:t>
            </w:r>
          </w:p>
        </w:tc>
        <w:tc>
          <w:tcPr>
            <w:tcW w:type="dxa" w:w="292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碎片 mesh、断口面、外表面、边界、原始姿态</w:t>
            </w:r>
          </w:p>
        </w:tc>
        <w:tc>
          <w:tcPr>
            <w:tcW w:type="dxa" w:w="238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PLY/GLB + NPZ/Parquet</w:t>
            </w:r>
          </w:p>
        </w:tc>
        <w:tc>
          <w:tcPr>
            <w:tcW w:type="dxa" w:w="252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GT pose 只用于 oracle/诊断</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Relation graph</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R2 邻接、R1 同器非邻接、R0 异器、contact mapping</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Parquet/CSV/edge list</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split 后不得跨父器物泄漏</w:t>
            </w:r>
          </w:p>
        </w:tc>
      </w:tr>
      <w:tr>
        <w:trPr>
          <w:cantSplit/>
        </w:trPr>
        <w:tc>
          <w:tcPr>
            <w:tcW w:type="dxa" w:w="215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Rendered observations</w:t>
            </w:r>
          </w:p>
        </w:tc>
        <w:tc>
          <w:tcPr>
            <w:tcW w:type="dxa" w:w="292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多视角 RGB、mask、ROI、depth、normal</w:t>
            </w:r>
          </w:p>
        </w:tc>
        <w:tc>
          <w:tcPr>
            <w:tcW w:type="dxa" w:w="238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PNG/JPEG + EXR/NPZ 等数值图</w:t>
            </w:r>
          </w:p>
        </w:tc>
        <w:tc>
          <w:tcPr>
            <w:tcW w:type="dxa" w:w="252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渲染器 ID/seed 不得成为标签特征</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Degraded geometry</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点云、简化 mesh、法向、曲率和缺失 mask</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PLY/NPZ</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每份必须带 degradation recipe</w:t>
            </w:r>
          </w:p>
        </w:tc>
      </w:tr>
      <w:tr>
        <w:trPr>
          <w:cantSplit/>
        </w:trPr>
        <w:tc>
          <w:tcPr>
            <w:tcW w:type="dxa" w:w="215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Quality vector</w:t>
            </w:r>
          </w:p>
        </w:tc>
        <w:tc>
          <w:tcPr>
            <w:tcW w:type="dxa" w:w="292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每区域/模态质量字段与可见性</w:t>
            </w:r>
          </w:p>
        </w:tc>
        <w:tc>
          <w:tcPr>
            <w:tcW w:type="dxa" w:w="2388"/>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JSONL/Parquet</w:t>
            </w:r>
          </w:p>
        </w:tc>
        <w:tc>
          <w:tcPr>
            <w:tcW w:type="dxa" w:w="2525"/>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质量标签与邻接标签分离</w:t>
            </w:r>
          </w:p>
        </w:tc>
      </w:tr>
      <w:tr>
        <w:trPr>
          <w:cantSplit/>
        </w:trPr>
        <w:tc>
          <w:tcPr>
            <w:tcW w:type="dxa" w:w="215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Provenance</w:t>
            </w:r>
          </w:p>
        </w:tc>
        <w:tc>
          <w:tcPr>
            <w:tcW w:type="dxa" w:w="292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generator_version、seed、recipe、父资产 hash</w:t>
            </w:r>
          </w:p>
        </w:tc>
        <w:tc>
          <w:tcPr>
            <w:tcW w:type="dxa" w:w="2388"/>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JSONL manifest</w:t>
            </w:r>
          </w:p>
        </w:tc>
        <w:tc>
          <w:tcPr>
            <w:tcW w:type="dxa" w:w="2525"/>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所有 synthetic 必须可追溯</w:t>
            </w:r>
          </w:p>
        </w:tc>
      </w:tr>
    </w:tbl>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数据划分必须以 parent object 为最小隔离单位，同一父器物产生的所有碎片和所有退化版本只能属于同一 split。进一步做 generator split：留出部分器型参数范围、纹样种子、碎裂 seed 或甚至整个器型族，防止网络只记住程序生成习惯。训练、验证、测试的随机 seed 集合冻结；验证/测试不能按结果重新生成更容易的样本。</w:t>
      </w:r>
    </w:p>
    <w:p>
      <w:pPr>
        <w:pStyle w:val="Heading2"/>
        <w:keepNext/>
        <w:keepLines/>
        <w:pageBreakBefore w:val="0"/>
        <w:widowControl/>
        <w:spacing w:after="120" w:line="380" w:lineRule="exact" w:before="200"/>
      </w:pPr>
      <w:bookmarkStart w:id="3076" w:name="rw_3076"/>
      <w:r>
        <w:rPr>
          <w:rFonts w:ascii="Liberation Sans" w:hAnsi="Liberation Sans" w:eastAsia="Droid Sans Fallback" w:cs="Liberation Sans"/>
          <w:b/>
          <w:color w:val="000000"/>
          <w:sz w:val="26"/>
        </w:rPr>
        <w:t>A12.8 训练价值来自“关系规模”，不只来自碎片数量</w:t>
      </w:r>
      <w:bookmarkEnd w:id="3076"/>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这个任务不是普通单物体分类。10万块碎片本身不是最终规模指标；真正重要的是可以构造多少高质量关系和困难候选。生成器应自动维护每个 query 的全邻片集合，并按原因产生 hard negatives。关系数据可以远多于碎片实例，所以训练预算要按 query、pair、candidate list 和 parent object 分层统计。</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10"/>
        <w:gridCol w:w="2563"/>
        <w:gridCol w:w="2533"/>
        <w:gridCol w:w="2487"/>
      </w:tblGrid>
      <w:tr>
        <w:trPr>
          <w:cantSplit/>
          <w:tblHeader/>
        </w:trPr>
        <w:tc>
          <w:tcPr>
            <w:tcW w:type="dxa" w:w="241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关系类型</w:t>
            </w:r>
          </w:p>
        </w:tc>
        <w:tc>
          <w:tcPr>
            <w:tcW w:type="dxa" w:w="256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生成规则</w:t>
            </w:r>
          </w:p>
        </w:tc>
        <w:tc>
          <w:tcPr>
            <w:tcW w:type="dxa" w:w="253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训练价值</w:t>
            </w:r>
          </w:p>
        </w:tc>
        <w:tc>
          <w:tcPr>
            <w:tcW w:type="dxa" w:w="248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防捷径要求</w:t>
            </w:r>
          </w:p>
        </w:tc>
      </w:tr>
      <w:tr>
        <w:trPr>
          <w:cantSplit/>
        </w:trPr>
        <w:tc>
          <w:tcPr>
            <w:tcW w:type="dxa" w:w="241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R2 真邻接</w:t>
            </w:r>
          </w:p>
        </w:tc>
        <w:tc>
          <w:tcPr>
            <w:tcW w:type="dxa" w:w="256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来自同一次碎裂的真实接触面</w:t>
            </w:r>
          </w:p>
        </w:tc>
        <w:tc>
          <w:tcPr>
            <w:tcW w:type="dxa" w:w="253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邻接检索正例、局部互补学习</w:t>
            </w:r>
          </w:p>
        </w:tc>
        <w:tc>
          <w:tcPr>
            <w:tcW w:type="dxa" w:w="24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允许一个 query 有多个真邻片</w:t>
            </w:r>
          </w:p>
        </w:tc>
      </w:tr>
      <w:tr>
        <w:trPr>
          <w:cantSplit/>
        </w:trPr>
        <w:tc>
          <w:tcPr>
            <w:tcW w:type="dxa" w:w="241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R1 同器非邻接</w:t>
            </w:r>
          </w:p>
        </w:tc>
        <w:tc>
          <w:tcPr>
            <w:tcW w:type="dxa" w:w="256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同一父器物但无直接接触</w:t>
            </w:r>
          </w:p>
        </w:tc>
        <w:tc>
          <w:tcPr>
            <w:tcW w:type="dxa" w:w="253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最重要的结构困难负例之一</w:t>
            </w:r>
          </w:p>
        </w:tc>
        <w:tc>
          <w:tcPr>
            <w:tcW w:type="dxa" w:w="24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不能用 object_id 直接判断</w:t>
            </w:r>
          </w:p>
        </w:tc>
      </w:tr>
      <w:tr>
        <w:trPr>
          <w:cantSplit/>
        </w:trPr>
        <w:tc>
          <w:tcPr>
            <w:tcW w:type="dxa" w:w="241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同型异器</w:t>
            </w:r>
          </w:p>
        </w:tc>
        <w:tc>
          <w:tcPr>
            <w:tcW w:type="dxa" w:w="256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器型参数接近、尺寸接近但来自不同父器物</w:t>
            </w:r>
          </w:p>
        </w:tc>
        <w:tc>
          <w:tcPr>
            <w:tcW w:type="dxa" w:w="253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防止只做器型分类</w:t>
            </w:r>
          </w:p>
        </w:tc>
        <w:tc>
          <w:tcPr>
            <w:tcW w:type="dxa" w:w="24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纹样可相似或相同模板</w:t>
            </w:r>
          </w:p>
        </w:tc>
      </w:tr>
      <w:tr>
        <w:trPr>
          <w:cantSplit/>
        </w:trPr>
        <w:tc>
          <w:tcPr>
            <w:tcW w:type="dxa" w:w="241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纹样像/几何错</w:t>
            </w:r>
          </w:p>
        </w:tc>
        <w:tc>
          <w:tcPr>
            <w:tcW w:type="dxa" w:w="256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局部纹样高度相似但断口或曲率不兼容</w:t>
            </w:r>
          </w:p>
        </w:tc>
        <w:tc>
          <w:tcPr>
            <w:tcW w:type="dxa" w:w="253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训练 contradiction-aware reasoning</w:t>
            </w:r>
          </w:p>
        </w:tc>
        <w:tc>
          <w:tcPr>
            <w:tcW w:type="dxa" w:w="24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需要显式记录冲突来源</w:t>
            </w:r>
          </w:p>
        </w:tc>
      </w:tr>
      <w:tr>
        <w:trPr>
          <w:cantSplit/>
        </w:trPr>
        <w:tc>
          <w:tcPr>
            <w:tcW w:type="dxa" w:w="241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几何像/纹样错</w:t>
            </w:r>
          </w:p>
        </w:tc>
        <w:tc>
          <w:tcPr>
            <w:tcW w:type="dxa" w:w="256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断口局部相似但纹样/整体结构矛盾</w:t>
            </w:r>
          </w:p>
        </w:tc>
        <w:tc>
          <w:tcPr>
            <w:tcW w:type="dxa" w:w="253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测试多证据纠错</w:t>
            </w:r>
          </w:p>
        </w:tc>
        <w:tc>
          <w:tcPr>
            <w:tcW w:type="dxa" w:w="248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不能把纹样缺失误标为冲突</w:t>
            </w:r>
          </w:p>
        </w:tc>
      </w:tr>
      <w:tr>
        <w:trPr>
          <w:cantSplit/>
        </w:trPr>
        <w:tc>
          <w:tcPr>
            <w:tcW w:type="dxa" w:w="241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严重退化真邻片</w:t>
            </w:r>
          </w:p>
        </w:tc>
        <w:tc>
          <w:tcPr>
            <w:tcW w:type="dxa" w:w="256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R2 但某一关键证据被强退化</w:t>
            </w:r>
          </w:p>
        </w:tc>
        <w:tc>
          <w:tcPr>
            <w:tcW w:type="dxa" w:w="253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训练质量感知、候选恢复与不确定性</w:t>
            </w:r>
          </w:p>
        </w:tc>
        <w:tc>
          <w:tcPr>
            <w:tcW w:type="dxa" w:w="248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与 clean twin 成对保存</w:t>
            </w:r>
          </w:p>
        </w:tc>
      </w:tr>
    </w:tbl>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建议把 Hard-negative Contradiction Curriculum 与 A6 创新区直接相连：训练早期先保证可学习的 clean adjacency，随后逐步增加 R1、同型异器和单证据冲突，最后再加入严重退化与多证据矛盾。这样 CTM/关系网络被迫学习“为什么某候选会被推翻”，而不是仅靠一个最容易的模态获胜。</w:t>
      </w:r>
    </w:p>
    <w:p>
      <w:pPr>
        <w:pStyle w:val="Heading2"/>
        <w:keepNext/>
        <w:keepLines/>
        <w:pageBreakBefore w:val="0"/>
        <w:widowControl/>
        <w:spacing w:after="120" w:line="380" w:lineRule="exact" w:before="200"/>
      </w:pPr>
      <w:bookmarkStart w:id="3077" w:name="rw_3077"/>
      <w:r>
        <w:rPr>
          <w:rFonts w:ascii="Liberation Sans" w:hAnsi="Liberation Sans" w:eastAsia="Droid Sans Fallback" w:cs="Liberation Sans"/>
          <w:b/>
          <w:color w:val="000000"/>
          <w:sz w:val="26"/>
        </w:rPr>
        <w:t>A12.9 大规模预训练：先学碎片结构，再用真实数据校准域</w:t>
      </w:r>
      <w:bookmarkEnd w:id="3077"/>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合成预训练不局限于一个最终 loss。建议将任务拆成可归因的预训练目标，先单项验证再组合。所有预训练权重在进入真实微调前保存版本和数据 manifest，真实验证集不参与合成超参选择。</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40"/>
        <w:gridCol w:w="2494"/>
        <w:gridCol w:w="2166"/>
        <w:gridCol w:w="2494"/>
      </w:tblGrid>
      <w:tr>
        <w:trPr>
          <w:cantSplit/>
          <w:tblHeader/>
        </w:trPr>
        <w:tc>
          <w:tcPr>
            <w:tcW w:type="dxa" w:w="284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预训练任务</w:t>
            </w:r>
          </w:p>
        </w:tc>
        <w:tc>
          <w:tcPr>
            <w:tcW w:type="dxa" w:w="249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输入/目标</w:t>
            </w:r>
          </w:p>
        </w:tc>
        <w:tc>
          <w:tcPr>
            <w:tcW w:type="dxa" w:w="2166"/>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希望学到的能力</w:t>
            </w:r>
          </w:p>
        </w:tc>
        <w:tc>
          <w:tcPr>
            <w:tcW w:type="dxa" w:w="249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与最终任务关系</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Fragment representation</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同一碎片不同视图/退化的一致性</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视角与轻度退化不变表示</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提高粗召回稳定性</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Same-vessel auxiliary</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同器物 vs 异器物</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器型/材质/纹样的中尺度先验</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只能作软先验，不能替代邻接</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Adjacency retrieval</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query 对完整候选池，多正例排序</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让真邻片进入 Top-K</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直接对应主任务</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Local complementarity</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成对断口局部区域/接触真值</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学习局部凹凸、边界与表面互补</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服务精排与物理验证</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Degradation consistency</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clean twin 与 degraded twin</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鲁棒于质量变化，并估计信息损失</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服务质量感知与 sim-to-real</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Quality estimation</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已知退化 recipe -&gt; 区域/模态质量</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学会区分“冲突”与“看不清”</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服务 Quality-Aware Corrective State</w:t>
            </w:r>
          </w:p>
        </w:tc>
      </w:tr>
      <w:tr>
        <w:trPr>
          <w:cantSplit/>
        </w:trPr>
        <w:tc>
          <w:tcPr>
            <w:tcW w:type="dxa" w:w="28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Contradiction curriculum</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带明确冲突来源的 hard negatives</w:t>
            </w:r>
          </w:p>
        </w:tc>
        <w:tc>
          <w:tcPr>
            <w:tcW w:type="dxa" w:w="216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显式建模支持与反证</w:t>
            </w:r>
          </w:p>
        </w:tc>
        <w:tc>
          <w:tcPr>
            <w:tcW w:type="dxa" w:w="249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服务 Hypothesis Revision</w:t>
            </w:r>
          </w:p>
        </w:tc>
      </w:tr>
      <w:tr>
        <w:trPr>
          <w:cantSplit/>
        </w:trPr>
        <w:tc>
          <w:tcPr>
            <w:tcW w:type="dxa" w:w="28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Iterative deliberation pretrain</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分阶段揭示证据、允许早期误导</w:t>
            </w:r>
          </w:p>
        </w:tc>
        <w:tc>
          <w:tcPr>
            <w:tcW w:type="dxa" w:w="216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学习候选 belief 的多轮修正</w:t>
            </w:r>
          </w:p>
        </w:tc>
        <w:tc>
          <w:tcPr>
            <w:tcW w:type="dxa" w:w="249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服务 Evidence-Deliberative CTM</w:t>
            </w:r>
          </w:p>
        </w:tc>
      </w:tr>
    </w:tbl>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课程从SY-Q0_OBS与轻扰动SY-Q1开始，再加入实测校准SY-Q2及明确困难工况SY-Q3／4，SY-Q5按指定证据单独移除。与同数据同总step随机混合比较，不保证课程更好；ORACLE_WORLD不作为部署式预训练输入。</w:t>
      </w:r>
    </w:p>
    <w:p>
      <w:pPr>
        <w:pStyle w:val="Heading2"/>
        <w:keepNext/>
        <w:keepLines/>
        <w:pageBreakBefore w:val="0"/>
        <w:widowControl/>
        <w:spacing w:after="120" w:line="380" w:lineRule="exact" w:before="200"/>
      </w:pPr>
      <w:bookmarkStart w:id="3078" w:name="rw_3078"/>
      <w:r>
        <w:rPr>
          <w:rFonts w:ascii="Liberation Sans" w:hAnsi="Liberation Sans" w:eastAsia="Droid Sans Fallback" w:cs="Liberation Sans"/>
          <w:b/>
          <w:color w:val="000000"/>
          <w:sz w:val="26"/>
        </w:rPr>
        <w:t>A12.10 数据量×质量×算法三维诊断：决定下一阶段资源到底投到哪里</w:t>
      </w:r>
      <w:bookmarkEnd w:id="3078"/>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平台最核心的管理价值是停止“效果不好就继续换网络”的盲目循环。固定算法 A，改变数据量 N 和质量 Q；固定数据，再比较算法；最终得到 P = f(N, Q, A) 的性能表面。性能指标沿用主任务 Hit@10、CovRecall@10、any@M，并附带 R1 误排、mate-absent 风险、校准和推理成本。</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57"/>
        <w:gridCol w:w="2740"/>
        <w:gridCol w:w="2383"/>
        <w:gridCol w:w="2214"/>
      </w:tblGrid>
      <w:tr>
        <w:trPr>
          <w:cantSplit/>
          <w:tblHeader/>
        </w:trPr>
        <w:tc>
          <w:tcPr>
            <w:tcW w:type="dxa" w:w="265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实验</w:t>
            </w:r>
          </w:p>
        </w:tc>
        <w:tc>
          <w:tcPr>
            <w:tcW w:type="dxa" w:w="274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控制变量</w:t>
            </w:r>
          </w:p>
        </w:tc>
        <w:tc>
          <w:tcPr>
            <w:tcW w:type="dxa" w:w="238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主要输出</w:t>
            </w:r>
          </w:p>
        </w:tc>
        <w:tc>
          <w:tcPr>
            <w:tcW w:type="dxa" w:w="2214"/>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回答的问题</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Data Scaling Curve</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 和算法固定，N=1k/5k/10k/50k/100k/...</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P=f(N)，置信区间，训练成本</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数据量继续增加还有没有收益？</w:t>
            </w:r>
          </w:p>
        </w:tc>
      </w:tr>
      <w:tr>
        <w:trPr>
          <w:cantSplit/>
        </w:trPr>
        <w:tc>
          <w:tcPr>
            <w:tcW w:type="dxa" w:w="265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Quality Degradation Curve</w:t>
            </w:r>
          </w:p>
        </w:tc>
        <w:tc>
          <w:tcPr>
            <w:tcW w:type="dxa" w:w="27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N/算法固定，仅改变一个退化轴</w:t>
            </w:r>
          </w:p>
        </w:tc>
        <w:tc>
          <w:tcPr>
            <w:tcW w:type="dxa" w:w="238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P=f(d_i)，临界点 Qcrit</w:t>
            </w:r>
          </w:p>
        </w:tc>
        <w:tc>
          <w:tcPr>
            <w:tcW w:type="dxa" w:w="221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断口/纹样/3D 等哪一种退化最致命？</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Quantity×Quality Surface</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同时网格化 N 与 Q</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P=f(N,Q)</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多一些低质量数据能否补偿少量高质量数据？</w:t>
            </w:r>
          </w:p>
        </w:tc>
      </w:tr>
      <w:tr>
        <w:trPr>
          <w:cantSplit/>
        </w:trPr>
        <w:tc>
          <w:tcPr>
            <w:tcW w:type="dxa" w:w="265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Modality Sufficiency</w:t>
            </w:r>
          </w:p>
        </w:tc>
        <w:tc>
          <w:tcPr>
            <w:tcW w:type="dxa" w:w="27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只开/关闭 2D、3D、fracture、texture、context</w:t>
            </w:r>
          </w:p>
        </w:tc>
        <w:tc>
          <w:tcPr>
            <w:tcW w:type="dxa" w:w="238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单模态/组合曲线</w:t>
            </w:r>
          </w:p>
        </w:tc>
        <w:tc>
          <w:tcPr>
            <w:tcW w:type="dxa" w:w="221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最少需要哪些证据？</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Synthetic Pretrain Scaling</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预训练规模变化，真实微调集固定</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Δreal vs synthetic scale</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合成预训练扩大到哪里开始饱和？</w:t>
            </w:r>
          </w:p>
        </w:tc>
      </w:tr>
      <w:tr>
        <w:trPr>
          <w:cantSplit/>
        </w:trPr>
        <w:tc>
          <w:tcPr>
            <w:tcW w:type="dxa" w:w="265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Real-data Efficiency</w:t>
            </w:r>
          </w:p>
        </w:tc>
        <w:tc>
          <w:tcPr>
            <w:tcW w:type="dxa" w:w="274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真实微调 1%/5%/10%/25%/50%/100%</w:t>
            </w:r>
          </w:p>
        </w:tc>
        <w:tc>
          <w:tcPr>
            <w:tcW w:type="dxa" w:w="2383"/>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T1 PUBLIC_REAL vs T2 PUBLIC_SYN_REAL；T0另列</w:t>
            </w:r>
          </w:p>
        </w:tc>
        <w:tc>
          <w:tcPr>
            <w:tcW w:type="dxa" w:w="2214"/>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合成先验能否减少真实样本需求？</w:t>
            </w:r>
          </w:p>
        </w:tc>
      </w:tr>
      <w:tr>
        <w:trPr>
          <w:cantSplit/>
        </w:trPr>
        <w:tc>
          <w:tcPr>
            <w:tcW w:type="dxa" w:w="265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Mechanism Stress Test</w:t>
            </w:r>
          </w:p>
        </w:tc>
        <w:tc>
          <w:tcPr>
            <w:tcW w:type="dxa" w:w="274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数据固定，逐项开关 CTM/质量/反证/几何等创新</w:t>
            </w:r>
          </w:p>
        </w:tc>
        <w:tc>
          <w:tcPr>
            <w:tcW w:type="dxa" w:w="238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增益随退化程度变化</w:t>
            </w:r>
          </w:p>
        </w:tc>
        <w:tc>
          <w:tcPr>
            <w:tcW w:type="dxa" w:w="2214"/>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创新到底在什么失败条件下有效？</w:t>
            </w:r>
          </w:p>
        </w:tc>
      </w:tr>
    </w:tbl>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N90／N95只针对预注册模型、训练预算、域及实测范围内的参考饱和定义，不外推普适规模。Qcrit预定轴、阈值或变点方法及母体簇区间；未显示饱和或质量网格过稀时不报精确临界值。相关曲线不能单独证明因果瓶颈。</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528"/>
        <w:gridCol w:w="4378"/>
      </w:tblGrid>
      <w:tr>
        <w:trPr>
          <w:cantSplit/>
          <w:tblHeader/>
        </w:trPr>
        <w:tc>
          <w:tcPr>
            <w:tcW w:type="dxa" w:w="208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现象</w:t>
            </w:r>
          </w:p>
        </w:tc>
        <w:tc>
          <w:tcPr>
            <w:tcW w:type="dxa" w:w="35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尚可能的原因</w:t>
            </w:r>
          </w:p>
        </w:tc>
        <w:tc>
          <w:tcPr>
            <w:tcW w:type="dxa" w:w="437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下一干预</w:t>
            </w:r>
          </w:p>
        </w:tc>
      </w:tr>
      <w:tr>
        <w:trPr>
          <w:cantSplit/>
        </w:trPr>
        <w:tc>
          <w:tcPr>
            <w:tcW w:type="dxa" w:w="20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理想观测低分</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GT、可见性、可达性、表征、优化</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逐项审计并同输入比算法</w:t>
            </w:r>
          </w:p>
        </w:tc>
      </w:tr>
      <w:tr>
        <w:trPr>
          <w:cantSplit/>
        </w:trPr>
        <w:tc>
          <w:tcPr>
            <w:tcW w:type="dxa" w:w="20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理想高退化低</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信息损失、估计／分布错配</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单因素及真实补采，不直接归给硬件</w:t>
            </w:r>
          </w:p>
        </w:tc>
      </w:tr>
      <w:tr>
        <w:trPr>
          <w:cantSplit/>
        </w:trPr>
        <w:tc>
          <w:tcPr>
            <w:tcW w:type="dxa" w:w="20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增加N有效</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独立母体、曝光、训练量同时变</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固定及收敛预算分列</w:t>
            </w:r>
          </w:p>
        </w:tc>
      </w:tr>
      <w:tr>
        <w:trPr>
          <w:cantSplit/>
        </w:trPr>
        <w:tc>
          <w:tcPr>
            <w:tcW w:type="dxa" w:w="20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N平而质量有效</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当前模型与范围的瓶颈候选</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跨模型和真实配对再投入</w:t>
            </w:r>
          </w:p>
        </w:tc>
      </w:tr>
      <w:tr>
        <w:trPr>
          <w:cantSplit/>
        </w:trPr>
        <w:tc>
          <w:tcPr>
            <w:tcW w:type="dxa" w:w="20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合成高真实无益</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捷径、域错配、任务错位</w:t>
            </w:r>
          </w:p>
        </w:tc>
        <w:tc>
          <w:tcPr>
            <w:tcW w:type="dxa" w:w="437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后端／纹样留出及实拍校准</w:t>
            </w:r>
          </w:p>
        </w:tc>
      </w:tr>
      <w:tr>
        <w:trPr>
          <w:cantSplit/>
        </w:trPr>
        <w:tc>
          <w:tcPr>
            <w:tcW w:type="dxa" w:w="20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只加规模有效</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容量或算力效应</w:t>
            </w:r>
          </w:p>
        </w:tc>
        <w:tc>
          <w:tcPr>
            <w:tcW w:type="dxa" w:w="437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等预算机制否定实验</w:t>
            </w:r>
          </w:p>
        </w:tc>
      </w:tr>
    </w:tbl>
    <w:p>
      <w:pPr>
        <w:pStyle w:val="Heading2"/>
        <w:keepNext/>
        <w:keepLines/>
        <w:pageBreakBefore w:val="0"/>
        <w:widowControl/>
        <w:spacing w:after="120" w:line="380" w:lineRule="exact" w:before="200"/>
      </w:pPr>
      <w:bookmarkStart w:id="3079" w:name="rw_3079"/>
      <w:r>
        <w:rPr>
          <w:rFonts w:ascii="Liberation Sans" w:hAnsi="Liberation Sans" w:eastAsia="Droid Sans Fallback" w:cs="Liberation Sans"/>
          <w:b/>
          <w:color w:val="000000"/>
          <w:sz w:val="26"/>
        </w:rPr>
        <w:t>A12.11 用合成世界专门验证 CTM 与当前创新机制</w:t>
      </w:r>
      <w:bookmarkEnd w:id="3079"/>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A6 的创新最需要“可控的失败场景”。合成平台应为每个核心机制准备专门 episode，而不是只报总准确率。示例：先给出低质量、强误导的纹样证据，再在后续 tick 提供高质量断口几何，测试 Corrective State 是否能从 wrong -&gt; uncertain -&gt; correct；或者先让整体器型支持候选 A，再揭示局部几何反证，观察 Candidate Hypothesis Evolution 是否真的推翻 A；再通过 Active Evidence Routing 检查模型是否在高不确定时主动读取最有区分力的断口区域。</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86"/>
        <w:gridCol w:w="2427"/>
        <w:gridCol w:w="2701"/>
        <w:gridCol w:w="2180"/>
      </w:tblGrid>
      <w:tr>
        <w:trPr>
          <w:cantSplit/>
          <w:tblHeader/>
        </w:trPr>
        <w:tc>
          <w:tcPr>
            <w:tcW w:type="dxa" w:w="2686"/>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创新机制</w:t>
            </w:r>
          </w:p>
        </w:tc>
        <w:tc>
          <w:tcPr>
            <w:tcW w:type="dxa" w:w="242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合成受控实验</w:t>
            </w:r>
          </w:p>
        </w:tc>
        <w:tc>
          <w:tcPr>
            <w:tcW w:type="dxa" w:w="2701"/>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成功信号</w:t>
            </w:r>
          </w:p>
        </w:tc>
        <w:tc>
          <w:tcPr>
            <w:tcW w:type="dxa" w:w="2180"/>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必须对照</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Candidate Hypothesis Evolution</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同一 query 按阶段揭示互相竞争的证据</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真候选的 belief 轨迹能从低分恢复，错误候选被合理降级</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one-shot scorer、普通共享循环</w:t>
            </w:r>
          </w:p>
        </w:tc>
      </w:tr>
      <w:tr>
        <w:trPr>
          <w:cantSplit/>
        </w:trPr>
        <w:tc>
          <w:tcPr>
            <w:tcW w:type="dxa" w:w="268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Quality-Aware Corrective State</w:t>
            </w:r>
          </w:p>
        </w:tc>
        <w:tc>
          <w:tcPr>
            <w:tcW w:type="dxa" w:w="24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低质量误导证据先出现，高质量证据后出现</w:t>
            </w:r>
          </w:p>
        </w:tc>
        <w:tc>
          <w:tcPr>
            <w:tcW w:type="dxa" w:w="270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能纠正旧状态且不过度覆盖高质量历史</w:t>
            </w:r>
          </w:p>
        </w:tc>
        <w:tc>
          <w:tcPr>
            <w:tcW w:type="dxa" w:w="218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残差累加、GRU、无质量输入</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Contradiction-Aware Revision</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制造“纹样像但几何错”等明确 hard negative</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强反证触发 revision，而 missing 不被误当 negative</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只有相似度的 scorer</w:t>
            </w:r>
          </w:p>
        </w:tc>
      </w:tr>
      <w:tr>
        <w:trPr>
          <w:cantSplit/>
        </w:trPr>
        <w:tc>
          <w:tcPr>
            <w:tcW w:type="dxa" w:w="268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Geometry-Guided Routing / GCNE</w:t>
            </w:r>
          </w:p>
        </w:tc>
        <w:tc>
          <w:tcPr>
            <w:tcW w:type="dxa" w:w="24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同一断口改变 token 排列但保留真实几何</w:t>
            </w:r>
          </w:p>
        </w:tc>
        <w:tc>
          <w:tcPr>
            <w:tcW w:type="dxa" w:w="270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几何拓扑稳定时性能保持，任意顺序扰动影响更小</w:t>
            </w:r>
          </w:p>
        </w:tc>
        <w:tc>
          <w:tcPr>
            <w:tcW w:type="dxa" w:w="218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普通序列邻接、固定 radius graph</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Persistent Evidence Bank</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中间状态故意压缩或限制 token 预算</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按需重读能恢复被压缩的关键证据</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只依赖 final hidden state</w:t>
            </w:r>
          </w:p>
        </w:tc>
      </w:tr>
      <w:tr>
        <w:trPr>
          <w:cantSplit/>
        </w:trPr>
        <w:tc>
          <w:tcPr>
            <w:tcW w:type="dxa" w:w="2686"/>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Adaptive Thinking</w:t>
            </w:r>
          </w:p>
        </w:tc>
        <w:tc>
          <w:tcPr>
            <w:tcW w:type="dxa" w:w="242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easy/hard 样本难度由生成器明确控制</w:t>
            </w:r>
          </w:p>
        </w:tc>
        <w:tc>
          <w:tcPr>
            <w:tcW w:type="dxa" w:w="2701"/>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hard 样本平均 tick 更多且性能/成本更优</w:t>
            </w:r>
          </w:p>
        </w:tc>
        <w:tc>
          <w:tcPr>
            <w:tcW w:type="dxa" w:w="2180"/>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固定 1/2/4/8 tick</w:t>
            </w:r>
          </w:p>
        </w:tc>
      </w:tr>
      <w:tr>
        <w:trPr>
          <w:cantSplit/>
        </w:trPr>
        <w:tc>
          <w:tcPr>
            <w:tcW w:type="dxa" w:w="2686"/>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Counterfactual Verification</w:t>
            </w:r>
          </w:p>
        </w:tc>
        <w:tc>
          <w:tcPr>
            <w:tcW w:type="dxa" w:w="242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已知真装配，可预测“若真相邻应出现什么”</w:t>
            </w:r>
          </w:p>
        </w:tc>
        <w:tc>
          <w:tcPr>
            <w:tcW w:type="dxa" w:w="2701"/>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错误候选的 predicted-vs-observed residual 显著更大</w:t>
            </w:r>
          </w:p>
        </w:tc>
        <w:tc>
          <w:tcPr>
            <w:tcW w:type="dxa" w:w="2180"/>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普通 pair similarity</w:t>
            </w:r>
          </w:p>
        </w:tc>
      </w:tr>
    </w:tbl>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如果一个机制只在合成 clean 数据提升，而在严重退化、hard negatives 或真实微调后消失，则保留为负结果或低优先级，不因名称高级而并入主线。反之，如果机制在合成环境中能被严格归因，并在真实低质量碎片上保留方向一致的增益，才升级为论文核心候选。</w:t>
      </w:r>
    </w:p>
    <w:p>
      <w:pPr>
        <w:pStyle w:val="Heading2"/>
        <w:keepNext/>
        <w:keepLines/>
        <w:pageBreakBefore w:val="0"/>
        <w:widowControl/>
        <w:spacing w:after="120" w:line="380" w:lineRule="exact" w:before="200"/>
      </w:pPr>
      <w:bookmarkStart w:id="3080" w:name="rw_3080"/>
      <w:r>
        <w:rPr>
          <w:rFonts w:ascii="Liberation Sans" w:hAnsi="Liberation Sans" w:eastAsia="Droid Sans Fallback" w:cs="Liberation Sans"/>
          <w:b/>
          <w:color w:val="000000"/>
          <w:sz w:val="26"/>
        </w:rPr>
        <w:t>A12.12 Sim-to-Real：合成预训练必须为真实数据服务</w:t>
      </w:r>
      <w:bookmarkEnd w:id="3080"/>
    </w:p>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迁移按G20.3至4的T0至T3定义初始化与可训练边界。主比较PUBLIC_REAL、PUBLIC_SYN_REAL和PUBLIC_MIXED_REAL同公开初始权重；只有全骨干随机初始化且训练的T0才能叫from-scratch。固定真实训练和确认母体、输入与选择规则，分别报告真实曝光对齐、总算力对齐及收益成本曲线。</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为了减少 domain gap，应采用 domain randomization，但不是“随机得越多越好”。随机范围过宽可能把真实规律淹没；范围过窄又会产生仿真捷径。建议使用“宽随机预训练 + 真实统计校准 + 少量真实微调”的三级策略，并分别报告。若 synthetic-pretrain 在真实集没有增益，优先检查生成分布、shortcut 和预训练任务是否错位，而不是继续无上限扩大合成规模。</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必须增加 shortcut audit：检查模型是否利用固定背景、固定光照、渲染器特征、网格拓扑、纹样种子规律或生成器版本来猜标签。至少做 parent-object split、seed split、renderer/camera randomization、器型参数留出和纹样模板留出；条件允许时再用另一套生成配置作为 external synthetic test。</w:t>
      </w:r>
    </w:p>
    <w:p>
      <w:pPr>
        <w:pStyle w:val="Heading2"/>
        <w:keepNext/>
        <w:keepLines/>
        <w:pageBreakBefore w:val="0"/>
        <w:widowControl/>
        <w:spacing w:after="120" w:line="380" w:lineRule="exact" w:before="200"/>
      </w:pPr>
      <w:bookmarkStart w:id="3081" w:name="rw_3081"/>
      <w:r>
        <w:rPr>
          <w:rFonts w:ascii="Liberation Sans" w:hAnsi="Liberation Sans" w:eastAsia="Droid Sans Fallback" w:cs="Liberation Sans"/>
          <w:b/>
          <w:color w:val="000000"/>
          <w:sz w:val="26"/>
        </w:rPr>
        <w:t>A12.13 MVP 与扩展路线：先把可控性做对，再追求“看起来像真实”</w:t>
      </w:r>
      <w:bookmarkEnd w:id="3081"/>
    </w:p>
    <w:tbl>
      <w:tblPr>
        <w:tblW w:type="dxa" w:w="9994"/>
        <w:jc w:val="center"/>
        <w:tblLayout w:type="fixed"/>
        <w:tblLook w:firstColumn="1" w:firstRow="1" w:lastColumn="0" w:lastRow="0" w:noHBand="0" w:noVBand="1" w:val="04A0"/>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028"/>
        <w:gridCol w:w="2831"/>
        <w:gridCol w:w="2622"/>
        <w:gridCol w:w="2513"/>
      </w:tblGrid>
      <w:tr>
        <w:trPr>
          <w:cantSplit/>
          <w:tblHeader w:val="true"/>
        </w:trPr>
        <w:tc>
          <w:tcPr>
            <w:tcW w:type="dxa" w:w="2028"/>
            <w:vAlign w:val="center"/>
            <w:shd w:fill="263C50"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Droid Sans Fallback" w:cs="Liberation Sans"/>
                <w:b/>
                <w:sz w:val="19"/>
                <w:color w:val="FFFFFF"/>
              </w:rPr>
            </w:r>
            <w:r>
              <w:rPr>
                <w:rFonts w:ascii="Liberation Sans" w:hAnsi="Liberation Sans" w:eastAsia="Droid Sans Fallback" w:cs="Liberation Sans"/>
                <w:b/>
                <w:sz w:val="19"/>
                <w:color w:val="FFFFFF"/>
              </w:rPr>
              <w:t>阶段</w:t>
            </w:r>
          </w:p>
        </w:tc>
        <w:tc>
          <w:tcPr>
            <w:tcW w:type="dxa" w:w="2831"/>
            <w:vAlign w:val="center"/>
            <w:shd w:fill="263C50"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Droid Sans Fallback" w:cs="Liberation Sans"/>
                <w:b/>
                <w:sz w:val="19"/>
                <w:color w:val="FFFFFF"/>
              </w:rPr>
            </w:r>
            <w:r>
              <w:rPr>
                <w:rFonts w:ascii="Liberation Sans" w:hAnsi="Liberation Sans" w:eastAsia="Droid Sans Fallback" w:cs="Liberation Sans"/>
                <w:b/>
                <w:sz w:val="19"/>
                <w:color w:val="FFFFFF"/>
              </w:rPr>
              <w:t>目标</w:t>
            </w:r>
          </w:p>
        </w:tc>
        <w:tc>
          <w:tcPr>
            <w:tcW w:type="dxa" w:w="2622"/>
            <w:vAlign w:val="center"/>
            <w:shd w:fill="263C50"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Droid Sans Fallback" w:cs="Liberation Sans"/>
                <w:b/>
                <w:sz w:val="19"/>
                <w:color w:val="FFFFFF"/>
              </w:rPr>
            </w:r>
            <w:r>
              <w:rPr>
                <w:rFonts w:ascii="Liberation Sans" w:hAnsi="Liberation Sans" w:eastAsia="Droid Sans Fallback" w:cs="Liberation Sans"/>
                <w:b/>
                <w:sz w:val="19"/>
                <w:color w:val="FFFFFF"/>
              </w:rPr>
              <w:t>交付物</w:t>
            </w:r>
          </w:p>
        </w:tc>
        <w:tc>
          <w:tcPr>
            <w:tcW w:type="dxa" w:w="2513"/>
            <w:vAlign w:val="center"/>
            <w:shd w:fill="263C50"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Droid Sans Fallback" w:cs="Liberation Sans"/>
                <w:b/>
                <w:sz w:val="19"/>
                <w:color w:val="FFFFFF"/>
              </w:rPr>
            </w:r>
            <w:r>
              <w:rPr>
                <w:rFonts w:ascii="Liberation Sans" w:hAnsi="Liberation Sans" w:eastAsia="Droid Sans Fallback" w:cs="Liberation Sans"/>
                <w:b/>
                <w:sz w:val="19"/>
                <w:color w:val="FFFFFF"/>
              </w:rPr>
              <w:t>进入下一阶段的门</w:t>
            </w:r>
          </w:p>
        </w:tc>
      </w:tr>
      <w:tr>
        <w:trPr>
          <w:cantSplit/>
        </w:trPr>
        <w:tc>
          <w:tcPr>
            <w:tcW w:type="dxa" w:w="2028"/>
            <w:vAlign w:val="center"/>
            <w:shd w:fill="F1F4F6"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Droid Sans Fallback" w:cs="Liberation Sans"/>
                <w:b w:val="0"/>
                <w:color w:val="000000"/>
                <w:sz w:val="19"/>
              </w:rPr>
            </w:r>
            <w:r>
              <w:rPr>
                <w:rFonts w:ascii="Liberation Sans" w:hAnsi="Liberation Sans" w:eastAsia="Droid Sans Fallback" w:cs="Liberation Sans"/>
                <w:b w:val="0"/>
                <w:color w:val="000000"/>
                <w:sz w:val="19"/>
              </w:rPr>
              <w:t>SY0 规范冻结</w:t>
            </w:r>
          </w:p>
        </w:tc>
        <w:tc>
          <w:tcPr>
            <w:tcW w:type="dxa" w:w="2831"/>
            <w:vAlign w:val="center"/>
            <w:shd w:fill="F1F4F6"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冻结A12 Schema、VesselForge Asset Contract、PG-Frag Job/Result Contract、seed/provenance、关系定义和split</w:t>
            </w:r>
          </w:p>
        </w:tc>
        <w:tc>
          <w:tcPr>
            <w:tcW w:type="dxa" w:w="2622"/>
            <w:vAlign w:val="center"/>
            <w:shd w:fill="F1F4F6"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synthetic_manifest、backend_registry、vesselforge_profile、pgfrag_profile、最小集成测试</w:t>
            </w:r>
          </w:p>
        </w:tc>
        <w:tc>
          <w:tcPr>
            <w:tcW w:type="dxa" w:w="2513"/>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重放等级明确；确认物化hash；GT隔离</w:t>
            </w:r>
          </w:p>
        </w:tc>
      </w:tr>
      <w:tr>
        <w:trPr>
          <w:cantSplit/>
        </w:trPr>
        <w:tc>
          <w:tcPr>
            <w:tcW w:type="dxa" w:w="2028"/>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Droid Sans Fallback" w:cs="Liberation Sans"/>
                <w:b w:val="0"/>
                <w:color w:val="000000"/>
                <w:sz w:val="19"/>
              </w:rPr>
            </w:r>
            <w:r>
              <w:rPr>
                <w:rFonts w:ascii="Liberation Sans" w:hAnsi="Liberation Sans" w:eastAsia="Droid Sans Fallback" w:cs="Liberation Sans"/>
                <w:b w:val="0"/>
                <w:color w:val="000000"/>
                <w:sz w:val="19"/>
              </w:rPr>
              <w:t>SY1 生成器 MVP</w:t>
            </w:r>
          </w:p>
        </w:tc>
        <w:tc>
          <w:tcPr>
            <w:tcW w:type="dxa" w:w="2831"/>
            <w:vAlign w:val="center"/>
            <w:shd w:fill="FFFFFF"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打通VesselForge母体/纹样资产 + PG-Frag碎裂/断面 + 精确邻接图的最小闭环</w:t>
            </w:r>
          </w:p>
        </w:tc>
        <w:tc>
          <w:tcPr>
            <w:tcW w:type="dxa" w:w="2622"/>
            <w:vAlign w:val="center"/>
            <w:shd w:fill="FFFFFF"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约100母体／2000片；Physics-Ready assets、clean fragments、理想可见Obs</w:t>
            </w:r>
          </w:p>
        </w:tc>
        <w:tc>
          <w:tcPr>
            <w:tcW w:type="dxa" w:w="2513"/>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Droid Sans Fallback" w:cs="Liberation Sans"/>
                <w:b w:val="0"/>
                <w:color w:val="000000"/>
                <w:sz w:val="19"/>
              </w:rPr>
            </w:r>
            <w:r>
              <w:rPr>
                <w:rFonts w:ascii="Liberation Sans" w:hAnsi="Liberation Sans" w:eastAsia="Droid Sans Fallback" w:cs="Liberation Sans"/>
                <w:b w:val="0"/>
                <w:color w:val="000000"/>
                <w:sz w:val="19"/>
              </w:rPr>
              <w:t>人工抽检邻接/纹样连续/几何真值正确</w:t>
            </w:r>
          </w:p>
        </w:tc>
      </w:tr>
      <w:tr>
        <w:trPr>
          <w:cantSplit/>
        </w:trPr>
        <w:tc>
          <w:tcPr>
            <w:tcW w:type="dxa" w:w="2028"/>
            <w:vAlign w:val="center"/>
            <w:shd w:fill="F1F4F6"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Droid Sans Fallback" w:cs="Liberation Sans"/>
                <w:b w:val="0"/>
                <w:color w:val="000000"/>
                <w:sz w:val="19"/>
              </w:rPr>
            </w:r>
            <w:r>
              <w:rPr>
                <w:rFonts w:ascii="Liberation Sans" w:hAnsi="Liberation Sans" w:eastAsia="Droid Sans Fallback" w:cs="Liberation Sans"/>
                <w:b w:val="0"/>
                <w:color w:val="000000"/>
                <w:sz w:val="19"/>
              </w:rPr>
              <w:t>SY2 退化平台</w:t>
            </w:r>
          </w:p>
        </w:tc>
        <w:tc>
          <w:tcPr>
            <w:tcW w:type="dxa" w:w="2831"/>
            <w:vAlign w:val="center"/>
            <w:shd w:fill="F1F4F6"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在固定VF/PGF clean结果上实现磨损、成像、重建、输入缺失等A12退化平台</w:t>
            </w:r>
          </w:p>
        </w:tc>
        <w:tc>
          <w:tcPr>
            <w:tcW w:type="dxa" w:w="2622"/>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SY-Q0_OBS至5配对阶梯</w:t>
            </w:r>
          </w:p>
        </w:tc>
        <w:tc>
          <w:tcPr>
            <w:tcW w:type="dxa" w:w="2513"/>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声明量可测；不可逆量按规则单调</w:t>
            </w:r>
          </w:p>
        </w:tc>
      </w:tr>
      <w:tr>
        <w:trPr>
          <w:cantSplit/>
        </w:trPr>
        <w:tc>
          <w:tcPr>
            <w:tcW w:type="dxa" w:w="2028"/>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Droid Sans Fallback" w:cs="Liberation Sans"/>
                <w:b w:val="0"/>
                <w:color w:val="000000"/>
                <w:sz w:val="19"/>
              </w:rPr>
            </w:r>
            <w:r>
              <w:rPr>
                <w:rFonts w:ascii="Liberation Sans" w:hAnsi="Liberation Sans" w:eastAsia="Droid Sans Fallback" w:cs="Liberation Sans"/>
                <w:b w:val="0"/>
                <w:color w:val="000000"/>
                <w:sz w:val="19"/>
              </w:rPr>
              <w:t>SY3 大规模生成</w:t>
            </w:r>
          </w:p>
        </w:tc>
        <w:tc>
          <w:tcPr>
            <w:tcW w:type="dxa" w:w="2831"/>
            <w:vAlign w:val="center"/>
            <w:shd w:fill="FFFFFF"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通过双子项目批量接口扩展资产/断裂后端与关系/hard negative吞吐</w:t>
            </w:r>
          </w:p>
        </w:tc>
        <w:tc>
          <w:tcPr>
            <w:tcW w:type="dxa" w:w="2622"/>
            <w:vAlign w:val="center"/>
            <w:shd w:fill="FFFFFF" w:val="clear"/>
            <w:tcMar>
              <w:top w:w="70" w:type="dxa"/>
              <w:bottom w:w="70" w:type="dxa"/>
              <w:left w:w="90" w:type="dxa"/>
              <w:right w:w="90" w:type="dxa"/>
              <w:start w:w="80" w:type="dxa"/>
              <w:end w:w="80" w:type="dxa"/>
            </w:tcMar>
          </w:tcPr>
          <w:p>
            <w:pPr>
              <w:spacing w:before="0" w:after="40" w:line="269" w:lineRule="auto"/>
            </w:pPr>
            <w:r>
              <w:rPr>
                <w:rFonts w:ascii="Liberation Sans" w:hAnsi="Liberation Sans"/>
                <w:b w:val="0"/>
                <w:sz w:val="19"/>
              </w:rPr>
              <w:t>2万–10万以上碎片、backend留出、关系统计和难度分布</w:t>
            </w:r>
          </w:p>
        </w:tc>
        <w:tc>
          <w:tcPr>
            <w:tcW w:type="dxa" w:w="2513"/>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Droid Sans Fallback" w:cs="Liberation Sans"/>
                <w:b w:val="0"/>
                <w:color w:val="000000"/>
                <w:sz w:val="19"/>
              </w:rPr>
            </w:r>
            <w:r>
              <w:rPr>
                <w:rFonts w:ascii="Liberation Sans" w:hAnsi="Liberation Sans" w:eastAsia="Droid Sans Fallback" w:cs="Liberation Sans"/>
                <w:b w:val="0"/>
                <w:color w:val="000000"/>
                <w:sz w:val="19"/>
              </w:rPr>
              <w:t>无 split 泄漏；生成分布和存储可控</w:t>
            </w:r>
          </w:p>
        </w:tc>
      </w:tr>
      <w:tr>
        <w:trPr>
          <w:cantSplit/>
        </w:trPr>
        <w:tc>
          <w:tcPr>
            <w:tcW w:type="dxa" w:w="2028"/>
            <w:vAlign w:val="center"/>
            <w:shd w:fill="F1F4F6"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Droid Sans Fallback" w:cs="Liberation Sans"/>
                <w:b w:val="0"/>
                <w:color w:val="000000"/>
                <w:sz w:val="19"/>
              </w:rPr>
            </w:r>
            <w:r>
              <w:rPr>
                <w:rFonts w:ascii="Liberation Sans" w:hAnsi="Liberation Sans" w:eastAsia="Droid Sans Fallback" w:cs="Liberation Sans"/>
                <w:b w:val="0"/>
                <w:color w:val="000000"/>
                <w:sz w:val="19"/>
              </w:rPr>
              <w:t>SY4 预训练与诊断</w:t>
            </w:r>
          </w:p>
        </w:tc>
        <w:tc>
          <w:tcPr>
            <w:tcW w:type="dxa" w:w="2831"/>
            <w:vAlign w:val="center"/>
            <w:shd w:fill="F1F4F6"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Droid Sans Fallback" w:cs="Liberation Sans"/>
                <w:b w:val="0"/>
                <w:color w:val="000000"/>
                <w:sz w:val="19"/>
              </w:rPr>
            </w:r>
            <w:r>
              <w:rPr>
                <w:rFonts w:ascii="Liberation Sans" w:hAnsi="Liberation Sans" w:eastAsia="Droid Sans Fallback" w:cs="Liberation Sans"/>
                <w:b w:val="0"/>
                <w:color w:val="000000"/>
                <w:sz w:val="19"/>
              </w:rPr>
              <w:t>跑 scaling/quality/CTM 机制实验</w:t>
            </w:r>
          </w:p>
        </w:tc>
        <w:tc>
          <w:tcPr>
            <w:tcW w:type="dxa" w:w="2622"/>
            <w:vAlign w:val="center"/>
            <w:shd w:fill="F1F4F6"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Droid Sans Fallback" w:cs="Liberation Sans"/>
                <w:b w:val="0"/>
                <w:color w:val="000000"/>
                <w:sz w:val="19"/>
              </w:rPr>
            </w:r>
            <w:r>
              <w:rPr>
                <w:rFonts w:ascii="Liberation Sans" w:hAnsi="Liberation Sans" w:eastAsia="Droid Sans Fallback" w:cs="Liberation Sans"/>
                <w:b w:val="0"/>
                <w:color w:val="000000"/>
                <w:sz w:val="19"/>
              </w:rPr>
              <w:t>预训练权重、N×Q 曲面、失败归因报告</w:t>
            </w:r>
          </w:p>
        </w:tc>
        <w:tc>
          <w:tcPr>
            <w:tcW w:type="dxa" w:w="2513"/>
            <w:vAlign w:val="center"/>
            <w:shd w:fill="F1F4F6"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Droid Sans Fallback" w:cs="Liberation Sans"/>
                <w:b w:val="0"/>
                <w:color w:val="000000"/>
                <w:sz w:val="19"/>
              </w:rPr>
            </w:r>
            <w:r>
              <w:rPr>
                <w:rFonts w:ascii="Liberation Sans" w:hAnsi="Liberation Sans" w:eastAsia="Droid Sans Fallback" w:cs="Liberation Sans"/>
                <w:b w:val="0"/>
                <w:color w:val="000000"/>
                <w:sz w:val="19"/>
              </w:rPr>
              <w:t>至少找到可重复的正/负结论，不以单 seed 决策</w:t>
            </w:r>
          </w:p>
        </w:tc>
      </w:tr>
      <w:tr>
        <w:trPr>
          <w:cantSplit/>
        </w:trPr>
        <w:tc>
          <w:tcPr>
            <w:tcW w:type="dxa" w:w="2028"/>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Droid Sans Fallback" w:cs="Liberation Sans"/>
                <w:b w:val="0"/>
                <w:color w:val="000000"/>
                <w:sz w:val="19"/>
              </w:rPr>
            </w:r>
            <w:r>
              <w:rPr>
                <w:rFonts w:ascii="Liberation Sans" w:hAnsi="Liberation Sans" w:eastAsia="Droid Sans Fallback" w:cs="Liberation Sans"/>
                <w:b w:val="0"/>
                <w:color w:val="000000"/>
                <w:sz w:val="19"/>
              </w:rPr>
              <w:t>SY5 Sim-to-Real</w:t>
            </w:r>
          </w:p>
        </w:tc>
        <w:tc>
          <w:tcPr>
            <w:tcW w:type="dxa" w:w="2831"/>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Droid Sans Fallback" w:cs="Liberation Sans"/>
                <w:b w:val="0"/>
                <w:color w:val="000000"/>
                <w:sz w:val="19"/>
              </w:rPr>
            </w:r>
            <w:r>
              <w:rPr>
                <w:rFonts w:ascii="Liberation Sans" w:hAnsi="Liberation Sans" w:eastAsia="Droid Sans Fallback" w:cs="Liberation Sans"/>
                <w:b w:val="0"/>
                <w:color w:val="000000"/>
                <w:sz w:val="19"/>
              </w:rPr>
              <w:t>真实数据微调与模拟器校准</w:t>
            </w:r>
          </w:p>
        </w:tc>
        <w:tc>
          <w:tcPr>
            <w:tcW w:type="dxa" w:w="2622"/>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T0至T3及真实误差分布</w:t>
            </w:r>
          </w:p>
        </w:tc>
        <w:tc>
          <w:tcPr>
            <w:tcW w:type="dxa" w:w="2513"/>
            <w:vAlign w:val="center"/>
            <w:shd w:fill="FFFFFF" w:val="clear"/>
            <w:tcMar>
              <w:top w:w="70" w:type="dxa"/>
              <w:bottom w:w="70" w:type="dxa"/>
              <w:left w:w="90" w:type="dxa"/>
              <w:right w:w="90" w:type="dxa"/>
              <w:start w:w="80" w:type="dxa"/>
              <w:end w:w="80" w:type="dxa"/>
            </w:tcMar>
          </w:tcPr>
          <w:p>
            <w:pPr>
              <w:keepNext w:val="0"/>
              <w:keepLines w:val="0"/>
              <w:spacing w:before="0" w:after="40" w:line="269" w:lineRule="auto"/>
              <w:ind w:left="0" w:right="0" w:firstLine="0"/>
              <w:jc w:val="left"/>
            </w:pPr>
            <w:r>
              <w:rPr>
                <w:rFonts w:ascii="Liberation Sans" w:hAnsi="Liberation Sans" w:eastAsia="Droid Sans Fallback" w:cs="Liberation Sans"/>
                <w:b w:val="0"/>
                <w:color w:val="000000"/>
                <w:sz w:val="19"/>
              </w:rPr>
            </w:r>
            <w:r>
              <w:rPr>
                <w:rFonts w:ascii="Liberation Sans" w:hAnsi="Liberation Sans" w:eastAsia="Droid Sans Fallback" w:cs="Liberation Sans"/>
                <w:b w:val="0"/>
                <w:color w:val="000000"/>
                <w:sz w:val="19"/>
              </w:rPr>
              <w:t>独立真实测试出现可归因收益才升级主线</w:t>
            </w:r>
          </w:p>
        </w:tc>
      </w:tr>
    </w:tbl>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首个闭环只用于开发验证，完整交付仍遵守G1和G27的全部核心覆盖。按GT正确、连续纹样与断裂、分层退化、关系采样、训练闭环、资源扩容顺序实施。每阶段都有确定输出和失败判据；反应扩散与物理模态可作为可替换增强，不能占用共享界面、31轴实现与合法数据流所需的工时。</w:t>
      </w:r>
    </w:p>
    <w:p>
      <w:pPr>
        <w:pStyle w:val="Heading2"/>
        <w:keepNext/>
        <w:keepLines/>
        <w:pageBreakBefore w:val="0"/>
        <w:widowControl/>
        <w:spacing w:after="120" w:line="380" w:lineRule="exact" w:before="200"/>
      </w:pPr>
      <w:bookmarkStart w:id="3082" w:name="rw_3082"/>
      <w:r>
        <w:rPr>
          <w:rFonts w:ascii="Liberation Sans" w:hAnsi="Liberation Sans" w:eastAsia="Droid Sans Fallback" w:cs="Liberation Sans"/>
          <w:b/>
          <w:color w:val="000000"/>
          <w:sz w:val="26"/>
        </w:rPr>
        <w:t>A12.14 运行、存储与规模控制</w:t>
      </w:r>
      <w:bookmarkEnd w:id="3082"/>
    </w:p>
    <w:p>
      <w:pPr>
        <w:keepNext w:val="0"/>
        <w:keepLines w:val="0"/>
        <w:pageBreakBefore w:val="0"/>
        <w:widowControl/>
        <w:spacing w:after="100" w:line="320" w:lineRule="exact" w:before="0"/>
      </w:pPr>
      <w:r>
        <w:t>VesselForge母体资产、PG-Frag断裂/高成本物理结果、场景光照遮挡、相机U近移和MVS应离线生成或缓存；A12的低成本成像噪声、模糊、点丢失和输入缺失按recipe在线派生。缓存键必须同时包含VesselForge core/backend/asset hash、PG-Frag core/solver/material/event/result hash，以及A12损伤、相机、观察配方和编码器版本，避免任何一层后端更换后误复用旧特征。</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规模扩大前先做吞吐和存储预算：记录每个 parent、fragment、view、point cloud、degradation variant 的平均字节与生成时间；用这些实测值决定 10万/50万碎片是否物化。所有大规模运行必须可断点续跑，生成失败只重做对应 seed，不重新洗整个数据集。</w:t>
      </w:r>
    </w:p>
    <w:p>
      <w:pPr>
        <w:pStyle w:val="Heading2"/>
        <w:keepNext/>
        <w:keepLines/>
        <w:pageBreakBefore w:val="0"/>
        <w:widowControl/>
        <w:spacing w:after="120" w:line="380" w:lineRule="exact" w:before="200"/>
      </w:pPr>
      <w:bookmarkStart w:id="3083" w:name="rw_3083"/>
      <w:r>
        <w:rPr>
          <w:rFonts w:ascii="Liberation Sans" w:hAnsi="Liberation Sans" w:eastAsia="Droid Sans Fallback" w:cs="Liberation Sans"/>
          <w:b/>
          <w:color w:val="000000"/>
          <w:sz w:val="26"/>
        </w:rPr>
        <w:t>A12.15 验收、止损与论文边界</w:t>
      </w:r>
      <w:bookmarkEnd w:id="3083"/>
    </w:p>
    <w:p>
      <w:pPr>
        <w:keepNext w:val="0"/>
        <w:keepLines w:val="0"/>
        <w:pageBreakBefore w:val="0"/>
        <w:widowControl/>
        <w:spacing w:after="100" w:line="320" w:lineRule="exact" w:before="0"/>
      </w:pPr>
      <w:r>
        <w:t>完整工程验收依G28并新增双子项目合同门：VesselForge必须通过watertight/manifold/尺寸/壁厚/纹样连续/物理就绪与seed复现验收；PG-Frag必须通过数值稳定、守恒账本、碎片/断面完整性、Backend能力声明与solver lineage验收；A12再验收谱系隔离、历史关系及损伤/可见对应、31轴声明量、GT隔离、资源与恢复。三seed描述训练波动，母体簇才是主要统计单位。仅不可逆移除或嵌套删除要求相应量单调；真实收益另做独立确认。</w:t>
      </w:r>
    </w:p>
    <w:p>
      <w:pPr>
        <w:keepNext w:val="0"/>
        <w:keepLines w:val="0"/>
        <w:pageBreakBefore w:val="0"/>
        <w:widowControl/>
        <w:spacing w:after="100" w:line="320" w:lineRule="exact" w:before="0"/>
      </w:pPr>
      <w:r>
        <w:rPr>
          <w:rFonts w:ascii="Liberation Sans" w:hAnsi="Liberation Sans" w:cs="Liberation Sans" w:eastAsia="Droid Sans Fallback"/>
          <w:color w:val="000000"/>
          <w:sz w:val="22"/>
        </w:rPr>
        <w:t>扩容无真实收益先查分布、捷径、任务及优化预算；未经真实校准的退化标stress。SY-Q0_OBS低分先查GT、可见输入、可达性、表征和优化，不能凭一次低分宣称算法上限。理想高而退化低时做单因素与真实补采，不把差距一律归给硬件或MVS。</w:t>
      </w:r>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对外论文表述必须区分：Synthetic controlled evidence、Real fine-tuning evidence、Real independent test evidence。平台可以成为强实验基础设施和方法论贡献来源，但不能用几十万合成碎片的高分替代真实碎片主结果。最理想的论文证据链是：受控合成实验解释“为什么机制有效” -&gt; 数据量/质量实验解释“何时有效、何时失效” -&gt; 独立真实数据确认“这种机制确实能迁移”。</w:t>
      </w:r>
    </w:p>
    <w:p>
      <w:pPr>
        <w:pStyle w:val="Heading2"/>
        <w:keepNext/>
        <w:keepLines/>
        <w:pageBreakBefore w:val="0"/>
        <w:widowControl/>
        <w:spacing w:after="120" w:line="380" w:lineRule="exact" w:before="200"/>
      </w:pPr>
      <w:bookmarkStart w:id="3084" w:name="rw_3084"/>
      <w:r>
        <w:rPr>
          <w:rFonts w:ascii="Liberation Sans" w:hAnsi="Liberation Sans" w:eastAsia="Droid Sans Fallback" w:cs="Liberation Sans"/>
          <w:b/>
          <w:color w:val="000000"/>
          <w:sz w:val="26"/>
        </w:rPr>
        <w:t>A12.16 本支线创新保留区：允许以后持续追加，不覆盖旧条目</w:t>
      </w:r>
      <w:bookmarkEnd w:id="3084"/>
    </w:p>
    <w:p>
      <w:pPr>
        <w:keepNext w:val="0"/>
        <w:keepLines w:val="0"/>
        <w:pageBreakBefore w:val="0"/>
        <w:widowControl/>
        <w:spacing w:after="100" w:line="320" w:lineRule="exact" w:before="0"/>
      </w:pPr>
      <w:r>
        <w:rPr>
          <w:rFonts w:ascii="Liberation Sans" w:hAnsi="Liberation Sans" w:eastAsia="Droid Sans Fallback" w:cs="Liberation Sans"/>
          <w:color w:val="000000"/>
          <w:sz w:val="22"/>
        </w:rPr>
        <w:t>本区专门保存由合成平台衍生的新研究想法，和 A6 的 INNO 总表同步维护。当前重点包括 INNO-27 Controllable Synthetic Fragment Laboratory、INNO-28 Paired Counterfactual Degradation Ladder、INNO-29 Data-Algorithm Bottleneck Diagnostic、INNO-30 Synthetic-to-Real Curriculum Pretraining、INNO-31 Relation-Scale Procedural Hard-Negative Curriculum。未来新增想法按 SYN-INNO-NEXT-xx 继续追加，至少填写“观察/思想来源、拟解决根问题、新机制、最小否定实验、与真实数据连接、状态”，不删除负结果。</w:t>
      </w:r>
    </w:p>
    <w:p>
      <w:pPr>
        <w:keepNext w:val="0"/>
        <w:keepLines w:val="0"/>
        <w:pageBreakBefore w:val="0"/>
        <w:widowControl/>
        <w:spacing w:line="320" w:lineRule="exact" w:before="0" w:after="100"/>
      </w:pPr>
      <w:r>
        <w:t>A12编排层的数据合同、程序接口、实施顺序、退化与扩容验收见附录G；VesselForge的器物/纹样/材质/网格/资产协议与算法候选见附录I；PG-Frag的材料、动态断裂、接触、断面、碎片动力学、精度Profile与求解Backend见附录J。附录G的SY-Q0至SY-Q5仅用于本合成实验室，不覆盖历史实验中的Q编号或已冻结SPEC。任何新算法先进入对应子项目的Backend Registry，不直接写死进A12公共接口。</w:t>
      </w:r>
    </w:p>
    <w:p>
      <w:pPr>
        <w:pStyle w:val="Heading2"/>
        <w:keepNext/>
        <w:keepLines/>
        <w:pageBreakBefore w:val="0"/>
        <w:widowControl/>
        <w:spacing w:line="380" w:lineRule="exact" w:before="200" w:after="120"/>
      </w:pPr>
      <w:r>
        <w:rPr>
          <w:rFonts w:ascii="Liberation Sans" w:hAnsi="Liberation Sans" w:eastAsia="Droid Sans Fallback"/>
          <w:b/>
          <w:color w:val="000000"/>
          <w:sz w:val="26"/>
        </w:rPr>
        <w:t>A12.17 技术选择与模块职责</w:t>
      </w:r>
    </w:p>
    <w:p>
      <w:pPr>
        <w:pStyle w:val="SYNBody"/>
        <w:keepNext w:val="0"/>
        <w:keepLines w:val="0"/>
        <w:pageBreakBefore w:val="0"/>
        <w:widowControl/>
        <w:spacing w:line="320" w:lineRule="exact" w:before="0" w:after="100"/>
      </w:pPr>
      <w:r>
        <w:t>V1.46把技术所有权拆成三层：VesselForge独立负责完整三维资产生成；PG-Frag独立负责断裂与碎片物理；A12/SyntheticLab只负责跨项目编排、后处理退化、观测生成、关系/episode、数据发布、训练与诊断。两个子项目均采用“成熟开源实现优先、Adapter隔离、Stable/Candidate/Experimental分级、必要时才自研”的规则；A12不得为了方便重新实现NURBS/B-Rep、体网格、PD/FEM/MPM/Phase-Field或刚体接触等已有底层能力。</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5328"/>
        <w:gridCol w:w="3226"/>
      </w:tblGrid>
      <w:tr>
        <w:trPr>
          <w:cantSplit/>
          <w:tblHeader/>
        </w:trPr>
        <w:tc>
          <w:tcPr>
            <w:tcW w:type="dxa" w:w="1440"/>
            <w:vAlign w:val="center"/>
            <w:shd w:fill="263C50"/>
            <w:tcMar>
              <w:top w:w="75" w:type="dxa"/>
              <w:bottom w:w="75" w:type="dxa"/>
              <w:left w:w="90" w:type="dxa"/>
              <w:right w:w="90" w:type="dxa"/>
            </w:tcMar>
          </w:tcPr>
          <w:p>
            <w:r>
              <w:t>功能域</w:t>
            </w:r>
          </w:p>
        </w:tc>
        <w:tc>
          <w:tcPr>
            <w:tcW w:type="dxa" w:w="5328"/>
            <w:vAlign w:val="center"/>
            <w:shd w:fill="263C50"/>
            <w:tcMar>
              <w:top w:w="75" w:type="dxa"/>
              <w:bottom w:w="75" w:type="dxa"/>
              <w:left w:w="90" w:type="dxa"/>
              <w:right w:w="90" w:type="dxa"/>
            </w:tcMar>
          </w:tcPr>
          <w:p>
            <w:r>
              <w:t>责任项目 / 默认接口</w:t>
            </w:r>
          </w:p>
        </w:tc>
        <w:tc>
          <w:tcPr>
            <w:tcW w:type="dxa" w:w="3226"/>
            <w:vAlign w:val="center"/>
            <w:shd w:fill="263C50"/>
            <w:tcMar>
              <w:top w:w="75" w:type="dxa"/>
              <w:bottom w:w="75" w:type="dxa"/>
              <w:left w:w="90" w:type="dxa"/>
              <w:right w:w="90" w:type="dxa"/>
            </w:tcMar>
          </w:tcPr>
          <w:p>
            <w:r>
              <w:t>详细实施位置</w:t>
            </w:r>
          </w:p>
        </w:tc>
      </w:tr>
      <w:tr>
        <w:trPr>
          <w:cantSplit/>
        </w:trPr>
        <w:tc>
          <w:tcPr>
            <w:tcW w:type="dxa" w:w="1440"/>
            <w:vAlign w:val="center"/>
            <w:shd w:fill="F1F4F6"/>
            <w:tcMar>
              <w:top w:w="75" w:type="dxa"/>
              <w:bottom w:w="75" w:type="dxa"/>
              <w:left w:w="90" w:type="dxa"/>
              <w:right w:w="90" w:type="dxa"/>
            </w:tcMar>
          </w:tcPr>
          <w:p>
            <w:r>
              <w:t>母体几何、部件、纹样、材质、物理就绪</w:t>
            </w:r>
          </w:p>
        </w:tc>
        <w:tc>
          <w:tcPr>
            <w:tcW w:type="dxa" w:w="5328"/>
            <w:vAlign w:val="center"/>
            <w:shd w:fill="F1F4F6"/>
            <w:tcMar>
              <w:top w:w="75" w:type="dxa"/>
              <w:bottom w:w="75" w:type="dxa"/>
              <w:left w:w="90" w:type="dxa"/>
              <w:right w:w="90" w:type="dxa"/>
            </w:tcMar>
          </w:tcPr>
          <w:p>
            <w:r>
              <w:t>VesselForge：Shape/Part/Ornament/Material/Conditioner/Meshing；Asset Contract</w:t>
            </w:r>
          </w:p>
        </w:tc>
        <w:tc>
          <w:tcPr>
            <w:tcW w:type="dxa" w:w="3226"/>
            <w:vAlign w:val="center"/>
            <w:shd w:fill="F1F4F6"/>
            <w:tcMar>
              <w:top w:w="75" w:type="dxa"/>
              <w:bottom w:w="75" w:type="dxa"/>
              <w:left w:w="90" w:type="dxa"/>
              <w:right w:w="90" w:type="dxa"/>
            </w:tcMar>
          </w:tcPr>
          <w:p>
            <w:r>
              <w:t>附录I；A12实验Profile见G7/G8</w:t>
            </w:r>
          </w:p>
        </w:tc>
      </w:tr>
      <w:tr>
        <w:trPr>
          <w:cantSplit/>
        </w:trPr>
        <w:tc>
          <w:tcPr>
            <w:tcW w:type="dxa" w:w="1440"/>
            <w:vAlign w:val="center"/>
            <w:shd w:fill="FFFFFF"/>
            <w:tcMar>
              <w:top w:w="75" w:type="dxa"/>
              <w:bottom w:w="75" w:type="dxa"/>
              <w:left w:w="90" w:type="dxa"/>
              <w:right w:w="90" w:type="dxa"/>
            </w:tcMar>
          </w:tcPr>
          <w:p>
            <w:r>
              <w:t>损伤、裂纹、碎裂、断面、碎片运动</w:t>
            </w:r>
          </w:p>
        </w:tc>
        <w:tc>
          <w:tcPr>
            <w:tcW w:type="dxa" w:w="5328"/>
            <w:vAlign w:val="center"/>
            <w:shd w:fill="FFFFFF"/>
            <w:tcMar>
              <w:top w:w="75" w:type="dxa"/>
              <w:bottom w:w="75" w:type="dxa"/>
              <w:left w:w="90" w:type="dxa"/>
              <w:right w:w="90" w:type="dxa"/>
            </w:tcMar>
          </w:tcPr>
          <w:p>
            <w:r>
              <w:t>PG-Frag：多Solver Backend + Material/Event Contract + Fragment/Surface API</w:t>
            </w:r>
          </w:p>
        </w:tc>
        <w:tc>
          <w:tcPr>
            <w:tcW w:type="dxa" w:w="3226"/>
            <w:vAlign w:val="center"/>
            <w:shd w:fill="FFFFFF"/>
            <w:tcMar>
              <w:top w:w="75" w:type="dxa"/>
              <w:bottom w:w="75" w:type="dxa"/>
              <w:left w:w="90" w:type="dxa"/>
              <w:right w:w="90" w:type="dxa"/>
            </w:tcMar>
          </w:tcPr>
          <w:p>
            <w:r>
              <w:t>附录J；A12数据集Profile见G9-G12</w:t>
            </w:r>
          </w:p>
        </w:tc>
      </w:tr>
      <w:tr>
        <w:trPr>
          <w:cantSplit/>
        </w:trPr>
        <w:tc>
          <w:tcPr>
            <w:tcW w:type="dxa" w:w="1440"/>
            <w:vAlign w:val="center"/>
            <w:shd w:fill="F1F4F6"/>
            <w:tcMar>
              <w:top w:w="75" w:type="dxa"/>
              <w:bottom w:w="75" w:type="dxa"/>
              <w:left w:w="90" w:type="dxa"/>
              <w:right w:w="90" w:type="dxa"/>
            </w:tcMar>
          </w:tcPr>
          <w:p>
            <w:r>
              <w:t>沉积磨损、成像与重建退化</w:t>
            </w:r>
          </w:p>
        </w:tc>
        <w:tc>
          <w:tcPr>
            <w:tcW w:type="dxa" w:w="5328"/>
            <w:vAlign w:val="center"/>
            <w:shd w:fill="F1F4F6"/>
            <w:tcMar>
              <w:top w:w="75" w:type="dxa"/>
              <w:bottom w:w="75" w:type="dxa"/>
              <w:left w:w="90" w:type="dxa"/>
              <w:right w:w="90" w:type="dxa"/>
            </w:tcMar>
          </w:tcPr>
          <w:p>
            <w:r>
              <w:t>A12：OpenCV/Blender/Open3D及31轴recipe；不改写物理真值</w:t>
            </w:r>
          </w:p>
        </w:tc>
        <w:tc>
          <w:tcPr>
            <w:tcW w:type="dxa" w:w="3226"/>
            <w:vAlign w:val="center"/>
            <w:shd w:fill="F1F4F6"/>
            <w:tcMar>
              <w:top w:w="75" w:type="dxa"/>
              <w:bottom w:w="75" w:type="dxa"/>
              <w:left w:w="90" w:type="dxa"/>
              <w:right w:w="90" w:type="dxa"/>
            </w:tcMar>
          </w:tcPr>
          <w:p>
            <w:r>
              <w:t>G13-G17</w:t>
            </w:r>
          </w:p>
        </w:tc>
      </w:tr>
      <w:tr>
        <w:trPr>
          <w:cantSplit/>
        </w:trPr>
        <w:tc>
          <w:tcPr>
            <w:tcW w:type="dxa" w:w="1440"/>
            <w:vAlign w:val="center"/>
            <w:shd w:fill="FFFFFF"/>
            <w:tcMar>
              <w:top w:w="75" w:type="dxa"/>
              <w:bottom w:w="75" w:type="dxa"/>
              <w:left w:w="90" w:type="dxa"/>
              <w:right w:w="90" w:type="dxa"/>
            </w:tcMar>
          </w:tcPr>
          <w:p>
            <w:r>
              <w:t>关系、困难负例、episode</w:t>
            </w:r>
          </w:p>
        </w:tc>
        <w:tc>
          <w:tcPr>
            <w:tcW w:type="dxa" w:w="5328"/>
            <w:vAlign w:val="center"/>
            <w:shd w:fill="FFFFFF"/>
            <w:tcMar>
              <w:top w:w="75" w:type="dxa"/>
              <w:bottom w:w="75" w:type="dxa"/>
              <w:left w:w="90" w:type="dxa"/>
              <w:right w:w="90" w:type="dxa"/>
            </w:tcMar>
          </w:tcPr>
          <w:p>
            <w:r>
              <w:t>A12：R0/R1/R2、candidate list、contradiction curriculum</w:t>
            </w:r>
          </w:p>
        </w:tc>
        <w:tc>
          <w:tcPr>
            <w:tcW w:type="dxa" w:w="3226"/>
            <w:vAlign w:val="center"/>
            <w:shd w:fill="FFFFFF"/>
            <w:tcMar>
              <w:top w:w="75" w:type="dxa"/>
              <w:bottom w:w="75" w:type="dxa"/>
              <w:left w:w="90" w:type="dxa"/>
              <w:right w:w="90" w:type="dxa"/>
            </w:tcMar>
          </w:tcPr>
          <w:p>
            <w:r>
              <w:t>G18-G19</w:t>
            </w:r>
          </w:p>
        </w:tc>
      </w:tr>
      <w:tr>
        <w:trPr>
          <w:cantSplit/>
        </w:trPr>
        <w:tc>
          <w:tcPr>
            <w:tcW w:type="dxa" w:w="1440"/>
            <w:vAlign w:val="center"/>
            <w:shd w:fill="F1F4F6"/>
            <w:tcMar>
              <w:top w:w="75" w:type="dxa"/>
              <w:bottom w:w="75" w:type="dxa"/>
              <w:left w:w="90" w:type="dxa"/>
              <w:right w:w="90" w:type="dxa"/>
            </w:tcMar>
          </w:tcPr>
          <w:p>
            <w:r>
              <w:t>预训练、迁移与瓶颈诊断</w:t>
            </w:r>
          </w:p>
        </w:tc>
        <w:tc>
          <w:tcPr>
            <w:tcW w:type="dxa" w:w="5328"/>
            <w:vAlign w:val="center"/>
            <w:shd w:fill="F1F4F6"/>
            <w:tcMar>
              <w:top w:w="75" w:type="dxa"/>
              <w:bottom w:w="75" w:type="dxa"/>
              <w:left w:w="90" w:type="dxa"/>
              <w:right w:w="90" w:type="dxa"/>
            </w:tcMar>
          </w:tcPr>
          <w:p>
            <w:r>
              <w:t>A12：PyTorch、多正例检索、质量校准、配对干预、真实迁移</w:t>
            </w:r>
          </w:p>
        </w:tc>
        <w:tc>
          <w:tcPr>
            <w:tcW w:type="dxa" w:w="3226"/>
            <w:vAlign w:val="center"/>
            <w:shd w:fill="F1F4F6"/>
            <w:tcMar>
              <w:top w:w="75" w:type="dxa"/>
              <w:bottom w:w="75" w:type="dxa"/>
              <w:left w:w="90" w:type="dxa"/>
              <w:right w:w="90" w:type="dxa"/>
            </w:tcMar>
          </w:tcPr>
          <w:p>
            <w:r>
              <w:t>G20-G21</w:t>
            </w:r>
          </w:p>
        </w:tc>
      </w:tr>
      <w:tr>
        <w:trPr>
          <w:cantSplit/>
        </w:trPr>
        <w:tc>
          <w:tcPr>
            <w:tcW w:type="dxa" w:w="1440"/>
            <w:vAlign w:val="center"/>
            <w:shd w:fill="FFFFFF"/>
            <w:tcMar>
              <w:top w:w="75" w:type="dxa"/>
              <w:bottom w:w="75" w:type="dxa"/>
              <w:left w:w="90" w:type="dxa"/>
              <w:right w:w="90" w:type="dxa"/>
            </w:tcMar>
          </w:tcPr>
          <w:p>
            <w:r>
              <w:t>程序工程与可复现</w:t>
            </w:r>
          </w:p>
        </w:tc>
        <w:tc>
          <w:tcPr>
            <w:tcW w:type="dxa" w:w="5328"/>
            <w:vAlign w:val="center"/>
            <w:shd w:fill="FFFFFF"/>
            <w:tcMar>
              <w:top w:w="75" w:type="dxa"/>
              <w:bottom w:w="75" w:type="dxa"/>
              <w:left w:w="90" w:type="dxa"/>
              <w:right w:w="90" w:type="dxa"/>
            </w:tcMar>
          </w:tcPr>
          <w:p>
            <w:r>
              <w:t>A12 Orchestrator + VesselForge/PG-Frag Adapter；原子提交、权限隔离、断点续跑</w:t>
            </w:r>
          </w:p>
        </w:tc>
        <w:tc>
          <w:tcPr>
            <w:tcW w:type="dxa" w:w="3226"/>
            <w:vAlign w:val="center"/>
            <w:shd w:fill="FFFFFF"/>
            <w:tcMar>
              <w:top w:w="75" w:type="dxa"/>
              <w:bottom w:w="75" w:type="dxa"/>
              <w:left w:w="90" w:type="dxa"/>
              <w:right w:w="90" w:type="dxa"/>
            </w:tcMar>
          </w:tcPr>
          <w:p>
            <w:r>
              <w:t>G5/G25/G30；I/J的Manifest与Backend Registry</w:t>
            </w:r>
          </w:p>
        </w:tc>
      </w:tr>
    </w:tbl>
    <w:p>
      <w:pPr>
        <w:pStyle w:val="SYNBody"/>
        <w:spacing w:line="80" w:lineRule="exact" w:after="40"/>
      </w:pPr>
    </w:p>
    <w:p>
      <w:pPr>
        <w:pStyle w:val="Heading2"/>
        <w:keepNext/>
        <w:keepLines/>
        <w:pageBreakBefore w:val="0"/>
        <w:widowControl/>
        <w:spacing w:line="380" w:lineRule="exact" w:before="200" w:after="120"/>
      </w:pPr>
      <w:r>
        <w:rPr>
          <w:rFonts w:ascii="Liberation Sans" w:hAnsi="Liberation Sans" w:eastAsia="Droid Sans Fallback"/>
          <w:b/>
          <w:color w:val="000000"/>
          <w:sz w:val="26"/>
        </w:rPr>
        <w:t>A12.18 一次实验的程序工作流程</w:t>
      </w:r>
    </w:p>
    <w:p>
      <w:pPr>
        <w:pStyle w:val="SYNBody"/>
        <w:keepNext w:val="0"/>
        <w:keepLines w:val="0"/>
        <w:pageBreakBefore w:val="0"/>
        <w:widowControl/>
        <w:spacing w:line="320" w:lineRule="exact" w:before="0" w:after="100"/>
      </w:pPr>
      <w:r>
        <w:t>运行顺序调整为：配置/预算与Backend能力检查 → 谱系划分和参数采样 → 调用VesselForge生成Physics-Ready母体与连续表面语义 → Asset Validator → 调用PG-Frag执行指定材料/事件/精度Profile → Result Validator与clean物理真值 → A12沉积/磨损 → 场景与相机观察 → 观测几何和31轴退化 → 标签重算 → Obs适配 → 不可变发布 → 训练与配对诊断。每步只消费已经QA通过的父资产；任何Backend失败都显式记录，不静默换算法。</w:t>
      </w:r>
    </w:p>
    <w:p>
      <w:pPr>
        <w:pStyle w:val="SYNBody"/>
        <w:keepNext w:val="0"/>
        <w:keepLines w:val="0"/>
        <w:pageBreakBefore w:val="0"/>
        <w:widowControl/>
        <w:spacing w:line="320" w:lineRule="exact" w:before="0" w:after="100"/>
      </w:pPr>
      <w:r>
        <w:t>一个实验同时冻结VesselForge/PG-Frag core版本、Backend/材料模型、asset/event seed、模型初始化、训练预算、候选池、查询、完整历史邻片集合、输入权限和A12 recipe。训练端不读装配姿态、母体ID、solver内部隐藏场或完整几何答案；诊断端可使用Truth/Physics Metadata审计，但必须单独标记特权条件。程序发生失败时保留计划样本、尝试、错误码、capability error、fallback授权记录和分母。</w:t>
      </w:r>
    </w:p>
    <w:p>
      <w:pPr>
        <w:pStyle w:val="Heading2"/>
        <w:keepNext/>
        <w:keepLines/>
        <w:pageBreakBefore w:val="0"/>
        <w:widowControl/>
        <w:spacing w:line="380" w:lineRule="exact" w:before="200" w:after="120"/>
      </w:pPr>
      <w:r>
        <w:rPr>
          <w:rFonts w:ascii="Liberation Sans" w:hAnsi="Liberation Sans" w:eastAsia="Droid Sans Fallback"/>
          <w:b/>
          <w:color w:val="000000"/>
          <w:sz w:val="26"/>
        </w:rPr>
        <w:t>A12.19 实施输出与研究判断</w:t>
      </w:r>
    </w:p>
    <w:p>
      <w:pPr>
        <w:pStyle w:val="SYNBody"/>
        <w:keepNext w:val="0"/>
        <w:keepLines w:val="0"/>
        <w:pageBreakBefore w:val="0"/>
        <w:widowControl/>
        <w:spacing w:line="320" w:lineRule="exact" w:before="0" w:after="100"/>
      </w:pPr>
      <w:r>
        <w:t>工程输出现在分三套可独立版本化的资产：①VesselForge Asset Package（母体几何、纹样/材质、厚度/区域场、Physics-Ready验证与generation manifest）；②PG-Frag Result Package（碎片、fracture surfaces、裂纹谱系、材料/事件/solver lineage与physics manifest）；③A12 Release（磨损/观察recipe、三层标签、31轴注册表、关系/episode、不可变训练发布与诊断报告）。先在约2000片上验证端到端可学信号、权限与跨项目重放，再完成完整类型与1000片精度资源基准，最后决定10万级及50万级扩容。</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研究输出采用同一批母体的配对质量曲线、数量曲线、跨纹样／后端留出、真实样本需求曲线和成本曲线。理想可见输入低分先排查GT与优化；某退化轴造成显著损失，再用真实补采或重建复核；增加数据无收益时检查多样性、负例和训练预算；只有独立真实确认通过，才把合成收益写入实际能力。</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2"/>
        <w:gridCol w:w="2143"/>
        <w:gridCol w:w="3052"/>
        <w:gridCol w:w="2467"/>
      </w:tblGrid>
      <w:tr>
        <w:trPr>
          <w:cantSplit/>
          <w:tblHeader/>
        </w:trPr>
        <w:tc>
          <w:tcPr>
            <w:tcW w:type="dxa" w:w="2332"/>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预留ID</w:t>
            </w:r>
          </w:p>
        </w:tc>
        <w:tc>
          <w:tcPr>
            <w:tcW w:type="dxa" w:w="2143"/>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未来创新方向</w:t>
            </w:r>
          </w:p>
        </w:tc>
        <w:tc>
          <w:tcPr>
            <w:tcW w:type="dxa" w:w="3052"/>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要解决的问题</w:t>
            </w:r>
          </w:p>
        </w:tc>
        <w:tc>
          <w:tcPr>
            <w:tcW w:type="dxa" w:w="2467"/>
            <w:vAlign w:val="center"/>
            <w:shd w:fill="263C50"/>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color w:val="FFFFFF"/>
                <w:sz w:val="20"/>
              </w:rPr>
            </w:r>
            <w:r>
              <w:rPr>
                <w:rFonts w:ascii="Liberation Sans" w:hAnsi="Liberation Sans" w:eastAsia="Droid Sans Fallback" w:cs="Liberation Sans"/>
                <w:b/>
                <w:color w:val="FFFFFF"/>
                <w:sz w:val="20"/>
              </w:rPr>
              <w:t>最低进入条件</w:t>
            </w:r>
          </w:p>
        </w:tc>
      </w:tr>
      <w:tr>
        <w:trPr>
          <w:cantSplit/>
        </w:trPr>
        <w:tc>
          <w:tcPr>
            <w:tcW w:type="dxa" w:w="233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SYN-INNO-NEXT-01</w:t>
            </w:r>
          </w:p>
        </w:tc>
        <w:tc>
          <w:tcPr>
            <w:tcW w:type="dxa" w:w="214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生成分布自动校准</w:t>
            </w:r>
          </w:p>
        </w:tc>
        <w:tc>
          <w:tcPr>
            <w:tcW w:type="dxa" w:w="305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怎样让 synthetic degradation 自动逼近真实误差统计？</w:t>
            </w:r>
          </w:p>
        </w:tc>
        <w:tc>
          <w:tcPr>
            <w:tcW w:type="dxa" w:w="24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真实采集达到可估计误差分布后</w:t>
            </w:r>
          </w:p>
        </w:tc>
      </w:tr>
      <w:tr>
        <w:trPr>
          <w:cantSplit/>
        </w:trPr>
        <w:tc>
          <w:tcPr>
            <w:tcW w:type="dxa" w:w="233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SYN-INNO-NEXT-02</w:t>
            </w:r>
          </w:p>
        </w:tc>
        <w:tc>
          <w:tcPr>
            <w:tcW w:type="dxa" w:w="214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难度自适应生成器</w:t>
            </w:r>
          </w:p>
        </w:tc>
        <w:tc>
          <w:tcPr>
            <w:tcW w:type="dxa" w:w="305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生成器能否针对当前模型失败自动制造更有信息量的碎片/难例？</w:t>
            </w:r>
          </w:p>
        </w:tc>
        <w:tc>
          <w:tcPr>
            <w:tcW w:type="dxa" w:w="24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固定生成器基线已稳定，防止训练-测试污染</w:t>
            </w:r>
          </w:p>
        </w:tc>
      </w:tr>
      <w:tr>
        <w:trPr>
          <w:cantSplit/>
        </w:trPr>
        <w:tc>
          <w:tcPr>
            <w:tcW w:type="dxa" w:w="233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SYN-INNO-NEXT-03</w:t>
            </w:r>
          </w:p>
        </w:tc>
        <w:tc>
          <w:tcPr>
            <w:tcW w:type="dxa" w:w="214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反事实观测生成</w:t>
            </w:r>
          </w:p>
        </w:tc>
        <w:tc>
          <w:tcPr>
            <w:tcW w:type="dxa" w:w="305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根据当前候选生成“最能区分两个假设的理想下一观测”</w:t>
            </w:r>
          </w:p>
        </w:tc>
        <w:tc>
          <w:tcPr>
            <w:tcW w:type="dxa" w:w="24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Active Evidence Routing 有基本正信号后</w:t>
            </w:r>
          </w:p>
        </w:tc>
      </w:tr>
      <w:tr>
        <w:trPr>
          <w:cantSplit/>
        </w:trPr>
        <w:tc>
          <w:tcPr>
            <w:tcW w:type="dxa" w:w="233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SYN-INNO-NEXT-04</w:t>
            </w:r>
          </w:p>
        </w:tc>
        <w:tc>
          <w:tcPr>
            <w:tcW w:type="dxa" w:w="2143"/>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多域生成与 domain generalization</w:t>
            </w:r>
          </w:p>
        </w:tc>
        <w:tc>
          <w:tcPr>
            <w:tcW w:type="dxa" w:w="3052"/>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不同渲染/碎裂/材质生成域联合训练是否减少真实域差？</w:t>
            </w:r>
          </w:p>
        </w:tc>
        <w:tc>
          <w:tcPr>
            <w:tcW w:type="dxa" w:w="2467"/>
            <w:vAlign w:val="center"/>
            <w:shd w:fill="FFFFFF"/>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至少两套独立生成配置可用</w:t>
            </w:r>
          </w:p>
        </w:tc>
      </w:tr>
      <w:tr>
        <w:trPr>
          <w:cantSplit/>
        </w:trPr>
        <w:tc>
          <w:tcPr>
            <w:tcW w:type="dxa" w:w="233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SYN-INNO-NEXT-05</w:t>
            </w:r>
          </w:p>
        </w:tc>
        <w:tc>
          <w:tcPr>
            <w:tcW w:type="dxa" w:w="2143"/>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待补</w:t>
            </w:r>
          </w:p>
        </w:tc>
        <w:tc>
          <w:tcPr>
            <w:tcW w:type="dxa" w:w="3052"/>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后续论文、实验或现场观察触发</w:t>
            </w:r>
          </w:p>
        </w:tc>
        <w:tc>
          <w:tcPr>
            <w:tcW w:type="dxa" w:w="2467"/>
            <w:vAlign w:val="center"/>
            <w:shd w:fill="F1F4F6"/>
            <w:tcMar>
              <w:top w:w="70" w:type="dxa"/>
              <w:bottom w:w="70" w:type="dxa"/>
              <w:left w:w="90" w:type="dxa"/>
              <w:right w:w="90" w:type="dxa"/>
            </w:tcMar>
          </w:tcPr>
          <w:p>
            <w:pPr>
              <w:keepNext w:val="0"/>
              <w:keepLines w:val="0"/>
              <w:spacing w:before="0" w:after="0" w:line="280" w:lineRule="exact"/>
              <w:ind w:left="0" w:right="0" w:firstLine="0"/>
              <w:jc w:val="left"/>
            </w:pPr>
            <w:r>
              <w:rPr>
                <w:rFonts w:ascii="Liberation Sans" w:hAnsi="Liberation Sans" w:eastAsia="Droid Sans Fallback" w:cs="Liberation Sans"/>
                <w:b w:val="0"/>
                <w:color w:val="000000"/>
                <w:sz w:val="20"/>
              </w:rPr>
            </w:r>
            <w:r>
              <w:rPr>
                <w:rFonts w:ascii="Liberation Sans" w:hAnsi="Liberation Sans" w:eastAsia="Droid Sans Fallback" w:cs="Liberation Sans"/>
                <w:b w:val="0"/>
                <w:color w:val="000000"/>
                <w:sz w:val="20"/>
              </w:rPr>
              <w:t>必须给出最小否定实验</w:t>
            </w:r>
          </w:p>
        </w:tc>
      </w:tr>
    </w:tbl>
    <w:p>
      <w:pPr>
        <w:pStyle w:val="Heading2"/>
        <w:keepNext/>
        <w:keepLines/>
      </w:pPr>
      <w:r>
        <w:t>A12.20 双子项目的独立性、非锁定与升级规则</w:t>
      </w:r>
    </w:p>
    <w:p>
      <w:pPr/>
      <w:r>
        <w:t>VesselForge和PG-Frag必须各自拥有独立仓库、版本号、CI、单元测试、Benchmark、CLI/Python API与插件注册表；RelicWeave只是当前上层调用方之一。公共API使用能力接口而不是算法名，例如simulate(..., backend=...)，资产/结果Schema不得暴露某个库的私有对象。第三方只要满足Asset Contract即可直接接入PG-Frag；VesselForge生成的资产也可直接输出给CAD/CAE、渲染、数字孪生或其他数据平台。Stable后端用于默认生产，Candidate完成基本验证，Experimental仅用于前沿探索；新后端必须经过许可证、复现、正确性、维护状态、隔离、可观测和显式失败验收后才能晋级。</w:t>
      </w:r>
    </w:p>
    <w:p>
      <w:pPr>
        <w:pStyle w:val="Heading2"/>
        <w:keepNext/>
        <w:keepLines/>
      </w:pPr>
      <w:r>
        <w:t>A12.21 V1.47退化性能曲线：把SyntheticLab变成“物理退化压力测试仪”</w:t>
      </w:r>
    </w:p>
    <w:p>
      <w:pPr/>
      <w:r>
        <w:t>A12新增一类paired counterfactual release：同一clean母体、同一碎片关系、同一query/gallery与基础随机种子，沿磨损、崩缺、表面侵蚀、遮挡、图像质量、3D缺失/增生噪点等单轴或预注册组合轴生成D0→Dn观测。每个release必须同时提供传统算法合法输入、学习模型合法输入和TruthPack，但TruthPack只供评测。输出不仅是某一档准确率，而是每个方法的性能—退化强度曲线、临界失效点、AUC/斜率型诊断和真实域对应样本。</w:t>
      </w:r>
    </w:p>
    <w:p>
      <w:pPr>
        <w:pStyle w:val="Heading2"/>
        <w:keepNext/>
        <w:keepLines/>
      </w:pPr>
      <w:r>
        <w:t>A12.22 Whole-Vessel Episode Generator：为整器物成员恢复生成完整关系世界</w:t>
      </w:r>
    </w:p>
    <w:p>
      <w:pPr/>
      <w:r>
        <w:t>每个合成母体除R2边外，还必须导出完整member set、R1/R2 typed relation graph、可见/不可见断面、缺失材料和母体级属性。episode生成器把多个母体混成gallery，随机选择query并控制同器物成员数、R1/R2比例、hard negative密度、器型相似度、材质相似度和退化分布；训练端只看合法Obs，评测端用完整Truth计算Vessel Precision/Recall/F1及多轮扩展轨迹。这样A12的数据价值从“更多pair”升级为“可控整器物关系规模”。</w:t>
      </w:r>
    </w:p>
    <w:p>
      <w:pPr>
        <w:pStyle w:val="Heading2"/>
        <w:keepNext/>
        <w:keepLines/>
      </w:pPr>
      <w:r>
        <w:t>A12.23 Synthetic-to-Real与数据充分性：最终只以真实域收益决定扩容</w:t>
      </w:r>
    </w:p>
    <w:p>
      <w:pPr/>
      <w:r>
        <w:t>合成预训练的正式价值判断改为三条：①在相同真实标注量下是否提高真实高退化R2/R1与Vessel指标；②达到同一真实目标性能所需的真实母体/碎片量是否下降；③跨相机、材料、器型或自然风化域是否更稳。若10万/50万合成碎片不能在这些真实指标上带来收益，则停止扩容并审计生成分布、shortcut和任务错位，不用合成规模本身作为成果。</w:t>
      </w:r>
    </w:p>
    <w:p>
      <w:pPr>
        <w:pStyle w:val="Heading1"/>
        <w:keepNext/>
        <w:keepLines/>
        <w:pageBreakBefore/>
        <w:widowControl/>
        <w:spacing w:before="240" w:after="140" w:line="460" w:lineRule="exact"/>
        <w:rPr/>
      </w:pPr>
      <w:bookmarkStart w:id="3373" w:name="RW_NAVFIX_016"/>
      <w:bookmarkStart w:id="3085" w:name="rw_3085"/>
      <w:bookmarkStart w:id="15" w:name="rw_nav_15"/>
      <w:r>
        <w:rPr>
          <w:rFonts w:eastAsia="Droid Sans Fallback" w:ascii="Liberation Sans" w:hAnsi="Liberation Sans" w:cs="Liberation Sans"/>
          <w:b/>
          <w:color w:val="000000"/>
          <w:sz w:val="32"/>
        </w:rPr>
        <w:t xml:space="preserve">5 </w:t>
      </w:r>
      <w:r>
        <w:rPr>
          <w:rFonts w:ascii="Liberation Sans" w:hAnsi="Liberation Sans" w:cs="Liberation Sans" w:eastAsia="Droid Sans Fallback"/>
          <w:b/>
          <w:color w:val="000000"/>
          <w:sz w:val="32"/>
        </w:rPr>
        <w:t>数据采集与标注实施</w:t>
      </w:r>
      <w:bookmarkEnd w:id="15"/>
      <w:bookmarkEnd w:id="3085"/>
      <w:bookmarkEnd w:id="337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我们负责把真实样品变成身份可信、断口可见、关系可核、能直接进入模型的观测数据。现在使用手机加现有转盘手动采集，先证明观察和标签可用；未来升级到开发板相机</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台时，保留同一数据合同，做同片配对比较。采集数量和画面效果不能代替真实检索有效性。</w:t>
      </w:r>
    </w:p>
    <w:p>
      <w:pPr>
        <w:pStyle w:val="Heading1"/>
        <w:keepNext/>
        <w:keepLines/>
        <w:pageBreakBefore w:val="0"/>
        <w:widowControl/>
        <w:spacing w:line="460" w:lineRule="exact" w:before="240" w:after="140"/>
        <w:rPr/>
      </w:pPr>
      <w:bookmarkStart w:id="3374" w:name="RW_NAVFIX_017"/>
      <w:bookmarkStart w:id="3086" w:name="rw_3086"/>
      <w:bookmarkStart w:id="16" w:name="rw_nav_16"/>
      <w:r>
        <w:rPr>
          <w:rFonts w:eastAsia="Droid Sans Fallback" w:ascii="Liberation Sans" w:hAnsi="Liberation Sans" w:cs="Liberation Sans"/>
          <w:b/>
          <w:color w:val="000000"/>
          <w:sz w:val="32"/>
        </w:rPr>
        <w:t xml:space="preserve">B1 </w:t>
      </w:r>
      <w:r>
        <w:rPr>
          <w:rFonts w:ascii="Liberation Sans" w:hAnsi="Liberation Sans" w:cs="Liberation Sans" w:eastAsia="Droid Sans Fallback"/>
          <w:b/>
          <w:color w:val="000000"/>
          <w:sz w:val="32"/>
        </w:rPr>
        <w:t>职责与立即启动清单</w:t>
      </w:r>
      <w:bookmarkEnd w:id="16"/>
      <w:bookmarkEnd w:id="3086"/>
      <w:bookmarkEnd w:id="3374"/>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主导样品身份、拍摄</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、断口标注、关系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、数据划分和入库。</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负责成像与照明协作，</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负责模型输入需求和难例诊断，</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提供导入、</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和标注界面。两人拍摄时</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操作样品并确认覆盖，</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记录参数、时间和文件；关系由第二人独立复核。</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任务</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现在执行的动作</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交付与验收</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DATA-00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盘点已有样品、袋号、原器物归属、来源和完整照片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objects</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fragments</w:t>
            </w:r>
            <w:r>
              <w:rPr>
                <w:rFonts w:ascii="Liberation Sans" w:hAnsi="Liberation Sans" w:cs="Liberation Sans" w:eastAsia="Droid Sans Fallback"/>
                <w:b w:val="0"/>
                <w:color w:val="000000"/>
                <w:sz w:val="20"/>
              </w:rPr>
              <w:t>清单，未知不猜</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DATA-01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打印</w:t>
            </w: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卡、标尺、标定板，制作软质支撑</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实物袋号与图片对应，打印尺寸实测</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DATA-02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选</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片不同纹理和反光样品试拍</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每片整片及断口清晰图、原图和失败图</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DATA-03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用完整关系小例建立</w:t>
            </w:r>
            <w:r>
              <w:rPr>
                <w:rFonts w:ascii="Liberation Sans" w:hAnsi="Liberation Sans" w:cs="Liberation Sans" w:eastAsia="Droid Sans Fallback"/>
                <w:b w:val="0"/>
                <w:color w:val="000000"/>
                <w:sz w:val="20"/>
              </w:rPr>
              <w:t>R0</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R1</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R2</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UNKNOWN</w:t>
            </w:r>
            <w:r>
              <w:rPr>
                <w:rFonts w:ascii="Liberation Sans" w:hAnsi="Liberation Sans" w:cs="Liberation Sans" w:eastAsia="Droid Sans Fallback"/>
                <w:b w:val="0"/>
                <w:color w:val="000000"/>
                <w:sz w:val="20"/>
              </w:rPr>
              <w:t>表</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至少一组多邻片例与争议例</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DATA-04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编写</w:t>
            </w:r>
            <w:r>
              <w:rPr>
                <w:rFonts w:ascii="Liberation Sans" w:hAnsi="Liberation Sans" w:cs="Liberation Sans" w:eastAsia="Droid Sans Fallback"/>
                <w:b w:val="0"/>
                <w:color w:val="000000"/>
                <w:sz w:val="20"/>
              </w:rPr>
              <w:t>manifest</w:t>
            </w:r>
            <w:r>
              <w:rPr>
                <w:rFonts w:ascii="Liberation Sans" w:hAnsi="Liberation Sans" w:cs="Liberation Sans" w:eastAsia="Droid Sans Fallback"/>
                <w:b w:val="0"/>
                <w:color w:val="000000"/>
                <w:sz w:val="20"/>
              </w:rPr>
              <w:t>和母体</w:t>
            </w:r>
            <w:r>
              <w:rPr>
                <w:rFonts w:ascii="Liberation Sans" w:hAnsi="Liberation Sans" w:cs="Liberation Sans" w:eastAsia="Droid Sans Fallback"/>
                <w:b w:val="0"/>
                <w:color w:val="000000"/>
                <w:sz w:val="20"/>
              </w:rPr>
              <w:t>split</w:t>
            </w:r>
            <w:r>
              <w:rPr>
                <w:rFonts w:ascii="Liberation Sans" w:hAnsi="Liberation Sans" w:cs="Liberation Sans" w:eastAsia="Droid Sans Fallback"/>
                <w:b w:val="0"/>
                <w:color w:val="000000"/>
                <w:sz w:val="20"/>
              </w:rPr>
              <w:t>审计</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脚本检出重复</w:t>
            </w: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、缺图及跨</w:t>
            </w:r>
            <w:r>
              <w:rPr>
                <w:rFonts w:ascii="Liberation Sans" w:hAnsi="Liberation Sans" w:cs="Liberation Sans" w:eastAsia="Droid Sans Fallback"/>
                <w:b w:val="0"/>
                <w:color w:val="000000"/>
                <w:sz w:val="20"/>
              </w:rPr>
              <w:t>split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DATA-05</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给</w:t>
            </w: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一批最小合格观测，给</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导入样例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图、</w:t>
            </w:r>
            <w:r>
              <w:rPr>
                <w:rFonts w:ascii="Liberation Sans" w:hAnsi="Liberation Sans" w:cs="Liberation Sans" w:eastAsia="Droid Sans Fallback"/>
                <w:b w:val="0"/>
                <w:color w:val="000000"/>
                <w:sz w:val="20"/>
              </w:rPr>
              <w:t>ROI</w:t>
            </w:r>
            <w:r>
              <w:rPr>
                <w:rFonts w:ascii="Liberation Sans" w:hAnsi="Liberation Sans" w:cs="Liberation Sans" w:eastAsia="Droid Sans Fallback"/>
                <w:b w:val="0"/>
                <w:color w:val="000000"/>
                <w:sz w:val="20"/>
              </w:rPr>
              <w:t>、质量与</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评测侧分离</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不需要等架构设计结束才采集。先按本方案字段拍合格通用观察，</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若提出新信息需求，以新采集批次追加，旧原图不覆盖。也不需要等</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台做完；手机阶段本身提供首次任务可行性证据。</w:t>
      </w:r>
    </w:p>
    <w:p>
      <w:pPr>
        <w:pStyle w:val="Heading1"/>
        <w:keepNext/>
        <w:keepLines/>
        <w:pageBreakBefore w:val="0"/>
        <w:widowControl/>
        <w:spacing w:line="460" w:lineRule="exact" w:before="240" w:after="140"/>
        <w:rPr/>
      </w:pPr>
      <w:bookmarkStart w:id="3375" w:name="RW_NAVFIX_018"/>
      <w:bookmarkStart w:id="3087" w:name="rw_3087"/>
      <w:bookmarkStart w:id="17" w:name="rw_nav_17"/>
      <w:r>
        <w:rPr>
          <w:rFonts w:eastAsia="Droid Sans Fallback" w:ascii="Liberation Sans" w:hAnsi="Liberation Sans" w:cs="Liberation Sans"/>
          <w:b/>
          <w:color w:val="000000"/>
          <w:sz w:val="32"/>
        </w:rPr>
        <w:t xml:space="preserve">B2 </w:t>
      </w:r>
      <w:r>
        <w:rPr>
          <w:rFonts w:ascii="Liberation Sans" w:hAnsi="Liberation Sans" w:cs="Liberation Sans" w:eastAsia="Droid Sans Fallback"/>
          <w:b/>
          <w:color w:val="000000"/>
          <w:sz w:val="32"/>
        </w:rPr>
        <w:t>样品与真值准备</w:t>
      </w:r>
      <w:bookmarkEnd w:id="17"/>
      <w:bookmarkEnd w:id="3087"/>
      <w:bookmarkEnd w:id="337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先使用有合法来源的现代普通陶瓷碎片，优先已有且能核实原器物和邻接的样品。需制作样品时在学校具备条件的场所按其防飞溅规范执行，不徒手敲碎，也不对真实文物制造破坏。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每件母体登记</w:t>
      </w:r>
      <w:r>
        <w:rPr>
          <w:rFonts w:eastAsia="Droid Sans Fallback" w:ascii="Liberation Sans" w:hAnsi="Liberation Sans" w:cs="Liberation Sans"/>
          <w:color w:val="000000"/>
          <w:sz w:val="22"/>
        </w:rPr>
        <w:t>object_id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family_id</w:t>
      </w:r>
      <w:r>
        <w:rPr>
          <w:rFonts w:ascii="Liberation Sans" w:hAnsi="Liberation Sans" w:cs="Liberation Sans" w:eastAsia="Droid Sans Fallback"/>
          <w:color w:val="000000"/>
          <w:sz w:val="22"/>
        </w:rPr>
        <w:t>、材料、器型、来源、授权和完整观察。近重复模具或同源复制品用</w:t>
      </w:r>
      <w:r>
        <w:rPr>
          <w:rFonts w:eastAsia="Droid Sans Fallback" w:ascii="Liberation Sans" w:hAnsi="Liberation Sans" w:cs="Liberation Sans"/>
          <w:color w:val="000000"/>
          <w:sz w:val="22"/>
        </w:rPr>
        <w:t>family_id</w:t>
      </w:r>
      <w:r>
        <w:rPr>
          <w:rFonts w:ascii="Liberation Sans" w:hAnsi="Liberation Sans" w:cs="Liberation Sans" w:eastAsia="Droid Sans Fallback"/>
          <w:color w:val="000000"/>
          <w:sz w:val="22"/>
        </w:rPr>
        <w:t>归组，划分时共同隔离。每片登记</w:t>
      </w:r>
      <w:r>
        <w:rPr>
          <w:rFonts w:eastAsia="Droid Sans Fallback" w:ascii="Liberation Sans" w:hAnsi="Liberation Sans" w:cs="Liberation Sans"/>
          <w:color w:val="000000"/>
          <w:sz w:val="22"/>
        </w:rPr>
        <w:t>fragment_id</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bag_id</w:t>
      </w:r>
      <w:r>
        <w:rPr>
          <w:rFonts w:ascii="Liberation Sans" w:hAnsi="Liberation Sans" w:cs="Liberation Sans" w:eastAsia="Droid Sans Fallback"/>
          <w:color w:val="000000"/>
          <w:sz w:val="22"/>
        </w:rPr>
        <w:t>；每个独立断裂表面登记</w:t>
      </w:r>
      <w:r>
        <w:rPr>
          <w:rFonts w:eastAsia="Droid Sans Fallback" w:ascii="Liberation Sans" w:hAnsi="Liberation Sans" w:cs="Liberation Sans"/>
          <w:color w:val="000000"/>
          <w:sz w:val="22"/>
        </w:rPr>
        <w:t>surface_id</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断口实例是可辨认的物理断裂表面，不按照片文件随机编号。两个视角拍同一断口应共享</w:t>
      </w:r>
      <w:r>
        <w:rPr>
          <w:rFonts w:eastAsia="Droid Sans Fallback" w:ascii="Liberation Sans" w:hAnsi="Liberation Sans" w:cs="Liberation Sans"/>
          <w:color w:val="000000"/>
          <w:sz w:val="22"/>
        </w:rPr>
        <w:t>surface_id</w:t>
      </w:r>
      <w:r>
        <w:rPr>
          <w:rFonts w:ascii="Liberation Sans" w:hAnsi="Liberation Sans" w:cs="Liberation Sans" w:eastAsia="Droid Sans Fallback"/>
          <w:color w:val="000000"/>
          <w:sz w:val="22"/>
        </w:rPr>
        <w:t>；确实无法识别时用临时</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并标关联未知。孔洞、原器物口沿、外表面与断裂面区分标注。</w:t>
      </w:r>
    </w:p>
    <w:p>
      <w:pPr>
        <w:pStyle w:val="Heading2"/>
        <w:keepNext/>
        <w:keepLines/>
        <w:pageBreakBefore w:val="0"/>
        <w:widowControl/>
        <w:spacing w:line="380" w:lineRule="exact" w:before="200" w:after="120"/>
        <w:rPr/>
      </w:pPr>
      <w:bookmarkStart w:id="3088" w:name="rw_3088"/>
      <w:r>
        <w:rPr>
          <w:rFonts w:eastAsia="Droid Sans Fallback" w:ascii="Liberation Sans" w:hAnsi="Liberation Sans" w:cs="Liberation Sans"/>
          <w:b/>
          <w:color w:val="000000"/>
          <w:sz w:val="26"/>
        </w:rPr>
        <w:t xml:space="preserve">B2.1 </w:t>
      </w:r>
      <w:r>
        <w:rPr>
          <w:rFonts w:ascii="Liberation Sans" w:hAnsi="Liberation Sans" w:cs="Liberation Sans" w:eastAsia="Droid Sans Fallback"/>
          <w:b/>
          <w:color w:val="000000"/>
          <w:sz w:val="26"/>
        </w:rPr>
        <w:t>邻接</w:t>
      </w:r>
      <w:r>
        <w:rPr>
          <w:rFonts w:eastAsia="Droid Sans Fallback" w:ascii="Liberation Sans" w:hAnsi="Liberation Sans" w:cs="Liberation Sans"/>
          <w:b/>
          <w:color w:val="000000"/>
          <w:sz w:val="26"/>
        </w:rPr>
        <w:t>GT</w:t>
      </w:r>
      <w:r>
        <w:rPr>
          <w:rFonts w:ascii="Liberation Sans" w:hAnsi="Liberation Sans" w:cs="Liberation Sans" w:eastAsia="Droid Sans Fallback"/>
          <w:b/>
          <w:color w:val="000000"/>
          <w:sz w:val="26"/>
        </w:rPr>
        <w:t>操作</w:t>
      </w:r>
      <w:bookmarkEnd w:id="308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先从实物或可信生成／装配记录核邻接，再拍配对证据。记录两个</w:t>
      </w:r>
      <w:r>
        <w:rPr>
          <w:rFonts w:eastAsia="Droid Sans Fallback" w:ascii="Liberation Sans" w:hAnsi="Liberation Sans" w:cs="Liberation Sans"/>
          <w:color w:val="000000"/>
          <w:sz w:val="22"/>
        </w:rPr>
        <w:t>fragment</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surface</w:t>
      </w:r>
      <w:r>
        <w:rPr>
          <w:rFonts w:ascii="Liberation Sans" w:hAnsi="Liberation Sans" w:cs="Liberation Sans" w:eastAsia="Droid Sans Fallback"/>
          <w:color w:val="000000"/>
          <w:sz w:val="22"/>
        </w:rPr>
        <w:t>、核验照片、接触范围、复核者、日期、来源和</w:t>
      </w:r>
      <w:r>
        <w:rPr>
          <w:rFonts w:eastAsia="Droid Sans Fallback" w:ascii="Liberation Sans" w:hAnsi="Liberation Sans" w:cs="Liberation Sans"/>
          <w:color w:val="000000"/>
          <w:sz w:val="22"/>
        </w:rPr>
        <w:t>label_version</w:t>
      </w:r>
      <w:r>
        <w:rPr>
          <w:rFonts w:ascii="Liberation Sans" w:hAnsi="Liberation Sans" w:cs="Liberation Sans" w:eastAsia="Droid Sans Fallback"/>
          <w:color w:val="000000"/>
          <w:sz w:val="22"/>
        </w:rPr>
        <w:t>。不强行压合脆弱样本，也不凭颜色相似判</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关系</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判定依据</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不可用的替代依据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R2 </w:t>
            </w:r>
            <w:r>
              <w:rPr>
                <w:rFonts w:ascii="Liberation Sans" w:hAnsi="Liberation Sans" w:cs="Liberation Sans" w:eastAsia="Droid Sans Fallback"/>
                <w:b w:val="0"/>
                <w:color w:val="000000"/>
                <w:sz w:val="20"/>
              </w:rPr>
              <w:t>直接相邻</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实物接触和可复核连续性，或可信数据生成依据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同器物、同花纹、模型高分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R1 </w:t>
            </w:r>
            <w:r>
              <w:rPr>
                <w:rFonts w:ascii="Liberation Sans" w:hAnsi="Liberation Sans" w:cs="Liberation Sans" w:eastAsia="Droid Sans Fallback"/>
                <w:b w:val="0"/>
                <w:color w:val="000000"/>
                <w:sz w:val="20"/>
              </w:rPr>
              <w:t>同器非邻</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母体归属可靠且直接邻接已充分排除</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暂时拼不上、相机没拍到断口</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R0 </w:t>
            </w:r>
            <w:r>
              <w:rPr>
                <w:rFonts w:ascii="Liberation Sans" w:hAnsi="Liberation Sans" w:cs="Liberation Sans" w:eastAsia="Droid Sans Fallback"/>
                <w:b w:val="0"/>
                <w:color w:val="000000"/>
                <w:sz w:val="20"/>
              </w:rPr>
              <w:t>不同器物</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已确认不同母体来源</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外观不同或自动聚类不同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UNKNOWN</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接触、归属或观察仍存疑</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为凑负例强行改</w:t>
            </w:r>
            <w:r>
              <w:rPr>
                <w:rFonts w:ascii="Liberation Sans" w:hAnsi="Liberation Sans" w:cs="Liberation Sans" w:eastAsia="Droid Sans Fallback"/>
                <w:b w:val="0"/>
                <w:color w:val="000000"/>
                <w:sz w:val="20"/>
              </w:rPr>
              <w:t>R0</w:t>
            </w:r>
            <w:r>
              <w:rPr>
                <w:rFonts w:ascii="Liberation Sans" w:hAnsi="Liberation Sans" w:cs="Liberation Sans" w:eastAsia="Droid Sans Fallback"/>
                <w:b w:val="0"/>
                <w:color w:val="000000"/>
                <w:sz w:val="20"/>
              </w:rPr>
              <w:t>或</w:t>
            </w:r>
            <w:r>
              <w:rPr>
                <w:rFonts w:ascii="Liberation Sans" w:hAnsi="Liberation Sans" w:cs="Liberation Sans" w:eastAsia="Droid Sans Fallback"/>
                <w:b w:val="0"/>
                <w:color w:val="000000"/>
                <w:sz w:val="20"/>
              </w:rPr>
              <w:t>R1</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第二复核者在不看模型排名的情况下复核关系，分歧交第三人审查；仍不清楚就保留</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。多邻片都登记，双向关系应一致。片级关系主任务可先成立，局部接触范围和稠密点对应按能够可靠获得的程度追加。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原器物完整图、装配坐标和</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关系只用于标注与评测。模型输入不包含母体</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、袋号、</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位姿或答案计算的距离。真实风化和现代新鲜断口分域，不能把现代样本宣称为出土文物验证。</w:t>
      </w:r>
    </w:p>
    <w:p>
      <w:pPr>
        <w:pStyle w:val="Heading2"/>
        <w:keepNext/>
        <w:keepLines/>
        <w:pageBreakBefore w:val="0"/>
        <w:widowControl/>
        <w:spacing w:line="380" w:lineRule="exact" w:before="200" w:after="120"/>
      </w:pPr>
      <w:bookmarkStart w:id="3089" w:name="rw_3089"/>
      <w:r>
        <w:rPr>
          <w:rFonts w:ascii="Liberation Sans" w:hAnsi="Liberation Sans" w:cs="Liberation Sans" w:eastAsia="Droid Sans Fallback"/>
          <w:b/>
          <w:color w:val="000000"/>
          <w:sz w:val="26"/>
        </w:rPr>
        <w:t>B2.2 完整邻片集合闭合SOP</w:t>
      </w:r>
      <w:bookmarkEnd w:id="3089"/>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1  首轮优先完整母体与可追踪碎裂记录。破裂前记录全貌、尺度和身份，破裂后登记全部主体片、碎屑、未找到材料与每断面。现代实验与天然残片分域。</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2  每断面登记去向、对应片、接触依据、缺失去向或UNRESOLVED；邻接双向核查。外观相似不证明接触，暂时拼不上不证明R1。</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3  第二人不看模型排名复核，第三人裁决争议；每query单独签neighbor_set_complete及完整性依据。两人同意若干边不等于全部邻片穷尽。</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4  closure_manifest含母体／query、全碎片清单、missing_material、surface_audit、all_neighbors、unresolved_pairs、reviewers、gt_scope、label_version和hash。启封前确定eligible_query，GT字段不入推理。</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5  有完整答案的小母体先盲标再核对漏边率和闭合比例。无邻片只由闭合集合移除全部R2构造；未闭合天然残片可做人工辅助，但不能产生确定mate-absent准确率。</w:t>
      </w:r>
    </w:p>
    <w:p>
      <w:pPr>
        <w:pStyle w:val="Heading2"/>
        <w:keepNext/>
        <w:keepLines/>
      </w:pPr>
      <w:r>
        <w:t>B2.3 器物成员集合GT与关系闭合</w:t>
      </w:r>
    </w:p>
    <w:p>
      <w:pPr/>
      <w:r>
        <w:t>Level 3评测要求每个eligible object拥有member_manifest：object_id、全部已入库fragment_id、已知missing_fragment/碎屑去向、member_set_complete、R2边集合、R1定义域、UNKNOWN/争议关系、复核者、label_version与hash。V_G(q)从该manifest派生，不能从模型结果反推。若某母体只知道若干邻接但不知道是否还有同器物碎片遗失或未入库，则只能参加Level 1/2的限定评测，不能进入完整成员恢复主分母。</w:t>
      </w:r>
    </w:p>
    <w:p>
      <w:pPr/>
      <w:r>
        <w:t>R1是“同器物且无直接历史断裂接触”，不是“暂时拼不上”。因此member_set闭合和R2关系闭合必须分开审计：先确认哪些fragment属于该object，再确认哪些pair有历史直接接触。R2缺边不能自动把pair改成R1；证据不足保留UNKNOWN。</w:t>
      </w:r>
    </w:p>
    <w:p>
      <w:pPr>
        <w:pStyle w:val="Heading1"/>
        <w:keepNext/>
        <w:keepLines/>
        <w:pageBreakBefore w:val="0"/>
        <w:widowControl/>
        <w:spacing w:line="460" w:lineRule="exact" w:before="240" w:after="140"/>
        <w:rPr/>
      </w:pPr>
      <w:bookmarkStart w:id="3376" w:name="RW_NAVFIX_019"/>
      <w:bookmarkStart w:id="3090" w:name="rw_3090"/>
      <w:bookmarkStart w:id="18" w:name="rw_nav_18"/>
      <w:r>
        <w:rPr>
          <w:rFonts w:eastAsia="Droid Sans Fallback" w:ascii="Liberation Sans" w:hAnsi="Liberation Sans" w:cs="Liberation Sans"/>
          <w:b/>
          <w:color w:val="000000"/>
          <w:sz w:val="32"/>
        </w:rPr>
        <w:t xml:space="preserve">B3 </w:t>
      </w:r>
      <w:r>
        <w:rPr>
          <w:rFonts w:ascii="Liberation Sans" w:hAnsi="Liberation Sans" w:cs="Liberation Sans" w:eastAsia="Droid Sans Fallback"/>
          <w:b/>
          <w:color w:val="000000"/>
          <w:sz w:val="32"/>
        </w:rPr>
        <w:t>必须采到的数据</w:t>
      </w:r>
      <w:bookmarkEnd w:id="18"/>
      <w:bookmarkEnd w:id="3090"/>
      <w:bookmarkEnd w:id="3376"/>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298"/>
        <w:gridCol w:w="4497"/>
        <w:gridCol w:w="3199"/>
      </w:tblGrid>
      <w:tr>
        <w:trPr>
          <w:cantSplit/>
          <w:tblHeader w:val="true"/>
        </w:trPr>
        <w:tc>
          <w:tcPr>
            <w:tcW w:w="22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数据</w:t>
            </w:r>
          </w:p>
        </w:tc>
        <w:tc>
          <w:tcPr>
            <w:tcW w:w="4497"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必须内容</w:t>
            </w:r>
          </w:p>
        </w:tc>
        <w:tc>
          <w:tcPr>
            <w:tcW w:w="3199"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不合格处理</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整片</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正面、反面、侧壁、轮廓及断口概览</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缺面标未观察，补拍或限定用途</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断口</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实际断裂表面、两侧壁、厚度变化、边缘</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没拍到断裂面不能用于局部关系主测试</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连续线索</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可见纹饰延续、凹槽、曲率变化和薄壁交界</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没有该线索如实记，不生成伪纹饰</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质量配对</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同片清晰、日常和差质量真实观察</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不以压缩副本代替独立实拍</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重复会话</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重新装夹后的身份、时间和参数</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新</w:t>
            </w:r>
            <w:r>
              <w:rPr>
                <w:rFonts w:ascii="Liberation Sans" w:hAnsi="Liberation Sans" w:cs="Liberation Sans" w:eastAsia="Droid Sans Fallback"/>
                <w:b w:val="0"/>
                <w:color w:val="000000"/>
                <w:sz w:val="19"/>
              </w:rPr>
              <w:t>session</w:t>
            </w:r>
            <w:r>
              <w:rPr>
                <w:rFonts w:ascii="Liberation Sans" w:hAnsi="Liberation Sans" w:cs="Liberation Sans" w:eastAsia="Droid Sans Fallback"/>
                <w:b w:val="0"/>
                <w:color w:val="000000"/>
                <w:sz w:val="19"/>
              </w:rPr>
              <w:t>，不沿用旧位姿</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相机与尺度</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镜头、分辨率、曝光信息、标定工况、实测比例尺</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无尺度仍可</w:t>
            </w:r>
            <w:r>
              <w:rPr>
                <w:rFonts w:ascii="Liberation Sans" w:hAnsi="Liberation Sans" w:cs="Liberation Sans" w:eastAsia="Droid Sans Fallback"/>
                <w:b w:val="0"/>
                <w:color w:val="000000"/>
                <w:sz w:val="19"/>
              </w:rPr>
              <w:t>2D</w:t>
            </w:r>
            <w:r>
              <w:rPr>
                <w:rFonts w:ascii="Liberation Sans" w:hAnsi="Liberation Sans" w:cs="Liberation Sans" w:eastAsia="Droid Sans Fallback"/>
                <w:b w:val="0"/>
                <w:color w:val="000000"/>
                <w:sz w:val="19"/>
              </w:rPr>
              <w:t>，关闭毫米几何</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关系证据</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已确认邻接及难负例、争议记录</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UNKNOWN</w:t>
            </w:r>
            <w:r>
              <w:rPr>
                <w:rFonts w:ascii="Liberation Sans" w:hAnsi="Liberation Sans" w:cs="Liberation Sans" w:eastAsia="Droid Sans Fallback"/>
                <w:b w:val="0"/>
                <w:color w:val="000000"/>
                <w:sz w:val="19"/>
              </w:rPr>
              <w:t>不用于确定性关系评测</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失败与成本</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模糊图、高光图、重拍、操作及等待时间</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不删失败以提高采集成功率</w:t>
            </w:r>
          </w:p>
        </w:tc>
      </w:tr>
      <w:tr>
        <w:trPr>
          <w:cantSplit/>
        </w:trPr>
        <w:tc>
          <w:tcPr>
            <w:tcW w:type="dxa" w:w="229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器物成员GT</w:t>
            </w:r>
          </w:p>
        </w:tc>
        <w:tc>
          <w:tcPr>
            <w:tcW w:type="dxa" w:w="449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object_id、member_manifest、member_set_complete、全部fragment_id、missing/UNKNOWN、R1/R2关系图、复核与版本hash</w:t>
            </w:r>
          </w:p>
        </w:tc>
        <w:tc>
          <w:tcPr>
            <w:tcW w:type="dxa" w:w="319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未闭合只做邻片/同器物候选诊断，不进入Whole-Vessel主评测</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第一批目标为</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12</w:t>
      </w:r>
      <w:r>
        <w:rPr>
          <w:rFonts w:ascii="Liberation Sans" w:hAnsi="Liberation Sans" w:cs="Liberation Sans" w:eastAsia="Droid Sans Fallback"/>
          <w:color w:val="000000"/>
          <w:sz w:val="22"/>
        </w:rPr>
        <w:t>个可得独立母体作为资格试点，不足如实记录。方法开发逐步扩到</w:t>
      </w:r>
      <w:r>
        <w:rPr>
          <w:rFonts w:eastAsia="Droid Sans Fallback" w:ascii="Liberation Sans" w:hAnsi="Liberation Sans" w:cs="Liberation Sans"/>
          <w:color w:val="000000"/>
          <w:sz w:val="22"/>
        </w:rPr>
        <w:t>30</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母体，独立确认另留至少</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母体作为规划起点；这些数目不是统计功效保证，</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按先导方差决定最终数量。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不能等所有母体全部采完才交付。每完成一个身份、图像、</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和版本齐全的小批次就给</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开发；确认集由独立保管者封存，不用于挑拍摄参数、重建算法或模型配置。</w:t>
      </w:r>
    </w:p>
    <w:p>
      <w:pPr>
        <w:pStyle w:val="Heading1"/>
        <w:keepNext/>
        <w:keepLines/>
        <w:pageBreakBefore w:val="0"/>
        <w:widowControl/>
        <w:spacing w:line="460" w:lineRule="exact" w:before="240" w:after="140"/>
        <w:rPr/>
      </w:pPr>
      <w:bookmarkStart w:id="3377" w:name="RW_NAVFIX_020"/>
      <w:bookmarkStart w:id="3091" w:name="rw_3091"/>
      <w:bookmarkStart w:id="19" w:name="rw_nav_19"/>
      <w:r>
        <w:rPr>
          <w:rFonts w:eastAsia="Droid Sans Fallback" w:ascii="Liberation Sans" w:hAnsi="Liberation Sans" w:cs="Liberation Sans"/>
          <w:b/>
          <w:color w:val="000000"/>
          <w:sz w:val="32"/>
        </w:rPr>
        <w:t xml:space="preserve">B4 </w:t>
      </w:r>
      <w:r>
        <w:rPr>
          <w:rFonts w:ascii="Liberation Sans" w:hAnsi="Liberation Sans" w:cs="Liberation Sans" w:eastAsia="Droid Sans Fallback"/>
          <w:b/>
          <w:color w:val="000000"/>
          <w:sz w:val="32"/>
        </w:rPr>
        <w:t>手机加转盘首版</w:t>
      </w:r>
      <w:r>
        <w:rPr>
          <w:rFonts w:eastAsia="Droid Sans Fallback" w:ascii="Liberation Sans" w:hAnsi="Liberation Sans" w:cs="Liberation Sans"/>
          <w:b/>
          <w:color w:val="000000"/>
          <w:sz w:val="32"/>
        </w:rPr>
        <w:t>SOP</w:t>
      </w:r>
      <w:bookmarkEnd w:id="19"/>
      <w:bookmarkEnd w:id="3091"/>
      <w:bookmarkEnd w:id="3377"/>
    </w:p>
    <w:p>
      <w:pPr>
        <w:pStyle w:val="Heading2"/>
        <w:keepNext/>
        <w:keepLines/>
        <w:pageBreakBefore w:val="0"/>
        <w:widowControl/>
        <w:spacing w:line="380" w:lineRule="exact" w:before="200" w:after="120"/>
        <w:rPr/>
      </w:pPr>
      <w:bookmarkStart w:id="3092" w:name="rw_3092"/>
      <w:r>
        <w:rPr>
          <w:rFonts w:eastAsia="Droid Sans Fallback" w:ascii="Liberation Sans" w:hAnsi="Liberation Sans" w:cs="Liberation Sans"/>
          <w:b/>
          <w:color w:val="000000"/>
          <w:sz w:val="26"/>
        </w:rPr>
        <w:t xml:space="preserve">B4.1 </w:t>
      </w:r>
      <w:r>
        <w:rPr>
          <w:rFonts w:ascii="Liberation Sans" w:hAnsi="Liberation Sans" w:cs="Liberation Sans" w:eastAsia="Droid Sans Fallback"/>
          <w:b/>
          <w:color w:val="000000"/>
          <w:sz w:val="26"/>
        </w:rPr>
        <w:t>拍摄前</w:t>
      </w:r>
      <w:bookmarkEnd w:id="309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登记样品和会话，核对袋号。手机用固定物理镜头和焦段，关美颜、滤镜及会改变颜色的展示效果，优先原生高质量照片。使用稳固支架，选择哑光纯背景和柔光；确认支撑不遮主要断口。</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先拍含</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卡的身份审计照，再移开</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卡采模型图。标尺保留审计原图，并在学习派生图中遮蔽文字和编号区域。手机支持时锁曝光、白平衡及对焦；不支持则记录自动设置，后续测试其变化影响。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检查近摄是否在可清晰对焦范围，不一味靠近或数码放大。物理更换镜头、焦段或近摄附件产生新的</w:t>
      </w:r>
      <w:r>
        <w:rPr>
          <w:rFonts w:eastAsia="Droid Sans Fallback" w:ascii="Liberation Sans" w:hAnsi="Liberation Sans" w:cs="Liberation Sans"/>
          <w:color w:val="000000"/>
          <w:sz w:val="22"/>
        </w:rPr>
        <w:t>calibration_id</w:t>
      </w:r>
      <w:r>
        <w:rPr>
          <w:rFonts w:ascii="Liberation Sans" w:hAnsi="Liberation Sans" w:cs="Liberation Sans" w:eastAsia="Droid Sans Fallback"/>
          <w:color w:val="000000"/>
          <w:sz w:val="22"/>
        </w:rPr>
        <w:t>。拍摄距离、灯位和支撑位置在会话记录中描述。</w:t>
      </w:r>
    </w:p>
    <w:p>
      <w:pPr>
        <w:pStyle w:val="Heading2"/>
        <w:keepNext/>
        <w:keepLines/>
        <w:pageBreakBefore w:val="0"/>
        <w:widowControl/>
        <w:spacing w:line="380" w:lineRule="exact" w:before="200" w:after="120"/>
        <w:rPr/>
      </w:pPr>
      <w:bookmarkStart w:id="3093" w:name="rw_3093"/>
      <w:r>
        <w:rPr>
          <w:rFonts w:eastAsia="Droid Sans Fallback" w:ascii="Liberation Sans" w:hAnsi="Liberation Sans" w:cs="Liberation Sans"/>
          <w:b/>
          <w:color w:val="000000"/>
          <w:sz w:val="26"/>
        </w:rPr>
        <w:t xml:space="preserve">B4.2 </w:t>
      </w:r>
      <w:r>
        <w:rPr>
          <w:rFonts w:ascii="Liberation Sans" w:hAnsi="Liberation Sans" w:cs="Liberation Sans" w:eastAsia="Droid Sans Fallback"/>
          <w:b/>
          <w:color w:val="000000"/>
          <w:sz w:val="26"/>
        </w:rPr>
        <w:t>每片实际拍摄顺序</w:t>
      </w:r>
      <w:bookmarkEnd w:id="3093"/>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1. </w:t>
      </w:r>
      <w:r>
        <w:rPr>
          <w:rFonts w:ascii="Liberation Sans" w:hAnsi="Liberation Sans" w:cs="Liberation Sans" w:eastAsia="Droid Sans Fallback"/>
          <w:color w:val="000000"/>
          <w:sz w:val="22"/>
        </w:rPr>
        <w:t>核对</w:t>
      </w:r>
      <w:r>
        <w:rPr>
          <w:rFonts w:eastAsia="Droid Sans Fallback" w:ascii="Liberation Sans" w:hAnsi="Liberation Sans" w:cs="Liberation Sans"/>
          <w:color w:val="000000"/>
          <w:sz w:val="22"/>
        </w:rPr>
        <w:t>fragment_id</w:t>
      </w:r>
      <w:r>
        <w:rPr>
          <w:rFonts w:ascii="Liberation Sans" w:hAnsi="Liberation Sans" w:cs="Liberation Sans" w:eastAsia="Droid Sans Fallback"/>
          <w:color w:val="000000"/>
          <w:sz w:val="22"/>
        </w:rPr>
        <w:t>并拍身份审计照。</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2. </w:t>
      </w:r>
      <w:r>
        <w:rPr>
          <w:rFonts w:ascii="Liberation Sans" w:hAnsi="Liberation Sans" w:cs="Liberation Sans" w:eastAsia="Droid Sans Fallback"/>
          <w:color w:val="000000"/>
          <w:sz w:val="22"/>
        </w:rPr>
        <w:t>固定样片，停止转盘后拍正面、反面和侧壁概览。</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3. </w:t>
      </w:r>
      <w:r>
        <w:rPr>
          <w:rFonts w:ascii="Liberation Sans" w:hAnsi="Liberation Sans" w:cs="Liberation Sans" w:eastAsia="Droid Sans Fallback"/>
          <w:color w:val="000000"/>
          <w:sz w:val="22"/>
        </w:rPr>
        <w:t>标记可辨断口及遮挡位置，逐断口采近摄。</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4. </w:t>
      </w:r>
      <w:r>
        <w:rPr>
          <w:rFonts w:ascii="Liberation Sans" w:hAnsi="Liberation Sans" w:cs="Liberation Sans" w:eastAsia="Droid Sans Fallback"/>
          <w:color w:val="000000"/>
          <w:sz w:val="22"/>
        </w:rPr>
        <w:t>手动转到下一方位，等待画面稳定，检查后拍摄；不边转边拍。</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5. </w:t>
      </w:r>
      <w:r>
        <w:rPr>
          <w:rFonts w:ascii="Liberation Sans" w:hAnsi="Liberation Sans" w:cs="Liberation Sans" w:eastAsia="Droid Sans Fallback"/>
          <w:color w:val="000000"/>
          <w:sz w:val="22"/>
        </w:rPr>
        <w:t>对凹槽、薄壁交界、纹饰跨缝和明显高光位置增加斜角或侧光观察。</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6. </w:t>
      </w:r>
      <w:r>
        <w:rPr>
          <w:rFonts w:ascii="Liberation Sans" w:hAnsi="Liberation Sans" w:cs="Liberation Sans" w:eastAsia="Droid Sans Fallback"/>
          <w:color w:val="000000"/>
          <w:sz w:val="22"/>
        </w:rPr>
        <w:t>支撑遮面时人工翻面或换支撑，建立新</w:t>
      </w:r>
      <w:r>
        <w:rPr>
          <w:rFonts w:eastAsia="Droid Sans Fallback" w:ascii="Liberation Sans" w:hAnsi="Liberation Sans" w:cs="Liberation Sans"/>
          <w:color w:val="000000"/>
          <w:sz w:val="22"/>
        </w:rPr>
        <w:t>session</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7. </w:t>
      </w:r>
      <w:r>
        <w:rPr>
          <w:rFonts w:ascii="Liberation Sans" w:hAnsi="Liberation Sans" w:cs="Liberation Sans" w:eastAsia="Droid Sans Fallback"/>
          <w:color w:val="000000"/>
          <w:sz w:val="22"/>
        </w:rPr>
        <w:t>现场放大检查关键区域，失焦、遮挡或曝光失败立刻重拍。</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8. </w:t>
      </w:r>
      <w:r>
        <w:rPr>
          <w:rFonts w:ascii="Liberation Sans" w:hAnsi="Liberation Sans" w:cs="Liberation Sans" w:eastAsia="Droid Sans Fallback"/>
          <w:color w:val="000000"/>
          <w:sz w:val="22"/>
        </w:rPr>
        <w:t>导入原图，确认落盘与</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，填写覆盖、质量和成本，再处理下一片。</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用途</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首轮数量起点</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停止或增加的依据</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快速整片</w:t>
            </w:r>
            <w:r>
              <w:rPr>
                <w:rFonts w:ascii="Liberation Sans" w:hAnsi="Liberation Sans" w:cs="Liberation Sans" w:eastAsia="Droid Sans Fallback"/>
                <w:b w:val="0"/>
                <w:color w:val="000000"/>
                <w:sz w:val="20"/>
              </w:rPr>
              <w:t>2D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正反面及侧壁约</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10</w:t>
            </w:r>
            <w:r>
              <w:rPr>
                <w:rFonts w:ascii="Liberation Sans" w:hAnsi="Liberation Sans" w:cs="Liberation Sans" w:eastAsia="Droid Sans Fallback"/>
                <w:b w:val="0"/>
                <w:color w:val="000000"/>
                <w:sz w:val="20"/>
              </w:rPr>
              <w:t>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需要的面是否清晰，不强制凑满</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断口局部</w:t>
            </w:r>
            <w:r>
              <w:rPr>
                <w:rFonts w:ascii="Liberation Sans" w:hAnsi="Liberation Sans" w:cs="Liberation Sans" w:eastAsia="Droid Sans Fallback"/>
                <w:b w:val="0"/>
                <w:color w:val="000000"/>
                <w:sz w:val="20"/>
              </w:rPr>
              <w:t>2D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每个断口约</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个有效方向</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凹槽、两侧壁和厚度是否可辨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重复质量观察</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同片清晰／日常／差质量，各至少</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个会话</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身份不变，实际改变工况</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可选整片重建</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每装夹约</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个高度环，每环</w:t>
            </w:r>
            <w:r>
              <w:rPr>
                <w:rFonts w:ascii="Liberation Sans" w:hAnsi="Liberation Sans" w:cs="Liberation Sans" w:eastAsia="Droid Sans Fallback"/>
                <w:b w:val="0"/>
                <w:color w:val="000000"/>
                <w:sz w:val="20"/>
              </w:rPr>
              <w:t>24</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36</w:t>
            </w:r>
            <w:r>
              <w:rPr>
                <w:rFonts w:ascii="Liberation Sans" w:hAnsi="Liberation Sans" w:cs="Liberation Sans" w:eastAsia="Droid Sans Fallback"/>
                <w:b w:val="0"/>
                <w:color w:val="000000"/>
                <w:sz w:val="20"/>
              </w:rPr>
              <w:t>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主体重叠、覆盖及注册质量</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可选局部</w:t>
            </w:r>
            <w:r>
              <w:rPr>
                <w:rFonts w:ascii="Liberation Sans" w:hAnsi="Liberation Sans" w:cs="Liberation Sans" w:eastAsia="Droid Sans Fallback"/>
                <w:b w:val="0"/>
                <w:color w:val="000000"/>
                <w:sz w:val="20"/>
              </w:rPr>
              <w:t>3D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每断口约</w:t>
            </w:r>
            <w:r>
              <w:rPr>
                <w:rFonts w:ascii="Liberation Sans" w:hAnsi="Liberation Sans" w:cs="Liberation Sans" w:eastAsia="Droid Sans Fallback"/>
                <w:b w:val="0"/>
                <w:color w:val="000000"/>
                <w:sz w:val="20"/>
              </w:rPr>
              <w:t>24</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48</w:t>
            </w:r>
            <w:r>
              <w:rPr>
                <w:rFonts w:ascii="Liberation Sans" w:hAnsi="Liberation Sans" w:cs="Liberation Sans" w:eastAsia="Droid Sans Fallback"/>
                <w:b w:val="0"/>
                <w:color w:val="000000"/>
                <w:sz w:val="20"/>
              </w:rPr>
              <w:t>张近摄起步</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局部覆盖及重复误差，必要时扩拍</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照片数是</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起点，不是模型固定输入数，也不保证</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重建。快速查询照片与密集建库照片分别标用途；密集流程不强行塞进比赛</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分钟实时环节。</w:t>
      </w:r>
    </w:p>
    <w:p>
      <w:pPr>
        <w:pStyle w:val="Heading2"/>
        <w:keepNext/>
        <w:keepLines/>
        <w:pageBreakBefore w:val="0"/>
        <w:widowControl/>
        <w:spacing w:line="380" w:lineRule="exact" w:before="200" w:after="120"/>
        <w:rPr/>
      </w:pPr>
      <w:bookmarkStart w:id="3094" w:name="rw_3094"/>
      <w:r>
        <w:rPr>
          <w:rFonts w:eastAsia="Droid Sans Fallback" w:ascii="Liberation Sans" w:hAnsi="Liberation Sans" w:cs="Liberation Sans"/>
          <w:b/>
          <w:color w:val="000000"/>
          <w:sz w:val="26"/>
        </w:rPr>
        <w:t xml:space="preserve">B4.3 </w:t>
      </w:r>
      <w:r>
        <w:rPr>
          <w:rFonts w:ascii="Liberation Sans" w:hAnsi="Liberation Sans" w:cs="Liberation Sans" w:eastAsia="Droid Sans Fallback"/>
          <w:b/>
          <w:color w:val="000000"/>
          <w:sz w:val="26"/>
        </w:rPr>
        <w:t>质量分档与重复</w:t>
      </w:r>
      <w:bookmarkEnd w:id="3094"/>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clear</w:t>
      </w:r>
      <w:r>
        <w:rPr>
          <w:rFonts w:ascii="Liberation Sans" w:hAnsi="Liberation Sans" w:cs="Liberation Sans" w:eastAsia="Droid Sans Fallback"/>
          <w:color w:val="000000"/>
          <w:sz w:val="22"/>
        </w:rPr>
        <w:t>表示审核可辨关键证据的参考观察，</w:t>
      </w:r>
      <w:r>
        <w:rPr>
          <w:rFonts w:eastAsia="Droid Sans Fallback" w:ascii="Liberation Sans" w:hAnsi="Liberation Sans" w:cs="Liberation Sans"/>
          <w:color w:val="000000"/>
          <w:sz w:val="22"/>
        </w:rPr>
        <w:t>daily</w:t>
      </w:r>
      <w:r>
        <w:rPr>
          <w:rFonts w:ascii="Liberation Sans" w:hAnsi="Liberation Sans" w:cs="Liberation Sans" w:eastAsia="Droid Sans Fallback"/>
          <w:color w:val="000000"/>
          <w:sz w:val="22"/>
        </w:rPr>
        <w:t>表示日常操作水平，</w:t>
      </w:r>
      <w:r>
        <w:rPr>
          <w:rFonts w:eastAsia="Droid Sans Fallback" w:ascii="Liberation Sans" w:hAnsi="Liberation Sans" w:cs="Liberation Sans"/>
          <w:color w:val="000000"/>
          <w:sz w:val="22"/>
        </w:rPr>
        <w:t>poor</w:t>
      </w:r>
      <w:r>
        <w:rPr>
          <w:rFonts w:ascii="Liberation Sans" w:hAnsi="Liberation Sans" w:cs="Liberation Sans" w:eastAsia="Droid Sans Fallback"/>
          <w:color w:val="000000"/>
          <w:sz w:val="22"/>
        </w:rPr>
        <w:t>表示记录了失焦、高光、遮挡等原因的低质量观察。质量档不由文件大小或主观漂亮程度决定。</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真实质量配对先每次只改变一个因素，例如照明方向或拍摄距离；组合退化另登记。差质量不损伤样本、不使用未经许可的材料涂覆。每张图记录</w:t>
      </w:r>
      <w:r>
        <w:rPr>
          <w:rFonts w:eastAsia="Droid Sans Fallback" w:ascii="Liberation Sans" w:hAnsi="Liberation Sans" w:cs="Liberation Sans"/>
          <w:color w:val="000000"/>
          <w:sz w:val="22"/>
        </w:rPr>
        <w:t>reason</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，失败原图保留。</w:t>
      </w:r>
    </w:p>
    <w:p>
      <w:pPr>
        <w:pStyle w:val="Heading1"/>
        <w:keepNext/>
        <w:keepLines/>
        <w:pageBreakBefore w:val="0"/>
        <w:widowControl/>
        <w:spacing w:line="460" w:lineRule="exact" w:before="240" w:after="140"/>
        <w:rPr/>
      </w:pPr>
      <w:bookmarkStart w:id="3378" w:name="RW_NAVFIX_021"/>
      <w:bookmarkStart w:id="3095" w:name="rw_3095"/>
      <w:bookmarkStart w:id="20" w:name="rw_nav_20"/>
      <w:r>
        <w:rPr>
          <w:rFonts w:eastAsia="Droid Sans Fallback" w:ascii="Liberation Sans" w:hAnsi="Liberation Sans" w:cs="Liberation Sans"/>
          <w:b/>
          <w:color w:val="000000"/>
          <w:sz w:val="32"/>
        </w:rPr>
        <w:t xml:space="preserve">B5 </w:t>
      </w:r>
      <w:r>
        <w:rPr>
          <w:rFonts w:ascii="Liberation Sans" w:hAnsi="Liberation Sans" w:cs="Liberation Sans" w:eastAsia="Droid Sans Fallback"/>
          <w:b/>
          <w:color w:val="000000"/>
          <w:sz w:val="32"/>
        </w:rPr>
        <w:t>打光与偏振数据</w:t>
      </w:r>
      <w:r>
        <w:rPr>
          <w:rFonts w:eastAsia="Droid Sans Fallback" w:ascii="Liberation Sans" w:hAnsi="Liberation Sans" w:cs="Liberation Sans"/>
          <w:b/>
          <w:color w:val="000000"/>
          <w:sz w:val="32"/>
        </w:rPr>
        <w:t>SOP</w:t>
      </w:r>
      <w:bookmarkEnd w:id="20"/>
      <w:bookmarkEnd w:id="3095"/>
      <w:bookmarkEnd w:id="337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手机阶段即可用固定柔光、左侧光和右侧光试点；偏振组件经核预算后可先装简易支架。记录灯位置、模式、亮度、偏振是否安装和镜头分析片角度。安装流程为</w:t>
      </w:r>
      <w:r>
        <w:rPr>
          <w:rFonts w:eastAsia="Droid Sans Fallback" w:ascii="Liberation Sans" w:hAnsi="Liberation Sans" w:cs="Liberation Sans"/>
          <w:color w:val="000000"/>
          <w:sz w:val="22"/>
        </w:rPr>
        <w:t>LED</w:t>
      </w:r>
      <w:r>
        <w:rPr>
          <w:rFonts w:ascii="Liberation Sans" w:hAnsi="Liberation Sans" w:cs="Liberation Sans" w:eastAsia="Droid Sans Fallback"/>
          <w:color w:val="000000"/>
          <w:sz w:val="22"/>
        </w:rPr>
        <w:t>、柔光片、灯前偏振片、样本、镜头偏振片、相机。</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普通光、交叉偏振和侧光分别采一小组同片同姿态配对图。曝光先记录；偏振减光时不能只用更高增益导致模糊噪声后把差异全归偏振。允许为各模式选验证过的曝光，但需同时报告模式与曝光设置。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灯前与镜头前线偏振轴接近交叉可减少部分镜面高光，实际姿态下调整并检查。不能保证所有材料完全去反光。镜头前可旋转小片，灯前做抽插框，不必首轮购买电动偏振机构。</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动态灯光数据要同时看图像</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、关键区域可辨率及冻结模型任务表现。不同灯光会改变纹理对比与阴影，不把阴影边界误标成实体断口。全向柔光和侧光都保留，避免只留下某种模式的成功样本。</w:t>
      </w:r>
    </w:p>
    <w:p>
      <w:pPr>
        <w:pStyle w:val="Heading1"/>
        <w:keepNext/>
        <w:keepLines/>
        <w:pageBreakBefore w:val="0"/>
        <w:widowControl/>
        <w:spacing w:line="460" w:lineRule="exact" w:before="240" w:after="140"/>
        <w:rPr/>
      </w:pPr>
      <w:bookmarkStart w:id="3379" w:name="RW_NAVFIX_022"/>
      <w:bookmarkStart w:id="3096" w:name="rw_3096"/>
      <w:bookmarkStart w:id="21" w:name="rw_nav_21"/>
      <w:r>
        <w:rPr>
          <w:rFonts w:eastAsia="Droid Sans Fallback" w:ascii="Liberation Sans" w:hAnsi="Liberation Sans" w:cs="Liberation Sans"/>
          <w:b/>
          <w:color w:val="000000"/>
          <w:sz w:val="32"/>
        </w:rPr>
        <w:t xml:space="preserve">B6 </w:t>
      </w:r>
      <w:r>
        <w:rPr>
          <w:rFonts w:ascii="Liberation Sans" w:hAnsi="Liberation Sans" w:cs="Liberation Sans" w:eastAsia="Droid Sans Fallback"/>
          <w:b/>
          <w:color w:val="000000"/>
          <w:sz w:val="32"/>
        </w:rPr>
        <w:t>字段 目录与增量交付</w:t>
      </w:r>
      <w:bookmarkEnd w:id="21"/>
      <w:bookmarkEnd w:id="3096"/>
      <w:bookmarkEnd w:id="337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所有</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用字符串，时间含时区，尺寸统一</w:t>
      </w:r>
      <w:r>
        <w:rPr>
          <w:rFonts w:eastAsia="Droid Sans Fallback" w:ascii="Liberation Sans" w:hAnsi="Liberation Sans" w:cs="Liberation Sans"/>
          <w:color w:val="000000"/>
          <w:sz w:val="22"/>
        </w:rPr>
        <w:t>mm</w:t>
      </w:r>
      <w:r>
        <w:rPr>
          <w:rFonts w:ascii="Liberation Sans" w:hAnsi="Liberation Sans" w:cs="Liberation Sans" w:eastAsia="Droid Sans Fallback"/>
          <w:color w:val="000000"/>
          <w:sz w:val="22"/>
        </w:rPr>
        <w:t>，缺失用</w:t>
      </w:r>
      <w:r>
        <w:rPr>
          <w:rFonts w:eastAsia="Droid Sans Fallback" w:ascii="Liberation Sans" w:hAnsi="Liberation Sans" w:cs="Liberation Sans"/>
          <w:color w:val="000000"/>
          <w:sz w:val="22"/>
        </w:rPr>
        <w:t>null</w:t>
      </w:r>
      <w:r>
        <w:rPr>
          <w:rFonts w:ascii="Liberation Sans" w:hAnsi="Liberation Sans" w:cs="Liberation Sans" w:eastAsia="Droid Sans Fallback"/>
          <w:color w:val="000000"/>
          <w:sz w:val="22"/>
        </w:rPr>
        <w:t>；原图不可变，派生图可重做但要版本化。真实相机参数不知道就留空，不从常见型号猜</w:t>
      </w:r>
      <w:r>
        <w:rPr>
          <w:rFonts w:eastAsia="Droid Sans Fallback" w:ascii="Liberation Sans" w:hAnsi="Liberation Sans" w:cs="Liberation Sans"/>
          <w:color w:val="000000"/>
          <w:sz w:val="22"/>
        </w:rPr>
        <w:t>EXIF</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文件</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最少字段</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objects.csv</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object_id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family_id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material</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source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permission_id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split</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母体与近重复组一致划分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fragments.csv</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object_id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bag_id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surface_ids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size_mm</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唯一实物身份，尺寸可</w:t>
            </w:r>
            <w:r>
              <w:rPr>
                <w:rFonts w:ascii="Liberation Sans" w:hAnsi="Liberation Sans" w:cs="Liberation Sans" w:eastAsia="Droid Sans Fallback"/>
                <w:b w:val="0"/>
                <w:color w:val="000000"/>
                <w:sz w:val="20"/>
              </w:rPr>
              <w:t>null</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surfaces.jsonl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surface_id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view_ids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visibility</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occlusion_reason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mask_paths</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observed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partial</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not_observed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captures.jsonl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session_id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surface_id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path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sha256</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device_id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calibration_id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quality_tier</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timestamp</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整片</w:t>
            </w:r>
            <w:r>
              <w:rPr>
                <w:rFonts w:ascii="Liberation Sans" w:hAnsi="Liberation Sans" w:cs="Liberation Sans" w:eastAsia="Droid Sans Fallback"/>
                <w:b w:val="0"/>
                <w:color w:val="000000"/>
                <w:sz w:val="20"/>
              </w:rPr>
              <w:t>surface_id</w:t>
            </w:r>
            <w:r>
              <w:rPr>
                <w:rFonts w:ascii="Liberation Sans" w:hAnsi="Liberation Sans" w:cs="Liberation Sans" w:eastAsia="Droid Sans Fallback"/>
                <w:b w:val="0"/>
                <w:color w:val="000000"/>
                <w:sz w:val="20"/>
              </w:rPr>
              <w:t>可</w:t>
            </w:r>
            <w:r>
              <w:rPr>
                <w:rFonts w:ascii="Liberation Sans" w:hAnsi="Liberation Sans" w:cs="Liberation Sans" w:eastAsia="Droid Sans Fallback"/>
                <w:b w:val="0"/>
                <w:color w:val="000000"/>
                <w:sz w:val="20"/>
              </w:rPr>
              <w:t>null</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w:t>
            </w:r>
            <w:r>
              <w:rPr>
                <w:rFonts w:ascii="Liberation Sans" w:hAnsi="Liberation Sans" w:cs="Liberation Sans" w:eastAsia="Droid Sans Fallback"/>
                <w:b w:val="0"/>
                <w:color w:val="000000"/>
                <w:sz w:val="20"/>
              </w:rPr>
              <w:t>扩展</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width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height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exposure_s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iso</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focus_mode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light_mode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polarizer_state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angle_cmd_deg</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angle_measured_deg</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无角传感器的实测角为</w:t>
            </w:r>
            <w:r>
              <w:rPr>
                <w:rFonts w:ascii="Liberation Sans" w:hAnsi="Liberation Sans" w:cs="Liberation Sans" w:eastAsia="Droid Sans Fallback"/>
                <w:b w:val="0"/>
                <w:color w:val="000000"/>
                <w:sz w:val="20"/>
              </w:rPr>
              <w:t>null</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relations.csv</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frag_a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surface_a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frag_b</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surface_b</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label</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evidence_paths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reviewers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label_version</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对称，</w:t>
            </w:r>
            <w:r>
              <w:rPr>
                <w:rFonts w:ascii="Liberation Sans" w:hAnsi="Liberation Sans" w:cs="Liberation Sans" w:eastAsia="Droid Sans Fallback"/>
                <w:b w:val="0"/>
                <w:color w:val="000000"/>
                <w:sz w:val="20"/>
              </w:rPr>
              <w:t>UNKNOWN</w:t>
            </w:r>
            <w:r>
              <w:rPr>
                <w:rFonts w:ascii="Liberation Sans" w:hAnsi="Liberation Sans" w:cs="Liberation Sans" w:eastAsia="Droid Sans Fallback"/>
                <w:b w:val="0"/>
                <w:color w:val="000000"/>
                <w:sz w:val="20"/>
              </w:rPr>
              <w:t>不自动转负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queries.csv</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query_id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capture_ids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gallery_version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mate_status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gt_relation_version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字段仅评测进程使用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geometry.jsonl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geometry_id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path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unit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frame_id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transform</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method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config_hash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qc</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原始与展示几何分开</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transitions.jsonl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episode_id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step_id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observation_revision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action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next_capture_id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duration_ms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failure_code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policy_version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成功与失败动作都记录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manifests.jsonl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path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size_bytes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sha256</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schema_version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created_at</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相对路径，哈希对应当前字节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cost_log.csv</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task_id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operator</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start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end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action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result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failure_reason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人时、机器时和墙钟分开</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目录采用</w:t>
      </w:r>
      <w:r>
        <w:rPr>
          <w:rFonts w:eastAsia="Droid Sans Fallback" w:ascii="Liberation Sans" w:hAnsi="Liberation Sans" w:cs="Liberation Sans"/>
          <w:color w:val="000000"/>
          <w:sz w:val="22"/>
        </w:rPr>
        <w:t>raw</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derived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annotations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splits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manifests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reports</w:t>
      </w:r>
      <w:r>
        <w:rPr>
          <w:rFonts w:ascii="Liberation Sans" w:hAnsi="Liberation Sans" w:cs="Liberation Sans" w:eastAsia="Droid Sans Fallback"/>
          <w:color w:val="000000"/>
          <w:sz w:val="22"/>
        </w:rPr>
        <w:t>。原图示例路径</w:t>
      </w:r>
      <w:r>
        <w:rPr>
          <w:rFonts w:eastAsia="Droid Sans Fallback" w:ascii="Liberation Sans" w:hAnsi="Liberation Sans" w:cs="Liberation Sans"/>
          <w:color w:val="000000"/>
          <w:sz w:val="22"/>
        </w:rPr>
        <w:t>raw/O0001/F0003/S02/C000012.jpg</w:t>
      </w:r>
      <w:r>
        <w:rPr>
          <w:rFonts w:ascii="Liberation Sans" w:hAnsi="Liberation Sans" w:cs="Liberation Sans" w:eastAsia="Droid Sans Fallback"/>
          <w:color w:val="000000"/>
          <w:sz w:val="22"/>
        </w:rPr>
        <w:t>；派生数据按</w:t>
      </w:r>
      <w:r>
        <w:rPr>
          <w:rFonts w:eastAsia="Droid Sans Fallback" w:ascii="Liberation Sans" w:hAnsi="Liberation Sans" w:cs="Liberation Sans"/>
          <w:color w:val="000000"/>
          <w:sz w:val="22"/>
        </w:rPr>
        <w:t>capture_id</w:t>
      </w:r>
      <w:r>
        <w:rPr>
          <w:rFonts w:ascii="Liberation Sans" w:hAnsi="Liberation Sans" w:cs="Liberation Sans" w:eastAsia="Droid Sans Fallback"/>
          <w:color w:val="000000"/>
          <w:sz w:val="22"/>
        </w:rPr>
        <w:t>及处理版本存储。</w:t>
      </w:r>
      <w:r>
        <w:rPr>
          <w:rFonts w:eastAsia="Droid Sans Fallback" w:ascii="Liberation Sans" w:hAnsi="Liberation Sans" w:cs="Liberation Sans"/>
          <w:color w:val="000000"/>
          <w:sz w:val="22"/>
        </w:rPr>
        <w:t>annotations</w:t>
      </w:r>
      <w:r>
        <w:rPr>
          <w:rFonts w:ascii="Liberation Sans" w:hAnsi="Liberation Sans" w:cs="Liberation Sans" w:eastAsia="Droid Sans Fallback"/>
          <w:color w:val="000000"/>
          <w:sz w:val="22"/>
        </w:rPr>
        <w:t>和完整</w:t>
      </w:r>
      <w:r>
        <w:rPr>
          <w:rFonts w:eastAsia="Droid Sans Fallback" w:ascii="Liberation Sans" w:hAnsi="Liberation Sans" w:cs="Liberation Sans"/>
          <w:color w:val="000000"/>
          <w:sz w:val="22"/>
        </w:rPr>
        <w:t>objects</w:t>
      </w:r>
      <w:r>
        <w:rPr>
          <w:rFonts w:ascii="Liberation Sans" w:hAnsi="Liberation Sans" w:cs="Liberation Sans" w:eastAsia="Droid Sans Fallback"/>
          <w:color w:val="000000"/>
          <w:sz w:val="22"/>
        </w:rPr>
        <w:t>表不作为推理输入目录。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每个增量</w:t>
      </w:r>
      <w:r>
        <w:rPr>
          <w:rFonts w:eastAsia="Droid Sans Fallback" w:ascii="Liberation Sans" w:hAnsi="Liberation Sans" w:cs="Liberation Sans"/>
          <w:color w:val="000000"/>
          <w:sz w:val="22"/>
        </w:rPr>
        <w:t>batch</w:t>
      </w:r>
      <w:r>
        <w:rPr>
          <w:rFonts w:ascii="Liberation Sans" w:hAnsi="Liberation Sans" w:cs="Liberation Sans" w:eastAsia="Droid Sans Fallback"/>
          <w:color w:val="000000"/>
          <w:sz w:val="22"/>
        </w:rPr>
        <w:t>提交</w:t>
      </w:r>
      <w:r>
        <w:rPr>
          <w:rFonts w:eastAsia="Droid Sans Fallback" w:ascii="Liberation Sans" w:hAnsi="Liberation Sans" w:cs="Liberation Sans"/>
          <w:color w:val="000000"/>
          <w:sz w:val="22"/>
        </w:rPr>
        <w:t>batch_manifest</w:t>
      </w:r>
      <w:r>
        <w:rPr>
          <w:rFonts w:ascii="Liberation Sans" w:hAnsi="Liberation Sans" w:cs="Liberation Sans" w:eastAsia="Droid Sans Fallback"/>
          <w:color w:val="000000"/>
          <w:sz w:val="22"/>
        </w:rPr>
        <w:t>、新增</w:t>
      </w:r>
      <w:r>
        <w:rPr>
          <w:rFonts w:eastAsia="Droid Sans Fallback" w:ascii="Liberation Sans" w:hAnsi="Liberation Sans" w:cs="Liberation Sans"/>
          <w:color w:val="000000"/>
          <w:sz w:val="22"/>
        </w:rPr>
        <w:t>capture</w:t>
      </w:r>
      <w:r>
        <w:rPr>
          <w:rFonts w:ascii="Liberation Sans" w:hAnsi="Liberation Sans" w:cs="Liberation Sans" w:eastAsia="Droid Sans Fallback"/>
          <w:color w:val="000000"/>
          <w:sz w:val="22"/>
        </w:rPr>
        <w:t>列表、质量报告、</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版本、母体</w:t>
      </w:r>
      <w:r>
        <w:rPr>
          <w:rFonts w:eastAsia="Droid Sans Fallback" w:ascii="Liberation Sans" w:hAnsi="Liberation Sans" w:cs="Liberation Sans"/>
          <w:color w:val="000000"/>
          <w:sz w:val="22"/>
        </w:rPr>
        <w:t>split</w:t>
      </w:r>
      <w:r>
        <w:rPr>
          <w:rFonts w:ascii="Liberation Sans" w:hAnsi="Liberation Sans" w:cs="Liberation Sans" w:eastAsia="Droid Sans Fallback"/>
          <w:color w:val="000000"/>
          <w:sz w:val="22"/>
        </w:rPr>
        <w:t>及未解决项。</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接收观测白名单和独立评测引用，</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接收入库元数据，</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接收成像失败案例。上一批次</w:t>
      </w:r>
      <w:r>
        <w:rPr>
          <w:rFonts w:eastAsia="Droid Sans Fallback" w:ascii="Liberation Sans" w:hAnsi="Liberation Sans" w:cs="Liberation Sans"/>
          <w:color w:val="000000"/>
          <w:sz w:val="22"/>
        </w:rPr>
        <w:t>manifest</w:t>
      </w:r>
      <w:r>
        <w:rPr>
          <w:rFonts w:ascii="Liberation Sans" w:hAnsi="Liberation Sans" w:cs="Liberation Sans" w:eastAsia="Droid Sans Fallback"/>
          <w:color w:val="000000"/>
          <w:sz w:val="22"/>
        </w:rPr>
        <w:t>不被覆盖。</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派生</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与原图同尺寸或保存明确变换；</w:t>
      </w:r>
      <w:r>
        <w:rPr>
          <w:rFonts w:eastAsia="Droid Sans Fallback" w:ascii="Liberation Sans" w:hAnsi="Liberation Sans" w:cs="Liberation Sans"/>
          <w:color w:val="000000"/>
          <w:sz w:val="22"/>
        </w:rPr>
        <w:t>crop</w:t>
      </w:r>
      <w:r>
        <w:rPr>
          <w:rFonts w:ascii="Liberation Sans" w:hAnsi="Liberation Sans" w:cs="Liberation Sans" w:eastAsia="Droid Sans Fallback"/>
          <w:color w:val="000000"/>
          <w:sz w:val="22"/>
        </w:rPr>
        <w:t>回到原图坐标能定位。图和</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必须一一对应，文件名不能作为类别标签。模型归一化和数据导出脚本版本写入派生</w:t>
      </w:r>
      <w:r>
        <w:rPr>
          <w:rFonts w:eastAsia="Droid Sans Fallback" w:ascii="Liberation Sans" w:hAnsi="Liberation Sans" w:cs="Liberation Sans"/>
          <w:color w:val="000000"/>
          <w:sz w:val="22"/>
        </w:rPr>
        <w:t>manifest</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pPr>
      <w:bookmarkStart w:id="3097" w:name="rw_3097"/>
      <w:r>
        <w:rPr>
          <w:rFonts w:ascii="Liberation Sans" w:hAnsi="Liberation Sans" w:cs="Liberation Sans" w:eastAsia="Droid Sans Fallback"/>
          <w:b/>
          <w:color w:val="000000"/>
          <w:sz w:val="26"/>
        </w:rPr>
        <w:t>B6.1 输入来源与近远元数据</w:t>
      </w:r>
      <w:bookmarkEnd w:id="3097"/>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capture新增u_cmd_mm、u_scale_read_mm、u_encoder_mm、u_position_source、working_distance_mm、distance_method、clearance_mm、focus_setting_id、intrinsics_profile_id、light_group_id、rig_calibration_rev、roi_source、px_per_mm和人工耗时。无传感器时encoder及真实位姿null，不把步数／刻度冒充精密实测。</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relations分别存historical_R2、current_fit_valid、evidence_visible及来源版本；可见对应带Physical／Obs／camera版本。闭合字段仅评测包。每次提交核capture_id、原图hash、镜头焦点、动作与装夹版本，迟到不匹配数据拒收。</w:t>
      </w:r>
    </w:p>
    <w:p>
      <w:pPr>
        <w:pStyle w:val="Heading1"/>
        <w:keepNext/>
        <w:keepLines/>
        <w:pageBreakBefore w:val="0"/>
        <w:widowControl/>
        <w:spacing w:line="460" w:lineRule="exact" w:before="240" w:after="140"/>
        <w:rPr/>
      </w:pPr>
      <w:bookmarkStart w:id="3380" w:name="RW_NAVFIX_023"/>
      <w:bookmarkStart w:id="3098" w:name="rw_3098"/>
      <w:bookmarkStart w:id="22" w:name="rw_nav_22"/>
      <w:r>
        <w:rPr>
          <w:rFonts w:eastAsia="Droid Sans Fallback" w:ascii="Liberation Sans" w:hAnsi="Liberation Sans" w:cs="Liberation Sans"/>
          <w:b/>
          <w:color w:val="000000"/>
          <w:sz w:val="32"/>
        </w:rPr>
        <w:t xml:space="preserve">B7 </w:t>
      </w:r>
      <w:r>
        <w:rPr>
          <w:rFonts w:ascii="Liberation Sans" w:hAnsi="Liberation Sans" w:cs="Liberation Sans" w:eastAsia="Droid Sans Fallback"/>
          <w:b/>
          <w:color w:val="000000"/>
          <w:sz w:val="32"/>
        </w:rPr>
        <w:t>划分 开放库与泄漏审计</w:t>
      </w:r>
      <w:bookmarkEnd w:id="22"/>
      <w:bookmarkEnd w:id="3098"/>
      <w:bookmarkEnd w:id="338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按母体及</w:t>
      </w:r>
      <w:r>
        <w:rPr>
          <w:rFonts w:eastAsia="Droid Sans Fallback" w:ascii="Liberation Sans" w:hAnsi="Liberation Sans" w:cs="Liberation Sans"/>
          <w:color w:val="000000"/>
          <w:sz w:val="22"/>
        </w:rPr>
        <w:t>family</w:t>
      </w:r>
      <w:r>
        <w:rPr>
          <w:rFonts w:ascii="Liberation Sans" w:hAnsi="Liberation Sans" w:cs="Liberation Sans" w:eastAsia="Droid Sans Fallback"/>
          <w:color w:val="000000"/>
          <w:sz w:val="22"/>
        </w:rPr>
        <w:t>分组，不按照片随机拆分。同片全部视角、光照、设备、会话、重建和合成副本处于同一</w:t>
      </w:r>
      <w:r>
        <w:rPr>
          <w:rFonts w:eastAsia="Droid Sans Fallback" w:ascii="Liberation Sans" w:hAnsi="Liberation Sans" w:cs="Liberation Sans"/>
          <w:color w:val="000000"/>
          <w:sz w:val="22"/>
        </w:rPr>
        <w:t>split</w:t>
      </w:r>
      <w:r>
        <w:rPr>
          <w:rFonts w:ascii="Liberation Sans" w:hAnsi="Liberation Sans" w:cs="Liberation Sans" w:eastAsia="Droid Sans Fallback"/>
          <w:color w:val="000000"/>
          <w:sz w:val="22"/>
        </w:rPr>
        <w:t>。训练、开发验证、校准和最终确认用途区分，不在确认集上挑</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阈值或灯光模式。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测试图库包含同一测试母体的其他碎片是检索任务所需；这些测试母体不进入训练和调参。查询自身必须排除。库侧特征允许用冻结模型预计算，但不由</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决定哪些候选保留。</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mate-absent</w:t>
      </w:r>
      <w:r>
        <w:rPr>
          <w:rFonts w:ascii="Liberation Sans" w:hAnsi="Liberation Sans" w:cs="Liberation Sans" w:eastAsia="Droid Sans Fallback"/>
          <w:color w:val="000000"/>
          <w:sz w:val="22"/>
        </w:rPr>
        <w:t>从关系完整的查询构造，删除其全部</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邻片，保留同器非邻片和其他干扰。删除只是一名真邻片不构成无邻片。真实孤片若关系无法充分核验，归证据不足，不混入精确无邻片风险分母。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泄漏审计包括重复文件</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、近重复来源、同母体跨</w:t>
      </w:r>
      <w:r>
        <w:rPr>
          <w:rFonts w:eastAsia="Droid Sans Fallback" w:ascii="Liberation Sans" w:hAnsi="Liberation Sans" w:cs="Liberation Sans"/>
          <w:color w:val="000000"/>
          <w:sz w:val="22"/>
        </w:rPr>
        <w:t>split</w:t>
      </w:r>
      <w:r>
        <w:rPr>
          <w:rFonts w:ascii="Liberation Sans" w:hAnsi="Liberation Sans" w:cs="Liberation Sans" w:eastAsia="Droid Sans Fallback"/>
          <w:color w:val="000000"/>
          <w:sz w:val="22"/>
        </w:rPr>
        <w:t>、编号和标尺文字、支撑背景、测试</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装配坐标、渲染来源和模型训练引用。确认集无标签图也不进入本版自监督训练；转导适配需另立协议。</w:t>
      </w:r>
    </w:p>
    <w:p>
      <w:pPr>
        <w:pStyle w:val="Heading2"/>
        <w:keepNext/>
        <w:keepLines/>
        <w:pageBreakBefore w:val="0"/>
        <w:widowControl/>
        <w:spacing w:line="380" w:lineRule="exact" w:before="200" w:after="120"/>
      </w:pPr>
      <w:bookmarkStart w:id="3099" w:name="rw_3099"/>
      <w:r>
        <w:rPr>
          <w:rFonts w:ascii="Liberation Sans" w:hAnsi="Liberation Sans" w:cs="Liberation Sans" w:eastAsia="Droid Sans Fallback"/>
          <w:b/>
          <w:color w:val="000000"/>
          <w:sz w:val="26"/>
        </w:rPr>
        <w:t>B7.1 科学资格与产品提交分母</w:t>
      </w:r>
      <w:bookmarkEnd w:id="3099"/>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合格科学query在模型结果前冻结GT闭合、输入、母体划分、库和查询；拒识仍在主分母。全部提交工作流另含采集、QA、导入、GT未闭合、超时、取消及恢复失败；不得看排名后删样本、改UNKNOWN或缩小答案。</w:t>
      </w:r>
    </w:p>
    <w:p>
      <w:pPr>
        <w:pStyle w:val="Heading1"/>
        <w:keepNext/>
        <w:keepLines/>
        <w:pageBreakBefore w:val="0"/>
        <w:widowControl/>
        <w:spacing w:line="460" w:lineRule="exact" w:before="240" w:after="140"/>
        <w:rPr/>
      </w:pPr>
      <w:bookmarkStart w:id="3381" w:name="RW_NAVFIX_024"/>
      <w:bookmarkStart w:id="3100" w:name="rw_3100"/>
      <w:bookmarkStart w:id="23" w:name="rw_nav_23"/>
      <w:r>
        <w:rPr>
          <w:rFonts w:eastAsia="Droid Sans Fallback" w:ascii="Liberation Sans" w:hAnsi="Liberation Sans" w:cs="Liberation Sans"/>
          <w:b/>
          <w:color w:val="000000"/>
          <w:sz w:val="32"/>
        </w:rPr>
        <w:t xml:space="preserve">B8 </w:t>
      </w:r>
      <w:r>
        <w:rPr>
          <w:rFonts w:ascii="Liberation Sans" w:hAnsi="Liberation Sans" w:cs="Liberation Sans" w:eastAsia="Droid Sans Fallback"/>
          <w:b/>
          <w:color w:val="000000"/>
          <w:sz w:val="32"/>
        </w:rPr>
        <w:t>三级质量验收</w:t>
      </w:r>
      <w:bookmarkEnd w:id="23"/>
      <w:bookmarkEnd w:id="3100"/>
      <w:bookmarkEnd w:id="3381"/>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Q1</w:t>
      </w:r>
      <w:r>
        <w:rPr>
          <w:rFonts w:ascii="Liberation Sans" w:hAnsi="Liberation Sans" w:cs="Liberation Sans" w:eastAsia="Droid Sans Fallback"/>
          <w:color w:val="000000"/>
          <w:sz w:val="22"/>
        </w:rPr>
        <w:t>现场验收要求照片解码、身份对应、关键断口可见、明显失焦高光不过关。</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当日入库要求图与</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引用、哈希、关系对称、单位和版本一致。</w:t>
      </w:r>
      <w:r>
        <w:rPr>
          <w:rFonts w:eastAsia="Droid Sans Fallback" w:ascii="Liberation Sans" w:hAnsi="Liberation Sans" w:cs="Liberation Sans"/>
          <w:color w:val="000000"/>
          <w:sz w:val="22"/>
        </w:rPr>
        <w:t>Q3</w:t>
      </w:r>
      <w:r>
        <w:rPr>
          <w:rFonts w:ascii="Liberation Sans" w:hAnsi="Liberation Sans" w:cs="Liberation Sans" w:eastAsia="Droid Sans Fallback"/>
          <w:color w:val="000000"/>
          <w:sz w:val="22"/>
        </w:rPr>
        <w:t>研究验收要求</w:t>
      </w:r>
      <w:r>
        <w:rPr>
          <w:rFonts w:eastAsia="Droid Sans Fallback" w:ascii="Liberation Sans" w:hAnsi="Liberation Sans" w:cs="Liberation Sans"/>
          <w:color w:val="000000"/>
          <w:sz w:val="22"/>
        </w:rPr>
        <w:t>split</w:t>
      </w:r>
      <w:r>
        <w:rPr>
          <w:rFonts w:ascii="Liberation Sans" w:hAnsi="Liberation Sans" w:cs="Liberation Sans" w:eastAsia="Droid Sans Fallback"/>
          <w:color w:val="000000"/>
          <w:sz w:val="22"/>
        </w:rPr>
        <w:t>隔离、关系完整性、确认封存和指标分母可追溯。</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失败情况</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当场或入库处理</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记录</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身份混号</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整个可疑批次隔离，实物重新核对</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incident</w:t>
            </w:r>
            <w:r>
              <w:rPr>
                <w:rFonts w:ascii="Liberation Sans" w:hAnsi="Liberation Sans" w:cs="Liberation Sans" w:eastAsia="Droid Sans Fallback"/>
                <w:b w:val="0"/>
                <w:color w:val="000000"/>
                <w:sz w:val="20"/>
              </w:rPr>
              <w:t>及受影响</w:t>
            </w:r>
            <w:r>
              <w:rPr>
                <w:rFonts w:ascii="Liberation Sans" w:hAnsi="Liberation Sans" w:cs="Liberation Sans" w:eastAsia="Droid Sans Fallback"/>
                <w:b w:val="0"/>
                <w:color w:val="000000"/>
                <w:sz w:val="20"/>
              </w:rPr>
              <w:t>ID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断口不可见</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翻面或换支撑，未拍到仍记</w:t>
            </w:r>
            <w:r>
              <w:rPr>
                <w:rFonts w:ascii="Liberation Sans" w:hAnsi="Liberation Sans" w:cs="Liberation Sans" w:eastAsia="Droid Sans Fallback"/>
                <w:b w:val="0"/>
                <w:color w:val="000000"/>
                <w:sz w:val="20"/>
              </w:rPr>
              <w:t>not_observed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遮挡原因和新</w:t>
            </w:r>
            <w:r>
              <w:rPr>
                <w:rFonts w:ascii="Liberation Sans" w:hAnsi="Liberation Sans" w:cs="Liberation Sans" w:eastAsia="Droid Sans Fallback"/>
                <w:b w:val="0"/>
                <w:color w:val="000000"/>
                <w:sz w:val="20"/>
              </w:rPr>
              <w:t>session</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失焦</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调工作距离和对焦后重拍</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原失败图、重拍关联</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釉面高光</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柔光、换角、交叉偏振配对测试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模式与曝光，禁止删失败</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薄壁景深不足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多斜角和经过验证的距离采集</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可见区域与失焦区域分开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相机参数变化</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新建工况和标定</w:t>
            </w:r>
            <w:r>
              <w:rPr>
                <w:rFonts w:ascii="Liberation Sans" w:hAnsi="Liberation Sans" w:cs="Liberation Sans" w:eastAsia="Droid Sans Fallback"/>
                <w:b w:val="0"/>
                <w:color w:val="000000"/>
                <w:sz w:val="20"/>
              </w:rPr>
              <w:t>ID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物理镜头、焦距和距离</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关系争议</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第二复核和第三审查，仍存疑</w:t>
            </w:r>
            <w:r>
              <w:rPr>
                <w:rFonts w:ascii="Liberation Sans" w:hAnsi="Liberation Sans" w:cs="Liberation Sans" w:eastAsia="Droid Sans Fallback"/>
                <w:b w:val="0"/>
                <w:color w:val="000000"/>
                <w:sz w:val="20"/>
              </w:rPr>
              <w:t>UNKNOWN</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原证据及分歧理由</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文件未落盘</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不登记</w:t>
            </w:r>
            <w:r>
              <w:rPr>
                <w:rFonts w:ascii="Liberation Sans" w:hAnsi="Liberation Sans" w:cs="Liberation Sans" w:eastAsia="Droid Sans Fallback"/>
                <w:b w:val="0"/>
                <w:color w:val="000000"/>
                <w:sz w:val="20"/>
              </w:rPr>
              <w:t>saved</w:t>
            </w:r>
            <w:r>
              <w:rPr>
                <w:rFonts w:ascii="Liberation Sans" w:hAnsi="Liberation Sans" w:cs="Liberation Sans" w:eastAsia="Droid Sans Fallback"/>
                <w:b w:val="0"/>
                <w:color w:val="000000"/>
                <w:sz w:val="20"/>
              </w:rPr>
              <w:t>，不进入下一片</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capture_id</w:t>
            </w:r>
            <w:r>
              <w:rPr>
                <w:rFonts w:ascii="Liberation Sans" w:hAnsi="Liberation Sans" w:cs="Liberation Sans" w:eastAsia="Droid Sans Fallback"/>
                <w:b w:val="0"/>
                <w:color w:val="000000"/>
                <w:sz w:val="20"/>
              </w:rPr>
              <w:t>和故障原因</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自动</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误拒低纹理</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人工抽查并在开发集调阈值</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误拒、漏检和阈值版本</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新设备与手机不一致</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同片同模型配对分析</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不同时更新</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或模型</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不能只用重投影误差证明断口几何精度。没有专业扫描真值时，报告尺度参考、覆盖和重复性，不称达到</w:t>
      </w:r>
      <w:r>
        <w:rPr>
          <w:rFonts w:eastAsia="Droid Sans Fallback" w:ascii="Liberation Sans" w:hAnsi="Liberation Sans" w:cs="Liberation Sans"/>
          <w:color w:val="000000"/>
          <w:sz w:val="22"/>
        </w:rPr>
        <w:t>0.1mm</w:t>
      </w:r>
      <w:r>
        <w:rPr>
          <w:rFonts w:ascii="Liberation Sans" w:hAnsi="Liberation Sans" w:cs="Liberation Sans" w:eastAsia="Droid Sans Fallback"/>
          <w:color w:val="000000"/>
          <w:sz w:val="22"/>
        </w:rPr>
        <w:t>绝对精度。</w:t>
      </w:r>
    </w:p>
    <w:p>
      <w:pPr>
        <w:pStyle w:val="Heading1"/>
        <w:keepNext/>
        <w:keepLines/>
        <w:pageBreakBefore w:val="0"/>
        <w:widowControl/>
        <w:spacing w:line="460" w:lineRule="exact" w:before="240" w:after="140"/>
        <w:rPr/>
      </w:pPr>
      <w:bookmarkStart w:id="3382" w:name="RW_NAVFIX_025"/>
      <w:bookmarkStart w:id="3101" w:name="rw_3101"/>
      <w:bookmarkStart w:id="24" w:name="rw_nav_24"/>
      <w:r>
        <w:rPr>
          <w:rFonts w:eastAsia="Droid Sans Fallback" w:ascii="Liberation Sans" w:hAnsi="Liberation Sans" w:cs="Liberation Sans"/>
          <w:b/>
          <w:color w:val="000000"/>
          <w:sz w:val="32"/>
        </w:rPr>
        <w:t xml:space="preserve">B9 </w:t>
      </w:r>
      <w:r>
        <w:rPr>
          <w:rFonts w:ascii="Liberation Sans" w:hAnsi="Liberation Sans" w:cs="Liberation Sans" w:eastAsia="Droid Sans Fallback"/>
          <w:b/>
          <w:color w:val="000000"/>
          <w:sz w:val="32"/>
        </w:rPr>
        <w:t>可选</w:t>
      </w:r>
      <w:r>
        <w:rPr>
          <w:rFonts w:eastAsia="Droid Sans Fallback" w:ascii="Liberation Sans" w:hAnsi="Liberation Sans" w:cs="Liberation Sans"/>
          <w:b/>
          <w:color w:val="000000"/>
          <w:sz w:val="32"/>
        </w:rPr>
        <w:t>3D</w:t>
      </w:r>
      <w:r>
        <w:rPr>
          <w:rFonts w:ascii="Liberation Sans" w:hAnsi="Liberation Sans" w:cs="Liberation Sans" w:eastAsia="Droid Sans Fallback"/>
          <w:b/>
          <w:color w:val="000000"/>
          <w:sz w:val="32"/>
        </w:rPr>
        <w:t>与闭合网格资格</w:t>
      </w:r>
      <w:bookmarkEnd w:id="24"/>
      <w:bookmarkEnd w:id="3101"/>
      <w:bookmarkEnd w:id="338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第一轮从开发集选择</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片覆盖高反光、低纹理、薄壁、深凹和普通断口，比较</w:t>
      </w:r>
      <w:r>
        <w:rPr>
          <w:rFonts w:eastAsia="Droid Sans Fallback" w:ascii="Liberation Sans" w:hAnsi="Liberation Sans" w:cs="Liberation Sans"/>
          <w:color w:val="000000"/>
          <w:sz w:val="22"/>
        </w:rPr>
        <w:t>COLMAP</w:t>
      </w:r>
      <w:r>
        <w:rPr>
          <w:rFonts w:ascii="Liberation Sans" w:hAnsi="Liberation Sans" w:cs="Liberation Sans" w:eastAsia="Droid Sans Fallback"/>
          <w:color w:val="000000"/>
          <w:sz w:val="22"/>
        </w:rPr>
        <w:t>与一种快速神经几何方法。输入照片相同，记录成功率、覆盖、尺度、重复误差、耗时、显存和下游任务表现。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至少选一部分样片做重复装夹和独立重建。对齐用稳定外表面或独立参照估计变换，在断口测误差，避免用待测断口拟合后在同处自证。注册失败或断口被补全时标无效，</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仍可独立有效。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公开</w:t>
      </w:r>
      <w:r>
        <w:rPr>
          <w:rFonts w:eastAsia="Droid Sans Fallback" w:ascii="Liberation Sans" w:hAnsi="Liberation Sans" w:cs="Liberation Sans"/>
          <w:color w:val="000000"/>
          <w:sz w:val="22"/>
        </w:rPr>
        <w:t>X13-B</w:t>
      </w:r>
      <w:r>
        <w:rPr>
          <w:rFonts w:ascii="Liberation Sans" w:hAnsi="Liberation Sans" w:cs="Liberation Sans" w:eastAsia="Droid Sans Fallback"/>
          <w:color w:val="000000"/>
          <w:sz w:val="22"/>
        </w:rPr>
        <w:t>的闭合网格断面与标签资格由</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主导研究，</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负责抽查与字段一致。闭合面没有开边不意味着没有断裂面，不能套旧双开放环定义；</w:t>
      </w:r>
      <w:r>
        <w:rPr>
          <w:rFonts w:eastAsia="Droid Sans Fallback" w:ascii="Liberation Sans" w:hAnsi="Liberation Sans" w:cs="Liberation Sans"/>
          <w:color w:val="000000"/>
          <w:sz w:val="22"/>
        </w:rPr>
        <w:t>M1</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M2</w:t>
      </w:r>
      <w:r>
        <w:rPr>
          <w:rFonts w:ascii="Liberation Sans" w:hAnsi="Liberation Sans" w:cs="Liberation Sans" w:eastAsia="Droid Sans Fallback"/>
          <w:color w:val="000000"/>
          <w:sz w:val="22"/>
        </w:rPr>
        <w:t>接触判据分歧不由简单多数投票解决。原</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判决保留，合格新定义另立协议。</w:t>
      </w:r>
    </w:p>
    <w:p>
      <w:pPr>
        <w:pStyle w:val="Heading2"/>
        <w:keepNext/>
        <w:keepLines/>
        <w:pageBreakBefore w:val="0"/>
        <w:widowControl/>
        <w:spacing w:line="380" w:lineRule="exact" w:before="200" w:after="120"/>
      </w:pPr>
      <w:bookmarkStart w:id="3102" w:name="rw_3102"/>
      <w:r>
        <w:rPr>
          <w:rFonts w:ascii="Liberation Sans" w:hAnsi="Liberation Sans" w:cs="Liberation Sans" w:eastAsia="Droid Sans Fallback"/>
          <w:b/>
          <w:color w:val="000000"/>
          <w:sz w:val="26"/>
        </w:rPr>
        <w:t>B9.1 实拍MVS与代理扫描校准</w:t>
      </w:r>
      <w:bookmarkEnd w:id="3102"/>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保留原图、固定灯态／曝光／焦点的MVS子组、raw点云mesh和processed版本。分区掠光／偏振切换供2D证据时分组，不直接混入同MVS组。固定镜头焦点移动相机更新外参，改焦点／镜头需验证或更新内参档；支撑与背景不制造错误场景。</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按素面、釉面、薄片、近摄和遮挡冻结扫描子集，全部尝试入分母。比较注册失败、局部覆盖、P50／P95表面误差、洞、伪凸起／连接、尺度、法向和下游保留。无可信参考不虚报毫米误差，只给可核重复一致性。代理在真实开发集校准，确认只复验；3D不合格关模态走合格2D。</w:t>
      </w:r>
    </w:p>
    <w:p>
      <w:pPr>
        <w:pStyle w:val="Heading1"/>
        <w:keepNext/>
        <w:keepLines/>
        <w:pageBreakBefore w:val="0"/>
        <w:widowControl/>
        <w:spacing w:line="460" w:lineRule="exact" w:before="240" w:after="140"/>
        <w:rPr/>
      </w:pPr>
      <w:bookmarkStart w:id="3383" w:name="RW_NAVFIX_026"/>
      <w:bookmarkStart w:id="3103" w:name="rw_3103"/>
      <w:bookmarkStart w:id="25" w:name="rw_nav_25"/>
      <w:r>
        <w:rPr>
          <w:rFonts w:eastAsia="Droid Sans Fallback" w:ascii="Liberation Sans" w:hAnsi="Liberation Sans" w:cs="Liberation Sans"/>
          <w:b/>
          <w:color w:val="000000"/>
          <w:sz w:val="32"/>
        </w:rPr>
        <w:t xml:space="preserve">B10 </w:t>
      </w:r>
      <w:r>
        <w:rPr>
          <w:rFonts w:ascii="Liberation Sans" w:hAnsi="Liberation Sans" w:cs="Liberation Sans" w:eastAsia="Droid Sans Fallback"/>
          <w:b/>
          <w:color w:val="000000"/>
          <w:sz w:val="32"/>
        </w:rPr>
        <w:t>主动补采与视图库建设</w:t>
      </w:r>
      <w:bookmarkEnd w:id="25"/>
      <w:bookmarkEnd w:id="3103"/>
      <w:bookmarkEnd w:id="338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先以手机执行模型或规则建议。每个</w:t>
      </w:r>
      <w:r>
        <w:rPr>
          <w:rFonts w:eastAsia="Droid Sans Fallback" w:ascii="Liberation Sans" w:hAnsi="Liberation Sans" w:cs="Liberation Sans"/>
          <w:color w:val="000000"/>
          <w:sz w:val="22"/>
        </w:rPr>
        <w:t>episode</w:t>
      </w:r>
      <w:r>
        <w:rPr>
          <w:rFonts w:ascii="Liberation Sans" w:hAnsi="Liberation Sans" w:cs="Liberation Sans" w:eastAsia="Droid Sans Fallback"/>
          <w:color w:val="000000"/>
          <w:sz w:val="22"/>
        </w:rPr>
        <w:t>记录初始</w:t>
      </w:r>
      <w:r>
        <w:rPr>
          <w:rFonts w:eastAsia="Droid Sans Fallback" w:ascii="Liberation Sans" w:hAnsi="Liberation Sans" w:cs="Liberation Sans"/>
          <w:color w:val="000000"/>
          <w:sz w:val="22"/>
        </w:rPr>
        <w:t>capture</w:t>
      </w:r>
      <w:r>
        <w:rPr>
          <w:rFonts w:ascii="Liberation Sans" w:hAnsi="Liberation Sans" w:cs="Liberation Sans" w:eastAsia="Droid Sans Fallback"/>
          <w:color w:val="000000"/>
          <w:sz w:val="22"/>
        </w:rPr>
        <w:t>前缀、当前可见</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、候选版本、动作请求、人员实际执行状态、后续原图、</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及完整时间。人员可以拒绝不可执行动作并说明原因，失败不是缺失日志。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初始观察、补采观察和密集诊断观察用途分开。训练视图库可以密集，但环境只在选择动作后返回该动作图；</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不能在策略输入中看全视图。相邻角度没有实拍时不插值冒充反馈。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动作序列覆盖旋转、升降或人工调高、原位重拍、左右侧光及偏振模式。机械尚未自动化时保存</w:t>
      </w:r>
      <w:r>
        <w:rPr>
          <w:rFonts w:eastAsia="Droid Sans Fallback" w:ascii="Liberation Sans" w:hAnsi="Liberation Sans" w:cs="Liberation Sans"/>
          <w:color w:val="000000"/>
          <w:sz w:val="22"/>
        </w:rPr>
        <w:t>manual</w:t>
      </w:r>
      <w:r>
        <w:rPr>
          <w:rFonts w:ascii="Liberation Sans" w:hAnsi="Liberation Sans" w:cs="Liberation Sans" w:eastAsia="Droid Sans Fallback"/>
          <w:color w:val="000000"/>
          <w:sz w:val="22"/>
        </w:rPr>
        <w:t>执行标记；装夹、翻面和更换样片会使旧姿态映射失效。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重复图与同图裁剪共享</w:t>
      </w:r>
      <w:r>
        <w:rPr>
          <w:rFonts w:eastAsia="Droid Sans Fallback" w:ascii="Liberation Sans" w:hAnsi="Liberation Sans" w:cs="Liberation Sans"/>
          <w:color w:val="000000"/>
          <w:sz w:val="22"/>
        </w:rPr>
        <w:t>source_group_id</w:t>
      </w:r>
      <w:r>
        <w:rPr>
          <w:rFonts w:ascii="Liberation Sans" w:hAnsi="Liberation Sans" w:cs="Liberation Sans" w:eastAsia="Droid Sans Fallback"/>
          <w:color w:val="000000"/>
          <w:sz w:val="22"/>
        </w:rPr>
        <w:t>。同片多视图不是更多独立测试对象。为训练采集动作前后质量变化时，至少保留真实重复曝光样本，否则不能模拟重拍的随机收益。</w:t>
      </w:r>
    </w:p>
    <w:p>
      <w:pPr>
        <w:pStyle w:val="Heading1"/>
        <w:keepNext/>
        <w:keepLines/>
        <w:pageBreakBefore w:val="0"/>
        <w:widowControl/>
        <w:spacing w:line="460" w:lineRule="exact" w:before="240" w:after="140"/>
        <w:rPr/>
      </w:pPr>
      <w:bookmarkStart w:id="3384" w:name="RW_NAVFIX_027"/>
      <w:bookmarkStart w:id="3104" w:name="rw_3104"/>
      <w:bookmarkStart w:id="26" w:name="rw_nav_26"/>
      <w:r>
        <w:rPr>
          <w:rFonts w:eastAsia="Droid Sans Fallback" w:ascii="Liberation Sans" w:hAnsi="Liberation Sans" w:cs="Liberation Sans"/>
          <w:b/>
          <w:color w:val="000000"/>
          <w:sz w:val="32"/>
        </w:rPr>
        <w:t xml:space="preserve">B11 </w:t>
      </w:r>
      <w:r>
        <w:rPr>
          <w:rFonts w:ascii="Liberation Sans" w:hAnsi="Liberation Sans" w:cs="Liberation Sans" w:eastAsia="Droid Sans Fallback"/>
          <w:b/>
          <w:color w:val="000000"/>
          <w:sz w:val="32"/>
        </w:rPr>
        <w:t>手机到</w:t>
      </w:r>
      <w:r>
        <w:rPr>
          <w:rFonts w:eastAsia="Droid Sans Fallback" w:ascii="Liberation Sans" w:hAnsi="Liberation Sans" w:cs="Liberation Sans"/>
          <w:b/>
          <w:color w:val="000000"/>
          <w:sz w:val="32"/>
        </w:rPr>
        <w:t>DIY</w:t>
      </w:r>
      <w:r>
        <w:rPr>
          <w:rFonts w:ascii="Liberation Sans" w:hAnsi="Liberation Sans" w:cs="Liberation Sans" w:eastAsia="Droid Sans Fallback"/>
          <w:b/>
          <w:color w:val="000000"/>
          <w:sz w:val="32"/>
        </w:rPr>
        <w:t>的阶段路线</w:t>
      </w:r>
      <w:bookmarkEnd w:id="26"/>
      <w:bookmarkEnd w:id="3104"/>
      <w:bookmarkEnd w:id="3384"/>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898"/>
        <w:gridCol w:w="2898"/>
        <w:gridCol w:w="2798"/>
        <w:gridCol w:w="2398"/>
      </w:tblGrid>
      <w:tr>
        <w:trPr>
          <w:cantSplit/>
          <w:tblHeader w:val="true"/>
        </w:trPr>
        <w:tc>
          <w:tcPr>
            <w:tcW w:w="1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阶段</w:t>
            </w:r>
          </w:p>
        </w:tc>
        <w:tc>
          <w:tcPr>
            <w:tcW w:w="2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做什么</w:t>
            </w:r>
          </w:p>
        </w:tc>
        <w:tc>
          <w:tcPr>
            <w:tcW w:w="27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交付</w:t>
            </w:r>
          </w:p>
        </w:tc>
        <w:tc>
          <w:tcPr>
            <w:tcW w:w="23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升级依据</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 xml:space="preserve">D0 </w:t>
            </w:r>
            <w:r>
              <w:rPr>
                <w:rFonts w:ascii="Liberation Sans" w:hAnsi="Liberation Sans" w:cs="Liberation Sans" w:eastAsia="Droid Sans Fallback"/>
                <w:b w:val="0"/>
                <w:color w:val="000000"/>
                <w:sz w:val="19"/>
              </w:rPr>
              <w:t>当前手机试拍</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2</w:t>
            </w:r>
            <w:r>
              <w:rPr>
                <w:rFonts w:ascii="Liberation Sans" w:hAnsi="Liberation Sans" w:cs="Liberation Sans" w:eastAsia="Droid Sans Fallback"/>
                <w:b w:val="0"/>
                <w:color w:val="000000"/>
                <w:sz w:val="19"/>
              </w:rPr>
              <w:t>至</w:t>
            </w:r>
            <w:r>
              <w:rPr>
                <w:rFonts w:ascii="Liberation Sans" w:hAnsi="Liberation Sans" w:cs="Liberation Sans" w:eastAsia="Droid Sans Fallback"/>
                <w:b w:val="0"/>
                <w:color w:val="000000"/>
                <w:sz w:val="19"/>
              </w:rPr>
              <w:t>3</w:t>
            </w:r>
            <w:r>
              <w:rPr>
                <w:rFonts w:ascii="Liberation Sans" w:hAnsi="Liberation Sans" w:cs="Liberation Sans" w:eastAsia="Droid Sans Fallback"/>
                <w:b w:val="0"/>
                <w:color w:val="000000"/>
                <w:sz w:val="19"/>
              </w:rPr>
              <w:t>片定</w:t>
            </w:r>
            <w:r>
              <w:rPr>
                <w:rFonts w:ascii="Liberation Sans" w:hAnsi="Liberation Sans" w:cs="Liberation Sans" w:eastAsia="Droid Sans Fallback"/>
                <w:b w:val="0"/>
                <w:color w:val="000000"/>
                <w:sz w:val="19"/>
              </w:rPr>
              <w:t>SOP</w:t>
            </w:r>
            <w:r>
              <w:rPr>
                <w:rFonts w:ascii="Liberation Sans" w:hAnsi="Liberation Sans" w:cs="Liberation Sans" w:eastAsia="Droid Sans Fallback"/>
                <w:b w:val="0"/>
                <w:color w:val="000000"/>
                <w:sz w:val="19"/>
              </w:rPr>
              <w:t>，</w:t>
            </w:r>
            <w:r>
              <w:rPr>
                <w:rFonts w:ascii="Liberation Sans" w:hAnsi="Liberation Sans" w:cs="Liberation Sans" w:eastAsia="Droid Sans Fallback"/>
                <w:b w:val="0"/>
                <w:color w:val="000000"/>
                <w:sz w:val="19"/>
              </w:rPr>
              <w:t>8</w:t>
            </w:r>
            <w:r>
              <w:rPr>
                <w:rFonts w:ascii="Liberation Sans" w:hAnsi="Liberation Sans" w:cs="Liberation Sans" w:eastAsia="Droid Sans Fallback"/>
                <w:b w:val="0"/>
                <w:color w:val="000000"/>
                <w:sz w:val="19"/>
              </w:rPr>
              <w:t>至</w:t>
            </w:r>
            <w:r>
              <w:rPr>
                <w:rFonts w:ascii="Liberation Sans" w:hAnsi="Liberation Sans" w:cs="Liberation Sans" w:eastAsia="Droid Sans Fallback"/>
                <w:b w:val="0"/>
                <w:color w:val="000000"/>
                <w:sz w:val="19"/>
              </w:rPr>
              <w:t>12</w:t>
            </w:r>
            <w:r>
              <w:rPr>
                <w:rFonts w:ascii="Liberation Sans" w:hAnsi="Liberation Sans" w:cs="Liberation Sans" w:eastAsia="Droid Sans Fallback"/>
                <w:b w:val="0"/>
                <w:color w:val="000000"/>
                <w:sz w:val="19"/>
              </w:rPr>
              <w:t>母体资格试点逐批扩展</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原图、</w:t>
            </w:r>
            <w:r>
              <w:rPr>
                <w:rFonts w:ascii="Liberation Sans" w:hAnsi="Liberation Sans" w:cs="Liberation Sans" w:eastAsia="Droid Sans Fallback"/>
                <w:b w:val="0"/>
                <w:color w:val="000000"/>
                <w:sz w:val="19"/>
              </w:rPr>
              <w:t>GT</w:t>
            </w:r>
            <w:r>
              <w:rPr>
                <w:rFonts w:ascii="Liberation Sans" w:hAnsi="Liberation Sans" w:cs="Liberation Sans" w:eastAsia="Droid Sans Fallback"/>
                <w:b w:val="0"/>
                <w:color w:val="000000"/>
                <w:sz w:val="19"/>
              </w:rPr>
              <w:t>、</w:t>
            </w:r>
            <w:r>
              <w:rPr>
                <w:rFonts w:ascii="Liberation Sans" w:hAnsi="Liberation Sans" w:cs="Liberation Sans" w:eastAsia="Droid Sans Fallback"/>
                <w:b w:val="0"/>
                <w:color w:val="000000"/>
                <w:sz w:val="19"/>
              </w:rPr>
              <w:t>QA</w:t>
            </w:r>
            <w:r>
              <w:rPr>
                <w:rFonts w:ascii="Liberation Sans" w:hAnsi="Liberation Sans" w:cs="Liberation Sans" w:eastAsia="Droid Sans Fallback"/>
                <w:b w:val="0"/>
                <w:color w:val="000000"/>
                <w:sz w:val="19"/>
              </w:rPr>
              <w:t>、覆盖和时间</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输入可见且关系可核</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 xml:space="preserve">D1 </w:t>
            </w:r>
            <w:r>
              <w:rPr>
                <w:rFonts w:ascii="Liberation Sans" w:hAnsi="Liberation Sans" w:cs="Liberation Sans" w:eastAsia="Droid Sans Fallback"/>
                <w:b w:val="0"/>
                <w:color w:val="000000"/>
                <w:sz w:val="19"/>
              </w:rPr>
              <w:t>静态数据集</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清晰／日常配对，</w:t>
            </w:r>
            <w:r>
              <w:rPr>
                <w:rFonts w:ascii="Liberation Sans" w:hAnsi="Liberation Sans" w:cs="Liberation Sans" w:eastAsia="Droid Sans Fallback"/>
                <w:b w:val="0"/>
                <w:color w:val="000000"/>
                <w:sz w:val="19"/>
              </w:rPr>
              <w:t>R1</w:t>
            </w:r>
            <w:r>
              <w:rPr>
                <w:rFonts w:ascii="Liberation Sans" w:hAnsi="Liberation Sans" w:cs="Liberation Sans" w:eastAsia="Droid Sans Fallback"/>
                <w:b w:val="0"/>
                <w:color w:val="000000"/>
                <w:sz w:val="19"/>
              </w:rPr>
              <w:t>难例和无邻片库</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增量开发集和封存计划</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A</w:t>
            </w:r>
            <w:r>
              <w:rPr>
                <w:rFonts w:ascii="Liberation Sans" w:hAnsi="Liberation Sans" w:cs="Liberation Sans" w:eastAsia="Droid Sans Fallback"/>
                <w:b w:val="0"/>
                <w:color w:val="000000"/>
                <w:sz w:val="19"/>
              </w:rPr>
              <w:t>可测真实基线</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 xml:space="preserve">D2 </w:t>
            </w:r>
            <w:r>
              <w:rPr>
                <w:rFonts w:ascii="Liberation Sans" w:hAnsi="Liberation Sans" w:cs="Liberation Sans" w:eastAsia="Droid Sans Fallback"/>
                <w:b w:val="0"/>
                <w:color w:val="000000"/>
                <w:sz w:val="19"/>
              </w:rPr>
              <w:t>人工补采</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固定初始观察，执行规则或模型建议</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动作前后轨迹与任务变化</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新观察有任务信息或明确瓶颈</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D3 DIY</w:t>
            </w:r>
            <w:r>
              <w:rPr>
                <w:rFonts w:ascii="Liberation Sans" w:hAnsi="Liberation Sans" w:cs="Liberation Sans" w:eastAsia="Droid Sans Fallback"/>
                <w:b w:val="0"/>
                <w:color w:val="000000"/>
                <w:sz w:val="19"/>
              </w:rPr>
              <w:t>配对</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同片手机与板载相机，保持模型</w:t>
            </w:r>
            <w:r>
              <w:rPr>
                <w:rFonts w:ascii="Liberation Sans" w:hAnsi="Liberation Sans" w:cs="Liberation Sans" w:eastAsia="Droid Sans Fallback"/>
                <w:b w:val="0"/>
                <w:color w:val="000000"/>
                <w:sz w:val="19"/>
              </w:rPr>
              <w:t>GT</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成像、任务和成本配对报告</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台体减少失败或实际人时</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 xml:space="preserve">D4 </w:t>
            </w:r>
            <w:r>
              <w:rPr>
                <w:rFonts w:ascii="Liberation Sans" w:hAnsi="Liberation Sans" w:cs="Liberation Sans" w:eastAsia="Droid Sans Fallback"/>
                <w:b w:val="0"/>
                <w:color w:val="000000"/>
                <w:sz w:val="19"/>
              </w:rPr>
              <w:t>学习视图库</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离散动作、灯光、装夹及起始状态</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隔离训练库与完整</w:t>
            </w:r>
            <w:r>
              <w:rPr>
                <w:rFonts w:ascii="Liberation Sans" w:hAnsi="Liberation Sans" w:cs="Liberation Sans" w:eastAsia="Droid Sans Fallback"/>
                <w:b w:val="0"/>
                <w:color w:val="000000"/>
                <w:sz w:val="19"/>
              </w:rPr>
              <w:t>transition</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单步策略数据充足</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 xml:space="preserve">D5 </w:t>
            </w:r>
            <w:r>
              <w:rPr>
                <w:rFonts w:ascii="Liberation Sans" w:hAnsi="Liberation Sans" w:cs="Liberation Sans" w:eastAsia="Droid Sans Fallback"/>
                <w:b w:val="0"/>
                <w:color w:val="000000"/>
                <w:sz w:val="19"/>
              </w:rPr>
              <w:t>独立确认</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新母体和新会话，冻结方法与</w:t>
            </w:r>
            <w:r>
              <w:rPr>
                <w:rFonts w:ascii="Liberation Sans" w:hAnsi="Liberation Sans" w:cs="Liberation Sans" w:eastAsia="Droid Sans Fallback"/>
                <w:b w:val="0"/>
                <w:color w:val="000000"/>
                <w:sz w:val="19"/>
              </w:rPr>
              <w:t>SOP</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确认数据、完整失败与盲测结果</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结论范围与证据对应</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新硬件探索和学习从</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即可并行，自动台主结果需</w:t>
      </w:r>
      <w:r>
        <w:rPr>
          <w:rFonts w:eastAsia="Droid Sans Fallback" w:ascii="Liberation Sans" w:hAnsi="Liberation Sans" w:cs="Liberation Sans"/>
          <w:color w:val="000000"/>
          <w:sz w:val="22"/>
        </w:rPr>
        <w:t>D3</w:t>
      </w:r>
      <w:r>
        <w:rPr>
          <w:rFonts w:ascii="Liberation Sans" w:hAnsi="Liberation Sans" w:cs="Liberation Sans" w:eastAsia="Droid Sans Fallback"/>
          <w:color w:val="000000"/>
          <w:sz w:val="22"/>
        </w:rPr>
        <w:t>配对验证。试点失败时修改具体取景、支撑或照明，不先扩到千片；不能用买相机替代关系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缺失。</w:t>
      </w:r>
    </w:p>
    <w:p>
      <w:pPr>
        <w:pStyle w:val="Heading1"/>
        <w:keepNext/>
        <w:keepLines/>
        <w:pageBreakBefore w:val="0"/>
        <w:widowControl/>
        <w:spacing w:line="460" w:lineRule="exact" w:before="240" w:after="140"/>
        <w:rPr/>
      </w:pPr>
      <w:bookmarkStart w:id="3385" w:name="RW_NAVFIX_028"/>
      <w:bookmarkStart w:id="3105" w:name="rw_3105"/>
      <w:bookmarkStart w:id="27" w:name="rw_nav_27"/>
      <w:r>
        <w:rPr>
          <w:rFonts w:eastAsia="Droid Sans Fallback" w:ascii="Liberation Sans" w:hAnsi="Liberation Sans" w:cs="Liberation Sans"/>
          <w:b/>
          <w:color w:val="000000"/>
          <w:sz w:val="32"/>
        </w:rPr>
        <w:t xml:space="preserve">B12 </w:t>
      </w:r>
      <w:r>
        <w:rPr>
          <w:rFonts w:ascii="Liberation Sans" w:hAnsi="Liberation Sans" w:cs="Liberation Sans" w:eastAsia="Droid Sans Fallback"/>
          <w:b/>
          <w:color w:val="000000"/>
          <w:sz w:val="32"/>
        </w:rPr>
        <w:t>每周路径 学习与交接</w:t>
      </w:r>
      <w:bookmarkEnd w:id="27"/>
      <w:bookmarkEnd w:id="3105"/>
      <w:bookmarkEnd w:id="3385"/>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相对周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主任务</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可直接交付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身份盘点、</w:t>
            </w:r>
            <w:r>
              <w:rPr>
                <w:rFonts w:ascii="Liberation Sans" w:hAnsi="Liberation Sans" w:cs="Liberation Sans" w:eastAsia="Droid Sans Fallback"/>
                <w:b w:val="0"/>
                <w:color w:val="000000"/>
                <w:sz w:val="20"/>
              </w:rPr>
              <w:t>SOP</w:t>
            </w:r>
            <w:r>
              <w:rPr>
                <w:rFonts w:ascii="Liberation Sans" w:hAnsi="Liberation Sans" w:cs="Liberation Sans" w:eastAsia="Droid Sans Fallback"/>
                <w:b w:val="0"/>
                <w:color w:val="000000"/>
                <w:sz w:val="20"/>
              </w:rPr>
              <w:t>小试、</w:t>
            </w: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Q1</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最小合格</w:t>
            </w:r>
            <w:r>
              <w:rPr>
                <w:rFonts w:ascii="Liberation Sans" w:hAnsi="Liberation Sans" w:cs="Liberation Sans" w:eastAsia="Droid Sans Fallback"/>
                <w:b w:val="0"/>
                <w:color w:val="000000"/>
                <w:sz w:val="20"/>
              </w:rPr>
              <w:t>batch</w:t>
            </w:r>
            <w:r>
              <w:rPr>
                <w:rFonts w:ascii="Liberation Sans" w:hAnsi="Liberation Sans" w:cs="Liberation Sans" w:eastAsia="Droid Sans Fallback"/>
                <w:b w:val="0"/>
                <w:color w:val="000000"/>
                <w:sz w:val="20"/>
              </w:rPr>
              <w:t>和失败样例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多母体清晰／日常、关系复核、</w:t>
            </w:r>
            <w:r>
              <w:rPr>
                <w:rFonts w:ascii="Liberation Sans" w:hAnsi="Liberation Sans" w:cs="Liberation Sans" w:eastAsia="Droid Sans Fallback"/>
                <w:b w:val="0"/>
                <w:color w:val="000000"/>
                <w:sz w:val="20"/>
              </w:rPr>
              <w:t>R1</w:t>
            </w:r>
            <w:r>
              <w:rPr>
                <w:rFonts w:ascii="Liberation Sans" w:hAnsi="Liberation Sans" w:cs="Liberation Sans" w:eastAsia="Droid Sans Fallback"/>
                <w:b w:val="0"/>
                <w:color w:val="000000"/>
                <w:sz w:val="20"/>
              </w:rPr>
              <w:t>难例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数据资格报告和</w:t>
            </w:r>
            <w:r>
              <w:rPr>
                <w:rFonts w:ascii="Liberation Sans" w:hAnsi="Liberation Sans" w:cs="Liberation Sans" w:eastAsia="Droid Sans Fallback"/>
                <w:b w:val="0"/>
                <w:color w:val="000000"/>
                <w:sz w:val="20"/>
              </w:rPr>
              <w:t>split</w:t>
            </w:r>
            <w:r>
              <w:rPr>
                <w:rFonts w:ascii="Liberation Sans" w:hAnsi="Liberation Sans" w:cs="Liberation Sans" w:eastAsia="Droid Sans Fallback"/>
                <w:b w:val="0"/>
                <w:color w:val="000000"/>
                <w:sz w:val="20"/>
              </w:rPr>
              <w:t>草案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增量开发集、光照偏振配对、人工补采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可用的静态及动作数据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对比手机和</w:t>
            </w: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，视图库小样</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硬件升级信息及成本</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仅条件满足时扩确认母体与实台轨迹</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封存清单和完整任务记录</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学习按摄影和景深、标定和尺度、断口标注、关系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Python</w:t>
      </w:r>
      <w:r>
        <w:rPr>
          <w:rFonts w:ascii="Liberation Sans" w:hAnsi="Liberation Sans" w:cs="Liberation Sans" w:eastAsia="Droid Sans Fallback"/>
          <w:color w:val="000000"/>
          <w:sz w:val="22"/>
        </w:rPr>
        <w:t>数据校验、摄影测量和实验隔离推进。每项学习产出一个真实样例或审计脚本，不只交阅读笔记。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给</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的交接包含合格观测、</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变换、</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、数据版本和独立评测引用；给</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的是具体成像问题及工作距离；给</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的是可导入数据和需要人工审核的错误类型。</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不混入推理包。</w:t>
      </w:r>
    </w:p>
    <w:p>
      <w:pPr>
        <w:pStyle w:val="Heading1"/>
        <w:keepNext/>
        <w:keepLines/>
        <w:pageBreakBefore w:val="0"/>
        <w:widowControl/>
        <w:spacing w:line="460" w:lineRule="exact" w:before="240" w:after="140"/>
        <w:rPr/>
      </w:pPr>
      <w:bookmarkStart w:id="3386" w:name="RW_NAVFIX_029"/>
      <w:bookmarkStart w:id="3106" w:name="rw_3106"/>
      <w:bookmarkStart w:id="28" w:name="rw_nav_28"/>
      <w:r>
        <w:rPr>
          <w:rFonts w:eastAsia="Droid Sans Fallback" w:ascii="Liberation Sans" w:hAnsi="Liberation Sans" w:cs="Liberation Sans"/>
          <w:b/>
          <w:color w:val="000000"/>
          <w:sz w:val="32"/>
        </w:rPr>
        <w:t xml:space="preserve">B13 </w:t>
      </w:r>
      <w:r>
        <w:rPr>
          <w:rFonts w:ascii="Liberation Sans" w:hAnsi="Liberation Sans" w:cs="Liberation Sans" w:eastAsia="Droid Sans Fallback"/>
          <w:b/>
          <w:color w:val="000000"/>
          <w:sz w:val="32"/>
        </w:rPr>
        <w:t>技术参考</w:t>
      </w:r>
      <w:bookmarkEnd w:id="28"/>
      <w:bookmarkEnd w:id="3106"/>
      <w:bookmarkEnd w:id="3386"/>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OpenCV</w:t>
      </w:r>
      <w:r>
        <w:rPr>
          <w:rFonts w:ascii="Liberation Sans" w:hAnsi="Liberation Sans" w:cs="Liberation Sans" w:eastAsia="Droid Sans Fallback"/>
          <w:color w:val="000000"/>
          <w:sz w:val="22"/>
        </w:rPr>
        <w:t>标定：</w:t>
      </w:r>
      <w:r>
        <w:rPr>
          <w:rFonts w:eastAsia="Droid Sans Fallback" w:ascii="Liberation Sans" w:hAnsi="Liberation Sans" w:cs="Liberation Sans"/>
          <w:color w:val="000000"/>
          <w:sz w:val="22"/>
        </w:rPr>
        <w:t xml:space="preserve">https://docs.opencv.org/4.x/dc/dbb/tutorial_py_calibration.html </w:t>
      </w:r>
      <w:r>
        <w:rPr>
          <w:rFonts w:ascii="Liberation Sans" w:hAnsi="Liberation Sans" w:cs="Liberation Sans" w:eastAsia="Droid Sans Fallback"/>
          <w:color w:val="000000"/>
          <w:sz w:val="22"/>
        </w:rPr>
        <w:t>。用于内参、畸变与实际工况检查，不以一次重投影低误差代替全部成像资格。</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COLMAP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 xml:space="preserve">https://colmap.github.io/tutorial.html </w:t>
      </w:r>
      <w:r>
        <w:rPr>
          <w:rFonts w:ascii="Liberation Sans" w:hAnsi="Liberation Sans" w:cs="Liberation Sans" w:eastAsia="Droid Sans Fallback"/>
          <w:color w:val="000000"/>
          <w:sz w:val="22"/>
        </w:rPr>
        <w:t>。用于传统摄影测量基线，保留原始点云、相机和尺度说明。</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SAM2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 xml:space="preserve">https://github.com/facebookresearch/sam2 </w:t>
      </w:r>
      <w:r>
        <w:rPr>
          <w:rFonts w:ascii="Liberation Sans" w:hAnsi="Liberation Sans" w:cs="Liberation Sans" w:eastAsia="Droid Sans Fallback"/>
          <w:color w:val="000000"/>
          <w:sz w:val="22"/>
        </w:rPr>
        <w:t>。用于人工提示辅助</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，不直接当断口自动真值；测标注耗时和漏标。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交叉偏振：</w:t>
      </w:r>
      <w:r>
        <w:rPr>
          <w:rFonts w:eastAsia="Droid Sans Fallback" w:ascii="Liberation Sans" w:hAnsi="Liberation Sans" w:cs="Liberation Sans"/>
          <w:color w:val="000000"/>
          <w:sz w:val="22"/>
        </w:rPr>
        <w:t xml:space="preserve">https://www.edmundoptics.com/knowledge-center/application-notes/imaging/machine-vision-filter-technology/ </w:t>
      </w:r>
      <w:r>
        <w:rPr>
          <w:rFonts w:ascii="Liberation Sans" w:hAnsi="Liberation Sans" w:cs="Liberation Sans" w:eastAsia="Droid Sans Fallback"/>
          <w:color w:val="000000"/>
          <w:sz w:val="22"/>
        </w:rPr>
        <w:t>。用于灯前和镜头前成对偏振设计，实测减光和反光残余。</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SC3336 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 xml:space="preserve">https://wiki.luckfox.com/SC3336-3MP-Camera/ </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核工作距离、手动对焦、分辨率和畸变；像素数不替代局部清晰度。</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widowControl/>
        <w:spacing w:before="240" w:after="140" w:line="460" w:lineRule="exact"/>
        <w:rPr/>
      </w:pPr>
      <w:bookmarkStart w:id="3387" w:name="RW_NAVFIX_030"/>
      <w:bookmarkStart w:id="3107" w:name="rw_3107"/>
      <w:bookmarkStart w:id="29" w:name="rw_nav_29"/>
      <w:r>
        <w:rPr>
          <w:rFonts w:eastAsia="Droid Sans Fallback" w:ascii="Liberation Sans" w:hAnsi="Liberation Sans" w:cs="Liberation Sans"/>
          <w:b/>
          <w:color w:val="000000"/>
          <w:sz w:val="32"/>
        </w:rPr>
        <w:t>6 DIY</w:t>
      </w:r>
      <w:r>
        <w:rPr>
          <w:rFonts w:ascii="Liberation Sans" w:hAnsi="Liberation Sans" w:cs="Liberation Sans" w:eastAsia="Droid Sans Fallback"/>
          <w:b/>
          <w:color w:val="000000"/>
          <w:sz w:val="32"/>
        </w:rPr>
        <w:t>采集台软硬件实施</w:t>
      </w:r>
      <w:bookmarkEnd w:id="29"/>
      <w:bookmarkEnd w:id="3107"/>
      <w:bookmarkEnd w:id="338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我们负责把当前手机加转盘人工采集逐步升级为开发板加约</w:t>
      </w:r>
      <w:r>
        <w:rPr>
          <w:rFonts w:eastAsia="Droid Sans Fallback" w:ascii="Liberation Sans" w:hAnsi="Liberation Sans" w:cs="Liberation Sans"/>
          <w:color w:val="000000"/>
          <w:sz w:val="22"/>
        </w:rPr>
        <w:t>300</w:t>
      </w:r>
      <w:r>
        <w:rPr>
          <w:rFonts w:ascii="Liberation Sans" w:hAnsi="Liberation Sans" w:cs="Liberation Sans" w:eastAsia="Droid Sans Fallback"/>
          <w:color w:val="000000"/>
          <w:sz w:val="22"/>
        </w:rPr>
        <w:t>万像素相机模组的低成本采集舱。台体支持可验证的运动、分区白光和交叉偏振，电脑主干提出补采动作，控制器执行，真实照片返回证据库。当前</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台处于设计准备阶段，尚未证明成像和任务收益。</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基础采集台工程额度1195元含必配手动U近远导轨，双节点1435元，增强1800元，硬上限2000元。既有电脑不计新增BOM，但完整系统成本另计电脑、工时与维护。采购前核规格、税运、工具、加工、重复包含件与余额。预算不是商家报价。</w:t>
      </w:r>
    </w:p>
    <w:p>
      <w:pPr>
        <w:pStyle w:val="Heading1"/>
        <w:keepNext/>
        <w:keepLines/>
        <w:pageBreakBefore w:val="0"/>
        <w:widowControl/>
        <w:spacing w:line="460" w:lineRule="exact" w:before="240" w:after="140"/>
        <w:rPr/>
      </w:pPr>
      <w:bookmarkStart w:id="3388" w:name="RW_NAVFIX_031"/>
      <w:bookmarkStart w:id="3108" w:name="rw_3108"/>
      <w:bookmarkStart w:id="30" w:name="rw_nav_30"/>
      <w:r>
        <w:rPr>
          <w:rFonts w:eastAsia="Droid Sans Fallback" w:ascii="Liberation Sans" w:hAnsi="Liberation Sans" w:cs="Liberation Sans"/>
          <w:b/>
          <w:color w:val="000000"/>
          <w:sz w:val="32"/>
        </w:rPr>
        <w:t xml:space="preserve">C1 </w:t>
      </w:r>
      <w:r>
        <w:rPr>
          <w:rFonts w:ascii="Liberation Sans" w:hAnsi="Liberation Sans" w:cs="Liberation Sans" w:eastAsia="Droid Sans Fallback"/>
          <w:b/>
          <w:color w:val="000000"/>
          <w:sz w:val="32"/>
        </w:rPr>
        <w:t>职责与当前能并行做的事</w:t>
      </w:r>
      <w:bookmarkEnd w:id="30"/>
      <w:bookmarkEnd w:id="3108"/>
      <w:bookmarkEnd w:id="3388"/>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负责机械、电气、固件、视觉开发板采图、设备适配、成像与故障测试。</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负责样品身份、</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和数据用途，</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负责动作选择及模型，</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负责任务服务与展示。</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可以立即学习和验证接口，不等待</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架构定型或</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整套数据采完。</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任务</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立即准备的操作</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拍现有转盘铭牌、接口、驱动与承载结构，测试停止稳定性</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reuse_inventory</w:t>
            </w:r>
            <w:r>
              <w:rPr>
                <w:rFonts w:ascii="Liberation Sans" w:hAnsi="Liberation Sans" w:cs="Liberation Sans" w:eastAsia="Droid Sans Fallback"/>
                <w:b w:val="0"/>
                <w:color w:val="000000"/>
                <w:sz w:val="20"/>
              </w:rPr>
              <w:t>和手动转盘测试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测代表样品尺寸、相机工作距离和断口可见需求</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工作空间草图及镜头需求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学</w:t>
            </w:r>
            <w:r>
              <w:rPr>
                <w:rFonts w:ascii="Liberation Sans" w:hAnsi="Liberation Sans" w:cs="Liberation Sans" w:eastAsia="Droid Sans Fallback"/>
                <w:b w:val="0"/>
                <w:color w:val="000000"/>
                <w:sz w:val="20"/>
              </w:rPr>
              <w:t>GPIO</w:t>
            </w:r>
            <w:r>
              <w:rPr>
                <w:rFonts w:ascii="Liberation Sans" w:hAnsi="Liberation Sans" w:cs="Liberation Sans" w:eastAsia="Droid Sans Fallback"/>
                <w:b w:val="0"/>
                <w:color w:val="000000"/>
                <w:sz w:val="20"/>
              </w:rPr>
              <w:t>、定时脉冲、限位、串口和</w:t>
            </w:r>
            <w:r>
              <w:rPr>
                <w:rFonts w:ascii="Liberation Sans" w:hAnsi="Liberation Sans" w:cs="Liberation Sans" w:eastAsia="Droid Sans Fallback"/>
                <w:b w:val="0"/>
                <w:color w:val="000000"/>
                <w:sz w:val="20"/>
              </w:rPr>
              <w:t>MOS</w:t>
            </w:r>
            <w:r>
              <w:rPr>
                <w:rFonts w:ascii="Liberation Sans" w:hAnsi="Liberation Sans" w:cs="Liberation Sans" w:eastAsia="Droid Sans Fallback"/>
                <w:b w:val="0"/>
                <w:color w:val="000000"/>
                <w:sz w:val="20"/>
              </w:rPr>
              <w:t>灯控</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模拟状态机及协议样例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核开发板、相机、</w:t>
            </w:r>
            <w:r>
              <w:rPr>
                <w:rFonts w:ascii="Liberation Sans" w:hAnsi="Liberation Sans" w:cs="Liberation Sans" w:eastAsia="Droid Sans Fallback"/>
                <w:b w:val="0"/>
                <w:color w:val="000000"/>
                <w:sz w:val="20"/>
              </w:rPr>
              <w:t>SDK</w:t>
            </w:r>
            <w:r>
              <w:rPr>
                <w:rFonts w:ascii="Liberation Sans" w:hAnsi="Liberation Sans" w:cs="Liberation Sans" w:eastAsia="Droid Sans Fallback"/>
                <w:b w:val="0"/>
                <w:color w:val="000000"/>
                <w:sz w:val="20"/>
              </w:rPr>
              <w:t>及完整滑台规格</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兼容性清单和准确</w:t>
            </w:r>
            <w:r>
              <w:rPr>
                <w:rFonts w:ascii="Liberation Sans" w:hAnsi="Liberation Sans" w:cs="Liberation Sans" w:eastAsia="Droid Sans Fallback"/>
                <w:b w:val="0"/>
                <w:color w:val="000000"/>
                <w:sz w:val="20"/>
              </w:rPr>
              <w:t>BOM</w:t>
            </w:r>
            <w:r>
              <w:rPr>
                <w:rFonts w:ascii="Liberation Sans" w:hAnsi="Liberation Sans" w:cs="Liberation Sans" w:eastAsia="Droid Sans Fallback"/>
                <w:b w:val="0"/>
                <w:color w:val="000000"/>
                <w:sz w:val="20"/>
              </w:rPr>
              <w:t>草案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编写模拟设备，返回位置、故障和拍摄状态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可立即调用的</w:t>
            </w:r>
            <w:r>
              <w:rPr>
                <w:rFonts w:ascii="Liberation Sans" w:hAnsi="Liberation Sans" w:cs="Liberation Sans" w:eastAsia="Droid Sans Fallback"/>
                <w:b w:val="0"/>
                <w:color w:val="000000"/>
                <w:sz w:val="20"/>
              </w:rPr>
              <w:t>mock adapter</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HW-05</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试柔光、侧光和偏振</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同片光照</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对照，记录瓶颈</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文档编制不代表已下单。当前已有转盘仅可确认用于手动采集；原生控制接口未知时不要将它直接接新步进驱动，也不拆改原市电设备。能复用原厂协议时写适配器，否则做独立低压旋转机构。</w:t>
      </w:r>
    </w:p>
    <w:p>
      <w:pPr>
        <w:pStyle w:val="Heading1"/>
        <w:keepNext/>
        <w:keepLines/>
        <w:pageBreakBefore w:val="0"/>
        <w:widowControl/>
        <w:spacing w:line="460" w:lineRule="exact" w:before="240" w:after="140"/>
        <w:rPr/>
      </w:pPr>
      <w:bookmarkStart w:id="3389" w:name="RW_NAVFIX_032"/>
      <w:bookmarkStart w:id="3109" w:name="rw_3109"/>
      <w:bookmarkStart w:id="31" w:name="rw_nav_31"/>
      <w:r>
        <w:rPr>
          <w:rFonts w:eastAsia="Droid Sans Fallback" w:ascii="Liberation Sans" w:hAnsi="Liberation Sans" w:cs="Liberation Sans"/>
          <w:b/>
          <w:color w:val="000000"/>
          <w:sz w:val="32"/>
        </w:rPr>
        <w:t xml:space="preserve">C2 </w:t>
      </w:r>
      <w:r>
        <w:rPr>
          <w:rFonts w:ascii="Liberation Sans" w:hAnsi="Liberation Sans" w:cs="Liberation Sans" w:eastAsia="Droid Sans Fallback"/>
          <w:b/>
          <w:color w:val="000000"/>
          <w:sz w:val="32"/>
        </w:rPr>
        <w:t>分阶段目标与采购顺序</w:t>
      </w:r>
      <w:bookmarkEnd w:id="31"/>
      <w:bookmarkEnd w:id="3109"/>
      <w:bookmarkEnd w:id="3389"/>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898"/>
        <w:gridCol w:w="2898"/>
        <w:gridCol w:w="2798"/>
        <w:gridCol w:w="2398"/>
      </w:tblGrid>
      <w:tr>
        <w:trPr>
          <w:cantSplit/>
          <w:tblHeader w:val="true"/>
        </w:trPr>
        <w:tc>
          <w:tcPr>
            <w:tcW w:w="1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阶段</w:t>
            </w:r>
          </w:p>
        </w:tc>
        <w:tc>
          <w:tcPr>
            <w:tcW w:w="2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配置</w:t>
            </w:r>
          </w:p>
        </w:tc>
        <w:tc>
          <w:tcPr>
            <w:tcW w:w="27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本阶段验收</w:t>
            </w:r>
          </w:p>
        </w:tc>
        <w:tc>
          <w:tcPr>
            <w:tcW w:w="23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后续是否升级</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HW-S0</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现有手机、手动转盘、稳固支撑与简单照明</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可拍清断口、身份和落盘正确</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先形成真实输入资格</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HW-H0</w:t>
            </w:r>
          </w:p>
        </w:tc>
        <w:tc>
          <w:tcPr>
            <w:tcW w:w="2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单相机、旋转Z自动、U手动细调、四灯与偏振</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成像、回零、运动、灯控及真实文件回传</w:t>
            </w:r>
          </w:p>
        </w:tc>
        <w:tc>
          <w:tcPr>
            <w:tcW w:w="23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基础工程额度1195元</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HW-H1A</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增加第二独立相机节点</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两路身份、地址、采图和标定正确</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第二视角实际增加有效观察时保留</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HW-H1B</w:t>
            </w:r>
          </w:p>
        </w:tc>
        <w:tc>
          <w:tcPr>
            <w:tcW w:w="2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复用导轨的U电动升级；按需自动俯仰</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可达、清晰、避碰、重复性和成本</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需要的角度确实可采且预算合格</w:t>
            </w:r>
          </w:p>
        </w:tc>
      </w:tr>
      <w:tr>
        <w:trPr>
          <w:cantSplit/>
        </w:trPr>
        <w:tc>
          <w:tcPr>
            <w:tcW w:w="1898" w:type="dxa"/>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POL-P0</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接规则补采，先人工后自动</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请求、动作、</w:t>
            </w:r>
            <w:r>
              <w:rPr>
                <w:rFonts w:ascii="Liberation Sans" w:hAnsi="Liberation Sans" w:cs="Liberation Sans" w:eastAsia="Droid Sans Fallback"/>
                <w:b w:val="0"/>
                <w:color w:val="000000"/>
                <w:sz w:val="19"/>
              </w:rPr>
              <w:t>QA</w:t>
            </w:r>
            <w:r>
              <w:rPr>
                <w:rFonts w:ascii="Liberation Sans" w:hAnsi="Liberation Sans" w:cs="Liberation Sans" w:eastAsia="Droid Sans Fallback"/>
                <w:b w:val="0"/>
                <w:color w:val="000000"/>
                <w:sz w:val="19"/>
              </w:rPr>
              <w:t>、证据更新闭环</w:t>
            </w:r>
          </w:p>
        </w:tc>
        <w:tc>
          <w:tcPr>
            <w:tcW w:w="2398" w:type="dxa"/>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不需要等待RL或METHOD-H1方法成功</w:t>
            </w:r>
          </w:p>
        </w:tc>
      </w:tr>
      <w:tr>
        <w:trPr>
          <w:cantSplit/>
        </w:trPr>
        <w:tc>
          <w:tcPr>
            <w:tcW w:w="1898" w:type="dxa"/>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POL-P1</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接冻结学习策略</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能力白名单和版本一致</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独立任务与等成本验证</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先购买一套兼容相机节点做近摄验收，再采购运动部分；第二相机不要先囤多个。学习、</w:t>
      </w:r>
      <w:r>
        <w:rPr>
          <w:rFonts w:eastAsia="Droid Sans Fallback" w:ascii="Liberation Sans" w:hAnsi="Liberation Sans" w:cs="Liberation Sans"/>
          <w:color w:val="000000"/>
          <w:sz w:val="22"/>
        </w:rPr>
        <w:t>CAD</w:t>
      </w:r>
      <w:r>
        <w:rPr>
          <w:rFonts w:ascii="Liberation Sans" w:hAnsi="Liberation Sans" w:cs="Liberation Sans" w:eastAsia="Droid Sans Fallback"/>
          <w:color w:val="000000"/>
          <w:sz w:val="22"/>
        </w:rPr>
        <w:t>、协议、台架测试与基线研究并行。硬件展示原型可提前建设，但扩大样本和复杂自动化须用成像、工时与任务对照支持。</w:t>
      </w:r>
    </w:p>
    <w:p>
      <w:pPr>
        <w:pStyle w:val="Heading1"/>
        <w:keepNext/>
        <w:keepLines/>
        <w:pageBreakBefore w:val="0"/>
        <w:widowControl/>
        <w:spacing w:line="460" w:lineRule="exact" w:before="240" w:after="140"/>
        <w:rPr/>
      </w:pPr>
      <w:bookmarkStart w:id="3390" w:name="RW_NAVFIX_033"/>
      <w:bookmarkStart w:id="3110" w:name="rw_3110"/>
      <w:bookmarkStart w:id="32" w:name="rw_nav_32"/>
      <w:r>
        <w:rPr>
          <w:rFonts w:eastAsia="Droid Sans Fallback" w:ascii="Liberation Sans" w:hAnsi="Liberation Sans" w:cs="Liberation Sans"/>
          <w:b/>
          <w:color w:val="000000"/>
          <w:sz w:val="32"/>
        </w:rPr>
        <w:t xml:space="preserve">C3 </w:t>
      </w:r>
      <w:r>
        <w:rPr>
          <w:rFonts w:ascii="Liberation Sans" w:hAnsi="Liberation Sans" w:cs="Liberation Sans" w:eastAsia="Droid Sans Fallback"/>
          <w:b/>
          <w:color w:val="000000"/>
          <w:sz w:val="32"/>
        </w:rPr>
        <w:t>开发板与相机选型</w:t>
      </w:r>
      <w:bookmarkEnd w:id="32"/>
      <w:bookmarkEnd w:id="3110"/>
      <w:bookmarkEnd w:id="339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先验证官方兼容的Luckfox Pico RV1103与SC3336 B组合，标称2304×1296、手动对焦、滚动快门、水平视场约84度。约300万像素仅说明采样数量，不保证断口实际分辨率。按C3.2与C4.1实测距离、焦点、景深和ROI；成像未合格不增加自动动作。[CREF1]</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MIPI 2-lane</w:t>
      </w:r>
      <w:r>
        <w:rPr>
          <w:rFonts w:ascii="Liberation Sans" w:hAnsi="Liberation Sans" w:cs="Liberation Sans" w:eastAsia="Droid Sans Fallback"/>
          <w:color w:val="000000"/>
          <w:sz w:val="22"/>
        </w:rPr>
        <w:t>表示两条传输数据通道，不表示两台相机。低价</w:t>
      </w:r>
      <w:r>
        <w:rPr>
          <w:rFonts w:eastAsia="Droid Sans Fallback" w:ascii="Liberation Sans" w:hAnsi="Liberation Sans" w:cs="Liberation Sans"/>
          <w:color w:val="000000"/>
          <w:sz w:val="22"/>
        </w:rPr>
        <w:t>Pico</w:t>
      </w:r>
      <w:r>
        <w:rPr>
          <w:rFonts w:ascii="Liberation Sans" w:hAnsi="Liberation Sans" w:cs="Liberation Sans" w:eastAsia="Droid Sans Fallback"/>
          <w:color w:val="000000"/>
          <w:sz w:val="22"/>
        </w:rPr>
        <w:t>该类板按一个</w:t>
      </w:r>
      <w:r>
        <w:rPr>
          <w:rFonts w:eastAsia="Droid Sans Fallback" w:ascii="Liberation Sans" w:hAnsi="Liberation Sans" w:cs="Liberation Sans"/>
          <w:color w:val="000000"/>
          <w:sz w:val="22"/>
        </w:rPr>
        <w:t>CSI</w:t>
      </w:r>
      <w:r>
        <w:rPr>
          <w:rFonts w:ascii="Liberation Sans" w:hAnsi="Liberation Sans" w:cs="Liberation Sans" w:eastAsia="Droid Sans Fallback"/>
          <w:color w:val="000000"/>
          <w:sz w:val="22"/>
        </w:rPr>
        <w:t>连接口设计，不能用被动一分二排线扩成同时双目。需要多相机时首选两个独立板载相机节点，由电脑统一调度；若选择其他多摄板，核驱动和带宽，不只数接口。</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相机节点</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位置</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用途</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第一版限制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A </w:t>
            </w:r>
            <w:r>
              <w:rPr>
                <w:rFonts w:ascii="Liberation Sans" w:hAnsi="Liberation Sans" w:cs="Liberation Sans" w:eastAsia="Droid Sans Fallback"/>
                <w:b w:val="0"/>
                <w:color w:val="000000"/>
                <w:sz w:val="20"/>
              </w:rPr>
              <w:t>细节节点</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轻量升降滑架</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断口边缘、凹槽和局部疑点</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手动对焦，自动动作限于清晰工作范围</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B </w:t>
            </w:r>
            <w:r>
              <w:rPr>
                <w:rFonts w:ascii="Liberation Sans" w:hAnsi="Liberation Sans" w:cs="Liberation Sans" w:eastAsia="Droid Sans Fallback"/>
                <w:b w:val="0"/>
                <w:color w:val="000000"/>
                <w:sz w:val="20"/>
              </w:rPr>
              <w:t>概览节点</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固定斜上方约</w:t>
            </w:r>
            <w:r>
              <w:rPr>
                <w:rFonts w:ascii="Liberation Sans" w:hAnsi="Liberation Sans" w:cs="Liberation Sans" w:eastAsia="Droid Sans Fallback"/>
                <w:b w:val="0"/>
                <w:color w:val="000000"/>
                <w:sz w:val="20"/>
              </w:rPr>
              <w:t>30</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45</w:t>
            </w:r>
            <w:r>
              <w:rPr>
                <w:rFonts w:ascii="Liberation Sans" w:hAnsi="Liberation Sans" w:cs="Liberation Sans" w:eastAsia="Droid Sans Fallback"/>
                <w:b w:val="0"/>
                <w:color w:val="000000"/>
                <w:sz w:val="20"/>
              </w:rPr>
              <w:t>度</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整片、纹饰、样品定位和补充角度</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两路依次拍摄，不宣称硬同步双目</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节点通过</w:t>
      </w:r>
      <w:r>
        <w:rPr>
          <w:rFonts w:eastAsia="Droid Sans Fallback" w:ascii="Liberation Sans" w:hAnsi="Liberation Sans" w:cs="Liberation Sans"/>
          <w:color w:val="000000"/>
          <w:sz w:val="22"/>
        </w:rPr>
        <w:t>USB</w:t>
      </w:r>
      <w:r>
        <w:rPr>
          <w:rFonts w:ascii="Liberation Sans" w:hAnsi="Liberation Sans" w:cs="Liberation Sans" w:eastAsia="Droid Sans Fallback"/>
          <w:color w:val="000000"/>
          <w:sz w:val="22"/>
        </w:rPr>
        <w:t>虚拟网络或明确具备的以太网与电脑连接。基础</w:t>
      </w:r>
      <w:r>
        <w:rPr>
          <w:rFonts w:eastAsia="Droid Sans Fallback" w:ascii="Liberation Sans" w:hAnsi="Liberation Sans" w:cs="Liberation Sans"/>
          <w:color w:val="000000"/>
          <w:sz w:val="22"/>
        </w:rPr>
        <w:t>Pico</w:t>
      </w:r>
      <w:r>
        <w:rPr>
          <w:rFonts w:ascii="Liberation Sans" w:hAnsi="Liberation Sans" w:cs="Liberation Sans" w:eastAsia="Droid Sans Fallback"/>
          <w:color w:val="000000"/>
          <w:sz w:val="22"/>
        </w:rPr>
        <w:t>的以太网焊盘不是完整</w:t>
      </w:r>
      <w:r>
        <w:rPr>
          <w:rFonts w:eastAsia="Droid Sans Fallback" w:ascii="Liberation Sans" w:hAnsi="Liberation Sans" w:cs="Liberation Sans"/>
          <w:color w:val="000000"/>
          <w:sz w:val="22"/>
        </w:rPr>
        <w:t>RJ45</w:t>
      </w:r>
      <w:r>
        <w:rPr>
          <w:rFonts w:ascii="Liberation Sans" w:hAnsi="Liberation Sans" w:cs="Liberation Sans" w:eastAsia="Droid Sans Fallback"/>
          <w:color w:val="000000"/>
          <w:sz w:val="22"/>
        </w:rPr>
        <w:t>口，不能按</w:t>
      </w:r>
      <w:r>
        <w:rPr>
          <w:rFonts w:eastAsia="Droid Sans Fallback" w:ascii="Liberation Sans" w:hAnsi="Liberation Sans" w:cs="Liberation Sans"/>
          <w:color w:val="000000"/>
          <w:sz w:val="22"/>
        </w:rPr>
        <w:t>Pro</w:t>
      </w:r>
      <w:r>
        <w:rPr>
          <w:rFonts w:ascii="Liberation Sans" w:hAnsi="Liberation Sans" w:cs="Liberation Sans" w:eastAsia="Droid Sans Fallback"/>
          <w:color w:val="000000"/>
          <w:sz w:val="22"/>
        </w:rPr>
        <w:t>外观接网线。两路</w:t>
      </w:r>
      <w:r>
        <w:rPr>
          <w:rFonts w:eastAsia="Droid Sans Fallback" w:ascii="Liberation Sans" w:hAnsi="Liberation Sans" w:cs="Liberation Sans"/>
          <w:color w:val="000000"/>
          <w:sz w:val="22"/>
        </w:rPr>
        <w:t>USB</w:t>
      </w:r>
      <w:r>
        <w:rPr>
          <w:rFonts w:ascii="Liberation Sans" w:hAnsi="Liberation Sans" w:cs="Liberation Sans" w:eastAsia="Droid Sans Fallback"/>
          <w:color w:val="000000"/>
          <w:sz w:val="22"/>
        </w:rPr>
        <w:t>虚拟网卡采用不同私有子网、不同</w:t>
      </w:r>
      <w:r>
        <w:rPr>
          <w:rFonts w:eastAsia="Droid Sans Fallback" w:ascii="Liberation Sans" w:hAnsi="Liberation Sans" w:cs="Liberation Sans"/>
          <w:color w:val="000000"/>
          <w:sz w:val="22"/>
        </w:rPr>
        <w:t>MAC</w:t>
      </w:r>
      <w:r>
        <w:rPr>
          <w:rFonts w:ascii="Liberation Sans" w:hAnsi="Liberation Sans" w:cs="Liberation Sans" w:eastAsia="Droid Sans Fallback"/>
          <w:color w:val="000000"/>
          <w:sz w:val="22"/>
        </w:rPr>
        <w:t>地址及独立</w:t>
      </w:r>
      <w:r>
        <w:rPr>
          <w:rFonts w:eastAsia="Droid Sans Fallback" w:ascii="Liberation Sans" w:hAnsi="Liberation Sans" w:cs="Liberation Sans"/>
          <w:color w:val="000000"/>
          <w:sz w:val="22"/>
        </w:rPr>
        <w:t>device_id</w:t>
      </w:r>
      <w:r>
        <w:rPr>
          <w:rFonts w:ascii="Liberation Sans" w:hAnsi="Liberation Sans" w:cs="Liberation Sans" w:eastAsia="Droid Sans Fallback"/>
          <w:color w:val="000000"/>
          <w:sz w:val="22"/>
        </w:rPr>
        <w:t>，例如</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板</w:t>
      </w:r>
      <w:r>
        <w:rPr>
          <w:rFonts w:eastAsia="Droid Sans Fallback" w:ascii="Liberation Sans" w:hAnsi="Liberation Sans" w:cs="Liberation Sans"/>
          <w:color w:val="000000"/>
          <w:sz w:val="22"/>
        </w:rPr>
        <w:t>192.168.71.2</w:t>
      </w:r>
      <w:r>
        <w:rPr>
          <w:rFonts w:ascii="Liberation Sans" w:hAnsi="Liberation Sans" w:cs="Liberation Sans" w:eastAsia="Droid Sans Fallback"/>
          <w:color w:val="000000"/>
          <w:sz w:val="22"/>
        </w:rPr>
        <w:t>对应电脑网卡</w:t>
      </w:r>
      <w:r>
        <w:rPr>
          <w:rFonts w:eastAsia="Droid Sans Fallback" w:ascii="Liberation Sans" w:hAnsi="Liberation Sans" w:cs="Liberation Sans"/>
          <w:color w:val="000000"/>
          <w:sz w:val="22"/>
        </w:rPr>
        <w:t>192.168.71.1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板</w:t>
      </w:r>
      <w:r>
        <w:rPr>
          <w:rFonts w:eastAsia="Droid Sans Fallback" w:ascii="Liberation Sans" w:hAnsi="Liberation Sans" w:cs="Liberation Sans"/>
          <w:color w:val="000000"/>
          <w:sz w:val="22"/>
        </w:rPr>
        <w:t>192.168.72.2</w:t>
      </w:r>
      <w:r>
        <w:rPr>
          <w:rFonts w:ascii="Liberation Sans" w:hAnsi="Liberation Sans" w:cs="Liberation Sans" w:eastAsia="Droid Sans Fallback"/>
          <w:color w:val="000000"/>
          <w:sz w:val="22"/>
        </w:rPr>
        <w:t>对应电脑网卡</w:t>
      </w:r>
      <w:r>
        <w:rPr>
          <w:rFonts w:eastAsia="Droid Sans Fallback" w:ascii="Liberation Sans" w:hAnsi="Liberation Sans" w:cs="Liberation Sans"/>
          <w:color w:val="000000"/>
          <w:sz w:val="22"/>
        </w:rPr>
        <w:t>192.168.72.1</w:t>
      </w:r>
      <w:r>
        <w:rPr>
          <w:rFonts w:ascii="Liberation Sans" w:hAnsi="Liberation Sans" w:cs="Liberation Sans" w:eastAsia="Droid Sans Fallback"/>
          <w:color w:val="000000"/>
          <w:sz w:val="22"/>
        </w:rPr>
        <w:t>，均用</w:t>
      </w:r>
      <w:r>
        <w:rPr>
          <w:rFonts w:eastAsia="Droid Sans Fallback" w:ascii="Liberation Sans" w:hAnsi="Liberation Sans" w:cs="Liberation Sans"/>
          <w:color w:val="000000"/>
          <w:sz w:val="22"/>
        </w:rPr>
        <w:t>24</w:t>
      </w:r>
      <w:r>
        <w:rPr>
          <w:rFonts w:ascii="Liberation Sans" w:hAnsi="Liberation Sans" w:cs="Liberation Sans" w:eastAsia="Droid Sans Fallback"/>
          <w:color w:val="000000"/>
          <w:sz w:val="22"/>
        </w:rPr>
        <w:t>位掩码。示例地址要避开已有网络，配置持久化并测试重启路由；默认地址冲突在接第二块前解决，供电同时核验。</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优先使用厂商</w:t>
      </w:r>
      <w:r>
        <w:rPr>
          <w:rFonts w:eastAsia="Droid Sans Fallback" w:ascii="Liberation Sans" w:hAnsi="Liberation Sans" w:cs="Liberation Sans"/>
          <w:color w:val="000000"/>
          <w:sz w:val="22"/>
        </w:rPr>
        <w:t>Buildroot</w:t>
      </w:r>
      <w:r>
        <w:rPr>
          <w:rFonts w:ascii="Liberation Sans" w:hAnsi="Liberation Sans" w:cs="Liberation Sans" w:eastAsia="Droid Sans Fallback"/>
          <w:color w:val="000000"/>
          <w:sz w:val="22"/>
        </w:rPr>
        <w:t>与配套相机</w:t>
      </w:r>
      <w:r>
        <w:rPr>
          <w:rFonts w:eastAsia="Droid Sans Fallback" w:ascii="Liberation Sans" w:hAnsi="Liberation Sans" w:cs="Liberation Sans"/>
          <w:color w:val="000000"/>
          <w:sz w:val="22"/>
        </w:rPr>
        <w:t>SDK</w:t>
      </w:r>
      <w:r>
        <w:rPr>
          <w:rFonts w:ascii="Liberation Sans" w:hAnsi="Liberation Sans" w:cs="Liberation Sans" w:eastAsia="Droid Sans Fallback"/>
          <w:color w:val="000000"/>
          <w:sz w:val="22"/>
        </w:rPr>
        <w:t>，先跑官方示例，再实现触发高质量单帧或经验证的采图路径。预览视频用于展示，模型证据由明确</w:t>
      </w:r>
      <w:r>
        <w:rPr>
          <w:rFonts w:eastAsia="Droid Sans Fallback" w:ascii="Liberation Sans" w:hAnsi="Liberation Sans" w:cs="Liberation Sans"/>
          <w:color w:val="000000"/>
          <w:sz w:val="22"/>
        </w:rPr>
        <w:t>capture_id</w:t>
      </w:r>
      <w:r>
        <w:rPr>
          <w:rFonts w:ascii="Liberation Sans" w:hAnsi="Liberation Sans" w:cs="Liberation Sans" w:eastAsia="Droid Sans Fallback"/>
          <w:color w:val="000000"/>
          <w:sz w:val="22"/>
        </w:rPr>
        <w:t>的合格采图产生；避免把</w:t>
      </w:r>
      <w:r>
        <w:rPr>
          <w:rFonts w:eastAsia="Droid Sans Fallback" w:ascii="Liberation Sans" w:hAnsi="Liberation Sans" w:cs="Liberation Sans"/>
          <w:color w:val="000000"/>
          <w:sz w:val="22"/>
        </w:rPr>
        <w:t>RTSP</w:t>
      </w:r>
      <w:r>
        <w:rPr>
          <w:rFonts w:ascii="Liberation Sans" w:hAnsi="Liberation Sans" w:cs="Liberation Sans" w:eastAsia="Droid Sans Fallback"/>
          <w:color w:val="000000"/>
          <w:sz w:val="22"/>
        </w:rPr>
        <w:t>缓存旧帧当动作后新图。</w:t>
      </w:r>
      <w:r>
        <w:rPr>
          <w:rFonts w:eastAsia="Droid Sans Fallback" w:ascii="Liberation Sans" w:hAnsi="Liberation Sans" w:cs="Liberation Sans"/>
          <w:color w:val="000000"/>
          <w:sz w:val="22"/>
        </w:rPr>
        <w:t>V4L2</w:t>
      </w:r>
      <w:r>
        <w:rPr>
          <w:rFonts w:ascii="Liberation Sans" w:hAnsi="Liberation Sans" w:cs="Liberation Sans" w:eastAsia="Droid Sans Fallback"/>
          <w:color w:val="000000"/>
          <w:sz w:val="22"/>
        </w:rPr>
        <w:t>直接抓</w:t>
      </w:r>
      <w:r>
        <w:rPr>
          <w:rFonts w:eastAsia="Droid Sans Fallback" w:ascii="Liberation Sans" w:hAnsi="Liberation Sans" w:cs="Liberation Sans"/>
          <w:color w:val="000000"/>
          <w:sz w:val="22"/>
        </w:rPr>
        <w:t>raw</w:t>
      </w:r>
      <w:r>
        <w:rPr>
          <w:rFonts w:ascii="Liberation Sans" w:hAnsi="Liberation Sans" w:cs="Liberation Sans" w:eastAsia="Droid Sans Fallback"/>
          <w:color w:val="000000"/>
          <w:sz w:val="22"/>
        </w:rPr>
        <w:t>不经过</w:t>
      </w:r>
      <w:r>
        <w:rPr>
          <w:rFonts w:eastAsia="Droid Sans Fallback" w:ascii="Liberation Sans" w:hAnsi="Liberation Sans" w:cs="Liberation Sans"/>
          <w:color w:val="000000"/>
          <w:sz w:val="22"/>
        </w:rPr>
        <w:t>ISP</w:t>
      </w:r>
      <w:r>
        <w:rPr>
          <w:rFonts w:ascii="Liberation Sans" w:hAnsi="Liberation Sans" w:cs="Liberation Sans" w:eastAsia="Droid Sans Fallback"/>
          <w:color w:val="000000"/>
          <w:sz w:val="22"/>
        </w:rPr>
        <w:t>可能色彩异常，需明确去马赛克与</w:t>
      </w:r>
      <w:r>
        <w:rPr>
          <w:rFonts w:eastAsia="Droid Sans Fallback" w:ascii="Liberation Sans" w:hAnsi="Liberation Sans" w:cs="Liberation Sans"/>
          <w:color w:val="000000"/>
          <w:sz w:val="22"/>
        </w:rPr>
        <w:t>ISP</w:t>
      </w:r>
      <w:r>
        <w:rPr>
          <w:rFonts w:ascii="Liberation Sans" w:hAnsi="Liberation Sans" w:cs="Liberation Sans" w:eastAsia="Droid Sans Fallback"/>
          <w:color w:val="000000"/>
          <w:sz w:val="22"/>
        </w:rPr>
        <w:t>路径。</w:t>
      </w:r>
      <w:r>
        <w:rPr>
          <w:rFonts w:eastAsia="Droid Sans Fallback" w:ascii="Liberation Sans" w:hAnsi="Liberation Sans" w:cs="Liberation Sans"/>
          <w:color w:val="000000"/>
          <w:sz w:val="22"/>
        </w:rPr>
        <w:t>[CREF2]</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采图适配器必须验证实际输出</w:t>
      </w:r>
      <w:r>
        <w:rPr>
          <w:rFonts w:eastAsia="Droid Sans Fallback" w:ascii="Liberation Sans" w:hAnsi="Liberation Sans" w:cs="Liberation Sans"/>
          <w:color w:val="000000"/>
          <w:sz w:val="22"/>
        </w:rPr>
        <w:t>2304</w:t>
      </w:r>
      <w:r>
        <w:rPr>
          <w:rFonts w:ascii="Liberation Sans" w:hAnsi="Liberation Sans" w:cs="Liberation Sans" w:eastAsia="Droid Sans Fallback"/>
          <w:color w:val="000000"/>
          <w:sz w:val="22"/>
        </w:rPr>
        <w:t>乘</w:t>
      </w:r>
      <w:r>
        <w:rPr>
          <w:rFonts w:eastAsia="Droid Sans Fallback" w:ascii="Liberation Sans" w:hAnsi="Liberation Sans" w:cs="Liberation Sans"/>
          <w:color w:val="000000"/>
          <w:sz w:val="22"/>
        </w:rPr>
        <w:t>1296</w:t>
      </w:r>
      <w:r>
        <w:rPr>
          <w:rFonts w:ascii="Liberation Sans" w:hAnsi="Liberation Sans" w:cs="Liberation Sans" w:eastAsia="Droid Sans Fallback"/>
          <w:color w:val="000000"/>
          <w:sz w:val="22"/>
        </w:rPr>
        <w:t>或当前真实分辨率，支持的曝光、增益、白平衡和对焦模式，原图字节与时间。不能把传感器</w:t>
      </w:r>
      <w:r>
        <w:rPr>
          <w:rFonts w:eastAsia="Droid Sans Fallback" w:ascii="Liberation Sans" w:hAnsi="Liberation Sans" w:cs="Liberation Sans"/>
          <w:color w:val="000000"/>
          <w:sz w:val="22"/>
        </w:rPr>
        <w:t>3MP</w:t>
      </w:r>
      <w:r>
        <w:rPr>
          <w:rFonts w:ascii="Liberation Sans" w:hAnsi="Liberation Sans" w:cs="Liberation Sans" w:eastAsia="Droid Sans Fallback"/>
          <w:color w:val="000000"/>
          <w:sz w:val="22"/>
        </w:rPr>
        <w:t>但默认</w:t>
      </w:r>
      <w:r>
        <w:rPr>
          <w:rFonts w:eastAsia="Droid Sans Fallback" w:ascii="Liberation Sans" w:hAnsi="Liberation Sans" w:cs="Liberation Sans"/>
          <w:color w:val="000000"/>
          <w:sz w:val="22"/>
        </w:rPr>
        <w:t>1080p</w:t>
      </w:r>
      <w:r>
        <w:rPr>
          <w:rFonts w:ascii="Liberation Sans" w:hAnsi="Liberation Sans" w:cs="Liberation Sans" w:eastAsia="Droid Sans Fallback"/>
          <w:color w:val="000000"/>
          <w:sz w:val="22"/>
        </w:rPr>
        <w:t>视频截图写成</w:t>
      </w:r>
      <w:r>
        <w:rPr>
          <w:rFonts w:eastAsia="Droid Sans Fallback" w:ascii="Liberation Sans" w:hAnsi="Liberation Sans" w:cs="Liberation Sans"/>
          <w:color w:val="000000"/>
          <w:sz w:val="22"/>
        </w:rPr>
        <w:t>3MP</w:t>
      </w:r>
      <w:r>
        <w:rPr>
          <w:rFonts w:ascii="Liberation Sans" w:hAnsi="Liberation Sans" w:cs="Liberation Sans" w:eastAsia="Droid Sans Fallback"/>
          <w:color w:val="000000"/>
          <w:sz w:val="22"/>
        </w:rPr>
        <w:t>原图。</w:t>
      </w:r>
    </w:p>
    <w:p>
      <w:pPr>
        <w:pStyle w:val="Heading2"/>
        <w:keepNext/>
        <w:keepLines/>
        <w:pageBreakBefore w:val="0"/>
        <w:widowControl/>
        <w:spacing w:line="380" w:lineRule="exact" w:before="200" w:after="120"/>
        <w:rPr/>
      </w:pPr>
      <w:bookmarkStart w:id="3111" w:name="rw_3111"/>
      <w:r>
        <w:rPr>
          <w:rFonts w:eastAsia="Droid Sans Fallback" w:ascii="Liberation Sans" w:hAnsi="Liberation Sans" w:cs="Liberation Sans"/>
          <w:b/>
          <w:color w:val="000000"/>
          <w:sz w:val="26"/>
        </w:rPr>
        <w:t xml:space="preserve">C3.1 </w:t>
      </w:r>
      <w:r>
        <w:rPr>
          <w:rFonts w:ascii="Liberation Sans" w:hAnsi="Liberation Sans" w:cs="Liberation Sans" w:eastAsia="Droid Sans Fallback"/>
          <w:b/>
          <w:color w:val="000000"/>
          <w:sz w:val="26"/>
        </w:rPr>
        <w:t>镜头与工作距离验收</w:t>
      </w:r>
      <w:bookmarkEnd w:id="311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由B提供真实断口和标尺，C从10、15、20、25cm测起，机械安全且能对焦时再测试5至10cm局部近摄。光学工作距离注明测法，镜头前沿与样品净空另记。逐距离检查焦点、中心／边缘及不同深度，不假定最近位置可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针孔估算W(d)=2d×tan(84度／2)，s=W／2304毫米每像素。10cm约180mm覆盖、0.078mm每像素；20cm约360mm、0.156mm。覆盖100mm时0.043mm每像素只是算术情景。沿光轴U移动使构图与局部密度可调，最终以同平面标尺、清晰度靶和任务验收，不以数码放大或步进细分宣称实际精度。</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选可调焦或可更换镜头前，核镜头座规格、感光面覆盖、焦距、模组供电、排线</w:t>
      </w:r>
      <w:r>
        <w:rPr>
          <w:rFonts w:eastAsia="Droid Sans Fallback" w:ascii="Liberation Sans" w:hAnsi="Liberation Sans" w:cs="Liberation Sans"/>
          <w:color w:val="000000"/>
          <w:sz w:val="22"/>
        </w:rPr>
        <w:t>pinout</w:t>
      </w:r>
      <w:r>
        <w:rPr>
          <w:rFonts w:ascii="Liberation Sans" w:hAnsi="Liberation Sans" w:cs="Liberation Sans" w:eastAsia="Droid Sans Fallback"/>
          <w:color w:val="000000"/>
          <w:sz w:val="22"/>
        </w:rPr>
        <w:t>及驱动；不同</w:t>
      </w:r>
      <w:r>
        <w:rPr>
          <w:rFonts w:eastAsia="Droid Sans Fallback" w:ascii="Liberation Sans" w:hAnsi="Liberation Sans" w:cs="Liberation Sans"/>
          <w:color w:val="000000"/>
          <w:sz w:val="22"/>
        </w:rPr>
        <w:t>A/B</w:t>
      </w:r>
      <w:r>
        <w:rPr>
          <w:rFonts w:ascii="Liberation Sans" w:hAnsi="Liberation Sans" w:cs="Liberation Sans" w:eastAsia="Droid Sans Fallback"/>
          <w:color w:val="000000"/>
          <w:sz w:val="22"/>
        </w:rPr>
        <w:t>排线不能凭相似外观混接。自动调焦未实现时不能让策略选择已知失焦的距离。</w:t>
      </w:r>
    </w:p>
    <w:p>
      <w:pPr>
        <w:pStyle w:val="Heading2"/>
        <w:keepNext/>
        <w:keepLines/>
        <w:pageBreakBefore w:val="0"/>
        <w:widowControl/>
        <w:spacing w:line="380" w:lineRule="exact" w:before="200" w:after="120"/>
      </w:pPr>
      <w:bookmarkStart w:id="3112" w:name="rw_3112"/>
      <w:r>
        <w:rPr>
          <w:rFonts w:ascii="Liberation Sans" w:hAnsi="Liberation Sans" w:cs="Liberation Sans" w:eastAsia="Droid Sans Fallback"/>
          <w:b/>
          <w:color w:val="000000"/>
          <w:sz w:val="26"/>
        </w:rPr>
        <w:t>C3.2 工作距离与实际分辨率</w:t>
      </w:r>
      <w:bookmarkEnd w:id="3112"/>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分开报告采样px_per_mm、可辨结构尺寸r_eff_mm、毫米测量误差及检索收益。靠近提高采样密度，但失焦、浅景深、畸变、振动或视场丢失也可能抵消收益，实际动作选择经验证的工作档，不简单选最近距离。</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592"/>
        <w:gridCol w:w="2592"/>
        <w:gridCol w:w="2866"/>
      </w:tblGrid>
      <w:tr>
        <w:trPr>
          <w:cantSplit/>
          <w:tblHeader/>
        </w:trPr>
        <w:tc>
          <w:tcPr>
            <w:tcW w:type="dxa" w:w="194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距离例子</w:t>
            </w:r>
          </w:p>
        </w:tc>
        <w:tc>
          <w:tcPr>
            <w:tcW w:type="dxa" w:w="259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理想水平覆盖mm</w:t>
            </w:r>
          </w:p>
        </w:tc>
        <w:tc>
          <w:tcPr>
            <w:tcW w:type="dxa" w:w="259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mm每像素</w:t>
            </w:r>
          </w:p>
        </w:tc>
        <w:tc>
          <w:tcPr>
            <w:tcW w:type="dxa" w:w="286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0.2mm结构像素数</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50mm</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90.0</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0.039</w:t>
            </w:r>
          </w:p>
        </w:tc>
        <w:tc>
          <w:tcPr>
            <w:tcW w:type="dxa" w:w="286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5.12</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100mm</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180.1</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0.078</w:t>
            </w:r>
          </w:p>
        </w:tc>
        <w:tc>
          <w:tcPr>
            <w:tcW w:type="dxa" w:w="286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2.56</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150mm</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270.1</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0.117</w:t>
            </w:r>
          </w:p>
        </w:tc>
        <w:tc>
          <w:tcPr>
            <w:tcW w:type="dxa" w:w="286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1.71</w:t>
            </w:r>
          </w:p>
        </w:tc>
      </w:tr>
      <w:tr>
        <w:trPr>
          <w:cantSplit/>
        </w:trPr>
        <w:tc>
          <w:tcPr>
            <w:tcW w:type="dxa" w:w="19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200mm</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360.2</w:t>
            </w:r>
          </w:p>
        </w:tc>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0.156</w:t>
            </w:r>
          </w:p>
        </w:tc>
        <w:tc>
          <w:tcPr>
            <w:tcW w:type="dxa" w:w="286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1.28</w:t>
            </w:r>
          </w:p>
        </w:tc>
      </w:tr>
      <w:tr>
        <w:trPr>
          <w:cantSplit/>
        </w:trPr>
        <w:tc>
          <w:tcPr>
            <w:tcW w:type="dxa" w:w="19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250mm</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450.2</w:t>
            </w:r>
          </w:p>
        </w:tc>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0.195</w:t>
            </w:r>
          </w:p>
        </w:tc>
        <w:tc>
          <w:tcPr>
            <w:tcW w:type="dxa" w:w="286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1.02</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表按84度视场与2304横像素的理想针孔计算，近摄与畸变须实测。0.2mm结构≥4像素为pilot采样起点，6至8像素为细节候选目标，不是识别定理或0.2mm测量精度承诺。真实最小结构由样片和误差干预确定。</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d_ideal=a×N_x／[2p×tan(FOV_h／2)]只生成距离候选，再受焦点、景深、覆盖、净空与质量约束。先全局登记，再U靠近局部断口。不能对焦时调整断面朝向／分区，必要时验证兼容窄视场或可调焦镜头、手机局部近摄；核接口、成像面、供电和SDK并重标定，不承诺滑轨独自达到任意细节。</w:t>
      </w:r>
    </w:p>
    <w:p>
      <w:pPr>
        <w:pStyle w:val="Heading1"/>
        <w:keepNext/>
        <w:keepLines/>
        <w:pageBreakBefore w:val="0"/>
        <w:widowControl/>
        <w:spacing w:line="460" w:lineRule="exact" w:before="240" w:after="140"/>
        <w:rPr/>
      </w:pPr>
      <w:bookmarkStart w:id="3391" w:name="RW_NAVFIX_034"/>
      <w:bookmarkStart w:id="3113" w:name="rw_3113"/>
      <w:bookmarkStart w:id="33" w:name="rw_nav_33"/>
      <w:r>
        <w:rPr>
          <w:rFonts w:eastAsia="Droid Sans Fallback" w:ascii="Liberation Sans" w:hAnsi="Liberation Sans" w:cs="Liberation Sans"/>
          <w:b/>
          <w:color w:val="000000"/>
          <w:sz w:val="32"/>
        </w:rPr>
        <w:t xml:space="preserve">C4 </w:t>
      </w:r>
      <w:r>
        <w:rPr>
          <w:rFonts w:ascii="Liberation Sans" w:hAnsi="Liberation Sans" w:cs="Liberation Sans" w:eastAsia="Droid Sans Fallback"/>
          <w:b/>
          <w:color w:val="000000"/>
          <w:sz w:val="32"/>
        </w:rPr>
        <w:t>机械布局与运动设计</w:t>
      </w:r>
      <w:bookmarkEnd w:id="33"/>
      <w:bookmarkEnd w:id="3113"/>
      <w:bookmarkEnd w:id="339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约450×350×450mm外形为布局起点，按实测视场、近远行程与净空修订。底座立柱上Z承载滑块安装可锁紧俯仰支架；支架承载沿光轴U直线导轨，相机板和镜头整套随U移动。转台与软托在底座，灯具和线束避运动包络；可选概览节点固定，局部节点负责近远。</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机构</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建议起点</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设计要求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旋转轴</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低压双极步进＋同步带或联轴器，独立承载轴承</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负载、偏心、跳动和回差实测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Z</w:t>
            </w:r>
            <w:r>
              <w:rPr>
                <w:rFonts w:ascii="Liberation Sans" w:hAnsi="Liberation Sans" w:cs="Liberation Sans" w:eastAsia="Droid Sans Fallback"/>
                <w:b w:val="0"/>
                <w:color w:val="000000"/>
                <w:sz w:val="20"/>
              </w:rPr>
              <w:t>升降</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完整丝杆导轨模组，有效行程</w:t>
            </w:r>
            <w:r>
              <w:rPr>
                <w:rFonts w:ascii="Liberation Sans" w:hAnsi="Liberation Sans" w:cs="Liberation Sans" w:eastAsia="Droid Sans Fallback"/>
                <w:b w:val="0"/>
                <w:color w:val="000000"/>
                <w:sz w:val="20"/>
              </w:rPr>
              <w:t>150</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200mm</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导轨承受侧向力，不只买丝杆</w:t>
            </w:r>
          </w:p>
        </w:tc>
      </w:tr>
      <w:tr>
        <w:trPr>
          <w:cantSplit/>
        </w:trPr>
        <w:tc>
          <w:tcPr>
            <w:tcW w:w="2298"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U近远轴</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基础必配手动光轴导轨，约150mm，预留100至200mm适配</w:t>
            </w:r>
          </w:p>
        </w:tc>
        <w:tc>
          <w:tcPr>
            <w:tcW w:w="3199"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丝杆、刻度、锁紧、止挡；焦点与净空验收</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俯仰</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基础版锁紧支架，升级位置舵机＋支撑轴承</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转轴靠近相机重心，不靠舵机轴单独承载</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左右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横梁长孔或手动滑移，固定后登记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不作为基础版自动能力</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样品托架</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软垫三点托架，可更换</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不压断口，不遮主要观察面</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NEMA17</w:t>
      </w:r>
      <w:r>
        <w:rPr>
          <w:rFonts w:ascii="Liberation Sans" w:hAnsi="Liberation Sans" w:cs="Liberation Sans" w:eastAsia="Droid Sans Fallback"/>
          <w:color w:val="000000"/>
          <w:sz w:val="22"/>
        </w:rPr>
        <w:t>只是机座尺寸，按具体相电流、扭矩、轴径及负载选电机。优先低电流型号与小负载，速度低、加减速平滑。相机节点随</w:t>
      </w:r>
      <w:r>
        <w:rPr>
          <w:rFonts w:eastAsia="Droid Sans Fallback" w:ascii="Liberation Sans" w:hAnsi="Liberation Sans" w:cs="Liberation Sans"/>
          <w:color w:val="000000"/>
          <w:sz w:val="22"/>
        </w:rPr>
        <w:t>Z</w:t>
      </w:r>
      <w:r>
        <w:rPr>
          <w:rFonts w:ascii="Liberation Sans" w:hAnsi="Liberation Sans" w:cs="Liberation Sans" w:eastAsia="Droid Sans Fallback"/>
          <w:color w:val="000000"/>
          <w:sz w:val="22"/>
        </w:rPr>
        <w:t>移动时，其电源和</w:t>
      </w:r>
      <w:r>
        <w:rPr>
          <w:rFonts w:eastAsia="Droid Sans Fallback" w:ascii="Liberation Sans" w:hAnsi="Liberation Sans" w:cs="Liberation Sans"/>
          <w:color w:val="000000"/>
          <w:sz w:val="22"/>
        </w:rPr>
        <w:t>USB</w:t>
      </w:r>
      <w:r>
        <w:rPr>
          <w:rFonts w:ascii="Liberation Sans" w:hAnsi="Liberation Sans" w:cs="Liberation Sans" w:eastAsia="Droid Sans Fallback"/>
          <w:color w:val="000000"/>
          <w:sz w:val="22"/>
        </w:rPr>
        <w:t>线固定应力释放；</w:t>
      </w:r>
      <w:r>
        <w:rPr>
          <w:rFonts w:eastAsia="Droid Sans Fallback" w:ascii="Liberation Sans" w:hAnsi="Liberation Sans" w:cs="Liberation Sans"/>
          <w:color w:val="000000"/>
          <w:sz w:val="22"/>
        </w:rPr>
        <w:t>MIPI</w:t>
      </w:r>
      <w:r>
        <w:rPr>
          <w:rFonts w:ascii="Liberation Sans" w:hAnsi="Liberation Sans" w:cs="Liberation Sans" w:eastAsia="Droid Sans Fallback"/>
          <w:color w:val="000000"/>
          <w:sz w:val="22"/>
        </w:rPr>
        <w:t>排线短距离留在同一相机支架内，不拿长脆排线跨越整台运动。</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Z</w:t>
      </w:r>
      <w:r>
        <w:rPr>
          <w:rFonts w:ascii="Liberation Sans" w:hAnsi="Liberation Sans" w:cs="Liberation Sans" w:eastAsia="Droid Sans Fallback"/>
          <w:color w:val="000000"/>
          <w:sz w:val="22"/>
        </w:rPr>
        <w:t>轴采用合适导程丝杆，并加防坠挡块或配重。低导程可能有保持作用但不保证断电自锁。急停断使能或动力前，要确认相机滑架不会下坠撞样品；这一点不能为节省成本删除。</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回零开关与末端限位按有效行程布置，固件还有软限位，但软限位依赖已回零。旋转无缠绕线时可测试一周范围；有线束旋转要限制累计角并提供回绕动作，不承诺无限连续旋转。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俯视位置需在实际工作空间图上核对光心、光轴与样品中心。舵机能转</w:t>
      </w:r>
      <w:r>
        <w:rPr>
          <w:rFonts w:eastAsia="Droid Sans Fallback" w:ascii="Liberation Sans" w:hAnsi="Liberation Sans" w:cs="Liberation Sans"/>
          <w:color w:val="000000"/>
          <w:sz w:val="22"/>
        </w:rPr>
        <w:t>90</w:t>
      </w:r>
      <w:r>
        <w:rPr>
          <w:rFonts w:ascii="Liberation Sans" w:hAnsi="Liberation Sans" w:cs="Liberation Sans" w:eastAsia="Droid Sans Fallback"/>
          <w:color w:val="000000"/>
          <w:sz w:val="22"/>
        </w:rPr>
        <w:t>度不表示镜头能到样品上方。底面遮挡用人工翻面和新</w:t>
      </w:r>
      <w:r>
        <w:rPr>
          <w:rFonts w:eastAsia="Droid Sans Fallback" w:ascii="Liberation Sans" w:hAnsi="Liberation Sans" w:cs="Liberation Sans"/>
          <w:color w:val="000000"/>
          <w:sz w:val="22"/>
        </w:rPr>
        <w:t>session</w:t>
      </w:r>
      <w:r>
        <w:rPr>
          <w:rFonts w:ascii="Liberation Sans" w:hAnsi="Liberation Sans" w:cs="Liberation Sans" w:eastAsia="Droid Sans Fallback"/>
          <w:color w:val="000000"/>
          <w:sz w:val="22"/>
        </w:rPr>
        <w:t>解决，首版不自动滚动或翻转脆弱碎片。</w:t>
      </w:r>
    </w:p>
    <w:p>
      <w:pPr>
        <w:pStyle w:val="Heading2"/>
        <w:keepNext/>
        <w:keepLines/>
        <w:pageBreakBefore w:val="0"/>
        <w:widowControl/>
        <w:spacing w:line="380" w:lineRule="exact" w:before="200" w:after="120"/>
      </w:pPr>
      <w:bookmarkStart w:id="3114" w:name="rw_3114"/>
      <w:r>
        <w:rPr>
          <w:rFonts w:ascii="Liberation Sans" w:hAnsi="Liberation Sans" w:cs="Liberation Sans" w:eastAsia="Droid Sans Fallback"/>
          <w:b/>
          <w:color w:val="000000"/>
          <w:sz w:val="26"/>
        </w:rPr>
        <w:t>C4.1 沿光轴U近远滑台</w:t>
      </w:r>
      <w:bookmarkEnd w:id="3114"/>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结构链为底座立柱→Z承载滑块→可锁紧俯仰支架→沿镜头光轴U导轨→相机与镜头滑块。整个模组物理前后移动，区别于只拧镜头对焦；固定概览节点不随U移动。U导轨随俯仰支架转向，保证斜视时也沿实际光轴靠近，而不是水平横移把目标移出视场。</w:t>
      </w:r>
    </w:p>
    <w:p>
      <w:pPr>
        <w:keepNext/>
        <w:keepLines w:val="0"/>
        <w:pageBreakBefore w:val="0"/>
        <w:widowControl/>
        <w:spacing w:line="240" w:lineRule="auto" w:before="0" w:after="100"/>
        <w:jc w:val="center"/>
      </w:pPr>
      <w:r>
        <w:rPr>
          <w:rFonts w:ascii="Liberation Sans" w:hAnsi="Liberation Sans" w:cs="Liberation Sans" w:eastAsia="Droid Sans Fallback"/>
          <w:color w:val="000000"/>
          <w:sz w:val="22"/>
        </w:rPr>
        <w:drawing>
          <wp:inline xmlns:a="http://schemas.openxmlformats.org/drawingml/2006/main">
            <wp:extent cx="6144768" cy="3185415"/>
            <wp:docPr id="1" name="Picture 1"/>
            <wp:cNvGraphicFramePr>
              <a:graphicFrameLocks noChangeAspect="1"/>
            </wp:cNvGraphicFramePr>
            <a:graphic>
              <a:graphicData uri="http://schemas.openxmlformats.org/drawingml/2006/picture">
                <pic:pic>
                  <pic:nvPicPr>
                    <pic:cNvPr id="0" name="mechanism.png"/>
                    <pic:cNvPicPr/>
                  </pic:nvPicPr>
                  <pic:blipFill>
                    <a:blip r:embed="rId13"/>
                    <a:stretch>
                      <a:fillRect/>
                    </a:stretch>
                  </pic:blipFill>
                  <pic:spPr>
                    <a:xfrm>
                      <a:off x="0" y="0"/>
                      <a:ext cx="6144768" cy="3185415"/>
                    </a:xfrm>
                    <a:prstGeom prst="rect"/>
                  </pic:spPr>
                </pic:pic>
              </a:graphicData>
            </a:graphic>
          </wp:inline>
        </w:drawing>
      </w:r>
    </w:p>
    <w:p>
      <w:pPr>
        <w:pStyle w:val="Caption"/>
        <w:keepNext w:val="0"/>
        <w:keepLines w:val="0"/>
        <w:pageBreakBefore w:val="0"/>
        <w:widowControl/>
        <w:spacing w:line="280" w:lineRule="exact" w:before="60" w:after="120"/>
        <w:jc w:val="center"/>
      </w:pPr>
      <w:r>
        <w:rPr>
          <w:rFonts w:ascii="Liberation Sans" w:hAnsi="Liberation Sans" w:cs="Liberation Sans" w:eastAsia="Droid Sans Fallback"/>
          <w:color w:val="000000"/>
          <w:sz w:val="19"/>
        </w:rPr>
        <w:t>采集台U近远结构示意  非CAD  尺寸按实物验收</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手动首版有效行程约150mm起步，结构预留100至200mm适配。轻量直线导轨承载，丝杆／手轮细调，带刻度或卡尺读数、锁紧、防松和两端止挡。倾斜U必须有保持措施，松手／断电不滑向样片。避免镜头端长悬臂，MIPI短线与相机板同支架，供电网络线束按U与Z全行程留余量。</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绘制转台全角包络、最大样片高度、软托、灯、滑块与线束；相机前沿净空20mm仅是候选守卫，按实物尺度冻结，与光学工作距离分字段。安装后先空台光轴靶和两端检查，再假样片全角碰撞，随后做距离／对焦／分辨率扫描并发布pose。移动支架或装夹更新rig_calibration_rev。</w:t>
      </w:r>
    </w:p>
    <w:p>
      <w:pPr>
        <w:pStyle w:val="Heading2"/>
        <w:keepNext/>
        <w:keepLines/>
        <w:pageBreakBefore w:val="0"/>
        <w:widowControl/>
        <w:spacing w:line="380" w:lineRule="exact" w:before="200" w:after="120"/>
      </w:pPr>
      <w:bookmarkStart w:id="3115" w:name="rw_3115"/>
      <w:r>
        <w:rPr>
          <w:rFonts w:ascii="Liberation Sans" w:hAnsi="Liberation Sans" w:cs="Liberation Sans" w:eastAsia="Droid Sans Fallback"/>
          <w:b/>
          <w:color w:val="000000"/>
          <w:sz w:val="26"/>
        </w:rPr>
        <w:t>C4.2 电动U升级与重复定位</w:t>
      </w:r>
      <w:bookmarkEnd w:id="311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复用基础导轨，增加低速步进／驱动、丝杆耦合安装、原点及末端限位，核MCU GPIO与电源。soft limit、速度加速度、防坠与断电保持实测；步进细分不是实际精度，无编码器位置为开环估计。每点10次进退回零，测刻度、画面漂移、清晰度及耗时；P95位置误差0.5mm仅候选，按景深与密度收紧。同方向接近或记录回差补偿；失步／复位位置无效，必须重新回零。</w:t>
      </w:r>
    </w:p>
    <w:p>
      <w:pPr>
        <w:pStyle w:val="Heading1"/>
        <w:keepNext/>
        <w:keepLines/>
        <w:pageBreakBefore w:val="0"/>
        <w:widowControl/>
        <w:spacing w:line="460" w:lineRule="exact" w:before="240" w:after="140"/>
        <w:rPr/>
      </w:pPr>
      <w:bookmarkStart w:id="3392" w:name="RW_NAVFIX_035"/>
      <w:bookmarkStart w:id="3116" w:name="rw_3116"/>
      <w:bookmarkStart w:id="34" w:name="rw_nav_34"/>
      <w:r>
        <w:rPr>
          <w:rFonts w:eastAsia="Droid Sans Fallback" w:ascii="Liberation Sans" w:hAnsi="Liberation Sans" w:cs="Liberation Sans"/>
          <w:b/>
          <w:color w:val="000000"/>
          <w:sz w:val="32"/>
        </w:rPr>
        <w:t xml:space="preserve">C5 </w:t>
      </w:r>
      <w:r>
        <w:rPr>
          <w:rFonts w:ascii="Liberation Sans" w:hAnsi="Liberation Sans" w:cs="Liberation Sans" w:eastAsia="Droid Sans Fallback"/>
          <w:b/>
          <w:color w:val="000000"/>
          <w:sz w:val="32"/>
        </w:rPr>
        <w:t>四区白光与偏振结构</w:t>
      </w:r>
      <w:bookmarkEnd w:id="34"/>
      <w:bookmarkEnd w:id="3116"/>
      <w:bookmarkEnd w:id="339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四组同色温白光灯位于左、右、前上方和后上方，单独开关或调光。先选低压同批白光，标称</w:t>
      </w:r>
      <w:r>
        <w:rPr>
          <w:rFonts w:eastAsia="Droid Sans Fallback" w:ascii="Liberation Sans" w:hAnsi="Liberation Sans" w:cs="Liberation Sans"/>
          <w:color w:val="000000"/>
          <w:sz w:val="22"/>
        </w:rPr>
        <w:t>CRI</w:t>
      </w:r>
      <w:r>
        <w:rPr>
          <w:rFonts w:ascii="Liberation Sans" w:hAnsi="Liberation Sans" w:cs="Liberation Sans" w:eastAsia="Droid Sans Fallback"/>
          <w:color w:val="000000"/>
          <w:sz w:val="22"/>
        </w:rPr>
        <w:t>不低于</w:t>
      </w:r>
      <w:r>
        <w:rPr>
          <w:rFonts w:eastAsia="Droid Sans Fallback" w:ascii="Liberation Sans" w:hAnsi="Liberation Sans" w:cs="Liberation Sans"/>
          <w:color w:val="000000"/>
          <w:sz w:val="22"/>
        </w:rPr>
        <w:t>90</w:t>
      </w:r>
      <w:r>
        <w:rPr>
          <w:rFonts w:ascii="Liberation Sans" w:hAnsi="Liberation Sans" w:cs="Liberation Sans" w:eastAsia="Droid Sans Fallback"/>
          <w:color w:val="000000"/>
          <w:sz w:val="22"/>
        </w:rPr>
        <w:t>作为候选，实际用色卡及样片检查。灯控使用额定电流足够且</w:t>
      </w:r>
      <w:r>
        <w:rPr>
          <w:rFonts w:eastAsia="Droid Sans Fallback" w:ascii="Liberation Sans" w:hAnsi="Liberation Sans" w:cs="Liberation Sans"/>
          <w:color w:val="000000"/>
          <w:sz w:val="22"/>
        </w:rPr>
        <w:t>3.3V</w:t>
      </w:r>
      <w:r>
        <w:rPr>
          <w:rFonts w:ascii="Liberation Sans" w:hAnsi="Liberation Sans" w:cs="Liberation Sans" w:eastAsia="Droid Sans Fallback"/>
          <w:color w:val="000000"/>
          <w:sz w:val="22"/>
        </w:rPr>
        <w:t>输入能可靠导通的</w:t>
      </w:r>
      <w:r>
        <w:rPr>
          <w:rFonts w:eastAsia="Droid Sans Fallback" w:ascii="Liberation Sans" w:hAnsi="Liberation Sans" w:cs="Liberation Sans"/>
          <w:color w:val="000000"/>
          <w:sz w:val="22"/>
        </w:rPr>
        <w:t>MOS</w:t>
      </w:r>
      <w:r>
        <w:rPr>
          <w:rFonts w:ascii="Liberation Sans" w:hAnsi="Liberation Sans" w:cs="Liberation Sans" w:eastAsia="Droid Sans Fallback"/>
          <w:color w:val="000000"/>
          <w:sz w:val="22"/>
        </w:rPr>
        <w:t>模块，</w:t>
      </w:r>
      <w:r>
        <w:rPr>
          <w:rFonts w:eastAsia="Droid Sans Fallback" w:ascii="Liberation Sans" w:hAnsi="Liberation Sans" w:cs="Liberation Sans"/>
          <w:color w:val="000000"/>
          <w:sz w:val="22"/>
        </w:rPr>
        <w:t>GPIO</w:t>
      </w:r>
      <w:r>
        <w:rPr>
          <w:rFonts w:ascii="Liberation Sans" w:hAnsi="Liberation Sans" w:cs="Liberation Sans" w:eastAsia="Droid Sans Fallback"/>
          <w:color w:val="000000"/>
          <w:sz w:val="22"/>
        </w:rPr>
        <w:t>只发控制信号。</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每个灯组采用</w:t>
      </w:r>
      <w:r>
        <w:rPr>
          <w:rFonts w:eastAsia="Droid Sans Fallback" w:ascii="Liberation Sans" w:hAnsi="Liberation Sans" w:cs="Liberation Sans"/>
          <w:color w:val="000000"/>
          <w:sz w:val="22"/>
        </w:rPr>
        <w:t>LED</w:t>
      </w:r>
      <w:r>
        <w:rPr>
          <w:rFonts w:ascii="Liberation Sans" w:hAnsi="Liberation Sans" w:cs="Liberation Sans" w:eastAsia="Droid Sans Fallback"/>
          <w:color w:val="000000"/>
          <w:sz w:val="22"/>
        </w:rPr>
        <w:t>、柔光片、灯前线偏振片顺序；镜头前装分析偏振片。柔光位于光源偏振片前，避免未经测试的后置扩散片改变偏振效果。灯前做抽插框，镜头前做旋转卡环，避热并保持镜头洁净。</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模式</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灯组与偏振</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用途</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WHITE_DIFFUSE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多灯均匀白光，灯前偏振可移开</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轮廓、颜色和基础纹饰</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LEFT_GRAZE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左侧低角度灯</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断口起伏和裂纹</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RIGHT_GRAZE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右侧低角度灯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验证另一方向纹理与阴影</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CROSS_POL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灯前与镜头前偏振轴交叉调整</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降低部分釉面高光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NORMAL_REFLECT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普通白光观察</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保留光泽等材质证据</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不同相机朝向下偏振效果要分别调整，不能简单认为每个膜贴同一方向就最佳。普通光与交叉偏振都留存，因为压掉光泽可能丢掉材质线索。偏振减光时曝光或增益调整须记录。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第一版自动切灯组，偏振膜人工抽插或手动转角，</w:t>
      </w:r>
      <w:r>
        <w:rPr>
          <w:rFonts w:eastAsia="Droid Sans Fallback" w:ascii="Liberation Sans" w:hAnsi="Liberation Sans" w:cs="Liberation Sans"/>
          <w:color w:val="000000"/>
          <w:sz w:val="22"/>
        </w:rPr>
        <w:t>capabilities</w:t>
      </w:r>
      <w:r>
        <w:rPr>
          <w:rFonts w:ascii="Liberation Sans" w:hAnsi="Liberation Sans" w:cs="Liberation Sans" w:eastAsia="Droid Sans Fallback"/>
          <w:color w:val="000000"/>
          <w:sz w:val="22"/>
        </w:rPr>
        <w:t>明确</w:t>
      </w:r>
      <w:r>
        <w:rPr>
          <w:rFonts w:eastAsia="Droid Sans Fallback" w:ascii="Liberation Sans" w:hAnsi="Liberation Sans" w:cs="Liberation Sans"/>
          <w:color w:val="000000"/>
          <w:sz w:val="22"/>
        </w:rPr>
        <w:t>polarizer_auto=false</w:t>
      </w:r>
      <w:r>
        <w:rPr>
          <w:rFonts w:ascii="Liberation Sans" w:hAnsi="Liberation Sans" w:cs="Liberation Sans" w:eastAsia="Droid Sans Fallback"/>
          <w:color w:val="000000"/>
          <w:sz w:val="22"/>
        </w:rPr>
        <w:t>。若未来需要自动切普通／偏振，单列电动滑片或第二灯组预算与验收；不要把软件选择模式当作膜已自动旋转。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拍摄期间使用稳定直流亮度；采用</w:t>
      </w:r>
      <w:r>
        <w:rPr>
          <w:rFonts w:eastAsia="Droid Sans Fallback" w:ascii="Liberation Sans" w:hAnsi="Liberation Sans" w:cs="Liberation Sans"/>
          <w:color w:val="000000"/>
          <w:sz w:val="22"/>
        </w:rPr>
        <w:t>PWM</w:t>
      </w:r>
      <w:r>
        <w:rPr>
          <w:rFonts w:ascii="Liberation Sans" w:hAnsi="Liberation Sans" w:cs="Liberation Sans" w:eastAsia="Droid Sans Fallback"/>
          <w:color w:val="000000"/>
          <w:sz w:val="22"/>
        </w:rPr>
        <w:t>时必须实测全部计划曝光下无条纹。可先用满亮开关＋已验证曝光档位，再增加调光。装饰</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灯仅展示状态，采图时关闭，不能参与训练图照明。</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动态灯光不要求灯具机械移动，固定灯位分区切换已经能改变照明方向。光度立体只是后续研究选项，普通四灯加</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相机不自动获得准确法向，需额外标定、反射假设和任务验证。</w:t>
      </w:r>
    </w:p>
    <w:p>
      <w:pPr>
        <w:pStyle w:val="Heading2"/>
        <w:keepNext/>
        <w:keepLines/>
        <w:pageBreakBefore w:val="0"/>
        <w:widowControl/>
        <w:spacing w:line="380" w:lineRule="exact" w:before="200" w:after="120"/>
      </w:pPr>
      <w:bookmarkStart w:id="3117" w:name="rw_3117"/>
      <w:r>
        <w:rPr>
          <w:rFonts w:ascii="Liberation Sans" w:hAnsi="Liberation Sans" w:cs="Liberation Sans" w:eastAsia="Droid Sans Fallback"/>
          <w:b/>
          <w:color w:val="000000"/>
          <w:sz w:val="26"/>
        </w:rPr>
        <w:t>C5.1 证据灯态与重建灯态分组</w:t>
      </w:r>
      <w:bookmarkEnd w:id="3117"/>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2D可切掠光、普通光、交叉偏振补充信息。MVS子组保持已验证的灯态、曝光与焦点，保存camera_group_id；切灯或改焦点分组重建并明确内参共享资格。新增帧须有有效覆盖／基线，素面或反光失败仍保留全分母。</w:t>
      </w:r>
    </w:p>
    <w:p>
      <w:pPr>
        <w:pStyle w:val="Heading1"/>
        <w:keepNext/>
        <w:keepLines/>
        <w:pageBreakBefore w:val="0"/>
        <w:widowControl/>
        <w:spacing w:line="460" w:lineRule="exact" w:before="240" w:after="140"/>
        <w:rPr/>
      </w:pPr>
      <w:bookmarkStart w:id="3393" w:name="RW_NAVFIX_036"/>
      <w:bookmarkStart w:id="3118" w:name="rw_3118"/>
      <w:bookmarkStart w:id="35" w:name="rw_nav_35"/>
      <w:r>
        <w:rPr>
          <w:rFonts w:eastAsia="Droid Sans Fallback" w:ascii="Liberation Sans" w:hAnsi="Liberation Sans" w:cs="Liberation Sans"/>
          <w:b/>
          <w:color w:val="000000"/>
          <w:sz w:val="32"/>
        </w:rPr>
        <w:t>C6 BOM</w:t>
      </w:r>
      <w:r>
        <w:rPr>
          <w:rFonts w:ascii="Liberation Sans" w:hAnsi="Liberation Sans" w:cs="Liberation Sans" w:eastAsia="Droid Sans Fallback"/>
          <w:b/>
          <w:color w:val="000000"/>
          <w:sz w:val="32"/>
        </w:rPr>
        <w:t>与三档预算</w:t>
      </w:r>
      <w:bookmarkEnd w:id="35"/>
      <w:bookmarkEnd w:id="3118"/>
      <w:bookmarkEnd w:id="3393"/>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5184"/>
        <w:gridCol w:w="2506"/>
      </w:tblGrid>
      <w:tr>
        <w:trPr>
          <w:cantSplit/>
          <w:tblHeader/>
        </w:trPr>
        <w:tc>
          <w:tcPr>
            <w:tcW w:type="dxa" w:w="230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基础零件</w:t>
            </w:r>
          </w:p>
        </w:tc>
        <w:tc>
          <w:tcPr>
            <w:tcW w:type="dxa" w:w="518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配置</w:t>
            </w:r>
          </w:p>
        </w:tc>
        <w:tc>
          <w:tcPr>
            <w:tcW w:type="dxa" w:w="250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人民币预算额度</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相机节点</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RV1103＋SC3336 B、存储卡和线材1套</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220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ESP32</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准确板版号1块</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驱动及散热</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基础旋转、Z两路</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旋转机构</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电机、承载轴承、传动、盘</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90</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Z完整模组</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导轨、丝杆、螺母、滑块、电机</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170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U近远＋俯仰支架</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手动导轨、丝杆／手轮、刻度、锁紧、止挡</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145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框架底板</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型材、角件、底板</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100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分区照明</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4灯、MOS、柔光</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偏振</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膜、镜头片和框</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35</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供电</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成品12V＋稳定5V</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50</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限位急停</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开关、反馈、安装</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25</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线材辅料</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保险、端子、线束、紧固</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40</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外观</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板、背景、标识</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45</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软托标定</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标尺、靶和夹具</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Z防坠</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配重或机械防坠</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零件小计</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自装配、复用电脑及工具</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1095</w:t>
            </w:r>
          </w:p>
        </w:tc>
      </w:tr>
      <w:tr>
        <w:trPr>
          <w:cantSplit/>
        </w:trPr>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运费返工</w:t>
            </w:r>
          </w:p>
        </w:tc>
        <w:tc>
          <w:tcPr>
            <w:tcW w:type="dxa" w:w="51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预留</w:t>
            </w:r>
          </w:p>
        </w:tc>
        <w:tc>
          <w:tcPr>
            <w:tcW w:type="dxa" w:w="250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100</w:t>
            </w:r>
          </w:p>
        </w:tc>
      </w:tr>
      <w:tr>
        <w:trPr>
          <w:cantSplit/>
        </w:trPr>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基础合计</w:t>
            </w:r>
          </w:p>
        </w:tc>
        <w:tc>
          <w:tcPr>
            <w:tcW w:type="dxa" w:w="51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旋转Z自动＋必配手动U</w:t>
            </w:r>
          </w:p>
        </w:tc>
        <w:tc>
          <w:tcPr>
            <w:tcW w:type="dxa" w:w="250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1195</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56"/>
        <w:gridCol w:w="2304"/>
        <w:gridCol w:w="2434"/>
      </w:tblGrid>
      <w:tr>
        <w:trPr>
          <w:cantSplit/>
          <w:tblHeader/>
        </w:trPr>
        <w:tc>
          <w:tcPr>
            <w:tcW w:type="dxa" w:w="525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升级</w:t>
            </w:r>
          </w:p>
        </w:tc>
        <w:tc>
          <w:tcPr>
            <w:tcW w:type="dxa" w:w="230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新增额度</w:t>
            </w:r>
          </w:p>
        </w:tc>
        <w:tc>
          <w:tcPr>
            <w:tcW w:type="dxa" w:w="243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累计额度</w:t>
            </w:r>
          </w:p>
        </w:tc>
      </w:tr>
      <w:tr>
        <w:trPr>
          <w:cantSplit/>
        </w:trPr>
        <w:tc>
          <w:tcPr>
            <w:tcW w:type="dxa" w:w="52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第二固定概览节点</w:t>
            </w:r>
          </w:p>
        </w:tc>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240</w:t>
            </w:r>
          </w:p>
        </w:tc>
        <w:tc>
          <w:tcPr>
            <w:tcW w:type="dxa" w:w="243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1435</w:t>
            </w:r>
          </w:p>
        </w:tc>
      </w:tr>
      <w:tr>
        <w:trPr>
          <w:cantSplit/>
        </w:trPr>
        <w:tc>
          <w:tcPr>
            <w:tcW w:type="dxa" w:w="52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U电动化，复用基础导轨</w:t>
            </w:r>
          </w:p>
        </w:tc>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150</w:t>
            </w:r>
          </w:p>
        </w:tc>
        <w:tc>
          <w:tcPr>
            <w:tcW w:type="dxa" w:w="243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1585</w:t>
            </w:r>
          </w:p>
        </w:tc>
      </w:tr>
      <w:tr>
        <w:trPr>
          <w:cantSplit/>
        </w:trPr>
        <w:tc>
          <w:tcPr>
            <w:tcW w:type="dxa" w:w="52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自动俯仰及支撑</w:t>
            </w:r>
          </w:p>
        </w:tc>
        <w:tc>
          <w:tcPr>
            <w:tcW w:type="dxa" w:w="230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100</w:t>
            </w:r>
          </w:p>
        </w:tc>
        <w:tc>
          <w:tcPr>
            <w:tcW w:type="dxa" w:w="2434"/>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1685</w:t>
            </w:r>
          </w:p>
        </w:tc>
      </w:tr>
      <w:tr>
        <w:trPr>
          <w:cantSplit/>
        </w:trPr>
        <w:tc>
          <w:tcPr>
            <w:tcW w:type="dxa" w:w="52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额外结构供电返工余量</w:t>
            </w:r>
          </w:p>
        </w:tc>
        <w:tc>
          <w:tcPr>
            <w:tcW w:type="dxa" w:w="230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115</w:t>
            </w:r>
          </w:p>
        </w:tc>
        <w:tc>
          <w:tcPr>
            <w:tcW w:type="dxa" w:w="2434"/>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1800</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基础1195元包含U导轨，增强1800元保留200元至硬上限。实际超额先延期第二节点、自动俯仰或U电机，保留单节点旋转Z自动＋U手动细调；限位、防坠、线束保护和清晰度资格不删。采购额度须含运费、工具、加工与返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不计人工不等于人工没有成本，工时另记。若需新买工具、付费打印和加工，其费用算入本台采购总额；默认复用学校工具并自行制作适配板。高价定制</w:t>
      </w:r>
      <w:r>
        <w:rPr>
          <w:rFonts w:eastAsia="Droid Sans Fallback" w:ascii="Liberation Sans" w:hAnsi="Liberation Sans" w:cs="Liberation Sans"/>
          <w:color w:val="000000"/>
          <w:sz w:val="22"/>
        </w:rPr>
        <w:t>CNC</w:t>
      </w:r>
      <w:r>
        <w:rPr>
          <w:rFonts w:ascii="Liberation Sans" w:hAnsi="Liberation Sans" w:cs="Liberation Sans" w:eastAsia="Droid Sans Fallback"/>
          <w:color w:val="000000"/>
          <w:sz w:val="22"/>
        </w:rPr>
        <w:t>、工业相机、树莓派高配板、屏幕、机械臂和电动翻片不进入基础</w:t>
      </w:r>
      <w:r>
        <w:rPr>
          <w:rFonts w:eastAsia="Droid Sans Fallback" w:ascii="Liberation Sans" w:hAnsi="Liberation Sans" w:cs="Liberation Sans"/>
          <w:color w:val="000000"/>
          <w:sz w:val="22"/>
        </w:rPr>
        <w:t>BOM</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pPr>
      <w:bookmarkStart w:id="3119" w:name="rw_3119"/>
      <w:r>
        <w:rPr>
          <w:rFonts w:ascii="Liberation Sans" w:hAnsi="Liberation Sans" w:cs="Liberation Sans" w:eastAsia="Droid Sans Fallback"/>
          <w:b/>
          <w:color w:val="000000"/>
          <w:sz w:val="26"/>
        </w:rPr>
        <w:t>C6.1 三档交付与预算核实</w:t>
      </w:r>
      <w:bookmarkEnd w:id="3119"/>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基础1195、双节点1435、增强1800、硬上限2000元。可直接从单节点手动U升级U电动，无需先购买第二节点；复用导轨不重复累计。台账区分已有、需买、可复用、可延期。额度不是报价，工具、运费、加工与人工均核入相应成本，不削弱成像或限位资格凑总额。</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采购表填写</w:t>
      </w:r>
      <w:r>
        <w:rPr>
          <w:rFonts w:eastAsia="Droid Sans Fallback" w:ascii="Liberation Sans" w:hAnsi="Liberation Sans" w:cs="Liberation Sans"/>
          <w:color w:val="000000"/>
          <w:sz w:val="22"/>
        </w:rPr>
        <w:t>item_id</w:t>
      </w:r>
      <w:r>
        <w:rPr>
          <w:rFonts w:ascii="Liberation Sans" w:hAnsi="Liberation Sans" w:cs="Liberation Sans" w:eastAsia="Droid Sans Fallback"/>
          <w:color w:val="000000"/>
          <w:sz w:val="22"/>
        </w:rPr>
        <w:t>、供应商、准确</w:t>
      </w:r>
      <w:r>
        <w:rPr>
          <w:rFonts w:eastAsia="Droid Sans Fallback" w:ascii="Liberation Sans" w:hAnsi="Liberation Sans" w:cs="Liberation Sans"/>
          <w:color w:val="000000"/>
          <w:sz w:val="22"/>
        </w:rPr>
        <w:t>SKU</w:t>
      </w:r>
      <w:r>
        <w:rPr>
          <w:rFonts w:ascii="Liberation Sans" w:hAnsi="Liberation Sans" w:cs="Liberation Sans" w:eastAsia="Droid Sans Fallback"/>
          <w:color w:val="000000"/>
          <w:sz w:val="22"/>
        </w:rPr>
        <w:t>、数量、单价、运费、包含件、额定参数、兼容证据、替代品、用途和阶段。滑台有效行程与丝杆长度区分，裸模组是否含电机必须确认。</w:t>
      </w:r>
    </w:p>
    <w:p>
      <w:pPr>
        <w:pStyle w:val="Heading1"/>
        <w:keepNext/>
        <w:keepLines/>
        <w:pageBreakBefore w:val="0"/>
        <w:widowControl/>
        <w:spacing w:line="460" w:lineRule="exact" w:before="240" w:after="140"/>
        <w:rPr/>
      </w:pPr>
      <w:bookmarkStart w:id="3394" w:name="RW_NAVFIX_037"/>
      <w:bookmarkStart w:id="3120" w:name="rw_3120"/>
      <w:bookmarkStart w:id="36" w:name="rw_nav_36"/>
      <w:r>
        <w:rPr>
          <w:rFonts w:eastAsia="Droid Sans Fallback" w:ascii="Liberation Sans" w:hAnsi="Liberation Sans" w:cs="Liberation Sans"/>
          <w:b/>
          <w:color w:val="000000"/>
          <w:sz w:val="32"/>
        </w:rPr>
        <w:t xml:space="preserve">C7 </w:t>
      </w:r>
      <w:r>
        <w:rPr>
          <w:rFonts w:ascii="Liberation Sans" w:hAnsi="Liberation Sans" w:cs="Liberation Sans" w:eastAsia="Droid Sans Fallback"/>
          <w:b/>
          <w:color w:val="000000"/>
          <w:sz w:val="32"/>
        </w:rPr>
        <w:t>电气与最终接线</w:t>
      </w:r>
      <w:bookmarkEnd w:id="36"/>
      <w:bookmarkEnd w:id="3120"/>
      <w:bookmarkEnd w:id="339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动力使用成品低压电源，电机和灯分支保护，视觉板和</w:t>
      </w:r>
      <w:r>
        <w:rPr>
          <w:rFonts w:eastAsia="Droid Sans Fallback" w:ascii="Liberation Sans" w:hAnsi="Liberation Sans" w:cs="Liberation Sans"/>
          <w:color w:val="000000"/>
          <w:sz w:val="22"/>
        </w:rPr>
        <w:t>MCU</w:t>
      </w:r>
      <w:r>
        <w:rPr>
          <w:rFonts w:ascii="Liberation Sans" w:hAnsi="Liberation Sans" w:cs="Liberation Sans" w:eastAsia="Droid Sans Fallback"/>
          <w:color w:val="000000"/>
          <w:sz w:val="22"/>
        </w:rPr>
        <w:t>用稳定</w:t>
      </w:r>
      <w:r>
        <w:rPr>
          <w:rFonts w:eastAsia="Droid Sans Fallback" w:ascii="Liberation Sans" w:hAnsi="Liberation Sans" w:cs="Liberation Sans"/>
          <w:color w:val="000000"/>
          <w:sz w:val="22"/>
        </w:rPr>
        <w:t>5V</w:t>
      </w:r>
      <w:r>
        <w:rPr>
          <w:rFonts w:ascii="Liberation Sans" w:hAnsi="Liberation Sans" w:cs="Liberation Sans" w:eastAsia="Droid Sans Fallback"/>
          <w:color w:val="000000"/>
          <w:sz w:val="22"/>
        </w:rPr>
        <w:t>路径。</w:t>
      </w:r>
      <w:r>
        <w:rPr>
          <w:rFonts w:eastAsia="Droid Sans Fallback" w:ascii="Liberation Sans" w:hAnsi="Liberation Sans" w:cs="Liberation Sans"/>
          <w:color w:val="000000"/>
          <w:sz w:val="22"/>
        </w:rPr>
        <w:t>12V</w:t>
      </w:r>
      <w:r>
        <w:rPr>
          <w:rFonts w:ascii="Liberation Sans" w:hAnsi="Liberation Sans" w:cs="Liberation Sans" w:eastAsia="Droid Sans Fallback"/>
          <w:color w:val="000000"/>
          <w:sz w:val="22"/>
        </w:rPr>
        <w:t>不能接逻辑</w:t>
      </w:r>
      <w:r>
        <w:rPr>
          <w:rFonts w:eastAsia="Droid Sans Fallback" w:ascii="Liberation Sans" w:hAnsi="Liberation Sans" w:cs="Liberation Sans"/>
          <w:color w:val="000000"/>
          <w:sz w:val="22"/>
        </w:rPr>
        <w:t>GPIO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3.3V</w:t>
      </w:r>
      <w:r>
        <w:rPr>
          <w:rFonts w:ascii="Liberation Sans" w:hAnsi="Liberation Sans" w:cs="Liberation Sans" w:eastAsia="Droid Sans Fallback"/>
          <w:color w:val="000000"/>
          <w:sz w:val="22"/>
        </w:rPr>
        <w:t>输出不能直接带灯或电机。地线按实际系统单点或清晰回路连接，电机电流不经视觉板细线返回。</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ESP32</w:t>
      </w:r>
      <w:r>
        <w:rPr>
          <w:rFonts w:ascii="Liberation Sans" w:hAnsi="Liberation Sans" w:cs="Liberation Sans" w:eastAsia="Droid Sans Fallback"/>
          <w:color w:val="000000"/>
          <w:sz w:val="22"/>
        </w:rPr>
        <w:t>型号与板版号定后再生成实际</w:t>
      </w:r>
      <w:r>
        <w:rPr>
          <w:rFonts w:eastAsia="Droid Sans Fallback" w:ascii="Liberation Sans" w:hAnsi="Liberation Sans" w:cs="Liberation Sans"/>
          <w:color w:val="000000"/>
          <w:sz w:val="22"/>
        </w:rPr>
        <w:t>GPIO</w:t>
      </w:r>
      <w:r>
        <w:rPr>
          <w:rFonts w:ascii="Liberation Sans" w:hAnsi="Liberation Sans" w:cs="Liberation Sans" w:eastAsia="Droid Sans Fallback"/>
          <w:color w:val="000000"/>
          <w:sz w:val="22"/>
        </w:rPr>
        <w:t>表，避免复制旧单轴表到双轴或四轴设计。</w:t>
      </w:r>
      <w:r>
        <w:rPr>
          <w:rFonts w:eastAsia="Droid Sans Fallback" w:ascii="Liberation Sans" w:hAnsi="Liberation Sans" w:cs="Liberation Sans"/>
          <w:color w:val="000000"/>
          <w:sz w:val="22"/>
        </w:rPr>
        <w:t>USB</w:t>
      </w:r>
      <w:r>
        <w:rPr>
          <w:rFonts w:ascii="Liberation Sans" w:hAnsi="Liberation Sans" w:cs="Liberation Sans" w:eastAsia="Droid Sans Fallback"/>
          <w:color w:val="000000"/>
          <w:sz w:val="22"/>
        </w:rPr>
        <w:t>相关脚、启动脚、板载</w:t>
      </w:r>
      <w:r>
        <w:rPr>
          <w:rFonts w:eastAsia="Droid Sans Fallback" w:ascii="Liberation Sans" w:hAnsi="Liberation Sans" w:cs="Liberation Sans"/>
          <w:color w:val="000000"/>
          <w:sz w:val="22"/>
        </w:rPr>
        <w:t>Flash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PSRAM</w:t>
      </w:r>
      <w:r>
        <w:rPr>
          <w:rFonts w:ascii="Liberation Sans" w:hAnsi="Liberation Sans" w:cs="Liberation Sans" w:eastAsia="Droid Sans Fallback"/>
          <w:color w:val="000000"/>
          <w:sz w:val="22"/>
        </w:rPr>
        <w:t>占用脚按所选板官方资料排除。本方案先给信号清单而非通用脚号。</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信号组</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数量</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接线与启动约束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STEP</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DIR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每个步进轴各</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线</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定时外设输出，满足驱动脉宽及方向建立时间</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ENABLE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每驱动或经验证共享</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外部上拉或相应电路确保复位禁能</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DRIVER_FAULT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有故障输出时读取</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按载板拉到合法逻辑电压，锁存故障</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HOME</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LIMIT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按轴分配</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优先常闭开关，去抖并识别断线异常</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STOP_FEEDBACK</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辅助反馈独立于硬件动力停止</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LIGHT1</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4</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路</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GPIO</w:t>
            </w:r>
            <w:r>
              <w:rPr>
                <w:rFonts w:ascii="Liberation Sans" w:hAnsi="Liberation Sans" w:cs="Liberation Sans" w:eastAsia="Droid Sans Fallback"/>
                <w:b w:val="0"/>
                <w:color w:val="000000"/>
                <w:sz w:val="20"/>
              </w:rPr>
              <w:t>至逻辑兼容驱动，不带</w:t>
            </w:r>
            <w:r>
              <w:rPr>
                <w:rFonts w:ascii="Liberation Sans" w:hAnsi="Liberation Sans" w:cs="Liberation Sans" w:eastAsia="Droid Sans Fallback"/>
                <w:b w:val="0"/>
                <w:color w:val="000000"/>
                <w:sz w:val="20"/>
              </w:rPr>
              <w:t>LED</w:t>
            </w:r>
            <w:r>
              <w:rPr>
                <w:rFonts w:ascii="Liberation Sans" w:hAnsi="Liberation Sans" w:cs="Liberation Sans" w:eastAsia="Droid Sans Fallback"/>
                <w:b w:val="0"/>
                <w:color w:val="000000"/>
                <w:sz w:val="20"/>
              </w:rPr>
              <w:t>负载</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SERVO</w:t>
            </w:r>
            <w:r>
              <w:rPr>
                <w:rFonts w:ascii="Liberation Sans" w:hAnsi="Liberation Sans" w:cs="Liberation Sans" w:eastAsia="Droid Sans Fallback"/>
                <w:b w:val="0"/>
                <w:color w:val="000000"/>
                <w:sz w:val="20"/>
              </w:rPr>
              <w:t>可选</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路</w:t>
            </w:r>
            <w:r>
              <w:rPr>
                <w:rFonts w:ascii="Liberation Sans" w:hAnsi="Liberation Sans" w:cs="Liberation Sans" w:eastAsia="Droid Sans Fallback"/>
                <w:b w:val="0"/>
                <w:color w:val="000000"/>
                <w:sz w:val="20"/>
              </w:rPr>
              <w:t>PWM</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独立额定供电，不从</w:t>
            </w:r>
            <w:r>
              <w:rPr>
                <w:rFonts w:ascii="Liberation Sans" w:hAnsi="Liberation Sans" w:cs="Liberation Sans" w:eastAsia="Droid Sans Fallback"/>
                <w:b w:val="0"/>
                <w:color w:val="000000"/>
                <w:sz w:val="20"/>
              </w:rPr>
              <w:t>GPIO</w:t>
            </w:r>
            <w:r>
              <w:rPr>
                <w:rFonts w:ascii="Liberation Sans" w:hAnsi="Liberation Sans" w:cs="Liberation Sans" w:eastAsia="Droid Sans Fallback"/>
                <w:b w:val="0"/>
                <w:color w:val="000000"/>
                <w:sz w:val="20"/>
              </w:rPr>
              <w:t>或小稳压口取动力</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UART</w:t>
            </w:r>
            <w:r>
              <w:rPr>
                <w:rFonts w:ascii="Liberation Sans" w:hAnsi="Liberation Sans" w:cs="Liberation Sans" w:eastAsia="Droid Sans Fallback"/>
                <w:b w:val="0"/>
                <w:color w:val="000000"/>
                <w:sz w:val="20"/>
              </w:rPr>
              <w:t>可选</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RX</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TX</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GND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电平匹配，不把</w:t>
            </w:r>
            <w:r>
              <w:rPr>
                <w:rFonts w:ascii="Liberation Sans" w:hAnsi="Liberation Sans" w:cs="Liberation Sans" w:eastAsia="Droid Sans Fallback"/>
                <w:b w:val="0"/>
                <w:color w:val="000000"/>
                <w:sz w:val="20"/>
              </w:rPr>
              <w:t>5V</w:t>
            </w:r>
            <w:r>
              <w:rPr>
                <w:rFonts w:ascii="Liberation Sans" w:hAnsi="Liberation Sans" w:cs="Liberation Sans" w:eastAsia="Droid Sans Fallback"/>
                <w:b w:val="0"/>
                <w:color w:val="000000"/>
                <w:sz w:val="20"/>
              </w:rPr>
              <w:t>串口直连</w:t>
            </w:r>
            <w:r>
              <w:rPr>
                <w:rFonts w:ascii="Liberation Sans" w:hAnsi="Liberation Sans" w:cs="Liberation Sans" w:eastAsia="Droid Sans Fallback"/>
                <w:b w:val="0"/>
                <w:color w:val="000000"/>
                <w:sz w:val="20"/>
              </w:rPr>
              <w:t>3.3V</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DRV8825</w:t>
      </w:r>
      <w:r>
        <w:rPr>
          <w:rFonts w:ascii="Liberation Sans" w:hAnsi="Liberation Sans" w:cs="Liberation Sans" w:eastAsia="Droid Sans Fallback"/>
          <w:color w:val="000000"/>
          <w:sz w:val="22"/>
        </w:rPr>
        <w:t>具有</w:t>
      </w:r>
      <w:r>
        <w:rPr>
          <w:rFonts w:eastAsia="Droid Sans Fallback" w:ascii="Liberation Sans" w:hAnsi="Liberation Sans" w:cs="Liberation Sans"/>
          <w:color w:val="000000"/>
          <w:sz w:val="22"/>
        </w:rPr>
        <w:t>STEP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DIR</w:t>
      </w:r>
      <w:r>
        <w:rPr>
          <w:rFonts w:ascii="Liberation Sans" w:hAnsi="Liberation Sans" w:cs="Liberation Sans" w:eastAsia="Droid Sans Fallback"/>
          <w:color w:val="000000"/>
          <w:sz w:val="22"/>
        </w:rPr>
        <w:t>接口，具体载板电流、采样电阻、散热和旁路电容按所购资料核实。电流限值不写统一</w:t>
      </w:r>
      <w:r>
        <w:rPr>
          <w:rFonts w:eastAsia="Droid Sans Fallback" w:ascii="Liberation Sans" w:hAnsi="Liberation Sans" w:cs="Liberation Sans"/>
          <w:color w:val="000000"/>
          <w:sz w:val="22"/>
        </w:rPr>
        <w:t>VREF</w:t>
      </w:r>
      <w:r>
        <w:rPr>
          <w:rFonts w:ascii="Liberation Sans" w:hAnsi="Liberation Sans" w:cs="Liberation Sans" w:eastAsia="Droid Sans Fallback"/>
          <w:color w:val="000000"/>
          <w:sz w:val="22"/>
        </w:rPr>
        <w:t>，不把芯片峰值当连续能力；先空载低电流，逐步检查载荷与温升。</w:t>
      </w:r>
      <w:r>
        <w:rPr>
          <w:rFonts w:eastAsia="Droid Sans Fallback" w:ascii="Liberation Sans" w:hAnsi="Liberation Sans" w:cs="Liberation Sans"/>
          <w:color w:val="000000"/>
          <w:sz w:val="22"/>
        </w:rPr>
        <w:t>[CREF3]</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电机通电时不插拔绕组，</w:t>
      </w:r>
      <w:r>
        <w:rPr>
          <w:rFonts w:eastAsia="Droid Sans Fallback" w:ascii="Liberation Sans" w:hAnsi="Liberation Sans" w:cs="Liberation Sans"/>
          <w:color w:val="000000"/>
          <w:sz w:val="22"/>
        </w:rPr>
        <w:t>VMOT</w:t>
      </w:r>
      <w:r>
        <w:rPr>
          <w:rFonts w:ascii="Liberation Sans" w:hAnsi="Liberation Sans" w:cs="Liberation Sans" w:eastAsia="Droid Sans Fallback"/>
          <w:color w:val="000000"/>
          <w:sz w:val="22"/>
        </w:rPr>
        <w:t>旁加符合载板要求的电容和短回路。</w:t>
      </w:r>
      <w:r>
        <w:rPr>
          <w:rFonts w:eastAsia="Droid Sans Fallback" w:ascii="Liberation Sans" w:hAnsi="Liberation Sans" w:cs="Liberation Sans"/>
          <w:color w:val="000000"/>
          <w:sz w:val="22"/>
        </w:rPr>
        <w:t>MCU</w:t>
      </w:r>
      <w:r>
        <w:rPr>
          <w:rFonts w:ascii="Liberation Sans" w:hAnsi="Liberation Sans" w:cs="Liberation Sans" w:eastAsia="Droid Sans Fallback"/>
          <w:color w:val="000000"/>
          <w:sz w:val="22"/>
        </w:rPr>
        <w:t>和相机节点避免</w:t>
      </w:r>
      <w:r>
        <w:rPr>
          <w:rFonts w:eastAsia="Droid Sans Fallback" w:ascii="Liberation Sans" w:hAnsi="Liberation Sans" w:cs="Liberation Sans"/>
          <w:color w:val="000000"/>
          <w:sz w:val="22"/>
        </w:rPr>
        <w:t>USB</w:t>
      </w:r>
      <w:r>
        <w:rPr>
          <w:rFonts w:ascii="Liberation Sans" w:hAnsi="Liberation Sans" w:cs="Liberation Sans" w:eastAsia="Droid Sans Fallback"/>
          <w:color w:val="000000"/>
          <w:sz w:val="22"/>
        </w:rPr>
        <w:t>与外部</w:t>
      </w:r>
      <w:r>
        <w:rPr>
          <w:rFonts w:eastAsia="Droid Sans Fallback" w:ascii="Liberation Sans" w:hAnsi="Liberation Sans" w:cs="Liberation Sans"/>
          <w:color w:val="000000"/>
          <w:sz w:val="22"/>
        </w:rPr>
        <w:t>5V</w:t>
      </w:r>
      <w:r>
        <w:rPr>
          <w:rFonts w:ascii="Liberation Sans" w:hAnsi="Liberation Sans" w:cs="Liberation Sans" w:eastAsia="Droid Sans Fallback"/>
          <w:color w:val="000000"/>
          <w:sz w:val="22"/>
        </w:rPr>
        <w:t>反向灌电。电源电流按实际驱动和灯负载测试预算，不能把电机相电流简单相加当唯一输入电流依据。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交付</w:t>
      </w:r>
      <w:r>
        <w:rPr>
          <w:rFonts w:eastAsia="Droid Sans Fallback" w:ascii="Liberation Sans" w:hAnsi="Liberation Sans" w:cs="Liberation Sans"/>
          <w:color w:val="000000"/>
          <w:sz w:val="22"/>
        </w:rPr>
        <w:t>wiring_rev</w:t>
      </w:r>
      <w:r>
        <w:rPr>
          <w:rFonts w:ascii="Liberation Sans" w:hAnsi="Liberation Sans" w:cs="Liberation Sans" w:eastAsia="Droid Sans Fallback"/>
          <w:color w:val="000000"/>
          <w:sz w:val="22"/>
        </w:rPr>
        <w:t>包括实物照片、原理或接线图、板版号、</w:t>
      </w:r>
      <w:r>
        <w:rPr>
          <w:rFonts w:eastAsia="Droid Sans Fallback" w:ascii="Liberation Sans" w:hAnsi="Liberation Sans" w:cs="Liberation Sans"/>
          <w:color w:val="000000"/>
          <w:sz w:val="22"/>
        </w:rPr>
        <w:t>GPIO</w:t>
      </w:r>
      <w:r>
        <w:rPr>
          <w:rFonts w:ascii="Liberation Sans" w:hAnsi="Liberation Sans" w:cs="Liberation Sans" w:eastAsia="Droid Sans Fallback"/>
          <w:color w:val="000000"/>
          <w:sz w:val="22"/>
        </w:rPr>
        <w:t>、线圈识别、供电规格、保险和急停行为。修改轴数、驱动或电源产生新</w:t>
      </w:r>
      <w:r>
        <w:rPr>
          <w:rFonts w:eastAsia="Droid Sans Fallback" w:ascii="Liberation Sans" w:hAnsi="Liberation Sans" w:cs="Liberation Sans"/>
          <w:color w:val="000000"/>
          <w:sz w:val="22"/>
        </w:rPr>
        <w:t>wiring_rev</w:t>
      </w:r>
      <w:r>
        <w:rPr>
          <w:rFonts w:ascii="Liberation Sans" w:hAnsi="Liberation Sans" w:cs="Liberation Sans" w:eastAsia="Droid Sans Fallback"/>
          <w:color w:val="000000"/>
          <w:sz w:val="22"/>
        </w:rPr>
        <w:t>；上电前由第二人检查。</w:t>
      </w:r>
    </w:p>
    <w:p>
      <w:pPr>
        <w:pStyle w:val="Heading1"/>
        <w:keepNext/>
        <w:keepLines/>
        <w:pageBreakBefore w:val="0"/>
        <w:widowControl/>
        <w:spacing w:line="460" w:lineRule="exact" w:before="240" w:after="140"/>
        <w:rPr/>
      </w:pPr>
      <w:bookmarkStart w:id="3395" w:name="RW_NAVFIX_038"/>
      <w:bookmarkStart w:id="3121" w:name="rw_3121"/>
      <w:bookmarkStart w:id="37" w:name="rw_nav_37"/>
      <w:r>
        <w:rPr>
          <w:rFonts w:eastAsia="Droid Sans Fallback" w:ascii="Liberation Sans" w:hAnsi="Liberation Sans" w:cs="Liberation Sans"/>
          <w:b/>
          <w:color w:val="000000"/>
          <w:sz w:val="32"/>
        </w:rPr>
        <w:t xml:space="preserve">C8 </w:t>
      </w:r>
      <w:r>
        <w:rPr>
          <w:rFonts w:ascii="Liberation Sans" w:hAnsi="Liberation Sans" w:cs="Liberation Sans" w:eastAsia="Droid Sans Fallback"/>
          <w:b/>
          <w:color w:val="000000"/>
          <w:sz w:val="32"/>
        </w:rPr>
        <w:t>固件实施与状态机</w:t>
      </w:r>
      <w:bookmarkEnd w:id="37"/>
      <w:bookmarkEnd w:id="3121"/>
      <w:bookmarkEnd w:id="339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采用</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ESP-IDF</w:t>
      </w:r>
      <w:r>
        <w:rPr>
          <w:rFonts w:ascii="Liberation Sans" w:hAnsi="Liberation Sans" w:cs="Liberation Sans" w:eastAsia="Droid Sans Fallback"/>
          <w:color w:val="000000"/>
          <w:sz w:val="22"/>
        </w:rPr>
        <w:t>，或团队已有基础时用</w:t>
      </w:r>
      <w:r>
        <w:rPr>
          <w:rFonts w:eastAsia="Droid Sans Fallback" w:ascii="Liberation Sans" w:hAnsi="Liberation Sans" w:cs="Liberation Sans"/>
          <w:color w:val="000000"/>
          <w:sz w:val="22"/>
        </w:rPr>
        <w:t>STM32</w:t>
      </w:r>
      <w:r>
        <w:rPr>
          <w:rFonts w:ascii="Liberation Sans" w:hAnsi="Liberation Sans" w:cs="Liberation Sans" w:eastAsia="Droid Sans Fallback"/>
          <w:color w:val="000000"/>
          <w:sz w:val="22"/>
        </w:rPr>
        <w:t>，不同时维护两套主固件。定时脉冲使用硬件定时外设，</w:t>
      </w:r>
      <w:r>
        <w:rPr>
          <w:rFonts w:eastAsia="Droid Sans Fallback" w:ascii="Liberation Sans" w:hAnsi="Liberation Sans" w:cs="Liberation Sans"/>
          <w:color w:val="000000"/>
          <w:sz w:val="22"/>
        </w:rPr>
        <w:t>GPTimer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RMT</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MCPWM</w:t>
      </w:r>
      <w:r>
        <w:rPr>
          <w:rFonts w:ascii="Liberation Sans" w:hAnsi="Liberation Sans" w:cs="Liberation Sans" w:eastAsia="Droid Sans Fallback"/>
          <w:color w:val="000000"/>
          <w:sz w:val="22"/>
        </w:rPr>
        <w:t>择一，不用普通</w:t>
      </w:r>
      <w:r>
        <w:rPr>
          <w:rFonts w:eastAsia="Droid Sans Fallback" w:ascii="Liberation Sans" w:hAnsi="Liberation Sans" w:cs="Liberation Sans"/>
          <w:color w:val="000000"/>
          <w:sz w:val="22"/>
        </w:rPr>
        <w:t>sleep</w:t>
      </w:r>
      <w:r>
        <w:rPr>
          <w:rFonts w:ascii="Liberation Sans" w:hAnsi="Liberation Sans" w:cs="Liberation Sans" w:eastAsia="Droid Sans Fallback"/>
          <w:color w:val="000000"/>
          <w:sz w:val="22"/>
        </w:rPr>
        <w:t>计步。</w:t>
      </w:r>
      <w:r>
        <w:rPr>
          <w:rFonts w:eastAsia="Droid Sans Fallback" w:ascii="Liberation Sans" w:hAnsi="Liberation Sans" w:cs="Liberation Sans"/>
          <w:color w:val="000000"/>
          <w:sz w:val="22"/>
        </w:rPr>
        <w:t>[CREF4]</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模块为</w:t>
      </w:r>
      <w:r>
        <w:rPr>
          <w:rFonts w:eastAsia="Droid Sans Fallback" w:ascii="Liberation Sans" w:hAnsi="Liberation Sans" w:cs="Liberation Sans"/>
          <w:color w:val="000000"/>
          <w:sz w:val="22"/>
        </w:rPr>
        <w:t>board_config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motion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limits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light_control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protocol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state_machine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watchdog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storage</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diagnostics</w:t>
      </w:r>
      <w:r>
        <w:rPr>
          <w:rFonts w:ascii="Liberation Sans" w:hAnsi="Liberation Sans" w:cs="Liberation Sans" w:eastAsia="Droid Sans Fallback"/>
          <w:color w:val="000000"/>
          <w:sz w:val="22"/>
        </w:rPr>
        <w:t>。保存步距、齿比、微步、行程、速度、加速度、回零方向、限位及固件版本。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状态为BOOT、IDLE_UNHOMED、HOMING、READY、MOVING、SETTLING、FOCUS_CHECK、CAPTURE_WAIT、WAIT_OPERATOR和FAULT。仅READY且相应AUTO轴position_valid=true接受运动；手动U由人员定位锁紧再过焦点检查。复位、失步或故障使相关轴位置无效，恢复后回零，不自动续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先单轴运动，后双轴，升级多轴先顺序运动以便避碰，不先做复杂轨迹插补。目标为绝对位置，通信可采用旋转毫度和直线微米整数，内部步数映射保存取整余量。无编码器时回报</w:t>
      </w:r>
      <w:r>
        <w:rPr>
          <w:rFonts w:eastAsia="Droid Sans Fallback" w:ascii="Liberation Sans" w:hAnsi="Liberation Sans" w:cs="Liberation Sans"/>
          <w:color w:val="000000"/>
          <w:sz w:val="22"/>
        </w:rPr>
        <w:t>commanded_position</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position_estimated=true</w:t>
      </w:r>
      <w:r>
        <w:rPr>
          <w:rFonts w:ascii="Liberation Sans" w:hAnsi="Liberation Sans" w:cs="Liberation Sans" w:eastAsia="Droid Sans Fallback"/>
          <w:color w:val="000000"/>
          <w:sz w:val="22"/>
        </w:rPr>
        <w:t>，不伪称实测位置。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心跳初始</w:t>
      </w:r>
      <w:r>
        <w:rPr>
          <w:rFonts w:eastAsia="Droid Sans Fallback" w:ascii="Liberation Sans" w:hAnsi="Liberation Sans" w:cs="Liberation Sans"/>
          <w:color w:val="000000"/>
          <w:sz w:val="22"/>
        </w:rPr>
        <w:t>0.5</w:t>
      </w:r>
      <w:r>
        <w:rPr>
          <w:rFonts w:ascii="Liberation Sans" w:hAnsi="Liberation Sans" w:cs="Liberation Sans" w:eastAsia="Droid Sans Fallback"/>
          <w:color w:val="000000"/>
          <w:sz w:val="22"/>
        </w:rPr>
        <w:t>秒、连续</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秒无通信触发停止是联调起点，最终按实测冻结。硬件急停不依赖心跳。</w:t>
      </w:r>
      <w:r>
        <w:rPr>
          <w:rFonts w:eastAsia="Droid Sans Fallback" w:ascii="Liberation Sans" w:hAnsi="Liberation Sans" w:cs="Liberation Sans"/>
          <w:color w:val="000000"/>
          <w:sz w:val="22"/>
        </w:rPr>
        <w:t>MCU</w:t>
      </w:r>
      <w:r>
        <w:rPr>
          <w:rFonts w:ascii="Liberation Sans" w:hAnsi="Liberation Sans" w:cs="Liberation Sans" w:eastAsia="Droid Sans Fallback"/>
          <w:color w:val="000000"/>
          <w:sz w:val="22"/>
        </w:rPr>
        <w:t>复位使位置失效，上电禁能、自检、回零后才启动。</w:t>
      </w:r>
    </w:p>
    <w:p>
      <w:pPr>
        <w:pStyle w:val="Heading2"/>
        <w:keepNext/>
        <w:keepLines/>
        <w:pageBreakBefore w:val="0"/>
        <w:widowControl/>
        <w:spacing w:line="380" w:lineRule="exact" w:before="200" w:after="120"/>
      </w:pPr>
      <w:bookmarkStart w:id="3122" w:name="rw_3122"/>
      <w:r>
        <w:rPr>
          <w:rFonts w:ascii="Liberation Sans" w:hAnsi="Liberation Sans" w:cs="Liberation Sans" w:eastAsia="Droid Sans Fallback"/>
          <w:b/>
          <w:color w:val="000000"/>
          <w:sz w:val="26"/>
        </w:rPr>
        <w:t>C8.1 U控制与人工任务</w:t>
      </w:r>
      <w:bookmarkEnd w:id="3122"/>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MOVE_ABS axes支持theta_deg、z_mm、u_mm，仅AUTO且已回零轴有效。手动U生成WAIT_OPERATOR：到刻度→锁紧→核焦点→capture→QA→COMMITTED，不发伪STEP。电动流程为版本／掩码→READY→MOVING→SETTLING→FOCUS_CHECK→CAPTURE_WAIT；需要人工焦点转WAIT_OPERATOR。越界或净空失败WORKSPACE_EXCEEDED，焦点／内参缺资格返回FOCUS_NOT_QUALIFIED／CALIBRATION_REQUIRED。</w:t>
      </w:r>
    </w:p>
    <w:p>
      <w:pPr>
        <w:pStyle w:val="Heading1"/>
        <w:keepNext/>
        <w:keepLines/>
        <w:pageBreakBefore w:val="0"/>
        <w:widowControl/>
        <w:spacing w:line="460" w:lineRule="exact" w:before="240" w:after="140"/>
        <w:rPr/>
      </w:pPr>
      <w:bookmarkStart w:id="3396" w:name="RW_NAVFIX_039"/>
      <w:bookmarkStart w:id="3123" w:name="rw_3123"/>
      <w:bookmarkStart w:id="38" w:name="rw_nav_38"/>
      <w:r>
        <w:rPr>
          <w:rFonts w:eastAsia="Droid Sans Fallback" w:ascii="Liberation Sans" w:hAnsi="Liberation Sans" w:cs="Liberation Sans"/>
          <w:b/>
          <w:color w:val="000000"/>
          <w:sz w:val="32"/>
        </w:rPr>
        <w:t xml:space="preserve">C9 </w:t>
      </w:r>
      <w:r>
        <w:rPr>
          <w:rFonts w:ascii="Liberation Sans" w:hAnsi="Liberation Sans" w:cs="Liberation Sans" w:eastAsia="Droid Sans Fallback"/>
          <w:b/>
          <w:color w:val="000000"/>
          <w:sz w:val="32"/>
        </w:rPr>
        <w:t>命令 摄像与文件闭环</w:t>
      </w:r>
      <w:bookmarkEnd w:id="38"/>
      <w:bookmarkEnd w:id="3123"/>
      <w:bookmarkEnd w:id="339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串口</w:t>
      </w:r>
      <w:r>
        <w:rPr>
          <w:rFonts w:eastAsia="Droid Sans Fallback" w:ascii="Liberation Sans" w:hAnsi="Liberation Sans" w:cs="Liberation Sans"/>
          <w:color w:val="000000"/>
          <w:sz w:val="22"/>
        </w:rPr>
        <w:t>UTF-8 JSON</w:t>
      </w:r>
      <w:r>
        <w:rPr>
          <w:rFonts w:ascii="Liberation Sans" w:hAnsi="Liberation Sans" w:cs="Liberation Sans" w:eastAsia="Droid Sans Fallback"/>
          <w:color w:val="000000"/>
          <w:sz w:val="22"/>
        </w:rPr>
        <w:t>行首版单帧最大</w:t>
      </w:r>
      <w:r>
        <w:rPr>
          <w:rFonts w:eastAsia="Droid Sans Fallback" w:ascii="Liberation Sans" w:hAnsi="Liberation Sans" w:cs="Liberation Sans"/>
          <w:color w:val="000000"/>
          <w:sz w:val="22"/>
        </w:rPr>
        <w:t>1024</w:t>
      </w:r>
      <w:r>
        <w:rPr>
          <w:rFonts w:ascii="Liberation Sans" w:hAnsi="Liberation Sans" w:cs="Liberation Sans" w:eastAsia="Droid Sans Fallback"/>
          <w:color w:val="000000"/>
          <w:sz w:val="22"/>
        </w:rPr>
        <w:t>字节，每帧有</w:t>
      </w:r>
      <w:r>
        <w:rPr>
          <w:rFonts w:eastAsia="Droid Sans Fallback" w:ascii="Liberation Sans" w:hAnsi="Liberation Sans" w:cs="Liberation Sans"/>
          <w:color w:val="000000"/>
          <w:sz w:val="22"/>
        </w:rPr>
        <w:t>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session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seq</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cmd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payload</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crc32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CRC</w:t>
      </w:r>
      <w:r>
        <w:rPr>
          <w:rFonts w:ascii="Liberation Sans" w:hAnsi="Liberation Sans" w:cs="Liberation Sans" w:eastAsia="Droid Sans Fallback"/>
          <w:color w:val="000000"/>
          <w:sz w:val="22"/>
        </w:rPr>
        <w:t>序列化方式与测试向量共同冻结，</w:t>
      </w:r>
      <w:r>
        <w:rPr>
          <w:rFonts w:eastAsia="Droid Sans Fallback" w:ascii="Liberation Sans" w:hAnsi="Liberation Sans" w:cs="Liberation Sans"/>
          <w:color w:val="000000"/>
          <w:sz w:val="22"/>
        </w:rPr>
        <w:t>CRC</w:t>
      </w:r>
      <w:r>
        <w:rPr>
          <w:rFonts w:ascii="Liberation Sans" w:hAnsi="Liberation Sans" w:cs="Liberation Sans" w:eastAsia="Droid Sans Fallback"/>
          <w:color w:val="000000"/>
          <w:sz w:val="22"/>
        </w:rPr>
        <w:t>只查传输错误。相同</w:t>
      </w:r>
      <w:r>
        <w:rPr>
          <w:rFonts w:eastAsia="Droid Sans Fallback" w:ascii="Liberation Sans" w:hAnsi="Liberation Sans" w:cs="Liberation Sans"/>
          <w:color w:val="000000"/>
          <w:sz w:val="22"/>
        </w:rPr>
        <w:t>session</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seq</w:t>
      </w:r>
      <w:r>
        <w:rPr>
          <w:rFonts w:ascii="Liberation Sans" w:hAnsi="Liberation Sans" w:cs="Liberation Sans" w:eastAsia="Droid Sans Fallback"/>
          <w:color w:val="000000"/>
          <w:sz w:val="22"/>
        </w:rPr>
        <w:t>最多执行一次，超时先查</w:t>
      </w:r>
      <w:r>
        <w:rPr>
          <w:rFonts w:eastAsia="Droid Sans Fallback" w:ascii="Liberation Sans" w:hAnsi="Liberation Sans" w:cs="Liberation Sans"/>
          <w:color w:val="000000"/>
          <w:sz w:val="22"/>
        </w:rPr>
        <w:t>STATUS</w:t>
      </w:r>
      <w:r>
        <w:rPr>
          <w:rFonts w:ascii="Liberation Sans" w:hAnsi="Liberation Sans" w:cs="Liberation Sans" w:eastAsia="Droid Sans Fallback"/>
          <w:color w:val="000000"/>
          <w:sz w:val="22"/>
        </w:rPr>
        <w:t>，不盲目重发移动。</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命令</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条件</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完成语义</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HELLO</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不移动</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返回</w:t>
            </w:r>
            <w:r>
              <w:rPr>
                <w:rFonts w:ascii="Liberation Sans" w:hAnsi="Liberation Sans" w:cs="Liberation Sans" w:eastAsia="Droid Sans Fallback"/>
                <w:b w:val="0"/>
                <w:color w:val="000000"/>
                <w:sz w:val="20"/>
              </w:rPr>
              <w:t>fw</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config</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state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capabilities</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HOME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急停与限位检查通过</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ACK</w:t>
            </w:r>
            <w:r>
              <w:rPr>
                <w:rFonts w:ascii="Liberation Sans" w:hAnsi="Liberation Sans" w:cs="Liberation Sans" w:eastAsia="Droid Sans Fallback"/>
                <w:b w:val="0"/>
                <w:color w:val="000000"/>
                <w:sz w:val="20"/>
              </w:rPr>
              <w:t>后</w:t>
            </w:r>
            <w:r>
              <w:rPr>
                <w:rFonts w:ascii="Liberation Sans" w:hAnsi="Liberation Sans" w:cs="Liberation Sans" w:eastAsia="Droid Sans Fallback"/>
                <w:b w:val="0"/>
                <w:color w:val="000000"/>
                <w:sz w:val="20"/>
              </w:rPr>
              <w:t>DONE</w:t>
            </w:r>
            <w:r>
              <w:rPr>
                <w:rFonts w:ascii="Liberation Sans" w:hAnsi="Liberation Sans" w:cs="Liberation Sans" w:eastAsia="Droid Sans Fallback"/>
                <w:b w:val="0"/>
                <w:color w:val="000000"/>
                <w:sz w:val="20"/>
              </w:rPr>
              <w:t>，位置有效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MOVE_ABS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仅</w:t>
            </w:r>
            <w:r>
              <w:rPr>
                <w:rFonts w:ascii="Liberation Sans" w:hAnsi="Liberation Sans" w:cs="Liberation Sans" w:eastAsia="Droid Sans Fallback"/>
                <w:b w:val="0"/>
                <w:color w:val="000000"/>
                <w:sz w:val="20"/>
              </w:rPr>
              <w:t>READY</w:t>
            </w:r>
            <w:r>
              <w:rPr>
                <w:rFonts w:ascii="Liberation Sans" w:hAnsi="Liberation Sans" w:cs="Liberation Sans" w:eastAsia="Droid Sans Fallback"/>
                <w:b w:val="0"/>
                <w:color w:val="000000"/>
                <w:sz w:val="20"/>
              </w:rPr>
              <w:t>且目标合法</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ACK</w:t>
            </w:r>
            <w:r>
              <w:rPr>
                <w:rFonts w:ascii="Liberation Sans" w:hAnsi="Liberation Sans" w:cs="Liberation Sans" w:eastAsia="Droid Sans Fallback"/>
                <w:b w:val="0"/>
                <w:color w:val="000000"/>
                <w:sz w:val="20"/>
              </w:rPr>
              <w:t>仅接收，</w:t>
            </w:r>
            <w:r>
              <w:rPr>
                <w:rFonts w:ascii="Liberation Sans" w:hAnsi="Liberation Sans" w:cs="Liberation Sans" w:eastAsia="Droid Sans Fallback"/>
                <w:b w:val="0"/>
                <w:color w:val="000000"/>
                <w:sz w:val="20"/>
              </w:rPr>
              <w:t>DONE</w:t>
            </w:r>
            <w:r>
              <w:rPr>
                <w:rFonts w:ascii="Liberation Sans" w:hAnsi="Liberation Sans" w:cs="Liberation Sans" w:eastAsia="Droid Sans Fallback"/>
                <w:b w:val="0"/>
                <w:color w:val="000000"/>
                <w:sz w:val="20"/>
              </w:rPr>
              <w:t>才到位</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SET_LIGHT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合法灯组与档位</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回报应用状态，不保证曝光合格</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ARM_CAPTURE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到位稳定且</w:t>
            </w:r>
            <w:r>
              <w:rPr>
                <w:rFonts w:ascii="Liberation Sans" w:hAnsi="Liberation Sans" w:cs="Liberation Sans" w:eastAsia="Droid Sans Fallback"/>
                <w:b w:val="0"/>
                <w:color w:val="000000"/>
                <w:sz w:val="20"/>
              </w:rPr>
              <w:t>capture_id</w:t>
            </w:r>
            <w:r>
              <w:rPr>
                <w:rFonts w:ascii="Liberation Sans" w:hAnsi="Liberation Sans" w:cs="Liberation Sans" w:eastAsia="Droid Sans Fallback"/>
                <w:b w:val="0"/>
                <w:color w:val="000000"/>
                <w:sz w:val="20"/>
              </w:rPr>
              <w:t>明确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返回</w:t>
            </w:r>
            <w:r>
              <w:rPr>
                <w:rFonts w:ascii="Liberation Sans" w:hAnsi="Liberation Sans" w:cs="Liberation Sans" w:eastAsia="Droid Sans Fallback"/>
                <w:b w:val="0"/>
                <w:color w:val="000000"/>
                <w:sz w:val="20"/>
              </w:rPr>
              <w:t>CAPTURE_READY</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CAPTURE_RESULT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PC</w:t>
            </w:r>
            <w:r>
              <w:rPr>
                <w:rFonts w:ascii="Liberation Sans" w:hAnsi="Liberation Sans" w:cs="Liberation Sans" w:eastAsia="Droid Sans Fallback"/>
                <w:b w:val="0"/>
                <w:color w:val="000000"/>
                <w:sz w:val="20"/>
              </w:rPr>
              <w:t>已收到真实图并校验</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saved</w:t>
            </w:r>
            <w:r>
              <w:rPr>
                <w:rFonts w:ascii="Liberation Sans" w:hAnsi="Liberation Sans" w:cs="Liberation Sans" w:eastAsia="Droid Sans Fallback"/>
                <w:b w:val="0"/>
                <w:color w:val="000000"/>
                <w:sz w:val="20"/>
              </w:rPr>
              <w:t>或</w:t>
            </w:r>
            <w:r>
              <w:rPr>
                <w:rFonts w:ascii="Liberation Sans" w:hAnsi="Liberation Sans" w:cs="Liberation Sans" w:eastAsia="Droid Sans Fallback"/>
                <w:b w:val="0"/>
                <w:color w:val="000000"/>
                <w:sz w:val="20"/>
              </w:rPr>
              <w:t>failed</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file_hash</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ABORT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所有状态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停止并锁存原因</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RESET_FAULT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人工确认与条件恢复</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不自动恢复轨迹，重回零</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MCU</w:t>
      </w:r>
      <w:r>
        <w:rPr>
          <w:rFonts w:ascii="Liberation Sans" w:hAnsi="Liberation Sans" w:cs="Liberation Sans" w:eastAsia="Droid Sans Fallback"/>
          <w:color w:val="000000"/>
          <w:sz w:val="22"/>
        </w:rPr>
        <w:t>不接收图像大文件、不跑主干和重建。视觉板通过网络接口接</w:t>
      </w:r>
      <w:r>
        <w:rPr>
          <w:rFonts w:eastAsia="Droid Sans Fallback" w:ascii="Liberation Sans" w:hAnsi="Liberation Sans" w:cs="Liberation Sans"/>
          <w:color w:val="000000"/>
          <w:sz w:val="22"/>
        </w:rPr>
        <w:t>capture_id</w:t>
      </w:r>
      <w:r>
        <w:rPr>
          <w:rFonts w:ascii="Liberation Sans" w:hAnsi="Liberation Sans" w:cs="Liberation Sans" w:eastAsia="Droid Sans Fallback"/>
          <w:color w:val="000000"/>
          <w:sz w:val="22"/>
        </w:rPr>
        <w:t>与相机设置，返回实际文件、</w:t>
      </w:r>
      <w:r>
        <w:rPr>
          <w:rFonts w:eastAsia="Droid Sans Fallback" w:ascii="Liberation Sans" w:hAnsi="Liberation Sans" w:cs="Liberation Sans"/>
          <w:color w:val="000000"/>
          <w:sz w:val="22"/>
        </w:rPr>
        <w:t>capture timestamp</w:t>
      </w:r>
      <w:r>
        <w:rPr>
          <w:rFonts w:ascii="Liberation Sans" w:hAnsi="Liberation Sans" w:cs="Liberation Sans" w:eastAsia="Droid Sans Fallback"/>
          <w:color w:val="000000"/>
          <w:sz w:val="22"/>
        </w:rPr>
        <w:t>、分辨率、参数和</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。电脑把文件写临时路径，校验后原子提交</w:t>
      </w:r>
      <w:r>
        <w:rPr>
          <w:rFonts w:eastAsia="Droid Sans Fallback" w:ascii="Liberation Sans" w:hAnsi="Liberation Sans" w:cs="Liberation Sans"/>
          <w:color w:val="000000"/>
          <w:sz w:val="22"/>
        </w:rPr>
        <w:t>manifest</w:t>
      </w:r>
      <w:r>
        <w:rPr>
          <w:rFonts w:ascii="Liberation Sans" w:hAnsi="Liberation Sans" w:cs="Liberation Sans" w:eastAsia="Droid Sans Fallback"/>
          <w:color w:val="000000"/>
          <w:sz w:val="22"/>
        </w:rPr>
        <w:t>，再更新证据版本。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预览和采图分开。使用视频管线采帧时，必须确保帧采集时间晚于运动和灯光稳定事件，丢弃缓冲旧帧并保存来源；时间不同步时用事件序号和握手建立顺序，不声称毫秒同步。</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camera_adapter</w:t>
      </w:r>
      <w:r>
        <w:rPr>
          <w:rFonts w:ascii="Liberation Sans" w:hAnsi="Liberation Sans" w:cs="Liberation Sans" w:eastAsia="Droid Sans Fallback"/>
          <w:color w:val="000000"/>
          <w:sz w:val="22"/>
        </w:rPr>
        <w:t>接口为</w:t>
      </w:r>
      <w:r>
        <w:rPr>
          <w:rFonts w:eastAsia="Droid Sans Fallback" w:ascii="Liberation Sans" w:hAnsi="Liberation Sans" w:cs="Liberation Sans"/>
          <w:color w:val="000000"/>
          <w:sz w:val="22"/>
        </w:rPr>
        <w:t>get_capabilities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configure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preview</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capture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fetch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health</w:t>
      </w:r>
      <w:r>
        <w:rPr>
          <w:rFonts w:ascii="Liberation Sans" w:hAnsi="Liberation Sans" w:cs="Liberation Sans" w:eastAsia="Droid Sans Fallback"/>
          <w:color w:val="000000"/>
          <w:sz w:val="22"/>
        </w:rPr>
        <w:t>。支持范围实测后发布，不支持的参数返回</w:t>
      </w:r>
      <w:r>
        <w:rPr>
          <w:rFonts w:eastAsia="Droid Sans Fallback" w:ascii="Liberation Sans" w:hAnsi="Liberation Sans" w:cs="Liberation Sans"/>
          <w:color w:val="000000"/>
          <w:sz w:val="22"/>
        </w:rPr>
        <w:t>UNSUPPORTED</w:t>
      </w:r>
      <w:r>
        <w:rPr>
          <w:rFonts w:ascii="Liberation Sans" w:hAnsi="Liberation Sans" w:cs="Liberation Sans" w:eastAsia="Droid Sans Fallback"/>
          <w:color w:val="000000"/>
          <w:sz w:val="22"/>
        </w:rPr>
        <w:t>而不是静默忽略。拍照成功必须有正确</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原图，发送请求成功不算采图成功。</w:t>
      </w:r>
    </w:p>
    <w:p>
      <w:pPr>
        <w:pStyle w:val="Heading1"/>
        <w:keepNext/>
        <w:keepLines/>
        <w:pageBreakBefore w:val="0"/>
        <w:widowControl/>
        <w:spacing w:line="460" w:lineRule="exact" w:before="240" w:after="140"/>
        <w:rPr/>
      </w:pPr>
      <w:bookmarkStart w:id="3397" w:name="RW_NAVFIX_040"/>
      <w:bookmarkStart w:id="3124" w:name="rw_3124"/>
      <w:bookmarkStart w:id="39" w:name="rw_nav_39"/>
      <w:r>
        <w:rPr>
          <w:rFonts w:eastAsia="Droid Sans Fallback" w:ascii="Liberation Sans" w:hAnsi="Liberation Sans" w:cs="Liberation Sans"/>
          <w:b/>
          <w:color w:val="000000"/>
          <w:sz w:val="32"/>
        </w:rPr>
        <w:t xml:space="preserve">C10 </w:t>
      </w:r>
      <w:r>
        <w:rPr>
          <w:rFonts w:ascii="Liberation Sans" w:hAnsi="Liberation Sans" w:cs="Liberation Sans" w:eastAsia="Droid Sans Fallback"/>
          <w:b/>
          <w:color w:val="000000"/>
          <w:sz w:val="32"/>
        </w:rPr>
        <w:t>模型到可达动作的连接</w:t>
      </w:r>
      <w:bookmarkEnd w:id="39"/>
      <w:bookmarkEnd w:id="3124"/>
      <w:bookmarkEnd w:id="339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rig_service把ActionProposal映射到已经验收的pose_id、u_profile_id、light_mode及intrinsics_profile_id。能力表含旋转、Z、光轴工作距离、焦点、有效ROI、预计成本与装夹版本；未合格动作屏蔽，U手动时产生人员任务而非电机命令。</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有可靠相机内参、转轴标定与几何时，可研究</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到物体坐标和可见范围的映射；没有时使用动作前后经验可见性。模型重要区域并不自动对应</w:t>
      </w:r>
      <w:r>
        <w:rPr>
          <w:rFonts w:eastAsia="Droid Sans Fallback" w:ascii="Liberation Sans" w:hAnsi="Liberation Sans" w:cs="Liberation Sans"/>
          <w:color w:val="000000"/>
          <w:sz w:val="22"/>
        </w:rPr>
        <w:t>30</w:t>
      </w:r>
      <w:r>
        <w:rPr>
          <w:rFonts w:ascii="Liberation Sans" w:hAnsi="Liberation Sans" w:cs="Liberation Sans" w:eastAsia="Droid Sans Fallback"/>
          <w:color w:val="000000"/>
          <w:sz w:val="22"/>
        </w:rPr>
        <w:t>度转角，需要实拍验证。</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动作掩码依据轴AUTO／MANUAL、状态、回零、装夹、限位、清晰距离、焦点档、灯态和剩余成本生成。引用旧evidence_revision的动作拒收；翻面或改变支撑开启新session，原姿态及近远档须重验。</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capabilities含axes_mode、theta／z／u范围、resolution_profiles、focus_settings、camera_ids、light_modes、polarizer_auto、capture_auto、homed、calibration_rev、wiring_rev与position_source。手动近远或偏振不冒充自动；无编码器则实测字段null，命令角／步数为估计。</w:t>
      </w:r>
    </w:p>
    <w:p>
      <w:pPr>
        <w:pStyle w:val="Heading2"/>
        <w:keepNext/>
        <w:keepLines/>
        <w:pageBreakBefore w:val="0"/>
        <w:widowControl/>
        <w:spacing w:line="380" w:lineRule="exact" w:before="200" w:after="120"/>
      </w:pPr>
      <w:bookmarkStart w:id="3125" w:name="rw_3125"/>
      <w:r>
        <w:rPr>
          <w:rFonts w:ascii="Liberation Sans" w:hAnsi="Liberation Sans" w:cs="Liberation Sans" w:eastAsia="Droid Sans Fallback"/>
          <w:b/>
          <w:color w:val="000000"/>
          <w:sz w:val="26"/>
        </w:rPr>
        <w:t>C10.1 分辨率工作档与收益</w:t>
      </w:r>
      <w:bookmarkEnd w:id="312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resolution_profile含camera、镜头、输出分辨率、focus_setting、U距离区间、Z／俯仰／装夹、灯态、实测px_per_mm、r_eff_mm、有效ROI、景深覆盖、曝光、calibration_rev和QA。固定焦点U移动更新外参；镜头或焦点变化验证／更新内参。位置无可信测量则标估计，不用于精确物理残差。</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提供GLOBAL、MID、LOCAL实测档，动作只选档位ID。成本含U移动、稳定、人工焦点、拍摄、QA、失败及全库重检。固定远距、人工最佳档、规则近远、学习动作按同片同库、同照片和同时间分别比较，实际收益决定电动或镜头升级。</w:t>
      </w:r>
    </w:p>
    <w:p>
      <w:pPr>
        <w:pStyle w:val="Heading1"/>
        <w:keepNext/>
        <w:keepLines/>
        <w:pageBreakBefore w:val="0"/>
        <w:widowControl/>
        <w:spacing w:line="460" w:lineRule="exact" w:before="240" w:after="140"/>
        <w:rPr/>
      </w:pPr>
      <w:bookmarkStart w:id="3398" w:name="RW_NAVFIX_041"/>
      <w:bookmarkStart w:id="3126" w:name="rw_3126"/>
      <w:bookmarkStart w:id="40" w:name="rw_nav_40"/>
      <w:r>
        <w:rPr>
          <w:rFonts w:eastAsia="Droid Sans Fallback" w:ascii="Liberation Sans" w:hAnsi="Liberation Sans" w:cs="Liberation Sans"/>
          <w:b/>
          <w:color w:val="000000"/>
          <w:sz w:val="32"/>
        </w:rPr>
        <w:t xml:space="preserve">C11 </w:t>
      </w:r>
      <w:r>
        <w:rPr>
          <w:rFonts w:ascii="Liberation Sans" w:hAnsi="Liberation Sans" w:cs="Liberation Sans" w:eastAsia="Droid Sans Fallback"/>
          <w:b/>
          <w:color w:val="000000"/>
          <w:sz w:val="32"/>
        </w:rPr>
        <w:t>搭建与验收顺序</w:t>
      </w:r>
      <w:bookmarkEnd w:id="40"/>
      <w:bookmarkEnd w:id="3126"/>
      <w:bookmarkEnd w:id="3398"/>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1. </w:t>
      </w:r>
      <w:r>
        <w:rPr>
          <w:rFonts w:ascii="Liberation Sans" w:hAnsi="Liberation Sans" w:cs="Liberation Sans" w:eastAsia="Droid Sans Fallback"/>
          <w:color w:val="000000"/>
          <w:sz w:val="22"/>
        </w:rPr>
        <w:t>相机节点桌面通电，用真实断口验证清晰度、分辨率、稳定采图和</w:t>
      </w:r>
      <w:r>
        <w:rPr>
          <w:rFonts w:eastAsia="Droid Sans Fallback" w:ascii="Liberation Sans" w:hAnsi="Liberation Sans" w:cs="Liberation Sans"/>
          <w:color w:val="000000"/>
          <w:sz w:val="22"/>
        </w:rPr>
        <w:t>SDK</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2. </w:t>
      </w:r>
      <w:r>
        <w:rPr>
          <w:rFonts w:ascii="Liberation Sans" w:hAnsi="Liberation Sans" w:cs="Liberation Sans" w:eastAsia="Droid Sans Fallback"/>
          <w:color w:val="000000"/>
          <w:sz w:val="22"/>
        </w:rPr>
        <w:t>固定框架、承载轴承和软托架，手动检查全行程无干涉。</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3. </w:t>
      </w:r>
      <w:r>
        <w:rPr>
          <w:rFonts w:ascii="Liberation Sans" w:hAnsi="Liberation Sans" w:cs="Liberation Sans" w:eastAsia="Droid Sans Fallback"/>
          <w:color w:val="000000"/>
          <w:sz w:val="22"/>
        </w:rPr>
        <w:t>单轴驱动空载回零及低速运动，确认复位禁能、限位和急停。</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4. </w:t>
      </w:r>
      <w:r>
        <w:rPr>
          <w:rFonts w:ascii="Liberation Sans" w:hAnsi="Liberation Sans" w:cs="Liberation Sans" w:eastAsia="Droid Sans Fallback"/>
          <w:color w:val="000000"/>
          <w:sz w:val="22"/>
        </w:rPr>
        <w:t>加</w:t>
      </w:r>
      <w:r>
        <w:rPr>
          <w:rFonts w:eastAsia="Droid Sans Fallback" w:ascii="Liberation Sans" w:hAnsi="Liberation Sans" w:cs="Liberation Sans"/>
          <w:color w:val="000000"/>
          <w:sz w:val="22"/>
        </w:rPr>
        <w:t>Z</w:t>
      </w:r>
      <w:r>
        <w:rPr>
          <w:rFonts w:ascii="Liberation Sans" w:hAnsi="Liberation Sans" w:cs="Liberation Sans" w:eastAsia="Droid Sans Fallback"/>
          <w:color w:val="000000"/>
          <w:sz w:val="22"/>
        </w:rPr>
        <w:t>滑架、防坠和线束，带代表载荷检查运动与温升。</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5. </w:t>
      </w:r>
      <w:r>
        <w:rPr>
          <w:rFonts w:ascii="Liberation Sans" w:hAnsi="Liberation Sans" w:cs="Liberation Sans" w:eastAsia="Droid Sans Fallback"/>
          <w:color w:val="000000"/>
          <w:sz w:val="22"/>
        </w:rPr>
        <w:t>加分区白光，测试曝光条纹与普通／偏振配对。</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6. </w:t>
      </w:r>
      <w:r>
        <w:rPr>
          <w:rFonts w:ascii="Liberation Sans" w:hAnsi="Liberation Sans" w:cs="Liberation Sans" w:eastAsia="Droid Sans Fallback"/>
          <w:color w:val="000000"/>
          <w:sz w:val="22"/>
        </w:rPr>
        <w:t>与电脑联调到位、稳定、采图、</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、文件提交和下一动作。</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7. </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同片比较手机和板载相机，冻结模型比较任务及总成本。</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8. </w:t>
      </w:r>
      <w:r>
        <w:rPr>
          <w:rFonts w:ascii="Liberation Sans" w:hAnsi="Liberation Sans" w:cs="Liberation Sans" w:eastAsia="Droid Sans Fallback"/>
          <w:color w:val="000000"/>
          <w:sz w:val="22"/>
        </w:rPr>
        <w:t>基础台通过后，再增加第二节点或前后俯仰，并逐轴重复验收。</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测试</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初始次数或条件</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留存输出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回零重复</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每轴</w:t>
            </w:r>
            <w:r>
              <w:rPr>
                <w:rFonts w:ascii="Liberation Sans" w:hAnsi="Liberation Sans" w:cs="Liberation Sans" w:eastAsia="Droid Sans Fallback"/>
                <w:b w:val="0"/>
                <w:color w:val="000000"/>
                <w:sz w:val="20"/>
              </w:rPr>
              <w:t>10</w:t>
            </w:r>
            <w:r>
              <w:rPr>
                <w:rFonts w:ascii="Liberation Sans" w:hAnsi="Liberation Sans" w:cs="Liberation Sans" w:eastAsia="Droid Sans Fallback"/>
                <w:b w:val="0"/>
                <w:color w:val="000000"/>
                <w:sz w:val="20"/>
              </w:rPr>
              <w:t>次</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重复位置与照片，精度要求按视场确定</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带载循环</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代表载荷两个完整周期后扩至</w:t>
            </w:r>
            <w:r>
              <w:rPr>
                <w:rFonts w:ascii="Liberation Sans" w:hAnsi="Liberation Sans" w:cs="Liberation Sans" w:eastAsia="Droid Sans Fallback"/>
                <w:b w:val="0"/>
                <w:color w:val="000000"/>
                <w:sz w:val="20"/>
              </w:rPr>
              <w:t>20</w:t>
            </w:r>
            <w:r>
              <w:rPr>
                <w:rFonts w:ascii="Liberation Sans" w:hAnsi="Liberation Sans" w:cs="Liberation Sans" w:eastAsia="Droid Sans Fallback"/>
                <w:b w:val="0"/>
                <w:color w:val="000000"/>
                <w:sz w:val="20"/>
              </w:rPr>
              <w:t>任务</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抖动、清晰度、温升、动作时间</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断电及急停</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空载先测，确认防坠后带载</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滑架不坠、固件</w:t>
            </w:r>
            <w:r>
              <w:rPr>
                <w:rFonts w:ascii="Liberation Sans" w:hAnsi="Liberation Sans" w:cs="Liberation Sans" w:eastAsia="Droid Sans Fallback"/>
                <w:b w:val="0"/>
                <w:color w:val="000000"/>
                <w:sz w:val="20"/>
              </w:rPr>
              <w:t>FAULT</w:t>
            </w:r>
            <w:r>
              <w:rPr>
                <w:rFonts w:ascii="Liberation Sans" w:hAnsi="Liberation Sans" w:cs="Liberation Sans" w:eastAsia="Droid Sans Fallback"/>
                <w:b w:val="0"/>
                <w:color w:val="000000"/>
                <w:sz w:val="20"/>
              </w:rPr>
              <w:t>、恢复需回零</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重复命令</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w:t>
            </w:r>
            <w:r>
              <w:rPr>
                <w:rFonts w:ascii="Liberation Sans" w:hAnsi="Liberation Sans" w:cs="Liberation Sans" w:eastAsia="Droid Sans Fallback"/>
                <w:b w:val="0"/>
                <w:color w:val="000000"/>
                <w:sz w:val="20"/>
              </w:rPr>
              <w:t>seq</w:t>
            </w:r>
            <w:r>
              <w:rPr>
                <w:rFonts w:ascii="Liberation Sans" w:hAnsi="Liberation Sans" w:cs="Liberation Sans" w:eastAsia="Droid Sans Fallback"/>
                <w:b w:val="0"/>
                <w:color w:val="000000"/>
                <w:sz w:val="20"/>
              </w:rPr>
              <w:t>重发、乱序和坏</w:t>
            </w:r>
            <w:r>
              <w:rPr>
                <w:rFonts w:ascii="Liberation Sans" w:hAnsi="Liberation Sans" w:cs="Liberation Sans" w:eastAsia="Droid Sans Fallback"/>
                <w:b w:val="0"/>
                <w:color w:val="000000"/>
                <w:sz w:val="20"/>
              </w:rPr>
              <w:t>CRC</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最多执行一次或拒绝</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拍摄顺序</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动作前后时间与文件核对</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新图不混旧帧，</w:t>
            </w: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hash</w:t>
            </w:r>
            <w:r>
              <w:rPr>
                <w:rFonts w:ascii="Liberation Sans" w:hAnsi="Liberation Sans" w:cs="Liberation Sans" w:eastAsia="Droid Sans Fallback"/>
                <w:b w:val="0"/>
                <w:color w:val="000000"/>
                <w:sz w:val="20"/>
              </w:rPr>
              <w:t>正确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光照</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全计划曝光、灯光及偏振模式</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条纹、高光、颜色、区域可辨性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多节点</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不同地址、不同</w:t>
            </w: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及依次采图</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无地址冲突或相机串号</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文件异常</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磁盘满、相机断开、写坏和掉电</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不写</w:t>
            </w:r>
            <w:r>
              <w:rPr>
                <w:rFonts w:ascii="Liberation Sans" w:hAnsi="Liberation Sans" w:cs="Liberation Sans" w:eastAsia="Droid Sans Fallback"/>
                <w:b w:val="0"/>
                <w:color w:val="000000"/>
                <w:sz w:val="20"/>
              </w:rPr>
              <w:t>saved</w:t>
            </w:r>
            <w:r>
              <w:rPr>
                <w:rFonts w:ascii="Liberation Sans" w:hAnsi="Liberation Sans" w:cs="Liberation Sans" w:eastAsia="Droid Sans Fallback"/>
                <w:b w:val="0"/>
                <w:color w:val="000000"/>
                <w:sz w:val="20"/>
              </w:rPr>
              <w:t>，不继续盲拍</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微步分辨率不等于实际角度精度，舵机标称扭矩不等于连续稳定定位。命令位置、估计位置和实测位置分别记录。动作成功率与任务命中率分开。</w:t>
      </w:r>
    </w:p>
    <w:p>
      <w:pPr>
        <w:pStyle w:val="Heading2"/>
        <w:keepNext/>
        <w:keepLines/>
        <w:pageBreakBefore w:val="0"/>
        <w:widowControl/>
        <w:spacing w:line="380" w:lineRule="exact" w:before="200" w:after="120"/>
      </w:pPr>
      <w:bookmarkStart w:id="3127" w:name="rw_3127"/>
      <w:r>
        <w:rPr>
          <w:rFonts w:ascii="Liberation Sans" w:hAnsi="Liberation Sans" w:cs="Liberation Sans" w:eastAsia="Droid Sans Fallback"/>
          <w:b/>
          <w:color w:val="000000"/>
          <w:sz w:val="26"/>
        </w:rPr>
        <w:t>C11.1 HW-U完整验收卡</w:t>
      </w:r>
      <w:bookmarkEnd w:id="3127"/>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HW-U-01全角结构净空；02距离焦点扫描；03锁紧／重复定位与清晰度；04固定焦点及改焦点内参路径；05越界、失步、复位、人工接管；06手机／固定距／近远同query任务对照。保存原图hash、靶、距离与读数来源、焦点、ROI、操作者、失败、时间及能力版本。成像运动合格不等于检索收益，Hit／Cov／R1误排、拒识和总时间独立验。</w:t>
      </w:r>
    </w:p>
    <w:p>
      <w:pPr>
        <w:pStyle w:val="Heading1"/>
        <w:keepNext/>
        <w:keepLines/>
        <w:pageBreakBefore w:val="0"/>
        <w:widowControl/>
        <w:spacing w:line="460" w:lineRule="exact" w:before="240" w:after="140"/>
        <w:rPr/>
      </w:pPr>
      <w:bookmarkStart w:id="3399" w:name="RW_NAVFIX_042"/>
      <w:bookmarkStart w:id="3128" w:name="rw_3128"/>
      <w:bookmarkStart w:id="41" w:name="rw_nav_41"/>
      <w:r>
        <w:rPr>
          <w:rFonts w:eastAsia="Droid Sans Fallback" w:ascii="Liberation Sans" w:hAnsi="Liberation Sans" w:cs="Liberation Sans"/>
          <w:b/>
          <w:color w:val="000000"/>
          <w:sz w:val="32"/>
        </w:rPr>
        <w:t xml:space="preserve">C12 </w:t>
      </w:r>
      <w:r>
        <w:rPr>
          <w:rFonts w:ascii="Liberation Sans" w:hAnsi="Liberation Sans" w:cs="Liberation Sans" w:eastAsia="Droid Sans Fallback"/>
          <w:b/>
          <w:color w:val="000000"/>
          <w:sz w:val="32"/>
        </w:rPr>
        <w:t>常见问题与恢复</w:t>
      </w:r>
      <w:bookmarkEnd w:id="41"/>
      <w:bookmarkEnd w:id="3128"/>
      <w:bookmarkEnd w:id="339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相机不识别先查模组</w:t>
      </w:r>
      <w:r>
        <w:rPr>
          <w:rFonts w:eastAsia="Droid Sans Fallback" w:ascii="Liberation Sans" w:hAnsi="Liberation Sans" w:cs="Liberation Sans"/>
          <w:color w:val="000000"/>
          <w:sz w:val="22"/>
        </w:rPr>
        <w:t>A/B</w:t>
      </w:r>
      <w:r>
        <w:rPr>
          <w:rFonts w:ascii="Liberation Sans" w:hAnsi="Liberation Sans" w:cs="Liberation Sans" w:eastAsia="Droid Sans Fallback"/>
          <w:color w:val="000000"/>
          <w:sz w:val="22"/>
        </w:rPr>
        <w:t>版本、排线方向、供电和厂商镜像，再查设备树和驱动，不通电乱插排线。色偏先确认</w:t>
      </w:r>
      <w:r>
        <w:rPr>
          <w:rFonts w:eastAsia="Droid Sans Fallback" w:ascii="Liberation Sans" w:hAnsi="Liberation Sans" w:cs="Liberation Sans"/>
          <w:color w:val="000000"/>
          <w:sz w:val="22"/>
        </w:rPr>
        <w:t>ISP</w:t>
      </w:r>
      <w:r>
        <w:rPr>
          <w:rFonts w:ascii="Liberation Sans" w:hAnsi="Liberation Sans" w:cs="Liberation Sans" w:eastAsia="Droid Sans Fallback"/>
          <w:color w:val="000000"/>
          <w:sz w:val="22"/>
        </w:rPr>
        <w:t>与曝光白平衡；</w:t>
      </w:r>
      <w:r>
        <w:rPr>
          <w:rFonts w:eastAsia="Droid Sans Fallback" w:ascii="Liberation Sans" w:hAnsi="Liberation Sans" w:cs="Liberation Sans"/>
          <w:color w:val="000000"/>
          <w:sz w:val="22"/>
        </w:rPr>
        <w:t>blur</w:t>
      </w:r>
      <w:r>
        <w:rPr>
          <w:rFonts w:ascii="Liberation Sans" w:hAnsi="Liberation Sans" w:cs="Liberation Sans" w:eastAsia="Droid Sans Fallback"/>
          <w:color w:val="000000"/>
          <w:sz w:val="22"/>
        </w:rPr>
        <w:t>先检查焦距、振动和快门，不能一律换高像素模组。</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运动丢步先降加速度并核摩擦、负载、电流及供电；不能提高微步后宣称精度提升。限位异常进入故障，不无限回零。</w:t>
      </w:r>
      <w:r>
        <w:rPr>
          <w:rFonts w:eastAsia="Droid Sans Fallback" w:ascii="Liberation Sans" w:hAnsi="Liberation Sans" w:cs="Liberation Sans"/>
          <w:color w:val="000000"/>
          <w:sz w:val="22"/>
        </w:rPr>
        <w:t>Z</w:t>
      </w:r>
      <w:r>
        <w:rPr>
          <w:rFonts w:ascii="Liberation Sans" w:hAnsi="Liberation Sans" w:cs="Liberation Sans" w:eastAsia="Droid Sans Fallback"/>
          <w:color w:val="000000"/>
          <w:sz w:val="22"/>
        </w:rPr>
        <w:t>断电下滑必须先解决机械保持，再继续带样品测试。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高光仍在时调整灯位、柔光、偏振轴和相机角度，保留残余记录。偏振严重变暗时检查光量和曝光，不要只拉增益造成细节损失。透明罩反光时让镜头在舱内直接看样品，透明板不位于成像光路。</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第二节点地址冲突时单独配置后接入，图库节点</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与物理镜头贴签一致。电脑收到旧帧时修握手与缓存，不用随机等待时间假定解决。</w:t>
      </w:r>
    </w:p>
    <w:p>
      <w:pPr>
        <w:pStyle w:val="Heading1"/>
        <w:keepNext/>
        <w:keepLines/>
        <w:pageBreakBefore w:val="0"/>
        <w:widowControl/>
        <w:spacing w:line="460" w:lineRule="exact" w:before="240" w:after="140"/>
        <w:rPr/>
      </w:pPr>
      <w:bookmarkStart w:id="3400" w:name="RW_NAVFIX_043"/>
      <w:bookmarkStart w:id="3129" w:name="rw_3129"/>
      <w:bookmarkStart w:id="42" w:name="rw_nav_42"/>
      <w:r>
        <w:rPr>
          <w:rFonts w:eastAsia="Droid Sans Fallback" w:ascii="Liberation Sans" w:hAnsi="Liberation Sans" w:cs="Liberation Sans"/>
          <w:b/>
          <w:color w:val="000000"/>
          <w:sz w:val="32"/>
        </w:rPr>
        <w:t xml:space="preserve">C13 </w:t>
      </w:r>
      <w:r>
        <w:rPr>
          <w:rFonts w:ascii="Liberation Sans" w:hAnsi="Liberation Sans" w:cs="Liberation Sans" w:eastAsia="Droid Sans Fallback"/>
          <w:b/>
          <w:color w:val="000000"/>
          <w:sz w:val="32"/>
        </w:rPr>
        <w:t>比赛外观与展示</w:t>
      </w:r>
      <w:bookmarkEnd w:id="42"/>
      <w:bookmarkEnd w:id="3129"/>
      <w:bookmarkEnd w:id="340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用统一铝型材、哑光底板、后侧遮光、局部透明防护和整齐线束做小型采集舱。状态灯显示待机、采图和故障，采图时关闭装饰光。不要为了展示全透明而牺牲遮光，镜头直接在罩内拍摄。</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观众能看到转台、升降和灯光动作，界面由</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同步展示补采原因、真实新图、候选变化、成本与停止。没有新证据时允许诚实停止。动画姿态是命令／估计状态，只有传感器测量时标实测。</w:t>
      </w:r>
    </w:p>
    <w:p>
      <w:pPr>
        <w:pStyle w:val="Heading1"/>
        <w:keepNext/>
        <w:keepLines/>
        <w:pageBreakBefore w:val="0"/>
        <w:widowControl/>
        <w:spacing w:line="460" w:lineRule="exact" w:before="240" w:after="140"/>
        <w:rPr/>
      </w:pPr>
      <w:bookmarkStart w:id="3401" w:name="RW_NAVFIX_044"/>
      <w:bookmarkStart w:id="3130" w:name="rw_3130"/>
      <w:bookmarkStart w:id="43" w:name="rw_nav_43"/>
      <w:r>
        <w:rPr>
          <w:rFonts w:eastAsia="Droid Sans Fallback" w:ascii="Liberation Sans" w:hAnsi="Liberation Sans" w:cs="Liberation Sans"/>
          <w:b/>
          <w:color w:val="000000"/>
          <w:sz w:val="32"/>
        </w:rPr>
        <w:t xml:space="preserve">C14 </w:t>
      </w:r>
      <w:r>
        <w:rPr>
          <w:rFonts w:ascii="Liberation Sans" w:hAnsi="Liberation Sans" w:cs="Liberation Sans" w:eastAsia="Droid Sans Fallback"/>
          <w:b/>
          <w:color w:val="000000"/>
          <w:sz w:val="32"/>
        </w:rPr>
        <w:t>每周推进与学习作品</w:t>
      </w:r>
      <w:bookmarkEnd w:id="43"/>
      <w:bookmarkEnd w:id="3130"/>
      <w:bookmarkEnd w:id="3401"/>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相对周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主任务</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工作包络、U光轴布局、协议mock</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HW00</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05</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BOM</w:t>
            </w:r>
            <w:r>
              <w:rPr>
                <w:rFonts w:ascii="Liberation Sans" w:hAnsi="Liberation Sans" w:cs="Liberation Sans" w:eastAsia="Droid Sans Fallback"/>
                <w:b w:val="0"/>
                <w:color w:val="000000"/>
                <w:sz w:val="20"/>
              </w:rPr>
              <w:t>草案</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周</w:t>
            </w:r>
          </w:p>
        </w:tc>
        <w:tc>
          <w:tcPr>
            <w:tcW w:w="4497" w:type="dxa"/>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SDK、手动U距离焦点扫描、单轴灯光</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成像与电气资格，不等模型完整</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旋转Z自动＋U手动导轨及文件闭环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基础台动作与故障日志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同片手机／</w:t>
            </w: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比较，与</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联调</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成像、工时、任务报告</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收益允许再U电动、第二节点或俯仰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可达动作表与真实补采轨迹</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学习顺序为</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基础、</w:t>
      </w:r>
      <w:r>
        <w:rPr>
          <w:rFonts w:eastAsia="Droid Sans Fallback" w:ascii="Liberation Sans" w:hAnsi="Liberation Sans" w:cs="Liberation Sans"/>
          <w:color w:val="000000"/>
          <w:sz w:val="22"/>
        </w:rPr>
        <w:t>GPIO</w:t>
      </w:r>
      <w:r>
        <w:rPr>
          <w:rFonts w:ascii="Liberation Sans" w:hAnsi="Liberation Sans" w:cs="Liberation Sans" w:eastAsia="Droid Sans Fallback"/>
          <w:color w:val="000000"/>
          <w:sz w:val="22"/>
        </w:rPr>
        <w:t>与定时器、串口协议、步进电流和机械承载、</w:t>
      </w:r>
      <w:r>
        <w:rPr>
          <w:rFonts w:eastAsia="Droid Sans Fallback" w:ascii="Liberation Sans" w:hAnsi="Liberation Sans" w:cs="Liberation Sans"/>
          <w:color w:val="000000"/>
          <w:sz w:val="22"/>
        </w:rPr>
        <w:t>Linux</w:t>
      </w:r>
      <w:r>
        <w:rPr>
          <w:rFonts w:ascii="Liberation Sans" w:hAnsi="Liberation Sans" w:cs="Liberation Sans" w:eastAsia="Droid Sans Fallback"/>
          <w:color w:val="000000"/>
          <w:sz w:val="22"/>
        </w:rPr>
        <w:t>及相机</w:t>
      </w:r>
      <w:r>
        <w:rPr>
          <w:rFonts w:eastAsia="Droid Sans Fallback" w:ascii="Liberation Sans" w:hAnsi="Liberation Sans" w:cs="Liberation Sans"/>
          <w:color w:val="000000"/>
          <w:sz w:val="22"/>
        </w:rPr>
        <w:t>SDK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MOS</w:t>
      </w:r>
      <w:r>
        <w:rPr>
          <w:rFonts w:ascii="Liberation Sans" w:hAnsi="Liberation Sans" w:cs="Liberation Sans" w:eastAsia="Droid Sans Fallback"/>
          <w:color w:val="000000"/>
          <w:sz w:val="22"/>
        </w:rPr>
        <w:t>灯控、标定和分布式采图。每项对应</w:t>
      </w:r>
      <w:r>
        <w:rPr>
          <w:rFonts w:eastAsia="Droid Sans Fallback" w:ascii="Liberation Sans" w:hAnsi="Liberation Sans" w:cs="Liberation Sans"/>
          <w:color w:val="000000"/>
          <w:sz w:val="22"/>
        </w:rPr>
        <w:t>LED</w:t>
      </w:r>
      <w:r>
        <w:rPr>
          <w:rFonts w:ascii="Liberation Sans" w:hAnsi="Liberation Sans" w:cs="Liberation Sans" w:eastAsia="Droid Sans Fallback"/>
          <w:color w:val="000000"/>
          <w:sz w:val="22"/>
        </w:rPr>
        <w:t>控制、单轴回零、故障状态机、真实相机原图或带</w:t>
      </w:r>
      <w:r>
        <w:rPr>
          <w:rFonts w:eastAsia="Droid Sans Fallback" w:ascii="Liberation Sans" w:hAnsi="Liberation Sans" w:cs="Liberation Sans"/>
          <w:color w:val="000000"/>
          <w:sz w:val="22"/>
        </w:rPr>
        <w:t>capture_id</w:t>
      </w:r>
      <w:r>
        <w:rPr>
          <w:rFonts w:ascii="Liberation Sans" w:hAnsi="Liberation Sans" w:cs="Liberation Sans" w:eastAsia="Droid Sans Fallback"/>
          <w:color w:val="000000"/>
          <w:sz w:val="22"/>
        </w:rPr>
        <w:t>的联调任务。</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学</w:t>
      </w:r>
      <w:r>
        <w:rPr>
          <w:rFonts w:eastAsia="Droid Sans Fallback" w:ascii="Liberation Sans" w:hAnsi="Liberation Sans" w:cs="Liberation Sans"/>
          <w:color w:val="000000"/>
          <w:sz w:val="22"/>
        </w:rPr>
        <w:t>RL</w:t>
      </w:r>
      <w:r>
        <w:rPr>
          <w:rFonts w:ascii="Liberation Sans" w:hAnsi="Liberation Sans" w:cs="Liberation Sans" w:eastAsia="Droid Sans Fallback"/>
          <w:color w:val="000000"/>
          <w:sz w:val="22"/>
        </w:rPr>
        <w:t>不是</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岗位的前置。</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需理解动作</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、版本与时间成本，把不可执行动作反馈给</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不能绕过固件直接写</w:t>
      </w:r>
      <w:r>
        <w:rPr>
          <w:rFonts w:eastAsia="Droid Sans Fallback" w:ascii="Liberation Sans" w:hAnsi="Liberation Sans" w:cs="Liberation Sans"/>
          <w:color w:val="000000"/>
          <w:sz w:val="22"/>
        </w:rPr>
        <w:t>GPIO</w:t>
      </w:r>
      <w:r>
        <w:rPr>
          <w:rFonts w:ascii="Liberation Sans" w:hAnsi="Liberation Sans" w:cs="Liberation Sans" w:eastAsia="Droid Sans Fallback"/>
          <w:color w:val="000000"/>
          <w:sz w:val="22"/>
        </w:rPr>
        <w:t>。向</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交付</w:t>
      </w:r>
      <w:r>
        <w:rPr>
          <w:rFonts w:eastAsia="Droid Sans Fallback" w:ascii="Liberation Sans" w:hAnsi="Liberation Sans" w:cs="Liberation Sans"/>
          <w:color w:val="000000"/>
          <w:sz w:val="22"/>
        </w:rPr>
        <w:t>capabilities</w:t>
      </w:r>
      <w:r>
        <w:rPr>
          <w:rFonts w:ascii="Liberation Sans" w:hAnsi="Liberation Sans" w:cs="Liberation Sans" w:eastAsia="Droid Sans Fallback"/>
          <w:color w:val="000000"/>
          <w:sz w:val="22"/>
        </w:rPr>
        <w:t>、命令样例、故障码和模拟设备，向</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交付成像</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与参数表。</w:t>
      </w:r>
    </w:p>
    <w:p>
      <w:pPr>
        <w:pStyle w:val="Heading1"/>
        <w:keepNext/>
        <w:keepLines/>
        <w:pageBreakBefore w:val="0"/>
        <w:widowControl/>
        <w:spacing w:line="460" w:lineRule="exact" w:before="240" w:after="140"/>
        <w:rPr/>
      </w:pPr>
      <w:bookmarkStart w:id="3402" w:name="RW_NAVFIX_045"/>
      <w:bookmarkStart w:id="3131" w:name="rw_3131"/>
      <w:bookmarkStart w:id="44" w:name="rw_nav_44"/>
      <w:r>
        <w:rPr>
          <w:rFonts w:eastAsia="Droid Sans Fallback" w:ascii="Liberation Sans" w:hAnsi="Liberation Sans" w:cs="Liberation Sans"/>
          <w:b/>
          <w:color w:val="000000"/>
          <w:sz w:val="32"/>
        </w:rPr>
        <w:t xml:space="preserve">C15 </w:t>
      </w:r>
      <w:r>
        <w:rPr>
          <w:rFonts w:ascii="Liberation Sans" w:hAnsi="Liberation Sans" w:cs="Liberation Sans" w:eastAsia="Droid Sans Fallback"/>
          <w:b/>
          <w:color w:val="000000"/>
          <w:sz w:val="32"/>
        </w:rPr>
        <w:t>官方技术入口</w:t>
      </w:r>
      <w:bookmarkEnd w:id="44"/>
      <w:bookmarkEnd w:id="3131"/>
      <w:bookmarkEnd w:id="3402"/>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[CREF1] Luckfox SC3336 B</w:t>
      </w:r>
      <w:r>
        <w:rPr>
          <w:rFonts w:ascii="Liberation Sans" w:hAnsi="Liberation Sans" w:cs="Liberation Sans" w:eastAsia="Droid Sans Fallback"/>
          <w:color w:val="000000"/>
          <w:sz w:val="20"/>
        </w:rPr>
        <w:t>规格和兼容表：</w:t>
      </w:r>
      <w:r>
        <w:rPr>
          <w:rFonts w:eastAsia="Droid Sans Fallback" w:ascii="Liberation Sans" w:hAnsi="Liberation Sans" w:cs="Liberation Sans"/>
          <w:color w:val="000000"/>
          <w:sz w:val="20"/>
        </w:rPr>
        <w:t xml:space="preserve">https://wiki.luckfox.com/SC3336-3MP-Camera/ </w:t>
      </w:r>
      <w:r>
        <w:rPr>
          <w:rFonts w:ascii="Liberation Sans" w:hAnsi="Liberation Sans" w:cs="Liberation Sans" w:eastAsia="Droid Sans Fallback"/>
          <w:color w:val="000000"/>
          <w:sz w:val="20"/>
        </w:rPr>
        <w:t>。厂家标明</w:t>
      </w:r>
      <w:r>
        <w:rPr>
          <w:rFonts w:eastAsia="Droid Sans Fallback" w:ascii="Liberation Sans" w:hAnsi="Liberation Sans" w:cs="Liberation Sans"/>
          <w:color w:val="000000"/>
          <w:sz w:val="20"/>
        </w:rPr>
        <w:t>2304</w:t>
      </w:r>
      <w:r>
        <w:rPr>
          <w:rFonts w:ascii="Liberation Sans" w:hAnsi="Liberation Sans" w:cs="Liberation Sans" w:eastAsia="Droid Sans Fallback"/>
          <w:color w:val="000000"/>
          <w:sz w:val="20"/>
        </w:rPr>
        <w:t>乘</w:t>
      </w:r>
      <w:r>
        <w:rPr>
          <w:rFonts w:eastAsia="Droid Sans Fallback" w:ascii="Liberation Sans" w:hAnsi="Liberation Sans" w:cs="Liberation Sans"/>
          <w:color w:val="000000"/>
          <w:sz w:val="20"/>
        </w:rPr>
        <w:t>1296</w:t>
      </w:r>
      <w:r>
        <w:rPr>
          <w:rFonts w:ascii="Liberation Sans" w:hAnsi="Liberation Sans" w:cs="Liberation Sans" w:eastAsia="Droid Sans Fallback"/>
          <w:color w:val="000000"/>
          <w:sz w:val="20"/>
        </w:rPr>
        <w:t>、手动对焦和滚动快门，成像资格由本项目测试。</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[CREF2] RV1103</w:t>
      </w:r>
      <w:r>
        <w:rPr>
          <w:rFonts w:ascii="Liberation Sans" w:hAnsi="Liberation Sans" w:cs="Liberation Sans" w:eastAsia="Droid Sans Fallback"/>
          <w:color w:val="000000"/>
          <w:sz w:val="20"/>
        </w:rPr>
        <w:t>相机与</w:t>
      </w:r>
      <w:r>
        <w:rPr>
          <w:rFonts w:eastAsia="Droid Sans Fallback" w:ascii="Liberation Sans" w:hAnsi="Liberation Sans" w:cs="Liberation Sans"/>
          <w:color w:val="000000"/>
          <w:sz w:val="20"/>
        </w:rPr>
        <w:t>USB</w:t>
      </w:r>
      <w:r>
        <w:rPr>
          <w:rFonts w:ascii="Liberation Sans" w:hAnsi="Liberation Sans" w:cs="Liberation Sans" w:eastAsia="Droid Sans Fallback"/>
          <w:color w:val="000000"/>
          <w:sz w:val="20"/>
        </w:rPr>
        <w:t>虚拟网络：</w:t>
      </w:r>
      <w:r>
        <w:rPr>
          <w:rFonts w:eastAsia="Droid Sans Fallback" w:ascii="Liberation Sans" w:hAnsi="Liberation Sans" w:cs="Liberation Sans"/>
          <w:color w:val="000000"/>
          <w:sz w:val="20"/>
        </w:rPr>
        <w:t xml:space="preserve">https://wiki.luckfox.com/Luckfox-Pico-Plus-Mini/CSI-Camera/ </w:t>
      </w:r>
      <w:r>
        <w:rPr>
          <w:rFonts w:ascii="Liberation Sans" w:hAnsi="Liberation Sans" w:cs="Liberation Sans" w:eastAsia="Droid Sans Fallback"/>
          <w:color w:val="000000"/>
          <w:sz w:val="20"/>
        </w:rPr>
        <w:t>。采集适配用对应板型</w:t>
      </w:r>
      <w:r>
        <w:rPr>
          <w:rFonts w:eastAsia="Droid Sans Fallback" w:ascii="Liberation Sans" w:hAnsi="Liberation Sans" w:cs="Liberation Sans"/>
          <w:color w:val="000000"/>
          <w:sz w:val="20"/>
        </w:rPr>
        <w:t>SDK</w:t>
      </w:r>
      <w:r>
        <w:rPr>
          <w:rFonts w:ascii="Liberation Sans" w:hAnsi="Liberation Sans" w:cs="Liberation Sans" w:eastAsia="Droid Sans Fallback"/>
          <w:color w:val="000000"/>
          <w:sz w:val="20"/>
        </w:rPr>
        <w:t>，官方文档中的</w:t>
      </w:r>
      <w:r>
        <w:rPr>
          <w:rFonts w:eastAsia="Droid Sans Fallback" w:ascii="Liberation Sans" w:hAnsi="Liberation Sans" w:cs="Liberation Sans"/>
          <w:color w:val="000000"/>
          <w:sz w:val="20"/>
        </w:rPr>
        <w:t>raw</w:t>
      </w:r>
      <w:r>
        <w:rPr>
          <w:rFonts w:ascii="Liberation Sans" w:hAnsi="Liberation Sans" w:cs="Liberation Sans" w:eastAsia="Droid Sans Fallback"/>
          <w:color w:val="000000"/>
          <w:sz w:val="20"/>
        </w:rPr>
        <w:t>及</w:t>
      </w:r>
      <w:r>
        <w:rPr>
          <w:rFonts w:eastAsia="Droid Sans Fallback" w:ascii="Liberation Sans" w:hAnsi="Liberation Sans" w:cs="Liberation Sans"/>
          <w:color w:val="000000"/>
          <w:sz w:val="20"/>
        </w:rPr>
        <w:t>ISP</w:t>
      </w:r>
      <w:r>
        <w:rPr>
          <w:rFonts w:ascii="Liberation Sans" w:hAnsi="Liberation Sans" w:cs="Liberation Sans" w:eastAsia="Droid Sans Fallback"/>
          <w:color w:val="000000"/>
          <w:sz w:val="20"/>
        </w:rPr>
        <w:t>路径区分。不要因示例出现多个</w:t>
      </w:r>
      <w:r>
        <w:rPr>
          <w:rFonts w:eastAsia="Droid Sans Fallback" w:ascii="Liberation Sans" w:hAnsi="Liberation Sans" w:cs="Liberation Sans"/>
          <w:color w:val="000000"/>
          <w:sz w:val="20"/>
        </w:rPr>
        <w:t>video</w:t>
      </w:r>
      <w:r>
        <w:rPr>
          <w:rFonts w:ascii="Liberation Sans" w:hAnsi="Liberation Sans" w:cs="Liberation Sans" w:eastAsia="Droid Sans Fallback"/>
          <w:color w:val="000000"/>
          <w:sz w:val="20"/>
        </w:rPr>
        <w:t>节点就认为有多个实体相机。</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[CREF3] DRV8825</w:t>
      </w:r>
      <w:r>
        <w:rPr>
          <w:rFonts w:ascii="Liberation Sans" w:hAnsi="Liberation Sans" w:cs="Liberation Sans" w:eastAsia="Droid Sans Fallback"/>
          <w:color w:val="000000"/>
          <w:sz w:val="20"/>
        </w:rPr>
        <w:t>载板参考：</w:t>
      </w:r>
      <w:r>
        <w:rPr>
          <w:rFonts w:eastAsia="Droid Sans Fallback" w:ascii="Liberation Sans" w:hAnsi="Liberation Sans" w:cs="Liberation Sans"/>
          <w:color w:val="000000"/>
          <w:sz w:val="20"/>
        </w:rPr>
        <w:t xml:space="preserve">https://www.pololu.com/product/2133 </w:t>
      </w:r>
      <w:r>
        <w:rPr>
          <w:rFonts w:ascii="Liberation Sans" w:hAnsi="Liberation Sans" w:cs="Liberation Sans" w:eastAsia="Droid Sans Fallback"/>
          <w:color w:val="000000"/>
          <w:sz w:val="20"/>
        </w:rPr>
        <w:t>。实际国产模块另核原理图、</w:t>
      </w:r>
      <w:r>
        <w:rPr>
          <w:rFonts w:eastAsia="Droid Sans Fallback" w:ascii="Liberation Sans" w:hAnsi="Liberation Sans" w:cs="Liberation Sans"/>
          <w:color w:val="000000"/>
          <w:sz w:val="20"/>
        </w:rPr>
        <w:t>Rsense</w:t>
      </w:r>
      <w:r>
        <w:rPr>
          <w:rFonts w:ascii="Liberation Sans" w:hAnsi="Liberation Sans" w:cs="Liberation Sans" w:eastAsia="Droid Sans Fallback"/>
          <w:color w:val="000000"/>
          <w:sz w:val="20"/>
        </w:rPr>
        <w:t>、散热与电容，不套原厂载板电流公式。</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[CREF4] ESP-IDF GPIO</w:t>
      </w:r>
      <w:r>
        <w:rPr>
          <w:rFonts w:ascii="Liberation Sans" w:hAnsi="Liberation Sans" w:cs="Liberation Sans" w:eastAsia="Droid Sans Fallback"/>
          <w:color w:val="000000"/>
          <w:sz w:val="20"/>
        </w:rPr>
        <w:t>和</w:t>
      </w:r>
      <w:r>
        <w:rPr>
          <w:rFonts w:eastAsia="Droid Sans Fallback" w:ascii="Liberation Sans" w:hAnsi="Liberation Sans" w:cs="Liberation Sans"/>
          <w:color w:val="000000"/>
          <w:sz w:val="20"/>
        </w:rPr>
        <w:t>GPTimer</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 xml:space="preserve">https://docs.espressif.com/projects/esp-idf/en/stable/esp32/api-reference/peripherals/gpio.html </w:t>
      </w:r>
      <w:r>
        <w:rPr>
          <w:rFonts w:ascii="Liberation Sans" w:hAnsi="Liberation Sans" w:cs="Liberation Sans" w:eastAsia="Droid Sans Fallback"/>
          <w:color w:val="000000"/>
          <w:sz w:val="20"/>
        </w:rPr>
        <w:t xml:space="preserve">及 </w:t>
      </w:r>
      <w:r>
        <w:rPr>
          <w:rFonts w:eastAsia="Droid Sans Fallback" w:ascii="Liberation Sans" w:hAnsi="Liberation Sans" w:cs="Liberation Sans"/>
          <w:color w:val="000000"/>
          <w:sz w:val="20"/>
        </w:rPr>
        <w:t xml:space="preserve">https://docs.espressif.com/projects/esp-idf/en/stable/esp32/api-reference/peripherals/gptimer.html </w:t>
      </w:r>
      <w:r>
        <w:rPr>
          <w:rFonts w:ascii="Liberation Sans" w:hAnsi="Liberation Sans" w:cs="Liberation Sans" w:eastAsia="Droid Sans Fallback"/>
          <w:color w:val="000000"/>
          <w:sz w:val="20"/>
        </w:rPr>
        <w:t>。板型变化须改</w:t>
      </w:r>
      <w:r>
        <w:rPr>
          <w:rFonts w:eastAsia="Droid Sans Fallback" w:ascii="Liberation Sans" w:hAnsi="Liberation Sans" w:cs="Liberation Sans"/>
          <w:color w:val="000000"/>
          <w:sz w:val="20"/>
        </w:rPr>
        <w:t>target</w:t>
      </w:r>
      <w:r>
        <w:rPr>
          <w:rFonts w:ascii="Liberation Sans" w:hAnsi="Liberation Sans" w:cs="Liberation Sans" w:eastAsia="Droid Sans Fallback"/>
          <w:color w:val="000000"/>
          <w:sz w:val="20"/>
        </w:rPr>
        <w:t>并核实际可用外设。</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交叉偏振参考：</w:t>
      </w:r>
      <w:r>
        <w:rPr>
          <w:rFonts w:eastAsia="Droid Sans Fallback" w:ascii="Liberation Sans" w:hAnsi="Liberation Sans" w:cs="Liberation Sans"/>
          <w:color w:val="000000"/>
          <w:sz w:val="22"/>
        </w:rPr>
        <w:t xml:space="preserve">https://www.edmundoptics.com/knowledge-center/application-notes/imaging/machine-vision-filter-technology/ </w:t>
      </w:r>
      <w:r>
        <w:rPr>
          <w:rFonts w:ascii="Liberation Sans" w:hAnsi="Liberation Sans" w:cs="Liberation Sans" w:eastAsia="Droid Sans Fallback"/>
          <w:color w:val="000000"/>
          <w:sz w:val="22"/>
        </w:rPr>
        <w:t>。光源与镜头同时配置偏振，实际材质测试减光及残余。</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widowControl/>
        <w:spacing w:before="240" w:after="140" w:line="460" w:lineRule="exact"/>
        <w:rPr/>
      </w:pPr>
      <w:bookmarkStart w:id="3403" w:name="RW_NAVFIX_046"/>
      <w:bookmarkStart w:id="3132" w:name="rw_3132"/>
      <w:bookmarkStart w:id="45" w:name="rw_nav_45"/>
      <w:r>
        <w:rPr>
          <w:rFonts w:eastAsia="Droid Sans Fallback" w:ascii="Liberation Sans" w:hAnsi="Liberation Sans" w:cs="Liberation Sans"/>
          <w:b/>
          <w:color w:val="000000"/>
          <w:sz w:val="32"/>
        </w:rPr>
        <w:t xml:space="preserve">7 </w:t>
      </w:r>
      <w:r>
        <w:rPr>
          <w:rFonts w:ascii="Liberation Sans" w:hAnsi="Liberation Sans" w:cs="Liberation Sans" w:eastAsia="Droid Sans Fallback"/>
          <w:b/>
          <w:color w:val="000000"/>
          <w:sz w:val="32"/>
        </w:rPr>
        <w:t>前后端与展示集成实施</w:t>
      </w:r>
      <w:bookmarkEnd w:id="45"/>
      <w:bookmarkEnd w:id="3132"/>
      <w:bookmarkEnd w:id="340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我们负责把真实采集、数据、检索和补采连接为离线可用、状态明确、证据可追溯的系统。当前先接手机加转盘人工采集，</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开发板相机后续通过相同适配接口接入。前端与后端现在就用真实字段和模拟模型／设备开始开发，不等待完整模型和台体。</w:t>
      </w:r>
    </w:p>
    <w:p>
      <w:pPr>
        <w:pStyle w:val="Heading1"/>
        <w:keepNext/>
        <w:keepLines/>
        <w:pageBreakBefore w:val="0"/>
        <w:widowControl/>
        <w:spacing w:line="460" w:lineRule="exact" w:before="240" w:after="140"/>
        <w:rPr/>
      </w:pPr>
      <w:bookmarkStart w:id="3404" w:name="RW_NAVFIX_047"/>
      <w:bookmarkStart w:id="3133" w:name="rw_3133"/>
      <w:bookmarkStart w:id="46" w:name="rw_nav_46"/>
      <w:r>
        <w:rPr>
          <w:rFonts w:eastAsia="Droid Sans Fallback" w:ascii="Liberation Sans" w:hAnsi="Liberation Sans" w:cs="Liberation Sans"/>
          <w:b/>
          <w:color w:val="000000"/>
          <w:sz w:val="32"/>
        </w:rPr>
        <w:t xml:space="preserve">D1 </w:t>
      </w:r>
      <w:r>
        <w:rPr>
          <w:rFonts w:ascii="Liberation Sans" w:hAnsi="Liberation Sans" w:cs="Liberation Sans" w:eastAsia="Droid Sans Fallback"/>
          <w:b/>
          <w:color w:val="000000"/>
          <w:sz w:val="32"/>
        </w:rPr>
        <w:t>职责与立即启动任务</w:t>
      </w:r>
      <w:bookmarkEnd w:id="46"/>
      <w:bookmarkEnd w:id="3133"/>
      <w:bookmarkEnd w:id="3404"/>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负责元数据账本、图片管理、任务调度、模型与设备适配、前端证据卡、审计日志、离线部署、故障恢复和比赛流程。</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交付模型与索引合同，</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交付真实样品及</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评测侧，</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交付设备能力与采图状态。</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任务</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现在执行</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APP-00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建本地仓库和依赖锁，确定服务目录</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可离线启动最小应用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APP-01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按共享</w:t>
            </w: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建</w:t>
            </w:r>
            <w:r>
              <w:rPr>
                <w:rFonts w:ascii="Liberation Sans" w:hAnsi="Liberation Sans" w:cs="Liberation Sans" w:eastAsia="Droid Sans Fallback"/>
                <w:b w:val="0"/>
                <w:color w:val="000000"/>
                <w:sz w:val="20"/>
              </w:rPr>
              <w:t>SQLite</w:t>
            </w:r>
            <w:r>
              <w:rPr>
                <w:rFonts w:ascii="Liberation Sans" w:hAnsi="Liberation Sans" w:cs="Liberation Sans" w:eastAsia="Droid Sans Fallback"/>
                <w:b w:val="0"/>
                <w:color w:val="000000"/>
                <w:sz w:val="20"/>
              </w:rPr>
              <w:t>和文件存储</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样品、观察、任务、版本表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APP-02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实现</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模型与</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设备</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正常、低质、无可靠候选、故障样例</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APP-03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建导入与</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界面</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可上传手机原图并核</w:t>
            </w:r>
            <w:r>
              <w:rPr>
                <w:rFonts w:ascii="Liberation Sans" w:hAnsi="Liberation Sans" w:cs="Liberation Sans" w:eastAsia="Droid Sans Fallback"/>
                <w:b w:val="0"/>
                <w:color w:val="000000"/>
                <w:sz w:val="20"/>
              </w:rPr>
              <w:t>ID</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APP-04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建查询、候选、证据和补采任务页</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端到端模拟流程，明确</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标识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APP-05</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写正常和故障集成测试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超时、重复提交、缺图、版本不一致</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模拟样例只用于开发，不填研究指标或比赛实时结果。正式接入后替换适配器，不要求重写页面和数据库。前端设计可以先用字段完整的</w:t>
      </w:r>
      <w:r>
        <w:rPr>
          <w:rFonts w:eastAsia="Droid Sans Fallback" w:ascii="Liberation Sans" w:hAnsi="Liberation Sans" w:cs="Liberation Sans"/>
          <w:color w:val="000000"/>
          <w:sz w:val="22"/>
        </w:rPr>
        <w:t>fixture</w:t>
      </w:r>
      <w:r>
        <w:rPr>
          <w:rFonts w:ascii="Liberation Sans" w:hAnsi="Liberation Sans" w:cs="Liberation Sans" w:eastAsia="Droid Sans Fallback"/>
          <w:color w:val="000000"/>
          <w:sz w:val="22"/>
        </w:rPr>
        <w:t>，不需要</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已经确定循环结构。</w:t>
      </w:r>
    </w:p>
    <w:p>
      <w:pPr>
        <w:pStyle w:val="Heading1"/>
        <w:keepNext/>
        <w:keepLines/>
        <w:pageBreakBefore w:val="0"/>
        <w:widowControl/>
        <w:spacing w:line="460" w:lineRule="exact" w:before="240" w:after="140"/>
        <w:rPr/>
      </w:pPr>
      <w:bookmarkStart w:id="3405" w:name="RW_NAVFIX_048"/>
      <w:bookmarkStart w:id="3134" w:name="rw_3134"/>
      <w:bookmarkStart w:id="47" w:name="rw_nav_47"/>
      <w:r>
        <w:rPr>
          <w:rFonts w:eastAsia="Droid Sans Fallback" w:ascii="Liberation Sans" w:hAnsi="Liberation Sans" w:cs="Liberation Sans"/>
          <w:b/>
          <w:color w:val="000000"/>
          <w:sz w:val="32"/>
        </w:rPr>
        <w:t xml:space="preserve">D2 </w:t>
      </w:r>
      <w:r>
        <w:rPr>
          <w:rFonts w:ascii="Liberation Sans" w:hAnsi="Liberation Sans" w:cs="Liberation Sans" w:eastAsia="Droid Sans Fallback"/>
          <w:b/>
          <w:color w:val="000000"/>
          <w:sz w:val="32"/>
        </w:rPr>
        <w:t>技术栈与目录</w:t>
      </w:r>
      <w:bookmarkEnd w:id="47"/>
      <w:bookmarkEnd w:id="3134"/>
      <w:bookmarkEnd w:id="340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建议单机架构：</w:t>
      </w:r>
      <w:r>
        <w:rPr>
          <w:rFonts w:eastAsia="Droid Sans Fallback" w:ascii="Liberation Sans" w:hAnsi="Liberation Sans" w:cs="Liberation Sans"/>
          <w:color w:val="000000"/>
          <w:sz w:val="22"/>
        </w:rPr>
        <w:t>Python FastAPI</w:t>
      </w:r>
      <w:r>
        <w:rPr>
          <w:rFonts w:ascii="Liberation Sans" w:hAnsi="Liberation Sans" w:cs="Liberation Sans" w:eastAsia="Droid Sans Fallback"/>
          <w:color w:val="000000"/>
          <w:sz w:val="22"/>
        </w:rPr>
        <w:t>服务、</w:t>
      </w:r>
      <w:r>
        <w:rPr>
          <w:rFonts w:eastAsia="Droid Sans Fallback" w:ascii="Liberation Sans" w:hAnsi="Liberation Sans" w:cs="Liberation Sans"/>
          <w:color w:val="000000"/>
          <w:sz w:val="22"/>
        </w:rPr>
        <w:t>SQLite</w:t>
      </w:r>
      <w:r>
        <w:rPr>
          <w:rFonts w:ascii="Liberation Sans" w:hAnsi="Liberation Sans" w:cs="Liberation Sans" w:eastAsia="Droid Sans Fallback"/>
          <w:color w:val="000000"/>
          <w:sz w:val="22"/>
        </w:rPr>
        <w:t>元数据、本地不可变原图、</w:t>
      </w:r>
      <w:r>
        <w:rPr>
          <w:rFonts w:eastAsia="Droid Sans Fallback" w:ascii="Liberation Sans" w:hAnsi="Liberation Sans" w:cs="Liberation Sans"/>
          <w:color w:val="000000"/>
          <w:sz w:val="22"/>
        </w:rPr>
        <w:t>React</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Vue</w:t>
      </w:r>
      <w:r>
        <w:rPr>
          <w:rFonts w:ascii="Liberation Sans" w:hAnsi="Liberation Sans" w:cs="Liberation Sans" w:eastAsia="Droid Sans Fallback"/>
          <w:color w:val="000000"/>
          <w:sz w:val="22"/>
        </w:rPr>
        <w:t>前端择一。团队无前端框架基础时可先用简单模板页面完成闭环，再改善组件；不同时维护两套框架。</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先一个服务进程和受控</w:t>
      </w:r>
      <w:r>
        <w:rPr>
          <w:rFonts w:eastAsia="Droid Sans Fallback" w:ascii="Liberation Sans" w:hAnsi="Liberation Sans" w:cs="Liberation Sans"/>
          <w:color w:val="000000"/>
          <w:sz w:val="22"/>
        </w:rPr>
        <w:t>worker</w:t>
      </w:r>
      <w:r>
        <w:rPr>
          <w:rFonts w:ascii="Liberation Sans" w:hAnsi="Liberation Sans" w:cs="Liberation Sans" w:eastAsia="Droid Sans Fallback"/>
          <w:color w:val="000000"/>
          <w:sz w:val="22"/>
        </w:rPr>
        <w:t>完成导入、检索、设备调度与</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。长任务异步排队，设备运动同一</w:t>
      </w:r>
      <w:r>
        <w:rPr>
          <w:rFonts w:eastAsia="Droid Sans Fallback" w:ascii="Liberation Sans" w:hAnsi="Liberation Sans" w:cs="Liberation Sans"/>
          <w:color w:val="000000"/>
          <w:sz w:val="22"/>
        </w:rPr>
        <w:t>session</w:t>
      </w:r>
      <w:r>
        <w:rPr>
          <w:rFonts w:ascii="Liberation Sans" w:hAnsi="Liberation Sans" w:cs="Liberation Sans" w:eastAsia="Droid Sans Fallback"/>
          <w:color w:val="000000"/>
          <w:sz w:val="22"/>
        </w:rPr>
        <w:t>串行执行；不先做微服务、</w:t>
      </w:r>
      <w:r>
        <w:rPr>
          <w:rFonts w:eastAsia="Droid Sans Fallback" w:ascii="Liberation Sans" w:hAnsi="Liberation Sans" w:cs="Liberation Sans"/>
          <w:color w:val="000000"/>
          <w:sz w:val="22"/>
        </w:rPr>
        <w:t>Kubernetes</w:t>
      </w:r>
      <w:r>
        <w:rPr>
          <w:rFonts w:ascii="Liberation Sans" w:hAnsi="Liberation Sans" w:cs="Liberation Sans" w:eastAsia="Droid Sans Fallback"/>
          <w:color w:val="000000"/>
          <w:sz w:val="22"/>
        </w:rPr>
        <w:t>和分布式对象存储。</w:t>
      </w:r>
      <w:r>
        <w:rPr>
          <w:rFonts w:eastAsia="Droid Sans Fallback" w:ascii="Liberation Sans" w:hAnsi="Liberation Sans" w:cs="Liberation Sans"/>
          <w:color w:val="000000"/>
          <w:sz w:val="22"/>
        </w:rPr>
        <w:t>GPU worker</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HTTP</w:t>
      </w:r>
      <w:r>
        <w:rPr>
          <w:rFonts w:ascii="Liberation Sans" w:hAnsi="Liberation Sans" w:cs="Liberation Sans" w:eastAsia="Droid Sans Fallback"/>
          <w:color w:val="000000"/>
          <w:sz w:val="22"/>
        </w:rPr>
        <w:t>请求隔离，取消和故障状态明确。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建议目录</w:t>
      </w:r>
      <w:r>
        <w:rPr>
          <w:rFonts w:eastAsia="Droid Sans Fallback" w:ascii="Liberation Sans" w:hAnsi="Liberation Sans" w:cs="Liberation Sans"/>
          <w:color w:val="000000"/>
          <w:sz w:val="22"/>
        </w:rPr>
        <w:t>backend/api</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services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workers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adapters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schemas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frontend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fixtures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tests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scripts</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releases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data/raw</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derived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manifests</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reports</w:t>
      </w:r>
      <w:r>
        <w:rPr>
          <w:rFonts w:ascii="Liberation Sans" w:hAnsi="Liberation Sans" w:cs="Liberation Sans" w:eastAsia="Droid Sans Fallback"/>
          <w:color w:val="000000"/>
          <w:sz w:val="22"/>
        </w:rPr>
        <w:t>分离；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评测存储不对普通推理服务开放。依赖首次可运行后冻结版本。</w:t>
      </w:r>
    </w:p>
    <w:p>
      <w:pPr>
        <w:pStyle w:val="Heading1"/>
        <w:keepNext/>
        <w:keepLines/>
        <w:pageBreakBefore w:val="0"/>
        <w:widowControl/>
        <w:spacing w:line="460" w:lineRule="exact" w:before="240" w:after="140"/>
        <w:rPr/>
      </w:pPr>
      <w:bookmarkStart w:id="3406" w:name="RW_NAVFIX_049"/>
      <w:bookmarkStart w:id="3135" w:name="rw_3135"/>
      <w:bookmarkStart w:id="48" w:name="rw_nav_48"/>
      <w:r>
        <w:rPr>
          <w:rFonts w:eastAsia="Droid Sans Fallback" w:ascii="Liberation Sans" w:hAnsi="Liberation Sans" w:cs="Liberation Sans"/>
          <w:b/>
          <w:color w:val="000000"/>
          <w:sz w:val="32"/>
        </w:rPr>
        <w:t xml:space="preserve">D3 </w:t>
      </w:r>
      <w:r>
        <w:rPr>
          <w:rFonts w:ascii="Liberation Sans" w:hAnsi="Liberation Sans" w:cs="Liberation Sans" w:eastAsia="Droid Sans Fallback"/>
          <w:b/>
          <w:color w:val="000000"/>
          <w:sz w:val="32"/>
        </w:rPr>
        <w:t>元数据账本与文件事务</w:t>
      </w:r>
      <w:bookmarkEnd w:id="48"/>
      <w:bookmarkEnd w:id="3135"/>
      <w:bookmarkEnd w:id="3406"/>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关键字段</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fragments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、元数据引用、状态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对实物身份唯一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capture_sessions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session_id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device</w:t>
            </w:r>
            <w:r>
              <w:rPr>
                <w:rFonts w:ascii="Liberation Sans" w:hAnsi="Liberation Sans" w:cs="Liberation Sans" w:eastAsia="Droid Sans Fallback"/>
                <w:b w:val="0"/>
                <w:color w:val="000000"/>
                <w:sz w:val="20"/>
              </w:rPr>
              <w:t>、装夹版本</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换片／翻面新会话</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observations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capture_id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path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hash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revision</w:t>
            </w:r>
            <w:r>
              <w:rPr>
                <w:rFonts w:ascii="Liberation Sans" w:hAnsi="Liberation Sans" w:cs="Liberation Sans" w:eastAsia="Droid Sans Fallback"/>
                <w:b w:val="0"/>
                <w:color w:val="000000"/>
                <w:sz w:val="20"/>
              </w:rPr>
              <w:t>、来源组</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原图不可覆盖，状态可版本化</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galleries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gallery_version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manifest</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encoder_version</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冻结快照，可回退</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model_registry</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model_version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weights_hash</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preprocess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schema</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不能混不同编码器索引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queries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query_id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observation_revision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status</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禁止把</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答案作为推理参数</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tasks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task_id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type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status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idempotency_key</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error</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重复提交不重复执行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predictions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query_id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revision</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model</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gallery</w:t>
            </w:r>
            <w:r>
              <w:rPr>
                <w:rFonts w:ascii="Liberation Sans" w:hAnsi="Liberation Sans" w:cs="Liberation Sans" w:eastAsia="Droid Sans Fallback"/>
                <w:b w:val="0"/>
                <w:color w:val="000000"/>
                <w:sz w:val="20"/>
              </w:rPr>
              <w:t>、输出路径</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每个结果指向准确输入版本</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actions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action_id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proposal</w:t>
            </w:r>
            <w:r>
              <w:rPr>
                <w:rFonts w:ascii="Liberation Sans" w:hAnsi="Liberation Sans" w:cs="Liberation Sans" w:eastAsia="Droid Sans Fallback"/>
                <w:b w:val="0"/>
                <w:color w:val="000000"/>
                <w:sz w:val="20"/>
              </w:rPr>
              <w:t>、执行状态、实际图、成本</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请求与完成分开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events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event_id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task_id</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timestamp</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state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payload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追加写，故障不删除</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reviews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人工核验决定、证据、操作者、时间</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人工意见与模型排名分离</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原图上传先写临时文件，确认字节、尺寸、</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和身份后原子重命名，再提交数据库。任一步失败标失败或待恢复，不留下</w:t>
      </w:r>
      <w:r>
        <w:rPr>
          <w:rFonts w:eastAsia="Droid Sans Fallback" w:ascii="Liberation Sans" w:hAnsi="Liberation Sans" w:cs="Liberation Sans"/>
          <w:color w:val="000000"/>
          <w:sz w:val="22"/>
        </w:rPr>
        <w:t>saved</w:t>
      </w:r>
      <w:r>
        <w:rPr>
          <w:rFonts w:ascii="Liberation Sans" w:hAnsi="Liberation Sans" w:cs="Liberation Sans" w:eastAsia="Droid Sans Fallback"/>
          <w:color w:val="000000"/>
          <w:sz w:val="22"/>
        </w:rPr>
        <w:t>但文件不存在的记录。恢复时核数据库与</w:t>
      </w:r>
      <w:r>
        <w:rPr>
          <w:rFonts w:eastAsia="Droid Sans Fallback" w:ascii="Liberation Sans" w:hAnsi="Liberation Sans" w:cs="Liberation Sans"/>
          <w:color w:val="000000"/>
          <w:sz w:val="22"/>
        </w:rPr>
        <w:t>manifest</w:t>
      </w:r>
      <w:r>
        <w:rPr>
          <w:rFonts w:ascii="Liberation Sans" w:hAnsi="Liberation Sans" w:cs="Liberation Sans" w:eastAsia="Droid Sans Fallback"/>
          <w:color w:val="000000"/>
          <w:sz w:val="22"/>
        </w:rPr>
        <w:t>、处理临时文件和缺失引用。</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存独立标注／评测目录和权限边界。管理界面可按角色访问</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，公开查询界面和算法输入不返回</w:t>
      </w:r>
      <w:r>
        <w:rPr>
          <w:rFonts w:eastAsia="Droid Sans Fallback" w:ascii="Liberation Sans" w:hAnsi="Liberation Sans" w:cs="Liberation Sans"/>
          <w:color w:val="000000"/>
          <w:sz w:val="22"/>
        </w:rPr>
        <w:t>object_id</w:t>
      </w:r>
      <w:r>
        <w:rPr>
          <w:rFonts w:ascii="Liberation Sans" w:hAnsi="Liberation Sans" w:cs="Liberation Sans" w:eastAsia="Droid Sans Fallback"/>
          <w:color w:val="000000"/>
          <w:sz w:val="22"/>
        </w:rPr>
        <w:t>、完整装配或</w:t>
      </w:r>
      <w:r>
        <w:rPr>
          <w:rFonts w:eastAsia="Droid Sans Fallback" w:ascii="Liberation Sans" w:hAnsi="Liberation Sans" w:cs="Liberation Sans"/>
          <w:color w:val="000000"/>
          <w:sz w:val="22"/>
        </w:rPr>
        <w:t>relations</w:t>
      </w:r>
      <w:r>
        <w:rPr>
          <w:rFonts w:ascii="Liberation Sans" w:hAnsi="Liberation Sans" w:cs="Liberation Sans" w:eastAsia="Droid Sans Fallback"/>
          <w:color w:val="000000"/>
          <w:sz w:val="22"/>
        </w:rPr>
        <w:t>。开发者为查错进入评测侧时记录用途，不将数据混入模型包。</w:t>
      </w:r>
    </w:p>
    <w:p>
      <w:pPr>
        <w:pStyle w:val="Heading1"/>
        <w:keepNext/>
        <w:keepLines/>
        <w:pageBreakBefore w:val="0"/>
        <w:widowControl/>
        <w:spacing w:line="460" w:lineRule="exact" w:before="240" w:after="140"/>
        <w:rPr/>
      </w:pPr>
      <w:bookmarkStart w:id="3407" w:name="RW_NAVFIX_050"/>
      <w:bookmarkStart w:id="3136" w:name="rw_3136"/>
      <w:bookmarkStart w:id="49" w:name="rw_nav_49"/>
      <w:r>
        <w:rPr>
          <w:rFonts w:eastAsia="Droid Sans Fallback" w:ascii="Liberation Sans" w:hAnsi="Liberation Sans" w:cs="Liberation Sans"/>
          <w:b/>
          <w:color w:val="000000"/>
          <w:sz w:val="32"/>
        </w:rPr>
        <w:t xml:space="preserve">D4 </w:t>
      </w:r>
      <w:r>
        <w:rPr>
          <w:rFonts w:ascii="Liberation Sans" w:hAnsi="Liberation Sans" w:cs="Liberation Sans" w:eastAsia="Droid Sans Fallback"/>
          <w:b/>
          <w:color w:val="000000"/>
          <w:sz w:val="32"/>
        </w:rPr>
        <w:t>后端</w:t>
      </w:r>
      <w:r>
        <w:rPr>
          <w:rFonts w:eastAsia="Droid Sans Fallback" w:ascii="Liberation Sans" w:hAnsi="Liberation Sans" w:cs="Liberation Sans"/>
          <w:b/>
          <w:color w:val="000000"/>
          <w:sz w:val="32"/>
        </w:rPr>
        <w:t>API</w:t>
      </w:r>
      <w:r>
        <w:rPr>
          <w:rFonts w:ascii="Liberation Sans" w:hAnsi="Liberation Sans" w:cs="Liberation Sans" w:eastAsia="Droid Sans Fallback"/>
          <w:b/>
          <w:color w:val="000000"/>
          <w:sz w:val="32"/>
        </w:rPr>
        <w:t>与适配合同</w:t>
      </w:r>
      <w:bookmarkEnd w:id="49"/>
      <w:bookmarkEnd w:id="3136"/>
      <w:bookmarkEnd w:id="340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下表是待实现接口约定，不是已经部署的服务。先生成</w:t>
      </w:r>
      <w:r>
        <w:rPr>
          <w:rFonts w:eastAsia="Droid Sans Fallback" w:ascii="Liberation Sans" w:hAnsi="Liberation Sans" w:cs="Liberation Sans"/>
          <w:color w:val="000000"/>
          <w:sz w:val="22"/>
        </w:rPr>
        <w:t>OpenAPI</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fixture</w:t>
      </w:r>
      <w:r>
        <w:rPr>
          <w:rFonts w:ascii="Liberation Sans" w:hAnsi="Liberation Sans" w:cs="Liberation Sans" w:eastAsia="Droid Sans Fallback"/>
          <w:color w:val="000000"/>
          <w:sz w:val="22"/>
        </w:rPr>
        <w:t>，再让</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共同确认字段。分页、文件大小、输入白名单和错误码写入</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接口</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输入与目的</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返回或约束</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/fragments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实物登记</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fragment_id</w:t>
            </w:r>
            <w:r>
              <w:rPr>
                <w:rFonts w:ascii="Liberation Sans" w:hAnsi="Liberation Sans" w:cs="Liberation Sans" w:eastAsia="Droid Sans Fallback"/>
                <w:b w:val="0"/>
                <w:color w:val="000000"/>
                <w:sz w:val="20"/>
              </w:rPr>
              <w:t>与录入状态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/sessions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样片、设备和装夹</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session_id</w:t>
            </w:r>
            <w:r>
              <w:rPr>
                <w:rFonts w:ascii="Liberation Sans" w:hAnsi="Liberation Sans" w:cs="Liberation Sans" w:eastAsia="Droid Sans Fallback"/>
                <w:b w:val="0"/>
                <w:color w:val="000000"/>
                <w:sz w:val="20"/>
              </w:rPr>
              <w:t>及能力快照</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/observations/import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手机原图与</w:t>
            </w:r>
            <w:r>
              <w:rPr>
                <w:rFonts w:ascii="Liberation Sans" w:hAnsi="Liberation Sans" w:cs="Liberation Sans" w:eastAsia="Droid Sans Fallback"/>
                <w:b w:val="0"/>
                <w:color w:val="000000"/>
                <w:sz w:val="20"/>
              </w:rPr>
              <w:t>capture</w:t>
            </w:r>
            <w:r>
              <w:rPr>
                <w:rFonts w:ascii="Liberation Sans" w:hAnsi="Liberation Sans" w:cs="Liberation Sans" w:eastAsia="Droid Sans Fallback"/>
                <w:b w:val="0"/>
                <w:color w:val="000000"/>
                <w:sz w:val="20"/>
              </w:rPr>
              <w:t>元数据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task_id</w:t>
            </w:r>
            <w:r>
              <w:rPr>
                <w:rFonts w:ascii="Liberation Sans" w:hAnsi="Liberation Sans" w:cs="Liberation Sans" w:eastAsia="Droid Sans Fallback"/>
                <w:b w:val="0"/>
                <w:color w:val="000000"/>
                <w:sz w:val="20"/>
              </w:rPr>
              <w:t>，完成后</w:t>
            </w:r>
            <w:r>
              <w:rPr>
                <w:rFonts w:ascii="Liberation Sans" w:hAnsi="Liberation Sans" w:cs="Liberation Sans" w:eastAsia="Droid Sans Fallback"/>
                <w:b w:val="0"/>
                <w:color w:val="000000"/>
                <w:sz w:val="20"/>
              </w:rPr>
              <w:t>capture_id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GET /observations/{id}/qa</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查询</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和覆盖</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合格／警告／不合格及理由</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/queries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合格</w:t>
            </w:r>
            <w:r>
              <w:rPr>
                <w:rFonts w:ascii="Liberation Sans" w:hAnsi="Liberation Sans" w:cs="Liberation Sans" w:eastAsia="Droid Sans Fallback"/>
                <w:b w:val="0"/>
                <w:color w:val="000000"/>
                <w:sz w:val="20"/>
              </w:rPr>
              <w:t>capture_ids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model</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gallery</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query_id</w:t>
            </w:r>
            <w:r>
              <w:rPr>
                <w:rFonts w:ascii="Liberation Sans" w:hAnsi="Liberation Sans" w:cs="Liberation Sans" w:eastAsia="Droid Sans Fallback"/>
                <w:b w:val="0"/>
                <w:color w:val="000000"/>
                <w:sz w:val="20"/>
              </w:rPr>
              <w:t>和异步任务</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GET /queries/{id}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查询状态</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状态、版本、实测时间</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GET /queries/{id}/results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候选与证据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排名分数类型、支持、冲突、人工状态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/queries/{id}/actions/propose</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当前</w:t>
            </w:r>
            <w:r>
              <w:rPr>
                <w:rFonts w:ascii="Liberation Sans" w:hAnsi="Liberation Sans" w:cs="Liberation Sans" w:eastAsia="Droid Sans Fallback"/>
                <w:b w:val="0"/>
                <w:color w:val="000000"/>
                <w:sz w:val="20"/>
              </w:rPr>
              <w:t>revision</w:t>
            </w:r>
            <w:r>
              <w:rPr>
                <w:rFonts w:ascii="Liberation Sans" w:hAnsi="Liberation Sans" w:cs="Liberation Sans" w:eastAsia="Droid Sans Fallback"/>
                <w:b w:val="0"/>
                <w:color w:val="000000"/>
                <w:sz w:val="20"/>
              </w:rPr>
              <w:t>及预算</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动作建议，尚未执行</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/actions/{id}/execute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revision</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idempotency_key</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自动调度或人工任务</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/actions/{id}/confirm</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人工新图与参数</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只有文件校验后完成</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GET /devices/{id}/capabilities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台体能力</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axes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ranges</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camera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light</w:t>
            </w:r>
            <w:r>
              <w:rPr>
                <w:rFonts w:ascii="Liberation Sans" w:hAnsi="Liberation Sans" w:cs="Liberation Sans" w:eastAsia="Droid Sans Fallback"/>
                <w:b w:val="0"/>
                <w:color w:val="000000"/>
                <w:sz w:val="20"/>
              </w:rPr>
              <w:t>及校准</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/tasks/{id}/cancel</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操作取消</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运动先停止，不假设已安全完成</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GET /events</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task</w:t>
            </w:r>
            <w:r>
              <w:rPr>
                <w:rFonts w:ascii="Liberation Sans" w:hAnsi="Liberation Sans" w:cs="Liberation Sans" w:eastAsia="Droid Sans Fallback"/>
                <w:b w:val="0"/>
                <w:color w:val="000000"/>
                <w:sz w:val="20"/>
              </w:rPr>
              <w:t>和最后</w:t>
            </w:r>
            <w:r>
              <w:rPr>
                <w:rFonts w:ascii="Liberation Sans" w:hAnsi="Liberation Sans" w:cs="Liberation Sans" w:eastAsia="Droid Sans Fallback"/>
                <w:b w:val="0"/>
                <w:color w:val="000000"/>
                <w:sz w:val="20"/>
              </w:rPr>
              <w:t>event_id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可恢复事件流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POST /reviews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接受、驳回、待查及理由</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审核记录，不自动改</w:t>
            </w:r>
            <w:r>
              <w:rPr>
                <w:rFonts w:ascii="Liberation Sans" w:hAnsi="Liberation Sans" w:cs="Liberation Sans" w:eastAsia="Droid Sans Fallback"/>
                <w:b w:val="0"/>
                <w:color w:val="000000"/>
                <w:sz w:val="20"/>
              </w:rPr>
              <w:t>GT</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模型适配器</w:t>
      </w:r>
      <w:r>
        <w:rPr>
          <w:rFonts w:eastAsia="Droid Sans Fallback" w:ascii="Liberation Sans" w:hAnsi="Liberation Sans" w:cs="Liberation Sans"/>
          <w:color w:val="000000"/>
          <w:sz w:val="22"/>
        </w:rPr>
        <w:t>predict</w:t>
      </w:r>
      <w:r>
        <w:rPr>
          <w:rFonts w:ascii="Liberation Sans" w:hAnsi="Liberation Sans" w:cs="Liberation Sans" w:eastAsia="Droid Sans Fallback"/>
          <w:color w:val="000000"/>
          <w:sz w:val="22"/>
        </w:rPr>
        <w:t>只接观测白名单、</w:t>
      </w:r>
      <w:r>
        <w:rPr>
          <w:rFonts w:eastAsia="Droid Sans Fallback" w:ascii="Liberation Sans" w:hAnsi="Liberation Sans" w:cs="Liberation Sans"/>
          <w:color w:val="000000"/>
          <w:sz w:val="22"/>
        </w:rPr>
        <w:t>model</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gallery</w:t>
      </w:r>
      <w:r>
        <w:rPr>
          <w:rFonts w:ascii="Liberation Sans" w:hAnsi="Liberation Sans" w:cs="Liberation Sans" w:eastAsia="Droid Sans Fallback"/>
          <w:color w:val="000000"/>
          <w:sz w:val="22"/>
        </w:rPr>
        <w:t>；输出</w:t>
      </w:r>
      <w:r>
        <w:rPr>
          <w:rFonts w:eastAsia="Droid Sans Fallback" w:ascii="Liberation Sans" w:hAnsi="Liberation Sans" w:cs="Liberation Sans"/>
          <w:color w:val="000000"/>
          <w:sz w:val="22"/>
        </w:rPr>
        <w:t>ranking_score</w:t>
      </w:r>
      <w:r>
        <w:rPr>
          <w:rFonts w:ascii="Liberation Sans" w:hAnsi="Liberation Sans" w:cs="Liberation Sans" w:eastAsia="Droid Sans Fallback"/>
          <w:color w:val="000000"/>
          <w:sz w:val="22"/>
        </w:rPr>
        <w:t>或已校准</w:t>
      </w:r>
      <w:r>
        <w:rPr>
          <w:rFonts w:eastAsia="Droid Sans Fallback" w:ascii="Liberation Sans" w:hAnsi="Liberation Sans" w:cs="Liberation Sans"/>
          <w:color w:val="000000"/>
          <w:sz w:val="22"/>
        </w:rPr>
        <w:t>score_type</w:t>
      </w:r>
      <w:r>
        <w:rPr>
          <w:rFonts w:ascii="Liberation Sans" w:hAnsi="Liberation Sans" w:cs="Liberation Sans" w:eastAsia="Droid Sans Fallback"/>
          <w:color w:val="000000"/>
          <w:sz w:val="22"/>
        </w:rPr>
        <w:t>，不依赖网络类名。相机适配器返回真实图与</w:t>
      </w:r>
      <w:r>
        <w:rPr>
          <w:rFonts w:eastAsia="Droid Sans Fallback" w:ascii="Liberation Sans" w:hAnsi="Liberation Sans" w:cs="Liberation Sans"/>
          <w:color w:val="000000"/>
          <w:sz w:val="22"/>
        </w:rPr>
        <w:t>capture_id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rig</w:t>
      </w:r>
      <w:r>
        <w:rPr>
          <w:rFonts w:ascii="Liberation Sans" w:hAnsi="Liberation Sans" w:cs="Liberation Sans" w:eastAsia="Droid Sans Fallback"/>
          <w:color w:val="000000"/>
          <w:sz w:val="22"/>
        </w:rPr>
        <w:t>适配器只调已经验收的动作。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错误包括SCHEMA_INVALID、DATA_NOT_QUALIFIED、VERSION_MISMATCH、STALE_REVISION、DEVICE_NOT_READY、ACTION_UNSUPPORTED、WORKSPACE_EXCEEDED、FOCUS_NOT_QUALIFIED、CALIBRATION_REQUIRED、CAPTURE_FAILED、TIMEOUT、DISK_FULL、CANCELLED。页面给可执行下一步，完整详情入日志，不静默当成功。</w:t>
      </w:r>
    </w:p>
    <w:p>
      <w:pPr>
        <w:pStyle w:val="Heading1"/>
        <w:keepNext/>
        <w:keepLines/>
        <w:pageBreakBefore w:val="0"/>
        <w:widowControl/>
        <w:spacing w:line="460" w:lineRule="exact" w:before="240" w:after="140"/>
        <w:rPr/>
      </w:pPr>
      <w:bookmarkStart w:id="3408" w:name="RW_NAVFIX_051"/>
      <w:bookmarkStart w:id="3137" w:name="rw_3137"/>
      <w:bookmarkStart w:id="50" w:name="rw_nav_50"/>
      <w:r>
        <w:rPr>
          <w:rFonts w:eastAsia="Droid Sans Fallback" w:ascii="Liberation Sans" w:hAnsi="Liberation Sans" w:cs="Liberation Sans"/>
          <w:b/>
          <w:color w:val="000000"/>
          <w:sz w:val="32"/>
        </w:rPr>
        <w:t xml:space="preserve">D5 </w:t>
      </w:r>
      <w:r>
        <w:rPr>
          <w:rFonts w:ascii="Liberation Sans" w:hAnsi="Liberation Sans" w:cs="Liberation Sans" w:eastAsia="Droid Sans Fallback"/>
          <w:b/>
          <w:color w:val="000000"/>
          <w:sz w:val="32"/>
        </w:rPr>
        <w:t>状态机与并发</w:t>
      </w:r>
      <w:bookmarkEnd w:id="50"/>
      <w:bookmarkEnd w:id="3137"/>
      <w:bookmarkEnd w:id="340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查询状态为</w:t>
      </w:r>
      <w:r>
        <w:rPr>
          <w:rFonts w:eastAsia="Droid Sans Fallback" w:ascii="Liberation Sans" w:hAnsi="Liberation Sans" w:cs="Liberation Sans"/>
          <w:color w:val="000000"/>
          <w:sz w:val="22"/>
        </w:rPr>
        <w:t>DRAFT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IMPORTING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QA_PENDING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READY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INFERENCING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RESULT_READY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WAIT_OPERATOR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ACQUIRING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RECHECKING</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COMPLETED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FAILED</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CANCELLED</w:t>
      </w:r>
      <w:r>
        <w:rPr>
          <w:rFonts w:ascii="Liberation Sans" w:hAnsi="Liberation Sans" w:cs="Liberation Sans" w:eastAsia="Droid Sans Fallback"/>
          <w:color w:val="000000"/>
          <w:sz w:val="22"/>
        </w:rPr>
        <w:t>。硬件状态来自</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，不由网页动画推断。</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用户点击执行补采后，后端核</w:t>
      </w:r>
      <w:r>
        <w:rPr>
          <w:rFonts w:eastAsia="Droid Sans Fallback" w:ascii="Liberation Sans" w:hAnsi="Liberation Sans" w:cs="Liberation Sans"/>
          <w:color w:val="000000"/>
          <w:sz w:val="22"/>
        </w:rPr>
        <w:t>session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evidence_revision</w:t>
      </w:r>
      <w:r>
        <w:rPr>
          <w:rFonts w:ascii="Liberation Sans" w:hAnsi="Liberation Sans" w:cs="Liberation Sans" w:eastAsia="Droid Sans Fallback"/>
          <w:color w:val="000000"/>
          <w:sz w:val="22"/>
        </w:rPr>
        <w:t>、设备状态、动作范围和预算。运动时锁住同一采集会话，页面其他按钮禁用并展示真实状态。新图提交后</w:t>
      </w:r>
      <w:r>
        <w:rPr>
          <w:rFonts w:eastAsia="Droid Sans Fallback" w:ascii="Liberation Sans" w:hAnsi="Liberation Sans" w:cs="Liberation Sans"/>
          <w:color w:val="000000"/>
          <w:sz w:val="22"/>
        </w:rPr>
        <w:t>revision</w:t>
      </w:r>
      <w:r>
        <w:rPr>
          <w:rFonts w:ascii="Liberation Sans" w:hAnsi="Liberation Sans" w:cs="Liberation Sans" w:eastAsia="Droid Sans Fallback"/>
          <w:color w:val="000000"/>
          <w:sz w:val="22"/>
        </w:rPr>
        <w:t>加一，重新全库检索；旧结果保留为历史但不冒充最新。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相同</w:t>
      </w:r>
      <w:r>
        <w:rPr>
          <w:rFonts w:eastAsia="Droid Sans Fallback" w:ascii="Liberation Sans" w:hAnsi="Liberation Sans" w:cs="Liberation Sans"/>
          <w:color w:val="000000"/>
          <w:sz w:val="22"/>
        </w:rPr>
        <w:t>idempotency_key</w:t>
      </w:r>
      <w:r>
        <w:rPr>
          <w:rFonts w:ascii="Liberation Sans" w:hAnsi="Liberation Sans" w:cs="Liberation Sans" w:eastAsia="Droid Sans Fallback"/>
          <w:color w:val="000000"/>
          <w:sz w:val="22"/>
        </w:rPr>
        <w:t>最多创建一个任务。</w:t>
      </w:r>
      <w:r>
        <w:rPr>
          <w:rFonts w:eastAsia="Droid Sans Fallback" w:ascii="Liberation Sans" w:hAnsi="Liberation Sans" w:cs="Liberation Sans"/>
          <w:color w:val="000000"/>
          <w:sz w:val="22"/>
        </w:rPr>
        <w:t>MCU</w:t>
      </w:r>
      <w:r>
        <w:rPr>
          <w:rFonts w:ascii="Liberation Sans" w:hAnsi="Liberation Sans" w:cs="Liberation Sans" w:eastAsia="Droid Sans Fallback"/>
          <w:color w:val="000000"/>
          <w:sz w:val="22"/>
        </w:rPr>
        <w:t>协议</w:t>
      </w:r>
      <w:r>
        <w:rPr>
          <w:rFonts w:eastAsia="Droid Sans Fallback" w:ascii="Liberation Sans" w:hAnsi="Liberation Sans" w:cs="Liberation Sans"/>
          <w:color w:val="000000"/>
          <w:sz w:val="22"/>
        </w:rPr>
        <w:t>seq</w:t>
      </w:r>
      <w:r>
        <w:rPr>
          <w:rFonts w:ascii="Liberation Sans" w:hAnsi="Liberation Sans" w:cs="Liberation Sans" w:eastAsia="Droid Sans Fallback"/>
          <w:color w:val="000000"/>
          <w:sz w:val="22"/>
        </w:rPr>
        <w:t>幂等与</w:t>
      </w:r>
      <w:r>
        <w:rPr>
          <w:rFonts w:eastAsia="Droid Sans Fallback" w:ascii="Liberation Sans" w:hAnsi="Liberation Sans" w:cs="Liberation Sans"/>
          <w:color w:val="000000"/>
          <w:sz w:val="22"/>
        </w:rPr>
        <w:t>HTTP</w:t>
      </w:r>
      <w:r>
        <w:rPr>
          <w:rFonts w:ascii="Liberation Sans" w:hAnsi="Liberation Sans" w:cs="Liberation Sans" w:eastAsia="Droid Sans Fallback"/>
          <w:color w:val="000000"/>
          <w:sz w:val="22"/>
        </w:rPr>
        <w:t>幂等分别实现。模型结果迟到时若</w:t>
      </w:r>
      <w:r>
        <w:rPr>
          <w:rFonts w:eastAsia="Droid Sans Fallback" w:ascii="Liberation Sans" w:hAnsi="Liberation Sans" w:cs="Liberation Sans"/>
          <w:color w:val="000000"/>
          <w:sz w:val="22"/>
        </w:rPr>
        <w:t>revision</w:t>
      </w:r>
      <w:r>
        <w:rPr>
          <w:rFonts w:ascii="Liberation Sans" w:hAnsi="Liberation Sans" w:cs="Liberation Sans" w:eastAsia="Droid Sans Fallback"/>
          <w:color w:val="000000"/>
          <w:sz w:val="22"/>
        </w:rPr>
        <w:t>已变化，标</w:t>
      </w:r>
      <w:r>
        <w:rPr>
          <w:rFonts w:eastAsia="Droid Sans Fallback" w:ascii="Liberation Sans" w:hAnsi="Liberation Sans" w:cs="Liberation Sans"/>
          <w:color w:val="000000"/>
          <w:sz w:val="22"/>
        </w:rPr>
        <w:t>stale</w:t>
      </w:r>
      <w:r>
        <w:rPr>
          <w:rFonts w:ascii="Liberation Sans" w:hAnsi="Liberation Sans" w:cs="Liberation Sans" w:eastAsia="Droid Sans Fallback"/>
          <w:color w:val="000000"/>
          <w:sz w:val="22"/>
        </w:rPr>
        <w:t>并停止覆盖。重启后运行中的运动任务标需核验，不自动续拍；先查设备状态与位置有效性。</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事件流用</w:t>
      </w:r>
      <w:r>
        <w:rPr>
          <w:rFonts w:eastAsia="Droid Sans Fallback" w:ascii="Liberation Sans" w:hAnsi="Liberation Sans" w:cs="Liberation Sans"/>
          <w:color w:val="000000"/>
          <w:sz w:val="22"/>
        </w:rPr>
        <w:t>SSE</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WebSocket</w:t>
      </w:r>
      <w:r>
        <w:rPr>
          <w:rFonts w:ascii="Liberation Sans" w:hAnsi="Liberation Sans" w:cs="Liberation Sans" w:eastAsia="Droid Sans Fallback"/>
          <w:color w:val="000000"/>
          <w:sz w:val="22"/>
        </w:rPr>
        <w:t>择一，失败可用轮询恢复。每个事件有递增</w:t>
      </w:r>
      <w:r>
        <w:rPr>
          <w:rFonts w:eastAsia="Droid Sans Fallback" w:ascii="Liberation Sans" w:hAnsi="Liberation Sans" w:cs="Liberation Sans"/>
          <w:color w:val="000000"/>
          <w:sz w:val="22"/>
        </w:rPr>
        <w:t>event_id</w:t>
      </w:r>
      <w:r>
        <w:rPr>
          <w:rFonts w:ascii="Liberation Sans" w:hAnsi="Liberation Sans" w:cs="Liberation Sans" w:eastAsia="Droid Sans Fallback"/>
          <w:color w:val="000000"/>
          <w:sz w:val="22"/>
        </w:rPr>
        <w:t>；前端重连从最后事件恢复，不重复增加照片数量。时间线区分请求、</w:t>
      </w:r>
      <w:r>
        <w:rPr>
          <w:rFonts w:eastAsia="Droid Sans Fallback" w:ascii="Liberation Sans" w:hAnsi="Liberation Sans" w:cs="Liberation Sans"/>
          <w:color w:val="000000"/>
          <w:sz w:val="22"/>
        </w:rPr>
        <w:t>ACK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DONE</w:t>
      </w:r>
      <w:r>
        <w:rPr>
          <w:rFonts w:ascii="Liberation Sans" w:hAnsi="Liberation Sans" w:cs="Liberation Sans" w:eastAsia="Droid Sans Fallback"/>
          <w:color w:val="000000"/>
          <w:sz w:val="22"/>
        </w:rPr>
        <w:t>、采图、</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和证据提交。</w:t>
      </w:r>
    </w:p>
    <w:p>
      <w:pPr>
        <w:pStyle w:val="Heading2"/>
        <w:keepNext/>
        <w:keepLines/>
        <w:pageBreakBefore w:val="0"/>
        <w:widowControl/>
        <w:spacing w:line="380" w:lineRule="exact" w:before="200" w:after="120"/>
      </w:pPr>
      <w:bookmarkStart w:id="3138" w:name="rw_3138"/>
      <w:r>
        <w:rPr>
          <w:rFonts w:ascii="Liberation Sans" w:hAnsi="Liberation Sans" w:cs="Liberation Sans" w:eastAsia="Droid Sans Fallback"/>
          <w:b/>
          <w:color w:val="000000"/>
          <w:sz w:val="26"/>
        </w:rPr>
        <w:t>D5.1 近远证据提交事务</w:t>
      </w:r>
      <w:bookmarkEnd w:id="3138"/>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ActionProposal含u_profile_id、distance_mode、focus_setting_id、intrinsics_profile_id、expected_roi，页面显示手动／自动与成本。任意U网页输入不能越能力表。提交须真实新图hash、捕获ID、焦点／内参、QA、文件事务均完成；新图重算集合聚合、全库初检、精排和校准。只复用同原图hash及encoder的编码；旧KV／pair失效，版本不符迟到图拒收。</w:t>
      </w:r>
    </w:p>
    <w:p>
      <w:pPr>
        <w:pStyle w:val="Heading1"/>
        <w:keepNext/>
        <w:keepLines/>
        <w:pageBreakBefore w:val="0"/>
        <w:widowControl/>
        <w:spacing w:line="460" w:lineRule="exact" w:before="240" w:after="140"/>
        <w:rPr/>
      </w:pPr>
      <w:bookmarkStart w:id="3409" w:name="RW_NAVFIX_052"/>
      <w:bookmarkStart w:id="3139" w:name="rw_3139"/>
      <w:bookmarkStart w:id="51" w:name="rw_nav_51"/>
      <w:r>
        <w:rPr>
          <w:rFonts w:eastAsia="Droid Sans Fallback" w:ascii="Liberation Sans" w:hAnsi="Liberation Sans" w:cs="Liberation Sans"/>
          <w:b/>
          <w:color w:val="000000"/>
          <w:sz w:val="32"/>
        </w:rPr>
        <w:t xml:space="preserve">D6 </w:t>
      </w:r>
      <w:r>
        <w:rPr>
          <w:rFonts w:ascii="Liberation Sans" w:hAnsi="Liberation Sans" w:cs="Liberation Sans" w:eastAsia="Droid Sans Fallback"/>
          <w:b/>
          <w:color w:val="000000"/>
          <w:sz w:val="32"/>
        </w:rPr>
        <w:t>页面与比赛视觉</w:t>
      </w:r>
      <w:bookmarkEnd w:id="51"/>
      <w:bookmarkEnd w:id="3139"/>
      <w:bookmarkEnd w:id="3409"/>
    </w:p>
    <w:p>
      <w:pPr>
        <w:pStyle w:val="Heading2"/>
        <w:keepNext/>
        <w:keepLines/>
        <w:pageBreakBefore w:val="0"/>
        <w:widowControl/>
        <w:spacing w:line="380" w:lineRule="exact" w:before="200" w:after="120"/>
        <w:rPr/>
      </w:pPr>
      <w:bookmarkStart w:id="3140" w:name="rw_3140"/>
      <w:r>
        <w:rPr>
          <w:rFonts w:eastAsia="Droid Sans Fallback" w:ascii="Liberation Sans" w:hAnsi="Liberation Sans" w:cs="Liberation Sans"/>
          <w:b/>
          <w:color w:val="000000"/>
          <w:sz w:val="26"/>
        </w:rPr>
        <w:t xml:space="preserve">D6.1 </w:t>
      </w:r>
      <w:r>
        <w:rPr>
          <w:rFonts w:ascii="Liberation Sans" w:hAnsi="Liberation Sans" w:cs="Liberation Sans" w:eastAsia="Droid Sans Fallback"/>
          <w:b/>
          <w:color w:val="000000"/>
          <w:sz w:val="26"/>
        </w:rPr>
        <w:t>数据录入与</w:t>
      </w:r>
      <w:r>
        <w:rPr>
          <w:rFonts w:eastAsia="Droid Sans Fallback" w:ascii="Liberation Sans" w:hAnsi="Liberation Sans" w:cs="Liberation Sans"/>
          <w:b/>
          <w:color w:val="000000"/>
          <w:sz w:val="26"/>
        </w:rPr>
        <w:t>QA</w:t>
      </w:r>
      <w:r>
        <w:rPr>
          <w:rFonts w:ascii="Liberation Sans" w:hAnsi="Liberation Sans" w:cs="Liberation Sans" w:eastAsia="Droid Sans Fallback"/>
          <w:b/>
          <w:color w:val="000000"/>
          <w:sz w:val="26"/>
        </w:rPr>
        <w:t>页</w:t>
      </w:r>
      <w:bookmarkEnd w:id="314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显示实物</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、会话、原图、分辨率、质量、可见断口及缺面提示。手机第一版从文件导入，照片未到时显示待上传，不能显示伪造拍摄完成。人工可以重拍、补标或放弃，理由入日志。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断口</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以原图坐标编辑，保留自动建议与人工修订版本。校准、标尺和</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区域分层显示，学习派生图遮蔽但原图审计保留。身份冲突阻止整批入库。</w:t>
      </w:r>
    </w:p>
    <w:p>
      <w:pPr>
        <w:pStyle w:val="Heading2"/>
        <w:keepNext/>
        <w:keepLines/>
        <w:pageBreakBefore w:val="0"/>
        <w:widowControl/>
        <w:spacing w:line="380" w:lineRule="exact" w:before="200" w:after="120"/>
        <w:rPr/>
      </w:pPr>
      <w:bookmarkStart w:id="3141" w:name="rw_3141"/>
      <w:r>
        <w:rPr>
          <w:rFonts w:eastAsia="Droid Sans Fallback" w:ascii="Liberation Sans" w:hAnsi="Liberation Sans" w:cs="Liberation Sans"/>
          <w:b/>
          <w:color w:val="000000"/>
          <w:sz w:val="26"/>
        </w:rPr>
        <w:t xml:space="preserve">D6.2 </w:t>
      </w:r>
      <w:r>
        <w:rPr>
          <w:rFonts w:ascii="Liberation Sans" w:hAnsi="Liberation Sans" w:cs="Liberation Sans" w:eastAsia="Droid Sans Fallback"/>
          <w:b/>
          <w:color w:val="000000"/>
          <w:sz w:val="26"/>
        </w:rPr>
        <w:t>候选证据页</w:t>
      </w:r>
      <w:bookmarkEnd w:id="314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主视图左侧查询原图与断口，中央候选列表与对比，右侧当前证据、风险和补采建议，底部真实任务时间线。一次集中展示</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，不堆满无用途图表。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每个候选显示</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、排序分数及含义、来源照片、支持区和冲突区、缺失信息、模型与图库版本，以及人工待核验／接受／驳回。未校准分数不用百分比命名准确率。热图标关注区域，不标已确定接缝。</w:t>
      </w:r>
    </w:p>
    <w:p>
      <w:pPr>
        <w:pStyle w:val="Heading2"/>
        <w:keepNext/>
        <w:keepLines/>
        <w:pageBreakBefore w:val="0"/>
        <w:widowControl/>
        <w:spacing w:line="380" w:lineRule="exact" w:before="200" w:after="120"/>
        <w:rPr/>
      </w:pPr>
      <w:bookmarkStart w:id="3142" w:name="rw_3142"/>
      <w:r>
        <w:rPr>
          <w:rFonts w:eastAsia="Droid Sans Fallback" w:ascii="Liberation Sans" w:hAnsi="Liberation Sans" w:cs="Liberation Sans"/>
          <w:b/>
          <w:color w:val="000000"/>
          <w:sz w:val="26"/>
        </w:rPr>
        <w:t xml:space="preserve">D6.3 </w:t>
      </w:r>
      <w:r>
        <w:rPr>
          <w:rFonts w:ascii="Liberation Sans" w:hAnsi="Liberation Sans" w:cs="Liberation Sans" w:eastAsia="Droid Sans Fallback"/>
          <w:b/>
          <w:color w:val="000000"/>
          <w:sz w:val="26"/>
        </w:rPr>
        <w:t>补采与设备页</w:t>
      </w:r>
      <w:bookmarkEnd w:id="314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显示为什么补采、选哪台相机、目标角度或区域、灯光模式、预期成本、执行模式、剩余预算及停止原因。自动动作和人工调整用不同标签。姿态动画仅为命令或估计位置时明确标示，不假称传感器反馈。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新图必须可点击查看原图，与旧图和候选更新成对显示。置信度可能下降、排名可能翻转，界面如实显示。没有新证据、超预算、故障和人工取消均可停止，不用永久进度条掩盖失败。</w:t>
      </w:r>
    </w:p>
    <w:p>
      <w:pPr>
        <w:pStyle w:val="Heading2"/>
        <w:keepNext/>
        <w:keepLines/>
        <w:pageBreakBefore w:val="0"/>
        <w:widowControl/>
        <w:spacing w:line="380" w:lineRule="exact" w:before="200" w:after="120"/>
        <w:rPr/>
      </w:pPr>
      <w:bookmarkStart w:id="3143" w:name="rw_3143"/>
      <w:r>
        <w:rPr>
          <w:rFonts w:eastAsia="Droid Sans Fallback" w:ascii="Liberation Sans" w:hAnsi="Liberation Sans" w:cs="Liberation Sans"/>
          <w:b/>
          <w:color w:val="000000"/>
          <w:sz w:val="26"/>
        </w:rPr>
        <w:t xml:space="preserve">D6.4 </w:t>
      </w:r>
      <w:r>
        <w:rPr>
          <w:rFonts w:ascii="Liberation Sans" w:hAnsi="Liberation Sans" w:cs="Liberation Sans" w:eastAsia="Droid Sans Fallback"/>
          <w:b/>
          <w:color w:val="000000"/>
          <w:sz w:val="26"/>
        </w:rPr>
        <w:t>展示原则</w:t>
      </w:r>
      <w:bookmarkEnd w:id="314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使用统一字体、低饱和背景和清楚状态，不把代码、串口包和服务器栈塞入普通用户流程。操作页展示有意义的决策与证据；维护页才显示设备诊断和技术日志。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比赛强调新查询、真实动作、真实新增观察和结果更新。回放模式有持续可见标记及原始运行时间；</w:t>
      </w:r>
      <w:r>
        <w:rPr>
          <w:rFonts w:eastAsia="Droid Sans Fallback" w:ascii="Liberation Sans" w:hAnsi="Liberation Sans" w:cs="Liberation Sans"/>
          <w:color w:val="000000"/>
          <w:sz w:val="22"/>
        </w:rPr>
        <w:t>mock</w:t>
      </w:r>
      <w:r>
        <w:rPr>
          <w:rFonts w:ascii="Liberation Sans" w:hAnsi="Liberation Sans" w:cs="Liberation Sans" w:eastAsia="Droid Sans Fallback"/>
          <w:color w:val="000000"/>
          <w:sz w:val="22"/>
        </w:rPr>
        <w:t>模式有明显标记且不进入比赛真实主表。界面不预写正确候选，也不把</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送给动作策略。</w:t>
      </w:r>
    </w:p>
    <w:p>
      <w:pPr>
        <w:pStyle w:val="Heading2"/>
        <w:keepNext/>
        <w:keepLines/>
      </w:pPr>
      <w:r>
        <w:t>D6.5 器物成员恢复页（V1.47新增）</w:t>
      </w:r>
    </w:p>
    <w:p>
      <w:pPr/>
      <w:r>
        <w:t>结果页采用“三层视图”而不是把所有候选混在一个Top-K：第一栏Direct Neighbor Candidates只显示R2及局部接触证据；第二栏Same-Vessel Candidates显示R1/R2同器物成员及器物身份支持；第三栏Predicted Vessel Set显示当前已纳入成员、待核验成员、被驳回成员、UNKNOWN、Vessel Precision/Recall仅在有GT的评测模式显示。用户接受/驳回某成员后生成新的revision，系统可以重新检索全库并显示“新增成员导致哪些旧关系被加强、削弱或撤回”。</w:t>
      </w:r>
    </w:p>
    <w:p>
      <w:pPr/>
      <w:r>
        <w:t>比赛演示默认从一块新query开始：采集/导入→全库粗检→R2邻片→形成初始Vessel Memory→发现R1远距离成员→人工核验→成员集更新或停止。若当前模型尚未通过Level 3验证，界面必须标“研究模式/成员候选”，不得把候选集合称为已恢复器物。</w:t>
      </w:r>
    </w:p>
    <w:p>
      <w:pPr>
        <w:pStyle w:val="Heading1"/>
        <w:keepNext/>
        <w:keepLines/>
        <w:pageBreakBefore w:val="0"/>
        <w:widowControl/>
        <w:spacing w:line="460" w:lineRule="exact" w:before="240" w:after="140"/>
        <w:rPr/>
      </w:pPr>
      <w:bookmarkStart w:id="3410" w:name="RW_NAVFIX_053"/>
      <w:bookmarkStart w:id="3144" w:name="rw_3144"/>
      <w:bookmarkStart w:id="52" w:name="rw_nav_52"/>
      <w:r>
        <w:rPr>
          <w:rFonts w:eastAsia="Droid Sans Fallback" w:ascii="Liberation Sans" w:hAnsi="Liberation Sans" w:cs="Liberation Sans"/>
          <w:b/>
          <w:color w:val="000000"/>
          <w:sz w:val="32"/>
        </w:rPr>
        <w:t xml:space="preserve">D7 </w:t>
      </w:r>
      <w:r>
        <w:rPr>
          <w:rFonts w:ascii="Liberation Sans" w:hAnsi="Liberation Sans" w:cs="Liberation Sans" w:eastAsia="Droid Sans Fallback"/>
          <w:b/>
          <w:color w:val="000000"/>
          <w:sz w:val="32"/>
        </w:rPr>
        <w:t>首版与后续版本路线</w:t>
      </w:r>
      <w:bookmarkEnd w:id="52"/>
      <w:bookmarkEnd w:id="3144"/>
      <w:bookmarkEnd w:id="3410"/>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版本</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必须实现</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当前可以准备</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APP-V0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手机图片导入、登记、</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、静态查询、证据卡、日志</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使用</w:t>
            </w:r>
            <w:r>
              <w:rPr>
                <w:rFonts w:ascii="Liberation Sans" w:hAnsi="Liberation Sans" w:cs="Liberation Sans" w:eastAsia="Droid Sans Fallback"/>
                <w:b w:val="0"/>
                <w:color w:val="000000"/>
                <w:sz w:val="20"/>
              </w:rPr>
              <w:t>fixture</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的</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开发</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APP-V1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人工补采请求、照片确认、</w:t>
            </w:r>
            <w:r>
              <w:rPr>
                <w:rFonts w:ascii="Liberation Sans" w:hAnsi="Liberation Sans" w:cs="Liberation Sans" w:eastAsia="Droid Sans Fallback"/>
                <w:b w:val="0"/>
                <w:color w:val="000000"/>
                <w:sz w:val="20"/>
              </w:rPr>
              <w:t>revision</w:t>
            </w:r>
            <w:r>
              <w:rPr>
                <w:rFonts w:ascii="Liberation Sans" w:hAnsi="Liberation Sans" w:cs="Liberation Sans" w:eastAsia="Droid Sans Fallback"/>
                <w:b w:val="0"/>
                <w:color w:val="000000"/>
                <w:sz w:val="20"/>
              </w:rPr>
              <w:t>、全库更新</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不等</w:t>
            </w: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台，人员按提示执行</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APP-V2</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节点和</w:t>
            </w:r>
            <w:r>
              <w:rPr>
                <w:rFonts w:ascii="Liberation Sans" w:hAnsi="Liberation Sans" w:cs="Liberation Sans" w:eastAsia="Droid Sans Fallback"/>
                <w:b w:val="0"/>
                <w:color w:val="000000"/>
                <w:sz w:val="20"/>
              </w:rPr>
              <w:t>rig</w:t>
            </w:r>
            <w:r>
              <w:rPr>
                <w:rFonts w:ascii="Liberation Sans" w:hAnsi="Liberation Sans" w:cs="Liberation Sans" w:eastAsia="Droid Sans Fallback"/>
                <w:b w:val="0"/>
                <w:color w:val="000000"/>
                <w:sz w:val="20"/>
              </w:rPr>
              <w:t>适配、动态灯光、真实状态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用</w:t>
            </w: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的</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先测全部状态和故障</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APP-V3</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冻结学习策略、完整预算与</w:t>
            </w:r>
            <w:r>
              <w:rPr>
                <w:rFonts w:ascii="Liberation Sans" w:hAnsi="Liberation Sans" w:cs="Liberation Sans" w:eastAsia="Droid Sans Fallback"/>
                <w:b w:val="0"/>
                <w:color w:val="000000"/>
                <w:sz w:val="20"/>
              </w:rPr>
              <w:t>STOP</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保留可扩展接口，不先承诺</w:t>
            </w:r>
            <w:r>
              <w:rPr>
                <w:rFonts w:ascii="Liberation Sans" w:hAnsi="Liberation Sans" w:cs="Liberation Sans" w:eastAsia="Droid Sans Fallback"/>
                <w:b w:val="0"/>
                <w:color w:val="000000"/>
                <w:sz w:val="20"/>
              </w:rPr>
              <w:t>RL</w:t>
            </w:r>
            <w:r>
              <w:rPr>
                <w:rFonts w:ascii="Liberation Sans" w:hAnsi="Liberation Sans" w:cs="Liberation Sans" w:eastAsia="Droid Sans Fallback"/>
                <w:b w:val="0"/>
                <w:color w:val="000000"/>
                <w:sz w:val="20"/>
              </w:rPr>
              <w:t>有效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APP-RELEASE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离线启动、回退快照、故障演练和四人交接</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当前即可建打包脚本和检查表</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一次只新增一个可验收环节。前端先静态样例后异步任务，后端先模拟适配后实物适配。新硬件不改变原图、</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隔离和版本合同。</w:t>
      </w:r>
    </w:p>
    <w:p>
      <w:pPr>
        <w:pStyle w:val="Heading1"/>
        <w:keepNext/>
        <w:keepLines/>
        <w:pageBreakBefore w:val="0"/>
        <w:widowControl/>
        <w:spacing w:line="460" w:lineRule="exact" w:before="240" w:after="140"/>
        <w:rPr/>
      </w:pPr>
      <w:bookmarkStart w:id="3411" w:name="RW_NAVFIX_054"/>
      <w:bookmarkStart w:id="3145" w:name="rw_3145"/>
      <w:bookmarkStart w:id="53" w:name="rw_nav_53"/>
      <w:r>
        <w:rPr>
          <w:rFonts w:eastAsia="Droid Sans Fallback" w:ascii="Liberation Sans" w:hAnsi="Liberation Sans" w:cs="Liberation Sans"/>
          <w:b/>
          <w:color w:val="000000"/>
          <w:sz w:val="32"/>
        </w:rPr>
        <w:t xml:space="preserve">D8 </w:t>
      </w:r>
      <w:r>
        <w:rPr>
          <w:rFonts w:ascii="Liberation Sans" w:hAnsi="Liberation Sans" w:cs="Liberation Sans" w:eastAsia="Droid Sans Fallback"/>
          <w:b/>
          <w:color w:val="000000"/>
          <w:sz w:val="32"/>
        </w:rPr>
        <w:t>必测用例</w:t>
      </w:r>
      <w:bookmarkEnd w:id="53"/>
      <w:bookmarkEnd w:id="3145"/>
      <w:bookmarkEnd w:id="3411"/>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2298"/>
        <w:gridCol w:w="4497"/>
        <w:gridCol w:w="3199"/>
      </w:tblGrid>
      <w:tr>
        <w:trPr>
          <w:cantSplit/>
          <w:tblHeader w:val="true"/>
        </w:trPr>
        <w:tc>
          <w:tcPr>
            <w:tcW w:w="22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场景</w:t>
            </w:r>
          </w:p>
        </w:tc>
        <w:tc>
          <w:tcPr>
            <w:tcW w:w="4497"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预期行为</w:t>
            </w:r>
          </w:p>
        </w:tc>
        <w:tc>
          <w:tcPr>
            <w:tcW w:w="3199"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sz w:val="19"/>
                <w:color w:val="FFFFFF"/>
              </w:rPr>
              <w:t>验收证据</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正常手机导入</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ID</w:t>
            </w:r>
            <w:r>
              <w:rPr>
                <w:rFonts w:ascii="Liberation Sans" w:hAnsi="Liberation Sans" w:cs="Liberation Sans" w:eastAsia="Droid Sans Fallback"/>
                <w:b w:val="0"/>
                <w:color w:val="000000"/>
                <w:sz w:val="19"/>
              </w:rPr>
              <w:t>核对、</w:t>
            </w:r>
            <w:r>
              <w:rPr>
                <w:rFonts w:ascii="Liberation Sans" w:hAnsi="Liberation Sans" w:cs="Liberation Sans" w:eastAsia="Droid Sans Fallback"/>
                <w:b w:val="0"/>
                <w:color w:val="000000"/>
                <w:sz w:val="19"/>
              </w:rPr>
              <w:t>QA</w:t>
            </w:r>
            <w:r>
              <w:rPr>
                <w:rFonts w:ascii="Liberation Sans" w:hAnsi="Liberation Sans" w:cs="Liberation Sans" w:eastAsia="Droid Sans Fallback"/>
                <w:b w:val="0"/>
                <w:color w:val="000000"/>
                <w:sz w:val="19"/>
              </w:rPr>
              <w:t>、原子落盘、可查询</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全链</w:t>
            </w:r>
            <w:r>
              <w:rPr>
                <w:rFonts w:ascii="Liberation Sans" w:hAnsi="Liberation Sans" w:cs="Liberation Sans" w:eastAsia="Droid Sans Fallback"/>
                <w:b w:val="0"/>
                <w:color w:val="000000"/>
                <w:sz w:val="19"/>
              </w:rPr>
              <w:t>event</w:t>
            </w:r>
            <w:r>
              <w:rPr>
                <w:rFonts w:ascii="Liberation Sans" w:hAnsi="Liberation Sans" w:cs="Liberation Sans" w:eastAsia="Droid Sans Fallback"/>
                <w:b w:val="0"/>
                <w:color w:val="000000"/>
                <w:sz w:val="19"/>
              </w:rPr>
              <w:t>与原图</w:t>
            </w:r>
            <w:r>
              <w:rPr>
                <w:rFonts w:ascii="Liberation Sans" w:hAnsi="Liberation Sans" w:cs="Liberation Sans" w:eastAsia="Droid Sans Fallback"/>
                <w:b w:val="0"/>
                <w:color w:val="000000"/>
                <w:sz w:val="19"/>
              </w:rPr>
              <w:t>hash</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模糊或高光</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提示补拍或不足，不静默删除</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QA</w:t>
            </w:r>
            <w:r>
              <w:rPr>
                <w:rFonts w:ascii="Liberation Sans" w:hAnsi="Liberation Sans" w:cs="Liberation Sans" w:eastAsia="Droid Sans Fallback"/>
                <w:b w:val="0"/>
                <w:color w:val="000000"/>
                <w:sz w:val="19"/>
              </w:rPr>
              <w:t>理由与原失败图</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同图重复导入</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去重存储并保留引用，不重复证据计数</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source_group</w:t>
            </w:r>
            <w:r>
              <w:rPr>
                <w:rFonts w:ascii="Liberation Sans" w:hAnsi="Liberation Sans" w:cs="Liberation Sans" w:eastAsia="Droid Sans Fallback"/>
                <w:b w:val="0"/>
                <w:color w:val="000000"/>
                <w:sz w:val="19"/>
              </w:rPr>
              <w:t>和</w:t>
            </w:r>
            <w:r>
              <w:rPr>
                <w:rFonts w:ascii="Liberation Sans" w:hAnsi="Liberation Sans" w:cs="Liberation Sans" w:eastAsia="Droid Sans Fallback"/>
                <w:b w:val="0"/>
                <w:color w:val="000000"/>
                <w:sz w:val="19"/>
              </w:rPr>
              <w:t>hash</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无邻片或不足</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不强迫给确定拼合</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输出类型和校准版本</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模型索引不一致</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阻止推理或回退合格快照</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VERSION_MISMATCH</w:t>
            </w:r>
            <w:r>
              <w:rPr>
                <w:rFonts w:ascii="Liberation Sans" w:hAnsi="Liberation Sans" w:cs="Liberation Sans" w:eastAsia="Droid Sans Fallback"/>
                <w:b w:val="0"/>
                <w:color w:val="000000"/>
                <w:sz w:val="19"/>
              </w:rPr>
              <w:t>日志</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重复点击补采</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最多一次任务及动作</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idempotency</w:t>
            </w:r>
            <w:r>
              <w:rPr>
                <w:rFonts w:ascii="Liberation Sans" w:hAnsi="Liberation Sans" w:cs="Liberation Sans" w:eastAsia="Droid Sans Fallback"/>
                <w:b w:val="0"/>
                <w:color w:val="000000"/>
                <w:sz w:val="19"/>
              </w:rPr>
              <w:t>与</w:t>
            </w:r>
            <w:r>
              <w:rPr>
                <w:rFonts w:ascii="Liberation Sans" w:hAnsi="Liberation Sans" w:cs="Liberation Sans" w:eastAsia="Droid Sans Fallback"/>
                <w:b w:val="0"/>
                <w:color w:val="000000"/>
                <w:sz w:val="19"/>
              </w:rPr>
              <w:t>seq</w:t>
            </w:r>
            <w:r>
              <w:rPr>
                <w:rFonts w:ascii="Liberation Sans" w:hAnsi="Liberation Sans" w:cs="Liberation Sans" w:eastAsia="Droid Sans Fallback"/>
                <w:b w:val="0"/>
                <w:color w:val="000000"/>
                <w:sz w:val="19"/>
              </w:rPr>
              <w:t>关联</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新图后旧推理迟到</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不覆盖最新</w:t>
            </w:r>
            <w:r>
              <w:rPr>
                <w:rFonts w:ascii="Liberation Sans" w:hAnsi="Liberation Sans" w:cs="Liberation Sans" w:eastAsia="Droid Sans Fallback"/>
                <w:b w:val="0"/>
                <w:color w:val="000000"/>
                <w:sz w:val="19"/>
              </w:rPr>
              <w:t>revision</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STALE_REVISION</w:t>
            </w:r>
            <w:r>
              <w:rPr>
                <w:rFonts w:ascii="Liberation Sans" w:hAnsi="Liberation Sans" w:cs="Liberation Sans" w:eastAsia="Droid Sans Fallback"/>
                <w:b w:val="0"/>
                <w:color w:val="000000"/>
                <w:sz w:val="19"/>
              </w:rPr>
              <w:t>记录</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相机断开</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文件不算成功，停止或人工接管</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capture</w:t>
            </w:r>
            <w:r>
              <w:rPr>
                <w:rFonts w:ascii="Liberation Sans" w:hAnsi="Liberation Sans" w:cs="Liberation Sans" w:eastAsia="Droid Sans Fallback"/>
                <w:b w:val="0"/>
                <w:color w:val="000000"/>
                <w:sz w:val="19"/>
              </w:rPr>
              <w:t>失败与恢复</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MCU</w:t>
            </w:r>
            <w:r>
              <w:rPr>
                <w:rFonts w:ascii="Liberation Sans" w:hAnsi="Liberation Sans" w:cs="Liberation Sans" w:eastAsia="Droid Sans Fallback"/>
                <w:b w:val="0"/>
                <w:color w:val="000000"/>
                <w:sz w:val="19"/>
              </w:rPr>
              <w:t>复位或急停</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停动作，位置无效，重新确认</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固件状态与前端一致</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磁盘满或文件损坏</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不提交</w:t>
            </w:r>
            <w:r>
              <w:rPr>
                <w:rFonts w:ascii="Liberation Sans" w:hAnsi="Liberation Sans" w:cs="Liberation Sans" w:eastAsia="Droid Sans Fallback"/>
                <w:b w:val="0"/>
                <w:color w:val="000000"/>
                <w:sz w:val="19"/>
              </w:rPr>
              <w:t>saved</w:t>
            </w:r>
            <w:r>
              <w:rPr>
                <w:rFonts w:ascii="Liberation Sans" w:hAnsi="Liberation Sans" w:cs="Liberation Sans" w:eastAsia="Droid Sans Fallback"/>
                <w:b w:val="0"/>
                <w:color w:val="000000"/>
                <w:sz w:val="19"/>
              </w:rPr>
              <w:t>，已有原图不覆盖</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文件及数据库一致性报告</w:t>
            </w:r>
          </w:p>
        </w:tc>
      </w:tr>
      <w:tr>
        <w:trPr>
          <w:cantSplit/>
        </w:trPr>
        <w:tc>
          <w:tcPr>
            <w:tcW w:w="22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服务重启</w:t>
            </w:r>
          </w:p>
        </w:tc>
        <w:tc>
          <w:tcPr>
            <w:tcW w:w="4497"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恢复事件和已完成任务，不自动续运动</w:t>
            </w:r>
          </w:p>
        </w:tc>
        <w:tc>
          <w:tcPr>
            <w:tcW w:w="3199"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恢复演练录像及日志</w:t>
            </w:r>
          </w:p>
        </w:tc>
      </w:tr>
      <w:tr>
        <w:trPr>
          <w:cantSplit/>
        </w:trPr>
        <w:tc>
          <w:tcPr>
            <w:tcW w:w="22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网络断开</w:t>
            </w:r>
          </w:p>
        </w:tc>
        <w:tc>
          <w:tcPr>
            <w:tcW w:w="4497"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单机本地继续，外部依赖不阻塞</w:t>
            </w:r>
          </w:p>
        </w:tc>
        <w:tc>
          <w:tcPr>
            <w:tcW w:w="3199"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t>离线启动与任务结果</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至少保留接口、任务、文件一致性和设备故障的必要测试。模型准确性测试由</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负责，前端截图测试不能代替任务效果。重复图与版本错误属于真实高风险链路，必须验证。</w:t>
      </w:r>
    </w:p>
    <w:p>
      <w:pPr>
        <w:pStyle w:val="Heading1"/>
        <w:keepNext/>
        <w:keepLines/>
        <w:pageBreakBefore w:val="0"/>
        <w:widowControl/>
        <w:spacing w:line="460" w:lineRule="exact" w:before="240" w:after="140"/>
        <w:rPr/>
      </w:pPr>
      <w:bookmarkStart w:id="3412" w:name="RW_NAVFIX_055"/>
      <w:bookmarkStart w:id="3146" w:name="rw_3146"/>
      <w:bookmarkStart w:id="54" w:name="rw_nav_54"/>
      <w:r>
        <w:rPr>
          <w:rFonts w:eastAsia="Droid Sans Fallback" w:ascii="Liberation Sans" w:hAnsi="Liberation Sans" w:cs="Liberation Sans"/>
          <w:b/>
          <w:color w:val="000000"/>
          <w:sz w:val="32"/>
        </w:rPr>
        <w:t xml:space="preserve">D9 </w:t>
      </w:r>
      <w:r>
        <w:rPr>
          <w:rFonts w:ascii="Liberation Sans" w:hAnsi="Liberation Sans" w:cs="Liberation Sans" w:eastAsia="Droid Sans Fallback"/>
          <w:b/>
          <w:color w:val="000000"/>
          <w:sz w:val="32"/>
        </w:rPr>
        <w:t>离线发布与演示流程</w:t>
      </w:r>
      <w:bookmarkEnd w:id="54"/>
      <w:bookmarkEnd w:id="3146"/>
      <w:bookmarkEnd w:id="341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发布包包含代码、依赖锁、已验收模型、特征和索引、数据</w:t>
      </w:r>
      <w:r>
        <w:rPr>
          <w:rFonts w:eastAsia="Droid Sans Fallback" w:ascii="Liberation Sans" w:hAnsi="Liberation Sans" w:cs="Liberation Sans"/>
          <w:color w:val="000000"/>
          <w:sz w:val="22"/>
        </w:rPr>
        <w:t>manifest</w:t>
      </w:r>
      <w:r>
        <w:rPr>
          <w:rFonts w:ascii="Liberation Sans" w:hAnsi="Liberation Sans" w:cs="Liberation Sans" w:eastAsia="Droid Sans Fallback"/>
          <w:color w:val="000000"/>
          <w:sz w:val="22"/>
        </w:rPr>
        <w:t>、设备配置、校准、阈值、启动脚本及</w:t>
      </w:r>
      <w:r>
        <w:rPr>
          <w:rFonts w:eastAsia="Droid Sans Fallback" w:ascii="Liberation Sans" w:hAnsi="Liberation Sans" w:cs="Liberation Sans"/>
          <w:color w:val="000000"/>
          <w:sz w:val="22"/>
        </w:rPr>
        <w:t>release_manifest</w:t>
      </w:r>
      <w:r>
        <w:rPr>
          <w:rFonts w:ascii="Liberation Sans" w:hAnsi="Liberation Sans" w:cs="Liberation Sans" w:eastAsia="Droid Sans Fallback"/>
          <w:color w:val="000000"/>
          <w:sz w:val="22"/>
        </w:rPr>
        <w:t>。首次启动核</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与空间，加载版本注册表；本地网络和原图服务不依赖公网。</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模型和图库快照可回退，明确回退后的适用输入及性能。</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失败时只能走经过验证的</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方案；</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异常时只使用实际验收的</w:t>
      </w:r>
      <w:r>
        <w:rPr>
          <w:rFonts w:eastAsia="Droid Sans Fallback" w:ascii="Liberation Sans" w:hAnsi="Liberation Sans" w:cs="Liberation Sans"/>
          <w:color w:val="000000"/>
          <w:sz w:val="22"/>
        </w:rPr>
        <w:t>CPU</w:t>
      </w:r>
      <w:r>
        <w:rPr>
          <w:rFonts w:ascii="Liberation Sans" w:hAnsi="Liberation Sans" w:cs="Liberation Sans" w:eastAsia="Droid Sans Fallback"/>
          <w:color w:val="000000"/>
          <w:sz w:val="22"/>
        </w:rPr>
        <w:t>或轻量模型，没有备用就诚实停止。回放不替代实时失败结果。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十分钟展示安排为登记与任务说明、手机或</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采集及</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、全库候选、证据核验、一次补采或不足、结果与日志。时间按实测</w:t>
      </w:r>
      <w:r>
        <w:rPr>
          <w:rFonts w:eastAsia="Droid Sans Fallback" w:ascii="Liberation Sans" w:hAnsi="Liberation Sans" w:cs="Liberation Sans"/>
          <w:color w:val="000000"/>
          <w:sz w:val="22"/>
        </w:rPr>
        <w:t>p95</w:t>
      </w:r>
      <w:r>
        <w:rPr>
          <w:rFonts w:ascii="Liberation Sans" w:hAnsi="Liberation Sans" w:cs="Liberation Sans" w:eastAsia="Droid Sans Fallback"/>
          <w:color w:val="000000"/>
          <w:sz w:val="22"/>
        </w:rPr>
        <w:t>调整，不承诺几分钟内完成密集</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。已建库、训练和索引属于离线资产，现场说明。</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四人现场操作按研发岗位分配：</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登记与拍摄</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设备或人工灯光操作，</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版本与候选诊断，</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证据界面及核验记录。每人能恢复相邻岗位的常见故障，不让一人讲解其余人只站台。</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次彩排包含新查询、低质、无邻片及故障，分别统计流程完成、算法命中、拒识和恢复时间。</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次</w:t>
      </w:r>
      <w:r>
        <w:rPr>
          <w:rFonts w:eastAsia="Droid Sans Fallback" w:ascii="Liberation Sans" w:hAnsi="Liberation Sans" w:cs="Liberation Sans"/>
          <w:color w:val="000000"/>
          <w:sz w:val="22"/>
        </w:rPr>
        <w:t>19</w:t>
      </w:r>
      <w:r>
        <w:rPr>
          <w:rFonts w:ascii="Liberation Sans" w:hAnsi="Liberation Sans" w:cs="Liberation Sans" w:eastAsia="Droid Sans Fallback"/>
          <w:color w:val="000000"/>
          <w:sz w:val="22"/>
        </w:rPr>
        <w:t>次只是内部演练目标，不证明长期</w:t>
      </w:r>
      <w:r>
        <w:rPr>
          <w:rFonts w:eastAsia="Droid Sans Fallback" w:ascii="Liberation Sans" w:hAnsi="Liberation Sans" w:cs="Liberation Sans"/>
          <w:color w:val="000000"/>
          <w:sz w:val="22"/>
        </w:rPr>
        <w:t>95%</w:t>
      </w:r>
      <w:r>
        <w:rPr>
          <w:rFonts w:ascii="Liberation Sans" w:hAnsi="Liberation Sans" w:cs="Liberation Sans" w:eastAsia="Droid Sans Fallback"/>
          <w:color w:val="000000"/>
          <w:sz w:val="22"/>
        </w:rPr>
        <w:t>可靠性。系统给候选，最终确认由人工完成。</w:t>
      </w:r>
    </w:p>
    <w:p>
      <w:pPr>
        <w:pStyle w:val="Heading1"/>
        <w:keepNext/>
        <w:keepLines/>
        <w:pageBreakBefore w:val="0"/>
        <w:widowControl/>
        <w:spacing w:line="460" w:lineRule="exact" w:before="240" w:after="140"/>
        <w:rPr/>
      </w:pPr>
      <w:bookmarkStart w:id="3413" w:name="RW_NAVFIX_056"/>
      <w:bookmarkStart w:id="3147" w:name="rw_3147"/>
      <w:bookmarkStart w:id="55" w:name="rw_nav_55"/>
      <w:r>
        <w:rPr>
          <w:rFonts w:eastAsia="Droid Sans Fallback" w:ascii="Liberation Sans" w:hAnsi="Liberation Sans" w:cs="Liberation Sans"/>
          <w:b/>
          <w:color w:val="000000"/>
          <w:sz w:val="32"/>
        </w:rPr>
        <w:t xml:space="preserve">D10 </w:t>
      </w:r>
      <w:r>
        <w:rPr>
          <w:rFonts w:ascii="Liberation Sans" w:hAnsi="Liberation Sans" w:cs="Liberation Sans" w:eastAsia="Droid Sans Fallback"/>
          <w:b/>
          <w:color w:val="000000"/>
          <w:sz w:val="32"/>
        </w:rPr>
        <w:t>用户价值测试与成本</w:t>
      </w:r>
      <w:bookmarkEnd w:id="55"/>
      <w:bookmarkEnd w:id="3147"/>
      <w:bookmarkEnd w:id="3413"/>
    </w:p>
    <w:p>
      <w:pPr>
        <w:pStyle w:val="Normal"/>
        <w:keepNext w:val="0"/>
        <w:keepLines w:val="0"/>
        <w:pageBreakBefore w:val="0"/>
        <w:widowControl/>
        <w:spacing w:line="320" w:lineRule="exact" w:before="0" w:after="100"/>
        <w:rPr/>
      </w:pPr>
      <w:r>
        <w:t>用户价值试验升级为四类条件：纯人工；人工+传统几何/规则候选；人工+静态学习候选；人工+RelicWeave关系/器物成员证据。任务分为直接邻片查找、同器物成员发现和整器物成员恢复三种难度，并按清晰/高退化分层。不同条件随机交叉或顺序平衡，避免同一人重复同题记忆优势。记录正确判断耗时、看过候选数、实物拿取/试拼次数、误配漏配、补拍、退出和最终成员集合质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完整成本包括库侧拍摄、标注、重建、录入、设备、电脑计算、维护及每次查询复核。并行机器时间不简单相加当墙钟，人员同时工作分别记人时。列表缩小</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倍不等于工时节省</w:t>
      </w:r>
      <w:r>
        <w:rPr>
          <w:rFonts w:eastAsia="Droid Sans Fallback" w:ascii="Liberation Sans" w:hAnsi="Liberation Sans" w:cs="Liberation Sans"/>
          <w:color w:val="000000"/>
          <w:sz w:val="22"/>
        </w:rPr>
        <w:t>99%</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没有行业参与者时先做内部可用性试验并注明身份。专家评语可以补充，不替代随机对照。失败任务按预设截断时间计入，不能删去难样本报告节时。</w:t>
      </w:r>
    </w:p>
    <w:p>
      <w:pPr>
        <w:pStyle w:val="Heading2"/>
        <w:keepNext/>
        <w:keepLines/>
        <w:pageBreakBefore w:val="0"/>
        <w:widowControl/>
        <w:spacing w:line="380" w:lineRule="exact" w:before="200" w:after="120"/>
      </w:pPr>
      <w:bookmarkStart w:id="3148" w:name="rw_3148"/>
      <w:r>
        <w:rPr>
          <w:rFonts w:ascii="Liberation Sans" w:hAnsi="Liberation Sans" w:cs="Liberation Sans" w:eastAsia="Droid Sans Fallback"/>
          <w:b/>
          <w:color w:val="000000"/>
          <w:sz w:val="26"/>
        </w:rPr>
        <w:t>D10.1 完整工作流与成本分母</w:t>
      </w:r>
      <w:bookmarkEnd w:id="3148"/>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离线建库成本单列采集、标注、GT复核、重建、设备和维护，按查询次数给摊销情景。在线含装夹、U移动、锁紧、焦点、人工ROI、QA、失败重拍、推理、候选核验及纠错；人时、机器时和墙钟分开，不把离线当免费或简单相加当每次墙钟。</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首次提交建workflow_id，采集／QA／导入／闭合失败、拒识、取消、超时都保留整体分母。任务成功须正确和完成同时成立。人工、简单候选、新方法随机交叉或顺序平衡，防重复题记忆。报告全提交、科学合格、完成、有效命中、误漏荐、各时间分布及预设超时；19／20彩排不是邻接准确率。</w:t>
      </w:r>
    </w:p>
    <w:p>
      <w:pPr>
        <w:pStyle w:val="Heading2"/>
        <w:keepNext/>
        <w:keepLines/>
      </w:pPr>
      <w:r>
        <w:t>D10.2 应用价值、社会价值与AI必要性的证据矩阵</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2498"/>
        <w:gridCol w:w="2498"/>
        <w:gridCol w:w="2498"/>
        <w:gridCol w:w="2498"/>
      </w:tblGrid>
      <w:tr>
        <w:trPr>
          <w:cantSplit/>
          <w:tblHeader w:val="true"/>
        </w:trPr>
        <w:tc>
          <w:tcPr>
            <w:tcW w:type="dxa" w:w="1756"/>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价值维度</w:t>
            </w:r>
          </w:p>
        </w:tc>
        <w:tc>
          <w:tcPr>
            <w:tcW w:type="dxa" w:w="2587"/>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必须记录</w:t>
            </w:r>
          </w:p>
        </w:tc>
        <w:tc>
          <w:tcPr>
            <w:tcW w:type="dxa" w:w="2680"/>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希望证明的结论</w:t>
            </w:r>
          </w:p>
        </w:tc>
        <w:tc>
          <w:tcPr>
            <w:tcW w:type="dxa" w:w="221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禁止夸大</w:t>
            </w:r>
          </w:p>
        </w:tc>
      </w:tr>
      <w:tr>
        <w:trPr>
          <w:cantSplit/>
        </w:trPr>
        <w:tc>
          <w:tcPr>
            <w:tcW w:type="dxa" w:w="1756"/>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专家搜索负担</w:t>
            </w:r>
          </w:p>
        </w:tc>
        <w:tc>
          <w:tcPr>
            <w:tcW w:type="dxa" w:w="258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完成一个任务的人时/墙钟、浏览候选数</w:t>
            </w:r>
          </w:p>
        </w:tc>
        <w:tc>
          <w:tcPr>
            <w:tcW w:type="dxa" w:w="2680"/>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RelicWeave相对人工和传统候选是否减少筛查</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机器负责搜索，专家负责最终确认</w:t>
            </w:r>
          </w:p>
        </w:tc>
      </w:tr>
      <w:tr>
        <w:trPr>
          <w:cantSplit/>
        </w:trPr>
        <w:tc>
          <w:tcPr>
            <w:tcW w:type="dxa" w:w="1756"/>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实物操作风险</w:t>
            </w:r>
          </w:p>
        </w:tc>
        <w:tc>
          <w:tcPr>
            <w:tcW w:type="dxa" w:w="258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拿取、翻转、实体试拼次数</w:t>
            </w:r>
          </w:p>
        </w:tc>
        <w:tc>
          <w:tcPr>
            <w:tcW w:type="dxa" w:w="2680"/>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数字筛选后是否减少无意义实体操作</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对脆弱碎片的保护价值</w:t>
            </w:r>
          </w:p>
        </w:tc>
      </w:tr>
      <w:tr>
        <w:trPr>
          <w:cantSplit/>
        </w:trPr>
        <w:tc>
          <w:tcPr>
            <w:tcW w:type="dxa" w:w="1756"/>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高退化可用性</w:t>
            </w:r>
          </w:p>
        </w:tc>
        <w:tc>
          <w:tcPr>
            <w:tcW w:type="dxa" w:w="258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D0→Dn的Hit/Cov/Vessel曲线</w:t>
            </w:r>
          </w:p>
        </w:tc>
        <w:tc>
          <w:tcPr>
            <w:tcW w:type="dxa" w:w="2680"/>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传统方法何时明显下降，RelicWeave是否更平缓</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AI只在传统假设失效场景主张必要性</w:t>
            </w:r>
          </w:p>
        </w:tc>
      </w:tr>
      <w:tr>
        <w:trPr>
          <w:cantSplit/>
        </w:trPr>
        <w:tc>
          <w:tcPr>
            <w:tcW w:type="dxa" w:w="1756"/>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整器物恢复</w:t>
            </w:r>
          </w:p>
        </w:tc>
        <w:tc>
          <w:tcPr>
            <w:tcW w:type="dxa" w:w="258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Vessel Precision/Recall/F1、完整找回率</w:t>
            </w:r>
          </w:p>
        </w:tc>
        <w:tc>
          <w:tcPr>
            <w:tcW w:type="dxa" w:w="2680"/>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能否从单片找回数据库中的同器物成员</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从局部拼接工具升级为器物身份恢复工具</w:t>
            </w:r>
          </w:p>
        </w:tc>
      </w:tr>
      <w:tr>
        <w:trPr>
          <w:cantSplit/>
        </w:trPr>
        <w:tc>
          <w:tcPr>
            <w:tcW w:type="dxa" w:w="1756"/>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经济/部署成本</w:t>
            </w:r>
          </w:p>
        </w:tc>
        <w:tc>
          <w:tcPr>
            <w:tcW w:type="dxa" w:w="2587"/>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建库人时、设备摊销、推理、维护、专家复核</w:t>
            </w:r>
          </w:p>
        </w:tc>
        <w:tc>
          <w:tcPr>
            <w:tcW w:type="dxa" w:w="2680"/>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节省的专家时间是否覆盖新增数据和系统成本</w:t>
            </w:r>
          </w:p>
        </w:tc>
        <w:tc>
          <w:tcPr>
            <w:tcW w:type="dxa" w:w="221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不把“候选缩小”直接换算成ROI</w:t>
            </w:r>
          </w:p>
        </w:tc>
      </w:tr>
      <w:tr>
        <w:trPr>
          <w:cantSplit/>
        </w:trPr>
        <w:tc>
          <w:tcPr>
            <w:tcW w:type="dxa" w:w="1756"/>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社会/文化价值</w:t>
            </w:r>
          </w:p>
        </w:tc>
        <w:tc>
          <w:tcPr>
            <w:tcW w:type="dxa" w:w="2587"/>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可恢复器物信息、可减少遗漏、可审计证据</w:t>
            </w:r>
          </w:p>
        </w:tc>
        <w:tc>
          <w:tcPr>
            <w:tcW w:type="dxa" w:w="2680"/>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是否提高文物数字整理与研究效率</w:t>
            </w:r>
          </w:p>
        </w:tc>
        <w:tc>
          <w:tcPr>
            <w:tcW w:type="dxa" w:w="221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定性价值须由真实从业者访谈/任务证据支持</w:t>
            </w:r>
          </w:p>
        </w:tc>
      </w:tr>
    </w:tbl>
    <w:p>
      <w:pPr>
        <w:pStyle w:val="Heading1"/>
        <w:keepNext/>
        <w:keepLines/>
        <w:pageBreakBefore w:val="0"/>
        <w:widowControl/>
        <w:spacing w:line="460" w:lineRule="exact" w:before="240" w:after="140"/>
        <w:rPr/>
      </w:pPr>
      <w:bookmarkStart w:id="3414" w:name="RW_NAVFIX_057"/>
      <w:bookmarkStart w:id="3149" w:name="rw_3149"/>
      <w:bookmarkStart w:id="56" w:name="rw_nav_56"/>
      <w:r>
        <w:rPr>
          <w:rFonts w:eastAsia="Droid Sans Fallback" w:ascii="Liberation Sans" w:hAnsi="Liberation Sans" w:cs="Liberation Sans"/>
          <w:b/>
          <w:color w:val="000000"/>
          <w:sz w:val="32"/>
        </w:rPr>
        <w:t xml:space="preserve">D11 </w:t>
      </w:r>
      <w:r>
        <w:rPr>
          <w:rFonts w:ascii="Liberation Sans" w:hAnsi="Liberation Sans" w:cs="Liberation Sans" w:eastAsia="Droid Sans Fallback"/>
          <w:b/>
          <w:color w:val="000000"/>
          <w:sz w:val="32"/>
        </w:rPr>
        <w:t>每周路径 学习与交接</w:t>
      </w:r>
      <w:bookmarkEnd w:id="56"/>
      <w:bookmarkEnd w:id="3149"/>
      <w:bookmarkEnd w:id="3414"/>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相对周</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主任务</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周交付</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SQLite</w:t>
            </w:r>
            <w:r>
              <w:rPr>
                <w:rFonts w:ascii="Liberation Sans" w:hAnsi="Liberation Sans" w:cs="Liberation Sans" w:eastAsia="Droid Sans Fallback"/>
                <w:b w:val="0"/>
                <w:color w:val="000000"/>
                <w:sz w:val="20"/>
              </w:rPr>
              <w:t>、导入和</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接口</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手机导入到模拟候选全链</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和真实模型</w:t>
            </w:r>
            <w:r>
              <w:rPr>
                <w:rFonts w:ascii="Liberation Sans" w:hAnsi="Liberation Sans" w:cs="Liberation Sans" w:eastAsia="Droid Sans Fallback"/>
                <w:b w:val="0"/>
                <w:color w:val="000000"/>
                <w:sz w:val="20"/>
              </w:rPr>
              <w:t>adapter</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至少一个真实查询日志，或明确接口阶段</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人工补采与</w:t>
            </w:r>
            <w:r>
              <w:rPr>
                <w:rFonts w:ascii="Liberation Sans" w:hAnsi="Liberation Sans" w:cs="Liberation Sans" w:eastAsia="Droid Sans Fallback"/>
                <w:b w:val="0"/>
                <w:color w:val="000000"/>
                <w:sz w:val="20"/>
              </w:rPr>
              <w:t>revision</w:t>
            </w:r>
            <w:r>
              <w:rPr>
                <w:rFonts w:ascii="Liberation Sans" w:hAnsi="Liberation Sans" w:cs="Liberation Sans" w:eastAsia="Droid Sans Fallback"/>
                <w:b w:val="0"/>
                <w:color w:val="000000"/>
                <w:sz w:val="20"/>
              </w:rPr>
              <w:t>、事件恢复</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新图到全库更新及重复请求测试</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周</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接</w:t>
            </w: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实台、动态灯光与故障</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真实动作到文件提交与证据更新</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周</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离线发布、彩排、用户任务</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release</w:t>
            </w:r>
            <w:r>
              <w:rPr>
                <w:rFonts w:ascii="Liberation Sans" w:hAnsi="Liberation Sans" w:cs="Liberation Sans" w:eastAsia="Droid Sans Fallback"/>
                <w:b w:val="0"/>
                <w:color w:val="000000"/>
                <w:sz w:val="20"/>
              </w:rPr>
              <w:t>与完整成本数据</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学习顺序为</w:t>
      </w:r>
      <w:r>
        <w:rPr>
          <w:rFonts w:eastAsia="Droid Sans Fallback" w:ascii="Liberation Sans" w:hAnsi="Liberation Sans" w:cs="Liberation Sans"/>
          <w:color w:val="000000"/>
          <w:sz w:val="22"/>
        </w:rPr>
        <w:t>Python</w:t>
      </w:r>
      <w:r>
        <w:rPr>
          <w:rFonts w:ascii="Liberation Sans" w:hAnsi="Liberation Sans" w:cs="Liberation Sans" w:eastAsia="Droid Sans Fallback"/>
          <w:color w:val="000000"/>
          <w:sz w:val="22"/>
        </w:rPr>
        <w:t>服务、</w:t>
      </w:r>
      <w:r>
        <w:rPr>
          <w:rFonts w:eastAsia="Droid Sans Fallback" w:ascii="Liberation Sans" w:hAnsi="Liberation Sans" w:cs="Liberation Sans"/>
          <w:color w:val="000000"/>
          <w:sz w:val="22"/>
        </w:rPr>
        <w:t>SQLite</w:t>
      </w:r>
      <w:r>
        <w:rPr>
          <w:rFonts w:ascii="Liberation Sans" w:hAnsi="Liberation Sans" w:cs="Liberation Sans" w:eastAsia="Droid Sans Fallback"/>
          <w:color w:val="000000"/>
          <w:sz w:val="22"/>
        </w:rPr>
        <w:t>事务、异步任务、前端组件、文件与版本管理、相机及设备适配、离线发布。对应作品为接口</w:t>
      </w:r>
      <w:r>
        <w:rPr>
          <w:rFonts w:eastAsia="Droid Sans Fallback" w:ascii="Liberation Sans" w:hAnsi="Liberation Sans" w:cs="Liberation Sans"/>
          <w:color w:val="000000"/>
          <w:sz w:val="22"/>
        </w:rPr>
        <w:t>fixture</w:t>
      </w:r>
      <w:r>
        <w:rPr>
          <w:rFonts w:ascii="Liberation Sans" w:hAnsi="Liberation Sans" w:cs="Liberation Sans" w:eastAsia="Droid Sans Fallback"/>
          <w:color w:val="000000"/>
          <w:sz w:val="22"/>
        </w:rPr>
        <w:t>、导入事务、任务状态页、幂等测试和可重启</w:t>
      </w:r>
      <w:r>
        <w:rPr>
          <w:rFonts w:eastAsia="Droid Sans Fallback" w:ascii="Liberation Sans" w:hAnsi="Liberation Sans" w:cs="Liberation Sans"/>
          <w:color w:val="000000"/>
          <w:sz w:val="22"/>
        </w:rPr>
        <w:t>release</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组织每周接口验收并保存问题清单，</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负责模型事实，</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负责数据事实，</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负责硬件事实；</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不能为了页面完整擅自填准确率、采集次数或实测角度。所有文档版本和</w:t>
      </w:r>
      <w:r>
        <w:rPr>
          <w:rFonts w:eastAsia="Droid Sans Fallback" w:ascii="Liberation Sans" w:hAnsi="Liberation Sans" w:cs="Liberation Sans"/>
          <w:color w:val="000000"/>
          <w:sz w:val="22"/>
        </w:rPr>
        <w:t>release</w:t>
      </w:r>
      <w:r>
        <w:rPr>
          <w:rFonts w:ascii="Liberation Sans" w:hAnsi="Liberation Sans" w:cs="Liberation Sans" w:eastAsia="Droid Sans Fallback"/>
          <w:color w:val="000000"/>
          <w:sz w:val="22"/>
        </w:rPr>
        <w:t>对应同一共享</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w:t>
      </w:r>
    </w:p>
    <w:p>
      <w:pPr>
        <w:pStyle w:val="Heading1"/>
        <w:keepNext/>
        <w:keepLines/>
        <w:pageBreakBefore w:val="0"/>
        <w:widowControl/>
        <w:spacing w:line="460" w:lineRule="exact" w:before="240" w:after="140"/>
        <w:rPr/>
      </w:pPr>
      <w:bookmarkStart w:id="3415" w:name="RW_NAVFIX_058"/>
      <w:bookmarkStart w:id="3150" w:name="rw_3150"/>
      <w:bookmarkStart w:id="57" w:name="rw_nav_57"/>
      <w:r>
        <w:rPr>
          <w:rFonts w:eastAsia="Droid Sans Fallback" w:ascii="Liberation Sans" w:hAnsi="Liberation Sans" w:cs="Liberation Sans"/>
          <w:b/>
          <w:color w:val="000000"/>
          <w:sz w:val="32"/>
        </w:rPr>
        <w:t xml:space="preserve">D12 </w:t>
      </w:r>
      <w:r>
        <w:rPr>
          <w:rFonts w:ascii="Liberation Sans" w:hAnsi="Liberation Sans" w:cs="Liberation Sans" w:eastAsia="Droid Sans Fallback"/>
          <w:b/>
          <w:color w:val="000000"/>
          <w:sz w:val="32"/>
        </w:rPr>
        <w:t>参考入口</w:t>
      </w:r>
      <w:bookmarkEnd w:id="57"/>
      <w:bookmarkEnd w:id="3150"/>
      <w:bookmarkEnd w:id="3415"/>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FastAPI</w:t>
      </w:r>
      <w:r>
        <w:rPr>
          <w:rFonts w:ascii="Liberation Sans" w:hAnsi="Liberation Sans" w:cs="Liberation Sans" w:eastAsia="Droid Sans Fallback"/>
          <w:color w:val="000000"/>
          <w:sz w:val="22"/>
        </w:rPr>
        <w:t>官方文档：</w:t>
      </w:r>
      <w:r>
        <w:rPr>
          <w:rFonts w:eastAsia="Droid Sans Fallback" w:ascii="Liberation Sans" w:hAnsi="Liberation Sans" w:cs="Liberation Sans"/>
          <w:color w:val="000000"/>
          <w:sz w:val="22"/>
        </w:rPr>
        <w:t xml:space="preserve">https://fastapi.tiangolo.com/ </w:t>
      </w:r>
      <w:r>
        <w:rPr>
          <w:rFonts w:ascii="Liberation Sans" w:hAnsi="Liberation Sans" w:cs="Liberation Sans" w:eastAsia="Droid Sans Fallback"/>
          <w:color w:val="000000"/>
          <w:sz w:val="22"/>
        </w:rPr>
        <w:t>。用于类型化接口及</w:t>
      </w:r>
      <w:r>
        <w:rPr>
          <w:rFonts w:eastAsia="Droid Sans Fallback" w:ascii="Liberation Sans" w:hAnsi="Liberation Sans" w:cs="Liberation Sans"/>
          <w:color w:val="000000"/>
          <w:sz w:val="22"/>
        </w:rPr>
        <w:t>OpenAPI</w:t>
      </w:r>
      <w:r>
        <w:rPr>
          <w:rFonts w:ascii="Liberation Sans" w:hAnsi="Liberation Sans" w:cs="Liberation Sans" w:eastAsia="Droid Sans Fallback"/>
          <w:color w:val="000000"/>
          <w:sz w:val="22"/>
        </w:rPr>
        <w:t>，不要求引入复杂服务架构。</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SQLite</w:t>
      </w:r>
      <w:r>
        <w:rPr>
          <w:rFonts w:ascii="Liberation Sans" w:hAnsi="Liberation Sans" w:cs="Liberation Sans" w:eastAsia="Droid Sans Fallback"/>
          <w:color w:val="000000"/>
          <w:sz w:val="22"/>
        </w:rPr>
        <w:t>事务：</w:t>
      </w:r>
      <w:r>
        <w:rPr>
          <w:rFonts w:eastAsia="Droid Sans Fallback" w:ascii="Liberation Sans" w:hAnsi="Liberation Sans" w:cs="Liberation Sans"/>
          <w:color w:val="000000"/>
          <w:sz w:val="22"/>
        </w:rPr>
        <w:t xml:space="preserve">https://www.sqlite.org/lang_transaction.html </w:t>
      </w:r>
      <w:r>
        <w:rPr>
          <w:rFonts w:ascii="Liberation Sans" w:hAnsi="Liberation Sans" w:cs="Liberation Sans" w:eastAsia="Droid Sans Fallback"/>
          <w:color w:val="000000"/>
          <w:sz w:val="22"/>
        </w:rPr>
        <w:t>。用于元数据与任务状态；文件提交仍需独立校验和恢复。</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React</w:t>
      </w:r>
      <w:r>
        <w:rPr>
          <w:rFonts w:ascii="Liberation Sans" w:hAnsi="Liberation Sans" w:cs="Liberation Sans" w:eastAsia="Droid Sans Fallback"/>
          <w:color w:val="000000"/>
          <w:sz w:val="22"/>
        </w:rPr>
        <w:t>官方文档：</w:t>
      </w:r>
      <w:r>
        <w:rPr>
          <w:rFonts w:eastAsia="Droid Sans Fallback" w:ascii="Liberation Sans" w:hAnsi="Liberation Sans" w:cs="Liberation Sans"/>
          <w:color w:val="000000"/>
          <w:sz w:val="22"/>
        </w:rPr>
        <w:t xml:space="preserve">https://react.dev/learn </w:t>
      </w:r>
      <w:r>
        <w:rPr>
          <w:rFonts w:ascii="Liberation Sans" w:hAnsi="Liberation Sans" w:cs="Liberation Sans" w:eastAsia="Droid Sans Fallback"/>
          <w:color w:val="000000"/>
          <w:sz w:val="22"/>
        </w:rPr>
        <w:t>。前端框架候选，若选</w:t>
      </w:r>
      <w:r>
        <w:rPr>
          <w:rFonts w:eastAsia="Droid Sans Fallback" w:ascii="Liberation Sans" w:hAnsi="Liberation Sans" w:cs="Liberation Sans"/>
          <w:color w:val="000000"/>
          <w:sz w:val="22"/>
        </w:rPr>
        <w:t>Vue</w:t>
      </w:r>
      <w:r>
        <w:rPr>
          <w:rFonts w:ascii="Liberation Sans" w:hAnsi="Liberation Sans" w:cs="Liberation Sans" w:eastAsia="Droid Sans Fallback"/>
          <w:color w:val="000000"/>
          <w:sz w:val="22"/>
        </w:rPr>
        <w:t>则使用其官方文档并冻结单一实现。</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PyTorch</w:t>
      </w:r>
      <w:r>
        <w:rPr>
          <w:rFonts w:ascii="Liberation Sans" w:hAnsi="Liberation Sans" w:cs="Liberation Sans" w:eastAsia="Droid Sans Fallback"/>
          <w:color w:val="000000"/>
          <w:sz w:val="22"/>
        </w:rPr>
        <w:t>推理参考：</w:t>
      </w:r>
      <w:r>
        <w:rPr>
          <w:rFonts w:eastAsia="Droid Sans Fallback" w:ascii="Liberation Sans" w:hAnsi="Liberation Sans" w:cs="Liberation Sans"/>
          <w:color w:val="000000"/>
          <w:sz w:val="22"/>
        </w:rPr>
        <w:t xml:space="preserve">https://docs.pytorch.org/docs/stable/notes/autograd.html </w:t>
      </w:r>
      <w:r>
        <w:rPr>
          <w:rFonts w:ascii="Liberation Sans" w:hAnsi="Liberation Sans" w:cs="Liberation Sans" w:eastAsia="Droid Sans Fallback"/>
          <w:color w:val="000000"/>
          <w:sz w:val="22"/>
        </w:rPr>
        <w:t>。由</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冻结适配器及推理模式，</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不在</w:t>
      </w:r>
      <w:r>
        <w:rPr>
          <w:rFonts w:eastAsia="Droid Sans Fallback" w:ascii="Liberation Sans" w:hAnsi="Liberation Sans" w:cs="Liberation Sans"/>
          <w:color w:val="000000"/>
          <w:sz w:val="22"/>
        </w:rPr>
        <w:t>HTTP</w:t>
      </w:r>
      <w:r>
        <w:rPr>
          <w:rFonts w:ascii="Liberation Sans" w:hAnsi="Liberation Sans" w:cs="Liberation Sans" w:eastAsia="Droid Sans Fallback"/>
          <w:color w:val="000000"/>
          <w:sz w:val="22"/>
        </w:rPr>
        <w:t>请求里修改模型权重。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岗位协作以本版</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fixture</w:t>
      </w:r>
      <w:r>
        <w:rPr>
          <w:rFonts w:ascii="Liberation Sans" w:hAnsi="Liberation Sans" w:cs="Liberation Sans" w:eastAsia="Droid Sans Fallback"/>
          <w:color w:val="000000"/>
          <w:sz w:val="22"/>
        </w:rPr>
        <w:t>、能力表和真实</w:t>
      </w:r>
      <w:r>
        <w:rPr>
          <w:rFonts w:eastAsia="Droid Sans Fallback" w:ascii="Liberation Sans" w:hAnsi="Liberation Sans" w:cs="Liberation Sans"/>
          <w:color w:val="000000"/>
          <w:sz w:val="22"/>
        </w:rPr>
        <w:t>event</w:t>
      </w:r>
      <w:r>
        <w:rPr>
          <w:rFonts w:ascii="Liberation Sans" w:hAnsi="Liberation Sans" w:cs="Liberation Sans" w:eastAsia="Droid Sans Fallback"/>
          <w:color w:val="000000"/>
          <w:sz w:val="22"/>
        </w:rPr>
        <w:t>为准，不靠截图或口头约定证明接通。</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val="0"/>
        <w:widowControl/>
        <w:spacing w:before="240" w:after="140" w:line="460" w:lineRule="exact"/>
        <w:rPr/>
      </w:pPr>
      <w:bookmarkStart w:id="3416" w:name="RW_NAVFIX_059"/>
      <w:bookmarkStart w:id="3151" w:name="rw_3151"/>
      <w:bookmarkStart w:id="58" w:name="rw_nav_58"/>
      <w:r>
        <w:rPr>
          <w:rFonts w:eastAsia="Droid Sans Fallback" w:ascii="Liberation Sans" w:hAnsi="Liberation Sans" w:cs="Liberation Sans"/>
          <w:b/>
          <w:color w:val="000000"/>
          <w:sz w:val="32"/>
        </w:rPr>
        <w:t xml:space="preserve">8 </w:t>
      </w:r>
      <w:r>
        <w:rPr>
          <w:rFonts w:ascii="Liberation Sans" w:hAnsi="Liberation Sans" w:cs="Liberation Sans" w:eastAsia="Droid Sans Fallback"/>
          <w:b/>
          <w:color w:val="000000"/>
          <w:sz w:val="32"/>
        </w:rPr>
        <w:t>大家从现在并行推进</w:t>
      </w:r>
      <w:bookmarkEnd w:id="58"/>
      <w:bookmarkEnd w:id="3151"/>
      <w:bookmarkEnd w:id="341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第一个共享交付不是完整新模型，而是合格小</w:t>
      </w:r>
      <w:r>
        <w:rPr>
          <w:rFonts w:eastAsia="Droid Sans Fallback" w:ascii="Liberation Sans" w:hAnsi="Liberation Sans" w:cs="Liberation Sans"/>
          <w:color w:val="000000"/>
          <w:sz w:val="22"/>
        </w:rPr>
        <w:t>batch</w:t>
      </w:r>
      <w:r>
        <w:rPr>
          <w:rFonts w:ascii="Liberation Sans" w:hAnsi="Liberation Sans" w:cs="Liberation Sans" w:eastAsia="Droid Sans Fallback"/>
          <w:color w:val="000000"/>
          <w:sz w:val="22"/>
        </w:rPr>
        <w:t>、可变输入</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、模拟模型、模拟设备和可运行导入页面。接口和方法研究可以提前，真实数据验收与独立确认仍有必要条件。不要把必要条件理解为所有人都停下来等一个人做完。</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工作</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现在可以准备</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正式运行前必要条件</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等待时继续做</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架构</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公开集原型、</w:t>
            </w: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、损失、接口和消融</w:t>
            </w:r>
            <w:r>
              <w:rPr>
                <w:rFonts w:ascii="Liberation Sans" w:hAnsi="Liberation Sans" w:cs="Liberation Sans" w:eastAsia="Droid Sans Fallback"/>
                <w:b w:val="0"/>
                <w:color w:val="000000"/>
                <w:sz w:val="20"/>
              </w:rPr>
              <w:t>spec</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对应模态与</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资格</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重构、指标验证和公开失败诊断</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实验</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评测器、冻结配置、基线锚点</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合格</w:t>
            </w:r>
            <w:r>
              <w:rPr>
                <w:rFonts w:ascii="Liberation Sans" w:hAnsi="Liberation Sans" w:cs="Liberation Sans" w:eastAsia="Droid Sans Fallback"/>
                <w:b w:val="0"/>
                <w:color w:val="000000"/>
                <w:sz w:val="20"/>
              </w:rPr>
              <w:t>batch</w:t>
            </w:r>
            <w:r>
              <w:rPr>
                <w:rFonts w:ascii="Liberation Sans" w:hAnsi="Liberation Sans" w:cs="Liberation Sans" w:eastAsia="Droid Sans Fallback"/>
                <w:b w:val="0"/>
                <w:color w:val="000000"/>
                <w:sz w:val="20"/>
              </w:rPr>
              <w:t>和当前库版本</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小例手算、统计模拟、负控</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手机采集</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身份、支撑、取景、清晰与日常配对</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合法样品及可核关系</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、标注规范</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台</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学习、图纸、</w:t>
            </w:r>
            <w:r>
              <w:rPr>
                <w:rFonts w:ascii="Liberation Sans" w:hAnsi="Liberation Sans" w:cs="Liberation Sans" w:eastAsia="Droid Sans Fallback"/>
                <w:b w:val="0"/>
                <w:color w:val="000000"/>
                <w:sz w:val="20"/>
              </w:rPr>
              <w:t>BOM</w:t>
            </w:r>
            <w:r>
              <w:rPr>
                <w:rFonts w:ascii="Liberation Sans" w:hAnsi="Liberation Sans" w:cs="Liberation Sans" w:eastAsia="Droid Sans Fallback"/>
                <w:b w:val="0"/>
                <w:color w:val="000000"/>
                <w:sz w:val="20"/>
              </w:rPr>
              <w:t>比选、协议</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和桌面相机试验</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实物兼容、工作区与成像验收</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单轴台架、灯光与故障验证</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产品</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页面、</w:t>
            </w:r>
            <w:r>
              <w:rPr>
                <w:rFonts w:ascii="Liberation Sans" w:hAnsi="Liberation Sans" w:cs="Liberation Sans" w:eastAsia="Droid Sans Fallback"/>
                <w:b w:val="0"/>
                <w:color w:val="000000"/>
                <w:sz w:val="20"/>
              </w:rPr>
              <w:t>SQLite</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mock adapter</w:t>
            </w:r>
            <w:r>
              <w:rPr>
                <w:rFonts w:ascii="Liberation Sans" w:hAnsi="Liberation Sans" w:cs="Liberation Sans" w:eastAsia="Droid Sans Fallback"/>
                <w:b w:val="0"/>
                <w:color w:val="000000"/>
                <w:sz w:val="20"/>
              </w:rPr>
              <w:t>、任务状态</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真实模型或设备逐项接入</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离线打包、幂等和恢复测试</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补采策略</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动作合同、规则、人工执行流程</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当前基线和动作前后合格图</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视图库环境、自监督任务及奖励设计</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确认测试</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预注册、保管、功效分析</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方案冻结和未见合格母体</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不提前读取确认结果</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152" w:name="rw_3152"/>
      <w:r>
        <w:rPr>
          <w:rFonts w:eastAsia="Droid Sans Fallback" w:ascii="Liberation Sans" w:hAnsi="Liberation Sans" w:cs="Liberation Sans"/>
          <w:b/>
          <w:color w:val="000000"/>
          <w:sz w:val="26"/>
        </w:rPr>
        <w:t xml:space="preserve">8.1 </w:t>
      </w:r>
      <w:r>
        <w:rPr>
          <w:rFonts w:ascii="Liberation Sans" w:hAnsi="Liberation Sans" w:cs="Liberation Sans" w:eastAsia="Droid Sans Fallback"/>
          <w:b/>
          <w:color w:val="000000"/>
          <w:sz w:val="26"/>
        </w:rPr>
        <w:t>第一周逐日启动</w:t>
      </w:r>
      <w:bookmarkEnd w:id="315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天数表示相对启动日，可按课程和每人可用时间调整，未完成的验收顺延。每天有可展示作品，不能仅报告学习进度。</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798"/>
        <w:gridCol w:w="2299"/>
        <w:gridCol w:w="2298"/>
        <w:gridCol w:w="2298"/>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日</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 xml:space="preserve">A </w:t>
            </w:r>
            <w:r>
              <w:rPr>
                <w:rFonts w:ascii="Liberation Sans" w:hAnsi="Liberation Sans" w:cs="Liberation Sans" w:eastAsia="Droid Sans Fallback"/>
                <w:b/>
                <w:color w:val="FFFFFF"/>
                <w:sz w:val="20"/>
              </w:rPr>
              <w:t>架构实验</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 xml:space="preserve">B </w:t>
            </w:r>
            <w:r>
              <w:rPr>
                <w:rFonts w:ascii="Liberation Sans" w:hAnsi="Liberation Sans" w:cs="Liberation Sans" w:eastAsia="Droid Sans Fallback"/>
                <w:b/>
                <w:color w:val="FFFFFF"/>
                <w:sz w:val="20"/>
              </w:rPr>
              <w:t>数据采集</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 xml:space="preserve">C </w:t>
            </w:r>
            <w:r>
              <w:rPr>
                <w:rFonts w:ascii="Liberation Sans" w:hAnsi="Liberation Sans" w:cs="Liberation Sans" w:eastAsia="Droid Sans Fallback"/>
                <w:b/>
                <w:color w:val="FFFFFF"/>
                <w:sz w:val="20"/>
              </w:rPr>
              <w:t>软硬件</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 xml:space="preserve">D </w:t>
            </w:r>
            <w:r>
              <w:rPr>
                <w:rFonts w:ascii="Liberation Sans" w:hAnsi="Liberation Sans" w:cs="Liberation Sans" w:eastAsia="Droid Sans Fallback"/>
                <w:b/>
                <w:color w:val="FFFFFF"/>
                <w:sz w:val="20"/>
              </w:rPr>
              <w:t>产品集成</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盘点</w:t>
            </w:r>
            <w:r>
              <w:rPr>
                <w:rFonts w:ascii="Liberation Sans" w:hAnsi="Liberation Sans" w:cs="Liberation Sans" w:eastAsia="Droid Sans Fallback"/>
                <w:b w:val="0"/>
                <w:color w:val="000000"/>
                <w:sz w:val="20"/>
              </w:rPr>
              <w:t>B0</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隔离</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样品及</w:t>
            </w:r>
            <w:r>
              <w:rPr>
                <w:rFonts w:ascii="Liberation Sans" w:hAnsi="Liberation Sans" w:cs="Liberation Sans" w:eastAsia="Droid Sans Fallback"/>
                <w:b w:val="0"/>
                <w:color w:val="000000"/>
                <w:sz w:val="20"/>
              </w:rPr>
              <w:t>ID</w:t>
            </w:r>
            <w:r>
              <w:rPr>
                <w:rFonts w:ascii="Liberation Sans" w:hAnsi="Liberation Sans" w:cs="Liberation Sans" w:eastAsia="Droid Sans Fallback"/>
                <w:b w:val="0"/>
                <w:color w:val="000000"/>
                <w:sz w:val="20"/>
              </w:rPr>
              <w:t>清单</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转盘与成像需求盘点</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建服务目录和</w:t>
            </w:r>
            <w:r>
              <w:rPr>
                <w:rFonts w:ascii="Liberation Sans" w:hAnsi="Liberation Sans" w:cs="Liberation Sans" w:eastAsia="Droid Sans Fallback"/>
                <w:b w:val="0"/>
                <w:color w:val="000000"/>
                <w:sz w:val="20"/>
              </w:rPr>
              <w:t>schema</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日</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指标手算及</w:t>
            </w:r>
            <w:r>
              <w:rPr>
                <w:rFonts w:ascii="Liberation Sans" w:hAnsi="Liberation Sans" w:cs="Liberation Sans" w:eastAsia="Droid Sans Fallback"/>
                <w:b w:val="0"/>
                <w:color w:val="000000"/>
                <w:sz w:val="20"/>
              </w:rPr>
              <w:t>ObsPack</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片</w:t>
            </w:r>
            <w:r>
              <w:rPr>
                <w:rFonts w:ascii="Liberation Sans" w:hAnsi="Liberation Sans" w:cs="Liberation Sans" w:eastAsia="Droid Sans Fallback"/>
                <w:b w:val="0"/>
                <w:color w:val="000000"/>
                <w:sz w:val="20"/>
              </w:rPr>
              <w:t>SOP</w:t>
            </w:r>
            <w:r>
              <w:rPr>
                <w:rFonts w:ascii="Liberation Sans" w:hAnsi="Liberation Sans" w:cs="Liberation Sans" w:eastAsia="Droid Sans Fallback"/>
                <w:b w:val="0"/>
                <w:color w:val="000000"/>
                <w:sz w:val="20"/>
              </w:rPr>
              <w:t>试拍</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镜头、灯光、板型比选</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手机导入原子事务</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可变输入前向</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断口</w:t>
            </w:r>
            <w:r>
              <w:rPr>
                <w:rFonts w:ascii="Liberation Sans" w:hAnsi="Liberation Sans" w:cs="Liberation Sans" w:eastAsia="Droid Sans Fallback"/>
                <w:b w:val="0"/>
                <w:color w:val="000000"/>
                <w:sz w:val="20"/>
              </w:rPr>
              <w:t>ROI</w:t>
            </w:r>
            <w:r>
              <w:rPr>
                <w:rFonts w:ascii="Liberation Sans" w:hAnsi="Liberation Sans" w:cs="Liberation Sans" w:eastAsia="Droid Sans Fallback"/>
                <w:b w:val="0"/>
                <w:color w:val="000000"/>
                <w:sz w:val="20"/>
              </w:rPr>
              <w:t>和关系复核</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设备协议</w:t>
            </w:r>
            <w:r>
              <w:rPr>
                <w:rFonts w:ascii="Liberation Sans" w:hAnsi="Liberation Sans" w:cs="Liberation Sans" w:eastAsia="Droid Sans Fallback"/>
                <w:b w:val="0"/>
                <w:color w:val="000000"/>
                <w:sz w:val="20"/>
              </w:rPr>
              <w:t>mock</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模型和任务状态</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日</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浅关系训练检查</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clear</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daily</w:t>
            </w:r>
            <w:r>
              <w:rPr>
                <w:rFonts w:ascii="Liberation Sans" w:hAnsi="Liberation Sans" w:cs="Liberation Sans" w:eastAsia="Droid Sans Fallback"/>
                <w:b w:val="0"/>
                <w:color w:val="000000"/>
                <w:sz w:val="20"/>
              </w:rPr>
              <w:t>配对小</w:t>
            </w:r>
            <w:r>
              <w:rPr>
                <w:rFonts w:ascii="Liberation Sans" w:hAnsi="Liberation Sans" w:cs="Liberation Sans" w:eastAsia="Droid Sans Fallback"/>
                <w:b w:val="0"/>
                <w:color w:val="000000"/>
                <w:sz w:val="20"/>
              </w:rPr>
              <w:t>batch</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单轴或灯控台架设计</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与证据卡</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公开锚点与真实样例适配</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第一批</w:t>
            </w:r>
            <w:r>
              <w:rPr>
                <w:rFonts w:ascii="Liberation Sans" w:hAnsi="Liberation Sans" w:cs="Liberation Sans" w:eastAsia="Droid Sans Fallback"/>
                <w:b w:val="0"/>
                <w:color w:val="000000"/>
                <w:sz w:val="20"/>
              </w:rPr>
              <w:t>Q1</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Q2</w:t>
            </w:r>
            <w:r>
              <w:rPr>
                <w:rFonts w:ascii="Liberation Sans" w:hAnsi="Liberation Sans" w:cs="Liberation Sans" w:eastAsia="Droid Sans Fallback"/>
                <w:b w:val="0"/>
                <w:color w:val="000000"/>
                <w:sz w:val="20"/>
              </w:rPr>
              <w:t>审计</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相机</w:t>
            </w:r>
            <w:r>
              <w:rPr>
                <w:rFonts w:ascii="Liberation Sans" w:hAnsi="Liberation Sans" w:cs="Liberation Sans" w:eastAsia="Droid Sans Fallback"/>
                <w:b w:val="0"/>
                <w:color w:val="000000"/>
                <w:sz w:val="20"/>
              </w:rPr>
              <w:t>SDK</w:t>
            </w:r>
            <w:r>
              <w:rPr>
                <w:rFonts w:ascii="Liberation Sans" w:hAnsi="Liberation Sans" w:cs="Liberation Sans" w:eastAsia="Droid Sans Fallback"/>
                <w:b w:val="0"/>
                <w:color w:val="000000"/>
                <w:sz w:val="20"/>
              </w:rPr>
              <w:t>与采图合同</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贯通正常及失败路径</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日</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首次真实基线或标输入不足</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补拍</w:t>
            </w: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定位的缺失证据</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可达动作与能力表草案</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人工补采及</w:t>
            </w:r>
            <w:r>
              <w:rPr>
                <w:rFonts w:ascii="Liberation Sans" w:hAnsi="Liberation Sans" w:cs="Liberation Sans" w:eastAsia="Droid Sans Fallback"/>
                <w:b w:val="0"/>
                <w:color w:val="000000"/>
                <w:sz w:val="20"/>
              </w:rPr>
              <w:t>revision</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7</w:t>
            </w:r>
            <w:r>
              <w:rPr>
                <w:rFonts w:ascii="Liberation Sans" w:hAnsi="Liberation Sans" w:cs="Liberation Sans" w:eastAsia="Droid Sans Fallback"/>
                <w:b w:val="0"/>
                <w:color w:val="000000"/>
                <w:sz w:val="20"/>
              </w:rPr>
              <w:t>日</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实验结论和下一主假设</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数据资格及未解决</w:t>
            </w:r>
            <w:r>
              <w:rPr>
                <w:rFonts w:ascii="Liberation Sans" w:hAnsi="Liberation Sans" w:cs="Liberation Sans" w:eastAsia="Droid Sans Fallback"/>
                <w:b w:val="0"/>
                <w:color w:val="000000"/>
                <w:sz w:val="20"/>
              </w:rPr>
              <w:t>GT</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BOM</w:t>
            </w:r>
            <w:r>
              <w:rPr>
                <w:rFonts w:ascii="Liberation Sans" w:hAnsi="Liberation Sans" w:cs="Liberation Sans" w:eastAsia="Droid Sans Fallback"/>
                <w:b w:val="0"/>
                <w:color w:val="000000"/>
                <w:sz w:val="20"/>
              </w:rPr>
              <w:t>预算与关键测试</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四人联合验收及</w:t>
            </w:r>
            <w:r>
              <w:rPr>
                <w:rFonts w:ascii="Liberation Sans" w:hAnsi="Liberation Sans" w:cs="Liberation Sans" w:eastAsia="Droid Sans Fallback"/>
                <w:b w:val="0"/>
                <w:color w:val="000000"/>
                <w:sz w:val="20"/>
              </w:rPr>
              <w:t>issue</w:t>
            </w:r>
            <w:r>
              <w:rPr>
                <w:rFonts w:ascii="Liberation Sans" w:hAnsi="Liberation Sans" w:cs="Liberation Sans" w:eastAsia="Droid Sans Fallback"/>
                <w:b w:val="0"/>
                <w:color w:val="000000"/>
                <w:sz w:val="20"/>
              </w:rPr>
              <w:t>清单</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153" w:name="rw_3153"/>
      <w:r>
        <w:rPr>
          <w:rFonts w:eastAsia="Droid Sans Fallback" w:ascii="Liberation Sans" w:hAnsi="Liberation Sans" w:cs="Liberation Sans"/>
          <w:b/>
          <w:color w:val="000000"/>
          <w:sz w:val="26"/>
        </w:rPr>
        <w:t xml:space="preserve">8.2 </w:t>
      </w:r>
      <w:r>
        <w:rPr>
          <w:rFonts w:ascii="Liberation Sans" w:hAnsi="Liberation Sans" w:cs="Liberation Sans" w:eastAsia="Droid Sans Fallback"/>
          <w:b/>
          <w:color w:val="000000"/>
          <w:sz w:val="26"/>
        </w:rPr>
        <w:t>滚动六周计划</w:t>
      </w:r>
      <w:bookmarkEnd w:id="3153"/>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周</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主线目标</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四人联合交付</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是否进入下一步</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输入、接口、指标和</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可运行</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身份、最小</w:t>
            </w:r>
            <w:r>
              <w:rPr>
                <w:rFonts w:ascii="Liberation Sans" w:hAnsi="Liberation Sans" w:cs="Liberation Sans" w:eastAsia="Droid Sans Fallback"/>
                <w:b w:val="0"/>
                <w:color w:val="000000"/>
                <w:sz w:val="20"/>
              </w:rPr>
              <w:t>batch</w:t>
            </w:r>
            <w:r>
              <w:rPr>
                <w:rFonts w:ascii="Liberation Sans" w:hAnsi="Liberation Sans" w:cs="Liberation Sans" w:eastAsia="Droid Sans Fallback"/>
                <w:b w:val="0"/>
                <w:color w:val="000000"/>
                <w:sz w:val="20"/>
              </w:rPr>
              <w:t>、模型骨架、设备合同、导入到结果</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原图可辨且</w:t>
            </w:r>
            <w:r>
              <w:rPr>
                <w:rFonts w:ascii="Liberation Sans" w:hAnsi="Liberation Sans" w:cs="Liberation Sans" w:eastAsia="Droid Sans Fallback"/>
                <w:b w:val="0"/>
                <w:color w:val="000000"/>
                <w:sz w:val="20"/>
              </w:rPr>
              <w:t>schema</w:t>
            </w:r>
            <w:r>
              <w:rPr>
                <w:rFonts w:ascii="Liberation Sans" w:hAnsi="Liberation Sans" w:cs="Liberation Sans" w:eastAsia="Droid Sans Fallback"/>
                <w:b w:val="0"/>
                <w:color w:val="000000"/>
                <w:sz w:val="20"/>
              </w:rPr>
              <w:t>正确</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真实静态候选链</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同库基线、</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审计、相机桌面验证、真实结果页</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能解释池外、错排和输入不足</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3</w:t>
            </w:r>
            <w:r>
              <w:rPr>
                <w:rFonts w:ascii="Liberation Sans" w:hAnsi="Liberation Sans" w:cs="Liberation Sans" w:eastAsia="Droid Sans Fallback"/>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最小互补机制与人工补采</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ARCH-A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、灯光对照、轨迹、两轴台体联调</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方法或补采至少有可分析信号</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4</w:t>
            </w:r>
            <w:r>
              <w:rPr>
                <w:rFonts w:ascii="Liberation Sans" w:hAnsi="Liberation Sans" w:cs="Liberation Sans" w:eastAsia="Droid Sans Fallback"/>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可靠性与</w:t>
            </w: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真实配对</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无邻片风险覆盖、手机／</w:t>
            </w: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成本任务比较</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台体收益和动作可用性成立才扩建</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5</w:t>
            </w:r>
            <w:r>
              <w:rPr>
                <w:rFonts w:ascii="Liberation Sans" w:hAnsi="Liberation Sans" w:cs="Liberation Sans" w:eastAsia="Droid Sans Fallback"/>
                <w:b w:val="0"/>
                <w:color w:val="000000"/>
                <w:sz w:val="20"/>
              </w:rPr>
              <w:t>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冻结方法与独立确认准备</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强基线、主指标、阈值、策略、数据和</w:t>
            </w:r>
            <w:r>
              <w:rPr>
                <w:rFonts w:ascii="Liberation Sans" w:hAnsi="Liberation Sans" w:cs="Liberation Sans" w:eastAsia="Droid Sans Fallback"/>
                <w:b w:val="0"/>
                <w:color w:val="000000"/>
                <w:sz w:val="20"/>
              </w:rPr>
              <w:t>release</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禁止边看测试边调整</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w:t>
            </w:r>
            <w:r>
              <w:rPr>
                <w:rFonts w:ascii="Liberation Sans" w:hAnsi="Liberation Sans" w:cs="Liberation Sans" w:eastAsia="Droid Sans Fallback"/>
                <w:b w:val="0"/>
                <w:color w:val="000000"/>
                <w:sz w:val="20"/>
              </w:rPr>
              <w:t>6</w:t>
            </w:r>
            <w:r>
              <w:rPr>
                <w:rFonts w:ascii="Liberation Sans" w:hAnsi="Liberation Sans" w:cs="Liberation Sans" w:eastAsia="Droid Sans Fallback"/>
                <w:b w:val="0"/>
                <w:color w:val="000000"/>
                <w:sz w:val="20"/>
              </w:rPr>
              <w:t>周</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条件性独立确认与完整彩排</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对象级</w:t>
            </w:r>
            <w:r>
              <w:rPr>
                <w:rFonts w:ascii="Liberation Sans" w:hAnsi="Liberation Sans" w:cs="Liberation Sans" w:eastAsia="Droid Sans Fallback"/>
                <w:b w:val="0"/>
                <w:color w:val="000000"/>
                <w:sz w:val="20"/>
              </w:rPr>
              <w:t>CI</w:t>
            </w:r>
            <w:r>
              <w:rPr>
                <w:rFonts w:ascii="Liberation Sans" w:hAnsi="Liberation Sans" w:cs="Liberation Sans" w:eastAsia="Droid Sans Fallback"/>
                <w:b w:val="0"/>
                <w:color w:val="000000"/>
                <w:sz w:val="20"/>
              </w:rPr>
              <w:t>、失败、实台轨迹、用户任务、复现包</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证据决定论文与产品范围</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循环主干与</w:t>
      </w:r>
      <w:r>
        <w:rPr>
          <w:rFonts w:eastAsia="Droid Sans Fallback" w:ascii="Liberation Sans" w:hAnsi="Liberation Sans" w:cs="Liberation Sans"/>
          <w:color w:val="000000"/>
          <w:sz w:val="22"/>
        </w:rPr>
        <w:t>RL</w:t>
      </w:r>
      <w:r>
        <w:rPr>
          <w:rFonts w:ascii="Liberation Sans" w:hAnsi="Liberation Sans" w:cs="Liberation Sans" w:eastAsia="Droid Sans Fallback"/>
          <w:color w:val="000000"/>
          <w:sz w:val="22"/>
        </w:rPr>
        <w:t>不同时成为每周主假设。静态关系未成立时，补采仍可以用稳定基线诊断；补采无收益时，产品仍保留人工</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和静态候选功能。</w:t>
      </w:r>
    </w:p>
    <w:p>
      <w:pPr>
        <w:pStyle w:val="Heading2"/>
        <w:keepNext/>
        <w:keepLines/>
        <w:pageBreakBefore w:val="0"/>
        <w:widowControl/>
        <w:spacing w:line="380" w:lineRule="exact" w:before="200" w:after="120"/>
        <w:rPr/>
      </w:pPr>
      <w:bookmarkStart w:id="3154" w:name="rw_3154"/>
      <w:r>
        <w:rPr>
          <w:rFonts w:eastAsia="Droid Sans Fallback" w:ascii="Liberation Sans" w:hAnsi="Liberation Sans" w:cs="Liberation Sans"/>
          <w:b/>
          <w:color w:val="000000"/>
          <w:sz w:val="26"/>
        </w:rPr>
        <w:t xml:space="preserve">8.3 </w:t>
      </w:r>
      <w:r>
        <w:rPr>
          <w:rFonts w:ascii="Liberation Sans" w:hAnsi="Liberation Sans" w:cs="Liberation Sans" w:eastAsia="Droid Sans Fallback"/>
          <w:b/>
          <w:color w:val="000000"/>
          <w:sz w:val="26"/>
        </w:rPr>
        <w:t>四次联调里程碑</w:t>
      </w:r>
      <w:bookmarkEnd w:id="3154"/>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I0</w:t>
      </w:r>
      <w:r>
        <w:rPr>
          <w:rFonts w:ascii="Liberation Sans" w:hAnsi="Liberation Sans" w:cs="Liberation Sans" w:eastAsia="Droid Sans Fallback"/>
          <w:color w:val="000000"/>
          <w:sz w:val="22"/>
        </w:rPr>
        <w:t>模拟联调要求手机导入、</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mock</w:t>
      </w:r>
      <w:r>
        <w:rPr>
          <w:rFonts w:ascii="Liberation Sans" w:hAnsi="Liberation Sans" w:cs="Liberation Sans" w:eastAsia="Droid Sans Fallback"/>
          <w:color w:val="000000"/>
          <w:sz w:val="22"/>
        </w:rPr>
        <w:t>候选、人工补采与新</w:t>
      </w:r>
      <w:r>
        <w:rPr>
          <w:rFonts w:eastAsia="Droid Sans Fallback" w:ascii="Liberation Sans" w:hAnsi="Liberation Sans" w:cs="Liberation Sans"/>
          <w:color w:val="000000"/>
          <w:sz w:val="22"/>
        </w:rPr>
        <w:t>revision</w:t>
      </w:r>
      <w:r>
        <w:rPr>
          <w:rFonts w:ascii="Liberation Sans" w:hAnsi="Liberation Sans" w:cs="Liberation Sans" w:eastAsia="Droid Sans Fallback"/>
          <w:color w:val="000000"/>
          <w:sz w:val="22"/>
        </w:rPr>
        <w:t>完成，所有</w:t>
      </w:r>
      <w:r>
        <w:rPr>
          <w:rFonts w:eastAsia="Droid Sans Fallback" w:ascii="Liberation Sans" w:hAnsi="Liberation Sans" w:cs="Liberation Sans"/>
          <w:color w:val="000000"/>
          <w:sz w:val="22"/>
        </w:rPr>
        <w:t>mock</w:t>
      </w:r>
      <w:r>
        <w:rPr>
          <w:rFonts w:ascii="Liberation Sans" w:hAnsi="Liberation Sans" w:cs="Liberation Sans" w:eastAsia="Droid Sans Fallback"/>
          <w:color w:val="000000"/>
          <w:sz w:val="22"/>
        </w:rPr>
        <w:t>可见标记；证明接口，不证明算法。</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I1</w:t>
      </w:r>
      <w:r>
        <w:rPr>
          <w:rFonts w:ascii="Liberation Sans" w:hAnsi="Liberation Sans" w:cs="Liberation Sans" w:eastAsia="Droid Sans Fallback"/>
          <w:color w:val="000000"/>
          <w:sz w:val="22"/>
        </w:rPr>
        <w:t>真实静态联调要求</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的原图与合格</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的冻结模型及索引、</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的真实候选与成本，</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完成人工照明协作；证明真实任务可运行，性能结论另看实验。</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I2</w:t>
      </w:r>
      <w:r>
        <w:rPr>
          <w:rFonts w:ascii="Liberation Sans" w:hAnsi="Liberation Sans" w:cs="Liberation Sans" w:eastAsia="Droid Sans Fallback"/>
          <w:color w:val="000000"/>
          <w:sz w:val="22"/>
        </w:rPr>
        <w:t>实物自动联调要求</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动作</w:t>
      </w:r>
      <w:r>
        <w:rPr>
          <w:rFonts w:eastAsia="Droid Sans Fallback" w:ascii="Liberation Sans" w:hAnsi="Liberation Sans" w:cs="Liberation Sans"/>
          <w:color w:val="000000"/>
          <w:sz w:val="22"/>
        </w:rPr>
        <w:t>DONE</w:t>
      </w:r>
      <w:r>
        <w:rPr>
          <w:rFonts w:ascii="Liberation Sans" w:hAnsi="Liberation Sans" w:cs="Liberation Sans" w:eastAsia="Droid Sans Fallback"/>
          <w:color w:val="000000"/>
          <w:sz w:val="22"/>
        </w:rPr>
        <w:t>后真实新图到达、</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事务提交、</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更新全库候选及最终</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，包含相机断开、急停和重复请求；动作成功不自动证明任务改善。</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I3</w:t>
      </w:r>
      <w:r>
        <w:rPr>
          <w:rFonts w:ascii="Liberation Sans" w:hAnsi="Liberation Sans" w:cs="Liberation Sans" w:eastAsia="Droid Sans Fallback"/>
          <w:color w:val="000000"/>
          <w:sz w:val="22"/>
        </w:rPr>
        <w:t>独立确认联调要求模型、策略、</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、阈值与能力冻结，在未见母体运行真实闭环，比较固定</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、随机、质量覆盖和学习策略。等照片与等时间分别比较，所有失败保留。</w:t>
      </w:r>
    </w:p>
    <w:p>
      <w:pPr>
        <w:pStyle w:val="Heading2"/>
        <w:keepNext/>
        <w:keepLines/>
        <w:pageBreakBefore w:val="0"/>
        <w:widowControl/>
        <w:spacing w:line="380" w:lineRule="exact" w:before="200" w:after="120"/>
      </w:pPr>
      <w:bookmarkStart w:id="3155" w:name="rw_3155"/>
      <w:r>
        <w:rPr>
          <w:rFonts w:ascii="Liberation Sans" w:hAnsi="Liberation Sans" w:cs="Liberation Sans" w:eastAsia="Droid Sans Fallback"/>
          <w:b/>
          <w:color w:val="000000"/>
          <w:sz w:val="26"/>
        </w:rPr>
        <w:t>8.4 统一范围 工时与GPU日历</w:t>
      </w:r>
      <w:bookmarkEnd w:id="315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R-MAIN为六周滚动真实检索、人工补采、可信GT、软件与必配手动U单节点台；R-SYN-PILOT按支线余量推进；R-SYN-FULL为G27全部核心完整版，不以pilot替代。CTM／RL、第二节点和自动俯仰按收益放行；四必做碎裂、31轴及完整覆盖持续完成，不为投稿删核心。</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872"/>
        <w:gridCol w:w="1872"/>
        <w:gridCol w:w="1872"/>
        <w:gridCol w:w="1786"/>
      </w:tblGrid>
      <w:tr>
        <w:trPr>
          <w:cantSplit/>
          <w:tblHeader/>
        </w:trPr>
        <w:tc>
          <w:tcPr>
            <w:tcW w:type="dxa" w:w="259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每人每周情景</w:t>
            </w:r>
          </w:p>
        </w:tc>
        <w:tc>
          <w:tcPr>
            <w:tcW w:type="dxa" w:w="18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主线</w:t>
            </w:r>
          </w:p>
        </w:tc>
        <w:tc>
          <w:tcPr>
            <w:tcW w:type="dxa" w:w="18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合成</w:t>
            </w:r>
          </w:p>
        </w:tc>
        <w:tc>
          <w:tcPr>
            <w:tcW w:type="dxa" w:w="187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共同验收</w:t>
            </w:r>
          </w:p>
        </w:tc>
        <w:tc>
          <w:tcPr>
            <w:tcW w:type="dxa" w:w="178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合计</w:t>
            </w:r>
          </w:p>
        </w:tc>
      </w:tr>
      <w:tr>
        <w:trPr>
          <w:cantSplit/>
        </w:trPr>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A 模型</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78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12h</w:t>
            </w:r>
          </w:p>
        </w:tc>
      </w:tr>
      <w:tr>
        <w:trPr>
          <w:cantSplit/>
        </w:trPr>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B 数据</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78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12h</w:t>
            </w:r>
          </w:p>
        </w:tc>
      </w:tr>
      <w:tr>
        <w:trPr>
          <w:cantSplit/>
        </w:trPr>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 采集台</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78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12h</w:t>
            </w:r>
          </w:p>
        </w:tc>
      </w:tr>
      <w:tr>
        <w:trPr>
          <w:cantSplit/>
        </w:trPr>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 软件</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2h</w:t>
            </w:r>
          </w:p>
        </w:tc>
        <w:tc>
          <w:tcPr>
            <w:tcW w:type="dxa" w:w="1786"/>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12h</w:t>
            </w:r>
          </w:p>
        </w:tc>
      </w:tr>
      <w:tr>
        <w:trPr>
          <w:cantSplit/>
        </w:trPr>
        <w:tc>
          <w:tcPr>
            <w:tcW w:type="dxa" w:w="259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四人每周</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32h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1872"/>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1786"/>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48h</w:t>
            </w:r>
          </w:p>
        </w:tc>
      </w:tr>
      <w:tr>
        <w:trPr>
          <w:cantSplit/>
        </w:trPr>
        <w:tc>
          <w:tcPr>
            <w:tcW w:type="dxa" w:w="259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六周总额</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192人时</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48人时</w:t>
            </w:r>
          </w:p>
        </w:tc>
        <w:tc>
          <w:tcPr>
            <w:tcW w:type="dxa" w:w="187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48人时</w:t>
            </w:r>
          </w:p>
        </w:tc>
        <w:tc>
          <w:tcPr>
            <w:tcW w:type="dxa" w:w="178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288人时</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12h是可用工时情景，团队按实际核实，不是已投入。学习、采购、复核、返工、协作都记工时。六周48合成人时不承担十二周完整工程承诺；主线稳定后每人可转8h完整版、2h完整版验收、2h维护，十二工作周576人时，其中完整实现及验收480、维护96。pilot成本不支持预算就延长，不虚报并行人力。</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528"/>
        <w:gridCol w:w="4090"/>
      </w:tblGrid>
      <w:tr>
        <w:trPr>
          <w:cantSplit/>
          <w:tblHeader/>
        </w:trPr>
        <w:tc>
          <w:tcPr>
            <w:tcW w:type="dxa" w:w="237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日历示例</w:t>
            </w:r>
          </w:p>
        </w:tc>
        <w:tc>
          <w:tcPr>
            <w:tcW w:type="dxa" w:w="35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交付</w:t>
            </w:r>
          </w:p>
        </w:tc>
        <w:tc>
          <w:tcPr>
            <w:tcW w:type="dxa" w:w="409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资格</w:t>
            </w:r>
          </w:p>
        </w:tc>
      </w:tr>
      <w:tr>
        <w:trPr>
          <w:cantSplit/>
        </w:trPr>
        <w:tc>
          <w:tcPr>
            <w:tcW w:type="dxa" w:w="237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10月1日至11月11日</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六周主线＋余量pilot</w:t>
            </w:r>
          </w:p>
        </w:tc>
        <w:tc>
          <w:tcPr>
            <w:tcW w:type="dxa" w:w="409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同一288人时，不另占完整合成人力</w:t>
            </w:r>
          </w:p>
        </w:tc>
      </w:tr>
      <w:tr>
        <w:trPr>
          <w:cantSplit/>
        </w:trPr>
        <w:tc>
          <w:tcPr>
            <w:tcW w:type="dxa" w:w="237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11月2日</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投稿贡献与证据审查</w:t>
            </w:r>
          </w:p>
        </w:tc>
        <w:tc>
          <w:tcPr>
            <w:tcW w:type="dxa" w:w="409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证据未齐即延后，不偷用后续成果</w:t>
            </w:r>
          </w:p>
        </w:tc>
      </w:tr>
      <w:tr>
        <w:trPr>
          <w:cantSplit/>
        </w:trPr>
        <w:tc>
          <w:tcPr>
            <w:tcW w:type="dxa" w:w="237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11月12日起十二工作周</w:t>
            </w:r>
          </w:p>
        </w:tc>
        <w:tc>
          <w:tcPr>
            <w:tcW w:type="dxa" w:w="35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完整G27与十万级资源预算</w:t>
            </w:r>
          </w:p>
        </w:tc>
        <w:tc>
          <w:tcPr>
            <w:tcW w:type="dxa" w:w="409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示例到2027年2月3日，实测成本／假期可延长</w:t>
            </w:r>
          </w:p>
        </w:tc>
      </w:tr>
      <w:tr>
        <w:trPr>
          <w:cantSplit/>
        </w:trPr>
        <w:tc>
          <w:tcPr>
            <w:tcW w:type="dxa" w:w="237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完整签收后</w:t>
            </w:r>
          </w:p>
        </w:tc>
        <w:tc>
          <w:tcPr>
            <w:tcW w:type="dxa" w:w="35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物理插件 多步RL 五十万扩容</w:t>
            </w:r>
          </w:p>
        </w:tc>
        <w:tc>
          <w:tcPr>
            <w:tcW w:type="dxa" w:w="409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独立收益和新预算</w:t>
            </w:r>
          </w:p>
        </w:tc>
      </w:tr>
    </w:tbl>
    <w:p>
      <w:pPr>
        <w:keepNext w:val="0"/>
        <w:keepLines w:val="0"/>
        <w:pageBreakBefore w:val="0"/>
        <w:widowControl/>
        <w:spacing w:line="80" w:lineRule="exact" w:before="0" w:after="40"/>
      </w:pP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3125"/>
        <w:gridCol w:w="3125"/>
      </w:tblGrid>
      <w:tr>
        <w:trPr>
          <w:cantSplit/>
          <w:tblHeader/>
        </w:trPr>
        <w:tc>
          <w:tcPr>
            <w:tcW w:type="dxa" w:w="374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GPU预约／周</w:t>
            </w:r>
          </w:p>
        </w:tc>
        <w:tc>
          <w:tcPr>
            <w:tcW w:type="dxa" w:w="3125"/>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主线阶段</w:t>
            </w:r>
          </w:p>
        </w:tc>
        <w:tc>
          <w:tcPr>
            <w:tcW w:type="dxa" w:w="3125"/>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完整版阶段</w:t>
            </w:r>
          </w:p>
        </w:tc>
      </w:tr>
      <w:tr>
        <w:trPr>
          <w:cantSplit/>
        </w:trPr>
        <w:tc>
          <w:tcPr>
            <w:tcW w:type="dxa" w:w="37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主要训练</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32h</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24h</w:t>
            </w:r>
          </w:p>
        </w:tc>
      </w:tr>
      <w:tr>
        <w:trPr>
          <w:cantSplit/>
        </w:trPr>
        <w:tc>
          <w:tcPr>
            <w:tcW w:type="dxa" w:w="37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确认回归</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r>
      <w:tr>
        <w:trPr>
          <w:cantSplit/>
        </w:trPr>
        <w:tc>
          <w:tcPr>
            <w:tcW w:type="dxa" w:w="37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合成渲染</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16h</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40h</w:t>
            </w:r>
          </w:p>
        </w:tc>
      </w:tr>
      <w:tr>
        <w:trPr>
          <w:cantSplit/>
        </w:trPr>
        <w:tc>
          <w:tcPr>
            <w:tcW w:type="dxa" w:w="37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MVS profiling</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r>
      <w:tr>
        <w:trPr>
          <w:cantSplit/>
        </w:trPr>
        <w:tc>
          <w:tcPr>
            <w:tcW w:type="dxa" w:w="374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重试缓冲</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c>
          <w:tcPr>
            <w:tcW w:type="dxa" w:w="3125"/>
            <w:vAlign w:val="center"/>
            <w:shd w:fill="F1F4F6"/>
            <w:tcMar>
              <w:top w:w="70" w:type="dxa"/>
              <w:bottom w:w="70" w:type="dxa"/>
              <w:left w:w="90" w:type="dxa"/>
              <w:right w:w="90" w:type="dxa"/>
            </w:tcMar>
          </w:tcPr>
          <w:p>
            <w:pPr>
              <w:keepNext w:val="0"/>
              <w:keepLines w:val="0"/>
              <w:spacing w:line="280" w:lineRule="exact" w:before="0" w:after="0"/>
              <w:ind w:left="0" w:right="0" w:firstLine="0"/>
              <w:jc w:val="center"/>
            </w:pPr>
            <w:r>
              <w:rPr>
                <w:rFonts w:ascii="Liberation Sans" w:hAnsi="Liberation Sans" w:cs="Liberation Sans" w:eastAsia="Droid Sans Fallback"/>
                <w:b w:val="0"/>
                <w:color w:val="000000"/>
                <w:sz w:val="20"/>
              </w:rPr>
              <w:t>8h</w:t>
            </w:r>
          </w:p>
        </w:tc>
      </w:tr>
      <w:tr>
        <w:trPr>
          <w:cantSplit/>
        </w:trPr>
        <w:tc>
          <w:tcPr>
            <w:tcW w:type="dxa" w:w="374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合计</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72h候选</w:t>
            </w:r>
          </w:p>
        </w:tc>
        <w:tc>
          <w:tcPr>
            <w:tcW w:type="dxa" w:w="3125"/>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88h候选</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预约不是速度承诺。单GPU排他租约，训练与大渲染分时，CPU在RSS／线程上限内重叠。40h渲染×12周=480h；若实测需667h则该日历不成立，须合法减少基础视图＋在线廉价派生、延长或独立算力预算，不宣称已加速。确认窗口优先，磁盘、临时、缓存、失败按G22／23核算。</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主线关键路径为闭合GT→局部输入资格→同库强静态→单一机制／人工补采→冻结校准→独立确认。台体为桌面兼容→U净空／焦点profile→旋转Z→真实提交→收益。实验室为几何GT→独立损伤→观测对应→31轴和覆盖→资源恢复→不可变完整发布。依赖未过不跳门。</w:t>
      </w:r>
    </w:p>
    <w:p>
      <w:pPr>
        <w:pStyle w:val="Heading1"/>
        <w:keepNext/>
        <w:keepLines/>
        <w:pageBreakBefore w:val="0"/>
        <w:widowControl/>
        <w:spacing w:line="460" w:lineRule="exact" w:before="240" w:after="140"/>
        <w:rPr/>
      </w:pPr>
      <w:bookmarkStart w:id="3417" w:name="RW_NAVFIX_060"/>
      <w:bookmarkStart w:id="3156" w:name="rw_3156"/>
      <w:bookmarkStart w:id="59" w:name="rw_nav_59"/>
      <w:r>
        <w:rPr>
          <w:rFonts w:eastAsia="Droid Sans Fallback" w:ascii="Liberation Sans" w:hAnsi="Liberation Sans" w:cs="Liberation Sans"/>
          <w:b/>
          <w:color w:val="000000"/>
          <w:sz w:val="32"/>
        </w:rPr>
        <w:t xml:space="preserve">9 </w:t>
      </w:r>
      <w:r>
        <w:rPr>
          <w:rFonts w:ascii="Liberation Sans" w:hAnsi="Liberation Sans" w:cs="Liberation Sans" w:eastAsia="Droid Sans Fallback"/>
          <w:b/>
          <w:color w:val="000000"/>
          <w:sz w:val="32"/>
        </w:rPr>
        <w:t>共享协议与单一事实台账</w:t>
      </w:r>
      <w:bookmarkEnd w:id="59"/>
      <w:bookmarkEnd w:id="3156"/>
      <w:bookmarkEnd w:id="341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现行数据合同rw-schema-1.1，合成合同synlab.v2，新增完整邻片闭合、三类关系、输入来源、近远U、焦点／标定档及分层对应版本。旧1.0只读迁移并记录旧hash，不覆盖旧资产或成绩。发布关联模型、库、GT、QA、校准、策略、固件、接线与能力版本。</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交接</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必须提供</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接收方验收</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到</w:t>
            </w:r>
            <w:r>
              <w:rPr>
                <w:rFonts w:ascii="Liberation Sans" w:hAnsi="Liberation Sans" w:cs="Liberation Sans" w:eastAsia="Droid Sans Fallback"/>
                <w:b w:val="0"/>
                <w:color w:val="000000"/>
                <w:sz w:val="20"/>
              </w:rPr>
              <w:t>A</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合格原图引用、</w:t>
            </w:r>
            <w:r>
              <w:rPr>
                <w:rFonts w:ascii="Liberation Sans" w:hAnsi="Liberation Sans" w:cs="Liberation Sans" w:eastAsia="Droid Sans Fallback"/>
                <w:b w:val="0"/>
                <w:color w:val="000000"/>
                <w:sz w:val="20"/>
              </w:rPr>
              <w:t>ROI</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QA</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split</w:t>
            </w:r>
            <w:r>
              <w:rPr>
                <w:rFonts w:ascii="Liberation Sans" w:hAnsi="Liberation Sans" w:cs="Liberation Sans" w:eastAsia="Droid Sans Fallback"/>
                <w:b w:val="0"/>
                <w:color w:val="000000"/>
                <w:sz w:val="20"/>
              </w:rPr>
              <w:t>、独立</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引用</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身份、</w:t>
            </w:r>
            <w:r>
              <w:rPr>
                <w:rFonts w:ascii="Liberation Sans" w:hAnsi="Liberation Sans" w:cs="Liberation Sans" w:eastAsia="Droid Sans Fallback"/>
                <w:b w:val="0"/>
                <w:color w:val="000000"/>
                <w:sz w:val="20"/>
              </w:rPr>
              <w:t>mask</w:t>
            </w:r>
            <w:r>
              <w:rPr>
                <w:rFonts w:ascii="Liberation Sans" w:hAnsi="Liberation Sans" w:cs="Liberation Sans" w:eastAsia="Droid Sans Fallback"/>
                <w:b w:val="0"/>
                <w:color w:val="000000"/>
                <w:sz w:val="20"/>
              </w:rPr>
              <w:t>、白名单、数据资格</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到</w:t>
            </w:r>
            <w:r>
              <w:rPr>
                <w:rFonts w:ascii="Liberation Sans" w:hAnsi="Liberation Sans" w:cs="Liberation Sans" w:eastAsia="Droid Sans Fallback"/>
                <w:b w:val="0"/>
                <w:color w:val="000000"/>
                <w:sz w:val="20"/>
              </w:rPr>
              <w:t>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模型、预处理、</w:t>
            </w:r>
            <w:r>
              <w:rPr>
                <w:rFonts w:ascii="Liberation Sans" w:hAnsi="Liberation Sans" w:cs="Liberation Sans" w:eastAsia="Droid Sans Fallback"/>
                <w:b w:val="0"/>
                <w:color w:val="000000"/>
                <w:sz w:val="20"/>
              </w:rPr>
              <w:t>encoder</w:t>
            </w:r>
            <w:r>
              <w:rPr>
                <w:rFonts w:ascii="Liberation Sans" w:hAnsi="Liberation Sans" w:cs="Liberation Sans" w:eastAsia="Droid Sans Fallback"/>
                <w:b w:val="0"/>
                <w:color w:val="000000"/>
                <w:sz w:val="20"/>
              </w:rPr>
              <w:t>、图库索引、输出</w:t>
            </w:r>
            <w:r>
              <w:rPr>
                <w:rFonts w:ascii="Liberation Sans" w:hAnsi="Liberation Sans" w:cs="Liberation Sans" w:eastAsia="Droid Sans Fallback"/>
                <w:b w:val="0"/>
                <w:color w:val="000000"/>
                <w:sz w:val="20"/>
              </w:rPr>
              <w:t>schema</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一条固定样例一致，版本不符拒绝</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到</w:t>
            </w:r>
            <w:r>
              <w:rPr>
                <w:rFonts w:ascii="Liberation Sans" w:hAnsi="Liberation Sans" w:cs="Liberation Sans" w:eastAsia="Droid Sans Fallback"/>
                <w:b w:val="0"/>
                <w:color w:val="000000"/>
                <w:sz w:val="20"/>
              </w:rPr>
              <w:t>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capabilities</w:t>
            </w:r>
            <w:r>
              <w:rPr>
                <w:rFonts w:ascii="Liberation Sans" w:hAnsi="Liberation Sans" w:cs="Liberation Sans" w:eastAsia="Droid Sans Fallback"/>
                <w:b w:val="0"/>
                <w:color w:val="000000"/>
                <w:sz w:val="20"/>
              </w:rPr>
              <w:t>、相机与</w:t>
            </w:r>
            <w:r>
              <w:rPr>
                <w:rFonts w:ascii="Liberation Sans" w:hAnsi="Liberation Sans" w:cs="Liberation Sans" w:eastAsia="Droid Sans Fallback"/>
                <w:b w:val="0"/>
                <w:color w:val="000000"/>
                <w:sz w:val="20"/>
              </w:rPr>
              <w:t>rig adapter</w:t>
            </w:r>
            <w:r>
              <w:rPr>
                <w:rFonts w:ascii="Liberation Sans" w:hAnsi="Liberation Sans" w:cs="Liberation Sans" w:eastAsia="Droid Sans Fallback"/>
                <w:b w:val="0"/>
                <w:color w:val="000000"/>
                <w:sz w:val="20"/>
              </w:rPr>
              <w:t>、状态、故障码</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正常、过期、越界、超时和取消</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到</w:t>
            </w: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ActionProposal</w:t>
            </w:r>
            <w:r>
              <w:rPr>
                <w:rFonts w:ascii="Liberation Sans" w:hAnsi="Liberation Sans" w:cs="Liberation Sans" w:eastAsia="Droid Sans Fallback"/>
                <w:b w:val="0"/>
                <w:color w:val="000000"/>
                <w:sz w:val="20"/>
              </w:rPr>
              <w:t>及预算、证据版本</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不支持动作拒绝，不能直接越级控</w:t>
            </w:r>
            <w:r>
              <w:rPr>
                <w:rFonts w:ascii="Liberation Sans" w:hAnsi="Liberation Sans" w:cs="Liberation Sans" w:eastAsia="Droid Sans Fallback"/>
                <w:b w:val="0"/>
                <w:color w:val="000000"/>
                <w:sz w:val="20"/>
              </w:rPr>
              <w:t>GPIO</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与</w:t>
            </w: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到</w:t>
            </w:r>
            <w:r>
              <w:rPr>
                <w:rFonts w:ascii="Liberation Sans" w:hAnsi="Liberation Sans" w:cs="Liberation Sans" w:eastAsia="Droid Sans Fallback"/>
                <w:b w:val="0"/>
                <w:color w:val="000000"/>
                <w:sz w:val="20"/>
              </w:rPr>
              <w:t>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真实</w:t>
            </w:r>
            <w:r>
              <w:rPr>
                <w:rFonts w:ascii="Liberation Sans" w:hAnsi="Liberation Sans" w:cs="Liberation Sans" w:eastAsia="Droid Sans Fallback"/>
                <w:b w:val="0"/>
                <w:color w:val="000000"/>
                <w:sz w:val="20"/>
              </w:rPr>
              <w:t>capture_id</w:t>
            </w:r>
            <w:r>
              <w:rPr>
                <w:rFonts w:ascii="Liberation Sans" w:hAnsi="Liberation Sans" w:cs="Liberation Sans" w:eastAsia="Droid Sans Fallback"/>
                <w:b w:val="0"/>
                <w:color w:val="000000"/>
                <w:sz w:val="20"/>
              </w:rPr>
              <w:t>、原图、参数、</w:t>
            </w:r>
            <w:r>
              <w:rPr>
                <w:rFonts w:ascii="Liberation Sans" w:hAnsi="Liberation Sans" w:cs="Liberation Sans" w:eastAsia="Droid Sans Fallback"/>
                <w:b w:val="0"/>
                <w:color w:val="000000"/>
                <w:sz w:val="20"/>
              </w:rPr>
              <w:t>QA</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文件</w:t>
            </w:r>
            <w:r>
              <w:rPr>
                <w:rFonts w:ascii="Liberation Sans" w:hAnsi="Liberation Sans" w:cs="Liberation Sans" w:eastAsia="Droid Sans Fallback"/>
                <w:b w:val="0"/>
                <w:color w:val="000000"/>
                <w:sz w:val="20"/>
              </w:rPr>
              <w:t>hash</w:t>
            </w:r>
            <w:r>
              <w:rPr>
                <w:rFonts w:ascii="Liberation Sans" w:hAnsi="Liberation Sans" w:cs="Liberation Sans" w:eastAsia="Droid Sans Fallback"/>
                <w:b w:val="0"/>
                <w:color w:val="000000"/>
                <w:sz w:val="20"/>
              </w:rPr>
              <w:t>后提交，</w:t>
            </w:r>
            <w:r>
              <w:rPr>
                <w:rFonts w:ascii="Liberation Sans" w:hAnsi="Liberation Sans" w:cs="Liberation Sans" w:eastAsia="Droid Sans Fallback"/>
                <w:b w:val="0"/>
                <w:color w:val="000000"/>
                <w:sz w:val="20"/>
              </w:rPr>
              <w:t>saved</w:t>
            </w:r>
            <w:r>
              <w:rPr>
                <w:rFonts w:ascii="Liberation Sans" w:hAnsi="Liberation Sans" w:cs="Liberation Sans" w:eastAsia="Droid Sans Fallback"/>
                <w:b w:val="0"/>
                <w:color w:val="000000"/>
                <w:sz w:val="20"/>
              </w:rPr>
              <w:t>语义一致</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到全员</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release</w:t>
            </w:r>
            <w:r>
              <w:rPr>
                <w:rFonts w:ascii="Liberation Sans" w:hAnsi="Liberation Sans" w:cs="Liberation Sans" w:eastAsia="Droid Sans Fallback"/>
                <w:b w:val="0"/>
                <w:color w:val="000000"/>
                <w:sz w:val="20"/>
              </w:rPr>
              <w:t>、事件日志、耗时、</w:t>
            </w:r>
            <w:r>
              <w:rPr>
                <w:rFonts w:ascii="Liberation Sans" w:hAnsi="Liberation Sans" w:cs="Liberation Sans" w:eastAsia="Droid Sans Fallback"/>
                <w:b w:val="0"/>
                <w:color w:val="000000"/>
                <w:sz w:val="20"/>
              </w:rPr>
              <w:t>issue</w:t>
            </w:r>
            <w:r>
              <w:rPr>
                <w:rFonts w:ascii="Liberation Sans" w:hAnsi="Liberation Sans" w:cs="Liberation Sans" w:eastAsia="Droid Sans Fallback"/>
                <w:b w:val="0"/>
                <w:color w:val="000000"/>
                <w:sz w:val="20"/>
              </w:rPr>
              <w:t>和人工核验记录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可回放可追溯，</w:t>
            </w:r>
            <w:r>
              <w:rPr>
                <w:rFonts w:ascii="Liberation Sans" w:hAnsi="Liberation Sans" w:cs="Liberation Sans" w:eastAsia="Droid Sans Fallback"/>
                <w:b w:val="0"/>
                <w:color w:val="000000"/>
                <w:sz w:val="20"/>
              </w:rPr>
              <w:t>mock</w:t>
            </w:r>
            <w:r>
              <w:rPr>
                <w:rFonts w:ascii="Liberation Sans" w:hAnsi="Liberation Sans" w:cs="Liberation Sans" w:eastAsia="Droid Sans Fallback"/>
                <w:b w:val="0"/>
                <w:color w:val="000000"/>
                <w:sz w:val="20"/>
              </w:rPr>
              <w:t>与真实分开</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项目状态表字段为</w:t>
      </w:r>
      <w:r>
        <w:rPr>
          <w:rFonts w:eastAsia="Droid Sans Fallback" w:ascii="Liberation Sans" w:hAnsi="Liberation Sans" w:cs="Liberation Sans"/>
          <w:color w:val="000000"/>
          <w:sz w:val="22"/>
        </w:rPr>
        <w:t>task_id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owner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stage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status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evidence_path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version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result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blocker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next_action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reviewer</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updated_at</w:t>
      </w:r>
      <w:r>
        <w:rPr>
          <w:rFonts w:ascii="Liberation Sans" w:hAnsi="Liberation Sans" w:cs="Liberation Sans" w:eastAsia="Droid Sans Fallback"/>
          <w:color w:val="000000"/>
          <w:sz w:val="22"/>
        </w:rPr>
        <w:t>。没有证据路径不能计入已验收能力。工作进行中可以提交草案，但标清待验收。</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周验收固定看一个正常样例、一个失败样例、一个版本或数据一致性检查。会议只决定下一主假设、必修缺陷和可延后项。每人填实际投入人时，统一约束</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时间和硬件支出，不设虚假完成百分比。</w:t>
      </w:r>
    </w:p>
    <w:p>
      <w:pPr>
        <w:pStyle w:val="Heading2"/>
        <w:keepNext/>
        <w:keepLines/>
        <w:pageBreakBefore w:val="0"/>
        <w:widowControl/>
        <w:spacing w:line="380" w:lineRule="exact" w:before="200" w:after="120"/>
        <w:rPr/>
      </w:pPr>
      <w:bookmarkStart w:id="3157" w:name="rw_3157"/>
      <w:r>
        <w:rPr>
          <w:rFonts w:eastAsia="Droid Sans Fallback" w:ascii="Liberation Sans" w:hAnsi="Liberation Sans" w:cs="Liberation Sans"/>
          <w:b/>
          <w:color w:val="000000"/>
          <w:sz w:val="26"/>
        </w:rPr>
        <w:t xml:space="preserve">9.1 </w:t>
      </w:r>
      <w:r>
        <w:rPr>
          <w:rFonts w:ascii="Liberation Sans" w:hAnsi="Liberation Sans" w:cs="Liberation Sans" w:eastAsia="Droid Sans Fallback"/>
          <w:b/>
          <w:color w:val="000000"/>
          <w:sz w:val="26"/>
        </w:rPr>
        <w:t>共同必须遵守的边界</w:t>
      </w:r>
      <w:bookmarkEnd w:id="3157"/>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object_id</w:t>
      </w:r>
      <w:r>
        <w:rPr>
          <w:rFonts w:ascii="Liberation Sans" w:hAnsi="Liberation Sans" w:cs="Liberation Sans" w:eastAsia="Droid Sans Fallback"/>
          <w:color w:val="000000"/>
          <w:sz w:val="22"/>
        </w:rPr>
        <w:t>及答案距离不能输入模型；真实证据只来自合格实拍或明确有效的测量；生成图和世界模型预测留在规划区。原图、历史指标及失败不能覆盖。观测可变但预算有限，重复来源不计多份独立支持。</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人工作业和自动作业明确标识。当前手机加手动转盘不冒充自动台，第二相机节点不冒充硬同步双目，命令角不冒充实测位姿，关注区域不冒充准确接缝。当前没有独立确认的机制统一标研究假设。</w:t>
      </w:r>
    </w:p>
    <w:p>
      <w:pPr>
        <w:pStyle w:val="Heading2"/>
        <w:keepNext/>
        <w:keepLines/>
        <w:pageBreakBefore w:val="0"/>
        <w:widowControl/>
        <w:spacing w:line="380" w:lineRule="exact" w:before="200" w:after="120"/>
        <w:rPr/>
      </w:pPr>
      <w:bookmarkStart w:id="3158" w:name="rw_3158"/>
      <w:r>
        <w:rPr>
          <w:rFonts w:eastAsia="Droid Sans Fallback" w:ascii="Liberation Sans" w:hAnsi="Liberation Sans" w:cs="Liberation Sans"/>
          <w:b/>
          <w:color w:val="000000"/>
          <w:sz w:val="26"/>
        </w:rPr>
        <w:t xml:space="preserve">9.2 </w:t>
      </w:r>
      <w:r>
        <w:rPr>
          <w:rFonts w:ascii="Liberation Sans" w:hAnsi="Liberation Sans" w:cs="Liberation Sans" w:eastAsia="Droid Sans Fallback"/>
          <w:b/>
          <w:color w:val="000000"/>
          <w:sz w:val="26"/>
        </w:rPr>
        <w:t>决策与降级</w:t>
      </w:r>
      <w:bookmarkEnd w:id="3158"/>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发现</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项目动作</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可继续推进</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样品或</w:t>
            </w:r>
            <w:r>
              <w:rPr>
                <w:rFonts w:ascii="Liberation Sans" w:hAnsi="Liberation Sans" w:cs="Liberation Sans" w:eastAsia="Droid Sans Fallback"/>
                <w:b w:val="0"/>
                <w:color w:val="000000"/>
                <w:sz w:val="20"/>
              </w:rPr>
              <w:t>GT</w:t>
            </w:r>
            <w:r>
              <w:rPr>
                <w:rFonts w:ascii="Liberation Sans" w:hAnsi="Liberation Sans" w:cs="Liberation Sans" w:eastAsia="Droid Sans Fallback"/>
                <w:b w:val="0"/>
                <w:color w:val="000000"/>
                <w:sz w:val="20"/>
              </w:rPr>
              <w:t>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w:t>
            </w:r>
            <w:r>
              <w:rPr>
                <w:rFonts w:ascii="Liberation Sans" w:hAnsi="Liberation Sans" w:cs="Liberation Sans" w:eastAsia="Droid Sans Fallback"/>
                <w:b w:val="0"/>
                <w:color w:val="000000"/>
                <w:sz w:val="20"/>
              </w:rPr>
              <w:t>先补身份与复核，缩小主测试范围</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公开原型，</w:t>
            </w:r>
            <w:r>
              <w:rPr>
                <w:rFonts w:ascii="Liberation Sans" w:hAnsi="Liberation Sans" w:cs="Liberation Sans" w:eastAsia="Droid Sans Fallback"/>
                <w:b w:val="0"/>
                <w:color w:val="000000"/>
                <w:sz w:val="20"/>
              </w:rPr>
              <w:t>C</w:t>
            </w:r>
            <w:r>
              <w:rPr>
                <w:rFonts w:ascii="Liberation Sans" w:hAnsi="Liberation Sans" w:cs="Liberation Sans" w:eastAsia="Droid Sans Fallback"/>
                <w:b w:val="0"/>
                <w:color w:val="000000"/>
                <w:sz w:val="20"/>
              </w:rPr>
              <w:t>台架，</w:t>
            </w:r>
            <w:r>
              <w:rPr>
                <w:rFonts w:ascii="Liberation Sans" w:hAnsi="Liberation Sans" w:cs="Liberation Sans" w:eastAsia="Droid Sans Fallback"/>
                <w:b w:val="0"/>
                <w:color w:val="000000"/>
                <w:sz w:val="20"/>
              </w:rPr>
              <w:t>D</w:t>
            </w:r>
            <w:r>
              <w:rPr>
                <w:rFonts w:ascii="Liberation Sans" w:hAnsi="Liberation Sans" w:cs="Liberation Sans" w:eastAsia="Droid Sans Fallback"/>
                <w:b w:val="0"/>
                <w:color w:val="000000"/>
                <w:sz w:val="20"/>
              </w:rPr>
              <w:t>模拟联调</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手机看不到断口</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改支撑、取景和照明，测人工观察上界</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精确硬件需求而非先买多相机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新方法不胜浅基线</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保留简单模型，一次定位修复后停止分支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数据、产品及补采诊断</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DIY</w:t>
            </w:r>
            <w:r>
              <w:rPr>
                <w:rFonts w:ascii="Liberation Sans" w:hAnsi="Liberation Sans" w:cs="Liberation Sans" w:eastAsia="Droid Sans Fallback"/>
                <w:b w:val="0"/>
                <w:color w:val="000000"/>
                <w:sz w:val="20"/>
              </w:rPr>
              <w:t>图像比手机差</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修焦点、灯光、振动与</w:t>
            </w:r>
            <w:r>
              <w:rPr>
                <w:rFonts w:ascii="Liberation Sans" w:hAnsi="Liberation Sans" w:cs="Liberation Sans" w:eastAsia="Droid Sans Fallback"/>
                <w:b w:val="0"/>
                <w:color w:val="000000"/>
                <w:sz w:val="20"/>
              </w:rPr>
              <w:t>ISP</w:t>
            </w:r>
            <w:r>
              <w:rPr>
                <w:rFonts w:ascii="Liberation Sans" w:hAnsi="Liberation Sans" w:cs="Liberation Sans" w:eastAsia="Droid Sans Fallback"/>
                <w:b w:val="0"/>
                <w:color w:val="000000"/>
                <w:sz w:val="20"/>
              </w:rPr>
              <w:t>，先回手机流程</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硬件学习和记录成本</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第二相机无新增信息</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保留单节点，不扩三四路</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动态灯光和有效角度</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RL</w:t>
            </w:r>
            <w:r>
              <w:rPr>
                <w:rFonts w:ascii="Liberation Sans" w:hAnsi="Liberation Sans" w:cs="Liberation Sans" w:eastAsia="Droid Sans Fallback"/>
                <w:b w:val="0"/>
                <w:color w:val="000000"/>
                <w:sz w:val="20"/>
              </w:rPr>
              <w:t>不胜单步</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部署规则或单步策略</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w:t>
            </w:r>
            <w:r>
              <w:rPr>
                <w:rFonts w:ascii="Liberation Sans" w:hAnsi="Liberation Sans" w:cs="Liberation Sans" w:eastAsia="Droid Sans Fallback"/>
                <w:b w:val="0"/>
                <w:color w:val="000000"/>
                <w:sz w:val="20"/>
              </w:rPr>
              <w:t>RL</w:t>
            </w:r>
            <w:r>
              <w:rPr>
                <w:rFonts w:ascii="Liberation Sans" w:hAnsi="Liberation Sans" w:cs="Liberation Sans" w:eastAsia="Droid Sans Fallback"/>
                <w:b w:val="0"/>
                <w:color w:val="000000"/>
                <w:sz w:val="20"/>
              </w:rPr>
              <w:t>负结果，不影响比赛闭环</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3D</w:t>
            </w:r>
            <w:r>
              <w:rPr>
                <w:rFonts w:ascii="Liberation Sans" w:hAnsi="Liberation Sans" w:cs="Liberation Sans" w:eastAsia="Droid Sans Fallback"/>
                <w:b w:val="0"/>
                <w:color w:val="000000"/>
                <w:sz w:val="20"/>
              </w:rPr>
              <w:t>不合格</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标缺失，走经验证</w:t>
            </w:r>
            <w:r>
              <w:rPr>
                <w:rFonts w:ascii="Liberation Sans" w:hAnsi="Liberation Sans" w:cs="Liberation Sans" w:eastAsia="Droid Sans Fallback"/>
                <w:b w:val="0"/>
                <w:color w:val="000000"/>
                <w:sz w:val="20"/>
              </w:rPr>
              <w:t>2D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3D</w:t>
            </w:r>
            <w:r>
              <w:rPr>
                <w:rFonts w:ascii="Liberation Sans" w:hAnsi="Liberation Sans" w:cs="Liberation Sans" w:eastAsia="Droid Sans Fallback"/>
                <w:b w:val="0"/>
                <w:color w:val="000000"/>
                <w:sz w:val="20"/>
              </w:rPr>
              <w:t>研发单独保留</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现场自动化不稳</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自动范围收缩，人工补采明确标识</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保留真实候选与异常日志</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论文机制不足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延后投稿，继续做产品和独立证据</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不以外观包装替代研究贡献</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18" w:name="RW_NAVFIX_061"/>
      <w:bookmarkStart w:id="3159" w:name="rw_3159"/>
      <w:bookmarkStart w:id="60" w:name="rw_nav_60"/>
      <w:r>
        <w:rPr>
          <w:rFonts w:eastAsia="Droid Sans Fallback" w:ascii="Liberation Sans" w:hAnsi="Liberation Sans" w:cs="Liberation Sans"/>
          <w:b/>
          <w:color w:val="000000"/>
          <w:sz w:val="32"/>
        </w:rPr>
        <w:t xml:space="preserve">10 </w:t>
      </w:r>
      <w:r>
        <w:rPr>
          <w:rFonts w:ascii="Liberation Sans" w:hAnsi="Liberation Sans" w:cs="Liberation Sans" w:eastAsia="Droid Sans Fallback"/>
          <w:b/>
          <w:color w:val="000000"/>
          <w:sz w:val="32"/>
        </w:rPr>
        <w:t>国赛与</w:t>
      </w:r>
      <w:r>
        <w:rPr>
          <w:rFonts w:eastAsia="Droid Sans Fallback" w:ascii="Liberation Sans" w:hAnsi="Liberation Sans" w:cs="Liberation Sans"/>
          <w:b/>
          <w:color w:val="000000"/>
          <w:sz w:val="32"/>
        </w:rPr>
        <w:t>CVPR</w:t>
      </w:r>
      <w:r>
        <w:rPr>
          <w:rFonts w:ascii="Liberation Sans" w:hAnsi="Liberation Sans" w:cs="Liberation Sans" w:eastAsia="Droid Sans Fallback"/>
          <w:b/>
          <w:color w:val="000000"/>
          <w:sz w:val="32"/>
        </w:rPr>
        <w:t>交付计划</w:t>
      </w:r>
      <w:bookmarkEnd w:id="60"/>
      <w:bookmarkEnd w:id="3159"/>
      <w:bookmarkEnd w:id="341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国赛目标按原主文档的全国赛金奖准备口径延续，具体赛事届次、组别、评分表、名额和赛程由团队核官方通知。原</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评分细则只代表相应届次，不能自动套后续赛事，也不能用内部指标保证获奖。</w:t>
      </w:r>
    </w:p>
    <w:p>
      <w:pPr>
        <w:pStyle w:val="Normal"/>
        <w:keepNext w:val="0"/>
        <w:keepLines w:val="0"/>
        <w:pageBreakBefore w:val="0"/>
        <w:widowControl/>
        <w:spacing w:line="320" w:lineRule="exact" w:before="0" w:after="100"/>
        <w:rPr/>
      </w:pPr>
      <w:r>
        <w:t>比赛主交付统一围绕“真实碎片搜索负担”而不是算法名：现场从一块新query开始，完成采集/导入与QA、全库检索、R2邻片候选、R1同器物候选、器物成员集合或证据不足停止，并保留人工核验和版本日志。高磨损场景必须提供传统算法/规则基线和学习方法的公平对照，解释为什么简单样本不需要AI、为什么大库/退化/R1场景需要学习与关系推理。自动采集台、3D、RL、CTM和UA-IFRMN都只有在实测收益成立后才进入比赛主展示。</w:t>
      </w:r>
    </w:p>
    <w:p>
      <w:pPr>
        <w:pStyle w:val="Normal"/>
        <w:keepNext w:val="0"/>
        <w:keepLines w:val="0"/>
        <w:pageBreakBefore w:val="0"/>
        <w:widowControl/>
        <w:spacing w:line="320" w:lineRule="exact" w:before="0" w:after="100"/>
        <w:rPr/>
      </w:pPr>
      <w:r>
        <w:t>论文主交付从“系统功能清单”收敛为一个清楚科学问题。候选主线按证据强度排序：A 高退化条件下的Robust Fragment Retrieval；B R2条件的Contact-Conditioned Vessel Identity Expansion与UA-IFRMN；C Fragment-to-Vessel Membership Recovery；D Physics-Guided Synthetic-to-Real Pretraining；E Active Evidence Acquisition。一次投稿只选一条主贡献，其余作为必要支撑或后续工作；文化遗产应用价值不能替代通用视觉问题、强基线和可归因机制证据。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截至2026年10月1日核对CVPR 2027官方日期：11月10日AOE注册、11月16日AOE正文、11月23日AOE补充。11月2日为内部贡献与证据审查点；强对照、冻结和独立证据不足则延后，不删确认赶日期。十二工作周完整版不承诺在同一投稿窗口完成。[REF-CVPR]</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专家工作流先访谈可联系的参与者，正式试验建议至少</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位相关从业者与</w:t>
      </w:r>
      <w:r>
        <w:rPr>
          <w:rFonts w:eastAsia="Droid Sans Fallback" w:ascii="Liberation Sans" w:hAnsi="Liberation Sans" w:cs="Liberation Sans"/>
          <w:color w:val="000000"/>
          <w:sz w:val="22"/>
        </w:rPr>
        <w:t>30</w:t>
      </w:r>
      <w:r>
        <w:rPr>
          <w:rFonts w:ascii="Liberation Sans" w:hAnsi="Liberation Sans" w:cs="Liberation Sans" w:eastAsia="Droid Sans Fallback"/>
          <w:color w:val="000000"/>
          <w:sz w:val="22"/>
        </w:rPr>
        <w:t>个独立任务作为起点，按方差扩充。没有真实行业测试时只报告内部可用性，不虚构合作或工时节省。</w:t>
      </w:r>
    </w:p>
    <w:p>
      <w:pPr>
        <w:pStyle w:val="Heading2"/>
        <w:keepNext/>
        <w:keepLines/>
      </w:pPr>
      <w:r>
        <w:t>10.1 竞赛方向：用“真痛点→真操作→真改进”组织叙事</w:t>
      </w:r>
    </w:p>
    <w:p>
      <w:pPr/>
      <w:r>
        <w:t>竞赛陈述固定从现实流程开始：海量混合碎片中，专家首先要解决“哪些值得比较、哪些属于同一器物”，而不是直接面对已知正确pair。项目展示顺序应是人工/传统方案的可用边界→高磨损和大库带来的失败→RelicWeave如何缩小候选→如何找到R1远距离成员→如何恢复器物成员集合→专家如何最终确认。技术先进性服务于这个工作流，不把CTM、Transformer、CUDA或硬件数量当价值本身。</w:t>
      </w:r>
    </w:p>
    <w:tbl>
      <w:tblPr>
        <w:tblW w:type="auto" w:w="0"/>
        <w:jc w:val="center"/>
        <w:tblLayout w:type="fixed"/>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3331"/>
        <w:gridCol w:w="3331"/>
        <w:gridCol w:w="3331"/>
      </w:tblGrid>
      <w:tr>
        <w:trPr>
          <w:cantSplit/>
          <w:tblHeader w:val="true"/>
        </w:trPr>
        <w:tc>
          <w:tcPr>
            <w:tcW w:type="dxa" w:w="1848"/>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竞赛叙事块</w:t>
            </w:r>
          </w:p>
        </w:tc>
        <w:tc>
          <w:tcPr>
            <w:tcW w:type="dxa" w:w="3974"/>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核心内容</w:t>
            </w:r>
          </w:p>
        </w:tc>
        <w:tc>
          <w:tcPr>
            <w:tcW w:type="dxa" w:w="3419"/>
            <w:vAlign w:val="center"/>
            <w:shd w:fill="263C50" w:val="clear"/>
            <w:tcMar>
              <w:top w:w="70" w:type="dxa"/>
              <w:start w:w="80" w:type="dxa"/>
              <w:bottom w:w="70" w:type="dxa"/>
              <w:end w:w="80" w:type="dxa"/>
            </w:tcMar>
          </w:tcPr>
          <w:p>
            <w:pPr>
              <w:spacing w:before="0" w:after="40" w:line="269" w:lineRule="auto"/>
            </w:pPr>
            <w:r>
              <w:rPr>
                <w:rFonts w:ascii="Liberation Sans" w:hAnsi="Liberation Sans"/>
                <w:b/>
                <w:sz w:val="19"/>
                <w:color w:val="FFFFFF"/>
              </w:rPr>
              <w:t>验收/边界</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痛点证据</w:t>
            </w:r>
          </w:p>
        </w:tc>
        <w:tc>
          <w:tcPr>
            <w:tcW w:type="dxa" w:w="397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库规模、人工耗时、候选浏览/实物操作、退化样本失败</w:t>
            </w:r>
          </w:p>
        </w:tc>
        <w:tc>
          <w:tcPr>
            <w:tcW w:type="dxa" w:w="341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至少有真实任务或相关从业者访谈；无行业数据时明确标内部试验。</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AI必要性</w:t>
            </w:r>
          </w:p>
        </w:tc>
        <w:tc>
          <w:tcPr>
            <w:tcW w:type="dxa" w:w="397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传统算法清晰样本基线 + 高退化/弱对应对照</w:t>
            </w:r>
          </w:p>
        </w:tc>
        <w:tc>
          <w:tcPr>
            <w:tcW w:type="dxa" w:w="3419"/>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允许传统法在D0强；重点看高退化、大库和R1。</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技能展示</w:t>
            </w:r>
          </w:p>
        </w:tc>
        <w:tc>
          <w:tcPr>
            <w:tcW w:type="dxa" w:w="397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真实采集/QA、模型推理、设备/软件联调、故障恢复、证据核验</w:t>
            </w:r>
          </w:p>
        </w:tc>
        <w:tc>
          <w:tcPr>
            <w:tcW w:type="dxa" w:w="341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四岗位都有可见技术操作，避免纯PPT讲算法。</w:t>
            </w:r>
          </w:p>
        </w:tc>
      </w:tr>
      <w:tr>
        <w:trPr>
          <w:cantSplit/>
        </w:trPr>
        <w:tc>
          <w:tcPr>
            <w:tcW w:type="dxa" w:w="1848"/>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应用价值</w:t>
            </w:r>
          </w:p>
        </w:tc>
        <w:tc>
          <w:tcPr>
            <w:tcW w:type="dxa" w:w="3974"/>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节省筛查时间、减少无意义试拼、提高成员找回、降低遗漏</w:t>
            </w:r>
          </w:p>
        </w:tc>
        <w:tc>
          <w:tcPr>
            <w:tcW w:type="dxa" w:w="3419"/>
            <w:vAlign w:val="center"/>
            <w:shd w:fill="FFFFFF" w:val="clear"/>
            <w:tcMar>
              <w:top w:w="70" w:type="dxa"/>
              <w:start w:w="80" w:type="dxa"/>
              <w:bottom w:w="70" w:type="dxa"/>
              <w:end w:w="80" w:type="dxa"/>
            </w:tcMar>
          </w:tcPr>
          <w:p>
            <w:pPr>
              <w:spacing w:before="0" w:after="40" w:line="269" w:lineRule="auto"/>
            </w:pPr>
            <w:r>
              <w:rPr>
                <w:rFonts w:ascii="Liberation Sans" w:hAnsi="Liberation Sans"/>
                <w:b w:val="0"/>
                <w:sz w:val="19"/>
              </w:rPr>
              <w:t>全部按完整工作流分母测，不把局部模型指标冒充ROI。</w:t>
            </w:r>
          </w:p>
        </w:tc>
      </w:tr>
      <w:tr>
        <w:trPr>
          <w:cantSplit/>
        </w:trPr>
        <w:tc>
          <w:tcPr>
            <w:tcW w:type="dxa" w:w="1848"/>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创新展示</w:t>
            </w:r>
          </w:p>
        </w:tc>
        <w:tc>
          <w:tcPr>
            <w:tcW w:type="dxa" w:w="3974"/>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高退化鲁棒性、整器物成员恢复、关系记忆/主动补采中的已验证部分</w:t>
            </w:r>
          </w:p>
        </w:tc>
        <w:tc>
          <w:tcPr>
            <w:tcW w:type="dxa" w:w="3419"/>
            <w:vAlign w:val="center"/>
            <w:shd w:fill="F1F4F6" w:val="clear"/>
            <w:tcMar>
              <w:top w:w="70" w:type="dxa"/>
              <w:start w:w="80" w:type="dxa"/>
              <w:bottom w:w="70" w:type="dxa"/>
              <w:end w:w="80" w:type="dxa"/>
            </w:tcMar>
          </w:tcPr>
          <w:p>
            <w:pPr>
              <w:spacing w:before="0" w:after="40" w:line="269" w:lineRule="auto"/>
            </w:pPr>
            <w:r>
              <w:rPr>
                <w:rFonts w:ascii="Liberation Sans" w:hAnsi="Liberation Sans"/>
                <w:b w:val="0"/>
                <w:sz w:val="19"/>
              </w:rPr>
              <w:t>研究候选未通过就标实验模式，不冒充稳定能力。</w:t>
            </w:r>
          </w:p>
        </w:tc>
      </w:tr>
    </w:tbl>
    <w:p>
      <w:pPr>
        <w:pStyle w:val="Heading2"/>
        <w:keepNext/>
        <w:keepLines/>
      </w:pPr>
      <w:r>
        <w:t>10.2 论文方向：一套数据底座，多条可独立收敛的研究问题</w:t>
      </w:r>
    </w:p>
    <w:p>
      <w:pPr/>
      <w:r>
        <w:t>优先顺序由实验决定而不是由想法“看起来高级”决定。先跑EXP10退化曲线和EXP11整器物任务，确认问题本身有足够难度和方法空间；再用EXP12判断R2上下文是否真的给R1带来信息。若Oracle-R2上限明显、Predicted-R2能在错边下保持收益，则UA-IFRMN可升级为方法主线；若关系机制不成立，但A12的物理退化预训练在真实域稳定增益，则把Synthetic-to-Real转为主线。</w:t>
      </w:r>
    </w:p>
    <w:p>
      <w:pPr/>
      <w:r>
        <w:t>顶会目标不要求一次把比赛系统所有模块写进论文。最强版本应围绕一个可以被其他视觉任务理解的问题：高退化partial observation、typed relational reasoning、set membership recovery或physics-guided sim-to-real。数据、代码、协议、强基线和负结果比系统模块数量更重要。</w:t>
      </w:r>
    </w:p>
    <w:p>
      <w:pPr>
        <w:pStyle w:val="Heading2"/>
        <w:keepNext/>
        <w:keepLines/>
      </w:pPr>
      <w:r>
        <w:t>10.3 竞赛与论文共享的证据底座，但结论严格分开</w:t>
      </w:r>
    </w:p>
    <w:p>
      <w:pPr/>
      <w:r>
        <w:t>两条路线共享真实数据身份、member/neighbor GT、冻结split、退化压力测试、传统/学习基线和工作流日志。比赛可以强调专家减负、社会价值、可操作性与系统完整；论文只能强调被独立实验支持的方法/任务贡献。比赛演示成功不等于论文创新成立，论文模型增益也不自动证明真实工作流节时。</w:t>
      </w:r>
    </w:p>
    <w:p>
      <w:pPr>
        <w:pStyle w:val="Heading1"/>
        <w:keepNext/>
        <w:keepLines/>
        <w:pageBreakBefore w:val="0"/>
        <w:widowControl/>
        <w:spacing w:line="460" w:lineRule="exact" w:before="240" w:after="140"/>
        <w:rPr/>
      </w:pPr>
      <w:bookmarkStart w:id="3419" w:name="RW_NAVFIX_062"/>
      <w:bookmarkStart w:id="3160" w:name="rw_3160"/>
      <w:bookmarkStart w:id="61" w:name="rw_nav_61"/>
      <w:r>
        <w:rPr>
          <w:rFonts w:eastAsia="Droid Sans Fallback" w:ascii="Liberation Sans" w:hAnsi="Liberation Sans" w:cs="Liberation Sans"/>
          <w:b/>
          <w:color w:val="000000"/>
          <w:sz w:val="32"/>
        </w:rPr>
        <w:t xml:space="preserve">11 </w:t>
      </w:r>
      <w:r>
        <w:rPr>
          <w:rFonts w:ascii="Liberation Sans" w:hAnsi="Liberation Sans" w:cs="Liberation Sans" w:eastAsia="Droid Sans Fallback"/>
          <w:b/>
          <w:color w:val="000000"/>
          <w:sz w:val="32"/>
        </w:rPr>
        <w:t>本次归位与历史记录</w:t>
      </w:r>
      <w:bookmarkEnd w:id="61"/>
      <w:bookmarkEnd w:id="3160"/>
      <w:bookmarkEnd w:id="3419"/>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原</w:t>
            </w:r>
            <w:r>
              <w:rPr>
                <w:rFonts w:ascii="Liberation Sans" w:hAnsi="Liberation Sans" w:cs="Liberation Sans" w:eastAsia="Droid Sans Fallback"/>
                <w:b/>
                <w:color w:val="FFFFFF"/>
                <w:sz w:val="20"/>
              </w:rPr>
              <w:t>V1.30</w:t>
            </w:r>
            <w:r>
              <w:rPr>
                <w:rFonts w:ascii="Liberation Sans" w:hAnsi="Liberation Sans" w:cs="Liberation Sans" w:eastAsia="Droid Sans Fallback"/>
                <w:b/>
                <w:color w:val="FFFFFF"/>
                <w:sz w:val="20"/>
              </w:rPr>
              <w:t>章节</w:t>
            </w:r>
          </w:p>
        </w:tc>
        <w:tc>
          <w:tcPr>
            <w:tcW w:w="4497" w:type="dxa"/>
            <w:vAlign w:val="center"/>
            <w:shd w:fill="263C50"/>
            <w:tcMar>
              <w:top w:w="70" w:type="dxa"/>
              <w:bottom w:w="70" w:type="dxa"/>
              <w:left w:w="90" w:type="dxa"/>
              <w:right w:w="90" w:type="dxa"/>
            </w:tcMar>
          </w:tcPr>
          <w:p>
            <w:r>
              <w:rPr>
                <w:rFonts w:ascii="Liberation Sans" w:hAnsi="Liberation Sans" w:cs="Liberation Sans" w:eastAsia="Droid Sans Fallback"/>
                <w:b/>
                <w:color w:val="FFFFFF"/>
                <w:sz w:val="20"/>
              </w:rPr>
              <w:t>V1.45现行位置</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color w:val="FFFFFF"/>
                <w:sz w:val="20"/>
              </w:rPr>
              <w:t>保留方式</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 xml:space="preserve">6 </w:t>
            </w:r>
            <w:r>
              <w:rPr>
                <w:rFonts w:ascii="Liberation Sans" w:hAnsi="Liberation Sans" w:cs="Liberation Sans" w:eastAsia="Droid Sans Fallback"/>
                <w:b w:val="0"/>
                <w:color w:val="000000"/>
                <w:sz w:val="20"/>
              </w:rPr>
              <w:t>项目与方法目标</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总纲</w:t>
            </w:r>
            <w:r>
              <w:rPr>
                <w:rFonts w:ascii="Liberation Sans" w:hAnsi="Liberation Sans" w:cs="Liberation Sans" w:eastAsia="Droid Sans Fallback"/>
                <w:b w:val="0"/>
                <w:color w:val="000000"/>
                <w:sz w:val="20"/>
              </w:rPr>
              <w:t>1</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2</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A3</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A8</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保留任务、</w:t>
            </w:r>
            <w:r>
              <w:rPr>
                <w:rFonts w:ascii="Liberation Sans" w:hAnsi="Liberation Sans" w:cs="Liberation Sans" w:eastAsia="Droid Sans Fallback"/>
                <w:b w:val="0"/>
                <w:color w:val="000000"/>
                <w:sz w:val="20"/>
              </w:rPr>
              <w:t>R</w:t>
            </w:r>
            <w:r>
              <w:rPr>
                <w:rFonts w:ascii="Liberation Sans" w:hAnsi="Liberation Sans" w:cs="Liberation Sans" w:eastAsia="Droid Sans Fallback"/>
                <w:b w:val="0"/>
                <w:color w:val="000000"/>
                <w:sz w:val="20"/>
              </w:rPr>
              <w:t>关系、指标和方法边界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7</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 xml:space="preserve">9 </w:t>
            </w:r>
            <w:r>
              <w:rPr>
                <w:rFonts w:ascii="Liberation Sans" w:hAnsi="Liberation Sans" w:cs="Liberation Sans" w:eastAsia="Droid Sans Fallback"/>
                <w:b w:val="0"/>
                <w:color w:val="000000"/>
                <w:sz w:val="20"/>
              </w:rPr>
              <w:t>数据与实验</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B2</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B10</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A8</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拆为逐步</w:t>
            </w:r>
            <w:r>
              <w:rPr>
                <w:rFonts w:ascii="Liberation Sans" w:hAnsi="Liberation Sans" w:cs="Liberation Sans" w:eastAsia="Droid Sans Fallback"/>
                <w:b w:val="0"/>
                <w:color w:val="000000"/>
                <w:sz w:val="20"/>
              </w:rPr>
              <w:t>SOP</w:t>
            </w:r>
            <w:r>
              <w:rPr>
                <w:rFonts w:ascii="Liberation Sans" w:hAnsi="Liberation Sans" w:cs="Liberation Sans" w:eastAsia="Droid Sans Fallback"/>
                <w:b w:val="0"/>
                <w:color w:val="000000"/>
                <w:sz w:val="20"/>
              </w:rPr>
              <w:t>和实验卡</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10</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 xml:space="preserve">17 </w:t>
            </w:r>
            <w:r>
              <w:rPr>
                <w:rFonts w:ascii="Liberation Sans" w:hAnsi="Liberation Sans" w:cs="Liberation Sans" w:eastAsia="Droid Sans Fallback"/>
                <w:b w:val="0"/>
                <w:color w:val="000000"/>
                <w:sz w:val="20"/>
              </w:rPr>
              <w:t>价值、分工、风险、进度</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D9</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D11</w:t>
            </w:r>
            <w:r>
              <w:rPr>
                <w:rFonts w:ascii="Liberation Sans" w:hAnsi="Liberation Sans" w:cs="Liberation Sans" w:eastAsia="Droid Sans Fallback"/>
                <w:b w:val="0"/>
                <w:color w:val="000000"/>
                <w:sz w:val="20"/>
              </w:rPr>
              <w:t>及总纲</w:t>
            </w:r>
            <w:r>
              <w:rPr>
                <w:rFonts w:ascii="Liberation Sans" w:hAnsi="Liberation Sans" w:cs="Liberation Sans" w:eastAsia="Droid Sans Fallback"/>
                <w:b w:val="0"/>
                <w:color w:val="000000"/>
                <w:sz w:val="20"/>
              </w:rPr>
              <w:t>8</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10</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四岗位重分工，进度双列</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18 </w:t>
            </w:r>
            <w:r>
              <w:rPr>
                <w:rFonts w:ascii="Liberation Sans" w:hAnsi="Liberation Sans" w:cs="Liberation Sans" w:eastAsia="Droid Sans Fallback"/>
                <w:b w:val="0"/>
                <w:color w:val="000000"/>
                <w:sz w:val="20"/>
              </w:rPr>
              <w:t>数据规范</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B3</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B8</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字段、目录与三级验收展开</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19</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20 DIY</w:t>
            </w:r>
            <w:r>
              <w:rPr>
                <w:rFonts w:ascii="Liberation Sans" w:hAnsi="Liberation Sans" w:cs="Liberation Sans" w:eastAsia="Droid Sans Fallback"/>
                <w:b w:val="0"/>
                <w:color w:val="000000"/>
                <w:sz w:val="20"/>
              </w:rPr>
              <w:t>与固件</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C2</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C12</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更新为板载相机、低预算与分区偏振照明</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21</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 xml:space="preserve">24 </w:t>
            </w:r>
            <w:r>
              <w:rPr>
                <w:rFonts w:ascii="Liberation Sans" w:hAnsi="Liberation Sans" w:cs="Liberation Sans" w:eastAsia="Droid Sans Fallback"/>
                <w:b w:val="0"/>
                <w:color w:val="000000"/>
                <w:sz w:val="20"/>
              </w:rPr>
              <w:t>技术与创新</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A11</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B13</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C15</w:t>
            </w:r>
            <w:r>
              <w:rPr>
                <w:rFonts w:ascii="Liberation Sans" w:hAnsi="Liberation Sans" w:cs="Liberation Sans" w:eastAsia="Droid Sans Fallback"/>
                <w:b w:val="0"/>
                <w:color w:val="000000"/>
                <w:sz w:val="20"/>
              </w:rPr>
              <w:t>及总纲</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技术用途与边界分岗位保留</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25 </w:t>
            </w:r>
            <w:r>
              <w:rPr>
                <w:rFonts w:ascii="Liberation Sans" w:hAnsi="Liberation Sans" w:cs="Liberation Sans" w:eastAsia="Droid Sans Fallback"/>
                <w:b w:val="0"/>
                <w:color w:val="000000"/>
                <w:sz w:val="20"/>
              </w:rPr>
              <w:t>主动补采</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A7</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B10</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C9</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10</w:t>
            </w:r>
            <w:r>
              <w:rPr>
                <w:rFonts w:ascii="Liberation Sans" w:hAnsi="Liberation Sans" w:cs="Liberation Sans" w:eastAsia="Droid Sans Fallback"/>
                <w:b w:val="0"/>
                <w:color w:val="000000"/>
                <w:sz w:val="20"/>
              </w:rPr>
              <w:t>、</w:t>
            </w:r>
            <w:r>
              <w:rPr>
                <w:rFonts w:ascii="Liberation Sans" w:hAnsi="Liberation Sans" w:cs="Liberation Sans" w:eastAsia="Droid Sans Fallback"/>
                <w:b w:val="0"/>
                <w:color w:val="000000"/>
                <w:sz w:val="20"/>
              </w:rPr>
              <w:t>D5</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7</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人工先行和自动适配同协议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26 </w:t>
            </w:r>
            <w:r>
              <w:rPr>
                <w:rFonts w:ascii="Liberation Sans" w:hAnsi="Liberation Sans" w:cs="Liberation Sans" w:eastAsia="Droid Sans Fallback"/>
                <w:b w:val="0"/>
                <w:color w:val="000000"/>
                <w:sz w:val="20"/>
              </w:rPr>
              <w:t>主干收敛与改造</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A3</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A6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张量、静态模块、循环与</w:t>
            </w:r>
            <w:r>
              <w:rPr>
                <w:rFonts w:ascii="Liberation Sans" w:hAnsi="Liberation Sans" w:cs="Liberation Sans" w:eastAsia="Droid Sans Fallback"/>
                <w:b w:val="0"/>
                <w:color w:val="000000"/>
                <w:sz w:val="20"/>
              </w:rPr>
              <w:t>CTM</w:t>
            </w:r>
            <w:r>
              <w:rPr>
                <w:rFonts w:ascii="Liberation Sans" w:hAnsi="Liberation Sans" w:cs="Liberation Sans" w:eastAsia="Droid Sans Fallback"/>
                <w:b w:val="0"/>
                <w:color w:val="000000"/>
                <w:sz w:val="20"/>
              </w:rPr>
              <w:t>对照细化</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 xml:space="preserve">27 </w:t>
            </w:r>
            <w:r>
              <w:rPr>
                <w:rFonts w:ascii="Liberation Sans" w:hAnsi="Liberation Sans" w:cs="Liberation Sans" w:eastAsia="Droid Sans Fallback"/>
                <w:b w:val="0"/>
                <w:color w:val="000000"/>
                <w:sz w:val="20"/>
              </w:rPr>
              <w:t>自监督与</w:t>
            </w:r>
            <w:r>
              <w:rPr>
                <w:rFonts w:ascii="Liberation Sans" w:hAnsi="Liberation Sans" w:cs="Liberation Sans" w:eastAsia="Droid Sans Fallback"/>
                <w:b w:val="0"/>
                <w:color w:val="000000"/>
                <w:sz w:val="20"/>
              </w:rPr>
              <w:t>RL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A7</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A8</w:t>
            </w:r>
            <w:r>
              <w:rPr>
                <w:rFonts w:ascii="Liberation Sans" w:hAnsi="Liberation Sans" w:cs="Liberation Sans" w:eastAsia="Droid Sans Fallback"/>
                <w:b w:val="0"/>
                <w:color w:val="000000"/>
                <w:sz w:val="20"/>
              </w:rPr>
              <w:t>及</w:t>
            </w:r>
            <w:r>
              <w:rPr>
                <w:rFonts w:ascii="Liberation Sans" w:hAnsi="Liberation Sans" w:cs="Liberation Sans" w:eastAsia="Droid Sans Fallback"/>
                <w:b w:val="0"/>
                <w:color w:val="000000"/>
                <w:sz w:val="20"/>
              </w:rPr>
              <w:t>B10</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视图库、效用、</w:t>
            </w:r>
            <w:r>
              <w:rPr>
                <w:rFonts w:ascii="Liberation Sans" w:hAnsi="Liberation Sans" w:cs="Liberation Sans" w:eastAsia="Droid Sans Fallback"/>
                <w:b w:val="0"/>
                <w:color w:val="000000"/>
                <w:sz w:val="20"/>
              </w:rPr>
              <w:t>STOP</w:t>
            </w:r>
            <w:r>
              <w:rPr>
                <w:rFonts w:ascii="Liberation Sans" w:hAnsi="Liberation Sans" w:cs="Liberation Sans" w:eastAsia="Droid Sans Fallback"/>
                <w:b w:val="0"/>
                <w:color w:val="000000"/>
                <w:sz w:val="20"/>
              </w:rPr>
              <w:t>和泄漏分开</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附录</w:t>
            </w:r>
            <w:r>
              <w:rPr>
                <w:rFonts w:ascii="Liberation Sans" w:hAnsi="Liberation Sans" w:cs="Liberation Sans" w:eastAsia="Droid Sans Fallback"/>
                <w:b w:val="0"/>
                <w:color w:val="000000"/>
                <w:sz w:val="20"/>
              </w:rPr>
              <w:t>A</w:t>
            </w:r>
            <w:r>
              <w:rPr>
                <w:rFonts w:ascii="Liberation Sans" w:hAnsi="Liberation Sans" w:cs="Liberation Sans" w:eastAsia="Droid Sans Fallback"/>
                <w:b w:val="0"/>
                <w:color w:val="000000"/>
                <w:sz w:val="20"/>
              </w:rPr>
              <w:t>至</w:t>
            </w:r>
            <w:r>
              <w:rPr>
                <w:rFonts w:ascii="Liberation Sans" w:hAnsi="Liberation Sans" w:cs="Liberation Sans" w:eastAsia="Droid Sans Fallback"/>
                <w:b w:val="0"/>
                <w:color w:val="000000"/>
                <w:sz w:val="20"/>
              </w:rPr>
              <w:t>F</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主文档历史附录</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cs="Liberation Sans" w:eastAsia="Droid Sans Fallback"/>
                <w:b w:val="0"/>
                <w:color w:val="000000"/>
                <w:sz w:val="20"/>
              </w:rPr>
              <w:t>原记录、数值、</w:t>
            </w:r>
            <w:r>
              <w:rPr>
                <w:rFonts w:ascii="Liberation Sans" w:hAnsi="Liberation Sans" w:cs="Liberation Sans" w:eastAsia="Droid Sans Fallback"/>
                <w:b w:val="0"/>
                <w:color w:val="000000"/>
                <w:sz w:val="20"/>
              </w:rPr>
              <w:t>hash</w:t>
            </w:r>
            <w:r>
              <w:rPr>
                <w:rFonts w:ascii="Liberation Sans" w:hAnsi="Liberation Sans" w:cs="Liberation Sans" w:eastAsia="Droid Sans Fallback"/>
                <w:b w:val="0"/>
                <w:color w:val="000000"/>
                <w:sz w:val="20"/>
              </w:rPr>
              <w:t>和失败判决保留</w:t>
            </w:r>
          </w:p>
        </w:tc>
      </w:tr>
    </w:tbl>
    <w:p>
      <w:pPr>
        <w:pStyle w:val="Normal"/>
        <w:keepNext w:val="0"/>
        <w:keepLines w:val="0"/>
        <w:pageBreakBefore w:val="0"/>
        <w:widowControl/>
        <w:spacing w:lineRule="exact" w:line="80" w:before="0" w:after="40"/>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旧</w:t>
      </w:r>
      <w:r>
        <w:rPr>
          <w:rFonts w:eastAsia="Droid Sans Fallback" w:ascii="Liberation Sans" w:hAnsi="Liberation Sans" w:cs="Liberation Sans"/>
          <w:color w:val="000000"/>
          <w:sz w:val="22"/>
        </w:rPr>
        <w:t>19</w:t>
      </w:r>
      <w:r>
        <w:rPr>
          <w:rFonts w:ascii="Liberation Sans" w:hAnsi="Liberation Sans" w:cs="Liberation Sans" w:eastAsia="Droid Sans Fallback"/>
          <w:color w:val="000000"/>
          <w:sz w:val="22"/>
        </w:rPr>
        <w:t>章中手机为最终默认相机及不买</w:t>
      </w:r>
      <w:r>
        <w:rPr>
          <w:rFonts w:eastAsia="Droid Sans Fallback" w:ascii="Liberation Sans" w:hAnsi="Liberation Sans" w:cs="Liberation Sans"/>
          <w:color w:val="000000"/>
          <w:sz w:val="22"/>
        </w:rPr>
        <w:t>Linux</w:t>
      </w:r>
      <w:r>
        <w:rPr>
          <w:rFonts w:ascii="Liberation Sans" w:hAnsi="Liberation Sans" w:cs="Liberation Sans" w:eastAsia="Droid Sans Fallback"/>
          <w:color w:val="000000"/>
          <w:sz w:val="22"/>
        </w:rPr>
        <w:t>板的决策由本版更新：手机保留</w:t>
      </w:r>
      <w:r>
        <w:rPr>
          <w:rFonts w:eastAsia="Droid Sans Fallback" w:ascii="Liberation Sans" w:hAnsi="Liberation Sans" w:cs="Liberation Sans"/>
          <w:color w:val="000000"/>
          <w:sz w:val="22"/>
        </w:rPr>
        <w:t>S0</w:t>
      </w:r>
      <w:r>
        <w:rPr>
          <w:rFonts w:ascii="Liberation Sans" w:hAnsi="Liberation Sans" w:cs="Liberation Sans" w:eastAsia="Droid Sans Fallback"/>
          <w:color w:val="000000"/>
          <w:sz w:val="22"/>
        </w:rPr>
        <w:t>验证，最终</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用开发板相机。旧岗位</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与当前字母有变更，旧实验卡为历史角色；新的任务责任以本版四方案为准。</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旧</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等成本门保留历史判决，不阻止本版学习、设计、接口、比选和小型台架准备。未验证成像和任务收益前，不将大型私有数据、昂贵扫描设备或复杂台体列为必须采购。本次更新没有新增模型实测成绩或改变历史实验判决。</w:t>
      </w:r>
    </w:p>
    <w:p>
      <w:pPr>
        <w:keepNext w:val="0"/>
        <w:keepLines w:val="0"/>
        <w:pageBreakBefore w:val="0"/>
        <w:widowControl/>
        <w:spacing w:line="320" w:lineRule="exact" w:before="0" w:after="100"/>
      </w:pPr>
      <w:r>
        <w:rPr>
          <w:rFonts w:ascii="Liberation Sans" w:hAnsi="Liberation Sans" w:eastAsia="Droid Sans Fallback" w:cs="Liberation Sans"/>
          <w:color w:val="000000"/>
          <w:sz w:val="22"/>
        </w:rPr>
        <w:t>V1.42 新增 A12“可控合成碎片实验室、大规模预训练与退化诊断平台”长期维护区，并将其相关研究候选登记为 INNO-27 至 INNO-31。该更新只新增设计、数据生成、预训练与诊断协议，没有新增真实或合成模型成绩，也没有改变任何历史 FAIL、STOP 或 NOT_ESTABLISHED 判决。</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V1.44逐章修订24项问题，增加沿光轴U、统一指标／权限／标签／风险及资源合同，合成退化扩为31轴。附录H给验收索引；原文件与历史封存成绩保留，未新增硬件或模型实测成绩。</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V1.45专项完善A12与附录G，增加周期随机纹样、可审计共享断裂、分层退化算子、训练张量与损失、配对诊断和程序接口。V1.44已修订的24项统一合同继续适用；新增算法与流程按G31.1验收，不改历史实验结果。</w:t>
      </w:r>
    </w:p>
    <w:p>
      <w:pPr>
        <w:pStyle w:val="SYNBody"/>
      </w:pPr>
      <w:r>
        <w:t>V1.46将VesselForge与PG-Frag正式作为两个独立基础设施子项目接入A12：器物/纹样/材质/物理就绪资产归VesselForge，损伤/裂纹/碎裂/断面/碎片动力学归PG-Frag，A12保留观测退化、关系构造、预训练和诊断。附录G同步改为编排层规范，并新增附录I/J完整子项目方案；该架构调整不新增任何模型成绩，也不改写历史实验判决。</w:t>
      </w:r>
    </w:p>
    <w:p>
      <w:pPr>
        <w:pStyle w:val="SYNBody"/>
      </w:pPr>
      <w:r>
        <w:t>V1.47统一“高退化鲁棒检索→R2邻片→R1同器物→整器物成员恢复”的最新主线，新增Vessel Membership指标、性能—退化曲线、Oracle/Predicted/Corrupted-R2验证、成员GT、整器物UI和竞赛/论文双路线。该更新覆盖了现行正文中仅以“找到一个邻片”为最终目标的旧叙事，但不删除其仍有效的邻片指标；旧Hit/Cov仍作为Level 1核心指标。历史实验数据、旧FAIL/STOP/NOT_*、A12/VesselForge/PG-Frag接口和已冻结数值全部保留，不因最终目标升级而改写。</w:t>
      </w:r>
    </w:p>
    <w:p>
      <w:pPr>
        <w:pStyle w:val="Heading1"/>
        <w:keepNext/>
        <w:keepLines/>
        <w:pageBreakBefore w:val="0"/>
        <w:widowControl/>
        <w:spacing w:line="460" w:lineRule="exact" w:before="240" w:after="140"/>
        <w:rPr/>
      </w:pPr>
      <w:bookmarkStart w:id="3420" w:name="RW_NAVFIX_063"/>
      <w:bookmarkStart w:id="3161" w:name="rw_3161"/>
      <w:bookmarkStart w:id="62" w:name="rw_nav_62"/>
      <w:r>
        <w:rPr>
          <w:rFonts w:eastAsia="Droid Sans Fallback" w:ascii="Liberation Sans" w:hAnsi="Liberation Sans" w:cs="Liberation Sans"/>
          <w:b/>
          <w:color w:val="000000"/>
          <w:sz w:val="32"/>
        </w:rPr>
        <w:t xml:space="preserve">12 </w:t>
      </w:r>
      <w:r>
        <w:rPr>
          <w:rFonts w:ascii="Liberation Sans" w:hAnsi="Liberation Sans" w:cs="Liberation Sans" w:eastAsia="Droid Sans Fallback"/>
          <w:b/>
          <w:color w:val="000000"/>
          <w:sz w:val="32"/>
        </w:rPr>
        <w:t>本版主要来源与复用边界</w:t>
      </w:r>
      <w:bookmarkEnd w:id="62"/>
      <w:bookmarkEnd w:id="3161"/>
      <w:bookmarkEnd w:id="3420"/>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[REF-CVPR] CVPR 2027 Dates and Deadlines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2026</w:t>
      </w:r>
      <w:r>
        <w:rPr>
          <w:rFonts w:ascii="Liberation Sans" w:hAnsi="Liberation Sans" w:cs="Liberation Sans" w:eastAsia="Droid Sans Fallback"/>
          <w:color w:val="000000"/>
          <w:sz w:val="20"/>
        </w:rPr>
        <w:t>年</w:t>
      </w:r>
      <w:r>
        <w:rPr>
          <w:rFonts w:eastAsia="Droid Sans Fallback" w:ascii="Liberation Sans" w:hAnsi="Liberation Sans" w:cs="Liberation Sans"/>
          <w:color w:val="000000"/>
          <w:sz w:val="20"/>
        </w:rPr>
        <w:t>9</w:t>
      </w:r>
      <w:r>
        <w:rPr>
          <w:rFonts w:ascii="Liberation Sans" w:hAnsi="Liberation Sans" w:cs="Liberation Sans" w:eastAsia="Droid Sans Fallback"/>
          <w:color w:val="000000"/>
          <w:sz w:val="20"/>
        </w:rPr>
        <w:t>月</w:t>
      </w:r>
      <w:r>
        <w:rPr>
          <w:rFonts w:eastAsia="Droid Sans Fallback" w:ascii="Liberation Sans" w:hAnsi="Liberation Sans" w:cs="Liberation Sans"/>
          <w:color w:val="000000"/>
          <w:sz w:val="20"/>
        </w:rPr>
        <w:t>30</w:t>
      </w:r>
      <w:r>
        <w:rPr>
          <w:rFonts w:ascii="Liberation Sans" w:hAnsi="Liberation Sans" w:cs="Liberation Sans" w:eastAsia="Droid Sans Fallback"/>
          <w:color w:val="000000"/>
          <w:sz w:val="20"/>
        </w:rPr>
        <w:t>日核对：</w:t>
      </w:r>
      <w:r>
        <w:rPr>
          <w:rFonts w:eastAsia="Droid Sans Fallback" w:ascii="Liberation Sans" w:hAnsi="Liberation Sans" w:cs="Liberation Sans"/>
          <w:color w:val="000000"/>
          <w:sz w:val="20"/>
        </w:rPr>
        <w:t xml:space="preserve">https://cvpr.thecvf.com/Conferences/2027/Dates </w:t>
      </w:r>
      <w:r>
        <w:rPr>
          <w:rFonts w:ascii="Liberation Sans" w:hAnsi="Liberation Sans" w:cs="Liberation Sans" w:eastAsia="Droid Sans Fallback"/>
          <w:color w:val="000000"/>
          <w:sz w:val="20"/>
        </w:rPr>
        <w:t>。提交前再核作者与匿名政策。</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[REF-CAMERA] Luckfox</w:t>
      </w:r>
      <w:r>
        <w:rPr>
          <w:rFonts w:ascii="Liberation Sans" w:hAnsi="Liberation Sans" w:cs="Liberation Sans" w:eastAsia="Droid Sans Fallback"/>
          <w:color w:val="000000"/>
          <w:sz w:val="20"/>
        </w:rPr>
        <w:t>官方</w:t>
      </w:r>
      <w:r>
        <w:rPr>
          <w:rFonts w:eastAsia="Droid Sans Fallback" w:ascii="Liberation Sans" w:hAnsi="Liberation Sans" w:cs="Liberation Sans"/>
          <w:color w:val="000000"/>
          <w:sz w:val="20"/>
        </w:rPr>
        <w:t>SC3336 B</w:t>
      </w:r>
      <w:r>
        <w:rPr>
          <w:rFonts w:ascii="Liberation Sans" w:hAnsi="Liberation Sans" w:cs="Liberation Sans" w:eastAsia="Droid Sans Fallback"/>
          <w:color w:val="000000"/>
          <w:sz w:val="20"/>
        </w:rPr>
        <w:t>规格、兼容表与</w:t>
      </w:r>
      <w:r>
        <w:rPr>
          <w:rFonts w:eastAsia="Droid Sans Fallback" w:ascii="Liberation Sans" w:hAnsi="Liberation Sans" w:cs="Liberation Sans"/>
          <w:color w:val="000000"/>
          <w:sz w:val="20"/>
        </w:rPr>
        <w:t>RV1103</w:t>
      </w:r>
      <w:r>
        <w:rPr>
          <w:rFonts w:ascii="Liberation Sans" w:hAnsi="Liberation Sans" w:cs="Liberation Sans" w:eastAsia="Droid Sans Fallback"/>
          <w:color w:val="000000"/>
          <w:sz w:val="20"/>
        </w:rPr>
        <w:t>相机教程：</w:t>
      </w:r>
      <w:r>
        <w:rPr>
          <w:rFonts w:eastAsia="Droid Sans Fallback" w:ascii="Liberation Sans" w:hAnsi="Liberation Sans" w:cs="Liberation Sans"/>
          <w:color w:val="000000"/>
          <w:sz w:val="20"/>
        </w:rPr>
        <w:t xml:space="preserve">https://wiki.luckfox.com/SC3336-3MP-Camera/ </w:t>
      </w:r>
      <w:r>
        <w:rPr>
          <w:rFonts w:ascii="Liberation Sans" w:hAnsi="Liberation Sans" w:cs="Liberation Sans" w:eastAsia="Droid Sans Fallback"/>
          <w:color w:val="000000"/>
          <w:sz w:val="20"/>
        </w:rPr>
        <w:t xml:space="preserve">和 </w:t>
      </w:r>
      <w:r>
        <w:rPr>
          <w:rFonts w:eastAsia="Droid Sans Fallback" w:ascii="Liberation Sans" w:hAnsi="Liberation Sans" w:cs="Liberation Sans"/>
          <w:color w:val="000000"/>
          <w:sz w:val="20"/>
        </w:rPr>
        <w:t xml:space="preserve">https://wiki.luckfox.com/Luckfox-Pico-Plus-Mini/CSI-Camera/ </w:t>
      </w:r>
      <w:r>
        <w:rPr>
          <w:rFonts w:ascii="Liberation Sans" w:hAnsi="Liberation Sans" w:cs="Liberation Sans" w:eastAsia="Droid Sans Fallback"/>
          <w:color w:val="000000"/>
          <w:sz w:val="20"/>
        </w:rPr>
        <w:t>。规格支持选型，不支持本项目清晰度与收益结论。</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[REF-POLAR] Edmund Optics Machine Vision Filter Technology</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 xml:space="preserve">https://www.edmundoptics.com/knowledge-center/application-notes/imaging/machine-vision-filter-technology/ </w:t>
      </w:r>
      <w:r>
        <w:rPr>
          <w:rFonts w:ascii="Liberation Sans" w:hAnsi="Liberation Sans" w:cs="Liberation Sans" w:eastAsia="Droid Sans Fallback"/>
          <w:color w:val="000000"/>
          <w:sz w:val="20"/>
        </w:rPr>
        <w:t>。支持交叉偏振原理，材质效果须实拍。</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[REF-CTM] Sakana AI Continuous Thought Machines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 xml:space="preserve">https://arxiv.org/abs/2505.05522 </w:t>
      </w:r>
      <w:r>
        <w:rPr>
          <w:rFonts w:ascii="Liberation Sans" w:hAnsi="Liberation Sans" w:cs="Liberation Sans" w:eastAsia="Droid Sans Fallback"/>
          <w:color w:val="000000"/>
          <w:sz w:val="20"/>
        </w:rPr>
        <w:t xml:space="preserve">及 </w:t>
      </w:r>
      <w:r>
        <w:rPr>
          <w:rFonts w:eastAsia="Droid Sans Fallback" w:ascii="Liberation Sans" w:hAnsi="Liberation Sans" w:cs="Liberation Sans"/>
          <w:color w:val="000000"/>
          <w:sz w:val="20"/>
        </w:rPr>
        <w:t xml:space="preserve">https://sakana.ai/ctm/ </w:t>
      </w:r>
      <w:r>
        <w:rPr>
          <w:rFonts w:ascii="Liberation Sans" w:hAnsi="Liberation Sans" w:cs="Liberation Sans" w:eastAsia="Droid Sans Fallback"/>
          <w:color w:val="000000"/>
          <w:sz w:val="20"/>
        </w:rPr>
        <w:t>。支持神经元历史与同步机制描述，不证明</w:t>
      </w:r>
      <w:r>
        <w:rPr>
          <w:rFonts w:eastAsia="Droid Sans Fallback" w:ascii="Liberation Sans" w:hAnsi="Liberation Sans" w:cs="Liberation Sans"/>
          <w:color w:val="000000"/>
          <w:sz w:val="20"/>
        </w:rPr>
        <w:t>RelicWeave</w:t>
      </w:r>
      <w:r>
        <w:rPr>
          <w:rFonts w:ascii="Liberation Sans" w:hAnsi="Liberation Sans" w:cs="Liberation Sans" w:eastAsia="Droid Sans Fallback"/>
          <w:color w:val="000000"/>
          <w:sz w:val="20"/>
        </w:rPr>
        <w:t>收益。</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模型、数据和工程各岗位的其他入口列在对应子方案。原</w:t>
      </w:r>
      <w:r>
        <w:rPr>
          <w:rFonts w:eastAsia="Droid Sans Fallback" w:ascii="Liberation Sans" w:hAnsi="Liberation Sans" w:cs="Liberation Sans"/>
          <w:color w:val="000000"/>
          <w:sz w:val="22"/>
        </w:rPr>
        <w:t>S</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T</w:t>
      </w:r>
      <w:r>
        <w:rPr>
          <w:rFonts w:ascii="Liberation Sans" w:hAnsi="Liberation Sans" w:cs="Liberation Sans" w:eastAsia="Droid Sans Fallback"/>
          <w:color w:val="000000"/>
          <w:sz w:val="22"/>
        </w:rPr>
        <w:t>来源、</w:t>
      </w:r>
      <w:r>
        <w:rPr>
          <w:rFonts w:eastAsia="Droid Sans Fallback" w:ascii="Liberation Sans" w:hAnsi="Liberation Sans" w:cs="Liberation Sans"/>
          <w:color w:val="000000"/>
          <w:sz w:val="22"/>
        </w:rPr>
        <w:t>X</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w:t>
      </w:r>
      <w:r>
        <w:rPr>
          <w:rFonts w:ascii="Liberation Sans" w:hAnsi="Liberation Sans" w:cs="Liberation Sans" w:eastAsia="Droid Sans Fallback"/>
          <w:color w:val="000000"/>
          <w:sz w:val="22"/>
        </w:rPr>
        <w:t>完整结论及历史详细值在后续历史附录保留；新方案对旧材料作归位，不把引用方法当作已经实现的能力。</w:t>
      </w:r>
    </w:p>
    <w:p>
      <w:pPr>
        <w:pStyle w:val="Heading1"/>
        <w:keepNext/>
        <w:keepLines/>
        <w:pageBreakBefore/>
        <w:widowControl/>
        <w:spacing w:line="460" w:lineRule="exact" w:before="240" w:after="140"/>
        <w:rPr/>
      </w:pPr>
      <w:bookmarkStart w:id="3421" w:name="RW_NAVFIX_064"/>
      <w:bookmarkStart w:id="3162" w:name="rw_3162"/>
      <w:bookmarkStart w:id="63" w:name="rw_nav_63"/>
      <w:r>
        <w:rPr>
          <w:rFonts w:ascii="Liberation Sans" w:hAnsi="Liberation Sans" w:cs="Liberation Sans" w:eastAsia="Droid Sans Fallback"/>
          <w:b/>
          <w:color w:val="000000"/>
          <w:sz w:val="32"/>
        </w:rPr>
        <w:t>历史附录使用说明</w:t>
      </w:r>
      <w:bookmarkEnd w:id="63"/>
      <w:bookmarkEnd w:id="3162"/>
      <w:bookmarkEnd w:id="3421"/>
    </w:p>
    <w:p>
      <w:pPr>
        <w:keepNext w:val="0"/>
        <w:keepLines w:val="0"/>
        <w:pageBreakBefore w:val="0"/>
        <w:widowControl/>
        <w:spacing w:line="320" w:lineRule="exact" w:before="0" w:after="100"/>
      </w:pPr>
      <w:r>
        <w:t>以下A至F为原实验及工程历史，Q等级、指标、阈值、模型名、资源和判决按当时协议解释，不直接与V1.47的新Level 2/3任务合并。V1.47新增的整器物成员恢复、退化鲁棒性与R2→R1指标只对新冻结实验生效；除非专门复跑并保存新manifest，不能从旧Hit@K或旧pair实验反推Vessel Recall、真实高磨损鲁棒性或UA-IFRMN有效。当前新工作用第4至10章、G/H/I/J；历史附件继续用于重现、审计与保护原始证据。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以下保留</w:t>
      </w:r>
      <w:r>
        <w:rPr>
          <w:rFonts w:eastAsia="Droid Sans Fallback" w:ascii="Liberation Sans" w:hAnsi="Liberation Sans" w:cs="Liberation Sans"/>
          <w:color w:val="000000"/>
          <w:sz w:val="22"/>
        </w:rPr>
        <w:t>V1.30</w:t>
      </w:r>
      <w:r>
        <w:rPr>
          <w:rFonts w:ascii="Liberation Sans" w:hAnsi="Liberation Sans" w:cs="Liberation Sans" w:eastAsia="Droid Sans Fallback"/>
          <w:color w:val="000000"/>
          <w:sz w:val="22"/>
        </w:rPr>
        <w:t>附录</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F</w:t>
      </w:r>
      <w:r>
        <w:rPr>
          <w:rFonts w:ascii="Liberation Sans" w:hAnsi="Liberation Sans" w:cs="Liberation Sans" w:eastAsia="Droid Sans Fallback"/>
          <w:color w:val="000000"/>
          <w:sz w:val="22"/>
        </w:rPr>
        <w:t>的原记录，用于重现公开实验、核对数值、</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、交付完整性和当时决策。历史附录中的规划、时间和下一步不自动成为现行任务。现行架构、采集阶段、预算、板载相机与分工以本版正文为准。</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val="0"/>
        <w:widowControl/>
        <w:spacing w:before="240" w:after="140" w:line="460" w:lineRule="exact"/>
        <w:rPr/>
      </w:pPr>
      <w:bookmarkStart w:id="3422" w:name="RW_NAVFIX_065"/>
      <w:bookmarkStart w:id="3163" w:name="rw_3163"/>
      <w:bookmarkStart w:id="64" w:name="rw_nav_64"/>
      <w:bookmarkStart w:id="65" w:name="section_127"/>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A X</w:t>
      </w:r>
      <w:r>
        <w:rPr>
          <w:rFonts w:ascii="Liberation Sans" w:hAnsi="Liberation Sans" w:cs="Liberation Sans" w:eastAsia="Droid Sans Fallback"/>
          <w:b/>
          <w:color w:val="000000"/>
          <w:sz w:val="32"/>
        </w:rPr>
        <w:t>系列实验执行卡与历史结论</w:t>
      </w:r>
      <w:bookmarkEnd w:id="64"/>
      <w:bookmarkEnd w:id="65"/>
      <w:bookmarkEnd w:id="3163"/>
      <w:bookmarkEnd w:id="342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本附录保留源文</w:t>
      </w:r>
      <w:r>
        <w:rPr>
          <w:rFonts w:eastAsia="Droid Sans Fallback" w:ascii="Liberation Sans" w:hAnsi="Liberation Sans" w:cs="Liberation Sans"/>
          <w:color w:val="000000"/>
          <w:sz w:val="22"/>
        </w:rPr>
        <w:t>X01</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X16</w:t>
      </w:r>
      <w:r>
        <w:rPr>
          <w:rFonts w:ascii="Liberation Sans" w:hAnsi="Liberation Sans" w:cs="Liberation Sans" w:eastAsia="Droid Sans Fallback"/>
          <w:color w:val="000000"/>
          <w:sz w:val="22"/>
        </w:rPr>
        <w:t>卡片中的实验记录、数值、</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、证据缺档及未执行字段。原</w:t>
      </w:r>
      <w:r>
        <w:rPr>
          <w:rFonts w:eastAsia="Droid Sans Fallback" w:ascii="Liberation Sans" w:hAnsi="Liberation Sans" w:cs="Liberation Sans"/>
          <w:color w:val="000000"/>
          <w:sz w:val="22"/>
        </w:rPr>
        <w:t>K</w:t>
      </w:r>
      <w:r>
        <w:rPr>
          <w:rFonts w:ascii="Liberation Sans" w:hAnsi="Liberation Sans" w:cs="Liberation Sans" w:eastAsia="Droid Sans Fallback"/>
          <w:color w:val="000000"/>
          <w:sz w:val="22"/>
        </w:rPr>
        <w:t>节编号保留为</w:t>
      </w:r>
      <w:r>
        <w:rPr>
          <w:rFonts w:eastAsia="Droid Sans Fallback" w:ascii="Liberation Sans" w:hAnsi="Liberation Sans" w:cs="Liberation Sans"/>
          <w:color w:val="000000"/>
          <w:sz w:val="22"/>
        </w:rPr>
        <w:t>X</w:t>
      </w:r>
      <w:r>
        <w:rPr>
          <w:rFonts w:ascii="Liberation Sans" w:hAnsi="Liberation Sans" w:cs="Liberation Sans" w:eastAsia="Droid Sans Fallback"/>
          <w:color w:val="000000"/>
          <w:sz w:val="22"/>
        </w:rPr>
        <w:t>编号；带有预期和计划的内容不视为成绩。历史原句保留用于追溯，现行执行与解释边界以正文及卡前修订说明为准。</w:t>
      </w:r>
    </w:p>
    <w:p>
      <w:pPr>
        <w:pStyle w:val="Heading2"/>
        <w:keepNext/>
        <w:keepLines/>
        <w:pageBreakBefore w:val="0"/>
        <w:widowControl/>
        <w:spacing w:line="380" w:lineRule="exact" w:before="200" w:after="120"/>
        <w:rPr/>
      </w:pPr>
      <w:bookmarkStart w:id="3164" w:name="rw_3164"/>
      <w:r>
        <w:rPr>
          <w:rFonts w:eastAsia="Droid Sans Fallback" w:ascii="Liberation Sans" w:hAnsi="Liberation Sans" w:cs="Liberation Sans"/>
          <w:b/>
          <w:color w:val="000000"/>
          <w:sz w:val="26"/>
        </w:rPr>
        <w:t xml:space="preserve">K </w:t>
      </w:r>
      <w:r>
        <w:rPr>
          <w:rFonts w:ascii="Liberation Sans" w:hAnsi="Liberation Sans" w:cs="Liberation Sans" w:eastAsia="Droid Sans Fallback"/>
          <w:b/>
          <w:color w:val="000000"/>
          <w:sz w:val="26"/>
        </w:rPr>
        <w:t xml:space="preserve">逐项实验执行卡与结论 </w:t>
      </w:r>
      <w:r>
        <w:rPr>
          <w:rFonts w:eastAsia="Droid Sans Fallback" w:ascii="Liberation Sans" w:hAnsi="Liberation Sans" w:cs="Liberation Sans"/>
          <w:b/>
          <w:color w:val="000000"/>
          <w:sz w:val="26"/>
        </w:rPr>
        <w:t>X01—X13-A-R</w:t>
      </w:r>
      <w:r>
        <w:rPr>
          <w:rFonts w:ascii="Liberation Sans" w:hAnsi="Liberation Sans" w:cs="Liberation Sans" w:eastAsia="Droid Sans Fallback"/>
          <w:b/>
          <w:color w:val="000000"/>
          <w:sz w:val="26"/>
        </w:rPr>
        <w:t>已补录</w:t>
      </w:r>
      <w:bookmarkEnd w:id="316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填写口径：原</w:t>
      </w:r>
      <w:r>
        <w:rPr>
          <w:rFonts w:eastAsia="Droid Sans Fallback" w:ascii="Liberation Sans" w:hAnsi="Liberation Sans" w:cs="Liberation Sans"/>
          <w:color w:val="000000"/>
          <w:sz w:val="22"/>
        </w:rPr>
        <w:t>X07 STOP-INPUT</w:t>
      </w:r>
      <w:r>
        <w:rPr>
          <w:rFonts w:ascii="Liberation Sans" w:hAnsi="Liberation Sans" w:cs="Liberation Sans" w:eastAsia="Droid Sans Fallback"/>
          <w:color w:val="000000"/>
          <w:sz w:val="22"/>
        </w:rPr>
        <w:t>无</w:t>
      </w:r>
      <w:r>
        <w:rPr>
          <w:rFonts w:eastAsia="Droid Sans Fallback" w:ascii="Liberation Sans" w:hAnsi="Liberation Sans" w:cs="Liberation Sans"/>
          <w:color w:val="000000"/>
          <w:sz w:val="22"/>
        </w:rPr>
        <w:t>B—D</w:t>
      </w:r>
      <w:r>
        <w:rPr>
          <w:rFonts w:ascii="Liberation Sans" w:hAnsi="Liberation Sans" w:cs="Liberation Sans" w:eastAsia="Droid Sans Fallback"/>
          <w:color w:val="000000"/>
          <w:sz w:val="22"/>
        </w:rPr>
        <w:t>性能；</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X08A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X08A-Q</w:t>
      </w:r>
      <w:r>
        <w:rPr>
          <w:rFonts w:ascii="Liberation Sans" w:hAnsi="Liberation Sans" w:cs="Liberation Sans" w:eastAsia="Droid Sans Fallback"/>
          <w:color w:val="000000"/>
          <w:sz w:val="22"/>
        </w:rPr>
        <w:t>主判据均</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。旧</w:t>
      </w:r>
      <w:r>
        <w:rPr>
          <w:rFonts w:eastAsia="Droid Sans Fallback" w:ascii="Liberation Sans" w:hAnsi="Liberation Sans" w:cs="Liberation Sans"/>
          <w:color w:val="000000"/>
          <w:sz w:val="22"/>
        </w:rPr>
        <w:t>X13-A</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因旧档失配</w:t>
      </w:r>
      <w:r>
        <w:rPr>
          <w:rFonts w:eastAsia="Droid Sans Fallback" w:ascii="Liberation Sans" w:hAnsi="Liberation Sans" w:cs="Liberation Sans"/>
          <w:color w:val="000000"/>
          <w:sz w:val="22"/>
        </w:rPr>
        <w:t>STOP-QA</w:t>
      </w:r>
      <w:r>
        <w:rPr>
          <w:rFonts w:ascii="Liberation Sans" w:hAnsi="Liberation Sans" w:cs="Liberation Sans" w:eastAsia="Droid Sans Fallback"/>
          <w:color w:val="000000"/>
          <w:sz w:val="22"/>
        </w:rPr>
        <w:t>；独立</w:t>
      </w:r>
      <w:r>
        <w:rPr>
          <w:rFonts w:eastAsia="Droid Sans Fallback" w:ascii="Liberation Sans" w:hAnsi="Liberation Sans" w:cs="Liberation Sans"/>
          <w:color w:val="000000"/>
          <w:sz w:val="22"/>
        </w:rPr>
        <w:t>X13-A-R</w:t>
      </w:r>
      <w:r>
        <w:rPr>
          <w:rFonts w:ascii="Liberation Sans" w:hAnsi="Liberation Sans" w:cs="Liberation Sans" w:eastAsia="Droid Sans Fallback"/>
          <w:color w:val="000000"/>
          <w:sz w:val="22"/>
        </w:rPr>
        <w:t>新</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仅对本轮通过，两项</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阶段冻结门均失败，外域候选</w:t>
      </w:r>
      <w:r>
        <w:rPr>
          <w:rFonts w:eastAsia="Droid Sans Fallback" w:ascii="Liberation Sans" w:hAnsi="Liberation Sans" w:cs="Liberation Sans"/>
          <w:color w:val="000000"/>
          <w:sz w:val="22"/>
        </w:rPr>
        <w:t>/Hit/CI</w:t>
      </w:r>
      <w:r>
        <w:rPr>
          <w:rFonts w:ascii="Liberation Sans" w:hAnsi="Liberation Sans" w:cs="Liberation Sans" w:eastAsia="Droid Sans Fallback"/>
          <w:color w:val="000000"/>
          <w:sz w:val="22"/>
        </w:rPr>
        <w:t>空白。执行端报告旧</w:t>
      </w:r>
      <w:r>
        <w:rPr>
          <w:rFonts w:eastAsia="Droid Sans Fallback" w:ascii="Liberation Sans" w:hAnsi="Liberation Sans" w:cs="Liberation Sans"/>
          <w:color w:val="000000"/>
          <w:sz w:val="22"/>
        </w:rPr>
        <w:t>Windows</w:t>
      </w:r>
      <w:r>
        <w:rPr>
          <w:rFonts w:ascii="Liberation Sans" w:hAnsi="Liberation Sans" w:cs="Liberation Sans" w:eastAsia="Droid Sans Fallback"/>
          <w:color w:val="000000"/>
          <w:sz w:val="22"/>
        </w:rPr>
        <w:t>归档的全量重哈希和</w:t>
      </w:r>
      <w:r>
        <w:rPr>
          <w:rFonts w:eastAsia="Droid Sans Fallback" w:ascii="Liberation Sans" w:hAnsi="Liberation Sans" w:cs="Liberation Sans"/>
          <w:color w:val="000000"/>
          <w:sz w:val="22"/>
        </w:rPr>
        <w:t>56,800</w:t>
      </w:r>
      <w:r>
        <w:rPr>
          <w:rFonts w:ascii="Liberation Sans" w:hAnsi="Liberation Sans" w:cs="Liberation Sans" w:eastAsia="Droid Sans Fallback"/>
          <w:color w:val="000000"/>
          <w:sz w:val="22"/>
        </w:rPr>
        <w:t>个重放得分；本轮收到的</w:t>
      </w:r>
      <w:r>
        <w:rPr>
          <w:rFonts w:eastAsia="Droid Sans Fallback" w:ascii="Liberation Sans" w:hAnsi="Liberation Sans" w:cs="Liberation Sans"/>
          <w:color w:val="000000"/>
          <w:sz w:val="22"/>
        </w:rPr>
        <w:t>X13-A-R</w:t>
      </w:r>
      <w:r>
        <w:rPr>
          <w:rFonts w:ascii="Liberation Sans" w:hAnsi="Liberation Sans" w:cs="Liberation Sans" w:eastAsia="Droid Sans Fallback"/>
          <w:color w:val="000000"/>
          <w:sz w:val="22"/>
        </w:rPr>
        <w:t>包中</w:t>
      </w:r>
      <w:r>
        <w:rPr>
          <w:rFonts w:eastAsia="Droid Sans Fallback" w:ascii="Liberation Sans" w:hAnsi="Liberation Sans" w:cs="Liberation Sans"/>
          <w:color w:val="000000"/>
          <w:sz w:val="22"/>
        </w:rPr>
        <w:t>204</w:t>
      </w:r>
      <w:r>
        <w:rPr>
          <w:rFonts w:ascii="Liberation Sans" w:hAnsi="Liberation Sans" w:cs="Liberation Sans" w:eastAsia="Droid Sans Fallback"/>
          <w:color w:val="000000"/>
          <w:sz w:val="22"/>
        </w:rPr>
        <w:t>个交付文件及</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个执行侧日志可独立逐字节核验，但不等于审阅者已获取并复验原机器全部旧档。</w:t>
      </w:r>
    </w:p>
    <w:p>
      <w:pPr>
        <w:pStyle w:val="Heading2"/>
        <w:keepNext/>
        <w:keepLines/>
        <w:pageBreakBefore w:val="0"/>
        <w:widowControl/>
        <w:spacing w:line="380" w:lineRule="exact" w:before="200" w:after="120"/>
        <w:rPr/>
      </w:pPr>
      <w:bookmarkStart w:id="3165" w:name="rw_3165"/>
      <w:r>
        <w:rPr>
          <w:rFonts w:eastAsia="Droid Sans Fallback" w:ascii="Liberation Sans" w:hAnsi="Liberation Sans" w:cs="Liberation Sans"/>
          <w:b/>
          <w:color w:val="000000"/>
          <w:sz w:val="26"/>
        </w:rPr>
        <w:t xml:space="preserve">X01 </w:t>
      </w:r>
      <w:r>
        <w:rPr>
          <w:rFonts w:ascii="Liberation Sans" w:hAnsi="Liberation Sans" w:cs="Liberation Sans" w:eastAsia="Droid Sans Fallback"/>
          <w:b/>
          <w:color w:val="000000"/>
          <w:sz w:val="26"/>
        </w:rPr>
        <w:t>公共资产 许可 标签与泄漏审计</w:t>
      </w:r>
      <w:bookmarkEnd w:id="316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的原始</w:t>
      </w:r>
      <w:r>
        <w:rPr>
          <w:rFonts w:eastAsia="Droid Sans Fallback" w:ascii="Liberation Sans" w:hAnsi="Liberation Sans" w:cs="Liberation Sans"/>
          <w:color w:val="000000"/>
          <w:sz w:val="22"/>
        </w:rPr>
        <w:t>mesh</w:t>
      </w:r>
      <w:r>
        <w:rPr>
          <w:rFonts w:ascii="Liberation Sans" w:hAnsi="Liberation Sans" w:cs="Liberation Sans" w:eastAsia="Droid Sans Fallback"/>
          <w:color w:val="000000"/>
          <w:sz w:val="22"/>
        </w:rPr>
        <w:t>和作者提供的碎片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器物信息；</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的原始几何与生成记录；</w:t>
      </w:r>
      <w:r>
        <w:rPr>
          <w:rFonts w:eastAsia="Droid Sans Fallback" w:ascii="Liberation Sans" w:hAnsi="Liberation Sans" w:cs="Liberation Sans"/>
          <w:color w:val="000000"/>
          <w:sz w:val="22"/>
        </w:rPr>
        <w:t>Fantastic Breaks</w:t>
      </w:r>
      <w:r>
        <w:rPr>
          <w:rFonts w:ascii="Liberation Sans" w:hAnsi="Liberation Sans" w:cs="Liberation Sans" w:eastAsia="Droid Sans Fallback"/>
          <w:color w:val="000000"/>
          <w:sz w:val="22"/>
        </w:rPr>
        <w:t>的公开几何</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修复代理；</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真实照片。按</w:t>
      </w:r>
      <w:r>
        <w:rPr>
          <w:rFonts w:eastAsia="Droid Sans Fallback" w:ascii="Liberation Sans" w:hAnsi="Liberation Sans" w:cs="Liberation Sans"/>
          <w:color w:val="000000"/>
          <w:sz w:val="22"/>
        </w:rPr>
        <w:t>Object_ID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Fragment_ID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Surface_ID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Fracture_ID</w:t>
      </w:r>
      <w:r>
        <w:rPr>
          <w:rFonts w:ascii="Liberation Sans" w:hAnsi="Liberation Sans" w:cs="Liberation Sans" w:eastAsia="Droid Sans Fallback"/>
          <w:color w:val="000000"/>
          <w:sz w:val="22"/>
        </w:rPr>
        <w:t>逐层盘点；无法确定邻接的资产标</w:t>
      </w:r>
      <w:r>
        <w:rPr>
          <w:rFonts w:eastAsia="Droid Sans Fallback" w:ascii="Liberation Sans" w:hAnsi="Liberation Sans" w:cs="Liberation Sans"/>
          <w:color w:val="000000"/>
          <w:sz w:val="22"/>
        </w:rPr>
        <w:t>UNLABELED</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操作与固定输出：保存来源</w:t>
      </w:r>
      <w:r>
        <w:rPr>
          <w:rFonts w:eastAsia="Droid Sans Fallback" w:ascii="Liberation Sans" w:hAnsi="Liberation Sans" w:cs="Liberation Sans"/>
          <w:color w:val="000000"/>
          <w:sz w:val="22"/>
        </w:rPr>
        <w:t>URL</w:t>
      </w:r>
      <w:r>
        <w:rPr>
          <w:rFonts w:ascii="Liberation Sans" w:hAnsi="Liberation Sans" w:cs="Liberation Sans" w:eastAsia="Droid Sans Fallback"/>
          <w:color w:val="000000"/>
          <w:sz w:val="22"/>
        </w:rPr>
        <w:t>、许可、版本</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、原始模态表；从已知装配</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生成日志导出邻接边，人工抽检不少于正负例各</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对或可用全量；逐母体核验对称性、重复边、多个邻居和断面实例；按母体划分训练</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验证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测试，锁定候选库组成。脚本对输入字段搜索</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位姿</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近邻距离</w:t>
      </w:r>
      <w:r>
        <w:rPr>
          <w:rFonts w:eastAsia="Droid Sans Fallback" w:ascii="Liberation Sans" w:hAnsi="Liberation Sans" w:cs="Liberation Sans"/>
          <w:color w:val="000000"/>
          <w:sz w:val="22"/>
        </w:rPr>
        <w:t>/object ID/</w:t>
      </w:r>
      <w:r>
        <w:rPr>
          <w:rFonts w:ascii="Liberation Sans" w:hAnsi="Liberation Sans" w:cs="Liberation Sans" w:eastAsia="Droid Sans Fallback"/>
          <w:color w:val="000000"/>
          <w:sz w:val="22"/>
        </w:rPr>
        <w:t>测试统计并保存审计日志。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预期观察（研究假设，非成绩）：可形成至少一个具有可信邻接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的公开候选评测库；</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承担真实陶片几何核心，合成集承担可控监督，</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不产生虚构邻接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判定与失败后动作：没有可信关系标签的来源退出主任务指标，但保留预训练</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图像</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用途；泄漏或跨母体重复必须修复后重建所有后续</w:t>
      </w:r>
      <w:r>
        <w:rPr>
          <w:rFonts w:eastAsia="Droid Sans Fallback" w:ascii="Liberation Sans" w:hAnsi="Liberation Sans" w:cs="Liberation Sans"/>
          <w:color w:val="000000"/>
          <w:sz w:val="22"/>
        </w:rPr>
        <w:t>split</w:t>
      </w:r>
      <w:r>
        <w:rPr>
          <w:rFonts w:ascii="Liberation Sans" w:hAnsi="Liberation Sans" w:cs="Liberation Sans" w:eastAsia="Droid Sans Fallback"/>
          <w:color w:val="000000"/>
          <w:sz w:val="22"/>
        </w:rPr>
        <w:t>。若公共陶片</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对象数不足，缩小主张并加对象级置信区间，不随机拆碎片造大样本。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CAND-G1-01 X01</w:t>
      </w:r>
      <w:r>
        <w:rPr>
          <w:rFonts w:ascii="Liberation Sans" w:hAnsi="Liberation Sans" w:cs="Liberation Sans" w:eastAsia="Droid Sans Fallback"/>
          <w:color w:val="000000"/>
          <w:sz w:val="22"/>
        </w:rPr>
        <w:t>）：已执行范围为</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发布资产和关系版本核对，</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条无向</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邻边、</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组对象划分；作者论文</w:t>
      </w:r>
      <w:r>
        <w:rPr>
          <w:rFonts w:eastAsia="Droid Sans Fallback" w:ascii="Liberation Sans" w:hAnsi="Liberation Sans" w:cs="Liberation Sans"/>
          <w:color w:val="000000"/>
          <w:sz w:val="22"/>
        </w:rPr>
        <w:t>286</w:t>
      </w:r>
      <w:r>
        <w:rPr>
          <w:rFonts w:ascii="Liberation Sans" w:hAnsi="Liberation Sans" w:cs="Liberation Sans" w:eastAsia="Droid Sans Fallback"/>
          <w:color w:val="000000"/>
          <w:sz w:val="22"/>
        </w:rPr>
        <w:t>边属旧计数，项目页</w:t>
      </w:r>
      <w:r>
        <w:rPr>
          <w:rFonts w:eastAsia="Droid Sans Fallback" w:ascii="Liberation Sans" w:hAnsi="Liberation Sans" w:cs="Liberation Sans"/>
          <w:color w:val="000000"/>
          <w:sz w:val="22"/>
        </w:rPr>
        <w:t>291</w:t>
      </w:r>
      <w:r>
        <w:rPr>
          <w:rFonts w:ascii="Liberation Sans" w:hAnsi="Liberation Sans" w:cs="Liberation Sans" w:eastAsia="Droid Sans Fallback"/>
          <w:color w:val="000000"/>
          <w:sz w:val="22"/>
        </w:rPr>
        <w:t>边含发布集中没有的</w:t>
      </w:r>
      <w:r>
        <w:rPr>
          <w:rFonts w:eastAsia="Droid Sans Fallback" w:ascii="Liberation Sans" w:hAnsi="Liberation Sans" w:cs="Liberation Sans"/>
          <w:color w:val="000000"/>
          <w:sz w:val="22"/>
        </w:rPr>
        <w:t>G</w:t>
      </w:r>
      <w:r>
        <w:rPr>
          <w:rFonts w:ascii="Liberation Sans" w:hAnsi="Liberation Sans" w:cs="Liberation Sans" w:eastAsia="Droid Sans Fallback"/>
          <w:color w:val="000000"/>
          <w:sz w:val="22"/>
        </w:rPr>
        <w:t>组片，</w:t>
      </w:r>
      <w:r>
        <w:rPr>
          <w:rFonts w:eastAsia="Droid Sans Fallback" w:ascii="Liberation Sans" w:hAnsi="Liberation Sans" w:cs="Liberation Sans"/>
          <w:color w:val="000000"/>
          <w:sz w:val="22"/>
        </w:rPr>
        <w:t>291</w:t>
      </w:r>
      <w:r>
        <w:rPr>
          <w:rFonts w:ascii="Liberation Sans" w:hAnsi="Liberation Sans" w:cs="Liberation Sans" w:eastAsia="Droid Sans Fallback"/>
          <w:color w:val="000000"/>
          <w:sz w:val="22"/>
        </w:rPr>
        <w:t>禁入评测。</w:t>
      </w:r>
      <w:r>
        <w:rPr>
          <w:rFonts w:eastAsia="Droid Sans Fallback" w:ascii="Liberation Sans" w:hAnsi="Liberation Sans" w:cs="Liberation Sans"/>
          <w:color w:val="000000"/>
          <w:sz w:val="22"/>
        </w:rPr>
        <w:t>284/288 GT</w:t>
      </w:r>
      <w:r>
        <w:rPr>
          <w:rFonts w:ascii="Liberation Sans" w:hAnsi="Liberation Sans" w:cs="Liberation Sans" w:eastAsia="Droid Sans Fallback"/>
          <w:color w:val="000000"/>
          <w:sz w:val="22"/>
        </w:rPr>
        <w:t>边在指定几何阈值下接触，</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条远边保留账本；</w:t>
      </w:r>
      <w:r>
        <w:rPr>
          <w:rFonts w:eastAsia="Droid Sans Fallback" w:ascii="Liberation Sans" w:hAnsi="Liberation Sans" w:cs="Liberation Sans"/>
          <w:color w:val="000000"/>
          <w:sz w:val="22"/>
        </w:rPr>
        <w:t>F</w:t>
      </w:r>
      <w:r>
        <w:rPr>
          <w:rFonts w:ascii="Liberation Sans" w:hAnsi="Liberation Sans" w:cs="Liberation Sans" w:eastAsia="Droid Sans Fallback"/>
          <w:color w:val="000000"/>
          <w:sz w:val="22"/>
        </w:rPr>
        <w:t>组</w:t>
      </w:r>
      <w:r>
        <w:rPr>
          <w:rFonts w:eastAsia="Droid Sans Fallback" w:ascii="Liberation Sans" w:hAnsi="Liberation Sans" w:cs="Liberation Sans"/>
          <w:color w:val="000000"/>
          <w:sz w:val="22"/>
        </w:rPr>
        <w:t>9/9</w:t>
      </w:r>
      <w:r>
        <w:rPr>
          <w:rFonts w:ascii="Liberation Sans" w:hAnsi="Liberation Sans" w:cs="Liberation Sans" w:eastAsia="Droid Sans Fallback"/>
          <w:color w:val="000000"/>
          <w:sz w:val="22"/>
        </w:rPr>
        <w:t>条接触。泄漏</w:t>
      </w:r>
      <w:r>
        <w:rPr>
          <w:rFonts w:eastAsia="Droid Sans Fallback" w:ascii="Liberation Sans" w:hAnsi="Liberation Sans" w:cs="Liberation Sans"/>
          <w:color w:val="000000"/>
          <w:sz w:val="22"/>
        </w:rPr>
        <w:t>5/5 PASS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边</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，候选池</w:t>
      </w:r>
      <w:r>
        <w:rPr>
          <w:rFonts w:eastAsia="Droid Sans Fallback" w:ascii="Liberation Sans" w:hAnsi="Liberation Sans" w:cs="Liberation Sans"/>
          <w:color w:val="000000"/>
          <w:sz w:val="22"/>
        </w:rPr>
        <w:t>mate_absent=0</w:t>
      </w:r>
      <w:r>
        <w:rPr>
          <w:rFonts w:ascii="Liberation Sans" w:hAnsi="Liberation Sans" w:cs="Liberation Sans" w:eastAsia="Droid Sans Fallback"/>
          <w:color w:val="000000"/>
          <w:sz w:val="22"/>
        </w:rPr>
        <w:t>；历史</w:t>
      </w:r>
      <w:r>
        <w:rPr>
          <w:rFonts w:eastAsia="Droid Sans Fallback" w:ascii="Liberation Sans" w:hAnsi="Liberation Sans" w:cs="Liberation Sans"/>
          <w:color w:val="000000"/>
          <w:sz w:val="22"/>
        </w:rPr>
        <w:t>inventory</w:t>
      </w:r>
      <w:r>
        <w:rPr>
          <w:rFonts w:ascii="Liberation Sans" w:hAnsi="Liberation Sans" w:cs="Liberation Sans" w:eastAsia="Droid Sans Fallback"/>
          <w:color w:val="000000"/>
          <w:sz w:val="22"/>
        </w:rPr>
        <w:t>中的</w:t>
      </w:r>
      <w:r>
        <w:rPr>
          <w:rFonts w:eastAsia="Droid Sans Fallback" w:ascii="Liberation Sans" w:hAnsi="Liberation Sans" w:cs="Liberation Sans"/>
          <w:color w:val="000000"/>
          <w:sz w:val="22"/>
        </w:rPr>
        <w:t>D22/F7/I28—I30/J9</w:t>
      </w:r>
      <w:r>
        <w:rPr>
          <w:rFonts w:ascii="Liberation Sans" w:hAnsi="Liberation Sans" w:cs="Liberation Sans" w:eastAsia="Droid Sans Fallback"/>
          <w:color w:val="000000"/>
          <w:sz w:val="22"/>
        </w:rPr>
        <w:t>零度片不属于本轮</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个查询，不能和当前库内至少</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个邻片的口径混用。资产</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SHA256</w:t>
      </w:r>
      <w:r>
        <w:rPr>
          <w:rFonts w:ascii="Liberation Sans" w:hAnsi="Liberation Sans" w:cs="Liberation Sans" w:eastAsia="Droid Sans Fallback"/>
          <w:color w:val="000000"/>
          <w:sz w:val="22"/>
        </w:rPr>
        <w:t>见</w:t>
      </w:r>
      <w:r>
        <w:rPr>
          <w:rFonts w:eastAsia="Droid Sans Fallback" w:ascii="Liberation Sans" w:hAnsi="Liberation Sans" w:cs="Liberation Sans"/>
          <w:color w:val="000000"/>
          <w:sz w:val="22"/>
        </w:rPr>
        <w:t>X01</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asset_manifest.csv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split_manifest.json</w:t>
      </w:r>
      <w:r>
        <w:rPr>
          <w:rFonts w:ascii="Liberation Sans" w:hAnsi="Liberation Sans" w:cs="Liberation Sans" w:eastAsia="Droid Sans Fallback"/>
          <w:color w:val="000000"/>
          <w:sz w:val="22"/>
        </w:rPr>
        <w:t>及报告；远边和近接触疑例</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见</w:t>
      </w:r>
      <w:r>
        <w:rPr>
          <w:rFonts w:eastAsia="Droid Sans Fallback" w:ascii="Liberation Sans" w:hAnsi="Liberation Sans" w:cs="Liberation Sans"/>
          <w:color w:val="000000"/>
          <w:sz w:val="22"/>
        </w:rPr>
        <w:t>edge_diff.csv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label_audit.csv</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review_cases</w:t>
      </w:r>
      <w:r>
        <w:rPr>
          <w:rFonts w:ascii="Liberation Sans" w:hAnsi="Liberation Sans" w:cs="Liberation Sans" w:eastAsia="Droid Sans Fallback"/>
          <w:color w:val="000000"/>
          <w:sz w:val="22"/>
        </w:rPr>
        <w:t>。判定：当前</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边</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片协议</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Fantastic Breaks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的全套邻接标签盘点及断面实例</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未由本轮完成。</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专业分析：几何近接触不能代替人工邻接真值，</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条远边及</w:t>
      </w:r>
      <w:r>
        <w:rPr>
          <w:rFonts w:eastAsia="Droid Sans Fallback" w:ascii="Liberation Sans" w:hAnsi="Liberation Sans" w:cs="Liberation Sans"/>
          <w:color w:val="000000"/>
          <w:sz w:val="22"/>
        </w:rPr>
        <w:t>49</w:t>
      </w:r>
      <w:r>
        <w:rPr>
          <w:rFonts w:ascii="Liberation Sans" w:hAnsi="Liberation Sans" w:cs="Liberation Sans" w:eastAsia="Droid Sans Fallback"/>
          <w:color w:val="000000"/>
          <w:sz w:val="22"/>
        </w:rPr>
        <w:t>对同器近接触非邻片是后续敏感性与错误检查对象；</w:t>
      </w:r>
      <w:r>
        <w:rPr>
          <w:rFonts w:eastAsia="Droid Sans Fallback" w:ascii="Liberation Sans" w:hAnsi="Liberation Sans" w:cs="Liberation Sans"/>
          <w:color w:val="000000"/>
          <w:sz w:val="22"/>
        </w:rPr>
        <w:t>286</w:t>
      </w:r>
      <w:r>
        <w:rPr>
          <w:rFonts w:ascii="Liberation Sans" w:hAnsi="Liberation Sans" w:cs="Liberation Sans" w:eastAsia="Droid Sans Fallback"/>
          <w:color w:val="000000"/>
          <w:sz w:val="22"/>
        </w:rPr>
        <w:t>边版本未公开那</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条被排除边的身份，不能按模型表现反向改</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。只证明当前</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协议可复现，不证明全部公开母体资产已用尽。</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是否正向收益：数据版本、强监督范围和泄漏审计为正向收益；模型性能收益不适用；缺少的跨数据集许可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实例</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不记</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。大白话解释：给目前</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片找邻居的“答案册”对清了，当前用</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条边；还有</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条在这套几何检测下离得远，先留着复核，不能因为模型答得不好就偷偷改答案。</w:t>
      </w:r>
    </w:p>
    <w:p>
      <w:pPr>
        <w:pStyle w:val="Heading2"/>
        <w:keepNext/>
        <w:keepLines/>
        <w:pageBreakBefore w:val="0"/>
        <w:widowControl/>
        <w:spacing w:line="380" w:lineRule="exact" w:before="200" w:after="120"/>
        <w:rPr/>
      </w:pPr>
      <w:bookmarkStart w:id="3166" w:name="rw_3166"/>
      <w:r>
        <w:rPr>
          <w:rFonts w:eastAsia="Droid Sans Fallback" w:ascii="Liberation Sans" w:hAnsi="Liberation Sans" w:cs="Liberation Sans"/>
          <w:b/>
          <w:color w:val="000000"/>
          <w:sz w:val="26"/>
        </w:rPr>
        <w:t xml:space="preserve">X02 </w:t>
      </w:r>
      <w:r>
        <w:rPr>
          <w:rFonts w:ascii="Liberation Sans" w:hAnsi="Liberation Sans" w:cs="Liberation Sans" w:eastAsia="Droid Sans Fallback"/>
          <w:b/>
          <w:color w:val="000000"/>
          <w:sz w:val="26"/>
        </w:rPr>
        <w:t>历史候选基线复现与查询级重评</w:t>
      </w:r>
      <w:bookmarkEnd w:id="316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已核验</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片与</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邻接边；继续使用原文历史冻结的</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输入及同一</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分组和</w:t>
      </w:r>
      <w:r>
        <w:rPr>
          <w:rFonts w:eastAsia="Droid Sans Fallback" w:ascii="Liberation Sans" w:hAnsi="Liberation Sans" w:cs="Liberation Sans"/>
          <w:color w:val="000000"/>
          <w:sz w:val="22"/>
        </w:rPr>
        <w:t>10,011 pair</w:t>
      </w:r>
      <w:r>
        <w:rPr>
          <w:rFonts w:ascii="Liberation Sans" w:hAnsi="Liberation Sans" w:cs="Liberation Sans" w:eastAsia="Droid Sans Fallback"/>
          <w:color w:val="000000"/>
          <w:sz w:val="22"/>
        </w:rPr>
        <w:t>定义。</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操作与固定输出：先逐项复现旧脚本</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折宏平均</w:t>
      </w:r>
      <w:r>
        <w:rPr>
          <w:rFonts w:eastAsia="Droid Sans Fallback" w:ascii="Liberation Sans" w:hAnsi="Liberation Sans" w:cs="Liberation Sans"/>
          <w:color w:val="000000"/>
          <w:sz w:val="22"/>
        </w:rPr>
        <w:t>Hit@10=0.7642</w:t>
      </w:r>
      <w:r>
        <w:rPr>
          <w:rFonts w:ascii="Liberation Sans" w:hAnsi="Liberation Sans" w:cs="Liberation Sans" w:eastAsia="Droid Sans Fallback"/>
          <w:color w:val="000000"/>
          <w:sz w:val="22"/>
        </w:rPr>
        <w:t>口径，导出每个</w:t>
      </w:r>
      <w:r>
        <w:rPr>
          <w:rFonts w:eastAsia="Droid Sans Fallback" w:ascii="Liberation Sans" w:hAnsi="Liberation Sans" w:cs="Liberation Sans"/>
          <w:color w:val="000000"/>
          <w:sz w:val="22"/>
        </w:rPr>
        <w:t>query</w:t>
      </w:r>
      <w:r>
        <w:rPr>
          <w:rFonts w:ascii="Liberation Sans" w:hAnsi="Liberation Sans" w:cs="Liberation Sans" w:eastAsia="Droid Sans Fallback"/>
          <w:color w:val="000000"/>
          <w:sz w:val="22"/>
        </w:rPr>
        <w:t>的完整排序与多个真邻片；同时计算</w:t>
      </w:r>
      <w:r>
        <w:rPr>
          <w:rFonts w:eastAsia="Droid Sans Fallback" w:ascii="Liberation Sans" w:hAnsi="Liberation Sans" w:cs="Liberation Sans"/>
          <w:color w:val="000000"/>
          <w:sz w:val="22"/>
        </w:rPr>
        <w:t>Hit@1/5/10/20/50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CovRecall@K</w:t>
      </w:r>
      <w:r>
        <w:rPr>
          <w:rFonts w:ascii="Liberation Sans" w:hAnsi="Liberation Sans" w:cs="Liberation Sans" w:eastAsia="Droid Sans Fallback"/>
          <w:color w:val="000000"/>
          <w:sz w:val="22"/>
        </w:rPr>
        <w:t>（覆盖全部已确认邻居）、</w:t>
      </w:r>
      <w:r>
        <w:rPr>
          <w:rFonts w:eastAsia="Droid Sans Fallback" w:ascii="Liberation Sans" w:hAnsi="Liberation Sans" w:cs="Liberation Sans"/>
          <w:color w:val="000000"/>
          <w:sz w:val="22"/>
        </w:rPr>
        <w:t>MRR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R1@K</w:t>
      </w:r>
      <w:r>
        <w:rPr>
          <w:rFonts w:ascii="Liberation Sans" w:hAnsi="Liberation Sans" w:cs="Liberation Sans" w:eastAsia="Droid Sans Fallback"/>
          <w:color w:val="000000"/>
          <w:sz w:val="22"/>
        </w:rPr>
        <w:t>、每器物方差、随机</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纹样</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厚度及</w:t>
      </w:r>
      <w:r>
        <w:rPr>
          <w:rFonts w:eastAsia="Droid Sans Fallback" w:ascii="Liberation Sans" w:hAnsi="Liberation Sans" w:cs="Liberation Sans"/>
          <w:color w:val="000000"/>
          <w:sz w:val="22"/>
        </w:rPr>
        <w:t>2D DINO</w:t>
      </w:r>
      <w:r>
        <w:rPr>
          <w:rFonts w:ascii="Liberation Sans" w:hAnsi="Liberation Sans" w:cs="Liberation Sans" w:eastAsia="Droid Sans Fallback"/>
          <w:color w:val="000000"/>
          <w:sz w:val="22"/>
        </w:rPr>
        <w:t>旧基线。记录每个</w:t>
      </w:r>
      <w:r>
        <w:rPr>
          <w:rFonts w:eastAsia="Droid Sans Fallback" w:ascii="Liberation Sans" w:hAnsi="Liberation Sans" w:cs="Liberation Sans"/>
          <w:color w:val="000000"/>
          <w:sz w:val="22"/>
        </w:rPr>
        <w:t>K</w:t>
      </w:r>
      <w:r>
        <w:rPr>
          <w:rFonts w:ascii="Liberation Sans" w:hAnsi="Liberation Sans" w:cs="Liberation Sans" w:eastAsia="Droid Sans Fallback"/>
          <w:color w:val="000000"/>
          <w:sz w:val="22"/>
        </w:rPr>
        <w:t>的候选数、库规模和排查时间估计。</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预期观察（研究假设，非成绩）：旧结果在固定容差内可复现，且新指标揭示“至少有一片正确候选”与“找回全部邻居”之间的差距；获得后续模型统一比较锚点。</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判定与失败后动作：旧锚点不能复现时先查输入版本、</w:t>
      </w:r>
      <w:r>
        <w:rPr>
          <w:rFonts w:eastAsia="Droid Sans Fallback" w:ascii="Liberation Sans" w:hAnsi="Liberation Sans" w:cs="Liberation Sans"/>
          <w:color w:val="000000"/>
          <w:sz w:val="22"/>
        </w:rPr>
        <w:t>fold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Macro Recall</w:t>
      </w:r>
      <w:r>
        <w:rPr>
          <w:rFonts w:ascii="Liberation Sans" w:hAnsi="Liberation Sans" w:cs="Liberation Sans" w:eastAsia="Droid Sans Fallback"/>
          <w:color w:val="000000"/>
          <w:sz w:val="22"/>
        </w:rPr>
        <w:t>定义、配对映射与库规模，不展开新网络；若</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低，下一步重点查错排是</w:t>
      </w:r>
      <w:r>
        <w:rPr>
          <w:rFonts w:eastAsia="Droid Sans Fallback" w:ascii="Liberation Sans" w:hAnsi="Liberation Sans" w:cs="Liberation Sans"/>
          <w:color w:val="000000"/>
          <w:sz w:val="22"/>
        </w:rPr>
        <w:t>R0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还是缺信息。</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CAND-G1-01 X02-A/B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G1-02 QA0</w:t>
      </w:r>
      <w:r>
        <w:rPr>
          <w:rFonts w:ascii="Liberation Sans" w:hAnsi="Liberation Sans" w:cs="Liberation Sans" w:eastAsia="Droid Sans Fallback"/>
          <w:color w:val="000000"/>
          <w:sz w:val="22"/>
        </w:rPr>
        <w:t>修复）：历史脚本在</w:t>
      </w:r>
      <w:r>
        <w:rPr>
          <w:rFonts w:eastAsia="Droid Sans Fallback" w:ascii="Liberation Sans" w:hAnsi="Liberation Sans" w:cs="Liberation Sans"/>
          <w:color w:val="000000"/>
          <w:sz w:val="22"/>
        </w:rPr>
        <w:t>xgboost 3.4.1</w:t>
      </w:r>
      <w:r>
        <w:rPr>
          <w:rFonts w:ascii="Liberation Sans" w:hAnsi="Liberation Sans" w:cs="Liberation Sans" w:eastAsia="Droid Sans Fallback"/>
          <w:color w:val="000000"/>
          <w:sz w:val="22"/>
        </w:rPr>
        <w:t>中逐位复现</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折宏</w:t>
      </w:r>
      <w:r>
        <w:rPr>
          <w:rFonts w:eastAsia="Droid Sans Fallback" w:ascii="Liberation Sans" w:hAnsi="Liberation Sans" w:cs="Liberation Sans"/>
          <w:color w:val="000000"/>
          <w:sz w:val="22"/>
        </w:rPr>
        <w:t>Hit@10=0.7641644275264965</w:t>
      </w:r>
      <w:r>
        <w:rPr>
          <w:rFonts w:ascii="Liberation Sans" w:hAnsi="Liberation Sans" w:cs="Liberation Sans" w:eastAsia="Droid Sans Fallback"/>
          <w:color w:val="000000"/>
          <w:sz w:val="22"/>
        </w:rPr>
        <w:t>；对象级</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十通道宏</w:t>
      </w:r>
      <w:r>
        <w:rPr>
          <w:rFonts w:eastAsia="Droid Sans Fallback" w:ascii="Liberation Sans" w:hAnsi="Liberation Sans" w:cs="Liberation Sans"/>
          <w:color w:val="000000"/>
          <w:sz w:val="22"/>
        </w:rPr>
        <w:t>Hit@10=0.7686287132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95%</w:t>
      </w:r>
      <w:r>
        <w:rPr>
          <w:rFonts w:ascii="Liberation Sans" w:hAnsi="Liberation Sans" w:cs="Liberation Sans" w:eastAsia="Droid Sans Fallback"/>
          <w:color w:val="000000"/>
          <w:sz w:val="22"/>
        </w:rPr>
        <w:t>区间</w:t>
      </w:r>
      <w:r>
        <w:rPr>
          <w:rFonts w:eastAsia="Droid Sans Fallback" w:ascii="Liberation Sans" w:hAnsi="Liberation Sans" w:cs="Liberation Sans"/>
          <w:color w:val="000000"/>
          <w:sz w:val="22"/>
        </w:rPr>
        <w:t>[0.671,0.870]</w:t>
      </w:r>
      <w:r>
        <w:rPr>
          <w:rFonts w:ascii="Liberation Sans" w:hAnsi="Liberation Sans" w:cs="Liberation Sans" w:eastAsia="Droid Sans Fallback"/>
          <w:color w:val="000000"/>
          <w:sz w:val="22"/>
        </w:rPr>
        <w:t>，微命中</w:t>
      </w:r>
      <w:r>
        <w:rPr>
          <w:rFonts w:eastAsia="Droid Sans Fallback" w:ascii="Liberation Sans" w:hAnsi="Liberation Sans" w:cs="Liberation Sans"/>
          <w:color w:val="000000"/>
          <w:sz w:val="22"/>
        </w:rPr>
        <w:t>107/142</w:t>
      </w:r>
      <w:r>
        <w:rPr>
          <w:rFonts w:ascii="Liberation Sans" w:hAnsi="Liberation Sans" w:cs="Liberation Sans" w:eastAsia="Droid Sans Fallback"/>
          <w:color w:val="000000"/>
          <w:sz w:val="22"/>
        </w:rPr>
        <w:t>，随机地板</w:t>
      </w:r>
      <w:r>
        <w:rPr>
          <w:rFonts w:eastAsia="Droid Sans Fallback" w:ascii="Liberation Sans" w:hAnsi="Liberation Sans" w:cs="Liberation Sans"/>
          <w:color w:val="000000"/>
          <w:sz w:val="22"/>
        </w:rPr>
        <w:t>0.2312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B1a=0.7549</w:t>
      </w:r>
      <w:r>
        <w:rPr>
          <w:rFonts w:ascii="Liberation Sans" w:hAnsi="Liberation Sans" w:cs="Liberation Sans" w:eastAsia="Droid Sans Fallback"/>
          <w:color w:val="000000"/>
          <w:sz w:val="22"/>
        </w:rPr>
        <w:t>，合成整片</w:t>
      </w:r>
      <w:r>
        <w:rPr>
          <w:rFonts w:eastAsia="Droid Sans Fallback" w:ascii="Liberation Sans" w:hAnsi="Liberation Sans" w:cs="Liberation Sans"/>
          <w:color w:val="000000"/>
          <w:sz w:val="22"/>
        </w:rPr>
        <w:t>DINOv2 B2=0.6150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前十完全漏检</w:t>
      </w:r>
      <w:r>
        <w:rPr>
          <w:rFonts w:eastAsia="Droid Sans Fallback" w:ascii="Liberation Sans" w:hAnsi="Liberation Sans" w:cs="Liberation Sans"/>
          <w:color w:val="000000"/>
          <w:sz w:val="22"/>
        </w:rPr>
        <w:t>35</w:t>
      </w:r>
      <w:r>
        <w:rPr>
          <w:rFonts w:ascii="Liberation Sans" w:hAnsi="Liberation Sans" w:cs="Liberation Sans" w:eastAsia="Droid Sans Fallback"/>
          <w:color w:val="000000"/>
          <w:sz w:val="22"/>
        </w:rPr>
        <w:t>例；另</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例已经命中但</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排在首个真邻片前。最初逐候选</w:t>
      </w:r>
      <w:r>
        <w:rPr>
          <w:rFonts w:eastAsia="Droid Sans Fallback" w:ascii="Liberation Sans" w:hAnsi="Liberation Sans" w:cs="Liberation Sans"/>
          <w:color w:val="000000"/>
          <w:sz w:val="22"/>
        </w:rPr>
        <w:t>CSV</w:t>
      </w:r>
      <w:r>
        <w:rPr>
          <w:rFonts w:ascii="Liberation Sans" w:hAnsi="Liberation Sans" w:cs="Liberation Sans" w:eastAsia="Droid Sans Fallback"/>
          <w:color w:val="000000"/>
          <w:sz w:val="22"/>
        </w:rPr>
        <w:t>错位已由</w:t>
      </w:r>
      <w:r>
        <w:rPr>
          <w:rFonts w:eastAsia="Droid Sans Fallback" w:ascii="Liberation Sans" w:hAnsi="Liberation Sans" w:cs="Liberation Sans"/>
          <w:color w:val="000000"/>
          <w:sz w:val="22"/>
        </w:rPr>
        <w:t>G1-02 QA0</w:t>
      </w:r>
      <w:r>
        <w:rPr>
          <w:rFonts w:ascii="Liberation Sans" w:hAnsi="Liberation Sans" w:cs="Liberation Sans" w:eastAsia="Droid Sans Fallback"/>
          <w:color w:val="000000"/>
          <w:sz w:val="22"/>
        </w:rPr>
        <w:t>复核修正，</w:t>
      </w:r>
      <w:r>
        <w:rPr>
          <w:rFonts w:eastAsia="Droid Sans Fallback" w:ascii="Liberation Sans" w:hAnsi="Liberation Sans" w:cs="Liberation Sans"/>
          <w:color w:val="000000"/>
          <w:sz w:val="22"/>
        </w:rPr>
        <w:t>46/46</w:t>
      </w:r>
      <w:r>
        <w:rPr>
          <w:rFonts w:ascii="Liberation Sans" w:hAnsi="Liberation Sans" w:cs="Liberation Sans" w:eastAsia="Droid Sans Fallback"/>
          <w:color w:val="000000"/>
          <w:sz w:val="22"/>
        </w:rPr>
        <w:t>不变量</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；同一</w:t>
      </w:r>
      <w:r>
        <w:rPr>
          <w:rFonts w:eastAsia="Droid Sans Fallback" w:ascii="Liberation Sans" w:hAnsi="Liberation Sans" w:cs="Liberation Sans"/>
          <w:color w:val="000000"/>
          <w:sz w:val="22"/>
        </w:rPr>
        <w:t>n_jobs</w:t>
      </w:r>
      <w:r>
        <w:rPr>
          <w:rFonts w:ascii="Liberation Sans" w:hAnsi="Liberation Sans" w:cs="Liberation Sans" w:eastAsia="Droid Sans Fallback"/>
          <w:color w:val="000000"/>
          <w:sz w:val="22"/>
        </w:rPr>
        <w:t>复算逐位一致，</w:t>
      </w:r>
      <w:r>
        <w:rPr>
          <w:rFonts w:eastAsia="Droid Sans Fallback" w:ascii="Liberation Sans" w:hAnsi="Liberation Sans" w:cs="Liberation Sans"/>
          <w:color w:val="000000"/>
          <w:sz w:val="22"/>
        </w:rPr>
        <w:t>16</w:t>
      </w:r>
      <w:r>
        <w:rPr>
          <w:rFonts w:ascii="Liberation Sans" w:hAnsi="Liberation Sans" w:cs="Liberation Sans" w:eastAsia="Droid Sans Fallback"/>
          <w:color w:val="000000"/>
          <w:sz w:val="22"/>
        </w:rPr>
        <w:t>改</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时</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组一题命中翻转，故版本</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线程须固定。</w:t>
      </w:r>
      <w:r>
        <w:rPr>
          <w:rFonts w:eastAsia="Droid Sans Fallback" w:ascii="Liberation Sans" w:hAnsi="Liberation Sans" w:cs="Liberation Sans"/>
          <w:color w:val="000000"/>
          <w:sz w:val="22"/>
        </w:rPr>
        <w:t>G1-02</w:t>
      </w:r>
      <w:r>
        <w:rPr>
          <w:rFonts w:ascii="Liberation Sans" w:hAnsi="Liberation Sans" w:cs="Liberation Sans" w:eastAsia="Droid Sans Fallback"/>
          <w:color w:val="000000"/>
          <w:sz w:val="22"/>
        </w:rPr>
        <w:t>交付的</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个清单文件独立核验</w:t>
      </w:r>
      <w:r>
        <w:rPr>
          <w:rFonts w:eastAsia="Droid Sans Fallback" w:ascii="Liberation Sans" w:hAnsi="Liberation Sans" w:cs="Liberation Sans"/>
          <w:color w:val="000000"/>
          <w:sz w:val="22"/>
        </w:rPr>
        <w:t>62/62</w:t>
      </w:r>
      <w:r>
        <w:rPr>
          <w:rFonts w:ascii="Liberation Sans" w:hAnsi="Liberation Sans" w:cs="Liberation Sans" w:eastAsia="Droid Sans Fallback"/>
          <w:color w:val="000000"/>
          <w:sz w:val="22"/>
        </w:rPr>
        <w:t>一致；哈希和逐查询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见</w:t>
      </w:r>
      <w:r>
        <w:rPr>
          <w:rFonts w:eastAsia="Droid Sans Fallback" w:ascii="Liberation Sans" w:hAnsi="Liberation Sans" w:cs="Liberation Sans"/>
          <w:color w:val="000000"/>
          <w:sz w:val="22"/>
        </w:rPr>
        <w:t>G1-01</w:t>
      </w:r>
      <w:r>
        <w:rPr>
          <w:rFonts w:ascii="Liberation Sans" w:hAnsi="Liberation Sans" w:cs="Liberation Sans" w:eastAsia="Droid Sans Fallback"/>
          <w:color w:val="000000"/>
          <w:sz w:val="22"/>
        </w:rPr>
        <w:t>报告、</w:t>
      </w:r>
      <w:r>
        <w:rPr>
          <w:rFonts w:eastAsia="Droid Sans Fallback" w:ascii="Liberation Sans" w:hAnsi="Liberation Sans" w:cs="Liberation Sans"/>
          <w:color w:val="000000"/>
          <w:sz w:val="22"/>
        </w:rPr>
        <w:t>G1-02 hash_manifest</w:t>
      </w:r>
      <w:r>
        <w:rPr>
          <w:rFonts w:ascii="Liberation Sans" w:hAnsi="Liberation Sans" w:cs="Liberation Sans" w:eastAsia="Droid Sans Fallback"/>
          <w:color w:val="000000"/>
          <w:sz w:val="22"/>
        </w:rPr>
        <w:t>与修正版排名；档案包含</w:t>
      </w:r>
      <w:r>
        <w:rPr>
          <w:rFonts w:eastAsia="Droid Sans Fallback" w:ascii="Liberation Sans" w:hAnsi="Liberation Sans" w:cs="Liberation Sans"/>
          <w:color w:val="000000"/>
          <w:sz w:val="22"/>
        </w:rPr>
        <w:t>query_errors.csv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metric_definition.md</w:t>
      </w:r>
      <w:r>
        <w:rPr>
          <w:rFonts w:ascii="Liberation Sans" w:hAnsi="Liberation Sans" w:cs="Liberation Sans" w:eastAsia="Droid Sans Fallback"/>
          <w:color w:val="000000"/>
          <w:sz w:val="22"/>
        </w:rPr>
        <w:t>。判定：历史复现</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、对象级基线建立、</w:t>
      </w:r>
      <w:r>
        <w:rPr>
          <w:rFonts w:eastAsia="Droid Sans Fallback" w:ascii="Liberation Sans" w:hAnsi="Liberation Sans" w:cs="Liberation Sans"/>
          <w:color w:val="000000"/>
          <w:sz w:val="22"/>
        </w:rPr>
        <w:t>CSV</w:t>
      </w:r>
      <w:r>
        <w:rPr>
          <w:rFonts w:ascii="Liberation Sans" w:hAnsi="Liberation Sans" w:cs="Liberation Sans" w:eastAsia="Droid Sans Fallback"/>
          <w:color w:val="000000"/>
          <w:sz w:val="22"/>
        </w:rPr>
        <w:t>修复</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专业分析：旧脚本名为</w:t>
      </w:r>
      <w:r>
        <w:rPr>
          <w:rFonts w:eastAsia="Droid Sans Fallback" w:ascii="Liberation Sans" w:hAnsi="Liberation Sans" w:cs="Liberation Sans"/>
          <w:color w:val="000000"/>
          <w:sz w:val="22"/>
        </w:rPr>
        <w:t>recall@10</w:t>
      </w:r>
      <w:r>
        <w:rPr>
          <w:rFonts w:ascii="Liberation Sans" w:hAnsi="Liberation Sans" w:cs="Liberation Sans" w:eastAsia="Droid Sans Fallback"/>
          <w:color w:val="000000"/>
          <w:sz w:val="22"/>
        </w:rPr>
        <w:t>，实质是每查询至少一个真邻片进入</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后按</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折宏平均；与覆盖所有邻片的</w:t>
      </w:r>
      <w:r>
        <w:rPr>
          <w:rFonts w:eastAsia="Droid Sans Fallback" w:ascii="Liberation Sans" w:hAnsi="Liberation Sans" w:cs="Liberation Sans"/>
          <w:color w:val="000000"/>
          <w:sz w:val="22"/>
        </w:rPr>
        <w:t>CovRecall</w:t>
      </w:r>
      <w:r>
        <w:rPr>
          <w:rFonts w:ascii="Liberation Sans" w:hAnsi="Liberation Sans" w:cs="Liberation Sans" w:eastAsia="Droid Sans Fallback"/>
          <w:color w:val="000000"/>
          <w:sz w:val="22"/>
        </w:rPr>
        <w:t>不可混称。</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相对单通道</w:t>
      </w:r>
      <w:r>
        <w:rPr>
          <w:rFonts w:eastAsia="Droid Sans Fallback" w:ascii="Liberation Sans" w:hAnsi="Liberation Sans" w:cs="Liberation Sans"/>
          <w:color w:val="000000"/>
          <w:sz w:val="22"/>
        </w:rPr>
        <w:t>B1a</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+0.0137</w:t>
      </w:r>
      <w:r>
        <w:rPr>
          <w:rFonts w:ascii="Liberation Sans" w:hAnsi="Liberation Sans" w:cs="Liberation Sans" w:eastAsia="Droid Sans Fallback"/>
          <w:color w:val="000000"/>
          <w:sz w:val="22"/>
        </w:rPr>
        <w:t>，且</w:t>
      </w:r>
      <w:r>
        <w:rPr>
          <w:rFonts w:eastAsia="Droid Sans Fallback" w:ascii="Liberation Sans" w:hAnsi="Liberation Sans" w:cs="Liberation Sans"/>
          <w:color w:val="000000"/>
          <w:sz w:val="22"/>
        </w:rPr>
        <w:t>B0 CovRecall@10=0.3924</w:t>
      </w:r>
      <w:r>
        <w:rPr>
          <w:rFonts w:ascii="Liberation Sans" w:hAnsi="Liberation Sans" w:cs="Liberation Sans" w:eastAsia="Droid Sans Fallback"/>
          <w:color w:val="000000"/>
          <w:sz w:val="22"/>
        </w:rPr>
        <w:t>低于</w:t>
      </w:r>
      <w:r>
        <w:rPr>
          <w:rFonts w:eastAsia="Droid Sans Fallback" w:ascii="Liberation Sans" w:hAnsi="Liberation Sans" w:cs="Liberation Sans"/>
          <w:color w:val="000000"/>
          <w:sz w:val="22"/>
        </w:rPr>
        <w:t>B1a=0.4293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折命中数分别</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（共</w:t>
      </w:r>
      <w:r>
        <w:rPr>
          <w:rFonts w:eastAsia="Droid Sans Fallback" w:ascii="Liberation Sans" w:hAnsi="Liberation Sans" w:cs="Liberation Sans"/>
          <w:color w:val="000000"/>
          <w:sz w:val="22"/>
        </w:rPr>
        <w:t>107</w:t>
      </w:r>
      <w:r>
        <w:rPr>
          <w:rFonts w:ascii="Liberation Sans" w:hAnsi="Liberation Sans" w:cs="Liberation Sans" w:eastAsia="Droid Sans Fallback"/>
          <w:color w:val="000000"/>
          <w:sz w:val="22"/>
        </w:rPr>
        <w:t>次）；缺稳定融合收益证明；</w:t>
      </w:r>
      <w:r>
        <w:rPr>
          <w:rFonts w:eastAsia="Droid Sans Fallback" w:ascii="Liberation Sans" w:hAnsi="Liberation Sans" w:cs="Liberation Sans"/>
          <w:color w:val="000000"/>
          <w:sz w:val="22"/>
        </w:rPr>
        <w:t>B2</w:t>
      </w:r>
      <w:r>
        <w:rPr>
          <w:rFonts w:ascii="Liberation Sans" w:hAnsi="Liberation Sans" w:cs="Liberation Sans" w:eastAsia="Droid Sans Fallback"/>
          <w:color w:val="000000"/>
          <w:sz w:val="22"/>
        </w:rPr>
        <w:t>只测整片合成图，不给真实断口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定上限。</w:t>
      </w:r>
      <w:r>
        <w:rPr>
          <w:rFonts w:eastAsia="Droid Sans Fallback" w:ascii="Liberation Sans" w:hAnsi="Liberation Sans" w:cs="Liberation Sans"/>
          <w:color w:val="000000"/>
          <w:sz w:val="22"/>
        </w:rPr>
        <w:t>F</w:t>
      </w:r>
      <w:r>
        <w:rPr>
          <w:rFonts w:ascii="Liberation Sans" w:hAnsi="Liberation Sans" w:cs="Liberation Sans" w:eastAsia="Droid Sans Fallback"/>
          <w:color w:val="000000"/>
          <w:sz w:val="22"/>
        </w:rPr>
        <w:t>组仅</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查询，折间区间较宽。原</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例是</w:t>
      </w:r>
      <w:r>
        <w:rPr>
          <w:rFonts w:eastAsia="Droid Sans Fallback" w:ascii="Liberation Sans" w:hAnsi="Liberation Sans" w:cs="Liberation Sans"/>
          <w:color w:val="000000"/>
          <w:sz w:val="22"/>
        </w:rPr>
        <w:t>107</w:t>
      </w:r>
      <w:r>
        <w:rPr>
          <w:rFonts w:ascii="Liberation Sans" w:hAnsi="Liberation Sans" w:cs="Liberation Sans" w:eastAsia="Droid Sans Fallback"/>
          <w:color w:val="000000"/>
          <w:sz w:val="22"/>
        </w:rPr>
        <w:t>个已命中查询中真邻片前有同器非邻片，并非</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次前十漏检；</w:t>
      </w:r>
      <w:r>
        <w:rPr>
          <w:rFonts w:eastAsia="Droid Sans Fallback" w:ascii="Liberation Sans" w:hAnsi="Liberation Sans" w:cs="Liberation Sans"/>
          <w:color w:val="000000"/>
          <w:sz w:val="22"/>
        </w:rPr>
        <w:t>49</w:t>
      </w:r>
      <w:r>
        <w:rPr>
          <w:rFonts w:ascii="Liberation Sans" w:hAnsi="Liberation Sans" w:cs="Liberation Sans" w:eastAsia="Droid Sans Fallback"/>
          <w:color w:val="000000"/>
          <w:sz w:val="22"/>
        </w:rPr>
        <w:t>对近接触</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仅与其中</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次配对直接联结，不能称</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例的主要根因。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可复现任务信号和评测口径纠正为正向；十通道融合的独立收益仍未证实。大白话解释：老分数可以按原样跑出来，现有方法比乱猜强；这个分数表示“前十至少找对一片”，不表示所有邻片都找齐，也没证明断口照片没用。</w:t>
      </w:r>
    </w:p>
    <w:p>
      <w:pPr>
        <w:pStyle w:val="Heading2"/>
        <w:keepNext/>
        <w:keepLines/>
        <w:pageBreakBefore w:val="0"/>
        <w:widowControl/>
        <w:spacing w:line="380" w:lineRule="exact" w:before="200" w:after="120"/>
        <w:rPr/>
      </w:pPr>
      <w:bookmarkStart w:id="3167" w:name="rw_3167"/>
      <w:r>
        <w:rPr>
          <w:rFonts w:eastAsia="Droid Sans Fallback" w:ascii="Liberation Sans" w:hAnsi="Liberation Sans" w:cs="Liberation Sans"/>
          <w:b/>
          <w:color w:val="000000"/>
          <w:sz w:val="26"/>
        </w:rPr>
        <w:t xml:space="preserve">X03 </w:t>
      </w:r>
      <w:r>
        <w:rPr>
          <w:rFonts w:ascii="Liberation Sans" w:hAnsi="Liberation Sans" w:cs="Liberation Sans" w:eastAsia="Droid Sans Fallback"/>
          <w:b/>
          <w:color w:val="000000"/>
          <w:sz w:val="26"/>
        </w:rPr>
        <w:t>早期软路由与真邻片存活</w:t>
      </w:r>
      <w:bookmarkEnd w:id="316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X01</w:t>
      </w:r>
      <w:r>
        <w:rPr>
          <w:rFonts w:ascii="Liberation Sans" w:hAnsi="Liberation Sans" w:cs="Liberation Sans" w:eastAsia="Droid Sans Fallback"/>
          <w:color w:val="000000"/>
          <w:sz w:val="22"/>
        </w:rPr>
        <w:t>的公开</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库；</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真实器壁特征与可用的整片几何；</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仅支持无邻接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表征预热。</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操作与固定输出：固定初检候选池</w:t>
      </w:r>
      <w:r>
        <w:rPr>
          <w:rFonts w:eastAsia="Droid Sans Fallback" w:ascii="Liberation Sans" w:hAnsi="Liberation Sans" w:cs="Liberation Sans"/>
          <w:color w:val="000000"/>
          <w:sz w:val="22"/>
        </w:rPr>
        <w:t>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20/50/100</w:t>
      </w:r>
      <w:r>
        <w:rPr>
          <w:rFonts w:ascii="Liberation Sans" w:hAnsi="Liberation Sans" w:cs="Liberation Sans" w:eastAsia="Droid Sans Fallback"/>
          <w:color w:val="000000"/>
          <w:sz w:val="22"/>
        </w:rPr>
        <w:t>及无硬路由全库臂；对每查询算“所有真邻片中至少一片存活”和</w:t>
      </w:r>
      <w:r>
        <w:rPr>
          <w:rFonts w:eastAsia="Droid Sans Fallback" w:ascii="Liberation Sans" w:hAnsi="Liberation Sans" w:cs="Liberation Sans"/>
          <w:color w:val="000000"/>
          <w:sz w:val="22"/>
        </w:rPr>
        <w:t>Macro Recall@M</w:t>
      </w:r>
      <w:r>
        <w:rPr>
          <w:rFonts w:ascii="Liberation Sans" w:hAnsi="Liberation Sans" w:cs="Liberation Sans" w:eastAsia="Droid Sans Fallback"/>
          <w:color w:val="000000"/>
          <w:sz w:val="22"/>
        </w:rPr>
        <w:t>，按</w:t>
      </w:r>
      <w:r>
        <w:rPr>
          <w:rFonts w:eastAsia="Droid Sans Fallback" w:ascii="Liberation Sans" w:hAnsi="Liberation Sans" w:cs="Liberation Sans"/>
          <w:color w:val="000000"/>
          <w:sz w:val="22"/>
        </w:rPr>
        <w:t>R0/R1</w:t>
      </w:r>
      <w:r>
        <w:rPr>
          <w:rFonts w:ascii="Liberation Sans" w:hAnsi="Liberation Sans" w:cs="Liberation Sans" w:eastAsia="Droid Sans Fallback"/>
          <w:color w:val="000000"/>
          <w:sz w:val="22"/>
        </w:rPr>
        <w:t>、相似器型与未见器物分别统计；测试跨簇保底池、全局检索与断边局部检索并集。</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预期观察（研究假设，非成绩）：软路由在缩小搜索库时保持足够高的真邻片存活率，给精排留机会；短名单可提高运行效率但不抢先牺牲召回。</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判定与失败后动作：任何过滤损失都不能由后续精排弥补：若真邻片在初检消失，扩大</w:t>
      </w:r>
      <w:r>
        <w:rPr>
          <w:rFonts w:eastAsia="Droid Sans Fallback" w:ascii="Liberation Sans" w:hAnsi="Liberation Sans" w:cs="Liberation Sans"/>
          <w:color w:val="000000"/>
          <w:sz w:val="22"/>
        </w:rPr>
        <w:t>M</w:t>
      </w:r>
      <w:r>
        <w:rPr>
          <w:rFonts w:ascii="Liberation Sans" w:hAnsi="Liberation Sans" w:cs="Liberation Sans" w:eastAsia="Droid Sans Fallback"/>
          <w:color w:val="000000"/>
          <w:sz w:val="22"/>
        </w:rPr>
        <w:t>、并集检索或取消硬门，而不是扩大精排模型。</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CAND-G1-02 X03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查询、</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组宏</w:t>
      </w:r>
      <w:r>
        <w:rPr>
          <w:rFonts w:eastAsia="Droid Sans Fallback" w:ascii="Liberation Sans" w:hAnsi="Liberation Sans" w:cs="Liberation Sans"/>
          <w:color w:val="000000"/>
          <w:sz w:val="22"/>
        </w:rPr>
        <w:t>any</w:t>
      </w:r>
      <w:r>
        <w:rPr>
          <w:rFonts w:ascii="Liberation Sans" w:hAnsi="Liberation Sans" w:cs="Liberation Sans" w:eastAsia="Droid Sans Fallback"/>
          <w:color w:val="000000"/>
          <w:sz w:val="22"/>
        </w:rPr>
        <w:t>存活，</w:t>
      </w:r>
      <w:r>
        <w:rPr>
          <w:rFonts w:eastAsia="Droid Sans Fallback" w:ascii="Liberation Sans" w:hAnsi="Liberation Sans" w:cs="Liberation Sans"/>
          <w:color w:val="000000"/>
          <w:sz w:val="22"/>
        </w:rPr>
        <w:t>M20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G/L/U/B0</w:t>
      </w:r>
      <w:r>
        <w:rPr>
          <w:rFonts w:ascii="Liberation Sans" w:hAnsi="Liberation Sans" w:cs="Liberation Sans" w:eastAsia="Droid Sans Fallback"/>
          <w:color w:val="000000"/>
          <w:sz w:val="22"/>
        </w:rPr>
        <w:t>依次为</w:t>
      </w:r>
      <w:r>
        <w:rPr>
          <w:rFonts w:eastAsia="Droid Sans Fallback" w:ascii="Liberation Sans" w:hAnsi="Liberation Sans" w:cs="Liberation Sans"/>
          <w:color w:val="000000"/>
          <w:sz w:val="22"/>
        </w:rPr>
        <w:t>0.6835/0.8630/0.8602/0.8372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M50</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0.8745/0.9678/0.9872/0.9550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M100</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0.9789/1/1/1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U50=140/142</w:t>
      </w:r>
      <w:r>
        <w:rPr>
          <w:rFonts w:ascii="Liberation Sans" w:hAnsi="Liberation Sans" w:cs="Liberation Sans" w:eastAsia="Droid Sans Fallback"/>
          <w:color w:val="000000"/>
          <w:sz w:val="22"/>
        </w:rPr>
        <w:t>查询至少一名真邻片进池，具体不可达为</w:t>
      </w:r>
      <w:r>
        <w:rPr>
          <w:rFonts w:eastAsia="Droid Sans Fallback" w:ascii="Liberation Sans" w:hAnsi="Liberation Sans" w:cs="Liberation Sans"/>
          <w:color w:val="000000"/>
          <w:sz w:val="22"/>
        </w:rPr>
        <w:t>D28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J08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M50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U</w:t>
      </w:r>
      <w:r>
        <w:rPr>
          <w:rFonts w:ascii="Liberation Sans" w:hAnsi="Liberation Sans" w:cs="Liberation Sans" w:eastAsia="Droid Sans Fallback"/>
          <w:color w:val="000000"/>
          <w:sz w:val="22"/>
        </w:rPr>
        <w:t>对</w:t>
      </w:r>
      <w:r>
        <w:rPr>
          <w:rFonts w:eastAsia="Droid Sans Fallback" w:ascii="Liberation Sans" w:hAnsi="Liberation Sans" w:cs="Liberation Sans"/>
          <w:color w:val="000000"/>
          <w:sz w:val="22"/>
        </w:rPr>
        <w:t>L</w:t>
      </w:r>
      <w:r>
        <w:rPr>
          <w:rFonts w:ascii="Liberation Sans" w:hAnsi="Liberation Sans" w:cs="Liberation Sans" w:eastAsia="Droid Sans Fallback"/>
          <w:color w:val="000000"/>
          <w:sz w:val="22"/>
        </w:rPr>
        <w:t>逐查询</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胜</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负，</w:t>
      </w:r>
      <w:r>
        <w:rPr>
          <w:rFonts w:eastAsia="Droid Sans Fallback" w:ascii="Liberation Sans" w:hAnsi="Liberation Sans" w:cs="Liberation Sans"/>
          <w:color w:val="000000"/>
          <w:sz w:val="22"/>
        </w:rPr>
        <w:t>L50</w:t>
      </w:r>
      <w:r>
        <w:rPr>
          <w:rFonts w:ascii="Liberation Sans" w:hAnsi="Liberation Sans" w:cs="Liberation Sans" w:eastAsia="Droid Sans Fallback"/>
          <w:color w:val="000000"/>
          <w:sz w:val="22"/>
        </w:rPr>
        <w:t>的宏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微全部邻片覆盖率</w:t>
      </w:r>
      <w:r>
        <w:rPr>
          <w:rFonts w:eastAsia="Droid Sans Fallback" w:ascii="Liberation Sans" w:hAnsi="Liberation Sans" w:cs="Liberation Sans"/>
          <w:color w:val="000000"/>
          <w:sz w:val="22"/>
        </w:rPr>
        <w:t>=0.7999/0.7743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U50=0.8051/0.7361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M20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U</w:t>
      </w:r>
      <w:r>
        <w:rPr>
          <w:rFonts w:ascii="Liberation Sans" w:hAnsi="Liberation Sans" w:cs="Liberation Sans" w:eastAsia="Droid Sans Fallback"/>
          <w:color w:val="000000"/>
          <w:sz w:val="22"/>
        </w:rPr>
        <w:t>对</w:t>
      </w:r>
      <w:r>
        <w:rPr>
          <w:rFonts w:eastAsia="Droid Sans Fallback" w:ascii="Liberation Sans" w:hAnsi="Liberation Sans" w:cs="Liberation Sans"/>
          <w:color w:val="000000"/>
          <w:sz w:val="22"/>
        </w:rPr>
        <w:t>L</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7</w:t>
      </w:r>
      <w:r>
        <w:rPr>
          <w:rFonts w:ascii="Liberation Sans" w:hAnsi="Liberation Sans" w:cs="Liberation Sans" w:eastAsia="Droid Sans Fallback"/>
          <w:color w:val="000000"/>
          <w:sz w:val="22"/>
        </w:rPr>
        <w:t>胜</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负。缓存后局部打分</w:t>
      </w:r>
      <w:r>
        <w:rPr>
          <w:rFonts w:eastAsia="Droid Sans Fallback" w:ascii="Liberation Sans" w:hAnsi="Liberation Sans" w:cs="Liberation Sans"/>
          <w:color w:val="000000"/>
          <w:sz w:val="22"/>
        </w:rPr>
        <w:t>0.32—0.55</w:t>
      </w:r>
      <w:r>
        <w:rPr>
          <w:rFonts w:ascii="Liberation Sans" w:hAnsi="Liberation Sans" w:cs="Liberation Sans" w:eastAsia="Droid Sans Fallback"/>
          <w:color w:val="000000"/>
          <w:sz w:val="22"/>
        </w:rPr>
        <w:t>毫秒</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查询及</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查询峰</w:t>
      </w:r>
      <w:r>
        <w:rPr>
          <w:rFonts w:eastAsia="Droid Sans Fallback" w:ascii="Liberation Sans" w:hAnsi="Liberation Sans" w:cs="Liberation Sans"/>
          <w:color w:val="000000"/>
          <w:sz w:val="22"/>
        </w:rPr>
        <w:t>RSS</w:t>
      </w:r>
      <w:r>
        <w:rPr>
          <w:rFonts w:ascii="Liberation Sans" w:hAnsi="Liberation Sans" w:cs="Liberation Sans" w:eastAsia="Droid Sans Fallback"/>
          <w:color w:val="000000"/>
          <w:sz w:val="22"/>
        </w:rPr>
        <w:t>增量</w:t>
      </w:r>
      <w:r>
        <w:rPr>
          <w:rFonts w:eastAsia="Droid Sans Fallback" w:ascii="Liberation Sans" w:hAnsi="Liberation Sans" w:cs="Liberation Sans"/>
          <w:color w:val="000000"/>
          <w:sz w:val="22"/>
        </w:rPr>
        <w:t>0.37 MB</w:t>
      </w:r>
      <w:r>
        <w:rPr>
          <w:rFonts w:ascii="Liberation Sans" w:hAnsi="Liberation Sans" w:cs="Liberation Sans" w:eastAsia="Droid Sans Fallback"/>
          <w:color w:val="000000"/>
          <w:sz w:val="22"/>
        </w:rPr>
        <w:t>，不含原始几何提取。哈希、逐查询表和</w:t>
      </w:r>
      <w:r>
        <w:rPr>
          <w:rFonts w:eastAsia="Droid Sans Fallback" w:ascii="Liberation Sans" w:hAnsi="Liberation Sans" w:cs="Liberation Sans"/>
          <w:color w:val="000000"/>
          <w:sz w:val="22"/>
        </w:rPr>
        <w:t>12</w:t>
      </w:r>
      <w:r>
        <w:rPr>
          <w:rFonts w:ascii="Liberation Sans" w:hAnsi="Liberation Sans" w:cs="Liberation Sans" w:eastAsia="Droid Sans Fallback"/>
          <w:color w:val="000000"/>
          <w:sz w:val="22"/>
        </w:rPr>
        <w:t>次运行见</w:t>
      </w:r>
      <w:r>
        <w:rPr>
          <w:rFonts w:eastAsia="Droid Sans Fallback" w:ascii="Liberation Sans" w:hAnsi="Liberation Sans" w:cs="Liberation Sans"/>
          <w:color w:val="000000"/>
          <w:sz w:val="22"/>
        </w:rPr>
        <w:t>G1-02</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hash_manifest.json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run_manifest.json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x03</w:t>
      </w:r>
      <w:r>
        <w:rPr>
          <w:rFonts w:ascii="Liberation Sans" w:hAnsi="Liberation Sans" w:cs="Liberation Sans" w:eastAsia="Droid Sans Fallback"/>
          <w:color w:val="000000"/>
          <w:sz w:val="22"/>
        </w:rPr>
        <w:t>逐查询产物。判定：实验已运行、候选池研究预算</w:t>
      </w:r>
      <w:r>
        <w:rPr>
          <w:rFonts w:eastAsia="Droid Sans Fallback" w:ascii="Liberation Sans" w:hAnsi="Liberation Sans" w:cs="Liberation Sans"/>
          <w:color w:val="000000"/>
          <w:sz w:val="22"/>
        </w:rPr>
        <w:t>M50</w:t>
      </w:r>
      <w:r>
        <w:rPr>
          <w:rFonts w:ascii="Liberation Sans" w:hAnsi="Liberation Sans" w:cs="Liberation Sans" w:eastAsia="Droid Sans Fallback"/>
          <w:color w:val="000000"/>
          <w:sz w:val="22"/>
        </w:rPr>
        <w:t>，专家业务可承受候选量</w:t>
      </w:r>
      <w:r>
        <w:rPr>
          <w:rFonts w:eastAsia="Droid Sans Fallback" w:ascii="Liberation Sans" w:hAnsi="Liberation Sans" w:cs="Liberation Sans"/>
          <w:color w:val="000000"/>
          <w:sz w:val="22"/>
        </w:rPr>
        <w:t>DECISION_PENDING</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专业分析：在</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片预算下</w:t>
      </w:r>
      <w:r>
        <w:rPr>
          <w:rFonts w:eastAsia="Droid Sans Fallback" w:ascii="Liberation Sans" w:hAnsi="Liberation Sans" w:cs="Liberation Sans"/>
          <w:color w:val="000000"/>
          <w:sz w:val="22"/>
        </w:rPr>
        <w:t>L</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any</w:t>
      </w:r>
      <w:r>
        <w:rPr>
          <w:rFonts w:ascii="Liberation Sans" w:hAnsi="Liberation Sans" w:cs="Liberation Sans" w:eastAsia="Droid Sans Fallback"/>
          <w:color w:val="000000"/>
          <w:sz w:val="22"/>
        </w:rPr>
        <w:t>存活高于整片</w:t>
      </w:r>
      <w:r>
        <w:rPr>
          <w:rFonts w:eastAsia="Droid Sans Fallback" w:ascii="Liberation Sans" w:hAnsi="Liberation Sans" w:cs="Liberation Sans"/>
          <w:color w:val="000000"/>
          <w:sz w:val="22"/>
        </w:rPr>
        <w:t>G</w:t>
      </w:r>
      <w:r>
        <w:rPr>
          <w:rFonts w:ascii="Liberation Sans" w:hAnsi="Liberation Sans" w:cs="Liberation Sans" w:eastAsia="Droid Sans Fallback"/>
          <w:color w:val="000000"/>
          <w:sz w:val="22"/>
        </w:rPr>
        <w:t>，局部证据适合初检；</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的宏</w:t>
      </w:r>
      <w:r>
        <w:rPr>
          <w:rFonts w:eastAsia="Droid Sans Fallback" w:ascii="Liberation Sans" w:hAnsi="Liberation Sans" w:cs="Liberation Sans"/>
          <w:color w:val="000000"/>
          <w:sz w:val="22"/>
        </w:rPr>
        <w:t>any</w:t>
      </w:r>
      <w:r>
        <w:rPr>
          <w:rFonts w:ascii="Liberation Sans" w:hAnsi="Liberation Sans" w:cs="Liberation Sans" w:eastAsia="Droid Sans Fallback"/>
          <w:color w:val="000000"/>
          <w:sz w:val="22"/>
        </w:rPr>
        <w:t>比</w:t>
      </w:r>
      <w:r>
        <w:rPr>
          <w:rFonts w:eastAsia="Droid Sans Fallback" w:ascii="Liberation Sans" w:hAnsi="Liberation Sans" w:cs="Liberation Sans"/>
          <w:color w:val="000000"/>
          <w:sz w:val="22"/>
        </w:rPr>
        <w:t>L50</w:t>
      </w:r>
      <w:r>
        <w:rPr>
          <w:rFonts w:ascii="Liberation Sans" w:hAnsi="Liberation Sans" w:cs="Liberation Sans" w:eastAsia="Droid Sans Fallback"/>
          <w:color w:val="000000"/>
          <w:sz w:val="22"/>
        </w:rPr>
        <w:t>高，但两者</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题均救到</w:t>
      </w:r>
      <w:r>
        <w:rPr>
          <w:rFonts w:eastAsia="Droid Sans Fallback" w:ascii="Liberation Sans" w:hAnsi="Liberation Sans" w:cs="Liberation Sans"/>
          <w:color w:val="000000"/>
          <w:sz w:val="22"/>
        </w:rPr>
        <w:t>140</w:t>
      </w:r>
      <w:r>
        <w:rPr>
          <w:rFonts w:ascii="Liberation Sans" w:hAnsi="Liberation Sans" w:cs="Liberation Sans" w:eastAsia="Droid Sans Fallback"/>
          <w:color w:val="000000"/>
          <w:sz w:val="22"/>
        </w:rPr>
        <w:t>题且净胜为零。</w:t>
      </w:r>
      <w:r>
        <w:rPr>
          <w:rFonts w:eastAsia="Droid Sans Fallback" w:ascii="Liberation Sans" w:hAnsi="Liberation Sans" w:cs="Liberation Sans"/>
          <w:color w:val="000000"/>
          <w:sz w:val="22"/>
        </w:rPr>
        <w:t>any</w:t>
      </w:r>
      <w:r>
        <w:rPr>
          <w:rFonts w:ascii="Liberation Sans" w:hAnsi="Liberation Sans" w:cs="Liberation Sans" w:eastAsia="Droid Sans Fallback"/>
          <w:color w:val="000000"/>
          <w:sz w:val="22"/>
        </w:rPr>
        <w:t>只需找回一名，不等于所有邻片入池；</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的宏全部邻片覆盖率</w:t>
      </w:r>
      <w:r>
        <w:rPr>
          <w:rFonts w:eastAsia="Droid Sans Fallback" w:ascii="Liberation Sans" w:hAnsi="Liberation Sans" w:cs="Liberation Sans"/>
          <w:color w:val="000000"/>
          <w:sz w:val="22"/>
        </w:rPr>
        <w:t>0.8051</w:t>
      </w:r>
      <w:r>
        <w:rPr>
          <w:rFonts w:ascii="Liberation Sans" w:hAnsi="Liberation Sans" w:cs="Liberation Sans" w:eastAsia="Droid Sans Fallback"/>
          <w:color w:val="000000"/>
          <w:sz w:val="22"/>
        </w:rPr>
        <w:t>、微覆盖率</w:t>
      </w:r>
      <w:r>
        <w:rPr>
          <w:rFonts w:eastAsia="Droid Sans Fallback" w:ascii="Liberation Sans" w:hAnsi="Liberation Sans" w:cs="Liberation Sans"/>
          <w:color w:val="000000"/>
          <w:sz w:val="22"/>
        </w:rPr>
        <w:t>0.7361</w:t>
      </w:r>
      <w:r>
        <w:rPr>
          <w:rFonts w:ascii="Liberation Sans" w:hAnsi="Liberation Sans" w:cs="Liberation Sans" w:eastAsia="Droid Sans Fallback"/>
          <w:color w:val="000000"/>
          <w:sz w:val="22"/>
        </w:rPr>
        <w:t>，不应把</w:t>
      </w:r>
      <w:r>
        <w:rPr>
          <w:rFonts w:eastAsia="Droid Sans Fallback" w:ascii="Liberation Sans" w:hAnsi="Liberation Sans" w:cs="Liberation Sans"/>
          <w:color w:val="000000"/>
          <w:sz w:val="22"/>
        </w:rPr>
        <w:t>140/142</w:t>
      </w:r>
      <w:r>
        <w:rPr>
          <w:rFonts w:ascii="Liberation Sans" w:hAnsi="Liberation Sans" w:cs="Liberation Sans" w:eastAsia="Droid Sans Fallback"/>
          <w:color w:val="000000"/>
          <w:sz w:val="22"/>
        </w:rPr>
        <w:t>写成全部真邻片已入池；</w:t>
      </w:r>
      <w:r>
        <w:rPr>
          <w:rFonts w:eastAsia="Droid Sans Fallback" w:ascii="Liberation Sans" w:hAnsi="Liberation Sans" w:cs="Liberation Sans"/>
          <w:color w:val="000000"/>
          <w:sz w:val="22"/>
        </w:rPr>
        <w:t>M100</w:t>
      </w:r>
      <w:r>
        <w:rPr>
          <w:rFonts w:ascii="Liberation Sans" w:hAnsi="Liberation Sans" w:cs="Liberation Sans" w:eastAsia="Droid Sans Fallback"/>
          <w:color w:val="000000"/>
          <w:sz w:val="22"/>
        </w:rPr>
        <w:t>存活满分不能推出人工愿意检查</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片。已多次观察的</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组不构成独立增益确认。</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是否正向收益：局部初检的任务信号为正向；</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相对</w:t>
      </w:r>
      <w:r>
        <w:rPr>
          <w:rFonts w:eastAsia="Droid Sans Fallback" w:ascii="Liberation Sans" w:hAnsi="Liberation Sans" w:cs="Liberation Sans"/>
          <w:color w:val="000000"/>
          <w:sz w:val="22"/>
        </w:rPr>
        <w:t>L50</w:t>
      </w:r>
      <w:r>
        <w:rPr>
          <w:rFonts w:ascii="Liberation Sans" w:hAnsi="Liberation Sans" w:cs="Liberation Sans" w:eastAsia="Droid Sans Fallback"/>
          <w:color w:val="000000"/>
          <w:sz w:val="22"/>
        </w:rPr>
        <w:t>的独立方法收益未证实，部署时延及工时未测。大白话解释：先挑</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片时用断边线索比只看整片更容易留下正确片；挑到</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片可让</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道题里</w:t>
      </w:r>
      <w:r>
        <w:rPr>
          <w:rFonts w:eastAsia="Droid Sans Fallback" w:ascii="Liberation Sans" w:hAnsi="Liberation Sans" w:cs="Liberation Sans"/>
          <w:color w:val="000000"/>
          <w:sz w:val="22"/>
        </w:rPr>
        <w:t>140</w:t>
      </w:r>
      <w:r>
        <w:rPr>
          <w:rFonts w:ascii="Liberation Sans" w:hAnsi="Liberation Sans" w:cs="Liberation Sans" w:eastAsia="Droid Sans Fallback"/>
          <w:color w:val="000000"/>
          <w:sz w:val="22"/>
        </w:rPr>
        <w:t>道有正确片进名单，但仍要把名单排好并确认人工查</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片是否可行。</w:t>
      </w:r>
    </w:p>
    <w:p>
      <w:pPr>
        <w:pStyle w:val="Heading2"/>
        <w:keepNext/>
        <w:keepLines/>
        <w:pageBreakBefore w:val="0"/>
        <w:widowControl/>
        <w:spacing w:line="380" w:lineRule="exact" w:before="200" w:after="120"/>
        <w:rPr/>
      </w:pPr>
      <w:bookmarkStart w:id="3168" w:name="rw_3168"/>
      <w:r>
        <w:rPr>
          <w:rFonts w:eastAsia="Droid Sans Fallback" w:ascii="Liberation Sans" w:hAnsi="Liberation Sans" w:cs="Liberation Sans"/>
          <w:b/>
          <w:color w:val="000000"/>
          <w:sz w:val="26"/>
        </w:rPr>
        <w:t xml:space="preserve">X04 </w:t>
      </w:r>
      <w:r>
        <w:rPr>
          <w:rFonts w:ascii="Liberation Sans" w:hAnsi="Liberation Sans" w:cs="Liberation Sans" w:eastAsia="Droid Sans Fallback"/>
          <w:b/>
          <w:color w:val="000000"/>
          <w:sz w:val="26"/>
        </w:rPr>
        <w:t>断口实例与标签上界</w:t>
      </w:r>
      <w:bookmarkEnd w:id="316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SfS++ mesh</w:t>
      </w:r>
      <w:r>
        <w:rPr>
          <w:rFonts w:ascii="Liberation Sans" w:hAnsi="Liberation Sans" w:cs="Liberation Sans" w:eastAsia="Droid Sans Fallback"/>
          <w:color w:val="000000"/>
          <w:sz w:val="22"/>
        </w:rPr>
        <w:t>、边界曲线、可由关系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装配离线核验的配对标签；</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生成碎裂时的接触面</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相邻日志。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早期拟议的扩展操作（尚未全部实施）：为每片分出全部断边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断面实例，记录覆盖率；比较人工核验、自动分割及故意漏检的上界。当前已执行</w:t>
      </w:r>
      <w:r>
        <w:rPr>
          <w:rFonts w:eastAsia="Droid Sans Fallback" w:ascii="Liberation Sans" w:hAnsi="Liberation Sans" w:cs="Liberation Sans"/>
          <w:color w:val="000000"/>
          <w:sz w:val="22"/>
        </w:rPr>
        <w:t>X04</w:t>
      </w:r>
      <w:r>
        <w:rPr>
          <w:rFonts w:ascii="Liberation Sans" w:hAnsi="Liberation Sans" w:cs="Liberation Sans" w:eastAsia="Droid Sans Fallback"/>
          <w:color w:val="000000"/>
          <w:sz w:val="22"/>
        </w:rPr>
        <w:t>仅为算法可观测性盘点，实测范围见本卡实验记录；</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装配信息只用于离线诊断，不进入部署输入。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预期观察（研究假设，非成绩）：可以量化“断面没被发现</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没被采到”造成的最大</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损失，并定位旧数据中整环边界导致的对应错误。</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判定与失败后动作：自动实例召回不足先修切边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分割；</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本身不确定则标未核验并退出强监督；不要用对齐网络弥补实例丢失。</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CAND-G1-02 X04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142/142</w:t>
      </w:r>
      <w:r>
        <w:rPr>
          <w:rFonts w:ascii="Liberation Sans" w:hAnsi="Liberation Sans" w:cs="Liberation Sans" w:eastAsia="Droid Sans Fallback"/>
          <w:color w:val="000000"/>
          <w:sz w:val="22"/>
        </w:rPr>
        <w:t>片有双环断边</w:t>
      </w:r>
      <w:r>
        <w:rPr>
          <w:rFonts w:eastAsia="Droid Sans Fallback" w:ascii="Liberation Sans" w:hAnsi="Liberation Sans" w:cs="Liberation Sans"/>
          <w:color w:val="000000"/>
          <w:sz w:val="22"/>
        </w:rPr>
        <w:t>PCD</w:t>
      </w:r>
      <w:r>
        <w:rPr>
          <w:rFonts w:ascii="Liberation Sans" w:hAnsi="Liberation Sans" w:cs="Liberation Sans" w:eastAsia="Droid Sans Fallback"/>
          <w:color w:val="000000"/>
          <w:sz w:val="22"/>
        </w:rPr>
        <w:t>法向与</w:t>
      </w:r>
      <w:r>
        <w:rPr>
          <w:rFonts w:eastAsia="Droid Sans Fallback" w:ascii="Liberation Sans" w:hAnsi="Liberation Sans" w:cs="Liberation Sans"/>
          <w:color w:val="000000"/>
          <w:sz w:val="22"/>
        </w:rPr>
        <w:t>kappa</w:t>
      </w:r>
      <w:r>
        <w:rPr>
          <w:rFonts w:ascii="Liberation Sans" w:hAnsi="Liberation Sans" w:cs="Liberation Sans" w:eastAsia="Droid Sans Fallback"/>
          <w:color w:val="000000"/>
          <w:sz w:val="22"/>
        </w:rPr>
        <w:t>，真实拍摄的断口面</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NOT_AVAILABLE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117</w:t>
      </w:r>
      <w:r>
        <w:rPr>
          <w:rFonts w:ascii="Liberation Sans" w:hAnsi="Liberation Sans" w:cs="Liberation Sans" w:eastAsia="Droid Sans Fallback"/>
          <w:color w:val="000000"/>
          <w:sz w:val="22"/>
        </w:rPr>
        <w:t>条审查记录均为</w:t>
      </w:r>
      <w:r>
        <w:rPr>
          <w:rFonts w:eastAsia="Droid Sans Fallback" w:ascii="Liberation Sans" w:hAnsi="Liberation Sans" w:cs="Liberation Sans"/>
          <w:color w:val="000000"/>
          <w:sz w:val="22"/>
        </w:rPr>
        <w:t>ALGORITHM_REVIEW_ONLY</w:t>
      </w:r>
      <w:r>
        <w:rPr>
          <w:rFonts w:ascii="Liberation Sans" w:hAnsi="Liberation Sans" w:cs="Liberation Sans" w:eastAsia="Droid Sans Fallback"/>
          <w:color w:val="000000"/>
          <w:sz w:val="22"/>
        </w:rPr>
        <w:t>，没有专家盲审；</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前十</w:t>
      </w:r>
      <w:r>
        <w:rPr>
          <w:rFonts w:eastAsia="Droid Sans Fallback" w:ascii="Liberation Sans" w:hAnsi="Liberation Sans" w:cs="Liberation Sans"/>
          <w:color w:val="000000"/>
          <w:sz w:val="22"/>
        </w:rPr>
        <w:t>35</w:t>
      </w:r>
      <w:r>
        <w:rPr>
          <w:rFonts w:ascii="Liberation Sans" w:hAnsi="Liberation Sans" w:cs="Liberation Sans" w:eastAsia="Droid Sans Fallback"/>
          <w:color w:val="000000"/>
          <w:sz w:val="22"/>
        </w:rPr>
        <w:t>个漏检中</w:t>
      </w:r>
      <w:r>
        <w:rPr>
          <w:rFonts w:eastAsia="Droid Sans Fallback" w:ascii="Liberation Sans" w:hAnsi="Liberation Sans" w:cs="Liberation Sans"/>
          <w:color w:val="000000"/>
          <w:sz w:val="22"/>
        </w:rPr>
        <w:t>32</w:t>
      </w:r>
      <w:r>
        <w:rPr>
          <w:rFonts w:ascii="Liberation Sans" w:hAnsi="Liberation Sans" w:cs="Liberation Sans" w:eastAsia="Droid Sans Fallback"/>
          <w:color w:val="000000"/>
          <w:sz w:val="22"/>
        </w:rPr>
        <w:t>例满足局部非</w:t>
      </w:r>
      <w:r>
        <w:rPr>
          <w:rFonts w:eastAsia="Droid Sans Fallback" w:ascii="Liberation Sans" w:hAnsi="Liberation Sans" w:cs="Liberation Sans"/>
          <w:color w:val="000000"/>
          <w:sz w:val="22"/>
        </w:rPr>
        <w:t>sentinel</w:t>
      </w:r>
      <w:r>
        <w:rPr>
          <w:rFonts w:ascii="Liberation Sans" w:hAnsi="Liberation Sans" w:cs="Liberation Sans" w:eastAsia="Droid Sans Fallback"/>
          <w:color w:val="000000"/>
          <w:sz w:val="22"/>
        </w:rPr>
        <w:t>且</w:t>
      </w:r>
      <w:r>
        <w:rPr>
          <w:rFonts w:eastAsia="Droid Sans Fallback" w:ascii="Liberation Sans" w:hAnsi="Liberation Sans" w:cs="Liberation Sans"/>
          <w:color w:val="000000"/>
          <w:sz w:val="22"/>
        </w:rPr>
        <w:t>L</w:t>
      </w:r>
      <w:r>
        <w:rPr>
          <w:rFonts w:ascii="Liberation Sans" w:hAnsi="Liberation Sans" w:cs="Liberation Sans" w:eastAsia="Droid Sans Fallback"/>
          <w:color w:val="000000"/>
          <w:sz w:val="22"/>
        </w:rPr>
        <w:t>名次≤</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的算法可观察定义，另</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例局部</w:t>
      </w:r>
      <w:r>
        <w:rPr>
          <w:rFonts w:eastAsia="Droid Sans Fallback" w:ascii="Liberation Sans" w:hAnsi="Liberation Sans" w:cs="Liberation Sans"/>
          <w:color w:val="000000"/>
          <w:sz w:val="22"/>
        </w:rPr>
        <w:t>sentinel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E25</w:t>
      </w:r>
      <w:r>
        <w:rPr>
          <w:rFonts w:ascii="Liberation Sans" w:hAnsi="Liberation Sans" w:cs="Liberation Sans" w:eastAsia="Droid Sans Fallback"/>
          <w:color w:val="000000"/>
          <w:sz w:val="22"/>
        </w:rPr>
        <w:t>真邻片</w:t>
      </w:r>
      <w:r>
        <w:rPr>
          <w:rFonts w:eastAsia="Droid Sans Fallback" w:ascii="Liberation Sans" w:hAnsi="Liberation Sans" w:cs="Liberation Sans"/>
          <w:color w:val="000000"/>
          <w:sz w:val="22"/>
        </w:rPr>
        <w:t>L</w:t>
      </w:r>
      <w:r>
        <w:rPr>
          <w:rFonts w:ascii="Liberation Sans" w:hAnsi="Liberation Sans" w:cs="Liberation Sans" w:eastAsia="Droid Sans Fallback"/>
          <w:color w:val="000000"/>
          <w:sz w:val="22"/>
        </w:rPr>
        <w:t>排</w:t>
      </w:r>
      <w:r>
        <w:rPr>
          <w:rFonts w:eastAsia="Droid Sans Fallback" w:ascii="Liberation Sans" w:hAnsi="Liberation Sans" w:cs="Liberation Sans"/>
          <w:color w:val="000000"/>
          <w:sz w:val="22"/>
        </w:rPr>
        <w:t>117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49</w:t>
      </w:r>
      <w:r>
        <w:rPr>
          <w:rFonts w:ascii="Liberation Sans" w:hAnsi="Liberation Sans" w:cs="Liberation Sans" w:eastAsia="Droid Sans Fallback"/>
          <w:color w:val="000000"/>
          <w:sz w:val="22"/>
        </w:rPr>
        <w:t>对近接触</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有</w:t>
      </w:r>
      <w:r>
        <w:rPr>
          <w:rFonts w:eastAsia="Droid Sans Fallback" w:ascii="Liberation Sans" w:hAnsi="Liberation Sans" w:cs="Liberation Sans"/>
          <w:color w:val="000000"/>
          <w:sz w:val="22"/>
        </w:rPr>
        <w:t>47</w:t>
      </w:r>
      <w:r>
        <w:rPr>
          <w:rFonts w:ascii="Liberation Sans" w:hAnsi="Liberation Sans" w:cs="Liberation Sans" w:eastAsia="Droid Sans Fallback"/>
          <w:color w:val="000000"/>
          <w:sz w:val="22"/>
        </w:rPr>
        <w:t>对局部可用，其中</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对在所用</w:t>
      </w:r>
      <w:r>
        <w:rPr>
          <w:rFonts w:eastAsia="Droid Sans Fallback" w:ascii="Liberation Sans" w:hAnsi="Liberation Sans" w:cs="Liberation Sans"/>
          <w:color w:val="000000"/>
          <w:sz w:val="22"/>
        </w:rPr>
        <w:t>-bound_rmse</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分布达到</w:t>
      </w:r>
      <w:r>
        <w:rPr>
          <w:rFonts w:eastAsia="Droid Sans Fallback" w:ascii="Liberation Sans" w:hAnsi="Liberation Sans" w:cs="Liberation Sans"/>
          <w:color w:val="000000"/>
          <w:sz w:val="22"/>
        </w:rPr>
        <w:t>P90</w:t>
      </w:r>
      <w:r>
        <w:rPr>
          <w:rFonts w:ascii="Liberation Sans" w:hAnsi="Liberation Sans" w:cs="Liberation Sans" w:eastAsia="Droid Sans Fallback"/>
          <w:color w:val="000000"/>
          <w:sz w:val="22"/>
        </w:rPr>
        <w:t>。产物</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见</w:t>
      </w:r>
      <w:r>
        <w:rPr>
          <w:rFonts w:eastAsia="Droid Sans Fallback" w:ascii="Liberation Sans" w:hAnsi="Liberation Sans" w:cs="Liberation Sans"/>
          <w:color w:val="000000"/>
          <w:sz w:val="22"/>
        </w:rPr>
        <w:t>G1-02 hash_manifest.json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surface_manifest.csv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x04/typical_cases.md</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review_cases</w:t>
      </w:r>
      <w:r>
        <w:rPr>
          <w:rFonts w:ascii="Liberation Sans" w:hAnsi="Liberation Sans" w:cs="Liberation Sans" w:eastAsia="Droid Sans Fallback"/>
          <w:color w:val="000000"/>
          <w:sz w:val="22"/>
        </w:rPr>
        <w:t>。判定：算法可观测性审查完成；本卡原拟的断口实例分割、人工核验实例与</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断面上界未完成，标</w:t>
      </w:r>
      <w:r>
        <w:rPr>
          <w:rFonts w:eastAsia="Droid Sans Fallback" w:ascii="Liberation Sans" w:hAnsi="Liberation Sans" w:cs="Liberation Sans"/>
          <w:color w:val="000000"/>
          <w:sz w:val="22"/>
        </w:rPr>
        <w:t>PARTIAL</w:t>
      </w:r>
      <w:r>
        <w:rPr>
          <w:rFonts w:ascii="Liberation Sans" w:hAnsi="Liberation Sans" w:cs="Liberation Sans" w:eastAsia="Droid Sans Fallback"/>
          <w:color w:val="000000"/>
          <w:sz w:val="22"/>
        </w:rPr>
        <w:t>，不得写成真实断口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已测。</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w:t>
      </w:r>
      <w:r>
        <w:rPr>
          <w:rFonts w:eastAsia="Droid Sans Fallback" w:ascii="Liberation Sans" w:hAnsi="Liberation Sans" w:cs="Liberation Sans"/>
          <w:color w:val="000000"/>
          <w:sz w:val="22"/>
        </w:rPr>
        <w:t>32/35</w:t>
      </w:r>
      <w:r>
        <w:rPr>
          <w:rFonts w:ascii="Liberation Sans" w:hAnsi="Liberation Sans" w:cs="Liberation Sans" w:eastAsia="Droid Sans Fallback"/>
          <w:color w:val="000000"/>
          <w:sz w:val="22"/>
        </w:rPr>
        <w:t>是“可读取局部量且在前</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的操作性标签，不说明人眼可确认互补，也不保证新排序器会利用该信息；</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对高分</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只是专家优先复核清单，不能凭分数改</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。尚无真实断口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或断面实例</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，早期卡中更宽的上界实验仍待有可用监督时另行预注册。</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是否正向收益：确定输入覆盖与缺口、划出可审失败案例是正向；真正断口图像、专家标注和实例分割算法的性能收益未测试。大白话解释：机器能读到全部</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片的三维断边，但没有真正拍断口的照片；大多数漏检题至少在更长的局部名单里有答案，六对长得像能接上的错误片还得找专家看。</w:t>
      </w:r>
    </w:p>
    <w:p>
      <w:pPr>
        <w:pStyle w:val="Heading2"/>
        <w:keepNext/>
        <w:keepLines/>
        <w:pageBreakBefore w:val="0"/>
        <w:widowControl/>
        <w:spacing w:line="380" w:lineRule="exact" w:before="200" w:after="120"/>
        <w:rPr/>
      </w:pPr>
      <w:bookmarkStart w:id="3169" w:name="rw_3169"/>
      <w:r>
        <w:rPr>
          <w:rFonts w:eastAsia="Droid Sans Fallback" w:ascii="Liberation Sans" w:hAnsi="Liberation Sans" w:cs="Liberation Sans"/>
          <w:b/>
          <w:color w:val="000000"/>
          <w:sz w:val="26"/>
        </w:rPr>
        <w:t xml:space="preserve">X05 </w:t>
      </w:r>
      <w:r>
        <w:rPr>
          <w:rFonts w:ascii="Liberation Sans" w:hAnsi="Liberation Sans" w:cs="Liberation Sans" w:eastAsia="Droid Sans Fallback"/>
          <w:b/>
          <w:color w:val="000000"/>
          <w:sz w:val="26"/>
        </w:rPr>
        <w:t>候选证据单模态与组合消融</w:t>
      </w:r>
      <w:bookmarkEnd w:id="316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真实陶片几何和可得的表面</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厚度</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断边；</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真实可下载的合成裂纹几何；只有实际存在且与</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匹配的照片才计“真实</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早期拟议的全模态扩展（尚未全部实施）：按对象划分比较整片、断边、断面几何、合成</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与真实可用纹理的增量。当前已执行</w:t>
      </w:r>
      <w:r>
        <w:rPr>
          <w:rFonts w:eastAsia="Droid Sans Fallback" w:ascii="Liberation Sans" w:hAnsi="Liberation Sans" w:cs="Liberation Sans"/>
          <w:color w:val="000000"/>
          <w:sz w:val="22"/>
        </w:rPr>
        <w:t>X05</w:t>
      </w:r>
      <w:r>
        <w:rPr>
          <w:rFonts w:ascii="Liberation Sans" w:hAnsi="Liberation Sans" w:cs="Liberation Sans" w:eastAsia="Droid Sans Fallback"/>
          <w:color w:val="000000"/>
          <w:sz w:val="22"/>
        </w:rPr>
        <w:t>仅测试冻结</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池的现成全局</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局部</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代理、融合、</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权重和去</w:t>
      </w:r>
      <w:r>
        <w:rPr>
          <w:rFonts w:eastAsia="Droid Sans Fallback" w:ascii="Liberation Sans" w:hAnsi="Liberation Sans" w:cs="Liberation Sans"/>
          <w:color w:val="000000"/>
          <w:sz w:val="22"/>
        </w:rPr>
        <w:t>pat_inter</w:t>
      </w:r>
      <w:r>
        <w:rPr>
          <w:rFonts w:ascii="Liberation Sans" w:hAnsi="Liberation Sans" w:cs="Liberation Sans" w:eastAsia="Droid Sans Fallback"/>
          <w:color w:val="000000"/>
          <w:sz w:val="22"/>
        </w:rPr>
        <w:t>消融；真实断口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不在这次执行范围，实测范围见本卡实验记录。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预期观察（研究假设，非成绩）：找到最小有效证据组合及真正提高</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的局部信息；可能发现全局特征适于同器物线索但不足以单独确认邻接。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判定与失败后动作：单模态无增益先审输入是否包含真实断口、对齐</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方向</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质量有无错误；组合退化检查尺度归一化和捷径。不可把“公开集没有纹样”的结果解释成纹样无效。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CAND-G1-03 X05</w:t>
      </w:r>
      <w:r>
        <w:rPr>
          <w:rFonts w:ascii="Liberation Sans" w:hAnsi="Liberation Sans" w:cs="Liberation Sans" w:eastAsia="Droid Sans Fallback"/>
          <w:color w:val="000000"/>
          <w:sz w:val="22"/>
        </w:rPr>
        <w:t>）：固定</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池内宏</w:t>
      </w:r>
      <w:r>
        <w:rPr>
          <w:rFonts w:eastAsia="Droid Sans Fallback" w:ascii="Liberation Sans" w:hAnsi="Liberation Sans" w:cs="Liberation Sans"/>
          <w:color w:val="000000"/>
          <w:sz w:val="22"/>
        </w:rPr>
        <w:t>Hit@10 G0=0.4267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L0=0.5860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GL0=0.6283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GLR=0.6126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L0_np=0.5668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GLR_np=0.6414</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B0_U50=0.7686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GL0−G0=+0.2015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组配对</w:t>
      </w:r>
      <w:r>
        <w:rPr>
          <w:rFonts w:eastAsia="Droid Sans Fallback" w:ascii="Liberation Sans" w:hAnsi="Liberation Sans" w:cs="Liberation Sans"/>
          <w:color w:val="000000"/>
          <w:sz w:val="22"/>
        </w:rPr>
        <w:t>95%</w:t>
      </w:r>
      <w:r>
        <w:rPr>
          <w:rFonts w:ascii="Liberation Sans" w:hAnsi="Liberation Sans" w:cs="Liberation Sans" w:eastAsia="Droid Sans Fallback"/>
          <w:color w:val="000000"/>
          <w:sz w:val="22"/>
        </w:rPr>
        <w:t>区间</w:t>
      </w:r>
      <w:r>
        <w:rPr>
          <w:rFonts w:eastAsia="Droid Sans Fallback" w:ascii="Liberation Sans" w:hAnsi="Liberation Sans" w:cs="Liberation Sans"/>
          <w:color w:val="000000"/>
          <w:sz w:val="22"/>
        </w:rPr>
        <w:t>[+0.0685,+0.4065]</w:t>
      </w:r>
      <w:r>
        <w:rPr>
          <w:rFonts w:ascii="Liberation Sans" w:hAnsi="Liberation Sans" w:cs="Liberation Sans" w:eastAsia="Droid Sans Fallback"/>
          <w:color w:val="000000"/>
          <w:sz w:val="22"/>
        </w:rPr>
        <w:t>；预设主要比较</w:t>
      </w:r>
      <w:r>
        <w:rPr>
          <w:rFonts w:eastAsia="Droid Sans Fallback" w:ascii="Liberation Sans" w:hAnsi="Liberation Sans" w:cs="Liberation Sans"/>
          <w:color w:val="000000"/>
          <w:sz w:val="22"/>
        </w:rPr>
        <w:t>GLR−GL0=−0.0157</w:t>
      </w:r>
      <w:r>
        <w:rPr>
          <w:rFonts w:ascii="Liberation Sans" w:hAnsi="Liberation Sans" w:cs="Liberation Sans" w:eastAsia="Droid Sans Fallback"/>
          <w:color w:val="000000"/>
          <w:sz w:val="22"/>
        </w:rPr>
        <w:t>，区间</w:t>
      </w:r>
      <w:r>
        <w:rPr>
          <w:rFonts w:eastAsia="Droid Sans Fallback" w:ascii="Liberation Sans" w:hAnsi="Liberation Sans" w:cs="Liberation Sans"/>
          <w:color w:val="000000"/>
          <w:sz w:val="22"/>
        </w:rPr>
        <w:t>[−0.0384,0]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primary_signal=NOT_MET</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35</w:t>
      </w:r>
      <w:r>
        <w:rPr>
          <w:rFonts w:ascii="Liberation Sans" w:hAnsi="Liberation Sans" w:cs="Liberation Sans" w:eastAsia="Droid Sans Fallback"/>
          <w:color w:val="000000"/>
          <w:sz w:val="22"/>
        </w:rPr>
        <w:t>漏检中</w:t>
      </w:r>
      <w:r>
        <w:rPr>
          <w:rFonts w:eastAsia="Droid Sans Fallback" w:ascii="Liberation Sans" w:hAnsi="Liberation Sans" w:cs="Liberation Sans"/>
          <w:color w:val="000000"/>
          <w:sz w:val="22"/>
        </w:rPr>
        <w:t>GL0</w:t>
      </w:r>
      <w:r>
        <w:rPr>
          <w:rFonts w:ascii="Liberation Sans" w:hAnsi="Liberation Sans" w:cs="Liberation Sans" w:eastAsia="Droid Sans Fallback"/>
          <w:color w:val="000000"/>
          <w:sz w:val="22"/>
        </w:rPr>
        <w:t>恢复</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例；</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池不可达仍是</w:t>
      </w:r>
      <w:r>
        <w:rPr>
          <w:rFonts w:eastAsia="Droid Sans Fallback" w:ascii="Liberation Sans" w:hAnsi="Liberation Sans" w:cs="Liberation Sans"/>
          <w:color w:val="000000"/>
          <w:sz w:val="22"/>
        </w:rPr>
        <w:t>D28/J08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142×7</w:t>
      </w:r>
      <w:r>
        <w:rPr>
          <w:rFonts w:ascii="Liberation Sans" w:hAnsi="Liberation Sans" w:cs="Liberation Sans" w:eastAsia="Droid Sans Fallback"/>
          <w:color w:val="000000"/>
          <w:sz w:val="22"/>
        </w:rPr>
        <w:t>臂</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行排序与查询指标复核一致。压缩包清单</w:t>
      </w:r>
      <w:r>
        <w:rPr>
          <w:rFonts w:eastAsia="Droid Sans Fallback" w:ascii="Liberation Sans" w:hAnsi="Liberation Sans" w:cs="Liberation Sans"/>
          <w:color w:val="000000"/>
          <w:sz w:val="22"/>
        </w:rPr>
        <w:t>162</w:t>
      </w:r>
      <w:r>
        <w:rPr>
          <w:rFonts w:ascii="Liberation Sans" w:hAnsi="Liberation Sans" w:cs="Liberation Sans" w:eastAsia="Droid Sans Fallback"/>
          <w:color w:val="000000"/>
          <w:sz w:val="22"/>
        </w:rPr>
        <w:t>项中仅</w:t>
      </w:r>
      <w:r>
        <w:rPr>
          <w:rFonts w:eastAsia="Droid Sans Fallback" w:ascii="Liberation Sans" w:hAnsi="Liberation Sans" w:cs="Liberation Sans"/>
          <w:color w:val="000000"/>
          <w:sz w:val="22"/>
        </w:rPr>
        <w:t>31</w:t>
      </w:r>
      <w:r>
        <w:rPr>
          <w:rFonts w:ascii="Liberation Sans" w:hAnsi="Liberation Sans" w:cs="Liberation Sans" w:eastAsia="Droid Sans Fallback"/>
          <w:color w:val="000000"/>
          <w:sz w:val="22"/>
        </w:rPr>
        <w:t>项随包且</w:t>
      </w:r>
      <w:r>
        <w:rPr>
          <w:rFonts w:eastAsia="Droid Sans Fallback" w:ascii="Liberation Sans" w:hAnsi="Liberation Sans" w:cs="Liberation Sans"/>
          <w:color w:val="000000"/>
          <w:sz w:val="22"/>
        </w:rPr>
        <w:t>31/31</w:t>
      </w:r>
      <w:r>
        <w:rPr>
          <w:rFonts w:ascii="Liberation Sans" w:hAnsi="Liberation Sans" w:cs="Liberation Sans" w:eastAsia="Droid Sans Fallback"/>
          <w:color w:val="000000"/>
          <w:sz w:val="22"/>
        </w:rPr>
        <w:t>校验一致，缺</w:t>
      </w:r>
      <w:r>
        <w:rPr>
          <w:rFonts w:eastAsia="Droid Sans Fallback" w:ascii="Liberation Sans" w:hAnsi="Liberation Sans" w:cs="Liberation Sans"/>
          <w:color w:val="000000"/>
          <w:sz w:val="22"/>
        </w:rPr>
        <w:t>131</w:t>
      </w:r>
      <w:r>
        <w:rPr>
          <w:rFonts w:ascii="Liberation Sans" w:hAnsi="Liberation Sans" w:cs="Liberation Sans" w:eastAsia="Droid Sans Fallback"/>
          <w:color w:val="000000"/>
          <w:sz w:val="22"/>
        </w:rPr>
        <w:t>项模型及重跑文件，模型字节复现不可从该包独立核验；</w:t>
      </w:r>
      <w:r>
        <w:rPr>
          <w:rFonts w:eastAsia="Droid Sans Fallback" w:ascii="Liberation Sans" w:hAnsi="Liberation Sans" w:cs="Liberation Sans"/>
          <w:color w:val="000000"/>
          <w:sz w:val="22"/>
        </w:rPr>
        <w:t>X05 frozen SPEC SHA256=35050506c4ca7da85bd8e7b5e9d4d4eb761a281f8a5203f38b8263adccf7e52e</w:t>
      </w:r>
      <w:r>
        <w:rPr>
          <w:rFonts w:ascii="Liberation Sans" w:hAnsi="Liberation Sans" w:cs="Liberation Sans" w:eastAsia="Droid Sans Fallback"/>
          <w:color w:val="000000"/>
          <w:sz w:val="22"/>
        </w:rPr>
        <w:t>。判定：执行</w:t>
      </w:r>
      <w:r>
        <w:rPr>
          <w:rFonts w:eastAsia="Droid Sans Fallback" w:ascii="Liberation Sans" w:hAnsi="Liberation Sans" w:cs="Liberation Sans"/>
          <w:color w:val="000000"/>
          <w:sz w:val="22"/>
        </w:rPr>
        <w:t>DONE</w:t>
      </w:r>
      <w:r>
        <w:rPr>
          <w:rFonts w:ascii="Liberation Sans" w:hAnsi="Liberation Sans" w:cs="Liberation Sans" w:eastAsia="Droid Sans Fallback"/>
          <w:color w:val="000000"/>
          <w:sz w:val="22"/>
        </w:rPr>
        <w:t>，主要加权判据</w:t>
      </w:r>
      <w:r>
        <w:rPr>
          <w:rFonts w:eastAsia="Droid Sans Fallback" w:ascii="Liberation Sans" w:hAnsi="Liberation Sans" w:cs="Liberation Sans"/>
          <w:color w:val="000000"/>
          <w:sz w:val="22"/>
        </w:rPr>
        <w:t>NOT_MET</w:t>
      </w:r>
      <w:r>
        <w:rPr>
          <w:rFonts w:ascii="Liberation Sans" w:hAnsi="Liberation Sans" w:cs="Liberation Sans" w:eastAsia="Droid Sans Fallback"/>
          <w:color w:val="000000"/>
          <w:sz w:val="22"/>
        </w:rPr>
        <w:t>；当前新臂未超过</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；原卡设想的真实</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、完整模态采集成本未执行。</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专业分析：融合对简化整片臂有探索性增益，但</w:t>
      </w:r>
      <w:r>
        <w:rPr>
          <w:rFonts w:eastAsia="Droid Sans Fallback" w:ascii="Liberation Sans" w:hAnsi="Liberation Sans" w:cs="Liberation Sans"/>
          <w:color w:val="000000"/>
          <w:sz w:val="22"/>
        </w:rPr>
        <w:t>B0_U50</w:t>
      </w:r>
      <w:r>
        <w:rPr>
          <w:rFonts w:ascii="Liberation Sans" w:hAnsi="Liberation Sans" w:cs="Liberation Sans" w:eastAsia="Droid Sans Fallback"/>
          <w:color w:val="000000"/>
          <w:sz w:val="22"/>
        </w:rPr>
        <w:t>特征与训练方案不同，只可作为冻结参考，不可单变量归因。</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乘</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改变训练权重而没有增加断口互补信息；</w:t>
      </w:r>
      <w:r>
        <w:rPr>
          <w:rFonts w:eastAsia="Droid Sans Fallback" w:ascii="Liberation Sans" w:hAnsi="Liberation Sans" w:cs="Liberation Sans"/>
          <w:color w:val="000000"/>
          <w:sz w:val="22"/>
        </w:rPr>
        <w:t>pat_inter</w:t>
      </w:r>
      <w:r>
        <w:rPr>
          <w:rFonts w:ascii="Liberation Sans" w:hAnsi="Liberation Sans" w:cs="Liberation Sans" w:eastAsia="Droid Sans Fallback"/>
          <w:color w:val="000000"/>
          <w:sz w:val="22"/>
        </w:rPr>
        <w:t>是</w:t>
      </w:r>
      <w:r>
        <w:rPr>
          <w:rFonts w:eastAsia="Droid Sans Fallback" w:ascii="Liberation Sans" w:hAnsi="Liberation Sans" w:cs="Liberation Sans"/>
          <w:color w:val="000000"/>
          <w:sz w:val="22"/>
        </w:rPr>
        <w:t>collar</w:t>
      </w:r>
      <w:r>
        <w:rPr>
          <w:rFonts w:ascii="Liberation Sans" w:hAnsi="Liberation Sans" w:cs="Liberation Sans" w:eastAsia="Droid Sans Fallback"/>
          <w:color w:val="000000"/>
          <w:sz w:val="22"/>
        </w:rPr>
        <w:t>起伏代理，去掉后各臂变化方向不一致，不能称真实纹样已被证明有用。</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例已命中</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前置不能记</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次漏检，</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组此前已观察过，</w:t>
      </w:r>
      <w:r>
        <w:rPr>
          <w:rFonts w:eastAsia="Droid Sans Fallback" w:ascii="Liberation Sans" w:hAnsi="Liberation Sans" w:cs="Liberation Sans"/>
          <w:color w:val="000000"/>
          <w:sz w:val="22"/>
        </w:rPr>
        <w:t>CI</w:t>
      </w:r>
      <w:r>
        <w:rPr>
          <w:rFonts w:ascii="Liberation Sans" w:hAnsi="Liberation Sans" w:cs="Liberation Sans" w:eastAsia="Droid Sans Fallback"/>
          <w:color w:val="000000"/>
          <w:sz w:val="22"/>
        </w:rPr>
        <w:t>不能证明新域泛化。</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是否正向收益：误差分解、简化臂上的局部信号为正向信息收益；</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权重方法负向</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未达标，</w:t>
      </w:r>
      <w:r>
        <w:rPr>
          <w:rFonts w:eastAsia="Droid Sans Fallback" w:ascii="Liberation Sans" w:hAnsi="Liberation Sans" w:cs="Liberation Sans"/>
          <w:color w:val="000000"/>
          <w:sz w:val="22"/>
        </w:rPr>
        <w:t>GL0</w:t>
      </w:r>
      <w:r>
        <w:rPr>
          <w:rFonts w:ascii="Liberation Sans" w:hAnsi="Liberation Sans" w:cs="Liberation Sans" w:eastAsia="Droid Sans Fallback"/>
          <w:color w:val="000000"/>
          <w:sz w:val="22"/>
        </w:rPr>
        <w:t>未超过强</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，不升级主干、论文或硬件门。大白话解释：把整片和断边信息一起看，比只看整片的简化模型好；但还没有打败原来的强模型，给“同器却不相邻”的错误片加倍处罚反而把前十成绩拉低了。</w:t>
      </w:r>
    </w:p>
    <w:p>
      <w:pPr>
        <w:pStyle w:val="Heading2"/>
        <w:keepNext/>
        <w:keepLines/>
        <w:pageBreakBefore w:val="0"/>
        <w:widowControl/>
        <w:spacing w:line="380" w:lineRule="exact" w:before="200" w:after="120"/>
        <w:rPr/>
      </w:pPr>
      <w:bookmarkStart w:id="3170" w:name="rw_3170"/>
      <w:r>
        <w:rPr>
          <w:rFonts w:eastAsia="Droid Sans Fallback" w:ascii="Liberation Sans" w:hAnsi="Liberation Sans" w:cs="Liberation Sans"/>
          <w:b/>
          <w:color w:val="000000"/>
          <w:sz w:val="26"/>
        </w:rPr>
        <w:t xml:space="preserve">X06 </w:t>
      </w:r>
      <w:r>
        <w:rPr>
          <w:rFonts w:ascii="Liberation Sans" w:hAnsi="Liberation Sans" w:cs="Liberation Sans" w:eastAsia="Droid Sans Fallback"/>
          <w:b/>
          <w:color w:val="000000"/>
          <w:sz w:val="26"/>
        </w:rPr>
        <w:t>公开几何合成的</w:t>
      </w:r>
      <w:r>
        <w:rPr>
          <w:rFonts w:eastAsia="Droid Sans Fallback" w:ascii="Liberation Sans" w:hAnsi="Liberation Sans" w:cs="Liberation Sans"/>
          <w:b/>
          <w:color w:val="000000"/>
          <w:sz w:val="26"/>
        </w:rPr>
        <w:t>2D</w:t>
      </w:r>
      <w:r>
        <w:rPr>
          <w:rFonts w:ascii="Liberation Sans" w:hAnsi="Liberation Sans" w:cs="Liberation Sans" w:eastAsia="Droid Sans Fallback"/>
          <w:b/>
          <w:color w:val="000000"/>
          <w:sz w:val="26"/>
        </w:rPr>
        <w:t>证据与真实</w:t>
      </w:r>
      <w:r>
        <w:rPr>
          <w:rFonts w:eastAsia="Droid Sans Fallback" w:ascii="Liberation Sans" w:hAnsi="Liberation Sans" w:cs="Liberation Sans"/>
          <w:b/>
          <w:color w:val="000000"/>
          <w:sz w:val="26"/>
        </w:rPr>
        <w:t>2D</w:t>
      </w:r>
      <w:r>
        <w:rPr>
          <w:rFonts w:ascii="Liberation Sans" w:hAnsi="Liberation Sans" w:cs="Liberation Sans" w:eastAsia="Droid Sans Fallback"/>
          <w:b/>
          <w:color w:val="000000"/>
          <w:sz w:val="26"/>
        </w:rPr>
        <w:t>边界</w:t>
      </w:r>
      <w:bookmarkEnd w:id="317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CAND-G1-04 X06</w:t>
      </w:r>
      <w:r>
        <w:rPr>
          <w:rFonts w:ascii="Liberation Sans" w:hAnsi="Liberation Sans" w:cs="Liberation Sans" w:eastAsia="Droid Sans Fallback"/>
          <w:color w:val="000000"/>
          <w:sz w:val="22"/>
        </w:rPr>
        <w:t>已执行范围为</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片公开几何、</w:t>
      </w:r>
      <w:r>
        <w:rPr>
          <w:rFonts w:eastAsia="Droid Sans Fallback" w:ascii="Liberation Sans" w:hAnsi="Liberation Sans" w:cs="Liberation Sans"/>
          <w:color w:val="000000"/>
          <w:sz w:val="22"/>
        </w:rPr>
        <w:t>288 GT</w:t>
      </w:r>
      <w:r>
        <w:rPr>
          <w:rFonts w:ascii="Liberation Sans" w:hAnsi="Liberation Sans" w:cs="Liberation Sans" w:eastAsia="Droid Sans Fallback"/>
          <w:color w:val="000000"/>
          <w:sz w:val="22"/>
        </w:rPr>
        <w:t>邻边、</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、固定</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池；合成整片与断边周围</w:t>
      </w:r>
      <w:r>
        <w:rPr>
          <w:rFonts w:eastAsia="Droid Sans Fallback" w:ascii="Liberation Sans" w:hAnsi="Liberation Sans" w:cs="Liberation Sans"/>
          <w:color w:val="000000"/>
          <w:sz w:val="22"/>
        </w:rPr>
        <w:t>collar</w:t>
      </w:r>
      <w:r>
        <w:rPr>
          <w:rFonts w:ascii="Liberation Sans" w:hAnsi="Liberation Sans" w:cs="Liberation Sans" w:eastAsia="Droid Sans Fallback"/>
          <w:color w:val="000000"/>
          <w:sz w:val="22"/>
        </w:rPr>
        <w:t>二维图，真实拍摄断口二维为</w:t>
      </w:r>
      <w:r>
        <w:rPr>
          <w:rFonts w:eastAsia="Droid Sans Fallback" w:ascii="Liberation Sans" w:hAnsi="Liberation Sans" w:cs="Liberation Sans"/>
          <w:color w:val="000000"/>
          <w:sz w:val="22"/>
        </w:rPr>
        <w:t>NOT_AVAILABLE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片均不能可靠辨认封闭断裂面。</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历史封存线未触碰。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操作与固定输出（历史冻结协议及已执行范围）：</w:t>
      </w:r>
      <w:r>
        <w:rPr>
          <w:rFonts w:eastAsia="Droid Sans Fallback" w:ascii="Liberation Sans" w:hAnsi="Liberation Sans" w:cs="Liberation Sans"/>
          <w:color w:val="000000"/>
          <w:sz w:val="22"/>
        </w:rPr>
        <w:t>A/B</w:t>
      </w:r>
      <w:r>
        <w:rPr>
          <w:rFonts w:ascii="Liberation Sans" w:hAnsi="Liberation Sans" w:cs="Liberation Sans" w:eastAsia="Droid Sans Fallback"/>
          <w:color w:val="000000"/>
          <w:sz w:val="22"/>
        </w:rPr>
        <w:t>两域、</w:t>
      </w:r>
      <w:r>
        <w:rPr>
          <w:rFonts w:eastAsia="Droid Sans Fallback" w:ascii="Liberation Sans" w:hAnsi="Liberation Sans" w:cs="Liberation Sans"/>
          <w:color w:val="000000"/>
          <w:sz w:val="22"/>
        </w:rPr>
        <w:t>WHOLE</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EDGE_COLLAR</w:t>
      </w:r>
      <w:r>
        <w:rPr>
          <w:rFonts w:ascii="Liberation Sans" w:hAnsi="Liberation Sans" w:cs="Liberation Sans" w:eastAsia="Droid Sans Fallback"/>
          <w:color w:val="000000"/>
          <w:sz w:val="22"/>
        </w:rPr>
        <w:t>两区域，合成图的背景、</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及名为</w:t>
      </w:r>
      <w:r>
        <w:rPr>
          <w:rFonts w:eastAsia="Droid Sans Fallback" w:ascii="Liberation Sans" w:hAnsi="Liberation Sans" w:cs="Liberation Sans"/>
          <w:color w:val="000000"/>
          <w:sz w:val="22"/>
        </w:rPr>
        <w:t>bgonly</w:t>
      </w:r>
      <w:r>
        <w:rPr>
          <w:rFonts w:ascii="Liberation Sans" w:hAnsi="Liberation Sans" w:cs="Liberation Sans" w:eastAsia="Droid Sans Fallback"/>
          <w:color w:val="000000"/>
          <w:sz w:val="22"/>
        </w:rPr>
        <w:t>的控制图；</w:t>
      </w:r>
      <w:r>
        <w:rPr>
          <w:rFonts w:eastAsia="Droid Sans Fallback" w:ascii="Liberation Sans" w:hAnsi="Liberation Sans" w:cs="Liberation Sans"/>
          <w:color w:val="000000"/>
          <w:sz w:val="22"/>
        </w:rPr>
        <w:t>DINOv2</w:t>
      </w:r>
      <w:r>
        <w:rPr>
          <w:rFonts w:ascii="Liberation Sans" w:hAnsi="Liberation Sans" w:cs="Liberation Sans" w:eastAsia="Droid Sans Fallback"/>
          <w:color w:val="000000"/>
          <w:sz w:val="22"/>
        </w:rPr>
        <w:t>固定编码、</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臂</w:t>
      </w:r>
      <w:r>
        <w:rPr>
          <w:rFonts w:eastAsia="Droid Sans Fallback" w:ascii="Liberation Sans" w:hAnsi="Liberation Sans" w:cs="Liberation Sans"/>
          <w:color w:val="000000"/>
          <w:sz w:val="22"/>
        </w:rPr>
        <w:t>XGB</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逐查询完整排序。</w:t>
      </w:r>
      <w:r>
        <w:rPr>
          <w:rFonts w:eastAsia="Droid Sans Fallback" w:ascii="Liberation Sans" w:hAnsi="Liberation Sans" w:cs="Liberation Sans"/>
          <w:color w:val="000000"/>
          <w:sz w:val="22"/>
        </w:rPr>
        <w:t>render_protocol.json</w:t>
      </w:r>
      <w:r>
        <w:rPr>
          <w:rFonts w:ascii="Liberation Sans" w:hAnsi="Liberation Sans" w:cs="Liberation Sans" w:eastAsia="Droid Sans Fallback"/>
          <w:color w:val="000000"/>
          <w:sz w:val="22"/>
        </w:rPr>
        <w:t>在渲染前冻结，但</w:t>
      </w:r>
      <w:r>
        <w:rPr>
          <w:rFonts w:eastAsia="Droid Sans Fallback" w:ascii="Liberation Sans" w:hAnsi="Liberation Sans" w:cs="Liberation Sans"/>
          <w:color w:val="000000"/>
          <w:sz w:val="22"/>
        </w:rPr>
        <w:t>bgonly</w:t>
      </w:r>
      <w:r>
        <w:rPr>
          <w:rFonts w:ascii="Liberation Sans" w:hAnsi="Liberation Sans" w:cs="Liberation Sans" w:eastAsia="Droid Sans Fallback"/>
          <w:color w:val="000000"/>
          <w:sz w:val="22"/>
        </w:rPr>
        <w:t>的像素实现保留逐片黑色轮廓，与“纯背景负控”的文字假设冲突；</w:t>
      </w:r>
      <w:r>
        <w:rPr>
          <w:rFonts w:eastAsia="Droid Sans Fallback" w:ascii="Liberation Sans" w:hAnsi="Liberation Sans" w:cs="Liberation Sans"/>
          <w:color w:val="000000"/>
          <w:sz w:val="22"/>
        </w:rPr>
        <w:t>STOP-LEAK</w:t>
      </w:r>
      <w:r>
        <w:rPr>
          <w:rFonts w:ascii="Liberation Sans" w:hAnsi="Liberation Sans" w:cs="Liberation Sans" w:eastAsia="Droid Sans Fallback"/>
          <w:color w:val="000000"/>
          <w:sz w:val="22"/>
        </w:rPr>
        <w:t>按原规则触发，控制臂分数隔离。渲染与</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标签、配对关系分离，不把</w:t>
      </w:r>
      <w:r>
        <w:rPr>
          <w:rFonts w:eastAsia="Droid Sans Fallback" w:ascii="Liberation Sans" w:hAnsi="Liberation Sans" w:cs="Liberation Sans"/>
          <w:color w:val="000000"/>
          <w:sz w:val="22"/>
        </w:rPr>
        <w:t>collar</w:t>
      </w:r>
      <w:r>
        <w:rPr>
          <w:rFonts w:ascii="Liberation Sans" w:hAnsi="Liberation Sans" w:cs="Liberation Sans" w:eastAsia="Droid Sans Fallback"/>
          <w:color w:val="000000"/>
          <w:sz w:val="22"/>
        </w:rPr>
        <w:t>称为真实断裂面或把渲染称为实拍。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预期观察（冻结时的研究假设，非成绩）：合成视图可检验二维几何的可学信号与域敏感性；背景负控必须真正不含逐片轮廓才可排除形状捷径，不能从合成视图推出真实拍摄断口性能。</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判定与失败后动作：以冻结主判据和</w:t>
      </w:r>
      <w:r>
        <w:rPr>
          <w:rFonts w:eastAsia="Droid Sans Fallback" w:ascii="Liberation Sans" w:hAnsi="Liberation Sans" w:cs="Liberation Sans"/>
          <w:color w:val="000000"/>
          <w:sz w:val="22"/>
        </w:rPr>
        <w:t>STOP-LEAK</w:t>
      </w:r>
      <w:r>
        <w:rPr>
          <w:rFonts w:ascii="Liberation Sans" w:hAnsi="Liberation Sans" w:cs="Liberation Sans" w:eastAsia="Droid Sans Fallback"/>
          <w:color w:val="000000"/>
          <w:sz w:val="22"/>
        </w:rPr>
        <w:t>执行，不在结果后更改阈值、视角或控制图；后续另立协议时应分别设置逐片完全相同的纯背景负控和明确标注的片体轮廓臂。</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已在公开几何退化的输入</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触发</w:t>
      </w:r>
      <w:r>
        <w:rPr>
          <w:rFonts w:eastAsia="Droid Sans Fallback" w:ascii="Liberation Sans" w:hAnsi="Liberation Sans" w:cs="Liberation Sans"/>
          <w:color w:val="000000"/>
          <w:sz w:val="22"/>
        </w:rPr>
        <w:t>STOP-INPUT</w:t>
      </w:r>
      <w:r>
        <w:rPr>
          <w:rFonts w:ascii="Liberation Sans" w:hAnsi="Liberation Sans" w:cs="Liberation Sans" w:eastAsia="Droid Sans Fallback"/>
          <w:color w:val="000000"/>
          <w:sz w:val="22"/>
        </w:rPr>
        <w:t>；真实采集与独立器物验证仍属后续缺口，不因本轮结论采购或开</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CAND-G1-04 X06</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SPEC SHA256=188f5c83ff99ae5e48ee6a80c4e1eae9e78e26d524cde2191ebb25a7aa66717b</w:t>
      </w:r>
      <w:r>
        <w:rPr>
          <w:rFonts w:ascii="Liberation Sans" w:hAnsi="Liberation Sans" w:cs="Liberation Sans" w:eastAsia="Droid Sans Fallback"/>
          <w:color w:val="000000"/>
          <w:sz w:val="22"/>
        </w:rPr>
        <w:t>，渲染协议</w:t>
      </w:r>
      <w:r>
        <w:rPr>
          <w:rFonts w:eastAsia="Droid Sans Fallback" w:ascii="Liberation Sans" w:hAnsi="Liberation Sans" w:cs="Liberation Sans"/>
          <w:color w:val="000000"/>
          <w:sz w:val="22"/>
        </w:rPr>
        <w:t>SHA256=f5fb95bcb398c06880b8cecc178c1b2ac5f7d0db24cd0393f75bf0384de95f03</w:t>
      </w:r>
      <w:r>
        <w:rPr>
          <w:rFonts w:ascii="Liberation Sans" w:hAnsi="Liberation Sans" w:cs="Liberation Sans" w:eastAsia="Droid Sans Fallback"/>
          <w:color w:val="000000"/>
          <w:sz w:val="22"/>
        </w:rPr>
        <w:t>。阶段</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核验</w:t>
      </w:r>
      <w:r>
        <w:rPr>
          <w:rFonts w:eastAsia="Droid Sans Fallback" w:ascii="Liberation Sans" w:hAnsi="Liberation Sans" w:cs="Liberation Sans"/>
          <w:color w:val="000000"/>
          <w:sz w:val="22"/>
        </w:rPr>
        <w:t>474</w:t>
      </w:r>
      <w:r>
        <w:rPr>
          <w:rFonts w:ascii="Liberation Sans" w:hAnsi="Liberation Sans" w:cs="Liberation Sans" w:eastAsia="Droid Sans Fallback"/>
          <w:color w:val="000000"/>
          <w:sz w:val="22"/>
        </w:rPr>
        <w:t>输入无失配、</w:t>
      </w:r>
      <w:r>
        <w:rPr>
          <w:rFonts w:eastAsia="Droid Sans Fallback" w:ascii="Liberation Sans" w:hAnsi="Liberation Sans" w:cs="Liberation Sans"/>
          <w:color w:val="000000"/>
          <w:sz w:val="22"/>
        </w:rPr>
        <w:t>B0_U50=0.7686287132</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U50 any=0.987202381</w:t>
      </w:r>
      <w:r>
        <w:rPr>
          <w:rFonts w:ascii="Liberation Sans" w:hAnsi="Liberation Sans" w:cs="Liberation Sans" w:eastAsia="Droid Sans Fallback"/>
          <w:color w:val="000000"/>
          <w:sz w:val="22"/>
        </w:rPr>
        <w:t>复现；阶段</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生成</w:t>
      </w:r>
      <w:r>
        <w:rPr>
          <w:rFonts w:eastAsia="Droid Sans Fallback" w:ascii="Liberation Sans" w:hAnsi="Liberation Sans" w:cs="Liberation Sans"/>
          <w:color w:val="000000"/>
          <w:sz w:val="22"/>
        </w:rPr>
        <w:t>10,224</w:t>
      </w:r>
      <w:r>
        <w:rPr>
          <w:rFonts w:ascii="Liberation Sans" w:hAnsi="Liberation Sans" w:cs="Liberation Sans" w:eastAsia="Droid Sans Fallback"/>
          <w:color w:val="000000"/>
          <w:sz w:val="22"/>
        </w:rPr>
        <w:t>幅合成图，</w:t>
      </w:r>
      <w:r>
        <w:rPr>
          <w:rFonts w:eastAsia="Droid Sans Fallback" w:ascii="Liberation Sans" w:hAnsi="Liberation Sans" w:cs="Liberation Sans"/>
          <w:color w:val="000000"/>
          <w:sz w:val="22"/>
        </w:rPr>
        <w:t>72</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XGB</w:t>
      </w:r>
      <w:r>
        <w:rPr>
          <w:rFonts w:ascii="Liberation Sans" w:hAnsi="Liberation Sans" w:cs="Liberation Sans" w:eastAsia="Droid Sans Fallback"/>
          <w:color w:val="000000"/>
          <w:sz w:val="22"/>
        </w:rPr>
        <w:t>模型、</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臂</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查询</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候选</w:t>
      </w:r>
      <w:r>
        <w:rPr>
          <w:rFonts w:eastAsia="Droid Sans Fallback" w:ascii="Liberation Sans" w:hAnsi="Liberation Sans" w:cs="Liberation Sans"/>
          <w:color w:val="000000"/>
          <w:sz w:val="22"/>
        </w:rPr>
        <w:t>=63,900</w:t>
      </w:r>
      <w:r>
        <w:rPr>
          <w:rFonts w:ascii="Liberation Sans" w:hAnsi="Liberation Sans" w:cs="Liberation Sans" w:eastAsia="Droid Sans Fallback"/>
          <w:color w:val="000000"/>
          <w:sz w:val="22"/>
        </w:rPr>
        <w:t>排序行。</w:t>
      </w:r>
      <w:r>
        <w:rPr>
          <w:rFonts w:eastAsia="Droid Sans Fallback" w:ascii="Liberation Sans" w:hAnsi="Liberation Sans" w:cs="Liberation Sans"/>
          <w:color w:val="000000"/>
          <w:sz w:val="22"/>
        </w:rPr>
        <w:t>W_A/E_A/WE_A/A→B/WE_B</w:t>
      </w:r>
      <w:r>
        <w:rPr>
          <w:rFonts w:ascii="Liberation Sans" w:hAnsi="Liberation Sans" w:cs="Liberation Sans" w:eastAsia="Droid Sans Fallback"/>
          <w:color w:val="000000"/>
          <w:sz w:val="22"/>
        </w:rPr>
        <w:t>的宏</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分别为</w:t>
      </w:r>
      <w:r>
        <w:rPr>
          <w:rFonts w:eastAsia="Droid Sans Fallback" w:ascii="Liberation Sans" w:hAnsi="Liberation Sans" w:cs="Liberation Sans"/>
          <w:color w:val="000000"/>
          <w:sz w:val="22"/>
        </w:rPr>
        <w:t>0.454028/0.505518/0.515909/0.619046/0.498991</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B0_U50=0.768629</w:t>
      </w:r>
      <w:r>
        <w:rPr>
          <w:rFonts w:ascii="Liberation Sans" w:hAnsi="Liberation Sans" w:cs="Liberation Sans" w:eastAsia="Droid Sans Fallback"/>
          <w:color w:val="000000"/>
          <w:sz w:val="22"/>
        </w:rPr>
        <w:t>，仅作参考。</w:t>
      </w:r>
      <w:r>
        <w:rPr>
          <w:rFonts w:eastAsia="Droid Sans Fallback" w:ascii="Liberation Sans" w:hAnsi="Liberation Sans" w:cs="Liberation Sans"/>
          <w:color w:val="000000"/>
          <w:sz w:val="22"/>
        </w:rPr>
        <w:t>WE_A−W_A=+0.061881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组配对</w:t>
      </w:r>
      <w:r>
        <w:rPr>
          <w:rFonts w:eastAsia="Droid Sans Fallback" w:ascii="Liberation Sans" w:hAnsi="Liberation Sans" w:cs="Liberation Sans"/>
          <w:color w:val="000000"/>
          <w:sz w:val="22"/>
        </w:rPr>
        <w:t>bootstrap 95%</w:t>
      </w:r>
      <w:r>
        <w:rPr>
          <w:rFonts w:ascii="Liberation Sans" w:hAnsi="Liberation Sans" w:cs="Liberation Sans" w:eastAsia="Droid Sans Fallback"/>
          <w:color w:val="000000"/>
          <w:sz w:val="22"/>
        </w:rPr>
        <w:t>区间</w:t>
      </w:r>
      <w:r>
        <w:rPr>
          <w:rFonts w:eastAsia="Droid Sans Fallback" w:ascii="Liberation Sans" w:hAnsi="Liberation Sans" w:cs="Liberation Sans"/>
          <w:color w:val="000000"/>
          <w:sz w:val="22"/>
        </w:rPr>
        <w:t>[−0.074156,+0.201765]</w:t>
      </w:r>
      <w:r>
        <w:rPr>
          <w:rFonts w:ascii="Liberation Sans" w:hAnsi="Liberation Sans" w:cs="Liberation Sans" w:eastAsia="Droid Sans Fallback"/>
          <w:color w:val="000000"/>
          <w:sz w:val="22"/>
        </w:rPr>
        <w:t>，逐折</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正、</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平、</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负；</w:t>
      </w:r>
      <w:r>
        <w:rPr>
          <w:rFonts w:eastAsia="Droid Sans Fallback" w:ascii="Liberation Sans" w:hAnsi="Liberation Sans" w:cs="Liberation Sans"/>
          <w:color w:val="000000"/>
          <w:sz w:val="22"/>
        </w:rPr>
        <w:t>WE_B−A→B=−0.120055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WE_MASK−WE_A=−0.010227</w:t>
      </w:r>
      <w:r>
        <w:rPr>
          <w:rFonts w:ascii="Liberation Sans" w:hAnsi="Liberation Sans" w:cs="Liberation Sans" w:eastAsia="Droid Sans Fallback"/>
          <w:color w:val="000000"/>
          <w:sz w:val="22"/>
        </w:rPr>
        <w:t>，区间</w:t>
      </w:r>
      <w:r>
        <w:rPr>
          <w:rFonts w:eastAsia="Droid Sans Fallback" w:ascii="Liberation Sans" w:hAnsi="Liberation Sans" w:cs="Liberation Sans"/>
          <w:color w:val="000000"/>
          <w:sz w:val="22"/>
        </w:rPr>
        <w:t>[−0.125342,+0.101931]</w:t>
      </w:r>
      <w:r>
        <w:rPr>
          <w:rFonts w:ascii="Liberation Sans" w:hAnsi="Liberation Sans" w:cs="Liberation Sans" w:eastAsia="Droid Sans Fallback"/>
          <w:color w:val="000000"/>
          <w:sz w:val="22"/>
        </w:rPr>
        <w:t>。名义</w:t>
      </w:r>
      <w:r>
        <w:rPr>
          <w:rFonts w:eastAsia="Droid Sans Fallback" w:ascii="Liberation Sans" w:hAnsi="Liberation Sans" w:cs="Liberation Sans"/>
          <w:color w:val="000000"/>
          <w:sz w:val="22"/>
        </w:rPr>
        <w:t>BG_ONLY=0.675588</w:t>
      </w:r>
      <w:r>
        <w:rPr>
          <w:rFonts w:ascii="Liberation Sans" w:hAnsi="Liberation Sans" w:cs="Liberation Sans" w:eastAsia="Droid Sans Fallback"/>
          <w:color w:val="000000"/>
          <w:sz w:val="22"/>
        </w:rPr>
        <w:t>，但带逐片黑色轮廓，特征</w:t>
      </w:r>
      <w:r>
        <w:rPr>
          <w:rFonts w:eastAsia="Droid Sans Fallback" w:ascii="Liberation Sans" w:hAnsi="Liberation Sans" w:cs="Liberation Sans"/>
          <w:color w:val="000000"/>
          <w:sz w:val="22"/>
        </w:rPr>
        <w:t>spread=0.3793&gt;1e−12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STOP-LEAK</w:t>
      </w:r>
      <w:r>
        <w:rPr>
          <w:rFonts w:ascii="Liberation Sans" w:hAnsi="Liberation Sans" w:cs="Liberation Sans" w:eastAsia="Droid Sans Fallback"/>
          <w:color w:val="000000"/>
          <w:sz w:val="22"/>
        </w:rPr>
        <w:t>触发，得分隔离且不作为纯背景性能。冻结判决</w:t>
      </w:r>
      <w:r>
        <w:rPr>
          <w:rFonts w:eastAsia="Droid Sans Fallback" w:ascii="Liberation Sans" w:hAnsi="Liberation Sans" w:cs="Liberation Sans"/>
          <w:color w:val="000000"/>
          <w:sz w:val="22"/>
        </w:rPr>
        <w:t>NOT_SUPPORTED</w:t>
      </w:r>
      <w:r>
        <w:rPr>
          <w:rFonts w:ascii="Liberation Sans" w:hAnsi="Liberation Sans" w:cs="Liberation Sans" w:eastAsia="Droid Sans Fallback"/>
          <w:color w:val="000000"/>
          <w:sz w:val="22"/>
        </w:rPr>
        <w:t>。独立复核报告的</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臂宏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微</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63,900</w:t>
      </w:r>
      <w:r>
        <w:rPr>
          <w:rFonts w:ascii="Liberation Sans" w:hAnsi="Liberation Sans" w:cs="Liberation Sans" w:eastAsia="Droid Sans Fallback"/>
          <w:color w:val="000000"/>
          <w:sz w:val="22"/>
        </w:rPr>
        <w:t>行排序和逐查询命中一致；哈希清单</w:t>
      </w:r>
      <w:r>
        <w:rPr>
          <w:rFonts w:eastAsia="Droid Sans Fallback" w:ascii="Liberation Sans" w:hAnsi="Liberation Sans" w:cs="Liberation Sans"/>
          <w:color w:val="000000"/>
          <w:sz w:val="22"/>
        </w:rPr>
        <w:t>10,556</w:t>
      </w:r>
      <w:r>
        <w:rPr>
          <w:rFonts w:ascii="Liberation Sans" w:hAnsi="Liberation Sans" w:cs="Liberation Sans" w:eastAsia="Droid Sans Fallback"/>
          <w:color w:val="000000"/>
          <w:sz w:val="22"/>
        </w:rPr>
        <w:t>项中</w:t>
      </w:r>
      <w:r>
        <w:rPr>
          <w:rFonts w:eastAsia="Droid Sans Fallback" w:ascii="Liberation Sans" w:hAnsi="Liberation Sans" w:cs="Liberation Sans"/>
          <w:color w:val="000000"/>
          <w:sz w:val="22"/>
        </w:rPr>
        <w:t>10,555</w:t>
      </w:r>
      <w:r>
        <w:rPr>
          <w:rFonts w:ascii="Liberation Sans" w:hAnsi="Liberation Sans" w:cs="Liberation Sans" w:eastAsia="Droid Sans Fallback"/>
          <w:color w:val="000000"/>
          <w:sz w:val="22"/>
        </w:rPr>
        <w:t>项大小和</w:t>
      </w:r>
      <w:r>
        <w:rPr>
          <w:rFonts w:eastAsia="Droid Sans Fallback" w:ascii="Liberation Sans" w:hAnsi="Liberation Sans" w:cs="Liberation Sans"/>
          <w:color w:val="000000"/>
          <w:sz w:val="22"/>
        </w:rPr>
        <w:t>SHA</w:t>
      </w:r>
      <w:r>
        <w:rPr>
          <w:rFonts w:ascii="Liberation Sans" w:hAnsi="Liberation Sans" w:cs="Liberation Sans" w:eastAsia="Droid Sans Fallback"/>
          <w:color w:val="000000"/>
          <w:sz w:val="22"/>
        </w:rPr>
        <w:t>一致，</w:t>
      </w:r>
      <w:r>
        <w:rPr>
          <w:rFonts w:eastAsia="Droid Sans Fallback" w:ascii="Liberation Sans" w:hAnsi="Liberation Sans" w:cs="Liberation Sans"/>
          <w:color w:val="000000"/>
          <w:sz w:val="22"/>
        </w:rPr>
        <w:t>logs/x06_07.log</w:t>
      </w:r>
      <w:r>
        <w:rPr>
          <w:rFonts w:ascii="Liberation Sans" w:hAnsi="Liberation Sans" w:cs="Liberation Sans" w:eastAsia="Droid Sans Fallback"/>
          <w:color w:val="000000"/>
          <w:sz w:val="22"/>
        </w:rPr>
        <w:t>在清单生成后追加致唯一一项失配（清单</w:t>
      </w:r>
      <w:r>
        <w:rPr>
          <w:rFonts w:eastAsia="Droid Sans Fallback" w:ascii="Liberation Sans" w:hAnsi="Liberation Sans" w:cs="Liberation Sans"/>
          <w:color w:val="000000"/>
          <w:sz w:val="22"/>
        </w:rPr>
        <w:t>646</w:t>
      </w:r>
      <w:r>
        <w:rPr>
          <w:rFonts w:ascii="Liberation Sans" w:hAnsi="Liberation Sans" w:cs="Liberation Sans" w:eastAsia="Droid Sans Fallback"/>
          <w:color w:val="000000"/>
          <w:sz w:val="22"/>
        </w:rPr>
        <w:t>字节、实际</w:t>
      </w:r>
      <w:r>
        <w:rPr>
          <w:rFonts w:eastAsia="Droid Sans Fallback" w:ascii="Liberation Sans" w:hAnsi="Liberation Sans" w:cs="Liberation Sans"/>
          <w:color w:val="000000"/>
          <w:sz w:val="22"/>
        </w:rPr>
        <w:t>744</w:t>
      </w:r>
      <w:r>
        <w:rPr>
          <w:rFonts w:ascii="Liberation Sans" w:hAnsi="Liberation Sans" w:cs="Liberation Sans" w:eastAsia="Droid Sans Fallback"/>
          <w:color w:val="000000"/>
          <w:sz w:val="22"/>
        </w:rPr>
        <w:t>字节），交付完整性需补充不可变归档</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修正说明；不据此推翻独立重算的指标。池外不可达仍为</w:t>
      </w:r>
      <w:r>
        <w:rPr>
          <w:rFonts w:eastAsia="Droid Sans Fallback" w:ascii="Liberation Sans" w:hAnsi="Liberation Sans" w:cs="Liberation Sans"/>
          <w:color w:val="000000"/>
          <w:sz w:val="22"/>
        </w:rPr>
        <w:t>D28</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J08</w:t>
      </w:r>
      <w:r>
        <w:rPr>
          <w:rFonts w:ascii="Liberation Sans" w:hAnsi="Liberation Sans" w:cs="Liberation Sans" w:eastAsia="Droid Sans Fallback"/>
          <w:color w:val="000000"/>
          <w:sz w:val="22"/>
        </w:rPr>
        <w:t>。原始证据：</w:t>
      </w:r>
      <w:r>
        <w:rPr>
          <w:rFonts w:eastAsia="Droid Sans Fallback" w:ascii="Liberation Sans" w:hAnsi="Liberation Sans" w:cs="Liberation Sans"/>
          <w:color w:val="000000"/>
          <w:sz w:val="22"/>
        </w:rPr>
        <w:t>x06/report.md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render_protocol.json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rankings.csv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fold_metrics.csv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paired_bootstrap.csv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hash_manifest.json</w:t>
      </w:r>
      <w:r>
        <w:rPr>
          <w:rFonts w:ascii="Liberation Sans" w:hAnsi="Liberation Sans" w:cs="Liberation Sans" w:eastAsia="Droid Sans Fallback"/>
          <w:color w:val="000000"/>
          <w:sz w:val="22"/>
        </w:rPr>
        <w:t>与日志。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专业分析：主要比较虽达点估计</w:t>
      </w:r>
      <w:r>
        <w:rPr>
          <w:rFonts w:eastAsia="Droid Sans Fallback" w:ascii="Liberation Sans" w:hAnsi="Liberation Sans" w:cs="Liberation Sans"/>
          <w:color w:val="000000"/>
          <w:sz w:val="22"/>
        </w:rPr>
        <w:t>+0.02</w:t>
      </w:r>
      <w:r>
        <w:rPr>
          <w:rFonts w:ascii="Liberation Sans" w:hAnsi="Liberation Sans" w:cs="Liberation Sans" w:eastAsia="Droid Sans Fallback"/>
          <w:color w:val="000000"/>
          <w:sz w:val="22"/>
        </w:rPr>
        <w:t>门槛，但区间跨</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H</w:t>
      </w:r>
      <w:r>
        <w:rPr>
          <w:rFonts w:ascii="Liberation Sans" w:hAnsi="Liberation Sans" w:cs="Liberation Sans" w:eastAsia="Droid Sans Fallback"/>
          <w:color w:val="000000"/>
          <w:sz w:val="22"/>
        </w:rPr>
        <w:t>出现反向，</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个已观察组不足以确认跨器物稳定增益。</w:t>
      </w:r>
      <w:r>
        <w:rPr>
          <w:rFonts w:eastAsia="Droid Sans Fallback" w:ascii="Liberation Sans" w:hAnsi="Liberation Sans" w:cs="Liberation Sans"/>
          <w:color w:val="000000"/>
          <w:sz w:val="22"/>
        </w:rPr>
        <w:t>E_A−W_A=+0.051490</w:t>
      </w:r>
      <w:r>
        <w:rPr>
          <w:rFonts w:ascii="Liberation Sans" w:hAnsi="Liberation Sans" w:cs="Liberation Sans" w:eastAsia="Droid Sans Fallback"/>
          <w:color w:val="000000"/>
          <w:sz w:val="22"/>
        </w:rPr>
        <w:t>且区间</w:t>
      </w:r>
      <w:r>
        <w:rPr>
          <w:rFonts w:eastAsia="Droid Sans Fallback" w:ascii="Liberation Sans" w:hAnsi="Liberation Sans" w:cs="Liberation Sans"/>
          <w:color w:val="000000"/>
          <w:sz w:val="22"/>
        </w:rPr>
        <w:t>[−0.188445,+0.254372]</w:t>
      </w:r>
      <w:r>
        <w:rPr>
          <w:rFonts w:ascii="Liberation Sans" w:hAnsi="Liberation Sans" w:cs="Liberation Sans" w:eastAsia="Droid Sans Fallback"/>
          <w:color w:val="000000"/>
          <w:sz w:val="22"/>
        </w:rPr>
        <w:t>，只说明有可研究的合成断边邻域信号。</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域训练直接打</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域优于</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域重训</w:t>
      </w:r>
      <w:r>
        <w:rPr>
          <w:rFonts w:eastAsia="Droid Sans Fallback" w:ascii="Liberation Sans" w:hAnsi="Liberation Sans" w:cs="Liberation Sans"/>
          <w:color w:val="000000"/>
          <w:sz w:val="22"/>
        </w:rPr>
        <w:t>+0.120055</w:t>
      </w:r>
      <w:r>
        <w:rPr>
          <w:rFonts w:ascii="Liberation Sans" w:hAnsi="Liberation Sans" w:cs="Liberation Sans" w:eastAsia="Droid Sans Fallback"/>
          <w:color w:val="000000"/>
          <w:sz w:val="22"/>
        </w:rPr>
        <w:t>，但该差值的区间</w:t>
      </w:r>
      <w:r>
        <w:rPr>
          <w:rFonts w:eastAsia="Droid Sans Fallback" w:ascii="Liberation Sans" w:hAnsi="Liberation Sans" w:cs="Liberation Sans"/>
          <w:color w:val="000000"/>
          <w:sz w:val="22"/>
        </w:rPr>
        <w:t>[−0.027627,+0.268368]</w:t>
      </w:r>
      <w:r>
        <w:rPr>
          <w:rFonts w:ascii="Liberation Sans" w:hAnsi="Liberation Sans" w:cs="Liberation Sans" w:eastAsia="Droid Sans Fallback"/>
          <w:color w:val="000000"/>
          <w:sz w:val="22"/>
        </w:rPr>
        <w:t>跨</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；域</w:t>
      </w:r>
      <w:r>
        <w:rPr>
          <w:rFonts w:eastAsia="Droid Sans Fallback" w:ascii="Liberation Sans" w:hAnsi="Liberation Sans" w:cs="Liberation Sans"/>
          <w:color w:val="000000"/>
          <w:sz w:val="22"/>
        </w:rPr>
        <w:t>A/B</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平均重合约</w:t>
      </w:r>
      <w:r>
        <w:rPr>
          <w:rFonts w:eastAsia="Droid Sans Fallback" w:ascii="Liberation Sans" w:hAnsi="Liberation Sans" w:cs="Liberation Sans"/>
          <w:color w:val="000000"/>
          <w:sz w:val="22"/>
        </w:rPr>
        <w:t>0.347</w:t>
      </w:r>
      <w:r>
        <w:rPr>
          <w:rFonts w:ascii="Liberation Sans" w:hAnsi="Liberation Sans" w:cs="Liberation Sans" w:eastAsia="Droid Sans Fallback"/>
          <w:color w:val="000000"/>
          <w:sz w:val="22"/>
        </w:rPr>
        <w:t>，不能称“域迁移已可靠”。名义</w:t>
      </w:r>
      <w:r>
        <w:rPr>
          <w:rFonts w:eastAsia="Droid Sans Fallback" w:ascii="Liberation Sans" w:hAnsi="Liberation Sans" w:cs="Liberation Sans"/>
          <w:color w:val="000000"/>
          <w:sz w:val="22"/>
        </w:rPr>
        <w:t>BG_ONLY</w:t>
      </w:r>
      <w:r>
        <w:rPr>
          <w:rFonts w:ascii="Liberation Sans" w:hAnsi="Liberation Sans" w:cs="Liberation Sans" w:eastAsia="Droid Sans Fallback"/>
          <w:color w:val="000000"/>
          <w:sz w:val="22"/>
        </w:rPr>
        <w:t>很强并不证明</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标签泄漏：其黑色轮廓是明确可见的逐片形状信息；这项对照未隔离背景与形状，原冻结规则必须原样判失败，同时将原因归为控制臂设计缺陷。片体中心化与逐片缩放用于框住图像，但会改变尺度证据，合成成像不能代表实拍。哈希唯一失配是收尾日志的可追溯性问题，指标可独立重算，归档完整性不可写成</w:t>
      </w:r>
      <w:r>
        <w:rPr>
          <w:rFonts w:eastAsia="Droid Sans Fallback" w:ascii="Liberation Sans" w:hAnsi="Liberation Sans" w:cs="Liberation Sans"/>
          <w:color w:val="000000"/>
          <w:sz w:val="22"/>
        </w:rPr>
        <w:t>10,556/10,556</w:t>
      </w:r>
      <w:r>
        <w:rPr>
          <w:rFonts w:ascii="Liberation Sans" w:hAnsi="Liberation Sans" w:cs="Liberation Sans" w:eastAsia="Droid Sans Fallback"/>
          <w:color w:val="000000"/>
          <w:sz w:val="22"/>
        </w:rPr>
        <w:t>通过。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是否正向收益：资产、模态边界和形状捷径识别具有正向诊断收益；合成</w:t>
      </w:r>
      <w:r>
        <w:rPr>
          <w:rFonts w:eastAsia="Droid Sans Fallback" w:ascii="Liberation Sans" w:hAnsi="Liberation Sans" w:cs="Liberation Sans"/>
          <w:color w:val="000000"/>
          <w:sz w:val="22"/>
        </w:rPr>
        <w:t>EDGE_COLLAR</w:t>
      </w:r>
      <w:r>
        <w:rPr>
          <w:rFonts w:ascii="Liberation Sans" w:hAnsi="Liberation Sans" w:cs="Liberation Sans" w:eastAsia="Droid Sans Fallback"/>
          <w:color w:val="000000"/>
          <w:sz w:val="22"/>
        </w:rPr>
        <w:t>相对整片的点估计是探索性正方向，没有达到预注册方法收益判据；</w:t>
      </w:r>
      <w:r>
        <w:rPr>
          <w:rFonts w:eastAsia="Droid Sans Fallback" w:ascii="Liberation Sans" w:hAnsi="Liberation Sans" w:cs="Liberation Sans"/>
          <w:color w:val="000000"/>
          <w:sz w:val="22"/>
        </w:rPr>
        <w:t>BG_ONLY</w:t>
      </w:r>
      <w:r>
        <w:rPr>
          <w:rFonts w:ascii="Liberation Sans" w:hAnsi="Liberation Sans" w:cs="Liberation Sans" w:eastAsia="Droid Sans Fallback"/>
          <w:color w:val="000000"/>
          <w:sz w:val="22"/>
        </w:rPr>
        <w:t>高分不可登记为纯背景或方法增益，跨域泛化与真实断口二维性能均未证实。</w:t>
      </w:r>
      <w:r>
        <w:rPr>
          <w:rFonts w:eastAsia="Droid Sans Fallback" w:ascii="Liberation Sans" w:hAnsi="Liberation Sans" w:cs="Liberation Sans"/>
          <w:color w:val="000000"/>
          <w:sz w:val="22"/>
        </w:rPr>
        <w:t>X06</w:t>
      </w:r>
      <w:r>
        <w:rPr>
          <w:rFonts w:ascii="Liberation Sans" w:hAnsi="Liberation Sans" w:cs="Liberation Sans" w:eastAsia="Droid Sans Fallback"/>
          <w:color w:val="000000"/>
          <w:sz w:val="22"/>
        </w:rPr>
        <w:t>保持</w:t>
      </w:r>
      <w:r>
        <w:rPr>
          <w:rFonts w:eastAsia="Droid Sans Fallback" w:ascii="Liberation Sans" w:hAnsi="Liberation Sans" w:cs="Liberation Sans"/>
          <w:color w:val="000000"/>
          <w:sz w:val="22"/>
        </w:rPr>
        <w:t>NOT_SUPPORTED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STOP-LEAK</w:t>
      </w:r>
      <w:r>
        <w:rPr>
          <w:rFonts w:ascii="Liberation Sans" w:hAnsi="Liberation Sans" w:cs="Liberation Sans" w:eastAsia="Droid Sans Fallback"/>
          <w:color w:val="000000"/>
          <w:sz w:val="22"/>
        </w:rPr>
        <w:t>有效，</w:t>
      </w:r>
      <w:r>
        <w:rPr>
          <w:rFonts w:eastAsia="Droid Sans Fallback" w:ascii="Liberation Sans" w:hAnsi="Liberation Sans" w:cs="Liberation Sans"/>
          <w:color w:val="000000"/>
          <w:sz w:val="22"/>
        </w:rPr>
        <w:t>G2/Gate B</w:t>
      </w:r>
      <w:r>
        <w:rPr>
          <w:rFonts w:ascii="Liberation Sans" w:hAnsi="Liberation Sans" w:cs="Liberation Sans" w:eastAsia="Droid Sans Fallback"/>
          <w:color w:val="000000"/>
          <w:sz w:val="22"/>
        </w:rPr>
        <w:t>仍</w:t>
      </w:r>
      <w:r>
        <w:rPr>
          <w:rFonts w:eastAsia="Droid Sans Fallback" w:ascii="Liberation Sans" w:hAnsi="Liberation Sans" w:cs="Liberation Sans"/>
          <w:color w:val="000000"/>
          <w:sz w:val="22"/>
        </w:rPr>
        <w:t>LOCKED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不采购，不能据此宣布</w:t>
      </w:r>
      <w:r>
        <w:rPr>
          <w:rFonts w:eastAsia="Droid Sans Fallback" w:ascii="Liberation Sans" w:hAnsi="Liberation Sans" w:cs="Liberation Sans"/>
          <w:color w:val="000000"/>
          <w:sz w:val="22"/>
        </w:rPr>
        <w:t>CVPR</w:t>
      </w:r>
      <w:r>
        <w:rPr>
          <w:rFonts w:ascii="Liberation Sans" w:hAnsi="Liberation Sans" w:cs="Liberation Sans" w:eastAsia="Droid Sans Fallback"/>
          <w:color w:val="000000"/>
          <w:sz w:val="22"/>
        </w:rPr>
        <w:t>级创新成立。</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大白话解释：用公开三维碎片画成照片样子的图，加入断边周围信息后，平均前十成绩提高约</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个百分点，但不同器物上的起伏很大，暂时不能说这招稳定有效。所谓“只看背景”的图片里，其实能看见每片不同的黑色外形，所以它考出了高分，并不能说明背景自己有用。</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随后尝试磨损、崩缺和遮挡模拟，但在检查损坏强度时停机，尚未检验这些条件下能否找回真邻片。</w:t>
      </w:r>
    </w:p>
    <w:p>
      <w:pPr>
        <w:pStyle w:val="Heading2"/>
        <w:keepNext/>
        <w:keepLines/>
        <w:pageBreakBefore w:val="0"/>
        <w:widowControl/>
        <w:spacing w:line="380" w:lineRule="exact" w:before="200" w:after="120"/>
        <w:rPr/>
      </w:pPr>
      <w:bookmarkStart w:id="3171" w:name="rw_3171"/>
      <w:r>
        <w:rPr>
          <w:rFonts w:eastAsia="Droid Sans Fallback" w:ascii="Liberation Sans" w:hAnsi="Liberation Sans" w:cs="Liberation Sans"/>
          <w:b/>
          <w:color w:val="000000"/>
          <w:sz w:val="26"/>
        </w:rPr>
        <w:t xml:space="preserve">X07 </w:t>
      </w:r>
      <w:r>
        <w:rPr>
          <w:rFonts w:ascii="Liberation Sans" w:hAnsi="Liberation Sans" w:cs="Liberation Sans" w:eastAsia="Droid Sans Fallback"/>
          <w:b/>
          <w:color w:val="000000"/>
          <w:sz w:val="26"/>
        </w:rPr>
        <w:t>磨损 风化 崩缺与缺口</w:t>
      </w:r>
      <w:bookmarkEnd w:id="317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实际数据与单位：仅用</w:t>
      </w:r>
      <w:r>
        <w:rPr>
          <w:rFonts w:eastAsia="Droid Sans Fallback" w:ascii="Liberation Sans" w:hAnsi="Liberation Sans" w:cs="Liberation Sans"/>
          <w:color w:val="000000"/>
          <w:sz w:val="22"/>
        </w:rPr>
        <w:t>X01</w:t>
      </w:r>
      <w:r>
        <w:rPr>
          <w:rFonts w:ascii="Liberation Sans" w:hAnsi="Liberation Sans" w:cs="Liberation Sans" w:eastAsia="Droid Sans Fallback"/>
          <w:color w:val="000000"/>
          <w:sz w:val="22"/>
        </w:rPr>
        <w:t>核验邻接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公开陶片</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对象组；固定</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条真邻接边、冻结</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池、十通道</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及原网格观测。</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、真实拍摄</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、真实磨损样本和独立材质均未进入本轮。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实际操作与产物：按</w:t>
      </w:r>
      <w:r>
        <w:rPr>
          <w:rFonts w:eastAsia="Droid Sans Fallback" w:ascii="Liberation Sans" w:hAnsi="Liberation Sans" w:cs="Liberation Sans"/>
          <w:color w:val="000000"/>
          <w:sz w:val="22"/>
        </w:rPr>
        <w:t>2026-09-24T15:22:18Z</w:t>
      </w:r>
      <w:r>
        <w:rPr>
          <w:rFonts w:ascii="Liberation Sans" w:hAnsi="Liberation Sans" w:cs="Liberation Sans" w:eastAsia="Droid Sans Fallback"/>
          <w:color w:val="000000"/>
          <w:sz w:val="22"/>
        </w:rPr>
        <w:t>先冻结的</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degradation_protocol</w:t>
      </w:r>
      <w:r>
        <w:rPr>
          <w:rFonts w:ascii="Liberation Sans" w:hAnsi="Liberation Sans" w:cs="Liberation Sans" w:eastAsia="Droid Sans Fallback"/>
          <w:color w:val="000000"/>
          <w:sz w:val="22"/>
        </w:rPr>
        <w:t>，对每片生成</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WEAR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CHIP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MIX</w:t>
      </w:r>
      <w:r>
        <w:rPr>
          <w:rFonts w:ascii="Liberation Sans" w:hAnsi="Liberation Sans" w:cs="Liberation Sans" w:eastAsia="Droid Sans Fallback"/>
          <w:color w:val="000000"/>
          <w:sz w:val="22"/>
        </w:rPr>
        <w:t>的轻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重共</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个条件，固定种子</w:t>
      </w:r>
      <w:r>
        <w:rPr>
          <w:rFonts w:eastAsia="Droid Sans Fallback" w:ascii="Liberation Sans" w:hAnsi="Liberation Sans" w:cs="Liberation Sans"/>
          <w:color w:val="000000"/>
          <w:sz w:val="22"/>
        </w:rPr>
        <w:t>20260927</w:t>
      </w:r>
      <w:r>
        <w:rPr>
          <w:rFonts w:ascii="Liberation Sans" w:hAnsi="Liberation Sans" w:cs="Liberation Sans" w:eastAsia="Droid Sans Fallback"/>
          <w:color w:val="000000"/>
          <w:sz w:val="22"/>
        </w:rPr>
        <w:t>；保存</w:t>
      </w:r>
      <w:r>
        <w:rPr>
          <w:rFonts w:eastAsia="Droid Sans Fallback" w:ascii="Liberation Sans" w:hAnsi="Liberation Sans" w:cs="Liberation Sans"/>
          <w:color w:val="000000"/>
          <w:sz w:val="22"/>
        </w:rPr>
        <w:t>1,846</w:t>
      </w:r>
      <w:r>
        <w:rPr>
          <w:rFonts w:ascii="Liberation Sans" w:hAnsi="Liberation Sans" w:cs="Liberation Sans" w:eastAsia="Droid Sans Fallback"/>
          <w:color w:val="000000"/>
          <w:sz w:val="22"/>
        </w:rPr>
        <w:t>行逐片质量、退化资产和同版特征。</w:t>
      </w:r>
      <w:r>
        <w:rPr>
          <w:rFonts w:eastAsia="Droid Sans Fallback" w:ascii="Liberation Sans" w:hAnsi="Liberation Sans" w:cs="Liberation Sans"/>
          <w:color w:val="000000"/>
          <w:sz w:val="22"/>
        </w:rPr>
        <w:t>Phase 0</w:t>
      </w:r>
      <w:r>
        <w:rPr>
          <w:rFonts w:ascii="Liberation Sans" w:hAnsi="Liberation Sans" w:cs="Liberation Sans" w:eastAsia="Droid Sans Fallback"/>
          <w:color w:val="000000"/>
          <w:sz w:val="22"/>
        </w:rPr>
        <w:t>核验</w:t>
      </w:r>
      <w:r>
        <w:rPr>
          <w:rFonts w:eastAsia="Droid Sans Fallback" w:ascii="Liberation Sans" w:hAnsi="Liberation Sans" w:cs="Liberation Sans"/>
          <w:color w:val="000000"/>
          <w:sz w:val="22"/>
        </w:rPr>
        <w:t>763</w:t>
      </w:r>
      <w:r>
        <w:rPr>
          <w:rFonts w:ascii="Liberation Sans" w:hAnsi="Liberation Sans" w:cs="Liberation Sans" w:eastAsia="Droid Sans Fallback"/>
          <w:color w:val="000000"/>
          <w:sz w:val="22"/>
        </w:rPr>
        <w:t>项输入、</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Hit@10=0.7686287132407822</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U50 any=0.9872023809523809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提取</w:t>
      </w:r>
      <w:r>
        <w:rPr>
          <w:rFonts w:eastAsia="Droid Sans Fallback" w:ascii="Liberation Sans" w:hAnsi="Liberation Sans" w:cs="Liberation Sans"/>
          <w:color w:val="000000"/>
          <w:sz w:val="22"/>
        </w:rPr>
        <w:t>CSV</w:t>
      </w:r>
      <w:r>
        <w:rPr>
          <w:rFonts w:ascii="Liberation Sans" w:hAnsi="Liberation Sans" w:cs="Liberation Sans" w:eastAsia="Droid Sans Fallback"/>
          <w:color w:val="000000"/>
          <w:sz w:val="22"/>
        </w:rPr>
        <w:t>逐字节一致。</w:t>
      </w:r>
      <w:r>
        <w:rPr>
          <w:rFonts w:eastAsia="Droid Sans Fallback" w:ascii="Liberation Sans" w:hAnsi="Liberation Sans" w:cs="Liberation Sans"/>
          <w:color w:val="000000"/>
          <w:sz w:val="22"/>
        </w:rPr>
        <w:t>Phase A</w:t>
      </w:r>
      <w:r>
        <w:rPr>
          <w:rFonts w:ascii="Liberation Sans" w:hAnsi="Liberation Sans" w:cs="Liberation Sans" w:eastAsia="Droid Sans Fallback"/>
          <w:color w:val="000000"/>
          <w:sz w:val="22"/>
        </w:rPr>
        <w:t>测声明强度；触发</w:t>
      </w:r>
      <w:r>
        <w:rPr>
          <w:rFonts w:eastAsia="Droid Sans Fallback" w:ascii="Liberation Sans" w:hAnsi="Liberation Sans" w:cs="Liberation Sans"/>
          <w:color w:val="000000"/>
          <w:sz w:val="22"/>
        </w:rPr>
        <w:t>STOP-INPUT</w:t>
      </w:r>
      <w:r>
        <w:rPr>
          <w:rFonts w:ascii="Liberation Sans" w:hAnsi="Liberation Sans" w:cs="Liberation Sans" w:eastAsia="Droid Sans Fallback"/>
          <w:color w:val="000000"/>
          <w:sz w:val="22"/>
        </w:rPr>
        <w:t>后不执行</w:t>
      </w:r>
      <w:r>
        <w:rPr>
          <w:rFonts w:eastAsia="Droid Sans Fallback" w:ascii="Liberation Sans" w:hAnsi="Liberation Sans" w:cs="Liberation Sans"/>
          <w:color w:val="000000"/>
          <w:sz w:val="22"/>
        </w:rPr>
        <w:t>B</w:t>
      </w:r>
      <w:r>
        <w:rPr>
          <w:rFonts w:ascii="Liberation Sans" w:hAnsi="Liberation Sans" w:cs="Liberation Sans" w:eastAsia="Droid Sans Fallback"/>
          <w:color w:val="000000"/>
          <w:sz w:val="22"/>
        </w:rPr>
        <w:t>构池、</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训练、</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评估。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预注册判定与实测：每条件</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片，声明目标未达标比例</w:t>
      </w:r>
      <w:r>
        <w:rPr>
          <w:rFonts w:eastAsia="Droid Sans Fallback" w:ascii="Liberation Sans" w:hAnsi="Liberation Sans" w:cs="Liberation Sans"/>
          <w:color w:val="000000"/>
          <w:sz w:val="22"/>
        </w:rPr>
        <w:t>&gt;10%</w:t>
      </w:r>
      <w:r>
        <w:rPr>
          <w:rFonts w:ascii="Liberation Sans" w:hAnsi="Liberation Sans" w:cs="Liberation Sans" w:eastAsia="Droid Sans Fallback"/>
          <w:color w:val="000000"/>
          <w:sz w:val="22"/>
        </w:rPr>
        <w:t>即</w:t>
      </w:r>
      <w:r>
        <w:rPr>
          <w:rFonts w:eastAsia="Droid Sans Fallback" w:ascii="Liberation Sans" w:hAnsi="Liberation Sans" w:cs="Liberation Sans"/>
          <w:color w:val="000000"/>
          <w:sz w:val="22"/>
        </w:rPr>
        <w:t>STOP-INPUT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WEAR</w:t>
      </w:r>
      <w:r>
        <w:rPr>
          <w:rFonts w:ascii="Liberation Sans" w:hAnsi="Liberation Sans" w:cs="Liberation Sans" w:eastAsia="Droid Sans Fallback"/>
          <w:color w:val="000000"/>
          <w:sz w:val="22"/>
        </w:rPr>
        <w:t>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重不达标</w:t>
      </w:r>
      <w:r>
        <w:rPr>
          <w:rFonts w:eastAsia="Droid Sans Fallback" w:ascii="Liberation Sans" w:hAnsi="Liberation Sans" w:cs="Liberation Sans"/>
          <w:color w:val="000000"/>
          <w:sz w:val="22"/>
        </w:rPr>
        <w:t>135/142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CHIP</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48/142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53/142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52/142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MIX</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136/142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2/142</w:t>
      </w:r>
      <w:r>
        <w:rPr>
          <w:rFonts w:ascii="Liberation Sans" w:hAnsi="Liberation Sans" w:cs="Liberation Sans" w:eastAsia="Droid Sans Fallback"/>
          <w:color w:val="000000"/>
          <w:sz w:val="22"/>
        </w:rPr>
        <w:t>（均达标）。全部质量</w:t>
      </w:r>
      <w:r>
        <w:rPr>
          <w:rFonts w:eastAsia="Droid Sans Fallback" w:ascii="Liberation Sans" w:hAnsi="Liberation Sans" w:cs="Liberation Sans"/>
          <w:color w:val="000000"/>
          <w:sz w:val="22"/>
        </w:rPr>
        <w:t>Q</w:t>
      </w:r>
      <w:r>
        <w:rPr>
          <w:rFonts w:ascii="Liberation Sans" w:hAnsi="Liberation Sans" w:cs="Liberation Sans" w:eastAsia="Droid Sans Fallback"/>
          <w:color w:val="000000"/>
          <w:sz w:val="22"/>
        </w:rPr>
        <w:t>非零，但可观察不等于找对邻片。冻结原主收益判据</w:t>
      </w:r>
      <w:r>
        <w:rPr>
          <w:rFonts w:eastAsia="Droid Sans Fallback" w:ascii="Liberation Sans" w:hAnsi="Liberation Sans" w:cs="Liberation Sans"/>
          <w:color w:val="000000"/>
          <w:sz w:val="22"/>
        </w:rPr>
        <w:t>MIX</w:t>
      </w:r>
      <w:r>
        <w:rPr>
          <w:rFonts w:ascii="Liberation Sans" w:hAnsi="Liberation Sans" w:cs="Liberation Sans" w:eastAsia="Droid Sans Fallback"/>
          <w:color w:val="000000"/>
          <w:sz w:val="22"/>
        </w:rPr>
        <w:t>中强度</w:t>
      </w:r>
      <w:r>
        <w:rPr>
          <w:rFonts w:eastAsia="Droid Sans Fallback" w:ascii="Liberation Sans" w:hAnsi="Liberation Sans" w:cs="Liberation Sans"/>
          <w:color w:val="000000"/>
          <w:sz w:val="22"/>
        </w:rPr>
        <w:t>GATED−FROZEN_B0≥+0.03</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CI</w:t>
      </w:r>
      <w:r>
        <w:rPr>
          <w:rFonts w:ascii="Liberation Sans" w:hAnsi="Liberation Sans" w:cs="Liberation Sans" w:eastAsia="Droid Sans Fallback"/>
          <w:color w:val="000000"/>
          <w:sz w:val="22"/>
        </w:rPr>
        <w:t>下限</w:t>
      </w:r>
      <w:r>
        <w:rPr>
          <w:rFonts w:eastAsia="Droid Sans Fallback" w:ascii="Liberation Sans" w:hAnsi="Liberation Sans" w:cs="Liberation Sans"/>
          <w:color w:val="000000"/>
          <w:sz w:val="22"/>
        </w:rPr>
        <w:t>&gt;0</w:t>
      </w:r>
      <w:r>
        <w:rPr>
          <w:rFonts w:ascii="Liberation Sans" w:hAnsi="Liberation Sans" w:cs="Liberation Sans" w:eastAsia="Droid Sans Fallback"/>
          <w:color w:val="000000"/>
          <w:sz w:val="22"/>
        </w:rPr>
        <w:t>等均未评估，不能填写</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退化曲线或置信区间。</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执行结论与失败后动作：原</w:t>
      </w:r>
      <w:r>
        <w:rPr>
          <w:rFonts w:eastAsia="Droid Sans Fallback" w:ascii="Liberation Sans" w:hAnsi="Liberation Sans" w:cs="Liberation Sans"/>
          <w:color w:val="000000"/>
          <w:sz w:val="22"/>
        </w:rPr>
        <w:t>X07=STOP-INPUT</w:t>
      </w:r>
      <w:r>
        <w:rPr>
          <w:rFonts w:ascii="Liberation Sans" w:hAnsi="Liberation Sans" w:cs="Liberation Sans" w:eastAsia="Droid Sans Fallback"/>
          <w:color w:val="000000"/>
          <w:sz w:val="22"/>
        </w:rPr>
        <w:t>（输入方案不成立，非模型失败或收益为零）；冻结结果不事后改阈值或补跑</w:t>
      </w:r>
      <w:r>
        <w:rPr>
          <w:rFonts w:eastAsia="Droid Sans Fallback" w:ascii="Liberation Sans" w:hAnsi="Liberation Sans" w:cs="Liberation Sans"/>
          <w:color w:val="000000"/>
          <w:sz w:val="22"/>
        </w:rPr>
        <w:t>B/C/D</w:t>
      </w:r>
      <w:r>
        <w:rPr>
          <w:rFonts w:ascii="Liberation Sans" w:hAnsi="Liberation Sans" w:cs="Liberation Sans" w:eastAsia="Droid Sans Fallback"/>
          <w:color w:val="000000"/>
          <w:sz w:val="22"/>
        </w:rPr>
        <w:t>。输入</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已通过的</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在单独的</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协议中测试并另有结论，不能追填为原</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的成功。</w:t>
      </w:r>
      <w:r>
        <w:rPr>
          <w:rFonts w:eastAsia="Droid Sans Fallback" w:ascii="Liberation Sans" w:hAnsi="Liberation Sans" w:cs="Liberation Sans"/>
          <w:color w:val="000000"/>
          <w:sz w:val="22"/>
        </w:rPr>
        <w:t>WEAR/CHIP/MIX</w:t>
      </w:r>
      <w:r>
        <w:rPr>
          <w:rFonts w:ascii="Liberation Sans" w:hAnsi="Liberation Sans" w:cs="Liberation Sans" w:eastAsia="Droid Sans Fallback"/>
          <w:color w:val="000000"/>
          <w:sz w:val="22"/>
        </w:rPr>
        <w:t>需分别修复输入算子和实测标尺后重新冻结；</w:t>
      </w:r>
      <w:r>
        <w:rPr>
          <w:rFonts w:eastAsia="Droid Sans Fallback" w:ascii="Liberation Sans" w:hAnsi="Liberation Sans" w:cs="Liberation Sans"/>
          <w:color w:val="000000"/>
          <w:sz w:val="22"/>
        </w:rPr>
        <w:t>X08</w:t>
      </w:r>
      <w:r>
        <w:rPr>
          <w:rFonts w:ascii="Liberation Sans" w:hAnsi="Liberation Sans" w:cs="Liberation Sans" w:eastAsia="Droid Sans Fallback"/>
          <w:color w:val="000000"/>
          <w:sz w:val="22"/>
        </w:rPr>
        <w:t>及真实采集是独立证据缺口。</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实验记录：日期</w:t>
      </w:r>
      <w:r>
        <w:rPr>
          <w:rFonts w:eastAsia="Droid Sans Fallback" w:ascii="Liberation Sans" w:hAnsi="Liberation Sans" w:cs="Liberation Sans"/>
          <w:color w:val="000000"/>
          <w:sz w:val="22"/>
        </w:rPr>
        <w:t>2026-09-24</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SPEC sha256 2cec0b0ba2ea36e3f9ad9aa17ff03bc6b7ceebc5ab2a2ade25866fd57148bd66</w:t>
      </w:r>
      <w:r>
        <w:rPr>
          <w:rFonts w:ascii="Liberation Sans" w:hAnsi="Liberation Sans" w:cs="Liberation Sans" w:eastAsia="Droid Sans Fallback"/>
          <w:color w:val="000000"/>
          <w:sz w:val="22"/>
        </w:rPr>
        <w:t>；退化协议</w:t>
      </w:r>
      <w:r>
        <w:rPr>
          <w:rFonts w:eastAsia="Droid Sans Fallback" w:ascii="Liberation Sans" w:hAnsi="Liberation Sans" w:cs="Liberation Sans"/>
          <w:color w:val="000000"/>
          <w:sz w:val="22"/>
        </w:rPr>
        <w:t>sha256 a90f8937841b5f2175d4b62c4ee497fe17e8f020cec8f3304540e3514375e510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report.md</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decision_inputs.json</w:t>
      </w:r>
      <w:r>
        <w:rPr>
          <w:rFonts w:ascii="Liberation Sans" w:hAnsi="Liberation Sans" w:cs="Liberation Sans" w:eastAsia="Droid Sans Fallback"/>
          <w:color w:val="000000"/>
          <w:sz w:val="22"/>
        </w:rPr>
        <w:t>均记</w:t>
      </w:r>
      <w:r>
        <w:rPr>
          <w:rFonts w:eastAsia="Droid Sans Fallback" w:ascii="Liberation Sans" w:hAnsi="Liberation Sans" w:cs="Liberation Sans"/>
          <w:color w:val="000000"/>
          <w:sz w:val="22"/>
        </w:rPr>
        <w:t>STOP-INPUT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1,804</w:t>
      </w:r>
      <w:r>
        <w:rPr>
          <w:rFonts w:ascii="Liberation Sans" w:hAnsi="Liberation Sans" w:cs="Liberation Sans" w:eastAsia="Droid Sans Fallback"/>
          <w:color w:val="000000"/>
          <w:sz w:val="22"/>
        </w:rPr>
        <w:t>条交付清单逐文件</w:t>
      </w:r>
      <w:r>
        <w:rPr>
          <w:rFonts w:eastAsia="Droid Sans Fallback" w:ascii="Liberation Sans" w:hAnsi="Liberation Sans" w:cs="Liberation Sans"/>
          <w:color w:val="000000"/>
          <w:sz w:val="22"/>
        </w:rPr>
        <w:t>sha256</w:t>
      </w:r>
      <w:r>
        <w:rPr>
          <w:rFonts w:ascii="Liberation Sans" w:hAnsi="Liberation Sans" w:cs="Liberation Sans" w:eastAsia="Droid Sans Fallback"/>
          <w:color w:val="000000"/>
          <w:sz w:val="22"/>
        </w:rPr>
        <w:t>复核</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失配；</w:t>
      </w:r>
      <w:r>
        <w:rPr>
          <w:rFonts w:eastAsia="Droid Sans Fallback" w:ascii="Liberation Sans" w:hAnsi="Liberation Sans" w:cs="Liberation Sans"/>
          <w:color w:val="000000"/>
          <w:sz w:val="22"/>
        </w:rPr>
        <w:t>Phase B/C/D</w:t>
      </w:r>
      <w:r>
        <w:rPr>
          <w:rFonts w:ascii="Liberation Sans" w:hAnsi="Liberation Sans" w:cs="Liberation Sans" w:eastAsia="Droid Sans Fallback"/>
          <w:color w:val="000000"/>
          <w:sz w:val="22"/>
        </w:rPr>
        <w:t>未运行，无排名、逐查询失败</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、宏差值或</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区间。输入</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失败逐片明细见</w:t>
      </w:r>
      <w:r>
        <w:rPr>
          <w:rFonts w:eastAsia="Droid Sans Fallback" w:ascii="Liberation Sans" w:hAnsi="Liberation Sans" w:cs="Liberation Sans"/>
          <w:color w:val="000000"/>
          <w:sz w:val="22"/>
        </w:rPr>
        <w:t>logs/STOP_INPUT_table.md</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pair_features/quality_metrics.csv</w:t>
      </w:r>
      <w:r>
        <w:rPr>
          <w:rFonts w:ascii="Liberation Sans" w:hAnsi="Liberation Sans" w:cs="Liberation Sans" w:eastAsia="Droid Sans Fallback"/>
          <w:color w:val="000000"/>
          <w:sz w:val="22"/>
        </w:rPr>
        <w:t>；本卡结论不填</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性能等级。 资源：退化特征提取约</w:t>
      </w:r>
      <w:r>
        <w:rPr>
          <w:rFonts w:eastAsia="Droid Sans Fallback" w:ascii="Liberation Sans" w:hAnsi="Liberation Sans" w:cs="Liberation Sans"/>
          <w:color w:val="000000"/>
          <w:sz w:val="22"/>
        </w:rPr>
        <w:t>1,542</w:t>
      </w:r>
      <w:r>
        <w:rPr>
          <w:rFonts w:ascii="Liberation Sans" w:hAnsi="Liberation Sans" w:cs="Liberation Sans" w:eastAsia="Droid Sans Fallback"/>
          <w:color w:val="000000"/>
          <w:sz w:val="22"/>
        </w:rPr>
        <w:t>秒，峰值树</w:t>
      </w:r>
      <w:r>
        <w:rPr>
          <w:rFonts w:eastAsia="Droid Sans Fallback" w:ascii="Liberation Sans" w:hAnsi="Liberation Sans" w:cs="Liberation Sans"/>
          <w:color w:val="000000"/>
          <w:sz w:val="22"/>
        </w:rPr>
        <w:t>RSS</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2,448 MB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GPU</w:t>
      </w:r>
      <w:r>
        <w:rPr>
          <w:rFonts w:ascii="Liberation Sans" w:hAnsi="Liberation Sans" w:cs="Liberation Sans" w:eastAsia="Droid Sans Fallback"/>
          <w:color w:val="000000"/>
          <w:sz w:val="22"/>
        </w:rPr>
        <w:t>未使用（</w:t>
      </w:r>
      <w:r>
        <w:rPr>
          <w:rFonts w:eastAsia="Droid Sans Fallback" w:ascii="Liberation Sans" w:hAnsi="Liberation Sans" w:cs="Liberation Sans"/>
          <w:color w:val="000000"/>
          <w:sz w:val="22"/>
        </w:rPr>
        <w:t>models/feature_cost.csv</w:t>
      </w:r>
      <w:r>
        <w:rPr>
          <w:rFonts w:ascii="Liberation Sans" w:hAnsi="Liberation Sans" w:cs="Liberation Sans" w:eastAsia="Droid Sans Fallback"/>
          <w:color w:val="000000"/>
          <w:sz w:val="22"/>
        </w:rPr>
        <w:t>）；原冻结</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不允许借本卡追补训练。</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专业分析与独立判读：输入退化强度是下游鲁棒性检验的先决条件。</w:t>
      </w:r>
      <w:r>
        <w:rPr>
          <w:rFonts w:eastAsia="Droid Sans Fallback" w:ascii="Liberation Sans" w:hAnsi="Liberation Sans" w:cs="Liberation Sans"/>
          <w:color w:val="000000"/>
          <w:sz w:val="22"/>
        </w:rPr>
        <w:t>Phase 0</w:t>
      </w:r>
      <w:r>
        <w:rPr>
          <w:rFonts w:ascii="Liberation Sans" w:hAnsi="Liberation Sans" w:cs="Liberation Sans" w:eastAsia="Droid Sans Fallback"/>
          <w:color w:val="000000"/>
          <w:sz w:val="22"/>
        </w:rPr>
        <w:t>锚点和</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不变量证明回放有可比性；</w:t>
      </w:r>
      <w:r>
        <w:rPr>
          <w:rFonts w:eastAsia="Droid Sans Fallback" w:ascii="Liberation Sans" w:hAnsi="Liberation Sans" w:cs="Liberation Sans"/>
          <w:color w:val="000000"/>
          <w:sz w:val="22"/>
        </w:rPr>
        <w:t>Phase A</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个未达标条件使混合中强度的预注册主比较失去有效输入。依据冻结</w:t>
      </w:r>
      <w:r>
        <w:rPr>
          <w:rFonts w:eastAsia="Droid Sans Fallback" w:ascii="Liberation Sans" w:hAnsi="Liberation Sans" w:cs="Liberation Sans"/>
          <w:color w:val="000000"/>
          <w:sz w:val="22"/>
        </w:rPr>
        <w:t>STOP-INPUT</w:t>
      </w:r>
      <w:r>
        <w:rPr>
          <w:rFonts w:ascii="Liberation Sans" w:hAnsi="Liberation Sans" w:cs="Liberation Sans" w:eastAsia="Droid Sans Fallback"/>
          <w:color w:val="000000"/>
          <w:sz w:val="22"/>
        </w:rPr>
        <w:t>在训练前停机是正确执行，既不能将缺失的成绩当成零分，也不能将</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输入达标解释为候选模型已抗遮挡。</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机制复核与解释边界：</w:t>
      </w:r>
      <w:r>
        <w:rPr>
          <w:rFonts w:eastAsia="Droid Sans Fallback" w:ascii="Liberation Sans" w:hAnsi="Liberation Sans" w:cs="Liberation Sans"/>
          <w:color w:val="000000"/>
          <w:sz w:val="22"/>
        </w:rPr>
        <w:t>WEAR</w:t>
      </w:r>
      <w:r>
        <w:rPr>
          <w:rFonts w:ascii="Liberation Sans" w:hAnsi="Liberation Sans" w:cs="Liberation Sans" w:eastAsia="Droid Sans Fallback"/>
          <w:color w:val="000000"/>
          <w:sz w:val="22"/>
        </w:rPr>
        <w:t>代码把双环低通断线作为参考，能量分母同时包含领圈和面点到断线的偏移，仅缩小沿局部法向的残差。对未消除的切向分量，</w:t>
      </w:r>
      <w:r>
        <w:rPr>
          <w:rFonts w:eastAsia="Droid Sans Fallback" w:ascii="Liberation Sans" w:hAnsi="Liberation Sans" w:cs="Liberation Sans"/>
          <w:color w:val="000000"/>
          <w:sz w:val="22"/>
        </w:rPr>
        <w:t>alpha</w:t>
      </w:r>
      <w:r>
        <w:rPr>
          <w:rFonts w:ascii="Liberation Sans" w:hAnsi="Liberation Sans" w:cs="Liberation Sans" w:eastAsia="Droid Sans Fallback"/>
          <w:color w:val="000000"/>
          <w:sz w:val="22"/>
        </w:rPr>
        <w:t>降到</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仍留下可达下限</w:t>
      </w:r>
      <w:r>
        <w:rPr>
          <w:rFonts w:eastAsia="Droid Sans Fallback" w:ascii="Liberation Sans" w:hAnsi="Liberation Sans" w:cs="Liberation Sans"/>
          <w:color w:val="000000"/>
          <w:sz w:val="22"/>
        </w:rPr>
        <w:t>R(0)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片中位</w:t>
      </w:r>
      <w:r>
        <w:rPr>
          <w:rFonts w:eastAsia="Droid Sans Fallback" w:ascii="Liberation Sans" w:hAnsi="Liberation Sans" w:cs="Liberation Sans"/>
          <w:color w:val="000000"/>
          <w:sz w:val="22"/>
        </w:rPr>
        <w:t>0.918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p5</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p95</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0.765</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0.977</w:t>
      </w:r>
      <w:r>
        <w:rPr>
          <w:rFonts w:ascii="Liberation Sans" w:hAnsi="Liberation Sans" w:cs="Liberation Sans" w:eastAsia="Droid Sans Fallback"/>
          <w:color w:val="000000"/>
          <w:sz w:val="22"/>
        </w:rPr>
        <w:t>；故声明的</w:t>
      </w:r>
      <w:r>
        <w:rPr>
          <w:rFonts w:eastAsia="Droid Sans Fallback" w:ascii="Liberation Sans" w:hAnsi="Liberation Sans" w:cs="Liberation Sans"/>
          <w:color w:val="000000"/>
          <w:sz w:val="22"/>
        </w:rPr>
        <w:t>0.75/0.50/0.25</w:t>
      </w:r>
      <w:r>
        <w:rPr>
          <w:rFonts w:ascii="Liberation Sans" w:hAnsi="Liberation Sans" w:cs="Liberation Sans" w:eastAsia="Droid Sans Fallback"/>
          <w:color w:val="000000"/>
          <w:sz w:val="22"/>
        </w:rPr>
        <w:t>保留率普遍不可达。这是该算子与所用能量口径不匹配的证据；不能据此断言真实断口微观纹理或现实磨损主要是面内形变。</w:t>
      </w:r>
      <w:r>
        <w:rPr>
          <w:rFonts w:eastAsia="Droid Sans Fallback" w:ascii="Liberation Sans" w:hAnsi="Liberation Sans" w:cs="Liberation Sans"/>
          <w:color w:val="000000"/>
          <w:sz w:val="22"/>
        </w:rPr>
        <w:t>CHIP</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n_frags=1</w:t>
      </w:r>
      <w:r>
        <w:rPr>
          <w:rFonts w:ascii="Liberation Sans" w:hAnsi="Liberation Sans" w:cs="Liberation Sans" w:eastAsia="Droid Sans Fallback"/>
          <w:color w:val="000000"/>
          <w:sz w:val="22"/>
        </w:rPr>
        <w:t>时只给一个环分配碎片，另一环实际删除弧长为零，多个碎片顺序摆放会跨端截短；</w:t>
      </w:r>
      <w:r>
        <w:rPr>
          <w:rFonts w:eastAsia="Droid Sans Fallback" w:ascii="Liberation Sans" w:hAnsi="Liberation Sans" w:cs="Liberation Sans"/>
          <w:color w:val="000000"/>
          <w:sz w:val="22"/>
        </w:rPr>
        <w:t>33.8%—37.3%</w:t>
      </w:r>
      <w:r>
        <w:rPr>
          <w:rFonts w:ascii="Liberation Sans" w:hAnsi="Liberation Sans" w:cs="Liberation Sans" w:eastAsia="Droid Sans Fallback"/>
          <w:color w:val="000000"/>
          <w:sz w:val="22"/>
        </w:rPr>
        <w:t>的片未达标并非样本难度导致的模型错误。</w:t>
      </w:r>
      <w:r>
        <w:rPr>
          <w:rFonts w:eastAsia="Droid Sans Fallback" w:ascii="Liberation Sans" w:hAnsi="Liberation Sans" w:cs="Liberation Sans"/>
          <w:color w:val="000000"/>
          <w:sz w:val="22"/>
        </w:rPr>
        <w:t>MIX</w:t>
      </w:r>
      <w:r>
        <w:rPr>
          <w:rFonts w:ascii="Liberation Sans" w:hAnsi="Liberation Sans" w:cs="Liberation Sans" w:eastAsia="Droid Sans Fallback"/>
          <w:color w:val="000000"/>
          <w:sz w:val="22"/>
        </w:rPr>
        <w:t>继承输入缺陷，不能复用原冻结主判据补报收益。</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是否正向收益：原</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的质量控制与可复现性有明确正向流程收益，及早发现</w:t>
      </w:r>
      <w:r>
        <w:rPr>
          <w:rFonts w:eastAsia="Droid Sans Fallback" w:ascii="Liberation Sans" w:hAnsi="Liberation Sans" w:cs="Liberation Sans"/>
          <w:color w:val="000000"/>
          <w:sz w:val="22"/>
        </w:rPr>
        <w:t>WEAR/CHIP</w:t>
      </w:r>
      <w:r>
        <w:rPr>
          <w:rFonts w:ascii="Liberation Sans" w:hAnsi="Liberation Sans" w:cs="Liberation Sans" w:eastAsia="Droid Sans Fallback"/>
          <w:color w:val="000000"/>
          <w:sz w:val="22"/>
        </w:rPr>
        <w:t>输入算子缺陷并留下已达标的</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资产；这些资产现已用于独立</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，但不改变原</w:t>
      </w:r>
      <w:r>
        <w:rPr>
          <w:rFonts w:eastAsia="Droid Sans Fallback" w:ascii="Liberation Sans" w:hAnsi="Liberation Sans" w:cs="Liberation Sans"/>
          <w:color w:val="000000"/>
          <w:sz w:val="22"/>
        </w:rPr>
        <w:t>X07 STOP-INPUT</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自身没有受损候选池、</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或端到端性能成绩，对真实低质、自建数据与跨材料没有外推证据，不推进</w:t>
      </w:r>
      <w:r>
        <w:rPr>
          <w:rFonts w:eastAsia="Droid Sans Fallback" w:ascii="Liberation Sans" w:hAnsi="Liberation Sans" w:cs="Liberation Sans"/>
          <w:color w:val="000000"/>
          <w:sz w:val="22"/>
        </w:rPr>
        <w:t>G1/G2</w:t>
      </w:r>
      <w:r>
        <w:rPr>
          <w:rFonts w:ascii="Liberation Sans" w:hAnsi="Liberation Sans" w:cs="Liberation Sans" w:eastAsia="Droid Sans Fallback"/>
          <w:color w:val="000000"/>
          <w:sz w:val="22"/>
        </w:rPr>
        <w:t>或采购门。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我们想先把公开陶片“磨旧、磕掉、遮住”，再看正确邻片还能不能排进候选。开考前量了实际损坏量，发现磨旧和磕掉大多没做到事先说好的程度，所以按规则停了；只有“遮住一部分断边”做到了指定程度。现在知道测试工具哪两处要修，也有一套遮挡样本可以另开一轮正式考试；但这次还没有考出模型在破损碎片上的分数。</w:t>
      </w:r>
    </w:p>
    <w:p>
      <w:pPr>
        <w:pStyle w:val="Heading2"/>
        <w:keepNext/>
        <w:keepLines/>
        <w:pageBreakBefore w:val="0"/>
        <w:widowControl/>
        <w:spacing w:line="380" w:lineRule="exact" w:before="200" w:after="120"/>
        <w:rPr/>
      </w:pPr>
      <w:bookmarkStart w:id="3172" w:name="rw_3172"/>
      <w:r>
        <w:rPr>
          <w:rFonts w:eastAsia="Droid Sans Fallback" w:ascii="Liberation Sans" w:hAnsi="Liberation Sans" w:cs="Liberation Sans"/>
          <w:b/>
          <w:color w:val="000000"/>
          <w:sz w:val="26"/>
        </w:rPr>
        <w:t xml:space="preserve">X07-COVER </w:t>
      </w:r>
      <w:r>
        <w:rPr>
          <w:rFonts w:ascii="Liberation Sans" w:hAnsi="Liberation Sans" w:cs="Liberation Sans" w:eastAsia="Droid Sans Fallback"/>
          <w:b/>
          <w:color w:val="000000"/>
          <w:sz w:val="26"/>
        </w:rPr>
        <w:t>独立遮挡检索实验</w:t>
      </w:r>
      <w:bookmarkEnd w:id="317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现行说明：本卡的预算混读已经更正；原判决</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保持，不再使用撤销的</w:t>
      </w:r>
      <w:r>
        <w:rPr>
          <w:rFonts w:eastAsia="Droid Sans Fallback" w:ascii="Liberation Sans" w:hAnsi="Liberation Sans" w:cs="Liberation Sans"/>
          <w:color w:val="000000"/>
          <w:sz w:val="22"/>
        </w:rPr>
        <w:t>0.8602</w:t>
      </w:r>
      <w:r>
        <w:rPr>
          <w:rFonts w:ascii="Liberation Sans" w:hAnsi="Liberation Sans" w:cs="Liberation Sans" w:eastAsia="Droid Sans Fallback"/>
          <w:color w:val="000000"/>
          <w:sz w:val="22"/>
        </w:rPr>
        <w:t>池序解释。</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实验事实与冻结边界：</w:t>
      </w:r>
      <w:r>
        <w:rPr>
          <w:rFonts w:eastAsia="Droid Sans Fallback" w:ascii="Liberation Sans" w:hAnsi="Liberation Sans" w:cs="Liberation Sans"/>
          <w:color w:val="000000"/>
          <w:sz w:val="22"/>
        </w:rPr>
        <w:t>CAND-G1-06</w:t>
      </w:r>
      <w:r>
        <w:rPr>
          <w:rFonts w:ascii="Liberation Sans" w:hAnsi="Liberation Sans" w:cs="Liberation Sans" w:eastAsia="Droid Sans Fallback"/>
          <w:color w:val="000000"/>
          <w:sz w:val="22"/>
        </w:rPr>
        <w:t>为独立</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SPEC sha256=6964ffe8fa7fe7aee6157d6da4b5912e71b6a99cf899fe6a09810f7f875f8268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protocol sha256=0777707b497fc1fb65f3246b4a0d48174f377614e34f4163b7102c9912a99d71</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X07 1,804</w:t>
      </w:r>
      <w:r>
        <w:rPr>
          <w:rFonts w:ascii="Liberation Sans" w:hAnsi="Liberation Sans" w:cs="Liberation Sans" w:eastAsia="Droid Sans Fallback"/>
          <w:color w:val="000000"/>
          <w:sz w:val="22"/>
        </w:rPr>
        <w:t>条重新核验无失配。</w:t>
      </w:r>
      <w:r>
        <w:rPr>
          <w:rFonts w:eastAsia="Droid Sans Fallback" w:ascii="Liberation Sans" w:hAnsi="Liberation Sans" w:cs="Liberation Sans"/>
          <w:color w:val="000000"/>
          <w:sz w:val="22"/>
        </w:rPr>
        <w:t>SfS++ 142</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重输入目标达标</w:t>
      </w:r>
      <w:r>
        <w:rPr>
          <w:rFonts w:eastAsia="Droid Sans Fallback" w:ascii="Liberation Sans" w:hAnsi="Liberation Sans" w:cs="Liberation Sans"/>
          <w:color w:val="000000"/>
          <w:sz w:val="22"/>
        </w:rPr>
        <w:t>0/1/2</w:t>
      </w:r>
      <w:r>
        <w:rPr>
          <w:rFonts w:ascii="Liberation Sans" w:hAnsi="Liberation Sans" w:cs="Liberation Sans" w:eastAsia="Droid Sans Fallback"/>
          <w:color w:val="000000"/>
          <w:sz w:val="22"/>
        </w:rPr>
        <w:t>片未达。</w:t>
      </w:r>
      <w:r>
        <w:rPr>
          <w:rFonts w:eastAsia="Droid Sans Fallback" w:ascii="Liberation Sans" w:hAnsi="Liberation Sans" w:cs="Liberation Sans"/>
          <w:color w:val="000000"/>
          <w:sz w:val="22"/>
        </w:rPr>
        <w:t>Phase 0</w:t>
      </w:r>
      <w:r>
        <w:rPr>
          <w:rFonts w:ascii="Liberation Sans" w:hAnsi="Liberation Sans" w:cs="Liberation Sans" w:eastAsia="Droid Sans Fallback"/>
          <w:color w:val="000000"/>
          <w:sz w:val="22"/>
        </w:rPr>
        <w:t>双锚点复现</w:t>
      </w:r>
      <w:r>
        <w:rPr>
          <w:rFonts w:eastAsia="Droid Sans Fallback" w:ascii="Liberation Sans" w:hAnsi="Liberation Sans" w:cs="Liberation Sans"/>
          <w:color w:val="000000"/>
          <w:sz w:val="22"/>
        </w:rPr>
        <w:t>B0_U50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Hit@10=0.7686287132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U50 any</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0.9872023810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模型哈希及</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排序逐位匹配。</w:t>
      </w:r>
      <w:r>
        <w:rPr>
          <w:rFonts w:eastAsia="Droid Sans Fallback" w:ascii="Liberation Sans" w:hAnsi="Liberation Sans" w:cs="Liberation Sans"/>
          <w:color w:val="000000"/>
          <w:sz w:val="22"/>
        </w:rPr>
        <w:t>292</w:t>
      </w:r>
      <w:r>
        <w:rPr>
          <w:rFonts w:ascii="Liberation Sans" w:hAnsi="Liberation Sans" w:cs="Liberation Sans" w:eastAsia="Droid Sans Fallback"/>
          <w:color w:val="000000"/>
          <w:sz w:val="22"/>
        </w:rPr>
        <w:t>条交付文件经路径标准化复核</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失配；另有日志及缓存等</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个包内文件未列清单，不称压缩包全部文件均封存。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预注册主判决：</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中强度、固定</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组等权宏</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GATED−FROZEN_B0=0.0000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10,000</w:t>
      </w:r>
      <w:r>
        <w:rPr>
          <w:rFonts w:ascii="Liberation Sans" w:hAnsi="Liberation Sans" w:cs="Liberation Sans" w:eastAsia="Droid Sans Fallback"/>
          <w:color w:val="000000"/>
          <w:sz w:val="22"/>
        </w:rPr>
        <w:t>次</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组配对区间</w:t>
      </w:r>
      <w:r>
        <w:rPr>
          <w:rFonts w:eastAsia="Droid Sans Fallback" w:ascii="Liberation Sans" w:hAnsi="Liberation Sans" w:cs="Liberation Sans"/>
          <w:color w:val="000000"/>
          <w:sz w:val="22"/>
        </w:rPr>
        <w:t>[0,0]</w:t>
      </w:r>
      <w:r>
        <w:rPr>
          <w:rFonts w:ascii="Liberation Sans" w:hAnsi="Liberation Sans" w:cs="Liberation Sans" w:eastAsia="Droid Sans Fallback"/>
          <w:color w:val="000000"/>
          <w:sz w:val="22"/>
        </w:rPr>
        <w:t>；干净</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守卫达标。各折</w:t>
      </w:r>
      <w:r>
        <w:rPr>
          <w:rFonts w:eastAsia="Droid Sans Fallback" w:ascii="Liberation Sans" w:hAnsi="Liberation Sans" w:cs="Liberation Sans"/>
          <w:color w:val="000000"/>
          <w:sz w:val="22"/>
        </w:rPr>
        <w:t>GATED</w:t>
      </w:r>
      <w:r>
        <w:rPr>
          <w:rFonts w:ascii="Liberation Sans" w:hAnsi="Liberation Sans" w:cs="Liberation Sans" w:eastAsia="Droid Sans Fallback"/>
          <w:color w:val="000000"/>
          <w:sz w:val="22"/>
        </w:rPr>
        <w:t>选择</w:t>
      </w:r>
      <w:r>
        <w:rPr>
          <w:rFonts w:eastAsia="Droid Sans Fallback" w:ascii="Liberation Sans" w:hAnsi="Liberation Sans" w:cs="Liberation Sans"/>
          <w:color w:val="000000"/>
          <w:sz w:val="22"/>
        </w:rPr>
        <w:t>θ=1.0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φ=0</w:t>
      </w:r>
      <w:r>
        <w:rPr>
          <w:rFonts w:ascii="Liberation Sans" w:hAnsi="Liberation Sans" w:cs="Liberation Sans" w:eastAsia="Droid Sans Fallback"/>
          <w:color w:val="000000"/>
          <w:sz w:val="22"/>
        </w:rPr>
        <w:t>，全部外层预测与</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相同；中强度重建</w:t>
      </w:r>
      <w:r>
        <w:rPr>
          <w:rFonts w:eastAsia="Droid Sans Fallback" w:ascii="Liberation Sans" w:hAnsi="Liberation Sans" w:cs="Liberation Sans"/>
          <w:color w:val="000000"/>
          <w:sz w:val="22"/>
        </w:rPr>
        <w:t>U50 any@50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0.967267</w:t>
      </w:r>
      <w:r>
        <w:rPr>
          <w:rFonts w:ascii="Liberation Sans" w:hAnsi="Liberation Sans" w:cs="Liberation Sans" w:eastAsia="Droid Sans Fallback"/>
          <w:color w:val="000000"/>
          <w:sz w:val="22"/>
        </w:rPr>
        <w:t>，超过预注册下限</w:t>
      </w:r>
      <w:r>
        <w:rPr>
          <w:rFonts w:eastAsia="Droid Sans Fallback" w:ascii="Liberation Sans" w:hAnsi="Liberation Sans" w:cs="Liberation Sans"/>
          <w:color w:val="000000"/>
          <w:sz w:val="22"/>
        </w:rPr>
        <w:t>0.957202</w:t>
      </w:r>
      <w:r>
        <w:rPr>
          <w:rFonts w:ascii="Liberation Sans" w:hAnsi="Liberation Sans" w:cs="Liberation Sans" w:eastAsia="Droid Sans Fallback"/>
          <w:color w:val="000000"/>
          <w:sz w:val="22"/>
        </w:rPr>
        <w:t>。负控调查触发，按预注册否决，最终</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；没有</w:t>
      </w:r>
      <w:r>
        <w:rPr>
          <w:rFonts w:eastAsia="Droid Sans Fallback" w:ascii="Liberation Sans" w:hAnsi="Liberation Sans" w:cs="Liberation Sans"/>
          <w:color w:val="000000"/>
          <w:sz w:val="22"/>
        </w:rPr>
        <w:t>STOP-LEAK</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STOP-INPUT</w:t>
      </w:r>
      <w:r>
        <w:rPr>
          <w:rFonts w:ascii="Liberation Sans" w:hAnsi="Liberation Sans" w:cs="Liberation Sans" w:eastAsia="Droid Sans Fallback"/>
          <w:color w:val="000000"/>
          <w:sz w:val="22"/>
        </w:rPr>
        <w:t>仍维持。</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次要观察（已重算，不能充当冻结主判据）：固定</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上，</w:t>
      </w:r>
      <w:r>
        <w:rPr>
          <w:rFonts w:eastAsia="Droid Sans Fallback" w:ascii="Liberation Sans" w:hAnsi="Liberation Sans" w:cs="Liberation Sans"/>
          <w:color w:val="000000"/>
          <w:sz w:val="22"/>
        </w:rPr>
        <w:t>AUG_COVER−B0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 +0.0182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轻</w:t>
      </w:r>
      <w:r>
        <w:rPr>
          <w:rFonts w:eastAsia="Droid Sans Fallback" w:ascii="Liberation Sans" w:hAnsi="Liberation Sans" w:cs="Liberation Sans"/>
          <w:color w:val="000000"/>
          <w:sz w:val="22"/>
        </w:rPr>
        <w:t>+0.1516</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+0.1145</w:t>
      </w:r>
      <w:r>
        <w:rPr>
          <w:rFonts w:ascii="Liberation Sans" w:hAnsi="Liberation Sans" w:cs="Liberation Sans" w:eastAsia="Droid Sans Fallback"/>
          <w:color w:val="000000"/>
          <w:sz w:val="22"/>
        </w:rPr>
        <w:t>、重−</w:t>
      </w:r>
      <w:r>
        <w:rPr>
          <w:rFonts w:eastAsia="Droid Sans Fallback" w:ascii="Liberation Sans" w:hAnsi="Liberation Sans" w:cs="Liberation Sans"/>
          <w:color w:val="000000"/>
          <w:sz w:val="22"/>
        </w:rPr>
        <w:t>0.0379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折中轻度</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组改善、中度</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组改善。中度重建池</w:t>
      </w:r>
      <w:r>
        <w:rPr>
          <w:rFonts w:eastAsia="Droid Sans Fallback" w:ascii="Liberation Sans" w:hAnsi="Liberation Sans" w:cs="Liberation Sans"/>
          <w:color w:val="000000"/>
          <w:sz w:val="22"/>
        </w:rPr>
        <w:t>AUG_COVER=0.692710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B0=0.576163</w:t>
      </w:r>
      <w:r>
        <w:rPr>
          <w:rFonts w:ascii="Liberation Sans" w:hAnsi="Liberation Sans" w:cs="Liberation Sans" w:eastAsia="Droid Sans Fallback"/>
          <w:color w:val="000000"/>
          <w:sz w:val="22"/>
        </w:rPr>
        <w:t>，差</w:t>
      </w:r>
      <w:r>
        <w:rPr>
          <w:rFonts w:eastAsia="Droid Sans Fallback" w:ascii="Liberation Sans" w:hAnsi="Liberation Sans" w:cs="Liberation Sans"/>
          <w:color w:val="000000"/>
          <w:sz w:val="22"/>
        </w:rPr>
        <w:t>+0.116547</w:t>
      </w:r>
      <w:r>
        <w:rPr>
          <w:rFonts w:ascii="Liberation Sans" w:hAnsi="Liberation Sans" w:cs="Liberation Sans" w:eastAsia="Droid Sans Fallback"/>
          <w:color w:val="000000"/>
          <w:sz w:val="22"/>
        </w:rPr>
        <w:t>；固定池中度</w:t>
      </w:r>
      <w:r>
        <w:rPr>
          <w:rFonts w:eastAsia="Droid Sans Fallback" w:ascii="Liberation Sans" w:hAnsi="Liberation Sans" w:cs="Liberation Sans"/>
          <w:color w:val="000000"/>
          <w:sz w:val="22"/>
        </w:rPr>
        <w:t>AUG=0.755638</w:t>
      </w:r>
      <w:r>
        <w:rPr>
          <w:rFonts w:ascii="Liberation Sans" w:hAnsi="Liberation Sans" w:cs="Liberation Sans" w:eastAsia="Droid Sans Fallback"/>
          <w:color w:val="000000"/>
          <w:sz w:val="22"/>
        </w:rPr>
        <w:t>。重建池中度至少一片真邻片入</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池</w:t>
      </w:r>
      <w:r>
        <w:rPr>
          <w:rFonts w:eastAsia="Droid Sans Fallback" w:ascii="Liberation Sans" w:hAnsi="Liberation Sans" w:cs="Liberation Sans"/>
          <w:color w:val="000000"/>
          <w:sz w:val="22"/>
        </w:rPr>
        <w:t>137/142</w:t>
      </w:r>
      <w:r>
        <w:rPr>
          <w:rFonts w:ascii="Liberation Sans" w:hAnsi="Liberation Sans" w:cs="Liberation Sans" w:eastAsia="Droid Sans Fallback"/>
          <w:color w:val="000000"/>
          <w:sz w:val="22"/>
        </w:rPr>
        <w:t>查询，微</w:t>
      </w:r>
      <w:r>
        <w:rPr>
          <w:rFonts w:eastAsia="Droid Sans Fallback" w:ascii="Liberation Sans" w:hAnsi="Liberation Sans" w:cs="Liberation Sans"/>
          <w:color w:val="000000"/>
          <w:sz w:val="22"/>
        </w:rPr>
        <w:t>0.9648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折宏</w:t>
      </w:r>
      <w:r>
        <w:rPr>
          <w:rFonts w:eastAsia="Droid Sans Fallback" w:ascii="Liberation Sans" w:hAnsi="Liberation Sans" w:cs="Liberation Sans"/>
          <w:color w:val="000000"/>
          <w:sz w:val="22"/>
        </w:rPr>
        <w:t>0.9673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CovRecall@50</w:t>
      </w:r>
      <w:r>
        <w:rPr>
          <w:rFonts w:ascii="Liberation Sans" w:hAnsi="Liberation Sans" w:cs="Liberation Sans" w:eastAsia="Droid Sans Fallback"/>
          <w:color w:val="000000"/>
          <w:sz w:val="22"/>
        </w:rPr>
        <w:t>宏从</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0.8051</w:t>
      </w:r>
      <w:r>
        <w:rPr>
          <w:rFonts w:ascii="Liberation Sans" w:hAnsi="Liberation Sans" w:cs="Liberation Sans" w:eastAsia="Droid Sans Fallback"/>
          <w:color w:val="000000"/>
          <w:sz w:val="22"/>
        </w:rPr>
        <w:t>降到</w:t>
      </w:r>
      <w:r>
        <w:rPr>
          <w:rFonts w:eastAsia="Droid Sans Fallback" w:ascii="Liberation Sans" w:hAnsi="Liberation Sans" w:cs="Liberation Sans"/>
          <w:color w:val="000000"/>
          <w:sz w:val="22"/>
        </w:rPr>
        <w:t>0.6931</w:t>
      </w:r>
      <w:r>
        <w:rPr>
          <w:rFonts w:ascii="Liberation Sans" w:hAnsi="Liberation Sans" w:cs="Liberation Sans" w:eastAsia="Droid Sans Fallback"/>
          <w:color w:val="000000"/>
          <w:sz w:val="22"/>
        </w:rPr>
        <w:t>，说明“至少一片入池”不能代表全部邻片找回。高强度重建池</w:t>
      </w:r>
      <w:r>
        <w:rPr>
          <w:rFonts w:eastAsia="Droid Sans Fallback" w:ascii="Liberation Sans" w:hAnsi="Liberation Sans" w:cs="Liberation Sans"/>
          <w:color w:val="000000"/>
          <w:sz w:val="22"/>
        </w:rPr>
        <w:t>AUG=0.587285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B0=0.564974</w:t>
      </w:r>
      <w:r>
        <w:rPr>
          <w:rFonts w:ascii="Liberation Sans" w:hAnsi="Liberation Sans" w:cs="Liberation Sans" w:eastAsia="Droid Sans Fallback"/>
          <w:color w:val="000000"/>
          <w:sz w:val="22"/>
        </w:rPr>
        <w:t>，固定池却是</w:t>
      </w:r>
      <w:r>
        <w:rPr>
          <w:rFonts w:eastAsia="Droid Sans Fallback" w:ascii="Liberation Sans" w:hAnsi="Liberation Sans" w:cs="Liberation Sans"/>
          <w:color w:val="000000"/>
          <w:sz w:val="22"/>
        </w:rPr>
        <w:t>AUG</w:t>
      </w:r>
      <w:r>
        <w:rPr>
          <w:rFonts w:ascii="Liberation Sans" w:hAnsi="Liberation Sans" w:cs="Liberation Sans" w:eastAsia="Droid Sans Fallback"/>
          <w:color w:val="000000"/>
          <w:sz w:val="22"/>
        </w:rPr>
        <w:t>低于</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，两种池口径不得混合。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独立审阅更正（</w:t>
      </w:r>
      <w:r>
        <w:rPr>
          <w:rFonts w:eastAsia="Droid Sans Fallback" w:ascii="Liberation Sans" w:hAnsi="Liberation Sans" w:cs="Liberation Sans"/>
          <w:color w:val="000000"/>
          <w:sz w:val="22"/>
        </w:rPr>
        <w:t>V1.22</w:t>
      </w:r>
      <w:r>
        <w:rPr>
          <w:rFonts w:ascii="Liberation Sans" w:hAnsi="Liberation Sans" w:cs="Liberation Sans" w:eastAsia="Droid Sans Fallback"/>
          <w:color w:val="000000"/>
          <w:sz w:val="22"/>
        </w:rPr>
        <w:t>）：上一版把</w:t>
      </w:r>
      <w:r>
        <w:rPr>
          <w:rFonts w:eastAsia="Droid Sans Fallback" w:ascii="Liberation Sans" w:hAnsi="Liberation Sans" w:cs="Liberation Sans"/>
          <w:color w:val="000000"/>
          <w:sz w:val="22"/>
        </w:rPr>
        <w:t>frozen_pools.csv</w:t>
      </w:r>
      <w:r>
        <w:rPr>
          <w:rFonts w:ascii="Liberation Sans" w:hAnsi="Liberation Sans" w:cs="Liberation Sans" w:eastAsia="Droid Sans Fallback"/>
          <w:color w:val="000000"/>
          <w:sz w:val="22"/>
        </w:rPr>
        <w:t>中不同预算混读，误将</w:t>
      </w:r>
      <w:r>
        <w:rPr>
          <w:rFonts w:eastAsia="Droid Sans Fallback" w:ascii="Liberation Sans" w:hAnsi="Liberation Sans" w:cs="Liberation Sans"/>
          <w:color w:val="000000"/>
          <w:sz w:val="22"/>
        </w:rPr>
        <w:t>U20_old</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any@20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0.860185</w:t>
      </w:r>
      <w:r>
        <w:rPr>
          <w:rFonts w:ascii="Liberation Sans" w:hAnsi="Liberation Sans" w:cs="Liberation Sans" w:eastAsia="Droid Sans Fallback"/>
          <w:color w:val="000000"/>
          <w:sz w:val="22"/>
        </w:rPr>
        <w:t>、微</w:t>
      </w:r>
      <w:r>
        <w:rPr>
          <w:rFonts w:eastAsia="Droid Sans Fallback" w:ascii="Liberation Sans" w:hAnsi="Liberation Sans" w:cs="Liberation Sans"/>
          <w:color w:val="000000"/>
          <w:sz w:val="22"/>
        </w:rPr>
        <w:t>120/142</w:t>
      </w:r>
      <w:r>
        <w:rPr>
          <w:rFonts w:ascii="Liberation Sans" w:hAnsi="Liberation Sans" w:cs="Liberation Sans" w:eastAsia="Droid Sans Fallback"/>
          <w:color w:val="000000"/>
          <w:sz w:val="22"/>
        </w:rPr>
        <w:t>写成“</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按</w:t>
      </w:r>
      <w:r>
        <w:rPr>
          <w:rFonts w:eastAsia="Droid Sans Fallback" w:ascii="Liberation Sans" w:hAnsi="Liberation Sans" w:cs="Liberation Sans"/>
          <w:color w:val="000000"/>
          <w:sz w:val="22"/>
        </w:rPr>
        <w:t>pool_pos</w:t>
      </w:r>
      <w:r>
        <w:rPr>
          <w:rFonts w:ascii="Liberation Sans" w:hAnsi="Liberation Sans" w:cs="Liberation Sans" w:eastAsia="Droid Sans Fallback"/>
          <w:color w:val="000000"/>
          <w:sz w:val="22"/>
        </w:rPr>
        <w:t>前十”。按</w:t>
      </w:r>
      <w:r>
        <w:rPr>
          <w:rFonts w:eastAsia="Droid Sans Fallback" w:ascii="Liberation Sans" w:hAnsi="Liberation Sans" w:cs="Liberation Sans"/>
          <w:color w:val="000000"/>
          <w:sz w:val="22"/>
        </w:rPr>
        <w:t>budget</w:t>
      </w:r>
      <w:r>
        <w:rPr>
          <w:rFonts w:ascii="Liberation Sans" w:hAnsi="Liberation Sans" w:cs="Liberation Sans" w:eastAsia="Droid Sans Fallback"/>
          <w:color w:val="000000"/>
          <w:sz w:val="22"/>
        </w:rPr>
        <w:t>严格筛选后，真实</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按池位置前十的八组宏为</w:t>
      </w:r>
      <w:r>
        <w:rPr>
          <w:rFonts w:eastAsia="Droid Sans Fallback" w:ascii="Liberation Sans" w:hAnsi="Liberation Sans" w:cs="Liberation Sans"/>
          <w:color w:val="000000"/>
          <w:sz w:val="22"/>
        </w:rPr>
        <w:t>0.569617</w:t>
      </w:r>
      <w:r>
        <w:rPr>
          <w:rFonts w:ascii="Liberation Sans" w:hAnsi="Liberation Sans" w:cs="Liberation Sans" w:eastAsia="Droid Sans Fallback"/>
          <w:color w:val="000000"/>
          <w:sz w:val="22"/>
        </w:rPr>
        <w:t>、微</w:t>
      </w:r>
      <w:r>
        <w:rPr>
          <w:rFonts w:eastAsia="Droid Sans Fallback" w:ascii="Liberation Sans" w:hAnsi="Liberation Sans" w:cs="Liberation Sans"/>
          <w:color w:val="000000"/>
          <w:sz w:val="22"/>
        </w:rPr>
        <w:t>71/142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any@50</w:t>
      </w:r>
      <w:r>
        <w:rPr>
          <w:rFonts w:ascii="Liberation Sans" w:hAnsi="Liberation Sans" w:cs="Liberation Sans" w:eastAsia="Droid Sans Fallback"/>
          <w:color w:val="000000"/>
          <w:sz w:val="22"/>
        </w:rPr>
        <w:t>宏为</w:t>
      </w:r>
      <w:r>
        <w:rPr>
          <w:rFonts w:eastAsia="Droid Sans Fallback" w:ascii="Liberation Sans" w:hAnsi="Liberation Sans" w:cs="Liberation Sans"/>
          <w:color w:val="000000"/>
          <w:sz w:val="22"/>
        </w:rPr>
        <w:t>0.987202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报告的空模型</w:t>
      </w:r>
      <w:r>
        <w:rPr>
          <w:rFonts w:eastAsia="Droid Sans Fallback" w:ascii="Liberation Sans" w:hAnsi="Liberation Sans" w:cs="Liberation Sans"/>
          <w:color w:val="000000"/>
          <w:sz w:val="22"/>
        </w:rPr>
        <w:t>0.727273</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H</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11</w:t>
      </w:r>
      <w:r>
        <w:rPr>
          <w:rFonts w:ascii="Liberation Sans" w:hAnsi="Liberation Sans" w:cs="Liberation Sans" w:eastAsia="Droid Sans Fallback"/>
          <w:color w:val="000000"/>
          <w:sz w:val="22"/>
        </w:rPr>
        <w:t>个查询（</w:t>
      </w:r>
      <w:r>
        <w:rPr>
          <w:rFonts w:eastAsia="Droid Sans Fallback" w:ascii="Liberation Sans" w:hAnsi="Liberation Sans" w:cs="Liberation Sans"/>
          <w:color w:val="000000"/>
          <w:sz w:val="22"/>
        </w:rPr>
        <w:t>8/11</w:t>
      </w:r>
      <w:r>
        <w:rPr>
          <w:rFonts w:ascii="Liberation Sans" w:hAnsi="Liberation Sans" w:cs="Liberation Sans" w:eastAsia="Droid Sans Fallback"/>
          <w:color w:val="000000"/>
          <w:sz w:val="22"/>
        </w:rPr>
        <w:t>），不能与八折随机宏直接比较；要做负控须在相同</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池、相同折数和破同分规则下重跑。上一版错误已撤销，</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主差值</w:t>
      </w:r>
      <w:r>
        <w:rPr>
          <w:rFonts w:eastAsia="Droid Sans Fallback" w:ascii="Liberation Sans" w:hAnsi="Liberation Sans" w:cs="Liberation Sans"/>
          <w:color w:val="000000"/>
          <w:sz w:val="22"/>
        </w:rPr>
        <w:t>GATED−B0=0</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均不受影响。</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专业分析：内层</w:t>
      </w:r>
      <w:r>
        <w:rPr>
          <w:rFonts w:eastAsia="Droid Sans Fallback" w:ascii="Liberation Sans" w:hAnsi="Liberation Sans" w:cs="Liberation Sans"/>
          <w:color w:val="000000"/>
          <w:sz w:val="22"/>
        </w:rPr>
        <w:t>CV</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θ=1.0</w:t>
      </w:r>
      <w:r>
        <w:rPr>
          <w:rFonts w:ascii="Liberation Sans" w:hAnsi="Liberation Sans" w:cs="Liberation Sans" w:eastAsia="Droid Sans Fallback"/>
          <w:color w:val="000000"/>
          <w:sz w:val="22"/>
        </w:rPr>
        <w:t>的汇总分高于</w:t>
      </w:r>
      <w:r>
        <w:rPr>
          <w:rFonts w:eastAsia="Droid Sans Fallback" w:ascii="Liberation Sans" w:hAnsi="Liberation Sans" w:cs="Liberation Sans"/>
          <w:color w:val="000000"/>
          <w:sz w:val="22"/>
        </w:rPr>
        <w:t>θ=0.5</w:t>
      </w:r>
      <w:r>
        <w:rPr>
          <w:rFonts w:ascii="Liberation Sans" w:hAnsi="Liberation Sans" w:cs="Liberation Sans" w:eastAsia="Droid Sans Fallback"/>
          <w:color w:val="000000"/>
          <w:sz w:val="22"/>
        </w:rPr>
        <w:t>，各外层折差约</w:t>
      </w:r>
      <w:r>
        <w:rPr>
          <w:rFonts w:eastAsia="Droid Sans Fallback" w:ascii="Liberation Sans" w:hAnsi="Liberation Sans" w:cs="Liberation Sans"/>
          <w:color w:val="000000"/>
          <w:sz w:val="22"/>
        </w:rPr>
        <w:t>1.1—8.1</w:t>
      </w:r>
      <w:r>
        <w:rPr>
          <w:rFonts w:ascii="Liberation Sans" w:hAnsi="Liberation Sans" w:cs="Liberation Sans" w:eastAsia="Droid Sans Fallback"/>
          <w:color w:val="000000"/>
          <w:sz w:val="22"/>
        </w:rPr>
        <w:t>个百分点；</w:t>
      </w:r>
      <w:r>
        <w:rPr>
          <w:rFonts w:eastAsia="Droid Sans Fallback" w:ascii="Liberation Sans" w:hAnsi="Liberation Sans" w:cs="Liberation Sans"/>
          <w:color w:val="000000"/>
          <w:sz w:val="22"/>
        </w:rPr>
        <w:t>φ</w:t>
      </w:r>
      <w:r>
        <w:rPr>
          <w:rFonts w:ascii="Liberation Sans" w:hAnsi="Liberation Sans" w:cs="Liberation Sans" w:eastAsia="Droid Sans Fallback"/>
          <w:color w:val="000000"/>
          <w:sz w:val="22"/>
        </w:rPr>
        <w:t>相同分的平局规则只决定等价</w:t>
      </w:r>
      <w:r>
        <w:rPr>
          <w:rFonts w:eastAsia="Droid Sans Fallback" w:ascii="Liberation Sans" w:hAnsi="Liberation Sans" w:cs="Liberation Sans"/>
          <w:color w:val="000000"/>
          <w:sz w:val="22"/>
        </w:rPr>
        <w:t>φ</w:t>
      </w:r>
      <w:r>
        <w:rPr>
          <w:rFonts w:ascii="Liberation Sans" w:hAnsi="Liberation Sans" w:cs="Liberation Sans" w:eastAsia="Droid Sans Fallback"/>
          <w:color w:val="000000"/>
          <w:sz w:val="22"/>
        </w:rPr>
        <w:t>的选择，不能把质量门控全选</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单归因于“保守平局”。轻中度增广有实测的同组次要方向，但同一批</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个对象组经过多轮探索、</w:t>
      </w:r>
      <w:r>
        <w:rPr>
          <w:rFonts w:eastAsia="Droid Sans Fallback" w:ascii="Liberation Sans" w:hAnsi="Liberation Sans" w:cs="Liberation Sans"/>
          <w:color w:val="000000"/>
          <w:sz w:val="22"/>
        </w:rPr>
        <w:t>G</w:t>
      </w:r>
      <w:r>
        <w:rPr>
          <w:rFonts w:ascii="Liberation Sans" w:hAnsi="Liberation Sans" w:cs="Liberation Sans" w:eastAsia="Droid Sans Fallback"/>
          <w:color w:val="000000"/>
          <w:sz w:val="22"/>
        </w:rPr>
        <w:t>折中度固定池单折增量</w:t>
      </w:r>
      <w:r>
        <w:rPr>
          <w:rFonts w:eastAsia="Droid Sans Fallback" w:ascii="Liberation Sans" w:hAnsi="Liberation Sans" w:cs="Liberation Sans"/>
          <w:color w:val="000000"/>
          <w:sz w:val="22"/>
        </w:rPr>
        <w:t>0.5714</w:t>
      </w:r>
      <w:r>
        <w:rPr>
          <w:rFonts w:ascii="Liberation Sans" w:hAnsi="Liberation Sans" w:cs="Liberation Sans" w:eastAsia="Droid Sans Fallback"/>
          <w:color w:val="000000"/>
          <w:sz w:val="22"/>
        </w:rPr>
        <w:t>且样本仅</w:t>
      </w:r>
      <w:r>
        <w:rPr>
          <w:rFonts w:eastAsia="Droid Sans Fallback" w:ascii="Liberation Sans" w:hAnsi="Liberation Sans" w:cs="Liberation Sans"/>
          <w:color w:val="000000"/>
          <w:sz w:val="22"/>
        </w:rPr>
        <w:t>7</w:t>
      </w:r>
      <w:r>
        <w:rPr>
          <w:rFonts w:ascii="Liberation Sans" w:hAnsi="Liberation Sans" w:cs="Liberation Sans" w:eastAsia="Droid Sans Fallback"/>
          <w:color w:val="000000"/>
          <w:sz w:val="22"/>
        </w:rPr>
        <w:t>片，区间不代表新器物证据。去族重训中</w:t>
      </w:r>
      <w:r>
        <w:rPr>
          <w:rFonts w:eastAsia="Droid Sans Fallback" w:ascii="Liberation Sans" w:hAnsi="Liberation Sans" w:cs="Liberation Sans"/>
          <w:color w:val="000000"/>
          <w:sz w:val="22"/>
        </w:rPr>
        <w:t>COVER</w:t>
      </w:r>
      <w:r>
        <w:rPr>
          <w:rFonts w:ascii="Liberation Sans" w:hAnsi="Liberation Sans" w:cs="Liberation Sans" w:eastAsia="Droid Sans Fallback"/>
          <w:color w:val="000000"/>
          <w:sz w:val="22"/>
        </w:rPr>
        <w:t>中度去</w:t>
      </w:r>
      <w:r>
        <w:rPr>
          <w:rFonts w:eastAsia="Droid Sans Fallback" w:ascii="Liberation Sans" w:hAnsi="Liberation Sans" w:cs="Liberation Sans"/>
          <w:color w:val="000000"/>
          <w:sz w:val="22"/>
        </w:rPr>
        <w:t>pat_inter</w:t>
      </w:r>
      <w:r>
        <w:rPr>
          <w:rFonts w:ascii="Liberation Sans" w:hAnsi="Liberation Sans" w:cs="Liberation Sans" w:eastAsia="Droid Sans Fallback"/>
          <w:color w:val="000000"/>
          <w:sz w:val="22"/>
        </w:rPr>
        <w:t>所属原始族−</w:t>
      </w:r>
      <w:r>
        <w:rPr>
          <w:rFonts w:eastAsia="Droid Sans Fallback" w:ascii="Liberation Sans" w:hAnsi="Liberation Sans" w:cs="Liberation Sans"/>
          <w:color w:val="000000"/>
          <w:sz w:val="22"/>
        </w:rPr>
        <w:t>0.1066</w:t>
      </w:r>
      <w:r>
        <w:rPr>
          <w:rFonts w:ascii="Liberation Sans" w:hAnsi="Liberation Sans" w:cs="Liberation Sans" w:eastAsia="Droid Sans Fallback"/>
          <w:color w:val="000000"/>
          <w:sz w:val="22"/>
        </w:rPr>
        <w:t>、去断边局部族</w:t>
      </w:r>
      <w:r>
        <w:rPr>
          <w:rFonts w:eastAsia="Droid Sans Fallback" w:ascii="Liberation Sans" w:hAnsi="Liberation Sans" w:cs="Liberation Sans"/>
          <w:color w:val="000000"/>
          <w:sz w:val="22"/>
        </w:rPr>
        <w:t>+0.0234</w:t>
      </w:r>
      <w:r>
        <w:rPr>
          <w:rFonts w:ascii="Liberation Sans" w:hAnsi="Liberation Sans" w:cs="Liberation Sans" w:eastAsia="Droid Sans Fallback"/>
          <w:color w:val="000000"/>
          <w:sz w:val="22"/>
        </w:rPr>
        <w:t>、仅整片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厚度</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纹饰三通道</w:t>
      </w:r>
      <w:r>
        <w:rPr>
          <w:rFonts w:eastAsia="Droid Sans Fallback" w:ascii="Liberation Sans" w:hAnsi="Liberation Sans" w:cs="Liberation Sans"/>
          <w:color w:val="000000"/>
          <w:sz w:val="22"/>
        </w:rPr>
        <w:t>+0.0574</w:t>
      </w:r>
      <w:r>
        <w:rPr>
          <w:rFonts w:ascii="Liberation Sans" w:hAnsi="Liberation Sans" w:cs="Liberation Sans" w:eastAsia="Droid Sans Fallback"/>
          <w:color w:val="000000"/>
          <w:sz w:val="22"/>
        </w:rPr>
        <w:t>（相对</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）；它们显示该配置的依赖与冗余，不能据此断言材质无关的物理特征重要性。未在真实磨损、手机重建、跨材料或无邻片开放库上测试。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在公开集轻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中度合成遮挡上的次要增广指标有探索性正方向，冻结主判据仍未达。上一版“</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池序前十宏</w:t>
      </w:r>
      <w:r>
        <w:rPr>
          <w:rFonts w:eastAsia="Droid Sans Fallback" w:ascii="Liberation Sans" w:hAnsi="Liberation Sans" w:cs="Liberation Sans"/>
          <w:color w:val="000000"/>
          <w:sz w:val="22"/>
        </w:rPr>
        <w:t>0.8602”</w:t>
      </w:r>
      <w:r>
        <w:rPr>
          <w:rFonts w:ascii="Liberation Sans" w:hAnsi="Liberation Sans" w:cs="Liberation Sans" w:eastAsia="Droid Sans Fallback"/>
          <w:color w:val="000000"/>
          <w:sz w:val="22"/>
        </w:rPr>
        <w:t>的数字属于错误预算混读，不能据此宣称池序优于全部排序器；下一步必须按</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预算和重建池分别显式比较池序。原</w:t>
      </w:r>
      <w:r>
        <w:rPr>
          <w:rFonts w:eastAsia="Droid Sans Fallback" w:ascii="Liberation Sans" w:hAnsi="Liberation Sans" w:cs="Liberation Sans"/>
          <w:color w:val="000000"/>
          <w:sz w:val="22"/>
        </w:rPr>
        <w:t>X07 STOP-INPUT</w:t>
      </w:r>
      <w:r>
        <w:rPr>
          <w:rFonts w:ascii="Liberation Sans" w:hAnsi="Liberation Sans" w:cs="Liberation Sans" w:eastAsia="Droid Sans Fallback"/>
          <w:color w:val="000000"/>
          <w:sz w:val="22"/>
        </w:rPr>
        <w:t>、真实低质和跨材料缺口不变。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大白话解释：遮挡增强在这套陶片上有提高分数的迹象，但预先要考的自动切换模型没有提高。上次我们还把“</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个候选里找得到”的结果误算成“</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个候选名单前十找得到”，这两个分数差很多；已经把账改正。接下来用正确的</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候选池口径判断新办法到底有没有帮助。</w:t>
      </w:r>
    </w:p>
    <w:p>
      <w:pPr>
        <w:pStyle w:val="Heading2"/>
        <w:keepNext/>
        <w:keepLines/>
        <w:pageBreakBefore w:val="0"/>
        <w:widowControl/>
        <w:spacing w:line="380" w:lineRule="exact" w:before="200" w:after="120"/>
        <w:rPr/>
      </w:pPr>
      <w:bookmarkStart w:id="3173" w:name="rw_3173"/>
      <w:r>
        <w:rPr>
          <w:rFonts w:eastAsia="Droid Sans Fallback" w:ascii="Liberation Sans" w:hAnsi="Liberation Sans" w:cs="Liberation Sans"/>
          <w:b/>
          <w:color w:val="000000"/>
          <w:sz w:val="26"/>
        </w:rPr>
        <w:t xml:space="preserve">X08 </w:t>
      </w:r>
      <w:r>
        <w:rPr>
          <w:rFonts w:ascii="Liberation Sans" w:hAnsi="Liberation Sans" w:cs="Liberation Sans" w:eastAsia="Droid Sans Fallback"/>
          <w:b/>
          <w:color w:val="000000"/>
          <w:sz w:val="26"/>
        </w:rPr>
        <w:t>低质量</w:t>
      </w:r>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和缺模态鲁棒性</w:t>
      </w:r>
      <w:bookmarkEnd w:id="317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现行说明：</w:t>
      </w:r>
      <w:r>
        <w:rPr>
          <w:rFonts w:eastAsia="Droid Sans Fallback" w:ascii="Liberation Sans" w:hAnsi="Liberation Sans" w:cs="Liberation Sans"/>
          <w:color w:val="000000"/>
          <w:sz w:val="22"/>
        </w:rPr>
        <w:t>X08A</w:t>
      </w:r>
      <w:r>
        <w:rPr>
          <w:rFonts w:ascii="Liberation Sans" w:hAnsi="Liberation Sans" w:cs="Liberation Sans" w:eastAsia="Droid Sans Fallback"/>
          <w:color w:val="000000"/>
          <w:sz w:val="22"/>
        </w:rPr>
        <w:t>原样点估计与</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均值不得混用。</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结果不变是输入特征未读取该模态，不是法线鲁棒性证据。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实际数据与范围：</w:t>
      </w:r>
      <w:r>
        <w:rPr>
          <w:rFonts w:eastAsia="Droid Sans Fallback" w:ascii="Liberation Sans" w:hAnsi="Liberation Sans" w:cs="Liberation Sans"/>
          <w:color w:val="000000"/>
          <w:sz w:val="22"/>
        </w:rPr>
        <w:t>X08A</w:t>
      </w:r>
      <w:r>
        <w:rPr>
          <w:rFonts w:ascii="Liberation Sans" w:hAnsi="Liberation Sans" w:cs="Liberation Sans" w:eastAsia="Droid Sans Fallback"/>
          <w:color w:val="000000"/>
          <w:sz w:val="22"/>
        </w:rPr>
        <w:t>只用</w:t>
      </w:r>
      <w:r>
        <w:rPr>
          <w:rFonts w:eastAsia="Droid Sans Fallback" w:ascii="Liberation Sans" w:hAnsi="Liberation Sans" w:cs="Liberation Sans"/>
          <w:color w:val="000000"/>
          <w:sz w:val="22"/>
        </w:rPr>
        <w:t>X01</w:t>
      </w:r>
      <w:r>
        <w:rPr>
          <w:rFonts w:ascii="Liberation Sans" w:hAnsi="Liberation Sans" w:cs="Liberation Sans" w:eastAsia="Droid Sans Fallback"/>
          <w:color w:val="000000"/>
          <w:sz w:val="22"/>
        </w:rPr>
        <w:t>核验</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SfS++ 142</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，原始</w:t>
      </w:r>
      <w:r>
        <w:rPr>
          <w:rFonts w:eastAsia="Droid Sans Fallback" w:ascii="Liberation Sans" w:hAnsi="Liberation Sans" w:cs="Liberation Sans"/>
          <w:color w:val="000000"/>
          <w:sz w:val="22"/>
        </w:rPr>
        <w:t>mesh/PCD</w:t>
      </w:r>
      <w:r>
        <w:rPr>
          <w:rFonts w:ascii="Liberation Sans" w:hAnsi="Liberation Sans" w:cs="Liberation Sans" w:eastAsia="Droid Sans Fallback"/>
          <w:color w:val="000000"/>
          <w:sz w:val="22"/>
        </w:rPr>
        <w:t>只读，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仍为</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SPARSE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JITTER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MIX3D</w:t>
      </w:r>
      <w:r>
        <w:rPr>
          <w:rFonts w:ascii="Liberation Sans" w:hAnsi="Liberation Sans" w:cs="Liberation Sans" w:eastAsia="Droid Sans Fallback"/>
          <w:color w:val="000000"/>
          <w:sz w:val="22"/>
        </w:rPr>
        <w:t>各轻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重共</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条件。</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、真实扫描、真正缺失整套</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与真实断口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均未进入；</w:t>
      </w:r>
      <w:r>
        <w:rPr>
          <w:rFonts w:eastAsia="Droid Sans Fallback" w:ascii="Liberation Sans" w:hAnsi="Liberation Sans" w:cs="Liberation Sans"/>
          <w:color w:val="000000"/>
          <w:sz w:val="22"/>
        </w:rPr>
        <w:t>X08B</w:t>
      </w:r>
      <w:r>
        <w:rPr>
          <w:rFonts w:ascii="Liberation Sans" w:hAnsi="Liberation Sans" w:cs="Liberation Sans" w:eastAsia="Droid Sans Fallback"/>
          <w:color w:val="000000"/>
          <w:sz w:val="22"/>
        </w:rPr>
        <w:t>缺模态和跨材料需另冻。冻结</w:t>
      </w:r>
      <w:r>
        <w:rPr>
          <w:rFonts w:eastAsia="Droid Sans Fallback" w:ascii="Liberation Sans" w:hAnsi="Liberation Sans" w:cs="Liberation Sans"/>
          <w:color w:val="000000"/>
          <w:sz w:val="22"/>
        </w:rPr>
        <w:t>SPEC sha256=c0784e6c90a67a217ca2f77affd3e360553edc0ece21a89eb50de742e010eb6e</w:t>
      </w:r>
      <w:r>
        <w:rPr>
          <w:rFonts w:ascii="Liberation Sans" w:hAnsi="Liberation Sans" w:cs="Liberation Sans" w:eastAsia="Droid Sans Fallback"/>
          <w:color w:val="000000"/>
          <w:sz w:val="22"/>
        </w:rPr>
        <w:t>，协议</w:t>
      </w:r>
      <w:r>
        <w:rPr>
          <w:rFonts w:eastAsia="Droid Sans Fallback" w:ascii="Liberation Sans" w:hAnsi="Liberation Sans" w:cs="Liberation Sans"/>
          <w:color w:val="000000"/>
          <w:sz w:val="22"/>
        </w:rPr>
        <w:t>sha256=deee0cd2a8cebe4ce3bdda1042588ea77d0dc9ed0035c8a7bc48042eb02db2aa</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实际执行与门：</w:t>
      </w:r>
      <w:r>
        <w:rPr>
          <w:rFonts w:eastAsia="Droid Sans Fallback" w:ascii="Liberation Sans" w:hAnsi="Liberation Sans" w:cs="Liberation Sans"/>
          <w:color w:val="000000"/>
          <w:sz w:val="22"/>
        </w:rPr>
        <w:t>12</w:t>
      </w:r>
      <w:r>
        <w:rPr>
          <w:rFonts w:ascii="Liberation Sans" w:hAnsi="Liberation Sans" w:cs="Liberation Sans" w:eastAsia="Droid Sans Fallback"/>
          <w:color w:val="000000"/>
          <w:sz w:val="22"/>
        </w:rPr>
        <w:t>种受损条件的</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片目标均达标（</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离标、</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异常），</w:t>
      </w:r>
      <w:r>
        <w:rPr>
          <w:rFonts w:eastAsia="Droid Sans Fallback" w:ascii="Liberation Sans" w:hAnsi="Liberation Sans" w:cs="Liberation Sans"/>
          <w:color w:val="000000"/>
          <w:sz w:val="22"/>
        </w:rPr>
        <w:t>Phase A PASS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十通道</w:t>
      </w:r>
      <w:r>
        <w:rPr>
          <w:rFonts w:eastAsia="Droid Sans Fallback" w:ascii="Liberation Sans" w:hAnsi="Liberation Sans" w:cs="Liberation Sans"/>
          <w:color w:val="000000"/>
          <w:sz w:val="22"/>
        </w:rPr>
        <w:t>CSV</w:t>
      </w:r>
      <w:r>
        <w:rPr>
          <w:rFonts w:ascii="Liberation Sans" w:hAnsi="Liberation Sans" w:cs="Liberation Sans" w:eastAsia="Droid Sans Fallback"/>
          <w:color w:val="000000"/>
          <w:sz w:val="22"/>
        </w:rPr>
        <w:t>逐字节重建、</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八折模型哈希与</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排序位精确复现，标签置换未见预测读取测试标签，未触发</w:t>
      </w:r>
      <w:r>
        <w:rPr>
          <w:rFonts w:eastAsia="Droid Sans Fallback" w:ascii="Liberation Sans" w:hAnsi="Liberation Sans" w:cs="Liberation Sans"/>
          <w:color w:val="000000"/>
          <w:sz w:val="22"/>
        </w:rPr>
        <w:t>STOP-QA/STOP-INPUT/STOP-LEAK</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X07</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X07-COVER</w:t>
      </w:r>
      <w:r>
        <w:rPr>
          <w:rFonts w:ascii="Liberation Sans" w:hAnsi="Liberation Sans" w:cs="Liberation Sans" w:eastAsia="Droid Sans Fallback"/>
          <w:color w:val="000000"/>
          <w:sz w:val="22"/>
        </w:rPr>
        <w:t>旧清单在执行机的逐项复核报告为</w:t>
      </w:r>
      <w:r>
        <w:rPr>
          <w:rFonts w:eastAsia="Droid Sans Fallback" w:ascii="Liberation Sans" w:hAnsi="Liberation Sans" w:cs="Liberation Sans"/>
          <w:color w:val="000000"/>
          <w:sz w:val="22"/>
        </w:rPr>
        <w:t>1804/1804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292/292</w:t>
      </w:r>
      <w:r>
        <w:rPr>
          <w:rFonts w:ascii="Liberation Sans" w:hAnsi="Liberation Sans" w:cs="Liberation Sans" w:eastAsia="Droid Sans Fallback"/>
          <w:color w:val="000000"/>
          <w:sz w:val="22"/>
        </w:rPr>
        <w:t>。训练环境的</w:t>
      </w:r>
      <w:r>
        <w:rPr>
          <w:rFonts w:eastAsia="Droid Sans Fallback" w:ascii="Liberation Sans" w:hAnsi="Liberation Sans" w:cs="Liberation Sans"/>
          <w:color w:val="000000"/>
          <w:sz w:val="22"/>
        </w:rPr>
        <w:t>.audit-venv</w:t>
      </w:r>
      <w:r>
        <w:rPr>
          <w:rFonts w:ascii="Liberation Sans" w:hAnsi="Liberation Sans" w:cs="Liberation Sans" w:eastAsia="Droid Sans Fallback"/>
          <w:color w:val="000000"/>
          <w:sz w:val="22"/>
        </w:rPr>
        <w:t>启动器受本机策略阻断后改用相同</w:t>
      </w:r>
      <w:r>
        <w:rPr>
          <w:rFonts w:eastAsia="Droid Sans Fallback" w:ascii="Liberation Sans" w:hAnsi="Liberation Sans" w:cs="Liberation Sans"/>
          <w:color w:val="000000"/>
          <w:sz w:val="22"/>
        </w:rPr>
        <w:t>CPython3.14.7</w:t>
      </w:r>
      <w:r>
        <w:rPr>
          <w:rFonts w:ascii="Liberation Sans" w:hAnsi="Liberation Sans" w:cs="Liberation Sans" w:eastAsia="Droid Sans Fallback"/>
          <w:color w:val="000000"/>
          <w:sz w:val="22"/>
        </w:rPr>
        <w:t>加该环境</w:t>
      </w:r>
      <w:r>
        <w:rPr>
          <w:rFonts w:eastAsia="Droid Sans Fallback" w:ascii="Liberation Sans" w:hAnsi="Liberation Sans" w:cs="Liberation Sans"/>
          <w:color w:val="000000"/>
          <w:sz w:val="22"/>
        </w:rPr>
        <w:t>site-packages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八折哈希一致支持核心训练可比性；该环境事故及重跑见</w:t>
      </w:r>
      <w:r>
        <w:rPr>
          <w:rFonts w:eastAsia="Droid Sans Fallback" w:ascii="Liberation Sans" w:hAnsi="Liberation Sans" w:cs="Liberation Sans"/>
          <w:color w:val="000000"/>
          <w:sz w:val="22"/>
        </w:rPr>
        <w:t>run_manifest.json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算子能把观测法线精确旋转</w:t>
      </w:r>
      <w:r>
        <w:rPr>
          <w:rFonts w:eastAsia="Droid Sans Fallback" w:ascii="Liberation Sans" w:hAnsi="Liberation Sans" w:cs="Liberation Sans"/>
          <w:color w:val="000000"/>
          <w:sz w:val="22"/>
        </w:rPr>
        <w:t>5/15/30</w:t>
      </w:r>
      <w:r>
        <w:rPr>
          <w:rFonts w:ascii="Liberation Sans" w:hAnsi="Liberation Sans" w:cs="Liberation Sans" w:eastAsia="Droid Sans Fallback"/>
          <w:color w:val="000000"/>
          <w:sz w:val="22"/>
        </w:rPr>
        <w:t>度，但冻结十通道以</w:t>
      </w:r>
      <w:r>
        <w:rPr>
          <w:rFonts w:eastAsia="Droid Sans Fallback" w:ascii="Liberation Sans" w:hAnsi="Liberation Sans" w:cs="Liberation Sans"/>
          <w:color w:val="000000"/>
          <w:sz w:val="22"/>
        </w:rPr>
        <w:t>XYZ</w:t>
      </w:r>
      <w:r>
        <w:rPr>
          <w:rFonts w:ascii="Liberation Sans" w:hAnsi="Liberation Sans" w:cs="Liberation Sans" w:eastAsia="Droid Sans Fallback"/>
          <w:color w:val="000000"/>
          <w:sz w:val="22"/>
        </w:rPr>
        <w:t>重新拟合法线，</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十特征及模型结果不变。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冻结主结果：</w:t>
      </w:r>
      <w:r>
        <w:rPr>
          <w:rFonts w:eastAsia="Droid Sans Fallback" w:ascii="Liberation Sans" w:hAnsi="Liberation Sans" w:cs="Liberation Sans"/>
          <w:color w:val="000000"/>
          <w:sz w:val="22"/>
        </w:rPr>
        <w:t>MIX3D_m</w:t>
      </w:r>
      <w:r>
        <w:rPr>
          <w:rFonts w:ascii="Liberation Sans" w:hAnsi="Liberation Sans" w:cs="Liberation Sans" w:eastAsia="Droid Sans Fallback"/>
          <w:color w:val="000000"/>
          <w:sz w:val="22"/>
        </w:rPr>
        <w:t>重建池</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组宏</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AUG_3D=0.641337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B0=0.598715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POOL_ORDER=0.622573</w:t>
      </w:r>
      <w:r>
        <w:rPr>
          <w:rFonts w:ascii="Liberation Sans" w:hAnsi="Liberation Sans" w:cs="Liberation Sans" w:eastAsia="Droid Sans Fallback"/>
          <w:color w:val="000000"/>
          <w:sz w:val="22"/>
        </w:rPr>
        <w:t>；按</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八组原样点估计</w:t>
      </w:r>
      <w:r>
        <w:rPr>
          <w:rFonts w:eastAsia="Droid Sans Fallback" w:ascii="Liberation Sans" w:hAnsi="Liberation Sans" w:cs="Liberation Sans"/>
          <w:color w:val="000000"/>
          <w:sz w:val="22"/>
        </w:rPr>
        <w:t>AUG_3D−max(B0,POOL_ORDER)=+0.018764</w:t>
      </w:r>
      <w:r>
        <w:rPr>
          <w:rFonts w:ascii="Liberation Sans" w:hAnsi="Liberation Sans" w:cs="Liberation Sans" w:eastAsia="Droid Sans Fallback"/>
          <w:color w:val="000000"/>
          <w:sz w:val="22"/>
        </w:rPr>
        <w:t>，未达</w:t>
      </w:r>
      <w:r>
        <w:rPr>
          <w:rFonts w:eastAsia="Droid Sans Fallback" w:ascii="Liberation Sans" w:hAnsi="Liberation Sans" w:cs="Liberation Sans"/>
          <w:color w:val="000000"/>
          <w:sz w:val="22"/>
        </w:rPr>
        <w:t>+0.03</w:t>
      </w:r>
      <w:r>
        <w:rPr>
          <w:rFonts w:ascii="Liberation Sans" w:hAnsi="Liberation Sans" w:cs="Liberation Sans" w:eastAsia="Droid Sans Fallback"/>
          <w:color w:val="000000"/>
          <w:sz w:val="22"/>
        </w:rPr>
        <w:t>。旧执行报告写−</w:t>
      </w:r>
      <w:r>
        <w:rPr>
          <w:rFonts w:eastAsia="Droid Sans Fallback" w:ascii="Liberation Sans" w:hAnsi="Liberation Sans" w:cs="Liberation Sans"/>
          <w:color w:val="000000"/>
          <w:sz w:val="22"/>
        </w:rPr>
        <w:t>0.003372</w:t>
      </w:r>
      <w:r>
        <w:rPr>
          <w:rFonts w:ascii="Liberation Sans" w:hAnsi="Liberation Sans" w:cs="Liberation Sans" w:eastAsia="Droid Sans Fallback"/>
          <w:color w:val="000000"/>
          <w:sz w:val="22"/>
        </w:rPr>
        <w:t>，这是每个</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样本重取较强基线后</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万次差值的均值，不是原样八组点估计；其配对百分位区间</w:t>
      </w:r>
      <w:r>
        <w:rPr>
          <w:rFonts w:eastAsia="Droid Sans Fallback" w:ascii="Liberation Sans" w:hAnsi="Liberation Sans" w:cs="Liberation Sans"/>
          <w:color w:val="000000"/>
          <w:sz w:val="22"/>
        </w:rPr>
        <w:t>[−0.132468,+0.082382]</w:t>
      </w:r>
      <w:r>
        <w:rPr>
          <w:rFonts w:ascii="Liberation Sans" w:hAnsi="Liberation Sans" w:cs="Liberation Sans" w:eastAsia="Droid Sans Fallback"/>
          <w:color w:val="000000"/>
          <w:sz w:val="22"/>
        </w:rPr>
        <w:t>跨</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 AUG_3D=0.707578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B0=0.768629</w:t>
      </w:r>
      <w:r>
        <w:rPr>
          <w:rFonts w:ascii="Liberation Sans" w:hAnsi="Liberation Sans" w:cs="Liberation Sans" w:eastAsia="Droid Sans Fallback"/>
          <w:color w:val="000000"/>
          <w:sz w:val="22"/>
        </w:rPr>
        <w:t>，下降</w:t>
      </w:r>
      <w:r>
        <w:rPr>
          <w:rFonts w:eastAsia="Droid Sans Fallback" w:ascii="Liberation Sans" w:hAnsi="Liberation Sans" w:cs="Liberation Sans"/>
          <w:color w:val="000000"/>
          <w:sz w:val="22"/>
        </w:rPr>
        <w:t>0.061051&gt;0.02</w:t>
      </w:r>
      <w:r>
        <w:rPr>
          <w:rFonts w:ascii="Liberation Sans" w:hAnsi="Liberation Sans" w:cs="Liberation Sans" w:eastAsia="Droid Sans Fallback"/>
          <w:color w:val="000000"/>
          <w:sz w:val="22"/>
        </w:rPr>
        <w:t>守卫；</w:t>
      </w:r>
      <w:r>
        <w:rPr>
          <w:rFonts w:eastAsia="Droid Sans Fallback" w:ascii="Liberation Sans" w:hAnsi="Liberation Sans" w:cs="Liberation Sans"/>
          <w:color w:val="000000"/>
          <w:sz w:val="22"/>
        </w:rPr>
        <w:t>MIX3D_m</w:t>
      </w:r>
      <w:r>
        <w:rPr>
          <w:rFonts w:ascii="Liberation Sans" w:hAnsi="Liberation Sans" w:cs="Liberation Sans" w:eastAsia="Droid Sans Fallback"/>
          <w:color w:val="000000"/>
          <w:sz w:val="22"/>
        </w:rPr>
        <w:t>重建池</w:t>
      </w:r>
      <w:r>
        <w:rPr>
          <w:rFonts w:eastAsia="Droid Sans Fallback" w:ascii="Liberation Sans" w:hAnsi="Liberation Sans" w:cs="Liberation Sans"/>
          <w:color w:val="000000"/>
          <w:sz w:val="22"/>
        </w:rPr>
        <w:t>any@50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0.903671≥0.90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133/142</w:t>
      </w:r>
      <w:r>
        <w:rPr>
          <w:rFonts w:ascii="Liberation Sans" w:hAnsi="Liberation Sans" w:cs="Liberation Sans" w:eastAsia="Droid Sans Fallback"/>
          <w:color w:val="000000"/>
          <w:sz w:val="22"/>
        </w:rPr>
        <w:t>查询至少一片真邻片入</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池。故即使纠正点估计，正式判决仍</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失败归因与边界：</w:t>
      </w:r>
      <w:r>
        <w:rPr>
          <w:rFonts w:eastAsia="Droid Sans Fallback" w:ascii="Liberation Sans" w:hAnsi="Liberation Sans" w:cs="Liberation Sans"/>
          <w:color w:val="000000"/>
          <w:sz w:val="22"/>
        </w:rPr>
        <w:t>MIX3D_m</w:t>
      </w:r>
      <w:r>
        <w:rPr>
          <w:rFonts w:ascii="Liberation Sans" w:hAnsi="Liberation Sans" w:cs="Liberation Sans" w:eastAsia="Droid Sans Fallback"/>
          <w:color w:val="000000"/>
          <w:sz w:val="22"/>
        </w:rPr>
        <w:t>上</w:t>
      </w:r>
      <w:r>
        <w:rPr>
          <w:rFonts w:eastAsia="Droid Sans Fallback" w:ascii="Liberation Sans" w:hAnsi="Liberation Sans" w:cs="Liberation Sans"/>
          <w:color w:val="000000"/>
          <w:sz w:val="22"/>
        </w:rPr>
        <w:t>AUG_3D</w:t>
      </w:r>
      <w:r>
        <w:rPr>
          <w:rFonts w:ascii="Liberation Sans" w:hAnsi="Liberation Sans" w:cs="Liberation Sans" w:eastAsia="Droid Sans Fallback"/>
          <w:color w:val="000000"/>
          <w:sz w:val="22"/>
        </w:rPr>
        <w:t>重建池</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查询命中</w:t>
      </w:r>
      <w:r>
        <w:rPr>
          <w:rFonts w:eastAsia="Droid Sans Fallback" w:ascii="Liberation Sans" w:hAnsi="Liberation Sans" w:cs="Liberation Sans"/>
          <w:color w:val="000000"/>
          <w:sz w:val="22"/>
        </w:rPr>
        <w:t>84</w:t>
      </w:r>
      <w:r>
        <w:rPr>
          <w:rFonts w:ascii="Liberation Sans" w:hAnsi="Liberation Sans" w:cs="Liberation Sans" w:eastAsia="Droid Sans Fallback"/>
          <w:color w:val="000000"/>
          <w:sz w:val="22"/>
        </w:rPr>
        <w:t>、失误</w:t>
      </w:r>
      <w:r>
        <w:rPr>
          <w:rFonts w:eastAsia="Droid Sans Fallback" w:ascii="Liberation Sans" w:hAnsi="Liberation Sans" w:cs="Liberation Sans"/>
          <w:color w:val="000000"/>
          <w:sz w:val="22"/>
        </w:rPr>
        <w:t>58</w:t>
      </w:r>
      <w:r>
        <w:rPr>
          <w:rFonts w:ascii="Liberation Sans" w:hAnsi="Liberation Sans" w:cs="Liberation Sans" w:eastAsia="Droid Sans Fallback"/>
          <w:color w:val="000000"/>
          <w:sz w:val="22"/>
        </w:rPr>
        <w:t>。失误中</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例全部真邻片池外，</w:t>
      </w:r>
      <w:r>
        <w:rPr>
          <w:rFonts w:eastAsia="Droid Sans Fallback" w:ascii="Liberation Sans" w:hAnsi="Liberation Sans" w:cs="Liberation Sans"/>
          <w:color w:val="000000"/>
          <w:sz w:val="22"/>
        </w:rPr>
        <w:t>49</w:t>
      </w:r>
      <w:r>
        <w:rPr>
          <w:rFonts w:ascii="Liberation Sans" w:hAnsi="Liberation Sans" w:cs="Liberation Sans" w:eastAsia="Droid Sans Fallback"/>
          <w:color w:val="000000"/>
          <w:sz w:val="22"/>
        </w:rPr>
        <w:t>例至少一片真邻片已在池内却没有进入前十；</w:t>
      </w:r>
      <w:r>
        <w:rPr>
          <w:rFonts w:eastAsia="Droid Sans Fallback" w:ascii="Liberation Sans" w:hAnsi="Liberation Sans" w:cs="Liberation Sans"/>
          <w:color w:val="000000"/>
          <w:sz w:val="22"/>
        </w:rPr>
        <w:t>49</w:t>
      </w:r>
      <w:r>
        <w:rPr>
          <w:rFonts w:ascii="Liberation Sans" w:hAnsi="Liberation Sans" w:cs="Liberation Sans" w:eastAsia="Droid Sans Fallback"/>
          <w:color w:val="000000"/>
          <w:sz w:val="22"/>
        </w:rPr>
        <w:t>例里</w:t>
      </w:r>
      <w:r>
        <w:rPr>
          <w:rFonts w:eastAsia="Droid Sans Fallback" w:ascii="Liberation Sans" w:hAnsi="Liberation Sans" w:cs="Liberation Sans"/>
          <w:color w:val="000000"/>
          <w:sz w:val="22"/>
        </w:rPr>
        <w:t>46</w:t>
      </w:r>
      <w:r>
        <w:rPr>
          <w:rFonts w:ascii="Liberation Sans" w:hAnsi="Liberation Sans" w:cs="Liberation Sans" w:eastAsia="Droid Sans Fallback"/>
          <w:color w:val="000000"/>
          <w:sz w:val="22"/>
        </w:rPr>
        <w:t>例还同时有其他真邻片在池外，不能把其</w:t>
      </w:r>
      <w:r>
        <w:rPr>
          <w:rFonts w:eastAsia="Droid Sans Fallback" w:ascii="Liberation Sans" w:hAnsi="Liberation Sans" w:cs="Liberation Sans"/>
          <w:color w:val="000000"/>
          <w:sz w:val="22"/>
        </w:rPr>
        <w:t>CSV</w:t>
      </w:r>
      <w:r>
        <w:rPr>
          <w:rFonts w:ascii="Liberation Sans" w:hAnsi="Liberation Sans" w:cs="Liberation Sans" w:eastAsia="Droid Sans Fallback"/>
          <w:color w:val="000000"/>
          <w:sz w:val="22"/>
        </w:rPr>
        <w:t>标签</w:t>
      </w:r>
      <w:r>
        <w:rPr>
          <w:rFonts w:eastAsia="Droid Sans Fallback" w:ascii="Liberation Sans" w:hAnsi="Liberation Sans" w:cs="Liberation Sans"/>
          <w:color w:val="000000"/>
          <w:sz w:val="22"/>
        </w:rPr>
        <w:t>PARTIAL_POOL_OUTSIDE</w:t>
      </w:r>
      <w:r>
        <w:rPr>
          <w:rFonts w:ascii="Liberation Sans" w:hAnsi="Liberation Sans" w:cs="Liberation Sans" w:eastAsia="Droid Sans Fallback"/>
          <w:color w:val="000000"/>
          <w:sz w:val="22"/>
        </w:rPr>
        <w:t>误读成“只有构池失败”。终点还受</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下降</w:t>
      </w:r>
      <w:r>
        <w:rPr>
          <w:rFonts w:eastAsia="Droid Sans Fallback" w:ascii="Liberation Sans" w:hAnsi="Liberation Sans" w:cs="Liberation Sans"/>
          <w:color w:val="000000"/>
          <w:sz w:val="22"/>
        </w:rPr>
        <w:t>6.1</w:t>
      </w:r>
      <w:r>
        <w:rPr>
          <w:rFonts w:ascii="Liberation Sans" w:hAnsi="Liberation Sans" w:cs="Liberation Sans" w:eastAsia="Droid Sans Fallback"/>
          <w:color w:val="000000"/>
          <w:sz w:val="22"/>
        </w:rPr>
        <w:t>个百分点限制；从同组上观察到的单一损坏增量不代表混合损坏稳定收益。算子已转动法线但特征不读法线，本轮根本没有量到法线证据能否弥补低质量采集。</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交付与可核范围：报告末行</w:t>
      </w:r>
      <w:r>
        <w:rPr>
          <w:rFonts w:eastAsia="Droid Sans Fallback" w:ascii="Liberation Sans" w:hAnsi="Liberation Sans" w:cs="Liberation Sans"/>
          <w:color w:val="000000"/>
          <w:sz w:val="22"/>
        </w:rPr>
        <w:t>STOP — X08A complete, awaiting independent review</w:t>
      </w:r>
      <w:r>
        <w:rPr>
          <w:rFonts w:ascii="Liberation Sans" w:hAnsi="Liberation Sans" w:cs="Liberation Sans" w:eastAsia="Droid Sans Fallback"/>
          <w:color w:val="000000"/>
          <w:sz w:val="22"/>
        </w:rPr>
        <w:t>；冻结目录声称</w:t>
      </w:r>
      <w:r>
        <w:rPr>
          <w:rFonts w:eastAsia="Droid Sans Fallback" w:ascii="Liberation Sans" w:hAnsi="Liberation Sans" w:cs="Liberation Sans"/>
          <w:color w:val="000000"/>
          <w:sz w:val="22"/>
        </w:rPr>
        <w:t>1859</w:t>
      </w:r>
      <w:r>
        <w:rPr>
          <w:rFonts w:ascii="Liberation Sans" w:hAnsi="Liberation Sans" w:cs="Liberation Sans" w:eastAsia="Droid Sans Fallback"/>
          <w:color w:val="000000"/>
          <w:sz w:val="22"/>
        </w:rPr>
        <w:t>项自检完整，用户所交压缩包实际只有</w:t>
      </w:r>
      <w:r>
        <w:rPr>
          <w:rFonts w:eastAsia="Droid Sans Fallback" w:ascii="Liberation Sans" w:hAnsi="Liberation Sans" w:cs="Liberation Sans"/>
          <w:color w:val="000000"/>
          <w:sz w:val="22"/>
        </w:rPr>
        <w:t>74</w:t>
      </w:r>
      <w:r>
        <w:rPr>
          <w:rFonts w:ascii="Liberation Sans" w:hAnsi="Liberation Sans" w:cs="Liberation Sans" w:eastAsia="Droid Sans Fallback"/>
          <w:color w:val="000000"/>
          <w:sz w:val="22"/>
        </w:rPr>
        <w:t>文件，其中</w:t>
      </w:r>
      <w:r>
        <w:rPr>
          <w:rFonts w:eastAsia="Droid Sans Fallback" w:ascii="Liberation Sans" w:hAnsi="Liberation Sans" w:cs="Liberation Sans"/>
          <w:color w:val="000000"/>
          <w:sz w:val="22"/>
        </w:rPr>
        <w:t>56</w:t>
      </w:r>
      <w:r>
        <w:rPr>
          <w:rFonts w:ascii="Liberation Sans" w:hAnsi="Liberation Sans" w:cs="Liberation Sans" w:eastAsia="Droid Sans Fallback"/>
          <w:color w:val="000000"/>
          <w:sz w:val="22"/>
        </w:rPr>
        <w:t>项属于该清单且经本次独立哈希复核无失配；其余</w:t>
      </w:r>
      <w:r>
        <w:rPr>
          <w:rFonts w:eastAsia="Droid Sans Fallback" w:ascii="Liberation Sans" w:hAnsi="Liberation Sans" w:cs="Liberation Sans"/>
          <w:color w:val="000000"/>
          <w:sz w:val="22"/>
        </w:rPr>
        <w:t>1803</w:t>
      </w:r>
      <w:r>
        <w:rPr>
          <w:rFonts w:ascii="Liberation Sans" w:hAnsi="Liberation Sans" w:cs="Liberation Sans" w:eastAsia="Droid Sans Fallback"/>
          <w:color w:val="000000"/>
          <w:sz w:val="22"/>
        </w:rPr>
        <w:t>项（含声称</w:t>
      </w:r>
      <w:r>
        <w:rPr>
          <w:rFonts w:eastAsia="Droid Sans Fallback" w:ascii="Liberation Sans" w:hAnsi="Liberation Sans" w:cs="Liberation Sans"/>
          <w:color w:val="000000"/>
          <w:sz w:val="22"/>
        </w:rPr>
        <w:t>1661400</w:t>
      </w:r>
      <w:r>
        <w:rPr>
          <w:rFonts w:ascii="Liberation Sans" w:hAnsi="Liberation Sans" w:cs="Liberation Sans" w:eastAsia="Droid Sans Fallback"/>
          <w:color w:val="000000"/>
          <w:sz w:val="22"/>
        </w:rPr>
        <w:t>行的</w:t>
      </w:r>
      <w:r>
        <w:rPr>
          <w:rFonts w:eastAsia="Droid Sans Fallback" w:ascii="Liberation Sans" w:hAnsi="Liberation Sans" w:cs="Liberation Sans"/>
          <w:color w:val="000000"/>
          <w:sz w:val="22"/>
        </w:rPr>
        <w:t>MODELS/rankings.csv</w:t>
      </w:r>
      <w:r>
        <w:rPr>
          <w:rFonts w:ascii="Liberation Sans" w:hAnsi="Liberation Sans" w:cs="Liberation Sans" w:eastAsia="Droid Sans Fallback"/>
          <w:color w:val="000000"/>
          <w:sz w:val="22"/>
        </w:rPr>
        <w:t>、模型和大多数观察资产）未随包，不能宣称本次独立核实</w:t>
      </w:r>
      <w:r>
        <w:rPr>
          <w:rFonts w:eastAsia="Droid Sans Fallback" w:ascii="Liberation Sans" w:hAnsi="Liberation Sans" w:cs="Liberation Sans"/>
          <w:color w:val="000000"/>
          <w:sz w:val="22"/>
        </w:rPr>
        <w:t>1859</w:t>
      </w:r>
      <w:r>
        <w:rPr>
          <w:rFonts w:ascii="Liberation Sans" w:hAnsi="Liberation Sans" w:cs="Liberation Sans" w:eastAsia="Droid Sans Fallback"/>
          <w:color w:val="000000"/>
          <w:sz w:val="22"/>
        </w:rPr>
        <w:t>项或从排名表复算全部查询。已由随包</w:t>
      </w:r>
      <w:r>
        <w:rPr>
          <w:rFonts w:eastAsia="Droid Sans Fallback" w:ascii="Liberation Sans" w:hAnsi="Liberation Sans" w:cs="Liberation Sans"/>
          <w:color w:val="000000"/>
          <w:sz w:val="22"/>
        </w:rPr>
        <w:t>fold_metrics.csv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paired_bootstrap.csv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pool_loss.csv</w:t>
      </w:r>
      <w:r>
        <w:rPr>
          <w:rFonts w:ascii="Liberation Sans" w:hAnsi="Liberation Sans" w:cs="Liberation Sans" w:eastAsia="Droid Sans Fallback"/>
          <w:color w:val="000000"/>
          <w:sz w:val="22"/>
        </w:rPr>
        <w:t>独立复算本卡关键数字；完整排名审计仍待全量归档可得。原报告对主差值的定义口径与本卡修正同时保存，不事后改写冻结</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w:t>
      </w:r>
      <w:r>
        <w:rPr>
          <w:rFonts w:eastAsia="Droid Sans Fallback" w:ascii="Liberation Sans" w:hAnsi="Liberation Sans" w:cs="Liberation Sans"/>
          <w:color w:val="000000"/>
          <w:sz w:val="22"/>
        </w:rPr>
        <w:t>X08A</w:t>
      </w:r>
      <w:r>
        <w:rPr>
          <w:rFonts w:ascii="Liberation Sans" w:hAnsi="Liberation Sans" w:cs="Liberation Sans" w:eastAsia="Droid Sans Fallback"/>
          <w:color w:val="000000"/>
          <w:sz w:val="22"/>
        </w:rPr>
        <w:t>覆盖了有效点稀疏和</w:t>
      </w:r>
      <w:r>
        <w:rPr>
          <w:rFonts w:eastAsia="Droid Sans Fallback" w:ascii="Liberation Sans" w:hAnsi="Liberation Sans" w:cs="Liberation Sans"/>
          <w:color w:val="000000"/>
          <w:sz w:val="22"/>
        </w:rPr>
        <w:t>XYZ</w:t>
      </w:r>
      <w:r>
        <w:rPr>
          <w:rFonts w:ascii="Liberation Sans" w:hAnsi="Liberation Sans" w:cs="Liberation Sans" w:eastAsia="Droid Sans Fallback"/>
          <w:color w:val="000000"/>
          <w:sz w:val="22"/>
        </w:rPr>
        <w:t>扰动下的同材质性能，但无法测试“法线误差对现有十通道有多大影响”，因为</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观测不会改变这十个输入数。</w:t>
      </w:r>
      <w:r>
        <w:rPr>
          <w:rFonts w:eastAsia="Droid Sans Fallback" w:ascii="Liberation Sans" w:hAnsi="Liberation Sans" w:cs="Liberation Sans"/>
          <w:color w:val="000000"/>
          <w:sz w:val="22"/>
        </w:rPr>
        <w:t>AUG_3D</w:t>
      </w:r>
      <w:r>
        <w:rPr>
          <w:rFonts w:ascii="Liberation Sans" w:hAnsi="Liberation Sans" w:cs="Liberation Sans" w:eastAsia="Droid Sans Fallback"/>
          <w:color w:val="000000"/>
          <w:sz w:val="22"/>
        </w:rPr>
        <w:t>中带三份特征上与</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相同的</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训练观察，所称十条件总组权重虽保持</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，独立可观察的信息种类只有</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加六个</w:t>
      </w:r>
      <w:r>
        <w:rPr>
          <w:rFonts w:eastAsia="Droid Sans Fallback" w:ascii="Liberation Sans" w:hAnsi="Liberation Sans" w:cs="Liberation Sans"/>
          <w:color w:val="000000"/>
          <w:sz w:val="22"/>
        </w:rPr>
        <w:t>SPARSE/JITTER</w:t>
      </w:r>
      <w:r>
        <w:rPr>
          <w:rFonts w:ascii="Liberation Sans" w:hAnsi="Liberation Sans" w:cs="Liberation Sans" w:eastAsia="Droid Sans Fallback"/>
          <w:color w:val="000000"/>
          <w:sz w:val="22"/>
        </w:rPr>
        <w:t>强度；重复</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组对</w:t>
      </w:r>
      <w:r>
        <w:rPr>
          <w:rFonts w:eastAsia="Droid Sans Fallback" w:ascii="Liberation Sans" w:hAnsi="Liberation Sans" w:cs="Liberation Sans"/>
          <w:color w:val="000000"/>
          <w:sz w:val="22"/>
        </w:rPr>
        <w:t>XGB LTR</w:t>
      </w:r>
      <w:r>
        <w:rPr>
          <w:rFonts w:ascii="Liberation Sans" w:hAnsi="Liberation Sans" w:cs="Liberation Sans" w:eastAsia="Droid Sans Fallback"/>
          <w:color w:val="000000"/>
          <w:sz w:val="22"/>
        </w:rPr>
        <w:t>训练的实际作用还需与合并权重对照，不得默认等价。混合受损时</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和池序依组起伏，</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在每次样本重取两者较强者会使对照期望高于原样八折</w:t>
      </w:r>
      <w:r>
        <w:rPr>
          <w:rFonts w:eastAsia="Droid Sans Fallback" w:ascii="Liberation Sans" w:hAnsi="Liberation Sans" w:cs="Liberation Sans"/>
          <w:color w:val="000000"/>
          <w:sz w:val="22"/>
        </w:rPr>
        <w:t>max</w:t>
      </w:r>
      <w:r>
        <w:rPr>
          <w:rFonts w:ascii="Liberation Sans" w:hAnsi="Liberation Sans" w:cs="Liberation Sans" w:eastAsia="Droid Sans Fallback"/>
          <w:color w:val="000000"/>
          <w:sz w:val="22"/>
        </w:rPr>
        <w:t>：因此报告的负</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均值和略正的原样点估计可以同时出现，但不能混作一个统计量。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是否正向收益：有可核查的“边界与方向”收益：输入退化</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分组锚点通过；中度混合受损下构池仍使</w:t>
      </w:r>
      <w:r>
        <w:rPr>
          <w:rFonts w:eastAsia="Droid Sans Fallback" w:ascii="Liberation Sans" w:hAnsi="Liberation Sans" w:cs="Liberation Sans"/>
          <w:color w:val="000000"/>
          <w:sz w:val="22"/>
        </w:rPr>
        <w:t>133/142</w:t>
      </w:r>
      <w:r>
        <w:rPr>
          <w:rFonts w:ascii="Liberation Sans" w:hAnsi="Liberation Sans" w:cs="Liberation Sans" w:eastAsia="Droid Sans Fallback"/>
          <w:color w:val="000000"/>
          <w:sz w:val="22"/>
        </w:rPr>
        <w:t>查询至少一片真邻片入</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，增广相对</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宏前十</w:t>
      </w:r>
      <w:r>
        <w:rPr>
          <w:rFonts w:eastAsia="Droid Sans Fallback" w:ascii="Liberation Sans" w:hAnsi="Liberation Sans" w:cs="Liberation Sans"/>
          <w:color w:val="000000"/>
          <w:sz w:val="22"/>
        </w:rPr>
        <w:t>+0.0426</w:t>
      </w:r>
      <w:r>
        <w:rPr>
          <w:rFonts w:ascii="Liberation Sans" w:hAnsi="Liberation Sans" w:cs="Liberation Sans" w:eastAsia="Droid Sans Fallback"/>
          <w:color w:val="000000"/>
          <w:sz w:val="22"/>
        </w:rPr>
        <w:t>，且已定位</w:t>
      </w:r>
      <w:r>
        <w:rPr>
          <w:rFonts w:eastAsia="Droid Sans Fallback" w:ascii="Liberation Sans" w:hAnsi="Liberation Sans" w:cs="Liberation Sans"/>
          <w:color w:val="000000"/>
          <w:sz w:val="22"/>
        </w:rPr>
        <w:t>49</w:t>
      </w:r>
      <w:r>
        <w:rPr>
          <w:rFonts w:ascii="Liberation Sans" w:hAnsi="Liberation Sans" w:cs="Liberation Sans" w:eastAsia="Droid Sans Fallback"/>
          <w:color w:val="000000"/>
          <w:sz w:val="22"/>
        </w:rPr>
        <w:t>例池内错排可供针对性研究。但预注册要求同时优于较强池序、区间下界为正及</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退步≤</w:t>
      </w:r>
      <w:r>
        <w:rPr>
          <w:rFonts w:eastAsia="Droid Sans Fallback" w:ascii="Liberation Sans" w:hAnsi="Liberation Sans" w:cs="Liberation Sans"/>
          <w:color w:val="000000"/>
          <w:sz w:val="22"/>
        </w:rPr>
        <w:t>0.02</w:t>
      </w:r>
      <w:r>
        <w:rPr>
          <w:rFonts w:ascii="Liberation Sans" w:hAnsi="Liberation Sans" w:cs="Liberation Sans" w:eastAsia="Droid Sans Fallback"/>
          <w:color w:val="000000"/>
          <w:sz w:val="22"/>
        </w:rPr>
        <w:t>，三项至少两项未过，不能登记主任务高质量可靠收益。</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只是管线不读取该模态的盲区，不是“法线噪声也不影响性能”的正结论；真实低质与跨材料不外推。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大白话解释：这轮把公开陶片的三维扫描变稀疏、加测量噪声，再让算法重新找候选。中等混合损坏时，</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片里有</w:t>
      </w:r>
      <w:r>
        <w:rPr>
          <w:rFonts w:eastAsia="Droid Sans Fallback" w:ascii="Liberation Sans" w:hAnsi="Liberation Sans" w:cs="Liberation Sans"/>
          <w:color w:val="000000"/>
          <w:sz w:val="22"/>
        </w:rPr>
        <w:t>133</w:t>
      </w:r>
      <w:r>
        <w:rPr>
          <w:rFonts w:ascii="Liberation Sans" w:hAnsi="Liberation Sans" w:cs="Liberation Sans" w:eastAsia="Droid Sans Fallback"/>
          <w:color w:val="000000"/>
          <w:sz w:val="22"/>
        </w:rPr>
        <w:t>片的</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人名单里仍有至少一个真邻居；但让模型把正确片排进前十，成绩只有约</w:t>
      </w:r>
      <w:r>
        <w:rPr>
          <w:rFonts w:eastAsia="Droid Sans Fallback" w:ascii="Liberation Sans" w:hAnsi="Liberation Sans" w:cs="Liberation Sans"/>
          <w:color w:val="000000"/>
          <w:sz w:val="22"/>
        </w:rPr>
        <w:t>0.64</w:t>
      </w:r>
      <w:r>
        <w:rPr>
          <w:rFonts w:ascii="Liberation Sans" w:hAnsi="Liberation Sans" w:cs="Liberation Sans" w:eastAsia="Droid Sans Fallback"/>
          <w:color w:val="000000"/>
          <w:sz w:val="22"/>
        </w:rPr>
        <w:t>，还把原本完整陶片的成绩拉低了约</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个百分点。报告中一个负数是反复抽样后的平均，真正那</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组的原样比较是小幅正数，两种算法口径都没过线。另一个“把法线转歪”的试题，现有模型压根没看输入法线，因此它答题不变不代表具备抵抗法线错误的能力。</w:t>
      </w:r>
    </w:p>
    <w:p>
      <w:pPr>
        <w:pStyle w:val="Heading2"/>
        <w:keepNext/>
        <w:keepLines/>
        <w:pageBreakBefore w:val="0"/>
        <w:widowControl/>
        <w:spacing w:line="380" w:lineRule="exact" w:before="200" w:after="120"/>
        <w:rPr/>
      </w:pPr>
      <w:bookmarkStart w:id="3174" w:name="rw_3174"/>
      <w:r>
        <w:rPr>
          <w:rFonts w:eastAsia="Droid Sans Fallback" w:ascii="Liberation Sans" w:hAnsi="Liberation Sans" w:cs="Liberation Sans"/>
          <w:b/>
          <w:color w:val="000000"/>
          <w:sz w:val="26"/>
        </w:rPr>
        <w:t xml:space="preserve">X08A-Q </w:t>
      </w:r>
      <w:r>
        <w:rPr>
          <w:rFonts w:ascii="Liberation Sans" w:hAnsi="Liberation Sans" w:cs="Liberation Sans" w:eastAsia="Droid Sans Fallback"/>
          <w:b/>
          <w:color w:val="000000"/>
          <w:sz w:val="26"/>
        </w:rPr>
        <w:t>干净表现约束下的三维退化排序</w:t>
      </w:r>
      <w:bookmarkEnd w:id="317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现行说明：本卡正向点估计仍不构成稳定增益；与恒</w:t>
      </w:r>
      <w:r>
        <w:rPr>
          <w:rFonts w:eastAsia="Droid Sans Fallback" w:ascii="Liberation Sans" w:hAnsi="Liberation Sans" w:cs="Liberation Sans"/>
          <w:color w:val="000000"/>
          <w:sz w:val="22"/>
        </w:rPr>
        <w:t>CLEAN60</w:t>
      </w:r>
      <w:r>
        <w:rPr>
          <w:rFonts w:ascii="Liberation Sans" w:hAnsi="Liberation Sans" w:cs="Liberation Sans" w:eastAsia="Droid Sans Fallback"/>
          <w:color w:val="000000"/>
          <w:sz w:val="22"/>
        </w:rPr>
        <w:t>持平，不支持路由机制贡献。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实验事实与冻结边界：独立</w:t>
      </w:r>
      <w:r>
        <w:rPr>
          <w:rFonts w:eastAsia="Droid Sans Fallback" w:ascii="Liberation Sans" w:hAnsi="Liberation Sans" w:cs="Liberation Sans"/>
          <w:color w:val="000000"/>
          <w:sz w:val="22"/>
        </w:rPr>
        <w:t>CAND-G1-08</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SPEC sha256=ce55240edf08054b9b46340cce8eee5600a39eccd5fbf80eb609acc13d0e45d0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protocol sha256=0492123e5e571caf730debf42fb31b57d0dab3895eadc99e845af4ae4add2d77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在第一次</w:t>
      </w:r>
      <w:r>
        <w:rPr>
          <w:rFonts w:eastAsia="Droid Sans Fallback" w:ascii="Liberation Sans" w:hAnsi="Liberation Sans" w:cs="Liberation Sans"/>
          <w:color w:val="000000"/>
          <w:sz w:val="22"/>
        </w:rPr>
        <w:t>MIX3D</w:t>
      </w:r>
      <w:r>
        <w:rPr>
          <w:rFonts w:ascii="Liberation Sans" w:hAnsi="Liberation Sans" w:cs="Liberation Sans" w:eastAsia="Droid Sans Fallback"/>
          <w:color w:val="000000"/>
          <w:sz w:val="22"/>
        </w:rPr>
        <w:t>测试推理前封存。只用</w:t>
      </w:r>
      <w:r>
        <w:rPr>
          <w:rFonts w:eastAsia="Droid Sans Fallback" w:ascii="Liberation Sans" w:hAnsi="Liberation Sans" w:cs="Liberation Sans"/>
          <w:color w:val="000000"/>
          <w:sz w:val="22"/>
        </w:rPr>
        <w:t>SfS++ 142</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条已核</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，沿用</w:t>
      </w:r>
      <w:r>
        <w:rPr>
          <w:rFonts w:eastAsia="Droid Sans Fallback" w:ascii="Liberation Sans" w:hAnsi="Liberation Sans" w:cs="Liberation Sans"/>
          <w:color w:val="000000"/>
          <w:sz w:val="22"/>
        </w:rPr>
        <w:t>X08A</w:t>
      </w:r>
      <w:r>
        <w:rPr>
          <w:rFonts w:ascii="Liberation Sans" w:hAnsi="Liberation Sans" w:cs="Liberation Sans" w:eastAsia="Droid Sans Fallback"/>
          <w:color w:val="000000"/>
          <w:sz w:val="22"/>
        </w:rPr>
        <w:t>冻结的</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条件、相同重建</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和十通道。</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旧</w:t>
      </w:r>
      <w:r>
        <w:rPr>
          <w:rFonts w:eastAsia="Droid Sans Fallback" w:ascii="Liberation Sans" w:hAnsi="Liberation Sans" w:cs="Liberation Sans"/>
          <w:color w:val="000000"/>
          <w:sz w:val="22"/>
        </w:rPr>
        <w:t>AUG_3D</w:t>
      </w:r>
      <w:r>
        <w:rPr>
          <w:rFonts w:ascii="Liberation Sans" w:hAnsi="Liberation Sans" w:cs="Liberation Sans" w:eastAsia="Droid Sans Fallback"/>
          <w:color w:val="000000"/>
          <w:sz w:val="22"/>
        </w:rPr>
        <w:t>模型仅推理；新</w:t>
      </w:r>
      <w:r>
        <w:rPr>
          <w:rFonts w:eastAsia="Droid Sans Fallback" w:ascii="Liberation Sans" w:hAnsi="Liberation Sans" w:cs="Liberation Sans"/>
          <w:color w:val="000000"/>
          <w:sz w:val="22"/>
        </w:rPr>
        <w:t>CLEAN60/80</w:t>
      </w:r>
      <w:r>
        <w:rPr>
          <w:rFonts w:ascii="Liberation Sans" w:hAnsi="Liberation Sans" w:cs="Liberation Sans" w:eastAsia="Droid Sans Fallback"/>
          <w:color w:val="000000"/>
          <w:sz w:val="22"/>
        </w:rPr>
        <w:t>用</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与六个有效</w:t>
      </w:r>
      <w:r>
        <w:rPr>
          <w:rFonts w:eastAsia="Droid Sans Fallback" w:ascii="Liberation Sans" w:hAnsi="Liberation Sans" w:cs="Liberation Sans"/>
          <w:color w:val="000000"/>
          <w:sz w:val="22"/>
        </w:rPr>
        <w:t>SPARSE/JITTER</w:t>
      </w:r>
      <w:r>
        <w:rPr>
          <w:rFonts w:ascii="Liberation Sans" w:hAnsi="Liberation Sans" w:cs="Liberation Sans" w:eastAsia="Droid Sans Fallback"/>
          <w:color w:val="000000"/>
          <w:sz w:val="22"/>
        </w:rPr>
        <w:t>单损坏条件分组加权，</w:t>
      </w:r>
      <w:r>
        <w:rPr>
          <w:rFonts w:eastAsia="Droid Sans Fallback" w:ascii="Liberation Sans" w:hAnsi="Liberation Sans" w:cs="Liberation Sans"/>
          <w:color w:val="000000"/>
          <w:sz w:val="22"/>
        </w:rPr>
        <w:t>MIX3D</w:t>
      </w:r>
      <w:r>
        <w:rPr>
          <w:rFonts w:ascii="Liberation Sans" w:hAnsi="Liberation Sans" w:cs="Liberation Sans" w:eastAsia="Droid Sans Fallback"/>
          <w:color w:val="000000"/>
          <w:sz w:val="22"/>
        </w:rPr>
        <w:t>全族封存测试；质量路由只能由当前查询几何计算。执行端报告</w:t>
      </w:r>
      <w:r>
        <w:rPr>
          <w:rFonts w:eastAsia="Droid Sans Fallback" w:ascii="Liberation Sans" w:hAnsi="Liberation Sans" w:cs="Liberation Sans"/>
          <w:color w:val="000000"/>
          <w:sz w:val="22"/>
        </w:rPr>
        <w:t>QA0/A/B PASS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8/8 B0</w:t>
      </w:r>
      <w:r>
        <w:rPr>
          <w:rFonts w:ascii="Liberation Sans" w:hAnsi="Liberation Sans" w:cs="Liberation Sans" w:eastAsia="Droid Sans Fallback"/>
          <w:color w:val="000000"/>
          <w:sz w:val="22"/>
        </w:rPr>
        <w:t>位精确认证，负控和测试标签置换</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，无</w:t>
      </w:r>
      <w:r>
        <w:rPr>
          <w:rFonts w:eastAsia="Droid Sans Fallback" w:ascii="Liberation Sans" w:hAnsi="Liberation Sans" w:cs="Liberation Sans"/>
          <w:color w:val="000000"/>
          <w:sz w:val="22"/>
        </w:rPr>
        <w:t>STOP-LEAK</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冻结主比较与判决：</w:t>
      </w:r>
      <w:r>
        <w:rPr>
          <w:rFonts w:eastAsia="Droid Sans Fallback" w:ascii="Liberation Sans" w:hAnsi="Liberation Sans" w:cs="Liberation Sans"/>
          <w:color w:val="000000"/>
          <w:sz w:val="22"/>
        </w:rPr>
        <w:t>MIX3D_m</w:t>
      </w:r>
      <w:r>
        <w:rPr>
          <w:rFonts w:ascii="Liberation Sans" w:hAnsi="Liberation Sans" w:cs="Liberation Sans" w:eastAsia="Droid Sans Fallback"/>
          <w:color w:val="000000"/>
          <w:sz w:val="22"/>
        </w:rPr>
        <w:t>重建</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组原样宏</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ROUTER 0.685980</w:t>
      </w:r>
      <w:r>
        <w:rPr>
          <w:rFonts w:ascii="Liberation Sans" w:hAnsi="Liberation Sans" w:cs="Liberation Sans" w:eastAsia="Droid Sans Fallback"/>
          <w:color w:val="000000"/>
          <w:sz w:val="22"/>
        </w:rPr>
        <w:t>、封存</w:t>
      </w:r>
      <w:r>
        <w:rPr>
          <w:rFonts w:eastAsia="Droid Sans Fallback" w:ascii="Liberation Sans" w:hAnsi="Liberation Sans" w:cs="Liberation Sans"/>
          <w:color w:val="000000"/>
          <w:sz w:val="22"/>
        </w:rPr>
        <w:t>AUG_3D 0.641337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B0 0.598715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POOL_ORDER 0.622573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ROUTER−max(</w:t>
      </w:r>
      <w:r>
        <w:rPr>
          <w:rFonts w:ascii="Liberation Sans" w:hAnsi="Liberation Sans" w:cs="Liberation Sans" w:eastAsia="Droid Sans Fallback"/>
          <w:color w:val="000000"/>
          <w:sz w:val="22"/>
        </w:rPr>
        <w:t>三基线</w:t>
      </w:r>
      <w:r>
        <w:rPr>
          <w:rFonts w:eastAsia="Droid Sans Fallback" w:ascii="Liberation Sans" w:hAnsi="Liberation Sans" w:cs="Liberation Sans"/>
          <w:color w:val="000000"/>
          <w:sz w:val="22"/>
        </w:rPr>
        <w:t>)=+0.044643≥0.03</w:t>
      </w:r>
      <w:r>
        <w:rPr>
          <w:rFonts w:ascii="Liberation Sans" w:hAnsi="Liberation Sans" w:cs="Liberation Sans" w:eastAsia="Droid Sans Fallback"/>
          <w:color w:val="000000"/>
          <w:sz w:val="22"/>
        </w:rPr>
        <w:t>。配对</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万次</w:t>
      </w:r>
      <w:r>
        <w:rPr>
          <w:rFonts w:eastAsia="Droid Sans Fallback" w:ascii="Liberation Sans" w:hAnsi="Liberation Sans" w:cs="Liberation Sans"/>
          <w:color w:val="000000"/>
          <w:sz w:val="22"/>
        </w:rPr>
        <w:t>bootstrap</w:t>
      </w:r>
      <w:r>
        <w:rPr>
          <w:rFonts w:ascii="Liberation Sans" w:hAnsi="Liberation Sans" w:cs="Liberation Sans" w:eastAsia="Droid Sans Fallback"/>
          <w:color w:val="000000"/>
          <w:sz w:val="22"/>
        </w:rPr>
        <w:t>中每次重取较强基线所得百分位</w:t>
      </w:r>
      <w:r>
        <w:rPr>
          <w:rFonts w:eastAsia="Droid Sans Fallback" w:ascii="Liberation Sans" w:hAnsi="Liberation Sans" w:cs="Liberation Sans"/>
          <w:color w:val="000000"/>
          <w:sz w:val="22"/>
        </w:rPr>
        <w:t>CI95</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[−0.072492,+0.089286]</w:t>
      </w:r>
      <w:r>
        <w:rPr>
          <w:rFonts w:ascii="Liberation Sans" w:hAnsi="Liberation Sans" w:cs="Liberation Sans" w:eastAsia="Droid Sans Fallback"/>
          <w:color w:val="000000"/>
          <w:sz w:val="22"/>
        </w:rPr>
        <w:t>，下界≤</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，且重采样差值均值</w:t>
      </w:r>
      <w:r>
        <w:rPr>
          <w:rFonts w:eastAsia="Droid Sans Fallback" w:ascii="Liberation Sans" w:hAnsi="Liberation Sans" w:cs="Liberation Sans"/>
          <w:color w:val="000000"/>
          <w:sz w:val="22"/>
        </w:rPr>
        <w:t>+0.021293</w:t>
      </w:r>
      <w:r>
        <w:rPr>
          <w:rFonts w:ascii="Liberation Sans" w:hAnsi="Liberation Sans" w:cs="Liberation Sans" w:eastAsia="Droid Sans Fallback"/>
          <w:color w:val="000000"/>
          <w:sz w:val="22"/>
        </w:rPr>
        <w:t>仅作诊断。</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ROUTER 0.760449</w:t>
      </w:r>
      <w:r>
        <w:rPr>
          <w:rFonts w:ascii="Liberation Sans" w:hAnsi="Liberation Sans" w:cs="Liberation Sans" w:eastAsia="Droid Sans Fallback"/>
          <w:color w:val="000000"/>
          <w:sz w:val="22"/>
        </w:rPr>
        <w:t>对</w:t>
      </w:r>
      <w:r>
        <w:rPr>
          <w:rFonts w:eastAsia="Droid Sans Fallback" w:ascii="Liberation Sans" w:hAnsi="Liberation Sans" w:cs="Liberation Sans"/>
          <w:color w:val="000000"/>
          <w:sz w:val="22"/>
        </w:rPr>
        <w:t>B0 0.768629</w:t>
      </w:r>
      <w:r>
        <w:rPr>
          <w:rFonts w:ascii="Liberation Sans" w:hAnsi="Liberation Sans" w:cs="Liberation Sans" w:eastAsia="Droid Sans Fallback"/>
          <w:color w:val="000000"/>
          <w:sz w:val="22"/>
        </w:rPr>
        <w:t>，损失</w:t>
      </w:r>
      <w:r>
        <w:rPr>
          <w:rFonts w:eastAsia="Droid Sans Fallback" w:ascii="Liberation Sans" w:hAnsi="Liberation Sans" w:cs="Liberation Sans"/>
          <w:color w:val="000000"/>
          <w:sz w:val="22"/>
        </w:rPr>
        <w:t>0.008179≤0.02</w:t>
      </w:r>
      <w:r>
        <w:rPr>
          <w:rFonts w:ascii="Liberation Sans" w:hAnsi="Liberation Sans" w:cs="Liberation Sans" w:eastAsia="Droid Sans Fallback"/>
          <w:color w:val="000000"/>
          <w:sz w:val="22"/>
        </w:rPr>
        <w:t>；受损池</w:t>
      </w:r>
      <w:r>
        <w:rPr>
          <w:rFonts w:eastAsia="Droid Sans Fallback" w:ascii="Liberation Sans" w:hAnsi="Liberation Sans" w:cs="Liberation Sans"/>
          <w:color w:val="000000"/>
          <w:sz w:val="22"/>
        </w:rPr>
        <w:t>any@50</w:t>
      </w:r>
      <w:r>
        <w:rPr>
          <w:rFonts w:ascii="Liberation Sans" w:hAnsi="Liberation Sans" w:cs="Liberation Sans" w:eastAsia="Droid Sans Fallback"/>
          <w:color w:val="000000"/>
          <w:sz w:val="22"/>
        </w:rPr>
        <w:t>宏</w:t>
      </w:r>
      <w:r>
        <w:rPr>
          <w:rFonts w:eastAsia="Droid Sans Fallback" w:ascii="Liberation Sans" w:hAnsi="Liberation Sans" w:cs="Liberation Sans"/>
          <w:color w:val="000000"/>
          <w:sz w:val="22"/>
        </w:rPr>
        <w:t>0.903671≥0.90</w:t>
      </w:r>
      <w:r>
        <w:rPr>
          <w:rFonts w:ascii="Liberation Sans" w:hAnsi="Liberation Sans" w:cs="Liberation Sans" w:eastAsia="Droid Sans Fallback"/>
          <w:color w:val="000000"/>
          <w:sz w:val="22"/>
        </w:rPr>
        <w:t>。唯一未过门是</w:t>
      </w:r>
      <w:r>
        <w:rPr>
          <w:rFonts w:eastAsia="Droid Sans Fallback" w:ascii="Liberation Sans" w:hAnsi="Liberation Sans" w:cs="Liberation Sans"/>
          <w:color w:val="000000"/>
          <w:sz w:val="22"/>
        </w:rPr>
        <w:t>CI</w:t>
      </w:r>
      <w:r>
        <w:rPr>
          <w:rFonts w:ascii="Liberation Sans" w:hAnsi="Liberation Sans" w:cs="Liberation Sans" w:eastAsia="Droid Sans Fallback"/>
          <w:color w:val="000000"/>
          <w:sz w:val="22"/>
        </w:rPr>
        <w:t>下界；按预注册机械判</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，绝不把正点估计写成已证实有效。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分组与错排：</w:t>
      </w:r>
      <w:r>
        <w:rPr>
          <w:rFonts w:eastAsia="Droid Sans Fallback" w:ascii="Liberation Sans" w:hAnsi="Liberation Sans" w:cs="Liberation Sans"/>
          <w:color w:val="000000"/>
          <w:sz w:val="22"/>
        </w:rPr>
        <w:t>A/B/CJ/F/G</w:t>
      </w:r>
      <w:r>
        <w:rPr>
          <w:rFonts w:ascii="Liberation Sans" w:hAnsi="Liberation Sans" w:cs="Liberation Sans" w:eastAsia="Droid Sans Fallback"/>
          <w:color w:val="000000"/>
          <w:sz w:val="22"/>
        </w:rPr>
        <w:t>折中</w:t>
      </w:r>
      <w:r>
        <w:rPr>
          <w:rFonts w:eastAsia="Droid Sans Fallback" w:ascii="Liberation Sans" w:hAnsi="Liberation Sans" w:cs="Liberation Sans"/>
          <w:color w:val="000000"/>
          <w:sz w:val="22"/>
        </w:rPr>
        <w:t>ROUTER</w:t>
      </w:r>
      <w:r>
        <w:rPr>
          <w:rFonts w:ascii="Liberation Sans" w:hAnsi="Liberation Sans" w:cs="Liberation Sans" w:eastAsia="Droid Sans Fallback"/>
          <w:color w:val="000000"/>
          <w:sz w:val="22"/>
        </w:rPr>
        <w:t>与该折最强对照平分，</w:t>
      </w:r>
      <w:r>
        <w:rPr>
          <w:rFonts w:eastAsia="Droid Sans Fallback" w:ascii="Liberation Sans" w:hAnsi="Liberation Sans" w:cs="Liberation Sans"/>
          <w:color w:val="000000"/>
          <w:sz w:val="22"/>
        </w:rPr>
        <w:t>D/EI/H</w:t>
      </w:r>
      <w:r>
        <w:rPr>
          <w:rFonts w:ascii="Liberation Sans" w:hAnsi="Liberation Sans" w:cs="Liberation Sans" w:eastAsia="Droid Sans Fallback"/>
          <w:color w:val="000000"/>
          <w:sz w:val="22"/>
        </w:rPr>
        <w:t>分别落后</w:t>
      </w:r>
      <w:r>
        <w:rPr>
          <w:rFonts w:eastAsia="Droid Sans Fallback" w:ascii="Liberation Sans" w:hAnsi="Liberation Sans" w:cs="Liberation Sans"/>
          <w:color w:val="000000"/>
          <w:sz w:val="22"/>
        </w:rPr>
        <w:t>0.035714/0.017241/0.272727</w:t>
      </w:r>
      <w:r>
        <w:rPr>
          <w:rFonts w:ascii="Liberation Sans" w:hAnsi="Liberation Sans" w:cs="Liberation Sans" w:eastAsia="Droid Sans Fallback"/>
          <w:color w:val="000000"/>
          <w:sz w:val="22"/>
        </w:rPr>
        <w:t>，逐折没有一次超过该折最强对照。原样</w:t>
      </w:r>
      <w:r>
        <w:rPr>
          <w:rFonts w:eastAsia="Droid Sans Fallback" w:ascii="Liberation Sans" w:hAnsi="Liberation Sans" w:cs="Liberation Sans"/>
          <w:color w:val="000000"/>
          <w:sz w:val="22"/>
        </w:rPr>
        <w:t>+0.044643</w:t>
      </w:r>
      <w:r>
        <w:rPr>
          <w:rFonts w:ascii="Liberation Sans" w:hAnsi="Liberation Sans" w:cs="Liberation Sans" w:eastAsia="Droid Sans Fallback"/>
          <w:color w:val="000000"/>
          <w:sz w:val="22"/>
        </w:rPr>
        <w:t>来自“先对每一模型做</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折等权宏、再选宏较大的固定基线”，不能误写成逐折打败最优算法；逐折挑赢家需要知道测试结果，也不能作为可部署基线。</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个查询中</w:t>
      </w:r>
      <w:r>
        <w:rPr>
          <w:rFonts w:eastAsia="Droid Sans Fallback" w:ascii="Liberation Sans" w:hAnsi="Liberation Sans" w:cs="Liberation Sans"/>
          <w:color w:val="000000"/>
          <w:sz w:val="22"/>
        </w:rPr>
        <w:t>88</w:t>
      </w:r>
      <w:r>
        <w:rPr>
          <w:rFonts w:ascii="Liberation Sans" w:hAnsi="Liberation Sans" w:cs="Liberation Sans" w:eastAsia="Droid Sans Fallback"/>
          <w:color w:val="000000"/>
          <w:sz w:val="22"/>
        </w:rPr>
        <w:t>个前十命中、</w:t>
      </w:r>
      <w:r>
        <w:rPr>
          <w:rFonts w:eastAsia="Droid Sans Fallback" w:ascii="Liberation Sans" w:hAnsi="Liberation Sans" w:cs="Liberation Sans"/>
          <w:color w:val="000000"/>
          <w:sz w:val="22"/>
        </w:rPr>
        <w:t>54</w:t>
      </w:r>
      <w:r>
        <w:rPr>
          <w:rFonts w:ascii="Liberation Sans" w:hAnsi="Liberation Sans" w:cs="Liberation Sans" w:eastAsia="Droid Sans Fallback"/>
          <w:color w:val="000000"/>
          <w:sz w:val="22"/>
        </w:rPr>
        <w:t>个未命中，后者</w:t>
      </w:r>
      <w:r>
        <w:rPr>
          <w:rFonts w:eastAsia="Droid Sans Fallback" w:ascii="Liberation Sans" w:hAnsi="Liberation Sans" w:cs="Liberation Sans"/>
          <w:color w:val="000000"/>
          <w:sz w:val="22"/>
        </w:rPr>
        <w:t>45</w:t>
      </w:r>
      <w:r>
        <w:rPr>
          <w:rFonts w:ascii="Liberation Sans" w:hAnsi="Liberation Sans" w:cs="Liberation Sans" w:eastAsia="Droid Sans Fallback"/>
          <w:color w:val="000000"/>
          <w:sz w:val="22"/>
        </w:rPr>
        <w:t>个至少一真邻片在</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池仍错排，</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个全真邻片池外，</w:t>
      </w:r>
      <w:r>
        <w:rPr>
          <w:rFonts w:eastAsia="Droid Sans Fallback" w:ascii="Liberation Sans" w:hAnsi="Liberation Sans" w:cs="Liberation Sans"/>
          <w:color w:val="000000"/>
          <w:sz w:val="22"/>
        </w:rPr>
        <w:t>45</w:t>
      </w:r>
      <w:r>
        <w:rPr>
          <w:rFonts w:ascii="Liberation Sans" w:hAnsi="Liberation Sans" w:cs="Liberation Sans" w:eastAsia="Droid Sans Fallback"/>
          <w:color w:val="000000"/>
          <w:sz w:val="22"/>
        </w:rPr>
        <w:t>个中</w:t>
      </w:r>
      <w:r>
        <w:rPr>
          <w:rFonts w:eastAsia="Droid Sans Fallback" w:ascii="Liberation Sans" w:hAnsi="Liberation Sans" w:cs="Liberation Sans"/>
          <w:color w:val="000000"/>
          <w:sz w:val="22"/>
        </w:rPr>
        <w:t>40</w:t>
      </w:r>
      <w:r>
        <w:rPr>
          <w:rFonts w:ascii="Liberation Sans" w:hAnsi="Liberation Sans" w:cs="Liberation Sans" w:eastAsia="Droid Sans Fallback"/>
          <w:color w:val="000000"/>
          <w:sz w:val="22"/>
        </w:rPr>
        <w:t>个同时有其他真邻片池外。受损条件路由</w:t>
      </w:r>
      <w:r>
        <w:rPr>
          <w:rFonts w:eastAsia="Droid Sans Fallback" w:ascii="Liberation Sans" w:hAnsi="Liberation Sans" w:cs="Liberation Sans"/>
          <w:color w:val="000000"/>
          <w:sz w:val="22"/>
        </w:rPr>
        <w:t>141/142</w:t>
      </w:r>
      <w:r>
        <w:rPr>
          <w:rFonts w:ascii="Liberation Sans" w:hAnsi="Liberation Sans" w:cs="Liberation Sans" w:eastAsia="Droid Sans Fallback"/>
          <w:color w:val="000000"/>
          <w:sz w:val="22"/>
        </w:rPr>
        <w:t>次走</w:t>
      </w:r>
      <w:r>
        <w:rPr>
          <w:rFonts w:eastAsia="Droid Sans Fallback" w:ascii="Liberation Sans" w:hAnsi="Liberation Sans" w:cs="Liberation Sans"/>
          <w:color w:val="000000"/>
          <w:sz w:val="22"/>
        </w:rPr>
        <w:t>CLEAN60</w:t>
      </w:r>
      <w:r>
        <w:rPr>
          <w:rFonts w:ascii="Liberation Sans" w:hAnsi="Liberation Sans" w:cs="Liberation Sans" w:eastAsia="Droid Sans Fallback"/>
          <w:color w:val="000000"/>
          <w:sz w:val="22"/>
        </w:rPr>
        <w:t>，且</w:t>
      </w:r>
      <w:r>
        <w:rPr>
          <w:rFonts w:eastAsia="Droid Sans Fallback" w:ascii="Liberation Sans" w:hAnsi="Liberation Sans" w:cs="Liberation Sans"/>
          <w:color w:val="000000"/>
          <w:sz w:val="22"/>
        </w:rPr>
        <w:t>ROUTER</w:t>
      </w:r>
      <w:r>
        <w:rPr>
          <w:rFonts w:ascii="Liberation Sans" w:hAnsi="Liberation Sans" w:cs="Liberation Sans" w:eastAsia="Droid Sans Fallback"/>
          <w:color w:val="000000"/>
          <w:sz w:val="22"/>
        </w:rPr>
        <w:t>与恒</w:t>
      </w:r>
      <w:r>
        <w:rPr>
          <w:rFonts w:eastAsia="Droid Sans Fallback" w:ascii="Liberation Sans" w:hAnsi="Liberation Sans" w:cs="Liberation Sans"/>
          <w:color w:val="000000"/>
          <w:sz w:val="22"/>
        </w:rPr>
        <w:t>CLEAN60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MIX3D_m</w:t>
      </w:r>
      <w:r>
        <w:rPr>
          <w:rFonts w:ascii="Liberation Sans" w:hAnsi="Liberation Sans" w:cs="Liberation Sans" w:eastAsia="Droid Sans Fallback"/>
          <w:color w:val="000000"/>
          <w:sz w:val="22"/>
        </w:rPr>
        <w:t>宏前十同为</w:t>
      </w:r>
      <w:r>
        <w:rPr>
          <w:rFonts w:eastAsia="Droid Sans Fallback" w:ascii="Liberation Sans" w:hAnsi="Liberation Sans" w:cs="Liberation Sans"/>
          <w:color w:val="000000"/>
          <w:sz w:val="22"/>
        </w:rPr>
        <w:t>0.685980</w:t>
      </w:r>
      <w:r>
        <w:rPr>
          <w:rFonts w:ascii="Liberation Sans" w:hAnsi="Liberation Sans" w:cs="Liberation Sans" w:eastAsia="Droid Sans Fallback"/>
          <w:color w:val="000000"/>
          <w:sz w:val="22"/>
        </w:rPr>
        <w:t>；本轮能识别训练权重的方向和干净守卫，不能证明质量路由提高受损分数。</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独立审阅完整性界限：随附压缩包</w:t>
      </w:r>
      <w:r>
        <w:rPr>
          <w:rFonts w:eastAsia="Droid Sans Fallback" w:ascii="Liberation Sans" w:hAnsi="Liberation Sans" w:cs="Liberation Sans"/>
          <w:color w:val="000000"/>
          <w:sz w:val="22"/>
        </w:rPr>
        <w:t>114</w:t>
      </w:r>
      <w:r>
        <w:rPr>
          <w:rFonts w:ascii="Liberation Sans" w:hAnsi="Liberation Sans" w:cs="Liberation Sans" w:eastAsia="Droid Sans Fallback"/>
          <w:color w:val="000000"/>
          <w:sz w:val="22"/>
        </w:rPr>
        <w:t>条归档（含目录）不是执行端</w:t>
      </w:r>
      <w:r>
        <w:rPr>
          <w:rFonts w:eastAsia="Droid Sans Fallback" w:ascii="Liberation Sans" w:hAnsi="Liberation Sans" w:cs="Liberation Sans"/>
          <w:color w:val="000000"/>
          <w:sz w:val="22"/>
        </w:rPr>
        <w:t>560</w:t>
      </w:r>
      <w:r>
        <w:rPr>
          <w:rFonts w:ascii="Liberation Sans" w:hAnsi="Liberation Sans" w:cs="Liberation Sans" w:eastAsia="Droid Sans Fallback"/>
          <w:color w:val="000000"/>
          <w:sz w:val="22"/>
        </w:rPr>
        <w:t>项全量封存。按路径重核清单，其中</w:t>
      </w:r>
      <w:r>
        <w:rPr>
          <w:rFonts w:eastAsia="Droid Sans Fallback" w:ascii="Liberation Sans" w:hAnsi="Liberation Sans" w:cs="Liberation Sans"/>
          <w:color w:val="000000"/>
          <w:sz w:val="22"/>
        </w:rPr>
        <w:t>109</w:t>
      </w:r>
      <w:r>
        <w:rPr>
          <w:rFonts w:ascii="Liberation Sans" w:hAnsi="Liberation Sans" w:cs="Liberation Sans" w:eastAsia="Droid Sans Fallback"/>
          <w:color w:val="000000"/>
          <w:sz w:val="22"/>
        </w:rPr>
        <w:t>项在包内且</w:t>
      </w:r>
      <w:r>
        <w:rPr>
          <w:rFonts w:eastAsia="Droid Sans Fallback" w:ascii="Liberation Sans" w:hAnsi="Liberation Sans" w:cs="Liberation Sans"/>
          <w:color w:val="000000"/>
          <w:sz w:val="22"/>
        </w:rPr>
        <w:t>SHA256</w:t>
      </w:r>
      <w:r>
        <w:rPr>
          <w:rFonts w:ascii="Liberation Sans" w:hAnsi="Liberation Sans" w:cs="Liberation Sans" w:eastAsia="Droid Sans Fallback"/>
          <w:color w:val="000000"/>
          <w:sz w:val="22"/>
        </w:rPr>
        <w:t>一致，</w:t>
      </w:r>
      <w:r>
        <w:rPr>
          <w:rFonts w:eastAsia="Droid Sans Fallback" w:ascii="Liberation Sans" w:hAnsi="Liberation Sans" w:cs="Liberation Sans"/>
          <w:color w:val="000000"/>
          <w:sz w:val="22"/>
        </w:rPr>
        <w:t>report.md</w:t>
      </w:r>
      <w:r>
        <w:rPr>
          <w:rFonts w:ascii="Liberation Sans" w:hAnsi="Liberation Sans" w:cs="Liberation Sans" w:eastAsia="Droid Sans Fallback"/>
          <w:color w:val="000000"/>
          <w:sz w:val="22"/>
        </w:rPr>
        <w:t>一项</w:t>
      </w:r>
      <w:r>
        <w:rPr>
          <w:rFonts w:eastAsia="Droid Sans Fallback" w:ascii="Liberation Sans" w:hAnsi="Liberation Sans" w:cs="Liberation Sans"/>
          <w:color w:val="000000"/>
          <w:sz w:val="22"/>
        </w:rPr>
        <w:t>SHA256</w:t>
      </w:r>
      <w:r>
        <w:rPr>
          <w:rFonts w:ascii="Liberation Sans" w:hAnsi="Liberation Sans" w:cs="Liberation Sans" w:eastAsia="Droid Sans Fallback"/>
          <w:color w:val="000000"/>
          <w:sz w:val="22"/>
        </w:rPr>
        <w:t>与清单不符，另</w:t>
      </w:r>
      <w:r>
        <w:rPr>
          <w:rFonts w:eastAsia="Droid Sans Fallback" w:ascii="Liberation Sans" w:hAnsi="Liberation Sans" w:cs="Liberation Sans"/>
          <w:color w:val="000000"/>
          <w:sz w:val="22"/>
        </w:rPr>
        <w:t>450</w:t>
      </w:r>
      <w:r>
        <w:rPr>
          <w:rFonts w:ascii="Liberation Sans" w:hAnsi="Liberation Sans" w:cs="Liberation Sans" w:eastAsia="Droid Sans Fallback"/>
          <w:color w:val="000000"/>
          <w:sz w:val="22"/>
        </w:rPr>
        <w:t>项（包括完整逐候选</w:t>
      </w:r>
      <w:r>
        <w:rPr>
          <w:rFonts w:eastAsia="Droid Sans Fallback" w:ascii="Liberation Sans" w:hAnsi="Liberation Sans" w:cs="Liberation Sans"/>
          <w:color w:val="000000"/>
          <w:sz w:val="22"/>
        </w:rPr>
        <w:t>rankings.csv</w:t>
      </w:r>
      <w:r>
        <w:rPr>
          <w:rFonts w:ascii="Liberation Sans" w:hAnsi="Liberation Sans" w:cs="Liberation Sans" w:eastAsia="Droid Sans Fallback"/>
          <w:color w:val="000000"/>
          <w:sz w:val="22"/>
        </w:rPr>
        <w:t>、多数模型与内层明细）未提供；因此执行机</w:t>
      </w:r>
      <w:r>
        <w:rPr>
          <w:rFonts w:eastAsia="Droid Sans Fallback" w:ascii="Liberation Sans" w:hAnsi="Liberation Sans" w:cs="Liberation Sans"/>
          <w:color w:val="000000"/>
          <w:sz w:val="22"/>
        </w:rPr>
        <w:t>560/560</w:t>
      </w:r>
      <w:r>
        <w:rPr>
          <w:rFonts w:ascii="Liberation Sans" w:hAnsi="Liberation Sans" w:cs="Liberation Sans" w:eastAsia="Droid Sans Fallback"/>
          <w:color w:val="000000"/>
          <w:sz w:val="22"/>
        </w:rPr>
        <w:t>及所有模型位哈希只能记为执行端报告，不可称本次独立全量认证。随包</w:t>
      </w:r>
      <w:r>
        <w:rPr>
          <w:rFonts w:eastAsia="Droid Sans Fallback" w:ascii="Liberation Sans" w:hAnsi="Liberation Sans" w:cs="Liberation Sans"/>
          <w:color w:val="000000"/>
          <w:sz w:val="22"/>
        </w:rPr>
        <w:t>fold_metrics.csv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query_metrics.csv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paired_bootstrap.csv</w:t>
      </w:r>
      <w:r>
        <w:rPr>
          <w:rFonts w:ascii="Liberation Sans" w:hAnsi="Liberation Sans" w:cs="Liberation Sans" w:eastAsia="Droid Sans Fallback"/>
          <w:color w:val="000000"/>
          <w:sz w:val="22"/>
        </w:rPr>
        <w:t>及</w:t>
      </w:r>
      <w:r>
        <w:rPr>
          <w:rFonts w:eastAsia="Droid Sans Fallback" w:ascii="Liberation Sans" w:hAnsi="Liberation Sans" w:cs="Liberation Sans"/>
          <w:color w:val="000000"/>
          <w:sz w:val="22"/>
        </w:rPr>
        <w:t>failure_cases.csv</w:t>
      </w:r>
      <w:r>
        <w:rPr>
          <w:rFonts w:ascii="Liberation Sans" w:hAnsi="Liberation Sans" w:cs="Liberation Sans" w:eastAsia="Droid Sans Fallback"/>
          <w:color w:val="000000"/>
          <w:sz w:val="22"/>
        </w:rPr>
        <w:t>已独立复算上述原样差值、区间、</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查询及</w:t>
      </w:r>
      <w:r>
        <w:rPr>
          <w:rFonts w:eastAsia="Droid Sans Fallback" w:ascii="Liberation Sans" w:hAnsi="Liberation Sans" w:cs="Liberation Sans"/>
          <w:color w:val="000000"/>
          <w:sz w:val="22"/>
        </w:rPr>
        <w:t>54</w:t>
      </w:r>
      <w:r>
        <w:rPr>
          <w:rFonts w:ascii="Liberation Sans" w:hAnsi="Liberation Sans" w:cs="Liberation Sans" w:eastAsia="Droid Sans Fallback"/>
          <w:color w:val="000000"/>
          <w:sz w:val="22"/>
        </w:rPr>
        <w:t>失败构成。报告哈希失配属于交付一致性问题，未显示</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污染、且不改变本轮主指标复算所得</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；后续须提供与清单一致的完整归档再做全文件审阅。</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专业分析：本轮相比</w:t>
      </w:r>
      <w:r>
        <w:rPr>
          <w:rFonts w:eastAsia="Droid Sans Fallback" w:ascii="Liberation Sans" w:hAnsi="Liberation Sans" w:cs="Liberation Sans"/>
          <w:color w:val="000000"/>
          <w:sz w:val="22"/>
        </w:rPr>
        <w:t>X08A</w:t>
      </w:r>
      <w:r>
        <w:rPr>
          <w:rFonts w:ascii="Liberation Sans" w:hAnsi="Liberation Sans" w:cs="Liberation Sans" w:eastAsia="Droid Sans Fallback"/>
          <w:color w:val="000000"/>
          <w:sz w:val="22"/>
        </w:rPr>
        <w:t>把受损集宏成绩提高约</w:t>
      </w:r>
      <w:r>
        <w:rPr>
          <w:rFonts w:eastAsia="Droid Sans Fallback" w:ascii="Liberation Sans" w:hAnsi="Liberation Sans" w:cs="Liberation Sans"/>
          <w:color w:val="000000"/>
          <w:sz w:val="22"/>
        </w:rPr>
        <w:t>4.46</w:t>
      </w:r>
      <w:r>
        <w:rPr>
          <w:rFonts w:ascii="Liberation Sans" w:hAnsi="Liberation Sans" w:cs="Liberation Sans" w:eastAsia="Droid Sans Fallback"/>
          <w:color w:val="000000"/>
          <w:sz w:val="22"/>
        </w:rPr>
        <w:t>个百分点，同时把干净</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代价由</w:t>
      </w:r>
      <w:r>
        <w:rPr>
          <w:rFonts w:eastAsia="Droid Sans Fallback" w:ascii="Liberation Sans" w:hAnsi="Liberation Sans" w:cs="Liberation Sans"/>
          <w:color w:val="000000"/>
          <w:sz w:val="22"/>
        </w:rPr>
        <w:t>0.061051</w:t>
      </w:r>
      <w:r>
        <w:rPr>
          <w:rFonts w:ascii="Liberation Sans" w:hAnsi="Liberation Sans" w:cs="Liberation Sans" w:eastAsia="Droid Sans Fallback"/>
          <w:color w:val="000000"/>
          <w:sz w:val="22"/>
        </w:rPr>
        <w:t>压到</w:t>
      </w:r>
      <w:r>
        <w:rPr>
          <w:rFonts w:eastAsia="Droid Sans Fallback" w:ascii="Liberation Sans" w:hAnsi="Liberation Sans" w:cs="Liberation Sans"/>
          <w:color w:val="000000"/>
          <w:sz w:val="22"/>
        </w:rPr>
        <w:t>0.008179</w:t>
      </w:r>
      <w:r>
        <w:rPr>
          <w:rFonts w:ascii="Liberation Sans" w:hAnsi="Liberation Sans" w:cs="Liberation Sans" w:eastAsia="Droid Sans Fallback"/>
          <w:color w:val="000000"/>
          <w:sz w:val="22"/>
        </w:rPr>
        <w:t>，是有价值的同域改进方向；但这</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组被多轮研究反复使用，区间跨</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w:t>
      </w:r>
      <w:r>
        <w:rPr>
          <w:rFonts w:ascii="Liberation Sans" w:hAnsi="Liberation Sans" w:cs="Liberation Sans" w:eastAsia="Droid Sans Fallback"/>
          <w:color w:val="000000"/>
          <w:sz w:val="22"/>
        </w:rPr>
        <w:t>折对池序落后</w:t>
      </w:r>
      <w:r>
        <w:rPr>
          <w:rFonts w:eastAsia="Droid Sans Fallback" w:ascii="Liberation Sans" w:hAnsi="Liberation Sans" w:cs="Liberation Sans"/>
          <w:color w:val="000000"/>
          <w:sz w:val="22"/>
        </w:rPr>
        <w:t>0.272727</w:t>
      </w:r>
      <w:r>
        <w:rPr>
          <w:rFonts w:ascii="Liberation Sans" w:hAnsi="Liberation Sans" w:cs="Liberation Sans" w:eastAsia="Droid Sans Fallback"/>
          <w:color w:val="000000"/>
          <w:sz w:val="22"/>
        </w:rPr>
        <w:t>，无法把正点估计解释成新器物泛化。高受损时路由几乎恒选</w:t>
      </w:r>
      <w:r>
        <w:rPr>
          <w:rFonts w:eastAsia="Droid Sans Fallback" w:ascii="Liberation Sans" w:hAnsi="Liberation Sans" w:cs="Liberation Sans"/>
          <w:color w:val="000000"/>
          <w:sz w:val="22"/>
        </w:rPr>
        <w:t>CLEAN60</w:t>
      </w:r>
      <w:r>
        <w:rPr>
          <w:rFonts w:ascii="Liberation Sans" w:hAnsi="Liberation Sans" w:cs="Liberation Sans" w:eastAsia="Droid Sans Fallback"/>
          <w:color w:val="000000"/>
          <w:sz w:val="22"/>
        </w:rPr>
        <w:t>，受损收益的机制证据更接近单条件权重重分配；若把</w:t>
      </w:r>
      <w:r>
        <w:rPr>
          <w:rFonts w:eastAsia="Droid Sans Fallback" w:ascii="Liberation Sans" w:hAnsi="Liberation Sans" w:cs="Liberation Sans"/>
          <w:color w:val="000000"/>
          <w:sz w:val="22"/>
        </w:rPr>
        <w:t>ROUTER</w:t>
      </w:r>
      <w:r>
        <w:rPr>
          <w:rFonts w:ascii="Liberation Sans" w:hAnsi="Liberation Sans" w:cs="Liberation Sans" w:eastAsia="Droid Sans Fallback"/>
          <w:color w:val="000000"/>
          <w:sz w:val="22"/>
        </w:rPr>
        <w:t>作为论文核心创新还缺与</w:t>
      </w:r>
      <w:r>
        <w:rPr>
          <w:rFonts w:eastAsia="Droid Sans Fallback" w:ascii="Liberation Sans" w:hAnsi="Liberation Sans" w:cs="Liberation Sans"/>
          <w:color w:val="000000"/>
          <w:sz w:val="22"/>
        </w:rPr>
        <w:t>CLEAN60</w:t>
      </w:r>
      <w:r>
        <w:rPr>
          <w:rFonts w:ascii="Liberation Sans" w:hAnsi="Liberation Sans" w:cs="Liberation Sans" w:eastAsia="Droid Sans Fallback"/>
          <w:color w:val="000000"/>
          <w:sz w:val="22"/>
        </w:rPr>
        <w:t>等成本比较的独立外域收益。多增加同</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组的受损副本或查询不会增加独立器物数；下一次主验证应先锁独立对象和标签，再盲评。</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是否正向收益：局部、有限的正向推进。按原始</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组宏已超过冻结主点阈值，且干净分数守卫过门，说明公开陶片合成稀疏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噪声场景下改权重值得继续核实；严格主判据</w:t>
      </w:r>
      <w:r>
        <w:rPr>
          <w:rFonts w:eastAsia="Droid Sans Fallback" w:ascii="Liberation Sans" w:hAnsi="Liberation Sans" w:cs="Liberation Sans"/>
          <w:color w:val="000000"/>
          <w:sz w:val="22"/>
        </w:rPr>
        <w:t>NOT_ESTABLISHED</w:t>
      </w:r>
      <w:r>
        <w:rPr>
          <w:rFonts w:ascii="Liberation Sans" w:hAnsi="Liberation Sans" w:cs="Liberation Sans" w:eastAsia="Droid Sans Fallback"/>
          <w:color w:val="000000"/>
          <w:sz w:val="22"/>
        </w:rPr>
        <w:t>，不能宣称稳定解决低质碎片相邻检索、质量自适应门控或跨材料泛化。受损池</w:t>
      </w:r>
      <w:r>
        <w:rPr>
          <w:rFonts w:eastAsia="Droid Sans Fallback" w:ascii="Liberation Sans" w:hAnsi="Liberation Sans" w:cs="Liberation Sans"/>
          <w:color w:val="000000"/>
          <w:sz w:val="22"/>
        </w:rPr>
        <w:t>133/142</w:t>
      </w:r>
      <w:r>
        <w:rPr>
          <w:rFonts w:ascii="Liberation Sans" w:hAnsi="Liberation Sans" w:cs="Liberation Sans" w:eastAsia="Droid Sans Fallback"/>
          <w:color w:val="000000"/>
          <w:sz w:val="22"/>
        </w:rPr>
        <w:t>至少一真邻片入</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只证明这一条件下的池覆盖；余</w:t>
      </w:r>
      <w:r>
        <w:rPr>
          <w:rFonts w:eastAsia="Droid Sans Fallback" w:ascii="Liberation Sans" w:hAnsi="Liberation Sans" w:cs="Liberation Sans"/>
          <w:color w:val="000000"/>
          <w:sz w:val="22"/>
        </w:rPr>
        <w:t>45</w:t>
      </w:r>
      <w:r>
        <w:rPr>
          <w:rFonts w:ascii="Liberation Sans" w:hAnsi="Liberation Sans" w:cs="Liberation Sans" w:eastAsia="Droid Sans Fallback"/>
          <w:color w:val="000000"/>
          <w:sz w:val="22"/>
        </w:rPr>
        <w:t>个有真邻片仍错排的查询与真实跨域是下一轮难点。</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大白话解释：这次把训练时“完整陶片”和“变稀疏、带噪声陶片”的分量重新配了比例。公开陶片变糟后，算法平均前十成绩比上一版好，完整陶片也基本保住了；但</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个器物组里有明显掉分的组，统计区间还允许真实增益为零甚至为负，所以不能说已经攻克。所谓自动分流在受损测试中</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次只有</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次没走新模型，暂时没证明它比直接用新模型更聪明。要看它能不能真正帮到没见过的器物，下一步必须换独立公开对象。</w:t>
      </w:r>
    </w:p>
    <w:p>
      <w:pPr>
        <w:pStyle w:val="Heading2"/>
        <w:keepNext/>
        <w:keepLines/>
        <w:pageBreakBefore w:val="0"/>
        <w:widowControl/>
        <w:spacing w:line="380" w:lineRule="exact" w:before="200" w:after="120"/>
        <w:rPr/>
      </w:pPr>
      <w:bookmarkStart w:id="3175" w:name="rw_3175"/>
      <w:r>
        <w:rPr>
          <w:rFonts w:eastAsia="Droid Sans Fallback" w:ascii="Liberation Sans" w:hAnsi="Liberation Sans" w:cs="Liberation Sans"/>
          <w:b/>
          <w:color w:val="000000"/>
          <w:sz w:val="26"/>
        </w:rPr>
        <w:t xml:space="preserve">X09 </w:t>
      </w:r>
      <w:r>
        <w:rPr>
          <w:rFonts w:ascii="Liberation Sans" w:hAnsi="Liberation Sans" w:cs="Liberation Sans" w:eastAsia="Droid Sans Fallback"/>
          <w:b/>
          <w:color w:val="000000"/>
          <w:sz w:val="26"/>
        </w:rPr>
        <w:t>模型容量与邻接互补表示</w:t>
      </w:r>
      <w:bookmarkEnd w:id="317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数据与单位：固定</w:t>
      </w:r>
      <w:r>
        <w:rPr>
          <w:rFonts w:eastAsia="Droid Sans Fallback" w:ascii="Liberation Sans" w:hAnsi="Liberation Sans" w:cs="Liberation Sans"/>
          <w:color w:val="000000"/>
          <w:sz w:val="22"/>
        </w:rPr>
        <w:t>X05</w:t>
      </w:r>
      <w:r>
        <w:rPr>
          <w:rFonts w:ascii="Liberation Sans" w:hAnsi="Liberation Sans" w:cs="Liberation Sans" w:eastAsia="Droid Sans Fallback"/>
          <w:color w:val="000000"/>
          <w:sz w:val="22"/>
        </w:rPr>
        <w:t>最小有效输入、</w:t>
      </w:r>
      <w:r>
        <w:rPr>
          <w:rFonts w:eastAsia="Droid Sans Fallback" w:ascii="Liberation Sans" w:hAnsi="Liberation Sans" w:cs="Liberation Sans"/>
          <w:color w:val="000000"/>
          <w:sz w:val="22"/>
        </w:rPr>
        <w:t>X07—X08</w:t>
      </w:r>
      <w:r>
        <w:rPr>
          <w:rFonts w:ascii="Liberation Sans" w:hAnsi="Liberation Sans" w:cs="Liberation Sans" w:eastAsia="Droid Sans Fallback"/>
          <w:color w:val="000000"/>
          <w:sz w:val="22"/>
        </w:rPr>
        <w:t>受损版本，母体严格不交叉；先用公开几何有邻接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的数据。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操作与固定输出：在相同候选池、增强和训练预算下，比较</w:t>
      </w:r>
      <w:r>
        <w:rPr>
          <w:rFonts w:eastAsia="Droid Sans Fallback" w:ascii="Liberation Sans" w:hAnsi="Liberation Sans" w:cs="Liberation Sans"/>
          <w:color w:val="000000"/>
          <w:sz w:val="22"/>
        </w:rPr>
        <w:t>P1 LTR</w:t>
      </w:r>
      <w:r>
        <w:rPr>
          <w:rFonts w:ascii="Liberation Sans" w:hAnsi="Liberation Sans" w:cs="Liberation Sans" w:eastAsia="Droid Sans Fallback"/>
          <w:color w:val="000000"/>
          <w:sz w:val="22"/>
        </w:rPr>
        <w:t>、浅融合、全局相似编码、局部断面互补编码、跨片交互；逐一记录参数、</w:t>
      </w:r>
      <w:r>
        <w:rPr>
          <w:rFonts w:eastAsia="Droid Sans Fallback" w:ascii="Liberation Sans" w:hAnsi="Liberation Sans" w:cs="Liberation Sans"/>
          <w:color w:val="000000"/>
          <w:sz w:val="22"/>
        </w:rPr>
        <w:t>FLOPs</w:t>
      </w:r>
      <w:r>
        <w:rPr>
          <w:rFonts w:ascii="Liberation Sans" w:hAnsi="Liberation Sans" w:cs="Liberation Sans" w:eastAsia="Droid Sans Fallback"/>
          <w:color w:val="000000"/>
          <w:sz w:val="22"/>
        </w:rPr>
        <w:t>、延时、种子、训练曲线。以</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困难负例和全库</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作为共同主指标，测试去掉局部对应、去掉质量权重及仅加大参数的负控。</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预期观察（研究假设，非成绩）：新方法若有效，应在未见母体和受损条件下稳定提高</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且压低</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错排；互补机制增益应超出单纯变大网络。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判定与失败后动作：浅模型持平或领先，保留简单模型；复杂网络只在梯度</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标签</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监督和预算审计干净后加一次针对性修复，避免无限调参。</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training_manifest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matched_budget_table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feature_mechanism_ablation</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76" w:name="rw_3176"/>
      <w:r>
        <w:rPr>
          <w:rFonts w:eastAsia="Droid Sans Fallback" w:ascii="Liberation Sans" w:hAnsi="Liberation Sans" w:cs="Liberation Sans"/>
          <w:b/>
          <w:color w:val="000000"/>
          <w:sz w:val="26"/>
        </w:rPr>
        <w:t xml:space="preserve">X10 </w:t>
      </w:r>
      <w:r>
        <w:rPr>
          <w:rFonts w:ascii="Liberation Sans" w:hAnsi="Liberation Sans" w:cs="Liberation Sans" w:eastAsia="Droid Sans Fallback"/>
          <w:b/>
          <w:color w:val="000000"/>
          <w:sz w:val="26"/>
        </w:rPr>
        <w:t>上下文与真实纹样可选分支</w:t>
      </w:r>
      <w:bookmarkEnd w:id="317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数据与单位：只选确有可信上下文字段且有可核验邻接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的公开集做主任务；目前若不存在，就保留接口并设</w:t>
      </w:r>
      <w:r>
        <w:rPr>
          <w:rFonts w:eastAsia="Droid Sans Fallback" w:ascii="Liberation Sans" w:hAnsi="Liberation Sans" w:cs="Liberation Sans"/>
          <w:color w:val="000000"/>
          <w:sz w:val="22"/>
        </w:rPr>
        <w:t>UNTESTABLE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真实</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可训练外观特征，但不产生邻接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操作与固定输出：提供无上下文、真实上下文、打乱上下文、跨坑真实邻接对照四臂；纹样分为真实观测、合成渲染和模型生成假设，绝不混合标注。若公共</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不支持，该卡只运行数据可得性</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分布审计，实体性能留空。</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预期观察（研究假设，非成绩）：上下文作为可选软先验不破坏跨坑真邻召回；纹样只有真实成对标签时才可证明帮助邻接。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判定与失败后动作：字段缺失或标签不匹配时直接记</w:t>
      </w:r>
      <w:r>
        <w:rPr>
          <w:rFonts w:eastAsia="Droid Sans Fallback" w:ascii="Liberation Sans" w:hAnsi="Liberation Sans" w:cs="Liberation Sans"/>
          <w:color w:val="000000"/>
          <w:sz w:val="22"/>
        </w:rPr>
        <w:t>NOT TESTABLE</w:t>
      </w:r>
      <w:r>
        <w:rPr>
          <w:rFonts w:ascii="Liberation Sans" w:hAnsi="Liberation Sans" w:cs="Liberation Sans" w:eastAsia="Droid Sans Fallback"/>
          <w:color w:val="000000"/>
          <w:sz w:val="22"/>
        </w:rPr>
        <w:t>，待</w:t>
      </w:r>
      <w:r>
        <w:rPr>
          <w:rFonts w:eastAsia="Droid Sans Fallback" w:ascii="Liberation Sans" w:hAnsi="Liberation Sans" w:cs="Liberation Sans"/>
          <w:color w:val="000000"/>
          <w:sz w:val="22"/>
        </w:rPr>
        <w:t>P7</w:t>
      </w:r>
      <w:r>
        <w:rPr>
          <w:rFonts w:ascii="Liberation Sans" w:hAnsi="Liberation Sans" w:cs="Liberation Sans" w:eastAsia="Droid Sans Fallback"/>
          <w:color w:val="000000"/>
          <w:sz w:val="22"/>
        </w:rPr>
        <w:t>最小真实数据；打乱后依旧高分说明泄漏，立即停止上下文主张。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context_availability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negative_control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untestable_fields</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77" w:name="rw_3177"/>
      <w:r>
        <w:rPr>
          <w:rFonts w:eastAsia="Droid Sans Fallback" w:ascii="Liberation Sans" w:hAnsi="Liberation Sans" w:cs="Liberation Sans"/>
          <w:b/>
          <w:color w:val="000000"/>
          <w:sz w:val="26"/>
        </w:rPr>
        <w:t xml:space="preserve">X11 </w:t>
      </w:r>
      <w:r>
        <w:rPr>
          <w:rFonts w:ascii="Liberation Sans" w:hAnsi="Liberation Sans" w:cs="Liberation Sans" w:eastAsia="Droid Sans Fallback"/>
          <w:b/>
          <w:color w:val="000000"/>
          <w:sz w:val="26"/>
        </w:rPr>
        <w:t>真邻片缺席与安全拒识</w:t>
      </w:r>
      <w:bookmarkEnd w:id="317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数据与单位：公开</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对象库与</w:t>
      </w:r>
      <w:r>
        <w:rPr>
          <w:rFonts w:eastAsia="Droid Sans Fallback" w:ascii="Liberation Sans" w:hAnsi="Liberation Sans" w:cs="Liberation Sans"/>
          <w:color w:val="000000"/>
          <w:sz w:val="22"/>
        </w:rPr>
        <w:t>X09</w:t>
      </w:r>
      <w:r>
        <w:rPr>
          <w:rFonts w:ascii="Liberation Sans" w:hAnsi="Liberation Sans" w:cs="Liberation Sans" w:eastAsia="Droid Sans Fallback"/>
          <w:color w:val="000000"/>
          <w:sz w:val="22"/>
        </w:rPr>
        <w:t>最佳候选模型；从一部分测试</w:t>
      </w:r>
      <w:r>
        <w:rPr>
          <w:rFonts w:eastAsia="Droid Sans Fallback" w:ascii="Liberation Sans" w:hAnsi="Liberation Sans" w:cs="Liberation Sans"/>
          <w:color w:val="000000"/>
          <w:sz w:val="22"/>
        </w:rPr>
        <w:t>query</w:t>
      </w:r>
      <w:r>
        <w:rPr>
          <w:rFonts w:ascii="Liberation Sans" w:hAnsi="Liberation Sans" w:cs="Liberation Sans" w:eastAsia="Droid Sans Fallback"/>
          <w:color w:val="000000"/>
          <w:sz w:val="22"/>
        </w:rPr>
        <w:t>中移除全部真邻片，另设</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密集库和未知标签池。</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操作与固定输出：从验证对象上冻结阈值</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温度，测试</w:t>
      </w:r>
      <w:r>
        <w:rPr>
          <w:rFonts w:eastAsia="Droid Sans Fallback" w:ascii="Liberation Sans" w:hAnsi="Liberation Sans" w:cs="Liberation Sans"/>
          <w:color w:val="000000"/>
          <w:sz w:val="22"/>
        </w:rPr>
        <w:t>known/mate-absent</w:t>
      </w:r>
      <w:r>
        <w:rPr>
          <w:rFonts w:ascii="Liberation Sans" w:hAnsi="Liberation Sans" w:cs="Liberation Sans" w:eastAsia="Droid Sans Fallback"/>
          <w:color w:val="000000"/>
          <w:sz w:val="22"/>
        </w:rPr>
        <w:t>混合比例、库规模和</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比例；报</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、可接受率、误导率、选择性风险、</w:t>
      </w:r>
      <w:r>
        <w:rPr>
          <w:rFonts w:eastAsia="Droid Sans Fallback" w:ascii="Liberation Sans" w:hAnsi="Liberation Sans" w:cs="Liberation Sans"/>
          <w:color w:val="000000"/>
          <w:sz w:val="22"/>
        </w:rPr>
        <w:t>ECE/Brier</w:t>
      </w:r>
      <w:r>
        <w:rPr>
          <w:rFonts w:ascii="Liberation Sans" w:hAnsi="Liberation Sans" w:cs="Liberation Sans" w:eastAsia="Droid Sans Fallback"/>
          <w:color w:val="000000"/>
          <w:sz w:val="22"/>
        </w:rPr>
        <w:t>，并逐查询输出“无可靠候选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补采”。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预期观察（研究假设，非成绩）：库中确无答案时减少高置信假推荐，且拒识不以大量牺牲有答案查询的召回为代价。</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判定与失败后动作：若阈值只在固定库中有效，增加按库规模校准并查</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负例；若所有系统都无法区分，明确标注开放世界尚未解决，比赛演示不得隐藏失败。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open_world_splits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reliability_diagram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selective_risk.csv</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78" w:name="rw_3178"/>
      <w:r>
        <w:rPr>
          <w:rFonts w:eastAsia="Droid Sans Fallback" w:ascii="Liberation Sans" w:hAnsi="Liberation Sans" w:cs="Liberation Sans"/>
          <w:b/>
          <w:color w:val="000000"/>
          <w:sz w:val="26"/>
        </w:rPr>
        <w:t xml:space="preserve">X12 </w:t>
      </w:r>
      <w:r>
        <w:rPr>
          <w:rFonts w:ascii="Liberation Sans" w:hAnsi="Liberation Sans" w:cs="Liberation Sans" w:eastAsia="Droid Sans Fallback"/>
          <w:b/>
          <w:color w:val="000000"/>
          <w:sz w:val="26"/>
        </w:rPr>
        <w:t>库规模和专家检查负担</w:t>
      </w:r>
      <w:bookmarkEnd w:id="317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数据与单位：保持同一查询与真邻关系；从其他母体混入公开可用碎片，规模按</w:t>
      </w:r>
      <w:r>
        <w:rPr>
          <w:rFonts w:eastAsia="Droid Sans Fallback" w:ascii="Liberation Sans" w:hAnsi="Liberation Sans" w:cs="Liberation Sans"/>
          <w:color w:val="000000"/>
          <w:sz w:val="22"/>
        </w:rPr>
        <w:t>100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500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1000</w:t>
      </w:r>
      <w:r>
        <w:rPr>
          <w:rFonts w:ascii="Liberation Sans" w:hAnsi="Liberation Sans" w:cs="Liberation Sans" w:eastAsia="Droid Sans Fallback"/>
          <w:color w:val="000000"/>
          <w:sz w:val="22"/>
        </w:rPr>
        <w:t>、可得上限递增；若不足不得复制图片冒充新碎片。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操作与固定输出：固定每查询</w:t>
      </w:r>
      <w:r>
        <w:rPr>
          <w:rFonts w:eastAsia="Droid Sans Fallback" w:ascii="Liberation Sans" w:hAnsi="Liberation Sans" w:cs="Liberation Sans"/>
          <w:color w:val="000000"/>
          <w:sz w:val="22"/>
        </w:rPr>
        <w:t>Top-5/10/20/50</w:t>
      </w:r>
      <w:r>
        <w:rPr>
          <w:rFonts w:ascii="Liberation Sans" w:hAnsi="Liberation Sans" w:cs="Liberation Sans" w:eastAsia="Droid Sans Fallback"/>
          <w:color w:val="000000"/>
          <w:sz w:val="22"/>
        </w:rPr>
        <w:t>；记录真邻首次出现名次、模型每阶段耗时、</w:t>
      </w:r>
      <w:r>
        <w:rPr>
          <w:rFonts w:eastAsia="Droid Sans Fallback" w:ascii="Liberation Sans" w:hAnsi="Liberation Sans" w:cs="Liberation Sans"/>
          <w:color w:val="000000"/>
          <w:sz w:val="22"/>
        </w:rPr>
        <w:t>GPU/CPU</w:t>
      </w:r>
      <w:r>
        <w:rPr>
          <w:rFonts w:ascii="Liberation Sans" w:hAnsi="Liberation Sans" w:cs="Liberation Sans" w:eastAsia="Droid Sans Fallback"/>
          <w:color w:val="000000"/>
          <w:sz w:val="22"/>
        </w:rPr>
        <w:t>内存、</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干扰密度及候选卡片数量。用规则化检查动作估算人工工作量；真实专家计时留到</w:t>
      </w:r>
      <w:r>
        <w:rPr>
          <w:rFonts w:eastAsia="Droid Sans Fallback" w:ascii="Liberation Sans" w:hAnsi="Liberation Sans" w:cs="Liberation Sans"/>
          <w:color w:val="000000"/>
          <w:sz w:val="22"/>
        </w:rPr>
        <w:t>P7</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预期观察（研究假设，非成绩）：确认召回不会随混合库扩大迅速坍缩，并找到可交付的</w:t>
      </w:r>
      <w:r>
        <w:rPr>
          <w:rFonts w:eastAsia="Droid Sans Fallback" w:ascii="Liberation Sans" w:hAnsi="Liberation Sans" w:cs="Liberation Sans"/>
          <w:color w:val="000000"/>
          <w:sz w:val="22"/>
        </w:rPr>
        <w:t>K</w:t>
      </w:r>
      <w:r>
        <w:rPr>
          <w:rFonts w:ascii="Liberation Sans" w:hAnsi="Liberation Sans" w:cs="Liberation Sans" w:eastAsia="Droid Sans Fallback"/>
          <w:color w:val="000000"/>
          <w:sz w:val="22"/>
        </w:rPr>
        <w:t>与检索时延折中。</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w:t>
      </w:r>
      <w:r>
        <w:rPr>
          <w:rFonts w:eastAsia="Droid Sans Fallback" w:ascii="Liberation Sans" w:hAnsi="Liberation Sans" w:cs="Liberation Sans"/>
          <w:color w:val="000000"/>
          <w:sz w:val="22"/>
        </w:rPr>
        <w:t>K</w:t>
      </w:r>
      <w:r>
        <w:rPr>
          <w:rFonts w:ascii="Liberation Sans" w:hAnsi="Liberation Sans" w:cs="Liberation Sans" w:eastAsia="Droid Sans Fallback"/>
          <w:color w:val="000000"/>
          <w:sz w:val="22"/>
        </w:rPr>
        <w:t>需大到专家看不完才有召回，优先修初检和</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精排；容量不够时诚实报告最高已验证库规模，不外推到万级。</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scale_curve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latency_profiler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inspection_budget</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79" w:name="rw_3179"/>
      <w:r>
        <w:rPr>
          <w:rFonts w:eastAsia="Droid Sans Fallback" w:ascii="Liberation Sans" w:hAnsi="Liberation Sans" w:cs="Liberation Sans"/>
          <w:b/>
          <w:color w:val="000000"/>
          <w:sz w:val="26"/>
        </w:rPr>
        <w:t xml:space="preserve">X13 </w:t>
      </w:r>
      <w:r>
        <w:rPr>
          <w:rFonts w:ascii="Liberation Sans" w:hAnsi="Liberation Sans" w:cs="Liberation Sans" w:eastAsia="Droid Sans Fallback"/>
          <w:b/>
          <w:color w:val="000000"/>
          <w:sz w:val="26"/>
        </w:rPr>
        <w:t>跨母体 跨材料与外部公开域</w:t>
      </w:r>
      <w:bookmarkEnd w:id="317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按原器物</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按</w:t>
      </w:r>
      <w:r>
        <w:rPr>
          <w:rFonts w:eastAsia="Droid Sans Fallback" w:ascii="Liberation Sans" w:hAnsi="Liberation Sans" w:cs="Liberation Sans"/>
          <w:color w:val="000000"/>
          <w:sz w:val="22"/>
        </w:rPr>
        <w:t>base object</w:t>
      </w:r>
      <w:r>
        <w:rPr>
          <w:rFonts w:ascii="Liberation Sans" w:hAnsi="Liberation Sans" w:cs="Liberation Sans" w:eastAsia="Droid Sans Fallback"/>
          <w:color w:val="000000"/>
          <w:sz w:val="22"/>
        </w:rPr>
        <w:t>无重叠；</w:t>
      </w:r>
      <w:r>
        <w:rPr>
          <w:rFonts w:eastAsia="Droid Sans Fallback" w:ascii="Liberation Sans" w:hAnsi="Liberation Sans" w:cs="Liberation Sans"/>
          <w:color w:val="000000"/>
          <w:sz w:val="22"/>
        </w:rPr>
        <w:t>Fantastic Breaks</w:t>
      </w:r>
      <w:r>
        <w:rPr>
          <w:rFonts w:ascii="Liberation Sans" w:hAnsi="Liberation Sans" w:cs="Liberation Sans" w:eastAsia="Droid Sans Fallback"/>
          <w:color w:val="000000"/>
          <w:sz w:val="22"/>
        </w:rPr>
        <w:t>先确认是否能产生逐碎片邻接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，不行只做损伤特征转移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无标签域分析。</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操作与固定输出：跨母体多折、跨合成与真实、可用材料类别或来源做留出测试；每种给出母体数量、置信区间、最差组、完整</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磨损分层；用相同模态的公开强基线和负控，区分真正跨域与不同标签口径。</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预期观察（研究假设，非成绩）：方法的改进方向在至少一个真正未见对象测试中保持，明确报告尚未验证的设备域与真实纹样域。</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判定与失败后动作：若跨域失败，先查输入</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标注差异和训练捷径，收缩主张；不得用同母体碎片进入训练来补论文成绩。</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X13</w:t>
      </w:r>
      <w:r>
        <w:rPr>
          <w:rFonts w:ascii="Liberation Sans" w:hAnsi="Liberation Sans" w:cs="Liberation Sans" w:eastAsia="Droid Sans Fallback"/>
          <w:color w:val="000000"/>
          <w:sz w:val="22"/>
        </w:rPr>
        <w:t>主任务尚无可信外域检索性能。旧</w:t>
      </w:r>
      <w:r>
        <w:rPr>
          <w:rFonts w:eastAsia="Droid Sans Fallback" w:ascii="Liberation Sans" w:hAnsi="Liberation Sans" w:cs="Liberation Sans"/>
          <w:color w:val="000000"/>
          <w:sz w:val="22"/>
        </w:rPr>
        <w:t>X13-A D0</w:t>
      </w:r>
      <w:r>
        <w:rPr>
          <w:rFonts w:ascii="Liberation Sans" w:hAnsi="Liberation Sans" w:cs="Liberation Sans" w:eastAsia="Droid Sans Fallback"/>
          <w:color w:val="000000"/>
          <w:sz w:val="22"/>
        </w:rPr>
        <w:t>因档案不一致</w:t>
      </w:r>
      <w:r>
        <w:rPr>
          <w:rFonts w:eastAsia="Droid Sans Fallback" w:ascii="Liberation Sans" w:hAnsi="Liberation Sans" w:cs="Liberation Sans"/>
          <w:color w:val="000000"/>
          <w:sz w:val="22"/>
        </w:rPr>
        <w:t>STOP-QA</w:t>
      </w:r>
      <w:r>
        <w:rPr>
          <w:rFonts w:ascii="Liberation Sans" w:hAnsi="Liberation Sans" w:cs="Liberation Sans" w:eastAsia="Droid Sans Fallback"/>
          <w:color w:val="000000"/>
          <w:sz w:val="22"/>
        </w:rPr>
        <w:t>；独立</w:t>
      </w:r>
      <w:r>
        <w:rPr>
          <w:rFonts w:eastAsia="Droid Sans Fallback" w:ascii="Liberation Sans" w:hAnsi="Liberation Sans" w:cs="Liberation Sans"/>
          <w:color w:val="000000"/>
          <w:sz w:val="22"/>
        </w:rPr>
        <w:t>X13-A-R</w:t>
      </w:r>
      <w:r>
        <w:rPr>
          <w:rFonts w:ascii="Liberation Sans" w:hAnsi="Liberation Sans" w:cs="Liberation Sans" w:eastAsia="Droid Sans Fallback"/>
          <w:color w:val="000000"/>
          <w:sz w:val="22"/>
        </w:rPr>
        <w:t>新</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在限定例外范围内通过，</w:t>
      </w:r>
      <w:r>
        <w:rPr>
          <w:rFonts w:eastAsia="Droid Sans Fallback" w:ascii="Liberation Sans" w:hAnsi="Liberation Sans" w:cs="Liberation Sans"/>
          <w:color w:val="000000"/>
          <w:sz w:val="22"/>
        </w:rPr>
        <w:t>A1</w:t>
      </w:r>
      <w:r>
        <w:rPr>
          <w:rFonts w:ascii="Liberation Sans" w:hAnsi="Liberation Sans" w:cs="Liberation Sans" w:eastAsia="Droid Sans Fallback"/>
          <w:color w:val="000000"/>
          <w:sz w:val="22"/>
        </w:rPr>
        <w:t>锁定</w:t>
      </w:r>
      <w:r>
        <w:rPr>
          <w:rFonts w:eastAsia="Droid Sans Fallback" w:ascii="Liberation Sans" w:hAnsi="Liberation Sans" w:cs="Liberation Sans"/>
          <w:color w:val="000000"/>
          <w:sz w:val="22"/>
        </w:rPr>
        <w:t>64</w:t>
      </w:r>
      <w:r>
        <w:rPr>
          <w:rFonts w:ascii="Liberation Sans" w:hAnsi="Liberation Sans" w:cs="Liberation Sans" w:eastAsia="Droid Sans Fallback"/>
          <w:color w:val="000000"/>
          <w:sz w:val="22"/>
        </w:rPr>
        <w:t>对象</w:t>
      </w:r>
      <w:r>
        <w:rPr>
          <w:rFonts w:eastAsia="Droid Sans Fallback" w:ascii="Liberation Sans" w:hAnsi="Liberation Sans" w:cs="Liberation Sans"/>
          <w:color w:val="000000"/>
          <w:sz w:val="22"/>
        </w:rPr>
        <w:t>/225</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A2 STOP-LABEL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A3 INPUT_NOT_TRANSFERABLE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B/C</w:t>
      </w:r>
      <w:r>
        <w:rPr>
          <w:rFonts w:ascii="Liberation Sans" w:hAnsi="Liberation Sans" w:cs="Liberation Sans" w:eastAsia="Droid Sans Fallback"/>
          <w:color w:val="000000"/>
          <w:sz w:val="22"/>
        </w:rPr>
        <w:t>未运行。紧随的两张执行卡分别保存两次原判决。下一项已冻结的</w:t>
      </w:r>
      <w:r>
        <w:rPr>
          <w:rFonts w:eastAsia="Droid Sans Fallback" w:ascii="Liberation Sans" w:hAnsi="Liberation Sans" w:cs="Liberation Sans"/>
          <w:color w:val="000000"/>
          <w:sz w:val="22"/>
        </w:rPr>
        <w:t>X13-B</w:t>
      </w:r>
      <w:r>
        <w:rPr>
          <w:rFonts w:ascii="Liberation Sans" w:hAnsi="Liberation Sans" w:cs="Liberation Sans" w:eastAsia="Droid Sans Fallback"/>
          <w:color w:val="000000"/>
          <w:sz w:val="22"/>
        </w:rPr>
        <w:t>检验闭合网格断面</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资格；并行另立手机试点</w:t>
      </w: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，只在合法现成样品和独立协议就绪后测真实可观察性，不重写旧判决。</w:t>
      </w:r>
    </w:p>
    <w:p>
      <w:pPr>
        <w:pStyle w:val="Heading2"/>
        <w:keepNext/>
        <w:keepLines/>
        <w:pageBreakBefore w:val="0"/>
        <w:widowControl/>
        <w:spacing w:line="380" w:lineRule="exact" w:before="200" w:after="120"/>
        <w:rPr/>
      </w:pPr>
      <w:bookmarkStart w:id="3180" w:name="rw_3180"/>
      <w:r>
        <w:rPr>
          <w:rFonts w:eastAsia="Droid Sans Fallback" w:ascii="Liberation Sans" w:hAnsi="Liberation Sans" w:cs="Liberation Sans"/>
          <w:b/>
          <w:color w:val="000000"/>
          <w:sz w:val="26"/>
        </w:rPr>
        <w:t xml:space="preserve">X13-A </w:t>
      </w:r>
      <w:r>
        <w:rPr>
          <w:rFonts w:ascii="Liberation Sans" w:hAnsi="Liberation Sans" w:cs="Liberation Sans" w:eastAsia="Droid Sans Fallback"/>
          <w:b/>
          <w:color w:val="000000"/>
          <w:sz w:val="26"/>
        </w:rPr>
        <w:t>原冻结</w:t>
      </w:r>
      <w:r>
        <w:rPr>
          <w:rFonts w:eastAsia="Droid Sans Fallback" w:ascii="Liberation Sans" w:hAnsi="Liberation Sans" w:cs="Liberation Sans"/>
          <w:b/>
          <w:color w:val="000000"/>
          <w:sz w:val="26"/>
        </w:rPr>
        <w:t>D0</w:t>
      </w:r>
      <w:r>
        <w:rPr>
          <w:rFonts w:ascii="Liberation Sans" w:hAnsi="Liberation Sans" w:cs="Liberation Sans" w:eastAsia="Droid Sans Fallback"/>
          <w:b/>
          <w:color w:val="000000"/>
          <w:sz w:val="26"/>
        </w:rPr>
        <w:t>归档门实验</w:t>
      </w:r>
      <w:bookmarkEnd w:id="318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实际范围与冻结：</w:t>
      </w:r>
      <w:r>
        <w:rPr>
          <w:rFonts w:eastAsia="Droid Sans Fallback" w:ascii="Liberation Sans" w:hAnsi="Liberation Sans" w:cs="Liberation Sans"/>
          <w:color w:val="000000"/>
          <w:sz w:val="22"/>
        </w:rPr>
        <w:t>CAND-G1-09/X13-A SPEC sha256=5be73eb084cf948c500a6e09ed07a838f55844743cf7bac3fbb13bb991fc4d93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protocol sha256=47f347ca2cfba4084745e72e9914a8b8769a467915999de7c4973c30b3095bb2</w:t>
      </w:r>
      <w:r>
        <w:rPr>
          <w:rFonts w:ascii="Liberation Sans" w:hAnsi="Liberation Sans" w:cs="Liberation Sans" w:eastAsia="Droid Sans Fallback"/>
          <w:color w:val="000000"/>
          <w:sz w:val="22"/>
        </w:rPr>
        <w:t>；新对象</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和排名未读取前冻结。</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要求对</w:t>
      </w:r>
      <w:r>
        <w:rPr>
          <w:rFonts w:eastAsia="Droid Sans Fallback" w:ascii="Liberation Sans" w:hAnsi="Liberation Sans" w:cs="Liberation Sans"/>
          <w:color w:val="000000"/>
          <w:sz w:val="22"/>
        </w:rPr>
        <w:t>X01/X03/X08A/X08A-Q</w:t>
      </w:r>
      <w:r>
        <w:rPr>
          <w:rFonts w:ascii="Liberation Sans" w:hAnsi="Liberation Sans" w:cs="Liberation Sans" w:eastAsia="Droid Sans Fallback"/>
          <w:color w:val="000000"/>
          <w:sz w:val="22"/>
        </w:rPr>
        <w:t>原执行机档案逐项重算清单；若任一文件失配即</w:t>
      </w:r>
      <w:r>
        <w:rPr>
          <w:rFonts w:eastAsia="Droid Sans Fallback" w:ascii="Liberation Sans" w:hAnsi="Liberation Sans" w:cs="Liberation Sans"/>
          <w:color w:val="000000"/>
          <w:sz w:val="22"/>
        </w:rPr>
        <w:t>STOP-QA</w:t>
      </w:r>
      <w:r>
        <w:rPr>
          <w:rFonts w:ascii="Liberation Sans" w:hAnsi="Liberation Sans" w:cs="Liberation Sans" w:eastAsia="Droid Sans Fallback"/>
          <w:color w:val="000000"/>
          <w:sz w:val="22"/>
        </w:rPr>
        <w:t>，不容豁免。执行机</w:t>
      </w:r>
      <w:r>
        <w:rPr>
          <w:rFonts w:eastAsia="Droid Sans Fallback" w:ascii="Liberation Sans" w:hAnsi="Liberation Sans" w:cs="Liberation Sans"/>
          <w:color w:val="000000"/>
          <w:sz w:val="22"/>
        </w:rPr>
        <w:t>X08A 1859/1859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X03 62/62</w:t>
      </w:r>
      <w:r>
        <w:rPr>
          <w:rFonts w:ascii="Liberation Sans" w:hAnsi="Liberation Sans" w:cs="Liberation Sans" w:eastAsia="Droid Sans Fallback"/>
          <w:color w:val="000000"/>
          <w:sz w:val="22"/>
        </w:rPr>
        <w:t>通过；</w:t>
      </w:r>
      <w:r>
        <w:rPr>
          <w:rFonts w:eastAsia="Droid Sans Fallback" w:ascii="Liberation Sans" w:hAnsi="Liberation Sans" w:cs="Liberation Sans"/>
          <w:color w:val="000000"/>
          <w:sz w:val="22"/>
        </w:rPr>
        <w:t>X08A-Q 559/560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report.md</w:t>
      </w:r>
      <w:r>
        <w:rPr>
          <w:rFonts w:ascii="Liberation Sans" w:hAnsi="Liberation Sans" w:cs="Liberation Sans" w:eastAsia="Droid Sans Fallback"/>
          <w:color w:val="000000"/>
          <w:sz w:val="22"/>
        </w:rPr>
        <w:t>实际</w:t>
      </w:r>
      <w:r>
        <w:rPr>
          <w:rFonts w:eastAsia="Droid Sans Fallback" w:ascii="Liberation Sans" w:hAnsi="Liberation Sans" w:cs="Liberation Sans"/>
          <w:color w:val="000000"/>
          <w:sz w:val="22"/>
        </w:rPr>
        <w:t>SHA256=af73e0c55d27295937e705948c0bf4d6ade3d754fe023133a34ad655a3ef914d</w:t>
      </w:r>
      <w:r>
        <w:rPr>
          <w:rFonts w:ascii="Liberation Sans" w:hAnsi="Liberation Sans" w:cs="Liberation Sans" w:eastAsia="Droid Sans Fallback"/>
          <w:color w:val="000000"/>
          <w:sz w:val="22"/>
        </w:rPr>
        <w:t>，清单要求</w:t>
      </w:r>
      <w:r>
        <w:rPr>
          <w:rFonts w:eastAsia="Droid Sans Fallback" w:ascii="Liberation Sans" w:hAnsi="Liberation Sans" w:cs="Liberation Sans"/>
          <w:color w:val="000000"/>
          <w:sz w:val="22"/>
        </w:rPr>
        <w:t>c6c59a6722f82c253cafe7d4bda2bcd341d5e2df33db2102d30cf6b1b752860b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X01 330/331</w:t>
      </w:r>
      <w:r>
        <w:rPr>
          <w:rFonts w:ascii="Liberation Sans" w:hAnsi="Liberation Sans" w:cs="Liberation Sans" w:eastAsia="Droid Sans Fallback"/>
          <w:color w:val="000000"/>
          <w:sz w:val="22"/>
        </w:rPr>
        <w:t>，缺</w:t>
      </w:r>
      <w:r>
        <w:rPr>
          <w:rFonts w:eastAsia="Droid Sans Fallback" w:ascii="Liberation Sans" w:hAnsi="Liberation Sans" w:cs="Liberation Sans"/>
          <w:color w:val="000000"/>
          <w:sz w:val="22"/>
        </w:rPr>
        <w:t>HF_CACHE/timm/vit_small_patch14_dinov2.lvd142m/model.safetensors</w:t>
      </w:r>
      <w:r>
        <w:rPr>
          <w:rFonts w:ascii="Liberation Sans" w:hAnsi="Liberation Sans" w:cs="Liberation Sans" w:eastAsia="Droid Sans Fallback"/>
          <w:color w:val="000000"/>
          <w:sz w:val="22"/>
        </w:rPr>
        <w:t>。故按冻结规则判</w:t>
      </w:r>
      <w:r>
        <w:rPr>
          <w:rFonts w:eastAsia="Droid Sans Fallback" w:ascii="Liberation Sans" w:hAnsi="Liberation Sans" w:cs="Liberation Sans"/>
          <w:color w:val="000000"/>
          <w:sz w:val="22"/>
        </w:rPr>
        <w:t>STOP-QA/ARCHIVE_MISMATCH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A/B/C/D</w:t>
      </w:r>
      <w:r>
        <w:rPr>
          <w:rFonts w:ascii="Liberation Sans" w:hAnsi="Liberation Sans" w:cs="Liberation Sans" w:eastAsia="Droid Sans Fallback"/>
          <w:color w:val="000000"/>
          <w:sz w:val="22"/>
        </w:rPr>
        <w:t>未运行，外域对象数、</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边、</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CI</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any@50</w:t>
      </w:r>
      <w:r>
        <w:rPr>
          <w:rFonts w:ascii="Liberation Sans" w:hAnsi="Liberation Sans" w:cs="Liberation Sans" w:eastAsia="Droid Sans Fallback"/>
          <w:color w:val="000000"/>
          <w:sz w:val="22"/>
        </w:rPr>
        <w:t>全部空白。</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补充核验与证据限制：执行端报告</w:t>
      </w:r>
      <w:r>
        <w:rPr>
          <w:rFonts w:eastAsia="Droid Sans Fallback" w:ascii="Liberation Sans" w:hAnsi="Liberation Sans" w:cs="Liberation Sans"/>
          <w:color w:val="000000"/>
          <w:sz w:val="22"/>
        </w:rPr>
        <w:t>X08A-Q</w:t>
      </w:r>
      <w:r>
        <w:rPr>
          <w:rFonts w:ascii="Liberation Sans" w:hAnsi="Liberation Sans" w:cs="Liberation Sans" w:eastAsia="Droid Sans Fallback"/>
          <w:color w:val="000000"/>
          <w:sz w:val="22"/>
        </w:rPr>
        <w:t>八折</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旧</w:t>
      </w:r>
      <w:r>
        <w:rPr>
          <w:rFonts w:eastAsia="Droid Sans Fallback" w:ascii="Liberation Sans" w:hAnsi="Liberation Sans" w:cs="Liberation Sans"/>
          <w:color w:val="000000"/>
          <w:sz w:val="22"/>
        </w:rPr>
        <w:t>AUG/CLEAN</w:t>
      </w:r>
      <w:r>
        <w:rPr>
          <w:rFonts w:ascii="Liberation Sans" w:hAnsi="Liberation Sans" w:cs="Liberation Sans" w:eastAsia="Droid Sans Fallback"/>
          <w:color w:val="000000"/>
          <w:sz w:val="22"/>
        </w:rPr>
        <w:t>共</w:t>
      </w:r>
      <w:r>
        <w:rPr>
          <w:rFonts w:eastAsia="Droid Sans Fallback" w:ascii="Liberation Sans" w:hAnsi="Liberation Sans" w:cs="Liberation Sans"/>
          <w:color w:val="000000"/>
          <w:sz w:val="22"/>
        </w:rPr>
        <w:t>32</w:t>
      </w:r>
      <w:r>
        <w:rPr>
          <w:rFonts w:ascii="Liberation Sans" w:hAnsi="Liberation Sans" w:cs="Liberation Sans" w:eastAsia="Droid Sans Fallback"/>
          <w:color w:val="000000"/>
          <w:sz w:val="22"/>
        </w:rPr>
        <w:t>个模型及</w:t>
      </w:r>
      <w:r>
        <w:rPr>
          <w:rFonts w:eastAsia="Droid Sans Fallback" w:ascii="Liberation Sans" w:hAnsi="Liberation Sans" w:cs="Liberation Sans"/>
          <w:color w:val="000000"/>
          <w:sz w:val="22"/>
        </w:rPr>
        <w:t>X03</w:t>
      </w:r>
      <w:r>
        <w:rPr>
          <w:rFonts w:ascii="Liberation Sans" w:hAnsi="Liberation Sans" w:cs="Liberation Sans" w:eastAsia="Droid Sans Fallback"/>
          <w:color w:val="000000"/>
          <w:sz w:val="22"/>
        </w:rPr>
        <w:t>八个局部模型的引用哈希均一致；现用</w:t>
      </w:r>
      <w:r>
        <w:rPr>
          <w:rFonts w:eastAsia="Droid Sans Fallback" w:ascii="Liberation Sans" w:hAnsi="Liberation Sans" w:cs="Liberation Sans"/>
          <w:color w:val="000000"/>
          <w:sz w:val="22"/>
        </w:rPr>
        <w:t>xgboost 3.2.0</w:t>
      </w:r>
      <w:r>
        <w:rPr>
          <w:rFonts w:ascii="Liberation Sans" w:hAnsi="Liberation Sans" w:cs="Liberation Sans" w:eastAsia="Droid Sans Fallback"/>
          <w:color w:val="000000"/>
          <w:sz w:val="22"/>
        </w:rPr>
        <w:t>加载封存模型，在</w:t>
      </w:r>
      <w:r>
        <w:rPr>
          <w:rFonts w:eastAsia="Droid Sans Fallback" w:ascii="Liberation Sans" w:hAnsi="Liberation Sans" w:cs="Liberation Sans"/>
          <w:color w:val="000000"/>
          <w:sz w:val="22"/>
        </w:rPr>
        <w:t>X08A-Q MIX3D_m</w:t>
      </w:r>
      <w:r>
        <w:rPr>
          <w:rFonts w:ascii="Liberation Sans" w:hAnsi="Liberation Sans" w:cs="Liberation Sans" w:eastAsia="Droid Sans Fallback"/>
          <w:color w:val="000000"/>
          <w:sz w:val="22"/>
        </w:rPr>
        <w:t>旧池上共</w:t>
      </w:r>
      <w:r>
        <w:rPr>
          <w:rFonts w:eastAsia="Droid Sans Fallback" w:ascii="Liberation Sans" w:hAnsi="Liberation Sans" w:cs="Liberation Sans"/>
          <w:color w:val="000000"/>
          <w:sz w:val="22"/>
        </w:rPr>
        <w:t>11,100</w:t>
      </w:r>
      <w:r>
        <w:rPr>
          <w:rFonts w:ascii="Liberation Sans" w:hAnsi="Liberation Sans" w:cs="Liberation Sans" w:eastAsia="Droid Sans Fallback"/>
          <w:color w:val="000000"/>
          <w:sz w:val="22"/>
        </w:rPr>
        <w:t>个候选得分与封存排序逐位相同：</w:t>
      </w:r>
      <w:r>
        <w:rPr>
          <w:rFonts w:eastAsia="Droid Sans Fallback" w:ascii="Liberation Sans" w:hAnsi="Liberation Sans" w:cs="Liberation Sans"/>
          <w:color w:val="000000"/>
          <w:sz w:val="22"/>
        </w:rPr>
        <w:t>B0</w:t>
      </w:r>
      <w:r>
        <w:rPr>
          <w:rFonts w:ascii="Liberation Sans" w:hAnsi="Liberation Sans" w:cs="Liberation Sans" w:eastAsia="Droid Sans Fallback"/>
          <w:color w:val="000000"/>
          <w:sz w:val="22"/>
        </w:rPr>
        <w:t>覆盖</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查询，其余两臂各抽每折前</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查询，不能外推为全部未知输入都逐位相同。</w:t>
      </w:r>
      <w:r>
        <w:rPr>
          <w:rFonts w:eastAsia="Droid Sans Fallback" w:ascii="Liberation Sans" w:hAnsi="Liberation Sans" w:cs="Liberation Sans"/>
          <w:color w:val="000000"/>
          <w:sz w:val="22"/>
        </w:rPr>
        <w:t>X08A-Q</w:t>
      </w:r>
      <w:r>
        <w:rPr>
          <w:rFonts w:ascii="Liberation Sans" w:hAnsi="Liberation Sans" w:cs="Liberation Sans" w:eastAsia="Droid Sans Fallback"/>
          <w:color w:val="000000"/>
          <w:sz w:val="22"/>
        </w:rPr>
        <w:t>当前</w:t>
      </w:r>
      <w:r>
        <w:rPr>
          <w:rFonts w:eastAsia="Droid Sans Fallback" w:ascii="Liberation Sans" w:hAnsi="Liberation Sans" w:cs="Liberation Sans"/>
          <w:color w:val="000000"/>
          <w:sz w:val="22"/>
        </w:rPr>
        <w:t>report.md</w:t>
      </w:r>
      <w:r>
        <w:rPr>
          <w:rFonts w:ascii="Liberation Sans" w:hAnsi="Liberation Sans" w:cs="Liberation Sans" w:eastAsia="Droid Sans Fallback"/>
          <w:color w:val="000000"/>
          <w:sz w:val="22"/>
        </w:rPr>
        <w:t>与先前精简审阅包逐字节一致，关键数字与随包机器指标表相符；但原封存</w:t>
      </w:r>
      <w:r>
        <w:rPr>
          <w:rFonts w:eastAsia="Droid Sans Fallback" w:ascii="Liberation Sans" w:hAnsi="Liberation Sans" w:cs="Liberation Sans"/>
          <w:color w:val="000000"/>
          <w:sz w:val="22"/>
        </w:rPr>
        <w:t>report.md</w:t>
      </w:r>
      <w:r>
        <w:rPr>
          <w:rFonts w:ascii="Liberation Sans" w:hAnsi="Liberation Sans" w:cs="Liberation Sans" w:eastAsia="Droid Sans Fallback"/>
          <w:color w:val="000000"/>
          <w:sz w:val="22"/>
        </w:rPr>
        <w:t>字节在本次材料中不可得，其替换进程与其余文字差异未能独立确定。</w:t>
      </w:r>
      <w:r>
        <w:rPr>
          <w:rFonts w:eastAsia="Droid Sans Fallback" w:ascii="Liberation Sans" w:hAnsi="Liberation Sans" w:cs="Liberation Sans"/>
          <w:color w:val="000000"/>
          <w:sz w:val="22"/>
        </w:rPr>
        <w:t>DINOv2</w:t>
      </w:r>
      <w:r>
        <w:rPr>
          <w:rFonts w:ascii="Liberation Sans" w:hAnsi="Liberation Sans" w:cs="Liberation Sans" w:eastAsia="Droid Sans Fallback"/>
          <w:color w:val="000000"/>
          <w:sz w:val="22"/>
        </w:rPr>
        <w:t>缓存缺失可与清理缓存一致，仍只是推断；该旧</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权重本轮拟定的</w:t>
      </w:r>
      <w:r>
        <w:rPr>
          <w:rFonts w:eastAsia="Droid Sans Fallback" w:ascii="Liberation Sans" w:hAnsi="Liberation Sans" w:cs="Liberation Sans"/>
          <w:color w:val="000000"/>
          <w:sz w:val="22"/>
        </w:rPr>
        <w:t>3D-only</w:t>
      </w:r>
      <w:r>
        <w:rPr>
          <w:rFonts w:ascii="Liberation Sans" w:hAnsi="Liberation Sans" w:cs="Liberation Sans" w:eastAsia="Droid Sans Fallback"/>
          <w:color w:val="000000"/>
          <w:sz w:val="22"/>
        </w:rPr>
        <w:t>池</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模型路径不使用。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独立审阅与文件完整性：所交</w:t>
      </w:r>
      <w:r>
        <w:rPr>
          <w:rFonts w:eastAsia="Droid Sans Fallback" w:ascii="Liberation Sans" w:hAnsi="Liberation Sans" w:cs="Liberation Sans"/>
          <w:color w:val="000000"/>
          <w:sz w:val="22"/>
        </w:rPr>
        <w:t>X13-A zip</w:t>
      </w:r>
      <w:r>
        <w:rPr>
          <w:rFonts w:ascii="Liberation Sans" w:hAnsi="Liberation Sans" w:cs="Liberation Sans" w:eastAsia="Droid Sans Fallback"/>
          <w:color w:val="000000"/>
          <w:sz w:val="22"/>
        </w:rPr>
        <w:t>内</w:t>
      </w:r>
      <w:r>
        <w:rPr>
          <w:rFonts w:eastAsia="Droid Sans Fallback" w:ascii="Liberation Sans" w:hAnsi="Liberation Sans" w:cs="Liberation Sans"/>
          <w:color w:val="000000"/>
          <w:sz w:val="22"/>
        </w:rPr>
        <w:t>spec_frozen/protocol</w:t>
      </w:r>
      <w:r>
        <w:rPr>
          <w:rFonts w:ascii="Liberation Sans" w:hAnsi="Liberation Sans" w:cs="Liberation Sans" w:eastAsia="Droid Sans Fallback"/>
          <w:color w:val="000000"/>
          <w:sz w:val="22"/>
        </w:rPr>
        <w:t>与本轮主文档的</w:t>
      </w:r>
      <w:r>
        <w:rPr>
          <w:rFonts w:eastAsia="Droid Sans Fallback" w:ascii="Liberation Sans" w:hAnsi="Liberation Sans" w:cs="Liberation Sans"/>
          <w:color w:val="000000"/>
          <w:sz w:val="22"/>
        </w:rPr>
        <w:t>SHA256</w:t>
      </w:r>
      <w:r>
        <w:rPr>
          <w:rFonts w:ascii="Liberation Sans" w:hAnsi="Liberation Sans" w:cs="Liberation Sans" w:eastAsia="Droid Sans Fallback"/>
          <w:color w:val="000000"/>
          <w:sz w:val="22"/>
        </w:rPr>
        <w:t>均核对；自身</w:t>
      </w:r>
      <w:r>
        <w:rPr>
          <w:rFonts w:eastAsia="Droid Sans Fallback" w:ascii="Liberation Sans" w:hAnsi="Liberation Sans" w:cs="Liberation Sans"/>
          <w:color w:val="000000"/>
          <w:sz w:val="22"/>
        </w:rPr>
        <w:t>hash_manifest</w:t>
      </w:r>
      <w:r>
        <w:rPr>
          <w:rFonts w:ascii="Liberation Sans" w:hAnsi="Liberation Sans" w:cs="Liberation Sans" w:eastAsia="Droid Sans Fallback"/>
          <w:color w:val="000000"/>
          <w:sz w:val="22"/>
        </w:rPr>
        <w:t>列</w:t>
      </w:r>
      <w:r>
        <w:rPr>
          <w:rFonts w:eastAsia="Droid Sans Fallback" w:ascii="Liberation Sans" w:hAnsi="Liberation Sans" w:cs="Liberation Sans"/>
          <w:color w:val="000000"/>
          <w:sz w:val="22"/>
        </w:rPr>
        <w:t>11</w:t>
      </w:r>
      <w:r>
        <w:rPr>
          <w:rFonts w:ascii="Liberation Sans" w:hAnsi="Liberation Sans" w:cs="Liberation Sans" w:eastAsia="Droid Sans Fallback"/>
          <w:color w:val="000000"/>
          <w:sz w:val="22"/>
        </w:rPr>
        <w:t>项、随包</w:t>
      </w:r>
      <w:r>
        <w:rPr>
          <w:rFonts w:eastAsia="Droid Sans Fallback" w:ascii="Liberation Sans" w:hAnsi="Liberation Sans" w:cs="Liberation Sans"/>
          <w:color w:val="000000"/>
          <w:sz w:val="22"/>
        </w:rPr>
        <w:t>11/11</w:t>
      </w:r>
      <w:r>
        <w:rPr>
          <w:rFonts w:ascii="Liberation Sans" w:hAnsi="Liberation Sans" w:cs="Liberation Sans" w:eastAsia="Droid Sans Fallback"/>
          <w:color w:val="000000"/>
          <w:sz w:val="22"/>
        </w:rPr>
        <w:t>逐项哈希一致，排除清单自身。</w:t>
      </w:r>
      <w:r>
        <w:rPr>
          <w:rFonts w:eastAsia="Droid Sans Fallback" w:ascii="Liberation Sans" w:hAnsi="Liberation Sans" w:cs="Liberation Sans"/>
          <w:color w:val="000000"/>
          <w:sz w:val="22"/>
        </w:rPr>
        <w:t>d0_qa.json/report.md/run_manifest</w:t>
      </w:r>
      <w:r>
        <w:rPr>
          <w:rFonts w:ascii="Liberation Sans" w:hAnsi="Liberation Sans" w:cs="Liberation Sans" w:eastAsia="Droid Sans Fallback"/>
          <w:color w:val="000000"/>
          <w:sz w:val="22"/>
        </w:rPr>
        <w:t>及程序在包内；上述</w:t>
      </w:r>
      <w:r>
        <w:rPr>
          <w:rFonts w:eastAsia="Droid Sans Fallback" w:ascii="Liberation Sans" w:hAnsi="Liberation Sans" w:cs="Liberation Sans"/>
          <w:color w:val="000000"/>
          <w:sz w:val="22"/>
        </w:rPr>
        <w:t>1859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560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62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331</w:t>
      </w:r>
      <w:r>
        <w:rPr>
          <w:rFonts w:ascii="Liberation Sans" w:hAnsi="Liberation Sans" w:cs="Liberation Sans" w:eastAsia="Droid Sans Fallback"/>
          <w:color w:val="000000"/>
          <w:sz w:val="22"/>
        </w:rPr>
        <w:t>文件全量仅由执行机的</w:t>
      </w:r>
      <w:r>
        <w:rPr>
          <w:rFonts w:eastAsia="Droid Sans Fallback" w:ascii="Liberation Sans" w:hAnsi="Liberation Sans" w:cs="Liberation Sans"/>
          <w:color w:val="000000"/>
          <w:sz w:val="22"/>
        </w:rPr>
        <w:t>d0_qa</w:t>
      </w:r>
      <w:r>
        <w:rPr>
          <w:rFonts w:ascii="Liberation Sans" w:hAnsi="Liberation Sans" w:cs="Liberation Sans" w:eastAsia="Droid Sans Fallback"/>
          <w:color w:val="000000"/>
          <w:sz w:val="22"/>
        </w:rPr>
        <w:t>记录，本次未取得旧</w:t>
      </w:r>
      <w:r>
        <w:rPr>
          <w:rFonts w:eastAsia="Droid Sans Fallback" w:ascii="Liberation Sans" w:hAnsi="Liberation Sans" w:cs="Liberation Sans"/>
          <w:color w:val="000000"/>
          <w:sz w:val="22"/>
        </w:rPr>
        <w:t>Windows</w:t>
      </w:r>
      <w:r>
        <w:rPr>
          <w:rFonts w:ascii="Liberation Sans" w:hAnsi="Liberation Sans" w:cs="Liberation Sans" w:eastAsia="Droid Sans Fallback"/>
          <w:color w:val="000000"/>
          <w:sz w:val="22"/>
        </w:rPr>
        <w:t>档案全部字节，不能当成本次全量独立复核。报告关于“两处不影响模型”的判断由旧模型锚点支持但不足以改写冻结全档</w:t>
      </w:r>
      <w:r>
        <w:rPr>
          <w:rFonts w:eastAsia="Droid Sans Fallback" w:ascii="Liberation Sans" w:hAnsi="Liberation Sans" w:cs="Liberation Sans"/>
          <w:color w:val="000000"/>
          <w:sz w:val="22"/>
        </w:rPr>
        <w:t>QA</w:t>
      </w:r>
      <w:r>
        <w:rPr>
          <w:rFonts w:ascii="Liberation Sans" w:hAnsi="Liberation Sans" w:cs="Liberation Sans" w:eastAsia="Droid Sans Fallback"/>
          <w:color w:val="000000"/>
          <w:sz w:val="22"/>
        </w:rPr>
        <w:t>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专业分析：这轮得到的是档案治理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可复现性证据，而非公开外域效果。冻结门合理阻止把被覆盖的</w:t>
      </w:r>
      <w:r>
        <w:rPr>
          <w:rFonts w:eastAsia="Droid Sans Fallback" w:ascii="Liberation Sans" w:hAnsi="Liberation Sans" w:cs="Liberation Sans"/>
          <w:color w:val="000000"/>
          <w:sz w:val="22"/>
        </w:rPr>
        <w:t>X08A-Q</w:t>
      </w:r>
      <w:r>
        <w:rPr>
          <w:rFonts w:ascii="Liberation Sans" w:hAnsi="Liberation Sans" w:cs="Liberation Sans" w:eastAsia="Droid Sans Fallback"/>
          <w:color w:val="000000"/>
          <w:sz w:val="22"/>
        </w:rPr>
        <w:t>报告和缺失的</w:t>
      </w:r>
      <w:r>
        <w:rPr>
          <w:rFonts w:eastAsia="Droid Sans Fallback" w:ascii="Liberation Sans" w:hAnsi="Liberation Sans" w:cs="Liberation Sans"/>
          <w:color w:val="000000"/>
          <w:sz w:val="22"/>
        </w:rPr>
        <w:t>X01</w:t>
      </w:r>
      <w:r>
        <w:rPr>
          <w:rFonts w:ascii="Liberation Sans" w:hAnsi="Liberation Sans" w:cs="Liberation Sans" w:eastAsia="Droid Sans Fallback"/>
          <w:color w:val="000000"/>
          <w:sz w:val="22"/>
        </w:rPr>
        <w:t>缓存悄悄忽略；同时已核科学输入锚点提示可以在不改原封存清单、不伪造恢复旧报告的前提下另立协议，对实际使用的</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模型</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脚本</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隔离做逐项白名单校验。仅凭文件时间戳无法确定报告由哪个进程替换，所见数字相同不证明报告字节未改；新协议必须把旧</w:t>
      </w:r>
      <w:r>
        <w:rPr>
          <w:rFonts w:eastAsia="Droid Sans Fallback" w:ascii="Liberation Sans" w:hAnsi="Liberation Sans" w:cs="Liberation Sans"/>
          <w:color w:val="000000"/>
          <w:sz w:val="22"/>
        </w:rPr>
        <w:t>D0 STOP</w:t>
      </w:r>
      <w:r>
        <w:rPr>
          <w:rFonts w:ascii="Liberation Sans" w:hAnsi="Liberation Sans" w:cs="Liberation Sans" w:eastAsia="Droid Sans Fallback"/>
          <w:color w:val="000000"/>
          <w:sz w:val="22"/>
        </w:rPr>
        <w:t>留在原台账。</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是否正向收益：对主任务性能没有可登记的正向收益，亦没有可登记的负向外域结果；</w:t>
      </w:r>
      <w:r>
        <w:rPr>
          <w:rFonts w:eastAsia="Droid Sans Fallback" w:ascii="Liberation Sans" w:hAnsi="Liberation Sans" w:cs="Liberation Sans"/>
          <w:color w:val="000000"/>
          <w:sz w:val="22"/>
        </w:rPr>
        <w:t>X13-A</w:t>
      </w:r>
      <w:r>
        <w:rPr>
          <w:rFonts w:ascii="Liberation Sans" w:hAnsi="Liberation Sans" w:cs="Liberation Sans" w:eastAsia="Droid Sans Fallback"/>
          <w:color w:val="000000"/>
          <w:sz w:val="22"/>
        </w:rPr>
        <w:t>尚未选出对象、核出邻接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、运行候选或推理。正向推进仅在发现两处封存输入异常、保存现场并验证已交模型锚点与受测得分，减少下一轮错用输入的风险。</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采购、</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和跨材料主张均不因此改变。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这轮本来要换一批没见过的碎片来考试，但开考前点名文件时发现：一份以前的实验报告不是盖章时的那份字节，旧实验的一份二维模型缓存也不见了。按事先订好的规矩，只要清单缺一项就停，所以根本没开始给新碎片排名。模型和以前一些分数看起来仍对得上，这只是说明有办法设计一场新的、明确说明例外的考试；不能说这轮已经证明新器物也能找到邻片。</w:t>
      </w:r>
    </w:p>
    <w:p>
      <w:pPr>
        <w:pStyle w:val="Heading2"/>
        <w:keepNext/>
        <w:keepLines/>
        <w:pageBreakBefore w:val="0"/>
        <w:widowControl/>
        <w:spacing w:line="380" w:lineRule="exact" w:before="200" w:after="120"/>
        <w:rPr/>
      </w:pPr>
      <w:bookmarkStart w:id="3181" w:name="rw_3181"/>
      <w:r>
        <w:rPr>
          <w:rFonts w:eastAsia="Droid Sans Fallback" w:ascii="Liberation Sans" w:hAnsi="Liberation Sans" w:cs="Liberation Sans"/>
          <w:b/>
          <w:color w:val="000000"/>
          <w:sz w:val="26"/>
        </w:rPr>
        <w:t xml:space="preserve">X13-A-R </w:t>
      </w:r>
      <w:r>
        <w:rPr>
          <w:rFonts w:ascii="Liberation Sans" w:hAnsi="Liberation Sans" w:cs="Liberation Sans" w:eastAsia="Droid Sans Fallback"/>
          <w:b/>
          <w:color w:val="000000"/>
          <w:sz w:val="26"/>
        </w:rPr>
        <w:t>限定输入例外后公开新对象资格实验</w:t>
      </w:r>
      <w:bookmarkEnd w:id="318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实测事实与证据：</w:t>
      </w:r>
      <w:r>
        <w:rPr>
          <w:rFonts w:eastAsia="Droid Sans Fallback" w:ascii="Liberation Sans" w:hAnsi="Liberation Sans" w:cs="Liberation Sans"/>
          <w:color w:val="000000"/>
          <w:sz w:val="22"/>
        </w:rPr>
        <w:t>CAND-G1-09R</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SPEC sha256=5f5f3ab8…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X13-A-R</w:t>
      </w:r>
      <w:r>
        <w:rPr>
          <w:rFonts w:ascii="Liberation Sans" w:hAnsi="Liberation Sans" w:cs="Liberation Sans" w:eastAsia="Droid Sans Fallback"/>
          <w:color w:val="000000"/>
          <w:sz w:val="22"/>
        </w:rPr>
        <w:t>的新</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按限定科学输入例外</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，执行端报告</w:t>
      </w:r>
      <w:r>
        <w:rPr>
          <w:rFonts w:eastAsia="Droid Sans Fallback" w:ascii="Liberation Sans" w:hAnsi="Liberation Sans" w:cs="Liberation Sans"/>
          <w:color w:val="000000"/>
          <w:sz w:val="22"/>
        </w:rPr>
        <w:t>56,800/56,800</w:t>
      </w:r>
      <w:r>
        <w:rPr>
          <w:rFonts w:ascii="Liberation Sans" w:hAnsi="Liberation Sans" w:cs="Liberation Sans" w:eastAsia="Droid Sans Fallback"/>
          <w:color w:val="000000"/>
          <w:sz w:val="22"/>
        </w:rPr>
        <w:t>旧数据得分逐位重放、</w:t>
      </w:r>
      <w:r>
        <w:rPr>
          <w:rFonts w:eastAsia="Droid Sans Fallback" w:ascii="Liberation Sans" w:hAnsi="Liberation Sans" w:cs="Liberation Sans"/>
          <w:color w:val="000000"/>
          <w:sz w:val="22"/>
        </w:rPr>
        <w:t>117</w:t>
      </w:r>
      <w:r>
        <w:rPr>
          <w:rFonts w:ascii="Liberation Sans" w:hAnsi="Liberation Sans" w:cs="Liberation Sans" w:eastAsia="Droid Sans Fallback"/>
          <w:color w:val="000000"/>
          <w:sz w:val="22"/>
        </w:rPr>
        <w:t>项科学输入正常；原</w:t>
      </w:r>
      <w:r>
        <w:rPr>
          <w:rFonts w:eastAsia="Droid Sans Fallback" w:ascii="Liberation Sans" w:hAnsi="Liberation Sans" w:cs="Liberation Sans"/>
          <w:color w:val="000000"/>
          <w:sz w:val="22"/>
        </w:rPr>
        <w:t>X13-A STOP-QA/ARCHIVE_MISMATCH</w:t>
      </w:r>
      <w:r>
        <w:rPr>
          <w:rFonts w:ascii="Liberation Sans" w:hAnsi="Liberation Sans" w:cs="Liberation Sans" w:eastAsia="Droid Sans Fallback"/>
          <w:color w:val="000000"/>
          <w:sz w:val="22"/>
        </w:rPr>
        <w:t>未重判。</w:t>
      </w:r>
      <w:r>
        <w:rPr>
          <w:rFonts w:eastAsia="Droid Sans Fallback" w:ascii="Liberation Sans" w:hAnsi="Liberation Sans" w:cs="Liberation Sans"/>
          <w:color w:val="000000"/>
          <w:sz w:val="22"/>
        </w:rPr>
        <w:t>A1</w:t>
      </w:r>
      <w:r>
        <w:rPr>
          <w:rFonts w:ascii="Liberation Sans" w:hAnsi="Liberation Sans" w:cs="Liberation Sans" w:eastAsia="Droid Sans Fallback"/>
          <w:color w:val="000000"/>
          <w:sz w:val="22"/>
        </w:rPr>
        <w:t>在看邻接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前锁定四子集</w:t>
      </w:r>
      <w:r>
        <w:rPr>
          <w:rFonts w:eastAsia="Droid Sans Fallback" w:ascii="Liberation Sans" w:hAnsi="Liberation Sans" w:cs="Liberation Sans"/>
          <w:color w:val="000000"/>
          <w:sz w:val="22"/>
        </w:rPr>
        <w:t>64</w:t>
      </w:r>
      <w:r>
        <w:rPr>
          <w:rFonts w:ascii="Liberation Sans" w:hAnsi="Liberation Sans" w:cs="Liberation Sans" w:eastAsia="Droid Sans Fallback"/>
          <w:color w:val="000000"/>
          <w:sz w:val="22"/>
        </w:rPr>
        <w:t>个原始对象、</w:t>
      </w:r>
      <w:r>
        <w:rPr>
          <w:rFonts w:eastAsia="Droid Sans Fallback" w:ascii="Liberation Sans" w:hAnsi="Liberation Sans" w:cs="Liberation Sans"/>
          <w:color w:val="000000"/>
          <w:sz w:val="22"/>
        </w:rPr>
        <w:t>225</w:t>
      </w:r>
      <w:r>
        <w:rPr>
          <w:rFonts w:ascii="Liberation Sans" w:hAnsi="Liberation Sans" w:cs="Liberation Sans" w:eastAsia="Droid Sans Fallback"/>
          <w:color w:val="000000"/>
          <w:sz w:val="22"/>
        </w:rPr>
        <w:t>片。收到的</w:t>
      </w:r>
      <w:r>
        <w:rPr>
          <w:rFonts w:eastAsia="Droid Sans Fallback" w:ascii="Liberation Sans" w:hAnsi="Liberation Sans" w:cs="Liberation Sans"/>
          <w:color w:val="000000"/>
          <w:sz w:val="22"/>
        </w:rPr>
        <w:t>ZIP</w:t>
      </w:r>
      <w:r>
        <w:rPr>
          <w:rFonts w:ascii="Liberation Sans" w:hAnsi="Liberation Sans" w:cs="Liberation Sans" w:eastAsia="Droid Sans Fallback"/>
          <w:color w:val="000000"/>
          <w:sz w:val="22"/>
        </w:rPr>
        <w:t>内</w:t>
      </w:r>
      <w:r>
        <w:rPr>
          <w:rFonts w:eastAsia="Droid Sans Fallback" w:ascii="Liberation Sans" w:hAnsi="Liberation Sans" w:cs="Liberation Sans"/>
          <w:color w:val="000000"/>
          <w:sz w:val="22"/>
        </w:rPr>
        <w:t>204</w:t>
      </w:r>
      <w:r>
        <w:rPr>
          <w:rFonts w:ascii="Liberation Sans" w:hAnsi="Liberation Sans" w:cs="Liberation Sans" w:eastAsia="Droid Sans Fallback"/>
          <w:color w:val="000000"/>
          <w:sz w:val="22"/>
        </w:rPr>
        <w:t>项交付文件和</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项执行侧自检文件</w:t>
      </w:r>
      <w:r>
        <w:rPr>
          <w:rFonts w:eastAsia="Droid Sans Fallback" w:ascii="Liberation Sans" w:hAnsi="Liberation Sans" w:cs="Liberation Sans"/>
          <w:color w:val="000000"/>
          <w:sz w:val="22"/>
        </w:rPr>
        <w:t>SHA256</w:t>
      </w:r>
      <w:r>
        <w:rPr>
          <w:rFonts w:ascii="Liberation Sans" w:hAnsi="Liberation Sans" w:cs="Liberation Sans" w:eastAsia="Droid Sans Fallback"/>
          <w:color w:val="000000"/>
          <w:sz w:val="22"/>
        </w:rPr>
        <w:t>均逐项复核，</w:t>
      </w:r>
      <w:r>
        <w:rPr>
          <w:rFonts w:eastAsia="Droid Sans Fallback" w:ascii="Liberation Sans" w:hAnsi="Liberation Sans" w:cs="Liberation Sans"/>
          <w:color w:val="000000"/>
          <w:sz w:val="22"/>
        </w:rPr>
        <w:t>209/209</w:t>
      </w:r>
      <w:r>
        <w:rPr>
          <w:rFonts w:ascii="Liberation Sans" w:hAnsi="Liberation Sans" w:cs="Liberation Sans" w:eastAsia="Droid Sans Fallback"/>
          <w:color w:val="000000"/>
          <w:sz w:val="22"/>
        </w:rPr>
        <w:t>无缺失</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失配；这不等于在本端重新读取执行机全部旧归档或原始数据压缩包。</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A2</w:t>
      </w:r>
      <w:r>
        <w:rPr>
          <w:rFonts w:ascii="Liberation Sans" w:hAnsi="Liberation Sans" w:cs="Liberation Sans" w:eastAsia="Droid Sans Fallback"/>
          <w:color w:val="000000"/>
          <w:sz w:val="22"/>
        </w:rPr>
        <w:t>标签事实：同源对象内共</w:t>
      </w:r>
      <w:r>
        <w:rPr>
          <w:rFonts w:eastAsia="Droid Sans Fallback" w:ascii="Liberation Sans" w:hAnsi="Liberation Sans" w:cs="Liberation Sans"/>
          <w:color w:val="000000"/>
          <w:sz w:val="22"/>
        </w:rPr>
        <w:t>384</w:t>
      </w:r>
      <w:r>
        <w:rPr>
          <w:rFonts w:ascii="Liberation Sans" w:hAnsi="Liberation Sans" w:cs="Liberation Sans" w:eastAsia="Droid Sans Fallback"/>
          <w:color w:val="000000"/>
          <w:sz w:val="22"/>
        </w:rPr>
        <w:t>对，</w:t>
      </w:r>
      <w:r>
        <w:rPr>
          <w:rFonts w:eastAsia="Droid Sans Fallback" w:ascii="Liberation Sans" w:hAnsi="Liberation Sans" w:cs="Liberation Sans"/>
          <w:color w:val="000000"/>
          <w:sz w:val="22"/>
        </w:rPr>
        <w:t>85</w:t>
      </w:r>
      <w:r>
        <w:rPr>
          <w:rFonts w:ascii="Liberation Sans" w:hAnsi="Liberation Sans" w:cs="Liberation Sans" w:eastAsia="Droid Sans Fallback"/>
          <w:color w:val="000000"/>
          <w:sz w:val="22"/>
        </w:rPr>
        <w:t>正、</w:t>
      </w:r>
      <w:r>
        <w:rPr>
          <w:rFonts w:eastAsia="Droid Sans Fallback" w:ascii="Liberation Sans" w:hAnsi="Liberation Sans" w:cs="Liberation Sans"/>
          <w:color w:val="000000"/>
          <w:sz w:val="22"/>
        </w:rPr>
        <w:t>120</w:t>
      </w:r>
      <w:r>
        <w:rPr>
          <w:rFonts w:ascii="Liberation Sans" w:hAnsi="Liberation Sans" w:cs="Liberation Sans" w:eastAsia="Droid Sans Fallback"/>
          <w:color w:val="000000"/>
          <w:sz w:val="22"/>
        </w:rPr>
        <w:t>负、</w:t>
      </w:r>
      <w:r>
        <w:rPr>
          <w:rFonts w:eastAsia="Droid Sans Fallback" w:ascii="Liberation Sans" w:hAnsi="Liberation Sans" w:cs="Liberation Sans"/>
          <w:color w:val="000000"/>
          <w:sz w:val="22"/>
        </w:rPr>
        <w:t>179 UNKNOWN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179/384=46.6%</w:t>
      </w:r>
      <w:r>
        <w:rPr>
          <w:rFonts w:ascii="Liberation Sans" w:hAnsi="Liberation Sans" w:cs="Liberation Sans" w:eastAsia="Droid Sans Fallback"/>
          <w:color w:val="000000"/>
          <w:sz w:val="22"/>
        </w:rPr>
        <w:t>超过冻结</w:t>
      </w:r>
      <w:r>
        <w:rPr>
          <w:rFonts w:eastAsia="Droid Sans Fallback" w:ascii="Liberation Sans" w:hAnsi="Liberation Sans" w:cs="Liberation Sans"/>
          <w:color w:val="000000"/>
          <w:sz w:val="22"/>
        </w:rPr>
        <w:t>5%</w:t>
      </w:r>
      <w:r>
        <w:rPr>
          <w:rFonts w:ascii="Liberation Sans" w:hAnsi="Liberation Sans" w:cs="Liberation Sans" w:eastAsia="Droid Sans Fallback"/>
          <w:color w:val="000000"/>
          <w:sz w:val="22"/>
        </w:rPr>
        <w:t>上限，</w:t>
      </w:r>
      <w:r>
        <w:rPr>
          <w:rFonts w:eastAsia="Droid Sans Fallback" w:ascii="Liberation Sans" w:hAnsi="Liberation Sans" w:cs="Liberation Sans"/>
          <w:color w:val="000000"/>
          <w:sz w:val="22"/>
        </w:rPr>
        <w:t>195/225=86.7%</w:t>
      </w:r>
      <w:r>
        <w:rPr>
          <w:rFonts w:ascii="Liberation Sans" w:hAnsi="Liberation Sans" w:cs="Liberation Sans" w:eastAsia="Droid Sans Fallback"/>
          <w:color w:val="000000"/>
          <w:sz w:val="22"/>
        </w:rPr>
        <w:t>锁定查询无法验证超过</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上限，故</w:t>
      </w:r>
      <w:r>
        <w:rPr>
          <w:rFonts w:eastAsia="Droid Sans Fallback" w:ascii="Liberation Sans" w:hAnsi="Liberation Sans" w:cs="Liberation Sans"/>
          <w:color w:val="000000"/>
          <w:sz w:val="22"/>
        </w:rPr>
        <w:t>STOP-LABEL</w:t>
      </w:r>
      <w:r>
        <w:rPr>
          <w:rFonts w:ascii="Liberation Sans" w:hAnsi="Liberation Sans" w:cs="Liberation Sans" w:eastAsia="Droid Sans Fallback"/>
          <w:color w:val="000000"/>
          <w:sz w:val="22"/>
        </w:rPr>
        <w:t>。逐行复数发现</w:t>
      </w:r>
      <w:r>
        <w:rPr>
          <w:rFonts w:eastAsia="Droid Sans Fallback" w:ascii="Liberation Sans" w:hAnsi="Liberation Sans" w:cs="Liberation Sans"/>
          <w:color w:val="000000"/>
          <w:sz w:val="22"/>
        </w:rPr>
        <w:t>179</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全部为</w:t>
      </w:r>
      <w:r>
        <w:rPr>
          <w:rFonts w:eastAsia="Droid Sans Fallback" w:ascii="Liberation Sans" w:hAnsi="Liberation Sans" w:cs="Liberation Sans"/>
          <w:color w:val="000000"/>
          <w:sz w:val="22"/>
        </w:rPr>
        <w:t>M1“10,000</w:t>
      </w:r>
      <w:r>
        <w:rPr>
          <w:rFonts w:ascii="Liberation Sans" w:hAnsi="Liberation Sans" w:cs="Liberation Sans" w:eastAsia="Droid Sans Fallback"/>
          <w:color w:val="000000"/>
          <w:sz w:val="22"/>
        </w:rPr>
        <w:t>面积点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双侧至少</w:t>
      </w:r>
      <w:r>
        <w:rPr>
          <w:rFonts w:eastAsia="Droid Sans Fallback" w:ascii="Liberation Sans" w:hAnsi="Liberation Sans" w:cs="Liberation Sans"/>
          <w:color w:val="000000"/>
          <w:sz w:val="22"/>
        </w:rPr>
        <w:t>20</w:t>
      </w:r>
      <w:r>
        <w:rPr>
          <w:rFonts w:ascii="Liberation Sans" w:hAnsi="Liberation Sans" w:cs="Liberation Sans" w:eastAsia="Droid Sans Fallback"/>
          <w:color w:val="000000"/>
          <w:sz w:val="22"/>
        </w:rPr>
        <w:t>点近邻”阴性、</w:t>
      </w:r>
      <w:r>
        <w:rPr>
          <w:rFonts w:eastAsia="Droid Sans Fallback" w:ascii="Liberation Sans" w:hAnsi="Liberation Sans" w:cs="Liberation Sans"/>
          <w:color w:val="000000"/>
          <w:sz w:val="22"/>
        </w:rPr>
        <w:t>M2“</w:t>
      </w:r>
      <w:r>
        <w:rPr>
          <w:rFonts w:ascii="Liberation Sans" w:hAnsi="Liberation Sans" w:cs="Liberation Sans" w:eastAsia="Droid Sans Fallback"/>
          <w:color w:val="000000"/>
          <w:sz w:val="22"/>
        </w:rPr>
        <w:t>顶点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面或共顶点接触”阳性；并非</w:t>
      </w:r>
      <w:r>
        <w:rPr>
          <w:rFonts w:eastAsia="Droid Sans Fallback" w:ascii="Liberation Sans" w:hAnsi="Liberation Sans" w:cs="Liberation Sans"/>
          <w:color w:val="000000"/>
          <w:sz w:val="22"/>
        </w:rPr>
        <w:t>179</w:t>
      </w:r>
      <w:r>
        <w:rPr>
          <w:rFonts w:ascii="Liberation Sans" w:hAnsi="Liberation Sans" w:cs="Liberation Sans" w:eastAsia="Droid Sans Fallback"/>
          <w:color w:val="000000"/>
          <w:sz w:val="22"/>
        </w:rPr>
        <w:t>对已确认错误标签或真实没有邻片。</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审计与可部署特征须严格分开。</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A3</w:t>
      </w:r>
      <w:r>
        <w:rPr>
          <w:rFonts w:ascii="Liberation Sans" w:hAnsi="Liberation Sans" w:cs="Liberation Sans" w:eastAsia="Droid Sans Fallback"/>
          <w:color w:val="000000"/>
          <w:sz w:val="22"/>
        </w:rPr>
        <w:t>输入事实：</w:t>
      </w:r>
      <w:r>
        <w:rPr>
          <w:rFonts w:eastAsia="Droid Sans Fallback" w:ascii="Liberation Sans" w:hAnsi="Liberation Sans" w:cs="Liberation Sans"/>
          <w:color w:val="000000"/>
          <w:sz w:val="22"/>
        </w:rPr>
        <w:t>225/225</w:t>
      </w:r>
      <w:r>
        <w:rPr>
          <w:rFonts w:ascii="Liberation Sans" w:hAnsi="Liberation Sans" w:cs="Liberation Sans" w:eastAsia="Droid Sans Fallback"/>
          <w:color w:val="000000"/>
          <w:sz w:val="22"/>
        </w:rPr>
        <w:t>官方等价碎片网格均为闭合面，没有开边；旧冻结定义要求两条独立开边接触环，实测</w:t>
      </w:r>
      <w:r>
        <w:rPr>
          <w:rFonts w:eastAsia="Droid Sans Fallback" w:ascii="Liberation Sans" w:hAnsi="Liberation Sans" w:cs="Liberation Sans"/>
          <w:color w:val="000000"/>
          <w:sz w:val="22"/>
        </w:rPr>
        <w:t>0/225</w:t>
      </w:r>
      <w:r>
        <w:rPr>
          <w:rFonts w:ascii="Liberation Sans" w:hAnsi="Liberation Sans" w:cs="Liberation Sans" w:eastAsia="Droid Sans Fallback"/>
          <w:color w:val="000000"/>
          <w:sz w:val="22"/>
        </w:rPr>
        <w:t>，合格对象</w:t>
      </w:r>
      <w:r>
        <w:rPr>
          <w:rFonts w:eastAsia="Droid Sans Fallback" w:ascii="Liberation Sans" w:hAnsi="Liberation Sans" w:cs="Liberation Sans"/>
          <w:color w:val="000000"/>
          <w:sz w:val="22"/>
        </w:rPr>
        <w:t>0/64</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INPUT_NOT_TRANSFERABLE</w:t>
      </w:r>
      <w:r>
        <w:rPr>
          <w:rFonts w:ascii="Liberation Sans" w:hAnsi="Liberation Sans" w:cs="Liberation Sans" w:eastAsia="Droid Sans Fallback"/>
          <w:color w:val="000000"/>
          <w:sz w:val="22"/>
        </w:rPr>
        <w:t>。冻结坐标分离审计给出正的非接触界；这仅排除本轮构造输入的装配接触捷径，不赋予碎片邻接真值。</w:t>
      </w:r>
      <w:r>
        <w:rPr>
          <w:rFonts w:eastAsia="Droid Sans Fallback" w:ascii="Liberation Sans" w:hAnsi="Liberation Sans" w:cs="Liberation Sans"/>
          <w:color w:val="000000"/>
          <w:sz w:val="22"/>
        </w:rPr>
        <w:t>B/C</w:t>
      </w:r>
      <w:r>
        <w:rPr>
          <w:rFonts w:ascii="Liberation Sans" w:hAnsi="Liberation Sans" w:cs="Liberation Sans" w:eastAsia="Droid Sans Fallback"/>
          <w:color w:val="000000"/>
          <w:sz w:val="22"/>
        </w:rPr>
        <w:t>依门未运行：</w:t>
      </w:r>
      <w:r>
        <w:rPr>
          <w:rFonts w:eastAsia="Droid Sans Fallback" w:ascii="Liberation Sans" w:hAnsi="Liberation Sans" w:cs="Liberation Sans"/>
          <w:color w:val="000000"/>
          <w:sz w:val="22"/>
        </w:rPr>
        <w:t>query_metrics 225</w:t>
      </w:r>
      <w:r>
        <w:rPr>
          <w:rFonts w:ascii="Liberation Sans" w:hAnsi="Liberation Sans" w:cs="Liberation Sans" w:eastAsia="Droid Sans Fallback"/>
          <w:color w:val="000000"/>
          <w:sz w:val="22"/>
        </w:rPr>
        <w:t>行、</w:t>
      </w:r>
      <w:r>
        <w:rPr>
          <w:rFonts w:eastAsia="Droid Sans Fallback" w:ascii="Liberation Sans" w:hAnsi="Liberation Sans" w:cs="Liberation Sans"/>
          <w:color w:val="000000"/>
          <w:sz w:val="22"/>
        </w:rPr>
        <w:t>object_metrics 64</w:t>
      </w:r>
      <w:r>
        <w:rPr>
          <w:rFonts w:ascii="Liberation Sans" w:hAnsi="Liberation Sans" w:cs="Liberation Sans" w:eastAsia="Droid Sans Fallback"/>
          <w:color w:val="000000"/>
          <w:sz w:val="22"/>
        </w:rPr>
        <w:t>行均</w:t>
      </w:r>
      <w:r>
        <w:rPr>
          <w:rFonts w:eastAsia="Droid Sans Fallback" w:ascii="Liberation Sans" w:hAnsi="Liberation Sans" w:cs="Liberation Sans"/>
          <w:color w:val="000000"/>
          <w:sz w:val="22"/>
        </w:rPr>
        <w:t>NOT_RUN</w:t>
      </w:r>
      <w:r>
        <w:rPr>
          <w:rFonts w:ascii="Liberation Sans" w:hAnsi="Liberation Sans" w:cs="Liberation Sans" w:eastAsia="Droid Sans Fallback"/>
          <w:color w:val="000000"/>
          <w:sz w:val="22"/>
        </w:rPr>
        <w:t>且</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空白。</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专业分析：这是“公开外域测量体系与数据不匹配”的明确定位，而不是冻结排序器经外域测试后的失败。闭合</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复形可以包含断裂面，缺少开放拓扑边不等于无法从曲率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粗糙度</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面片内部分界恢复断口；把旧双环结构当普适输入属协议迁移错误。</w:t>
      </w:r>
      <w:r>
        <w:rPr>
          <w:rFonts w:eastAsia="Droid Sans Fallback" w:ascii="Liberation Sans" w:hAnsi="Liberation Sans" w:cs="Liberation Sans"/>
          <w:color w:val="000000"/>
          <w:sz w:val="22"/>
        </w:rPr>
        <w:t>M1/M2</w:t>
      </w:r>
      <w:r>
        <w:rPr>
          <w:rFonts w:ascii="Liberation Sans" w:hAnsi="Liberation Sans" w:cs="Liberation Sans" w:eastAsia="Droid Sans Fallback"/>
          <w:color w:val="000000"/>
          <w:sz w:val="22"/>
        </w:rPr>
        <w:t>系统性单向分歧表明采样面积阈值与顶点接触判据度量不同，单独把</w:t>
      </w:r>
      <w:r>
        <w:rPr>
          <w:rFonts w:eastAsia="Droid Sans Fallback" w:ascii="Liberation Sans" w:hAnsi="Liberation Sans" w:cs="Liberation Sans"/>
          <w:color w:val="000000"/>
          <w:sz w:val="22"/>
        </w:rPr>
        <w:t>M2</w:t>
      </w:r>
      <w:r>
        <w:rPr>
          <w:rFonts w:ascii="Liberation Sans" w:hAnsi="Liberation Sans" w:cs="Liberation Sans" w:eastAsia="Droid Sans Fallback"/>
          <w:color w:val="000000"/>
          <w:sz w:val="22"/>
        </w:rPr>
        <w:t>阳性直接改作</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同样不严谨。下一步须对旧</w:t>
      </w:r>
      <w:r>
        <w:rPr>
          <w:rFonts w:eastAsia="Droid Sans Fallback" w:ascii="Liberation Sans" w:hAnsi="Liberation Sans" w:cs="Liberation Sans"/>
          <w:color w:val="000000"/>
          <w:sz w:val="22"/>
        </w:rPr>
        <w:t>64</w:t>
      </w:r>
      <w:r>
        <w:rPr>
          <w:rFonts w:ascii="Liberation Sans" w:hAnsi="Liberation Sans" w:cs="Liberation Sans" w:eastAsia="Droid Sans Fallback"/>
          <w:color w:val="000000"/>
          <w:sz w:val="22"/>
        </w:rPr>
        <w:t>个对象研发不靠组装位姿的闭合网格断面定位与更可判别的离线面积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法向接触标签，再以源对象去重的新样本封存资格确认；通过后另行评估</w:t>
      </w:r>
      <w:r>
        <w:rPr>
          <w:rFonts w:eastAsia="Droid Sans Fallback" w:ascii="Liberation Sans" w:hAnsi="Liberation Sans" w:cs="Liberation Sans"/>
          <w:color w:val="000000"/>
          <w:sz w:val="22"/>
        </w:rPr>
        <w:t>U50</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artifact</w:t>
      </w:r>
      <w:r>
        <w:rPr>
          <w:rFonts w:ascii="Liberation Sans" w:hAnsi="Liberation Sans" w:cs="Liberation Sans" w:eastAsia="Droid Sans Fallback"/>
          <w:color w:val="000000"/>
          <w:sz w:val="22"/>
        </w:rPr>
        <w:t>是数据类别，不能证明跨真实陶</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金属材质。</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是否正向收益：数据诊断与实验纪律是正向进展——精确找到了</w:t>
      </w:r>
      <w:r>
        <w:rPr>
          <w:rFonts w:eastAsia="Droid Sans Fallback" w:ascii="Liberation Sans" w:hAnsi="Liberation Sans" w:cs="Liberation Sans"/>
          <w:color w:val="000000"/>
          <w:sz w:val="22"/>
        </w:rPr>
        <w:t>179</w:t>
      </w:r>
      <w:r>
        <w:rPr>
          <w:rFonts w:ascii="Liberation Sans" w:hAnsi="Liberation Sans" w:cs="Liberation Sans" w:eastAsia="Droid Sans Fallback"/>
          <w:color w:val="000000"/>
          <w:sz w:val="22"/>
        </w:rPr>
        <w:t>对标签分歧、</w:t>
      </w:r>
      <w:r>
        <w:rPr>
          <w:rFonts w:eastAsia="Droid Sans Fallback" w:ascii="Liberation Sans" w:hAnsi="Liberation Sans" w:cs="Liberation Sans"/>
          <w:color w:val="000000"/>
          <w:sz w:val="22"/>
        </w:rPr>
        <w:t>225</w:t>
      </w:r>
      <w:r>
        <w:rPr>
          <w:rFonts w:ascii="Liberation Sans" w:hAnsi="Liberation Sans" w:cs="Liberation Sans" w:eastAsia="Droid Sans Fallback"/>
          <w:color w:val="000000"/>
          <w:sz w:val="22"/>
        </w:rPr>
        <w:t>片封闭拓扑输入失配，并避免把不可测对象刷出虚假外域成绩。主任务候选池效率、排序性能、真实低质鲁棒性、跨材质迁移和原创模型收益均为“未测</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未证实”，不能记为正向或负向性能收益。旧</w:t>
      </w:r>
      <w:r>
        <w:rPr>
          <w:rFonts w:eastAsia="Droid Sans Fallback" w:ascii="Liberation Sans" w:hAnsi="Liberation Sans" w:cs="Liberation Sans"/>
          <w:color w:val="000000"/>
          <w:sz w:val="22"/>
        </w:rPr>
        <w:t>X13-A</w:t>
      </w:r>
      <w:r>
        <w:rPr>
          <w:rFonts w:ascii="Liberation Sans" w:hAnsi="Liberation Sans" w:cs="Liberation Sans" w:eastAsia="Droid Sans Fallback"/>
          <w:color w:val="000000"/>
          <w:sz w:val="22"/>
        </w:rPr>
        <w:t>停机、</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锁定和硬件未采购状态不变。</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大白话解释：换到另一批公开碎片，旧方法先要找碎片网格的两道“敞开的边”，可这些碎片的网格像封好的壳，一道敞边也没有；这不代表壳里没有断裂面。判定哪两片真相邻时，两把尺子也对</w:t>
      </w:r>
      <w:r>
        <w:rPr>
          <w:rFonts w:eastAsia="Droid Sans Fallback" w:ascii="Liberation Sans" w:hAnsi="Liberation Sans" w:cs="Liberation Sans"/>
          <w:color w:val="000000"/>
          <w:sz w:val="22"/>
        </w:rPr>
        <w:t>179</w:t>
      </w:r>
      <w:r>
        <w:rPr>
          <w:rFonts w:ascii="Liberation Sans" w:hAnsi="Liberation Sans" w:cs="Liberation Sans" w:eastAsia="Droid Sans Fallback"/>
          <w:color w:val="000000"/>
          <w:sz w:val="22"/>
        </w:rPr>
        <w:t>对给了相反答案。所以这次还没到“把真邻片排进前</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前</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的考试，更谈不上证明跨材质有效；下一场先把断面找对、把答案核准。</w:t>
      </w:r>
    </w:p>
    <w:p>
      <w:pPr>
        <w:pStyle w:val="Heading2"/>
        <w:keepNext/>
        <w:keepLines/>
        <w:pageBreakBefore w:val="0"/>
        <w:widowControl/>
        <w:spacing w:line="380" w:lineRule="exact" w:before="200" w:after="120"/>
        <w:rPr/>
      </w:pPr>
      <w:bookmarkStart w:id="3182" w:name="rw_3182"/>
      <w:r>
        <w:rPr>
          <w:rFonts w:eastAsia="Droid Sans Fallback" w:ascii="Liberation Sans" w:hAnsi="Liberation Sans" w:cs="Liberation Sans"/>
          <w:b/>
          <w:color w:val="000000"/>
          <w:sz w:val="26"/>
        </w:rPr>
        <w:t xml:space="preserve">X14 </w:t>
      </w:r>
      <w:r>
        <w:rPr>
          <w:rFonts w:ascii="Liberation Sans" w:hAnsi="Liberation Sans" w:cs="Liberation Sans" w:eastAsia="Droid Sans Fallback"/>
          <w:b/>
          <w:color w:val="000000"/>
          <w:sz w:val="26"/>
        </w:rPr>
        <w:t>公开数据与早期真实试点联合审计及扩建决策</w:t>
      </w:r>
      <w:bookmarkEnd w:id="318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X01—X13-B</w:t>
      </w:r>
      <w:r>
        <w:rPr>
          <w:rFonts w:ascii="Liberation Sans" w:hAnsi="Liberation Sans" w:cs="Liberation Sans" w:eastAsia="Droid Sans Fallback"/>
          <w:color w:val="000000"/>
          <w:sz w:val="22"/>
        </w:rPr>
        <w:t>等已完成的公开实验、许可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字段差异、未解真实模态；加上若已完成的</w:t>
      </w: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手机样品来源、</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核验、清晰</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低质同片输入差异、不可观察比例及最差失败案例。未执行的试点记</w:t>
      </w:r>
      <w:r>
        <w:rPr>
          <w:rFonts w:eastAsia="Droid Sans Fallback" w:ascii="Liberation Sans" w:hAnsi="Liberation Sans" w:cs="Liberation Sans"/>
          <w:color w:val="000000"/>
          <w:sz w:val="22"/>
        </w:rPr>
        <w:t>NOT_RUN</w:t>
      </w:r>
      <w:r>
        <w:rPr>
          <w:rFonts w:ascii="Liberation Sans" w:hAnsi="Liberation Sans" w:cs="Liberation Sans" w:eastAsia="Droid Sans Fallback"/>
          <w:color w:val="000000"/>
          <w:sz w:val="22"/>
        </w:rPr>
        <w:t>，不能作为</w:t>
      </w:r>
      <w:r>
        <w:rPr>
          <w:rFonts w:eastAsia="Droid Sans Fallback" w:ascii="Liberation Sans" w:hAnsi="Liberation Sans" w:cs="Liberation Sans"/>
          <w:color w:val="000000"/>
          <w:sz w:val="22"/>
        </w:rPr>
        <w:t>Go</w:t>
      </w:r>
      <w:r>
        <w:rPr>
          <w:rFonts w:ascii="Liberation Sans" w:hAnsi="Liberation Sans" w:cs="Liberation Sans" w:eastAsia="Droid Sans Fallback"/>
          <w:color w:val="000000"/>
          <w:sz w:val="22"/>
        </w:rPr>
        <w:t>证据；预算和硬件清单独立记录。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操作与固定输出：公开侧逐项记录已试资产、可继续回答的特征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退化</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候选问题及无关系</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资产；真实侧记录手机断口近摄、重复采集、同片高清参照与低质重建、</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非邻片和无真邻片的可见性。并排评估“继续公开方法研究”“改手机</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或免费现成样品”“扩建</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嵌入式采集台”三方案各自能回答的新增问题、成本、</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来源与可封存对象；不把已知困难归咎于数据量。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预期观察（研究假设，非成绩）：只有公开方法具有可复现的候选信号、手机试点显示断口</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可采且主要瓶颈可被</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台的实测能力改善时，才进入有成本的台体</w:t>
      </w:r>
      <w:r>
        <w:rPr>
          <w:rFonts w:eastAsia="Droid Sans Fallback" w:ascii="Liberation Sans" w:hAnsi="Liberation Sans" w:cs="Liberation Sans"/>
          <w:color w:val="000000"/>
          <w:sz w:val="22"/>
        </w:rPr>
        <w:t>V0</w:t>
      </w:r>
      <w:r>
        <w:rPr>
          <w:rFonts w:ascii="Liberation Sans" w:hAnsi="Liberation Sans" w:cs="Liberation Sans" w:eastAsia="Droid Sans Fallback"/>
          <w:color w:val="000000"/>
          <w:sz w:val="22"/>
        </w:rPr>
        <w:t>和系统化自建数据。若手机试点还没有可用样品，可先完成公开侧，</w:t>
      </w:r>
      <w:r>
        <w:rPr>
          <w:rFonts w:eastAsia="Droid Sans Fallback" w:ascii="Liberation Sans" w:hAnsi="Liberation Sans" w:cs="Liberation Sans"/>
          <w:color w:val="000000"/>
          <w:sz w:val="22"/>
        </w:rPr>
        <w:t>X14</w:t>
      </w:r>
      <w:r>
        <w:rPr>
          <w:rFonts w:ascii="Liberation Sans" w:hAnsi="Liberation Sans" w:cs="Liberation Sans" w:eastAsia="Droid Sans Fallback"/>
          <w:color w:val="000000"/>
          <w:sz w:val="22"/>
        </w:rPr>
        <w:t>设备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规模化结论保持</w:t>
      </w:r>
      <w:r>
        <w:rPr>
          <w:rFonts w:eastAsia="Droid Sans Fallback" w:ascii="Liberation Sans" w:hAnsi="Liberation Sans" w:cs="Liberation Sans"/>
          <w:color w:val="000000"/>
          <w:sz w:val="22"/>
        </w:rPr>
        <w:t>PENDING</w:t>
      </w:r>
      <w:r>
        <w:rPr>
          <w:rFonts w:ascii="Liberation Sans" w:hAnsi="Liberation Sans" w:cs="Liberation Sans" w:eastAsia="Droid Sans Fallback"/>
          <w:color w:val="000000"/>
          <w:sz w:val="22"/>
        </w:rPr>
        <w:t>，不以空数据判</w:t>
      </w:r>
      <w:r>
        <w:rPr>
          <w:rFonts w:eastAsia="Droid Sans Fallback" w:ascii="Liberation Sans" w:hAnsi="Liberation Sans" w:cs="Liberation Sans"/>
          <w:color w:val="000000"/>
          <w:sz w:val="22"/>
        </w:rPr>
        <w:t>Go</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判定与失败后动作：公开标签</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单片断口不过门先修资格；手机缺观察先改免采购的取景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光照</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质量</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；专家对可见输入也无可靠证据时缩窄任务并允许补采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拒识。</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、对象切分与合法来源不足时不建设</w:t>
      </w:r>
      <w:r>
        <w:rPr>
          <w:rFonts w:eastAsia="Droid Sans Fallback" w:ascii="Liberation Sans" w:hAnsi="Liberation Sans" w:cs="Liberation Sans"/>
          <w:color w:val="000000"/>
          <w:sz w:val="22"/>
        </w:rPr>
        <w:t>Benchmark</w:t>
      </w:r>
      <w:r>
        <w:rPr>
          <w:rFonts w:ascii="Liberation Sans" w:hAnsi="Liberation Sans" w:cs="Liberation Sans" w:eastAsia="Droid Sans Fallback"/>
          <w:color w:val="000000"/>
          <w:sz w:val="22"/>
        </w:rPr>
        <w:t>；方法无信号时不以多买样品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摄像头补救。大规模私有数据、</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w:t>
      </w:r>
      <w:r>
        <w:rPr>
          <w:rFonts w:eastAsia="Droid Sans Fallback" w:ascii="Liberation Sans" w:hAnsi="Liberation Sans" w:cs="Liberation Sans"/>
          <w:color w:val="000000"/>
          <w:sz w:val="22"/>
        </w:rPr>
        <w:t>V0</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分别有独立成本门，原</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维持</w:t>
      </w:r>
      <w:r>
        <w:rPr>
          <w:rFonts w:eastAsia="Droid Sans Fallback" w:ascii="Liberation Sans" w:hAnsi="Liberation Sans" w:cs="Liberation Sans"/>
          <w:color w:val="000000"/>
          <w:sz w:val="22"/>
        </w:rPr>
        <w:t>LOCKED</w:t>
      </w:r>
      <w:r>
        <w:rPr>
          <w:rFonts w:ascii="Liberation Sans" w:hAnsi="Liberation Sans" w:cs="Liberation Sans" w:eastAsia="Droid Sans Fallback"/>
          <w:color w:val="000000"/>
          <w:sz w:val="22"/>
        </w:rPr>
        <w:t>直到另行裁决。</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public_exhaustion_checklist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costed_gap_analysis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go_no_go_record</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83" w:name="rw_3183"/>
      <w:r>
        <w:rPr>
          <w:rFonts w:eastAsia="Droid Sans Fallback" w:ascii="Liberation Sans" w:hAnsi="Liberation Sans" w:cs="Liberation Sans"/>
          <w:b/>
          <w:color w:val="000000"/>
          <w:sz w:val="26"/>
        </w:rPr>
        <w:t xml:space="preserve">X15 </w:t>
      </w:r>
      <w:r>
        <w:rPr>
          <w:rFonts w:ascii="Liberation Sans" w:hAnsi="Liberation Sans" w:cs="Liberation Sans" w:eastAsia="Droid Sans Fallback"/>
          <w:b/>
          <w:color w:val="000000"/>
          <w:sz w:val="26"/>
        </w:rPr>
        <w:t>现有手机前期真实试点与后续</w:t>
      </w:r>
      <w:r>
        <w:rPr>
          <w:rFonts w:eastAsia="Droid Sans Fallback" w:ascii="Liberation Sans" w:hAnsi="Liberation Sans" w:cs="Liberation Sans"/>
          <w:b/>
          <w:color w:val="000000"/>
          <w:sz w:val="26"/>
        </w:rPr>
        <w:t>DIY</w:t>
      </w:r>
      <w:r>
        <w:rPr>
          <w:rFonts w:ascii="Liberation Sans" w:hAnsi="Liberation Sans" w:cs="Liberation Sans" w:eastAsia="Droid Sans Fallback"/>
          <w:b/>
          <w:color w:val="000000"/>
          <w:sz w:val="26"/>
        </w:rPr>
        <w:t>采集台数据阶段</w:t>
      </w:r>
      <w:bookmarkEnd w:id="318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现行采集入口为第5章B2至B10、共享协议第9章及附录H。手机、公开资格整理可并行；扩采及DIY主结论仍根据GT、成像和完整成本证据放行。</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早期试点只用现有手机与合法可用、可确认拼接关系的现代普通样品；先核可获得性，不能假定已经有样品或把采购纳入本轮。试点可以在</w:t>
      </w:r>
      <w:r>
        <w:rPr>
          <w:rFonts w:eastAsia="Droid Sans Fallback" w:ascii="Liberation Sans" w:hAnsi="Liberation Sans" w:cs="Liberation Sans"/>
          <w:color w:val="000000"/>
          <w:sz w:val="22"/>
        </w:rPr>
        <w:t>X13-B</w:t>
      </w:r>
      <w:r>
        <w:rPr>
          <w:rFonts w:ascii="Liberation Sans" w:hAnsi="Liberation Sans" w:cs="Liberation Sans" w:eastAsia="Droid Sans Fallback"/>
          <w:color w:val="000000"/>
          <w:sz w:val="22"/>
        </w:rPr>
        <w:t>同时准备和执行，不依赖</w:t>
      </w:r>
      <w:r>
        <w:rPr>
          <w:rFonts w:eastAsia="Droid Sans Fallback" w:ascii="Liberation Sans" w:hAnsi="Liberation Sans" w:cs="Liberation Sans"/>
          <w:color w:val="000000"/>
          <w:sz w:val="22"/>
        </w:rPr>
        <w:t>X14“</w:t>
      </w:r>
      <w:r>
        <w:rPr>
          <w:rFonts w:ascii="Liberation Sans" w:hAnsi="Liberation Sans" w:cs="Liberation Sans" w:eastAsia="Droid Sans Fallback"/>
          <w:color w:val="000000"/>
          <w:sz w:val="22"/>
        </w:rPr>
        <w:t>公开数据用尽”；正式扩大采集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购买样品与</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台仍须</w:t>
      </w:r>
      <w:r>
        <w:rPr>
          <w:rFonts w:eastAsia="Droid Sans Fallback" w:ascii="Liberation Sans" w:hAnsi="Liberation Sans" w:cs="Liberation Sans"/>
          <w:color w:val="000000"/>
          <w:sz w:val="22"/>
        </w:rPr>
        <w:t>X14</w:t>
      </w:r>
      <w:r>
        <w:rPr>
          <w:rFonts w:ascii="Liberation Sans" w:hAnsi="Liberation Sans" w:cs="Liberation Sans" w:eastAsia="Droid Sans Fallback"/>
          <w:color w:val="000000"/>
          <w:sz w:val="22"/>
        </w:rPr>
        <w:t>和各自预算门。原</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是独立旧配准几何门，仍</w:t>
      </w:r>
      <w:r>
        <w:rPr>
          <w:rFonts w:eastAsia="Droid Sans Fallback" w:ascii="Liberation Sans" w:hAnsi="Liberation Sans" w:cs="Liberation Sans"/>
          <w:color w:val="000000"/>
          <w:sz w:val="22"/>
        </w:rPr>
        <w:t>NOT_RUN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不会替它补分。</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建议先以约</w:t>
      </w:r>
      <w:r>
        <w:rPr>
          <w:rFonts w:eastAsia="Droid Sans Fallback" w:ascii="Liberation Sans" w:hAnsi="Liberation Sans" w:cs="Liberation Sans"/>
          <w:color w:val="000000"/>
          <w:sz w:val="22"/>
        </w:rPr>
        <w:t>8—12</w:t>
      </w:r>
      <w:r>
        <w:rPr>
          <w:rFonts w:ascii="Liberation Sans" w:hAnsi="Liberation Sans" w:cs="Liberation Sans" w:eastAsia="Droid Sans Fallback"/>
          <w:color w:val="000000"/>
          <w:sz w:val="22"/>
        </w:rPr>
        <w:t>个可得的独立原始对象作采集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标注可行性分母（资源不足照实</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，不借同器碎片充对象数）：每对象记录实物重合照片与独立复核的邻接</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同器非邻接</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未知关系，同一碎片拍完整视图和断面近摄，清晰、日常、差质量三档并至少两次重复，必要时保留原始高质量参照网格与低质手机重建。样本来源、授权、物理装配核对人、采集时间和失败照片齐全；物理配对不能确认就标</w:t>
      </w:r>
      <w:r>
        <w:rPr>
          <w:rFonts w:eastAsia="Droid Sans Fallback" w:ascii="Liberation Sans" w:hAnsi="Liberation Sans" w:cs="Liberation Sans"/>
          <w:color w:val="000000"/>
          <w:sz w:val="22"/>
        </w:rPr>
        <w:t>UNKNOWN</w:t>
      </w:r>
      <w:r>
        <w:rPr>
          <w:rFonts w:ascii="Liberation Sans" w:hAnsi="Liberation Sans" w:cs="Liberation Sans" w:eastAsia="Droid Sans Fallback"/>
          <w:color w:val="000000"/>
          <w:sz w:val="22"/>
        </w:rPr>
        <w:t>。母体隔离；多次拍摄是重复观测，不当独立样本。第一阶段先比较照片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网格实际断口覆盖、纹理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厚度可见度、重建孔洞</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尺度误差、专家与算法的证据不足；现有模型只做冻结零适配诊断，少样本</w:t>
      </w:r>
      <w:r>
        <w:rPr>
          <w:rFonts w:eastAsia="Droid Sans Fallback" w:ascii="Liberation Sans" w:hAnsi="Liberation Sans" w:cs="Liberation Sans"/>
          <w:color w:val="000000"/>
          <w:sz w:val="22"/>
        </w:rPr>
        <w:t>Hit@K</w:t>
      </w:r>
      <w:r>
        <w:rPr>
          <w:rFonts w:ascii="Liberation Sans" w:hAnsi="Liberation Sans" w:cs="Liberation Sans" w:eastAsia="Droid Sans Fallback"/>
          <w:color w:val="000000"/>
          <w:sz w:val="22"/>
        </w:rPr>
        <w:t>为探索性，不许据此声称泛化或升级</w:t>
      </w:r>
      <w:r>
        <w:rPr>
          <w:rFonts w:eastAsia="Droid Sans Fallback" w:ascii="Liberation Sans" w:hAnsi="Liberation Sans" w:cs="Liberation Sans"/>
          <w:color w:val="000000"/>
          <w:sz w:val="22"/>
        </w:rPr>
        <w:t>CVPR</w:t>
      </w:r>
      <w:r>
        <w:rPr>
          <w:rFonts w:ascii="Liberation Sans" w:hAnsi="Liberation Sans" w:cs="Liberation Sans" w:eastAsia="Droid Sans Fallback"/>
          <w:color w:val="000000"/>
          <w:sz w:val="22"/>
        </w:rPr>
        <w:t>数据贡献。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计划中的后期主采集来源为</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嵌入式采集台</w:t>
      </w:r>
      <w:r>
        <w:rPr>
          <w:rFonts w:eastAsia="Droid Sans Fallback" w:ascii="Liberation Sans" w:hAnsi="Liberation Sans" w:cs="Liberation Sans"/>
          <w:color w:val="000000"/>
          <w:sz w:val="22"/>
        </w:rPr>
        <w:t>V0</w:t>
      </w:r>
      <w:r>
        <w:rPr>
          <w:rFonts w:ascii="Liberation Sans" w:hAnsi="Liberation Sans" w:cs="Liberation Sans" w:eastAsia="Droid Sans Fallback"/>
          <w:color w:val="000000"/>
          <w:sz w:val="22"/>
        </w:rPr>
        <w:t>（当前未建成、未采购），在</w:t>
      </w:r>
      <w:r>
        <w:rPr>
          <w:rFonts w:eastAsia="Droid Sans Fallback" w:ascii="Liberation Sans" w:hAnsi="Liberation Sans" w:cs="Liberation Sans"/>
          <w:color w:val="000000"/>
          <w:sz w:val="22"/>
        </w:rPr>
        <w:t>X14</w:t>
      </w:r>
      <w:r>
        <w:rPr>
          <w:rFonts w:ascii="Liberation Sans" w:hAnsi="Liberation Sans" w:cs="Liberation Sans" w:eastAsia="Droid Sans Fallback"/>
          <w:color w:val="000000"/>
          <w:sz w:val="22"/>
        </w:rPr>
        <w:t>独立审计和成本</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质量门允许后，针对</w:t>
      </w: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发现的具体损失采集统一标定的整片纹饰</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内外壁</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、每个真实断口多角度近摄与可用的局部</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全局</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。首批用同一批许可样品分别经手机与台体采集，锁相同</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与不同母体测试，衡量可观察断面比例、</w:t>
      </w:r>
      <w:r>
        <w:rPr>
          <w:rFonts w:eastAsia="Droid Sans Fallback" w:ascii="Liberation Sans" w:hAnsi="Liberation Sans" w:cs="Liberation Sans"/>
          <w:color w:val="000000"/>
          <w:sz w:val="22"/>
        </w:rPr>
        <w:t>2D/3D</w:t>
      </w:r>
      <w:r>
        <w:rPr>
          <w:rFonts w:ascii="Liberation Sans" w:hAnsi="Liberation Sans" w:cs="Liberation Sans" w:eastAsia="Droid Sans Fallback"/>
          <w:color w:val="000000"/>
          <w:sz w:val="22"/>
        </w:rPr>
        <w:t>定位、候选</w:t>
      </w:r>
      <w:r>
        <w:rPr>
          <w:rFonts w:eastAsia="Droid Sans Fallback" w:ascii="Liberation Sans" w:hAnsi="Liberation Sans" w:cs="Liberation Sans"/>
          <w:color w:val="000000"/>
          <w:sz w:val="22"/>
        </w:rPr>
        <w:t>U20/U50</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的增量、重复扫描偏差和每片采集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计算时间；测试结果不允许用重新采集后的难例筛除获得。台体不会天然消除模态偏差，差异必须实测。</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失败后动作：手机端真实断口拍不全且采集可改时先改视角</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光照</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夹具</w:t>
      </w:r>
      <w:r>
        <w:rPr>
          <w:rFonts w:eastAsia="Droid Sans Fallback" w:ascii="Liberation Sans" w:hAnsi="Liberation Sans" w:cs="Liberation Sans"/>
          <w:color w:val="000000"/>
          <w:sz w:val="22"/>
        </w:rPr>
        <w:t>SOP</w:t>
      </w:r>
      <w:r>
        <w:rPr>
          <w:rFonts w:ascii="Liberation Sans" w:hAnsi="Liberation Sans" w:cs="Liberation Sans" w:eastAsia="Droid Sans Fallback"/>
          <w:color w:val="000000"/>
          <w:sz w:val="22"/>
        </w:rPr>
        <w:t>；实物本身缺损或专家也看不出时允许拒识和补采；可见断口但模型仍错排时再研究互补特征、</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负例与质量路由。台体若只提高网格美观而未提高真实邻片入池</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减少高置信误导，维持手机</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保底，不触发更贵</w:t>
      </w:r>
      <w:r>
        <w:rPr>
          <w:rFonts w:eastAsia="Droid Sans Fallback" w:ascii="Liberation Sans" w:hAnsi="Liberation Sans" w:cs="Liberation Sans"/>
          <w:color w:val="000000"/>
          <w:sz w:val="22"/>
        </w:rPr>
        <w:t>V1</w:t>
      </w:r>
      <w:r>
        <w:rPr>
          <w:rFonts w:ascii="Liberation Sans" w:hAnsi="Liberation Sans" w:cs="Liberation Sans" w:eastAsia="Droid Sans Fallback"/>
          <w:color w:val="000000"/>
          <w:sz w:val="22"/>
        </w:rPr>
        <w:t>。后续规模化自建要增加新对象、材料</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设备留出及开放库，而非把重复拍摄当独立样本。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real_pilot_protocol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consent_license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repeated_scan_QA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sealed_test_metrics</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84" w:name="rw_3184"/>
      <w:r>
        <w:rPr>
          <w:rFonts w:eastAsia="Droid Sans Fallback" w:ascii="Liberation Sans" w:hAnsi="Liberation Sans" w:cs="Liberation Sans"/>
          <w:b/>
          <w:color w:val="000000"/>
          <w:sz w:val="26"/>
        </w:rPr>
        <w:t xml:space="preserve">X16 </w:t>
      </w:r>
      <w:r>
        <w:rPr>
          <w:rFonts w:ascii="Liberation Sans" w:hAnsi="Liberation Sans" w:cs="Liberation Sans" w:eastAsia="Droid Sans Fallback"/>
          <w:b/>
          <w:color w:val="000000"/>
          <w:sz w:val="26"/>
        </w:rPr>
        <w:t>已入选候选的可选虚拟对齐</w:t>
      </w:r>
      <w:bookmarkEnd w:id="318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数据与单位：</w:t>
      </w:r>
      <w:r>
        <w:rPr>
          <w:rFonts w:eastAsia="Droid Sans Fallback" w:ascii="Liberation Sans" w:hAnsi="Liberation Sans" w:cs="Liberation Sans"/>
          <w:color w:val="000000"/>
          <w:sz w:val="22"/>
        </w:rPr>
        <w:t>X11/X13</w:t>
      </w:r>
      <w:r>
        <w:rPr>
          <w:rFonts w:ascii="Liberation Sans" w:hAnsi="Liberation Sans" w:cs="Liberation Sans" w:eastAsia="Droid Sans Fallback"/>
          <w:color w:val="000000"/>
          <w:sz w:val="22"/>
        </w:rPr>
        <w:t>以及通过门控后的</w:t>
      </w:r>
      <w:r>
        <w:rPr>
          <w:rFonts w:eastAsia="Droid Sans Fallback" w:ascii="Liberation Sans" w:hAnsi="Liberation Sans" w:cs="Liberation Sans"/>
          <w:color w:val="000000"/>
          <w:sz w:val="22"/>
        </w:rPr>
        <w:t>X15</w:t>
      </w:r>
      <w:r>
        <w:rPr>
          <w:rFonts w:ascii="Liberation Sans" w:hAnsi="Liberation Sans" w:cs="Liberation Sans" w:eastAsia="Droid Sans Fallback"/>
          <w:color w:val="000000"/>
          <w:sz w:val="22"/>
        </w:rPr>
        <w:t>输出的</w:t>
      </w:r>
      <w:r>
        <w:rPr>
          <w:rFonts w:eastAsia="Droid Sans Fallback" w:ascii="Liberation Sans" w:hAnsi="Liberation Sans" w:cs="Liberation Sans"/>
          <w:color w:val="000000"/>
          <w:sz w:val="22"/>
        </w:rPr>
        <w:t>Top</w:t>
      </w:r>
      <w:r>
        <w:rPr>
          <w:rFonts w:ascii="Liberation Sans" w:hAnsi="Liberation Sans" w:cs="Liberation Sans" w:eastAsia="Droid Sans Fallback"/>
          <w:color w:val="000000"/>
          <w:sz w:val="22"/>
        </w:rPr>
        <w:t>候选；原始几何和局部断面质量字段。</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操作与固定输出：先冻结候选排名，再仅对</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运行局部对应、多位姿与接触</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间隙校验；报告条件于“真邻片已入候选”的对齐成功率、位姿误差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耗时；</w:t>
      </w:r>
      <w:r>
        <w:rPr>
          <w:rFonts w:eastAsia="Droid Sans Fallback" w:ascii="Liberation Sans" w:hAnsi="Liberation Sans" w:cs="Liberation Sans"/>
          <w:color w:val="000000"/>
          <w:sz w:val="22"/>
        </w:rPr>
        <w:t>3D Viewer</w:t>
      </w:r>
      <w:r>
        <w:rPr>
          <w:rFonts w:ascii="Liberation Sans" w:hAnsi="Liberation Sans" w:cs="Liberation Sans" w:eastAsia="Droid Sans Fallback"/>
          <w:color w:val="000000"/>
          <w:sz w:val="22"/>
        </w:rPr>
        <w:t>把失败和不确定一并展示。</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预期观察（研究假设，非成绩）：对齐作为专家二次核验与比赛展示增加可解释性，不改变已经测定的候选进入率。</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判定与失败后动作：若低质量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无法稳定对齐，保持</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证据卡与专家最终判断；不回写</w:t>
      </w:r>
      <w:r>
        <w:rPr>
          <w:rFonts w:eastAsia="Droid Sans Fallback" w:ascii="Liberation Sans" w:hAnsi="Liberation Sans" w:cs="Liberation Sans"/>
          <w:color w:val="000000"/>
          <w:sz w:val="22"/>
        </w:rPr>
        <w:t>X01—X15</w:t>
      </w:r>
      <w:r>
        <w:rPr>
          <w:rFonts w:ascii="Liberation Sans" w:hAnsi="Liberation Sans" w:cs="Liberation Sans" w:eastAsia="Droid Sans Fallback"/>
          <w:color w:val="000000"/>
          <w:sz w:val="22"/>
        </w:rPr>
        <w:t>的候选模型</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，也不让对齐成绩替代</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研究贡献。</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实验记录待填：运行日期〔　　〕；数据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代码</w:t>
      </w:r>
      <w:r>
        <w:rPr>
          <w:rFonts w:eastAsia="Droid Sans Fallback" w:ascii="Liberation Sans" w:hAnsi="Liberation Sans" w:cs="Liberation Sans"/>
          <w:color w:val="000000"/>
          <w:sz w:val="22"/>
        </w:rPr>
        <w:t>hash</w:t>
      </w:r>
      <w:r>
        <w:rPr>
          <w:rFonts w:ascii="Liberation Sans" w:hAnsi="Liberation Sans" w:cs="Liberation Sans" w:eastAsia="Droid Sans Fallback"/>
          <w:color w:val="000000"/>
          <w:sz w:val="22"/>
        </w:rPr>
        <w:t>〔　　〕；关键指标及区间〔　　〕；失败查询</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　　〕；</w:t>
      </w:r>
      <w:r>
        <w:rPr>
          <w:rFonts w:eastAsia="Droid Sans Fallback" w:ascii="Liberation Sans" w:hAnsi="Liberation Sans" w:cs="Liberation Sans"/>
          <w:color w:val="000000"/>
          <w:sz w:val="22"/>
        </w:rPr>
        <w:t>PASS/PARTIAL/FAIL</w:t>
      </w:r>
      <w:r>
        <w:rPr>
          <w:rFonts w:ascii="Liberation Sans" w:hAnsi="Liberation Sans" w:cs="Liberation Sans" w:eastAsia="Droid Sans Fallback"/>
          <w:color w:val="000000"/>
          <w:sz w:val="22"/>
        </w:rPr>
        <w:t>〔　　〕；结论与下一步〔　　〕。档案：</w:t>
      </w:r>
      <w:r>
        <w:rPr>
          <w:rFonts w:eastAsia="Droid Sans Fallback" w:ascii="Liberation Sans" w:hAnsi="Liberation Sans" w:cs="Liberation Sans"/>
          <w:color w:val="000000"/>
          <w:sz w:val="22"/>
        </w:rPr>
        <w:t>pose_conditioned_metrics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viewer_cases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failure_examples</w:t>
      </w:r>
      <w:r>
        <w:rPr>
          <w:rFonts w:ascii="Liberation Sans" w:hAnsi="Liberation Sans" w:cs="Liberation Sans" w:eastAsia="Droid Sans Fallback"/>
          <w:color w:val="000000"/>
          <w:sz w:val="22"/>
        </w:rPr>
        <w:t>。</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23" w:name="RW_NAVFIX_066"/>
      <w:bookmarkStart w:id="3185" w:name="rw_3185"/>
      <w:bookmarkStart w:id="66" w:name="rw_nav_65"/>
      <w:bookmarkStart w:id="67" w:name="section_128"/>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B E</w:t>
      </w:r>
      <w:r>
        <w:rPr>
          <w:rFonts w:ascii="Liberation Sans" w:hAnsi="Liberation Sans" w:cs="Liberation Sans" w:eastAsia="Droid Sans Fallback"/>
          <w:b/>
          <w:color w:val="000000"/>
          <w:sz w:val="32"/>
        </w:rPr>
        <w:t>系列结论卡与解释边界</w:t>
      </w:r>
      <w:bookmarkEnd w:id="66"/>
      <w:bookmarkEnd w:id="67"/>
      <w:bookmarkEnd w:id="3185"/>
      <w:bookmarkEnd w:id="3423"/>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E01</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E20</w:t>
      </w:r>
      <w:r>
        <w:rPr>
          <w:rFonts w:ascii="Liberation Sans" w:hAnsi="Liberation Sans" w:cs="Liberation Sans" w:eastAsia="Droid Sans Fallback"/>
          <w:color w:val="000000"/>
          <w:sz w:val="22"/>
        </w:rPr>
        <w:t>保留专业分析、正向收益判断和大白话解释。历史概括不能越过本版的输入与任务边界；尤其普通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代理结果不等于真实断口图像无效，模型平台期不等于已证明信息耗尽。</w:t>
      </w:r>
    </w:p>
    <w:p>
      <w:pPr>
        <w:pStyle w:val="Heading2"/>
        <w:keepNext/>
        <w:keepLines/>
        <w:pageBreakBefore w:val="0"/>
        <w:widowControl/>
        <w:spacing w:line="380" w:lineRule="exact" w:before="200" w:after="120"/>
        <w:rPr/>
      </w:pPr>
      <w:bookmarkStart w:id="3186" w:name="rw_3186"/>
      <w:r>
        <w:rPr>
          <w:rFonts w:eastAsia="Droid Sans Fallback" w:ascii="Liberation Sans" w:hAnsi="Liberation Sans" w:cs="Liberation Sans"/>
          <w:b/>
          <w:color w:val="000000"/>
          <w:sz w:val="26"/>
        </w:rPr>
        <w:t xml:space="preserve">E01 H690 Stage 1 </w:t>
      </w:r>
      <w:r>
        <w:rPr>
          <w:rFonts w:ascii="Liberation Sans" w:hAnsi="Liberation Sans" w:cs="Liberation Sans" w:eastAsia="Droid Sans Fallback"/>
          <w:b/>
          <w:color w:val="000000"/>
          <w:sz w:val="26"/>
        </w:rPr>
        <w:t>公开数据审计</w:t>
      </w:r>
      <w:bookmarkEnd w:id="3186"/>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17,629</w:t>
      </w:r>
      <w:r>
        <w:rPr>
          <w:rFonts w:ascii="Liberation Sans" w:hAnsi="Liberation Sans" w:cs="Liberation Sans" w:eastAsia="Droid Sans Fallback"/>
          <w:color w:val="000000"/>
          <w:sz w:val="22"/>
        </w:rPr>
        <w:t>个有图碎片；</w:t>
      </w:r>
      <w:r>
        <w:rPr>
          <w:rFonts w:eastAsia="Droid Sans Fallback" w:ascii="Liberation Sans" w:hAnsi="Liberation Sans" w:cs="Liberation Sans"/>
          <w:color w:val="000000"/>
          <w:sz w:val="22"/>
        </w:rPr>
        <w:t>35,159</w:t>
      </w:r>
      <w:r>
        <w:rPr>
          <w:rFonts w:ascii="Liberation Sans" w:hAnsi="Liberation Sans" w:cs="Liberation Sans" w:eastAsia="Droid Sans Fallback"/>
          <w:color w:val="000000"/>
          <w:sz w:val="22"/>
        </w:rPr>
        <w:t>张有效图；</w:t>
      </w:r>
      <w:r>
        <w:rPr>
          <w:rFonts w:eastAsia="Droid Sans Fallback" w:ascii="Liberation Sans" w:hAnsi="Liberation Sans" w:cs="Liberation Sans"/>
          <w:color w:val="000000"/>
          <w:sz w:val="22"/>
        </w:rPr>
        <w:t>17,530</w:t>
      </w:r>
      <w:r>
        <w:rPr>
          <w:rFonts w:ascii="Liberation Sans" w:hAnsi="Liberation Sans" w:cs="Liberation Sans" w:eastAsia="Droid Sans Fallback"/>
          <w:color w:val="000000"/>
          <w:sz w:val="22"/>
        </w:rPr>
        <w:t>个双面碎片、</w:t>
      </w:r>
      <w:r>
        <w:rPr>
          <w:rFonts w:eastAsia="Droid Sans Fallback" w:ascii="Liberation Sans" w:hAnsi="Liberation Sans" w:cs="Liberation Sans"/>
          <w:color w:val="000000"/>
          <w:sz w:val="22"/>
        </w:rPr>
        <w:t>101</w:t>
      </w:r>
      <w:r>
        <w:rPr>
          <w:rFonts w:ascii="Liberation Sans" w:hAnsi="Liberation Sans" w:cs="Liberation Sans" w:eastAsia="Droid Sans Fallback"/>
          <w:color w:val="000000"/>
          <w:sz w:val="22"/>
        </w:rPr>
        <w:t>个单面；</w:t>
      </w:r>
      <w:r>
        <w:rPr>
          <w:rFonts w:eastAsia="Droid Sans Fallback" w:ascii="Liberation Sans" w:hAnsi="Liberation Sans" w:cs="Liberation Sans"/>
          <w:color w:val="000000"/>
          <w:sz w:val="22"/>
        </w:rPr>
        <w:t>confirmed adjacency pair</w:t>
      </w:r>
      <w:r>
        <w:rPr>
          <w:rFonts w:ascii="Liberation Sans" w:hAnsi="Liberation Sans" w:cs="Liberation Sans" w:eastAsia="Droid Sans Fallback"/>
          <w:color w:val="000000"/>
          <w:sz w:val="22"/>
        </w:rPr>
        <w:t>严格为</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这一步确认了数据规模和可用图像，但也明确了监督边界：</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不能被当成真实邻接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数据集。任何“拼合准确率”都不能从该数据直接推出。</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任务：基础</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数据正向；科研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数据能用，但它没有“哪两片真的拼在一起”的答案，所以只能练视觉证据，不能拿它证明拼合算法已经准。</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保留用于</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表征与外部证据工程；真实</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surface GT</w:t>
      </w:r>
      <w:r>
        <w:rPr>
          <w:rFonts w:ascii="Liberation Sans" w:hAnsi="Liberation Sans" w:cs="Liberation Sans" w:eastAsia="Droid Sans Fallback"/>
          <w:color w:val="000000"/>
          <w:sz w:val="22"/>
        </w:rPr>
        <w:t>需要其他数据或自建集。</w:t>
      </w:r>
    </w:p>
    <w:p>
      <w:pPr>
        <w:pStyle w:val="Heading2"/>
        <w:keepNext/>
        <w:keepLines/>
        <w:pageBreakBefore w:val="0"/>
        <w:widowControl/>
        <w:spacing w:line="380" w:lineRule="exact" w:before="200" w:after="120"/>
        <w:rPr/>
      </w:pPr>
      <w:bookmarkStart w:id="3187" w:name="rw_3187"/>
      <w:r>
        <w:rPr>
          <w:rFonts w:eastAsia="Droid Sans Fallback" w:ascii="Liberation Sans" w:hAnsi="Liberation Sans" w:cs="Liberation Sans"/>
          <w:b/>
          <w:color w:val="000000"/>
          <w:sz w:val="26"/>
        </w:rPr>
        <w:t>E02 H690 Stage 2 MASK</w:t>
      </w:r>
      <w:r>
        <w:rPr>
          <w:rFonts w:ascii="Liberation Sans" w:hAnsi="Liberation Sans" w:cs="Liberation Sans" w:eastAsia="Droid Sans Fallback"/>
          <w:b/>
          <w:color w:val="000000"/>
          <w:sz w:val="26"/>
        </w:rPr>
        <w:t>与基础</w:t>
      </w:r>
      <w:r>
        <w:rPr>
          <w:rFonts w:eastAsia="Droid Sans Fallback" w:ascii="Liberation Sans" w:hAnsi="Liberation Sans" w:cs="Liberation Sans"/>
          <w:b/>
          <w:color w:val="000000"/>
          <w:sz w:val="26"/>
        </w:rPr>
        <w:t>2D</w:t>
      </w:r>
      <w:r>
        <w:rPr>
          <w:rFonts w:ascii="Liberation Sans" w:hAnsi="Liberation Sans" w:cs="Liberation Sans" w:eastAsia="Droid Sans Fallback"/>
          <w:b/>
          <w:color w:val="000000"/>
          <w:sz w:val="26"/>
        </w:rPr>
        <w:t>证据</w:t>
      </w:r>
      <w:bookmarkEnd w:id="3187"/>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MASK PASS/WARN/FAIL=22,354/12,474/331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率</w:t>
      </w:r>
      <w:r>
        <w:rPr>
          <w:rFonts w:eastAsia="Droid Sans Fallback" w:ascii="Liberation Sans" w:hAnsi="Liberation Sans" w:cs="Liberation Sans"/>
          <w:color w:val="000000"/>
          <w:sz w:val="22"/>
        </w:rPr>
        <w:t>0.941%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35,130/35,159</w:t>
      </w:r>
      <w:r>
        <w:rPr>
          <w:rFonts w:ascii="Liberation Sans" w:hAnsi="Liberation Sans" w:cs="Liberation Sans" w:eastAsia="Droid Sans Fallback"/>
          <w:color w:val="000000"/>
          <w:sz w:val="22"/>
        </w:rPr>
        <w:t>检测到参考卡；构建</w:t>
      </w:r>
      <w:r>
        <w:rPr>
          <w:rFonts w:eastAsia="Droid Sans Fallback" w:ascii="Liberation Sans" w:hAnsi="Liberation Sans" w:cs="Liberation Sans"/>
          <w:color w:val="000000"/>
          <w:sz w:val="22"/>
        </w:rPr>
        <w:t>125</w:t>
      </w:r>
      <w:r>
        <w:rPr>
          <w:rFonts w:ascii="Liberation Sans" w:hAnsi="Liberation Sans" w:cs="Liberation Sans" w:eastAsia="Droid Sans Fallback"/>
          <w:color w:val="000000"/>
          <w:sz w:val="22"/>
        </w:rPr>
        <w:t>字段。</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背景、曝光与采集环境会制造虚高；</w:t>
      </w:r>
      <w:r>
        <w:rPr>
          <w:rFonts w:eastAsia="Droid Sans Fallback" w:ascii="Liberation Sans" w:hAnsi="Liberation Sans" w:cs="Liberation Sans"/>
          <w:color w:val="000000"/>
          <w:sz w:val="22"/>
        </w:rPr>
        <w:t>MASKED</w:t>
      </w:r>
      <w:r>
        <w:rPr>
          <w:rFonts w:ascii="Liberation Sans" w:hAnsi="Liberation Sans" w:cs="Liberation Sans" w:eastAsia="Droid Sans Fallback"/>
          <w:color w:val="000000"/>
          <w:sz w:val="22"/>
        </w:rPr>
        <w:t>后颜色类代理信号明显回落，</w:t>
      </w:r>
      <w:r>
        <w:rPr>
          <w:rFonts w:eastAsia="Droid Sans Fallback" w:ascii="Liberation Sans" w:hAnsi="Liberation Sans" w:cs="Liberation Sans"/>
          <w:color w:val="000000"/>
          <w:sz w:val="22"/>
        </w:rPr>
        <w:t>LBP</w:t>
      </w:r>
      <w:r>
        <w:rPr>
          <w:rFonts w:ascii="Liberation Sans" w:hAnsi="Liberation Sans" w:cs="Liberation Sans" w:eastAsia="Droid Sans Fallback"/>
          <w:color w:val="000000"/>
          <w:sz w:val="22"/>
        </w:rPr>
        <w:t>纹理相对稳定。该结果主要证明预处理和防泄漏必要性。</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任务：工程正向；科研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以前模型可能在认背景和拍摄条件，不完全是在认陶片。去背景后分数更真实，</w:t>
      </w:r>
      <w:r>
        <w:rPr>
          <w:rFonts w:eastAsia="Droid Sans Fallback" w:ascii="Liberation Sans" w:hAnsi="Liberation Sans" w:cs="Liberation Sans"/>
          <w:color w:val="000000"/>
          <w:sz w:val="22"/>
        </w:rPr>
        <w:t>LBP</w:t>
      </w:r>
      <w:r>
        <w:rPr>
          <w:rFonts w:ascii="Liberation Sans" w:hAnsi="Liberation Sans" w:cs="Liberation Sans" w:eastAsia="Droid Sans Fallback"/>
          <w:color w:val="000000"/>
          <w:sz w:val="22"/>
        </w:rPr>
        <w:t>仍有用。</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后续</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默认</w:t>
      </w:r>
      <w:r>
        <w:rPr>
          <w:rFonts w:eastAsia="Droid Sans Fallback" w:ascii="Liberation Sans" w:hAnsi="Liberation Sans" w:cs="Liberation Sans"/>
          <w:color w:val="000000"/>
          <w:sz w:val="22"/>
        </w:rPr>
        <w:t>MASKED</w:t>
      </w:r>
      <w:r>
        <w:rPr>
          <w:rFonts w:ascii="Liberation Sans" w:hAnsi="Liberation Sans" w:cs="Liberation Sans" w:eastAsia="Droid Sans Fallback"/>
          <w:color w:val="000000"/>
          <w:sz w:val="22"/>
        </w:rPr>
        <w:t>；普通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保留为</w:t>
      </w:r>
      <w:r>
        <w:rPr>
          <w:rFonts w:eastAsia="Droid Sans Fallback" w:ascii="Liberation Sans" w:hAnsi="Liberation Sans" w:cs="Liberation Sans"/>
          <w:color w:val="000000"/>
          <w:sz w:val="22"/>
        </w:rPr>
        <w:t>Same-Vessel/</w:t>
      </w:r>
      <w:r>
        <w:rPr>
          <w:rFonts w:ascii="Liberation Sans" w:hAnsi="Liberation Sans" w:cs="Liberation Sans" w:eastAsia="Droid Sans Fallback"/>
          <w:color w:val="000000"/>
          <w:sz w:val="22"/>
        </w:rPr>
        <w:t>表面证据，不承担直接邻接主判。</w:t>
      </w:r>
    </w:p>
    <w:p>
      <w:pPr>
        <w:pStyle w:val="Heading2"/>
        <w:keepNext/>
        <w:keepLines/>
        <w:pageBreakBefore w:val="0"/>
        <w:widowControl/>
        <w:spacing w:line="380" w:lineRule="exact" w:before="200" w:after="120"/>
        <w:rPr/>
      </w:pPr>
      <w:bookmarkStart w:id="3188" w:name="rw_3188"/>
      <w:r>
        <w:rPr>
          <w:rFonts w:eastAsia="Droid Sans Fallback" w:ascii="Liberation Sans" w:hAnsi="Liberation Sans" w:cs="Liberation Sans"/>
          <w:b/>
          <w:color w:val="000000"/>
          <w:sz w:val="26"/>
        </w:rPr>
        <w:t>E03 H690 Stage 3 DINO × LBP</w:t>
      </w:r>
      <w:r>
        <w:rPr>
          <w:rFonts w:ascii="Liberation Sans" w:hAnsi="Liberation Sans" w:cs="Liberation Sans" w:eastAsia="Droid Sans Fallback"/>
          <w:b/>
          <w:color w:val="000000"/>
          <w:sz w:val="26"/>
        </w:rPr>
        <w:t>互补性</w:t>
      </w:r>
      <w:bookmarkEnd w:id="318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解释边界修订：本卡“普通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收口”仅适用于</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既有输入与代理任务，不能外推到真实断口近摄</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或有邻接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的新数据。</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Part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DINO CLS=0.6782</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=0.6886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+0.0104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Unit</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=0.6491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=0.5030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Identity</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=0.8741</w:t>
      </w:r>
      <w:r>
        <w:rPr>
          <w:rFonts w:ascii="Liberation Sans" w:hAnsi="Liberation Sans" w:cs="Liberation Sans" w:eastAsia="Droid Sans Fallback"/>
          <w:color w:val="000000"/>
          <w:sz w:val="22"/>
        </w:rPr>
        <w:t>但受</w:t>
      </w:r>
      <w:r>
        <w:rPr>
          <w:rFonts w:eastAsia="Droid Sans Fallback" w:ascii="Liberation Sans" w:hAnsi="Liberation Sans" w:cs="Liberation Sans"/>
          <w:color w:val="000000"/>
          <w:sz w:val="22"/>
        </w:rPr>
        <w:t>side cue</w:t>
      </w:r>
      <w:r>
        <w:rPr>
          <w:rFonts w:ascii="Liberation Sans" w:hAnsi="Liberation Sans" w:cs="Liberation Sans" w:eastAsia="Droid Sans Fallback"/>
          <w:color w:val="000000"/>
          <w:sz w:val="22"/>
        </w:rPr>
        <w:t>影响。</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深度视觉确实补到</w:t>
      </w:r>
      <w:r>
        <w:rPr>
          <w:rFonts w:eastAsia="Droid Sans Fallback" w:ascii="Liberation Sans" w:hAnsi="Liberation Sans" w:cs="Liberation Sans"/>
          <w:color w:val="000000"/>
          <w:sz w:val="22"/>
        </w:rPr>
        <w:t>LBP</w:t>
      </w:r>
      <w:r>
        <w:rPr>
          <w:rFonts w:ascii="Liberation Sans" w:hAnsi="Liberation Sans" w:cs="Liberation Sans" w:eastAsia="Droid Sans Fallback"/>
          <w:color w:val="000000"/>
          <w:sz w:val="22"/>
        </w:rPr>
        <w:t>没有的部分级信息，但净增益有限；器型</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仍接近随机。普通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已接近收口，不值得继续作为主要研发投入。</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任务：部分正向；科研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eastAsia="Droid Sans Fallback" w:ascii="Liberation Sans" w:hAnsi="Liberation Sans" w:cs="Liberation Sans"/>
          <w:color w:val="000000"/>
          <w:sz w:val="22"/>
        </w:rPr>
        <w:t>DINO</w:t>
      </w:r>
      <w:r>
        <w:rPr>
          <w:rFonts w:ascii="Liberation Sans" w:hAnsi="Liberation Sans" w:cs="Liberation Sans" w:eastAsia="Droid Sans Fallback"/>
          <w:color w:val="000000"/>
          <w:sz w:val="22"/>
        </w:rPr>
        <w:t>有帮助，但帮助不大；靠普通照片继续堆模型，很难解决“到底哪两块断口能接上”。</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保留为辅助路由</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纹理证据，研发重心转向</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和断口证据。</w:t>
      </w:r>
    </w:p>
    <w:p>
      <w:pPr>
        <w:pStyle w:val="Heading2"/>
        <w:keepNext/>
        <w:keepLines/>
        <w:pageBreakBefore w:val="0"/>
        <w:widowControl/>
        <w:spacing w:line="380" w:lineRule="exact" w:before="200" w:after="120"/>
        <w:rPr/>
      </w:pPr>
      <w:bookmarkStart w:id="3189" w:name="rw_3189"/>
      <w:r>
        <w:rPr>
          <w:rFonts w:eastAsia="Droid Sans Fallback" w:ascii="Liberation Sans" w:hAnsi="Liberation Sans" w:cs="Liberation Sans"/>
          <w:b/>
          <w:color w:val="000000"/>
          <w:sz w:val="26"/>
        </w:rPr>
        <w:t xml:space="preserve">E04 P0 </w:t>
      </w:r>
      <w:r>
        <w:rPr>
          <w:rFonts w:ascii="Liberation Sans" w:hAnsi="Liberation Sans" w:cs="Liberation Sans" w:eastAsia="Droid Sans Fallback"/>
          <w:b/>
          <w:color w:val="000000"/>
          <w:sz w:val="26"/>
        </w:rPr>
        <w:t>专家证据单通道体检</w:t>
      </w:r>
      <w:bookmarkEnd w:id="3189"/>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10,011 pairs / 288 GT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pat_inter AUC≈0.765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P@200≈23%</w:t>
      </w:r>
      <w:r>
        <w:rPr>
          <w:rFonts w:ascii="Liberation Sans" w:hAnsi="Liberation Sans" w:cs="Liberation Sans" w:eastAsia="Droid Sans Fallback"/>
          <w:color w:val="000000"/>
          <w:sz w:val="22"/>
        </w:rPr>
        <w:t>；壁厚</w:t>
      </w:r>
      <w:r>
        <w:rPr>
          <w:rFonts w:eastAsia="Droid Sans Fallback" w:ascii="Liberation Sans" w:hAnsi="Liberation Sans" w:cs="Liberation Sans"/>
          <w:color w:val="000000"/>
          <w:sz w:val="22"/>
        </w:rPr>
        <w:t>AUC≈0.700</w:t>
      </w:r>
      <w:r>
        <w:rPr>
          <w:rFonts w:ascii="Liberation Sans" w:hAnsi="Liberation Sans" w:cs="Liberation Sans" w:eastAsia="Droid Sans Fallback"/>
          <w:color w:val="000000"/>
          <w:sz w:val="22"/>
        </w:rPr>
        <w:t>；纯</w:t>
      </w:r>
      <w:r>
        <w:rPr>
          <w:rFonts w:eastAsia="Droid Sans Fallback" w:ascii="Liberation Sans" w:hAnsi="Liberation Sans" w:cs="Liberation Sans"/>
          <w:color w:val="000000"/>
          <w:sz w:val="22"/>
        </w:rPr>
        <w:t>bound/geometry family</w:t>
      </w:r>
      <w:r>
        <w:rPr>
          <w:rFonts w:ascii="Liberation Sans" w:hAnsi="Liberation Sans" w:cs="Liberation Sans" w:eastAsia="Droid Sans Fallback"/>
          <w:color w:val="000000"/>
          <w:sz w:val="22"/>
        </w:rPr>
        <w:t>整体接近随机。</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证明确有可解释的人类专家证据信号，但强项更多反映器壁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纹理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厚度连续或同类性，尚不能保证直接邻接。</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任务：正向但有限；科研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模型已经能看出“这两片很像、可能来自同一段器壁”，但还不等于知道断口真的咬得上。</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进入可学习排序</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，同时继续寻找真正的邻接净证据。</w:t>
      </w:r>
    </w:p>
    <w:p>
      <w:pPr>
        <w:pStyle w:val="Heading2"/>
        <w:keepNext/>
        <w:keepLines/>
        <w:pageBreakBefore w:val="0"/>
        <w:widowControl/>
        <w:spacing w:line="380" w:lineRule="exact" w:before="200" w:after="120"/>
        <w:rPr/>
      </w:pPr>
      <w:bookmarkStart w:id="3190" w:name="rw_3190"/>
      <w:r>
        <w:rPr>
          <w:rFonts w:eastAsia="Droid Sans Fallback" w:ascii="Liberation Sans" w:hAnsi="Liberation Sans" w:cs="Liberation Sans"/>
          <w:b/>
          <w:color w:val="000000"/>
          <w:sz w:val="26"/>
        </w:rPr>
        <w:t>E05 P1 Group-aware LTR</w:t>
      </w:r>
      <w:bookmarkEnd w:id="319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解释边界修订：平台期与模型对照提示证据瓶颈，但未严格证明现有证据耗尽，也不能推出再换任何模型均无用。</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ascii="Liberation Sans" w:hAnsi="Liberation Sans" w:cs="Liberation Sans" w:eastAsia="Droid Sans Fallback"/>
          <w:color w:val="000000"/>
          <w:sz w:val="22"/>
        </w:rPr>
        <w:t>修正版</w:t>
      </w:r>
      <w:r>
        <w:rPr>
          <w:rFonts w:eastAsia="Droid Sans Fallback" w:ascii="Liberation Sans" w:hAnsi="Liberation Sans" w:cs="Liberation Sans"/>
          <w:color w:val="000000"/>
          <w:sz w:val="22"/>
        </w:rPr>
        <w:t>Macro r@10=0.761</w:t>
      </w:r>
      <w:r>
        <w:rPr>
          <w:rFonts w:ascii="Liberation Sans" w:hAnsi="Liberation Sans" w:cs="Liberation Sans" w:eastAsia="Droid Sans Fallback"/>
          <w:color w:val="000000"/>
          <w:sz w:val="22"/>
        </w:rPr>
        <w:t>；后续冻结锚点</w:t>
      </w:r>
      <w:r>
        <w:rPr>
          <w:rFonts w:eastAsia="Droid Sans Fallback" w:ascii="Liberation Sans" w:hAnsi="Liberation Sans" w:cs="Liberation Sans"/>
          <w:color w:val="000000"/>
          <w:sz w:val="22"/>
        </w:rPr>
        <w:t>0.7642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XGB-LTR pair-MAP=0.1233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surface_family=0.1284</w:t>
      </w:r>
      <w:r>
        <w:rPr>
          <w:rFonts w:ascii="Liberation Sans" w:hAnsi="Liberation Sans" w:cs="Liberation Sans" w:eastAsia="Droid Sans Fallback"/>
          <w:color w:val="000000"/>
          <w:sz w:val="22"/>
        </w:rPr>
        <w:t>；模型总体集中</w:t>
      </w:r>
      <w:r>
        <w:rPr>
          <w:rFonts w:eastAsia="Droid Sans Fallback" w:ascii="Liberation Sans" w:hAnsi="Liberation Sans" w:cs="Liberation Sans"/>
          <w:color w:val="000000"/>
          <w:sz w:val="22"/>
        </w:rPr>
        <w:t>r@10≈0.68-0.76</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可学习融合对</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任务有价值，但整体已出现平台；不同模型互有胜负，说明主要限制来自输入证据，而非融合器。</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 xml:space="preserve">任务：部分正向 </w:t>
      </w: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平台期；科研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换排序模型能抠一点分，但再换十个模型也不会突然解决问题，因为模型看到的信息已经快用完了。</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停止无目标换融合模型；后续实验优先补新证据。</w:t>
      </w:r>
    </w:p>
    <w:p>
      <w:pPr>
        <w:pStyle w:val="Heading2"/>
        <w:keepNext/>
        <w:keepLines/>
        <w:pageBreakBefore w:val="0"/>
        <w:widowControl/>
        <w:spacing w:line="380" w:lineRule="exact" w:before="200" w:after="120"/>
        <w:rPr/>
      </w:pPr>
      <w:bookmarkStart w:id="3191" w:name="rw_3191"/>
      <w:r>
        <w:rPr>
          <w:rFonts w:eastAsia="Droid Sans Fallback" w:ascii="Liberation Sans" w:hAnsi="Liberation Sans" w:cs="Liberation Sans"/>
          <w:b/>
          <w:color w:val="000000"/>
          <w:sz w:val="26"/>
        </w:rPr>
        <w:t>E06 SfS++ Stage 4 Step 1 3D</w:t>
      </w:r>
      <w:r>
        <w:rPr>
          <w:rFonts w:ascii="Liberation Sans" w:hAnsi="Liberation Sans" w:cs="Liberation Sans" w:eastAsia="Droid Sans Fallback"/>
          <w:b/>
          <w:color w:val="000000"/>
          <w:sz w:val="26"/>
        </w:rPr>
        <w:t>高信息证据词典</w:t>
      </w:r>
      <w:bookmarkEnd w:id="3191"/>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thick_trigram_inter AUC=0.7197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thick_trend_corr=0.4893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seam_quadric_resid/seam_norm_dot≈0.481/0.483</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离散局部厚度模式形成新信号轴，但当前</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断边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刚性连续性指标不能表达真正断裂面互补。单通道信号仍需主任务验证。</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任务：部分正向；科研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“壁厚的局部组合”有用；但现在这条</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断边并没有告诉我们两个断口到底能不能严丝合缝。</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把</w:t>
      </w:r>
      <w:r>
        <w:rPr>
          <w:rFonts w:eastAsia="Droid Sans Fallback" w:ascii="Liberation Sans" w:hAnsi="Liberation Sans" w:cs="Liberation Sans"/>
          <w:color w:val="000000"/>
          <w:sz w:val="22"/>
        </w:rPr>
        <w:t>thick_trigram</w:t>
      </w:r>
      <w:r>
        <w:rPr>
          <w:rFonts w:ascii="Liberation Sans" w:hAnsi="Liberation Sans" w:cs="Liberation Sans" w:eastAsia="Droid Sans Fallback"/>
          <w:color w:val="000000"/>
          <w:sz w:val="22"/>
        </w:rPr>
        <w:t>送入</w:t>
      </w:r>
      <w:r>
        <w:rPr>
          <w:rFonts w:eastAsia="Droid Sans Fallback" w:ascii="Liberation Sans" w:hAnsi="Liberation Sans" w:cs="Liberation Sans"/>
          <w:color w:val="000000"/>
          <w:sz w:val="22"/>
        </w:rPr>
        <w:t>Stage 4 Step 2</w:t>
      </w:r>
      <w:r>
        <w:rPr>
          <w:rFonts w:ascii="Liberation Sans" w:hAnsi="Liberation Sans" w:cs="Liberation Sans" w:eastAsia="Droid Sans Fallback"/>
          <w:color w:val="000000"/>
          <w:sz w:val="22"/>
        </w:rPr>
        <w:t>；真正</w:t>
      </w:r>
      <w:r>
        <w:rPr>
          <w:rFonts w:eastAsia="Droid Sans Fallback" w:ascii="Liberation Sans" w:hAnsi="Liberation Sans" w:cs="Liberation Sans"/>
          <w:color w:val="000000"/>
          <w:sz w:val="22"/>
        </w:rPr>
        <w:t>fracture-face</w:t>
      </w:r>
      <w:r>
        <w:rPr>
          <w:rFonts w:ascii="Liberation Sans" w:hAnsi="Liberation Sans" w:cs="Liberation Sans" w:eastAsia="Droid Sans Fallback"/>
          <w:color w:val="000000"/>
          <w:sz w:val="22"/>
        </w:rPr>
        <w:t>信息仍需升级。</w:t>
      </w:r>
    </w:p>
    <w:p>
      <w:pPr>
        <w:pStyle w:val="Heading2"/>
        <w:keepNext/>
        <w:keepLines/>
        <w:pageBreakBefore w:val="0"/>
        <w:widowControl/>
        <w:spacing w:line="380" w:lineRule="exact" w:before="200" w:after="120"/>
        <w:rPr/>
      </w:pPr>
      <w:bookmarkStart w:id="3192" w:name="rw_3192"/>
      <w:r>
        <w:rPr>
          <w:rFonts w:eastAsia="Droid Sans Fallback" w:ascii="Liberation Sans" w:hAnsi="Liberation Sans" w:cs="Liberation Sans"/>
          <w:b/>
          <w:color w:val="000000"/>
          <w:sz w:val="26"/>
        </w:rPr>
        <w:t xml:space="preserve">E07 SfS++ Stage 4 Step 2 </w:t>
      </w:r>
      <w:r>
        <w:rPr>
          <w:rFonts w:ascii="Liberation Sans" w:hAnsi="Liberation Sans" w:cs="Liberation Sans" w:eastAsia="Droid Sans Fallback"/>
          <w:b/>
          <w:color w:val="000000"/>
          <w:sz w:val="26"/>
        </w:rPr>
        <w:t>新</w:t>
      </w:r>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进入主任务</w:t>
      </w:r>
      <w:bookmarkEnd w:id="3192"/>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no_trunk_value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P1_BASE r@10=0.7642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+trigram=0.7744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+0.0102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+curvature=0.7676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全部</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通道</w:t>
      </w:r>
      <w:r>
        <w:rPr>
          <w:rFonts w:eastAsia="Droid Sans Fallback" w:ascii="Liberation Sans" w:hAnsi="Liberation Sans" w:cs="Liberation Sans"/>
          <w:color w:val="000000"/>
          <w:sz w:val="22"/>
        </w:rPr>
        <w:t>=0.7567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-0.0075</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3/8</w:t>
      </w:r>
      <w:r>
        <w:rPr>
          <w:rFonts w:ascii="Liberation Sans" w:hAnsi="Liberation Sans" w:cs="Liberation Sans" w:eastAsia="Droid Sans Fallback"/>
          <w:color w:val="000000"/>
          <w:sz w:val="22"/>
        </w:rPr>
        <w:t>折胜；</w:t>
      </w:r>
      <w:r>
        <w:rPr>
          <w:rFonts w:eastAsia="Droid Sans Fallback" w:ascii="Liberation Sans" w:hAnsi="Liberation Sans" w:cs="Liberation Sans"/>
          <w:color w:val="000000"/>
          <w:sz w:val="22"/>
        </w:rPr>
        <w:t>HN@10 2.311→2.513</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新</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单通道虽然有统计信号，但进入主排序后没有达到预注册增益，且加剧同器物非邻接误报。说明“同器物风格”与“直接邻接”必须任务分流。</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任务：技术负向；科研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这些</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特征会帮我们找到“同一件东西的碎片”，但也会把“不挨着的兄弟碎片”推到前面，所以不能直接当邻接证据。</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个新通道不进当前主干；瓶颈转向直接断口互补。</w:t>
      </w:r>
    </w:p>
    <w:p>
      <w:pPr>
        <w:pStyle w:val="Heading2"/>
        <w:keepNext/>
        <w:keepLines/>
        <w:pageBreakBefore w:val="0"/>
        <w:widowControl/>
        <w:spacing w:line="380" w:lineRule="exact" w:before="200" w:after="120"/>
        <w:rPr/>
      </w:pPr>
      <w:bookmarkStart w:id="3193" w:name="rw_3193"/>
      <w:r>
        <w:rPr>
          <w:rFonts w:eastAsia="Droid Sans Fallback" w:ascii="Liberation Sans" w:hAnsi="Liberation Sans" w:cs="Liberation Sans"/>
          <w:b/>
          <w:color w:val="000000"/>
          <w:sz w:val="26"/>
        </w:rPr>
        <w:t xml:space="preserve">E08 SfS++ Stage 5 Step 1 </w:t>
      </w:r>
      <w:r>
        <w:rPr>
          <w:rFonts w:ascii="Liberation Sans" w:hAnsi="Liberation Sans" w:cs="Liberation Sans" w:eastAsia="Droid Sans Fallback"/>
          <w:b/>
          <w:color w:val="000000"/>
          <w:sz w:val="26"/>
        </w:rPr>
        <w:t>低质量</w:t>
      </w:r>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压力测试</w:t>
      </w:r>
      <w:bookmarkEnd w:id="319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解释边界修订：合成</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只作为原协议压力参考，真实手机输入须独立标定，不把模拟阈值当计量验收标准。</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r@10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 0.7642 → Q1 0.7579 → Q2 0.7242 → Q3 0.5729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定义约≥</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有效点、</w:t>
      </w:r>
      <w:r>
        <w:rPr>
          <w:rFonts w:eastAsia="Droid Sans Fallback" w:ascii="Liberation Sans" w:hAnsi="Liberation Sans" w:cs="Liberation Sans"/>
          <w:color w:val="000000"/>
          <w:sz w:val="22"/>
        </w:rPr>
        <w:t>σ≤0.2 mm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r≤3 mm</w:t>
      </w:r>
      <w:r>
        <w:rPr>
          <w:rFonts w:ascii="Liberation Sans" w:hAnsi="Liberation Sans" w:cs="Liberation Sans" w:eastAsia="Droid Sans Fallback"/>
          <w:color w:val="000000"/>
          <w:sz w:val="22"/>
        </w:rPr>
        <w:t>孔洞。</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系统对轻度</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中度</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退化表现为渐进下降，而非立即崩溃；</w:t>
      </w:r>
      <w:r>
        <w:rPr>
          <w:rFonts w:eastAsia="Droid Sans Fallback" w:ascii="Liberation Sans" w:hAnsi="Liberation Sans" w:cs="Liberation Sans"/>
          <w:color w:val="000000"/>
          <w:sz w:val="22"/>
        </w:rPr>
        <w:t>Q3</w:t>
      </w:r>
      <w:r>
        <w:rPr>
          <w:rFonts w:ascii="Liberation Sans" w:hAnsi="Liberation Sans" w:cs="Liberation Sans" w:eastAsia="Droid Sans Fallback"/>
          <w:color w:val="000000"/>
          <w:sz w:val="22"/>
        </w:rPr>
        <w:t>出现结构性失效。得到该历史合成设置下第一版工程压力参考；不等于真实手机质量下限。</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任务：工程正向；科研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不需要完美扫描仪级别；差一点还能用，但差到</w:t>
      </w:r>
      <w:r>
        <w:rPr>
          <w:rFonts w:eastAsia="Droid Sans Fallback" w:ascii="Liberation Sans" w:hAnsi="Liberation Sans" w:cs="Liberation Sans"/>
          <w:color w:val="000000"/>
          <w:sz w:val="22"/>
        </w:rPr>
        <w:t>Q3</w:t>
      </w:r>
      <w:r>
        <w:rPr>
          <w:rFonts w:ascii="Liberation Sans" w:hAnsi="Liberation Sans" w:cs="Liberation Sans" w:eastAsia="Droid Sans Fallback"/>
          <w:color w:val="000000"/>
          <w:sz w:val="22"/>
        </w:rPr>
        <w:t>那种程度就真的不能信了。</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未来真实手机</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必须用</w:t>
      </w:r>
      <w:r>
        <w:rPr>
          <w:rFonts w:eastAsia="Droid Sans Fallback" w:ascii="Liberation Sans" w:hAnsi="Liberation Sans" w:cs="Liberation Sans"/>
          <w:color w:val="000000"/>
          <w:sz w:val="22"/>
        </w:rPr>
        <w:t>repeat/QC</w:t>
      </w:r>
      <w:r>
        <w:rPr>
          <w:rFonts w:ascii="Liberation Sans" w:hAnsi="Liberation Sans" w:cs="Liberation Sans" w:eastAsia="Droid Sans Fallback"/>
          <w:color w:val="000000"/>
          <w:sz w:val="22"/>
        </w:rPr>
        <w:t>把质量映射回这一经验下限。</w:t>
      </w:r>
    </w:p>
    <w:p>
      <w:pPr>
        <w:pStyle w:val="Heading2"/>
        <w:keepNext/>
        <w:keepLines/>
        <w:pageBreakBefore w:val="0"/>
        <w:widowControl/>
        <w:spacing w:line="380" w:lineRule="exact" w:before="200" w:after="120"/>
        <w:rPr/>
      </w:pPr>
      <w:bookmarkStart w:id="3194" w:name="rw_3194"/>
      <w:r>
        <w:rPr>
          <w:rFonts w:eastAsia="Droid Sans Fallback" w:ascii="Liberation Sans" w:hAnsi="Liberation Sans" w:cs="Liberation Sans"/>
          <w:b/>
          <w:color w:val="000000"/>
          <w:sz w:val="26"/>
        </w:rPr>
        <w:t xml:space="preserve">E09 SfS++ Stage 5 Step 2 </w:t>
      </w:r>
      <w:r>
        <w:rPr>
          <w:rFonts w:ascii="Liberation Sans" w:hAnsi="Liberation Sans" w:cs="Liberation Sans" w:eastAsia="Droid Sans Fallback"/>
          <w:b/>
          <w:color w:val="000000"/>
          <w:sz w:val="26"/>
        </w:rPr>
        <w:t xml:space="preserve">剩余错误审计 </w:t>
      </w:r>
      <w:r>
        <w:rPr>
          <w:rFonts w:eastAsia="Droid Sans Fallback" w:ascii="Liberation Sans" w:hAnsi="Liberation Sans" w:cs="Liberation Sans"/>
          <w:b/>
          <w:color w:val="000000"/>
          <w:sz w:val="26"/>
        </w:rPr>
        <w:t>/ Gate A</w:t>
      </w:r>
      <w:bookmarkEnd w:id="3194"/>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Gate A PASS</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36/142 query miss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14/36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38.9%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Top</w:t>
      </w:r>
      <w:r>
        <w:rPr>
          <w:rFonts w:ascii="Liberation Sans" w:hAnsi="Liberation Sans" w:cs="Liberation Sans" w:eastAsia="Droid Sans Fallback"/>
          <w:color w:val="000000"/>
          <w:sz w:val="22"/>
        </w:rPr>
        <w:t>阻挡者为同器物非邻接；其中</w:t>
      </w:r>
      <w:r>
        <w:rPr>
          <w:rFonts w:eastAsia="Droid Sans Fallback" w:ascii="Liberation Sans" w:hAnsi="Liberation Sans" w:cs="Liberation Sans"/>
          <w:color w:val="000000"/>
          <w:sz w:val="22"/>
        </w:rPr>
        <w:t>12/14</w:t>
      </w:r>
      <w:r>
        <w:rPr>
          <w:rFonts w:ascii="Liberation Sans" w:hAnsi="Liberation Sans" w:cs="Liberation Sans" w:eastAsia="Droid Sans Fallback"/>
          <w:color w:val="000000"/>
          <w:sz w:val="22"/>
        </w:rPr>
        <w:t>落入</w:t>
      </w:r>
      <w:r>
        <w:rPr>
          <w:rFonts w:eastAsia="Droid Sans Fallback" w:ascii="Liberation Sans" w:hAnsi="Liberation Sans" w:cs="Liberation Sans"/>
          <w:color w:val="000000"/>
          <w:sz w:val="22"/>
        </w:rPr>
        <w:t>pat/face/thick</w:t>
      </w:r>
      <w:r>
        <w:rPr>
          <w:rFonts w:ascii="Liberation Sans" w:hAnsi="Liberation Sans" w:cs="Liberation Sans" w:eastAsia="Droid Sans Fallback"/>
          <w:color w:val="000000"/>
          <w:sz w:val="22"/>
        </w:rPr>
        <w:t>强特征范围；困难案例</w:t>
      </w:r>
      <w:r>
        <w:rPr>
          <w:rFonts w:eastAsia="Droid Sans Fallback" w:ascii="Liberation Sans" w:hAnsi="Liberation Sans" w:cs="Liberation Sans"/>
          <w:color w:val="000000"/>
          <w:sz w:val="22"/>
        </w:rPr>
        <w:t>AUC pat/face/thick/curv≈0.500/0.352/0.566/0.469</w:t>
      </w:r>
      <w:r>
        <w:rPr>
          <w:rFonts w:ascii="Liberation Sans" w:hAnsi="Liberation Sans" w:cs="Liberation Sans" w:eastAsia="Droid Sans Fallback"/>
          <w:color w:val="000000"/>
          <w:sz w:val="22"/>
        </w:rPr>
        <w:t>；完美邻接</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可到</w:t>
      </w:r>
      <w:r>
        <w:rPr>
          <w:rFonts w:eastAsia="Droid Sans Fallback" w:ascii="Liberation Sans" w:hAnsi="Liberation Sans" w:cs="Liberation Sans"/>
          <w:color w:val="000000"/>
          <w:sz w:val="22"/>
        </w:rPr>
        <w:t>r@10=1.000</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现有强证据主要解决“像不像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是不是同器物”，无法稳定区分“是否直接相邻”。</w:t>
      </w:r>
      <w:r>
        <w:rPr>
          <w:rFonts w:eastAsia="Droid Sans Fallback" w:ascii="Liberation Sans" w:hAnsi="Liberation Sans" w:cs="Liberation Sans"/>
          <w:color w:val="000000"/>
          <w:sz w:val="22"/>
        </w:rPr>
        <w:t>Gate A</w:t>
      </w:r>
      <w:r>
        <w:rPr>
          <w:rFonts w:ascii="Liberation Sans" w:hAnsi="Liberation Sans" w:cs="Liberation Sans" w:eastAsia="Droid Sans Fallback"/>
          <w:color w:val="000000"/>
          <w:sz w:val="22"/>
        </w:rPr>
        <w:t>仅证明下一信息源应是更直接的邻接</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断裂面证据，并不授权硬件。</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任务：机制正向；科研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现在卡住的不是“找不到同类碎片”，而是“同一件器物里到底哪两块边真的接上”。</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进入</w:t>
      </w:r>
      <w:r>
        <w:rPr>
          <w:rFonts w:eastAsia="Droid Sans Fallback" w:ascii="Liberation Sans" w:hAnsi="Liberation Sans" w:cs="Liberation Sans"/>
          <w:color w:val="000000"/>
          <w:sz w:val="22"/>
        </w:rPr>
        <w:t>Stage 6</w:t>
      </w:r>
      <w:r>
        <w:rPr>
          <w:rFonts w:ascii="Liberation Sans" w:hAnsi="Liberation Sans" w:cs="Liberation Sans" w:eastAsia="Droid Sans Fallback"/>
          <w:color w:val="000000"/>
          <w:sz w:val="22"/>
        </w:rPr>
        <w:t>局部断裂表示与根因审计；</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仍锁定。</w:t>
      </w:r>
    </w:p>
    <w:p>
      <w:pPr>
        <w:pStyle w:val="Heading2"/>
        <w:keepNext/>
        <w:keepLines/>
        <w:pageBreakBefore w:val="0"/>
        <w:widowControl/>
        <w:spacing w:line="380" w:lineRule="exact" w:before="200" w:after="120"/>
        <w:rPr/>
      </w:pPr>
      <w:bookmarkStart w:id="3195" w:name="rw_3195"/>
      <w:r>
        <w:rPr>
          <w:rFonts w:eastAsia="Droid Sans Fallback" w:ascii="Liberation Sans" w:hAnsi="Liberation Sans" w:cs="Liberation Sans"/>
          <w:b/>
          <w:color w:val="000000"/>
          <w:sz w:val="26"/>
        </w:rPr>
        <w:t>E10 S6.1 Same-Vessel</w:t>
      </w:r>
      <w:r>
        <w:rPr>
          <w:rFonts w:ascii="Liberation Sans" w:hAnsi="Liberation Sans" w:cs="Liberation Sans" w:eastAsia="Droid Sans Fallback"/>
          <w:b/>
          <w:color w:val="000000"/>
          <w:sz w:val="26"/>
        </w:rPr>
        <w:t xml:space="preserve">多任务 </w:t>
      </w:r>
      <w:r>
        <w:rPr>
          <w:rFonts w:eastAsia="Droid Sans Fallback" w:ascii="Liberation Sans" w:hAnsi="Liberation Sans" w:cs="Liberation Sans"/>
          <w:b/>
          <w:color w:val="000000"/>
          <w:sz w:val="26"/>
        </w:rPr>
        <w:t xml:space="preserve">/ </w:t>
      </w:r>
      <w:r>
        <w:rPr>
          <w:rFonts w:ascii="Liberation Sans" w:hAnsi="Liberation Sans" w:cs="Liberation Sans" w:eastAsia="Droid Sans Fallback"/>
          <w:b/>
          <w:color w:val="000000"/>
          <w:sz w:val="26"/>
        </w:rPr>
        <w:t>门控</w:t>
      </w:r>
      <w:bookmarkEnd w:id="3195"/>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FAIL</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ascii="Liberation Sans" w:hAnsi="Liberation Sans" w:cs="Liberation Sans" w:eastAsia="Droid Sans Fallback"/>
          <w:color w:val="000000"/>
          <w:sz w:val="22"/>
        </w:rPr>
        <w:t>旧</w:t>
      </w:r>
      <w:r>
        <w:rPr>
          <w:rFonts w:eastAsia="Droid Sans Fallback" w:ascii="Liberation Sans" w:hAnsi="Liberation Sans" w:cs="Liberation Sans"/>
          <w:color w:val="000000"/>
          <w:sz w:val="22"/>
        </w:rPr>
        <w:t>P1 r@10=0.7642</w:t>
      </w:r>
      <w:r>
        <w:rPr>
          <w:rFonts w:ascii="Liberation Sans" w:hAnsi="Liberation Sans" w:cs="Liberation Sans" w:eastAsia="Droid Sans Fallback"/>
          <w:color w:val="000000"/>
          <w:sz w:val="22"/>
        </w:rPr>
        <w:t>；新臂最高</w:t>
      </w:r>
      <w:r>
        <w:rPr>
          <w:rFonts w:eastAsia="Droid Sans Fallback" w:ascii="Liberation Sans" w:hAnsi="Liberation Sans" w:cs="Liberation Sans"/>
          <w:color w:val="000000"/>
          <w:sz w:val="22"/>
        </w:rPr>
        <w:t>0.7431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SV Head AUROC=0.7851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假邻接仅下降</w:t>
      </w:r>
      <w:r>
        <w:rPr>
          <w:rFonts w:eastAsia="Droid Sans Fallback" w:ascii="Liberation Sans" w:hAnsi="Liberation Sans" w:cs="Liberation Sans"/>
          <w:color w:val="000000"/>
          <w:sz w:val="22"/>
        </w:rPr>
        <w:t>3.2%</w:t>
      </w:r>
      <w:r>
        <w:rPr>
          <w:rFonts w:ascii="Liberation Sans" w:hAnsi="Liberation Sans" w:cs="Liberation Sans" w:eastAsia="Droid Sans Fallback"/>
          <w:color w:val="000000"/>
          <w:sz w:val="22"/>
        </w:rPr>
        <w:t>，远低于</w:t>
      </w:r>
      <w:r>
        <w:rPr>
          <w:rFonts w:eastAsia="Droid Sans Fallback" w:ascii="Liberation Sans" w:hAnsi="Liberation Sans" w:cs="Liberation Sans"/>
          <w:color w:val="000000"/>
          <w:sz w:val="22"/>
        </w:rPr>
        <w:t>25%</w:t>
      </w:r>
      <w:r>
        <w:rPr>
          <w:rFonts w:ascii="Liberation Sans" w:hAnsi="Liberation Sans" w:cs="Liberation Sans" w:eastAsia="Droid Sans Fallback"/>
          <w:color w:val="000000"/>
          <w:sz w:val="22"/>
        </w:rPr>
        <w:t>目标。</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eastAsia="Droid Sans Fallback" w:ascii="Liberation Sans" w:hAnsi="Liberation Sans" w:cs="Liberation Sans"/>
          <w:color w:val="000000"/>
          <w:sz w:val="22"/>
        </w:rPr>
        <w:t>Same-Vessel</w:t>
      </w:r>
      <w:r>
        <w:rPr>
          <w:rFonts w:ascii="Liberation Sans" w:hAnsi="Liberation Sans" w:cs="Liberation Sans" w:eastAsia="Droid Sans Fallback"/>
          <w:color w:val="000000"/>
          <w:sz w:val="22"/>
        </w:rPr>
        <w:t>任务可学，但无法从缺失的局部邻接证据中“凭架构变出”</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区分。</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任务：技术负向；科研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模型能学会“是不是同一件器物”，但还是不知道“这两片是不是紧挨着”，所以多任务没有救回来。</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eastAsia="Droid Sans Fallback" w:ascii="Liberation Sans" w:hAnsi="Liberation Sans" w:cs="Liberation Sans"/>
          <w:color w:val="000000"/>
          <w:sz w:val="22"/>
        </w:rPr>
        <w:t>Same-Vessel Head</w:t>
      </w:r>
      <w:r>
        <w:rPr>
          <w:rFonts w:ascii="Liberation Sans" w:hAnsi="Liberation Sans" w:cs="Liberation Sans" w:eastAsia="Droid Sans Fallback"/>
          <w:color w:val="000000"/>
          <w:sz w:val="22"/>
        </w:rPr>
        <w:t>降为辅助；继续测试局部</w:t>
      </w:r>
      <w:r>
        <w:rPr>
          <w:rFonts w:eastAsia="Droid Sans Fallback" w:ascii="Liberation Sans" w:hAnsi="Liberation Sans" w:cs="Liberation Sans"/>
          <w:color w:val="000000"/>
          <w:sz w:val="22"/>
        </w:rPr>
        <w:t>fracture representation</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96" w:name="rw_3196"/>
      <w:r>
        <w:rPr>
          <w:rFonts w:eastAsia="Droid Sans Fallback" w:ascii="Liberation Sans" w:hAnsi="Liberation Sans" w:cs="Liberation Sans"/>
          <w:b/>
          <w:color w:val="000000"/>
          <w:sz w:val="26"/>
        </w:rPr>
        <w:t>E11 S6.2 Breaking Bad Global PointNet / Max-pool</w:t>
      </w:r>
      <w:bookmarkEnd w:id="319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解释边界修订：该配置失败不单独证明</w:t>
      </w:r>
      <w:r>
        <w:rPr>
          <w:rFonts w:eastAsia="Droid Sans Fallback" w:ascii="Liberation Sans" w:hAnsi="Liberation Sans" w:cs="Liberation Sans"/>
          <w:color w:val="000000"/>
          <w:sz w:val="22"/>
        </w:rPr>
        <w:t>max-pool</w:t>
      </w:r>
      <w:r>
        <w:rPr>
          <w:rFonts w:ascii="Liberation Sans" w:hAnsi="Liberation Sans" w:cs="Liberation Sans" w:eastAsia="Droid Sans Fallback"/>
          <w:color w:val="000000"/>
          <w:sz w:val="22"/>
        </w:rPr>
        <w:t>是因果根源；后续</w:t>
      </w: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系列提供了额外定位。</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FAIL</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Pair AUROC=0.6859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Hard-neg=0.6763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seg F1=0.1709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C0/C1=0.5000</w:t>
      </w:r>
      <w:r>
        <w:rPr>
          <w:rFonts w:ascii="Liberation Sans" w:hAnsi="Liberation Sans" w:cs="Liberation Sans" w:eastAsia="Droid Sans Fallback"/>
          <w:color w:val="000000"/>
          <w:sz w:val="22"/>
        </w:rPr>
        <w:t>；加宽</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加长约</w:t>
      </w:r>
      <w:r>
        <w:rPr>
          <w:rFonts w:eastAsia="Droid Sans Fallback" w:ascii="Liberation Sans" w:hAnsi="Liberation Sans" w:cs="Liberation Sans"/>
          <w:color w:val="000000"/>
          <w:sz w:val="22"/>
        </w:rPr>
        <w:t>0.69-0.70</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eastAsia="Droid Sans Fallback" w:ascii="Liberation Sans" w:hAnsi="Liberation Sans" w:cs="Liberation Sans"/>
          <w:color w:val="000000"/>
          <w:sz w:val="22"/>
        </w:rPr>
        <w:t>global max-pool</w:t>
      </w:r>
      <w:r>
        <w:rPr>
          <w:rFonts w:ascii="Liberation Sans" w:hAnsi="Liberation Sans" w:cs="Liberation Sans" w:eastAsia="Droid Sans Fallback"/>
          <w:color w:val="000000"/>
          <w:sz w:val="22"/>
        </w:rPr>
        <w:t>在当前预算下不足以表达局部互补，且容量扩大没有突破。不能据此宣称</w:t>
      </w:r>
      <w:r>
        <w:rPr>
          <w:rFonts w:eastAsia="Droid Sans Fallback" w:ascii="Liberation Sans" w:hAnsi="Liberation Sans" w:cs="Liberation Sans"/>
          <w:color w:val="000000"/>
          <w:sz w:val="22"/>
        </w:rPr>
        <w:t>synthetic</w:t>
      </w:r>
      <w:r>
        <w:rPr>
          <w:rFonts w:ascii="Liberation Sans" w:hAnsi="Liberation Sans" w:cs="Liberation Sans" w:eastAsia="Droid Sans Fallback"/>
          <w:color w:val="000000"/>
          <w:sz w:val="22"/>
        </w:rPr>
        <w:t>或所有</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无效。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任务：技术负向；科研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把整块碎片压成一个全局向量，会把“断口这里的细节”冲淡；把网络做大也没解决。</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关闭旧</w:t>
      </w:r>
      <w:r>
        <w:rPr>
          <w:rFonts w:eastAsia="Droid Sans Fallback" w:ascii="Liberation Sans" w:hAnsi="Liberation Sans" w:cs="Liberation Sans"/>
          <w:color w:val="000000"/>
          <w:sz w:val="22"/>
        </w:rPr>
        <w:t>Gate H</w:t>
      </w:r>
      <w:r>
        <w:rPr>
          <w:rFonts w:ascii="Liberation Sans" w:hAnsi="Liberation Sans" w:cs="Liberation Sans" w:eastAsia="Droid Sans Fallback"/>
          <w:color w:val="000000"/>
          <w:sz w:val="22"/>
        </w:rPr>
        <w:t>；转向</w:t>
      </w:r>
      <w:r>
        <w:rPr>
          <w:rFonts w:eastAsia="Droid Sans Fallback" w:ascii="Liberation Sans" w:hAnsi="Liberation Sans" w:cs="Liberation Sans"/>
          <w:color w:val="000000"/>
          <w:sz w:val="22"/>
        </w:rPr>
        <w:t>local correspondence H2-1</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97" w:name="rw_3197"/>
      <w:r>
        <w:rPr>
          <w:rFonts w:eastAsia="Droid Sans Fallback" w:ascii="Liberation Sans" w:hAnsi="Liberation Sans" w:cs="Liberation Sans"/>
          <w:b/>
          <w:color w:val="000000"/>
          <w:sz w:val="26"/>
        </w:rPr>
        <w:t>E12 H2-1 Local Fracture Correspondence</w:t>
      </w:r>
      <w:bookmarkEnd w:id="3197"/>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FAIL / CLOSED</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H2-A/B/C Pair=0.6418/0.6291/0.6134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Hard-neg=0.6476/0.6303/0.6096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Corr R@5=0.2583/0.2606/0.2620</w:t>
      </w:r>
      <w:r>
        <w:rPr>
          <w:rFonts w:ascii="Liberation Sans" w:hAnsi="Liberation Sans" w:cs="Liberation Sans" w:eastAsia="Droid Sans Fallback"/>
          <w:color w:val="000000"/>
          <w:sz w:val="22"/>
        </w:rPr>
        <w:t>；均低于</w:t>
      </w:r>
      <w:r>
        <w:rPr>
          <w:rFonts w:eastAsia="Droid Sans Fallback" w:ascii="Liberation Sans" w:hAnsi="Liberation Sans" w:cs="Liberation Sans"/>
          <w:color w:val="000000"/>
          <w:sz w:val="22"/>
        </w:rPr>
        <w:t>S6.2</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eastAsia="Droid Sans Fallback" w:ascii="Liberation Sans" w:hAnsi="Liberation Sans" w:cs="Liberation Sans"/>
          <w:color w:val="000000"/>
          <w:sz w:val="22"/>
        </w:rPr>
        <w:t>bilinear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cross-attention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Sinkhorn-OT</w:t>
      </w:r>
      <w:r>
        <w:rPr>
          <w:rFonts w:ascii="Liberation Sans" w:hAnsi="Liberation Sans" w:cs="Liberation Sans" w:eastAsia="Droid Sans Fallback"/>
          <w:color w:val="000000"/>
          <w:sz w:val="22"/>
        </w:rPr>
        <w:t>三种关系表示均未形成可泛化局部互补；但当时</w:t>
      </w:r>
      <w:r>
        <w:rPr>
          <w:rFonts w:eastAsia="Droid Sans Fallback" w:ascii="Liberation Sans" w:hAnsi="Liberation Sans" w:cs="Liberation Sans"/>
          <w:color w:val="000000"/>
          <w:sz w:val="22"/>
        </w:rPr>
        <w:t>Corr</w:t>
      </w:r>
      <w:r>
        <w:rPr>
          <w:rFonts w:ascii="Liberation Sans" w:hAnsi="Liberation Sans" w:cs="Liberation Sans" w:eastAsia="Droid Sans Fallback"/>
          <w:color w:val="000000"/>
          <w:sz w:val="22"/>
        </w:rPr>
        <w:t>门本身存在可达性问题，所以不能直接断言“</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信号一定无效”。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任务：技术负向；科研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我们试了三种“让两条断边互相看”的方法，全部没学出来；但还不能确定是信息本身没用，还是坐标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标签</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指标出了问题。</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永久</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H2-2 NOT-RUN</w:t>
      </w:r>
      <w:r>
        <w:rPr>
          <w:rFonts w:ascii="Liberation Sans" w:hAnsi="Liberation Sans" w:cs="Liberation Sans" w:eastAsia="Droid Sans Fallback"/>
          <w:color w:val="000000"/>
          <w:sz w:val="22"/>
        </w:rPr>
        <w:t>；启动</w:t>
      </w: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根因审计。</w:t>
      </w:r>
    </w:p>
    <w:p>
      <w:pPr>
        <w:pStyle w:val="Heading2"/>
        <w:keepNext/>
        <w:keepLines/>
        <w:pageBreakBefore w:val="0"/>
        <w:widowControl/>
        <w:spacing w:line="380" w:lineRule="exact" w:before="200" w:after="120"/>
        <w:rPr/>
      </w:pPr>
      <w:bookmarkStart w:id="3198" w:name="rw_3198"/>
      <w:r>
        <w:rPr>
          <w:rFonts w:eastAsia="Droid Sans Fallback" w:ascii="Liberation Sans" w:hAnsi="Liberation Sans" w:cs="Liberation Sans"/>
          <w:b/>
          <w:color w:val="000000"/>
          <w:sz w:val="26"/>
        </w:rPr>
        <w:t>E13 TECH-018 Corr R@5</w:t>
      </w:r>
      <w:r>
        <w:rPr>
          <w:rFonts w:ascii="Liberation Sans" w:hAnsi="Liberation Sans" w:cs="Liberation Sans" w:eastAsia="Droid Sans Fallback"/>
          <w:b/>
          <w:color w:val="000000"/>
          <w:sz w:val="26"/>
        </w:rPr>
        <w:t>指标规格审计</w:t>
      </w:r>
      <w:bookmarkEnd w:id="3198"/>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exact random≈0.2662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structural oracle ceiling≈0.5854</w:t>
      </w:r>
      <w:r>
        <w:rPr>
          <w:rFonts w:ascii="Liberation Sans" w:hAnsi="Liberation Sans" w:cs="Liberation Sans" w:eastAsia="Droid Sans Fallback"/>
          <w:color w:val="000000"/>
          <w:sz w:val="22"/>
        </w:rPr>
        <w:t>；旧冻结门</w:t>
      </w:r>
      <w:r>
        <w:rPr>
          <w:rFonts w:eastAsia="Droid Sans Fallback" w:ascii="Liberation Sans" w:hAnsi="Liberation Sans" w:cs="Liberation Sans"/>
          <w:color w:val="000000"/>
          <w:sz w:val="22"/>
        </w:rPr>
        <w:t>Corr R@5≥0.80</w:t>
      </w:r>
      <w:r>
        <w:rPr>
          <w:rFonts w:ascii="Liberation Sans" w:hAnsi="Liberation Sans" w:cs="Liberation Sans" w:eastAsia="Droid Sans Fallback"/>
          <w:color w:val="000000"/>
          <w:sz w:val="22"/>
        </w:rPr>
        <w:t>数学上不可达。</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这是指标规格缺陷，不反转</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，因为</w:t>
      </w:r>
      <w:r>
        <w:rPr>
          <w:rFonts w:eastAsia="Droid Sans Fallback" w:ascii="Liberation Sans" w:hAnsi="Liberation Sans" w:cs="Liberation Sans"/>
          <w:color w:val="000000"/>
          <w:sz w:val="22"/>
        </w:rPr>
        <w:t>Pair/Hard-neg/Δ</w:t>
      </w:r>
      <w:r>
        <w:rPr>
          <w:rFonts w:ascii="Liberation Sans" w:hAnsi="Liberation Sans" w:cs="Liberation Sans" w:eastAsia="Droid Sans Fallback"/>
          <w:color w:val="000000"/>
          <w:sz w:val="22"/>
        </w:rPr>
        <w:t>独立失败。它建立了以后“先算</w:t>
      </w:r>
      <w:r>
        <w:rPr>
          <w:rFonts w:eastAsia="Droid Sans Fallback" w:ascii="Liberation Sans" w:hAnsi="Liberation Sans" w:cs="Liberation Sans"/>
          <w:color w:val="000000"/>
          <w:sz w:val="22"/>
        </w:rPr>
        <w:t>floor/ceiling</w:t>
      </w:r>
      <w:r>
        <w:rPr>
          <w:rFonts w:ascii="Liberation Sans" w:hAnsi="Liberation Sans" w:cs="Liberation Sans" w:eastAsia="Droid Sans Fallback"/>
          <w:color w:val="000000"/>
          <w:sz w:val="22"/>
        </w:rPr>
        <w:t>再冻结门”的科研纪律。</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任务：规格修复；科研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以前给</w:t>
      </w:r>
      <w:r>
        <w:rPr>
          <w:rFonts w:eastAsia="Droid Sans Fallback" w:ascii="Liberation Sans" w:hAnsi="Liberation Sans" w:cs="Liberation Sans"/>
          <w:color w:val="000000"/>
          <w:sz w:val="22"/>
        </w:rPr>
        <w:t>Corr</w:t>
      </w:r>
      <w:r>
        <w:rPr>
          <w:rFonts w:ascii="Liberation Sans" w:hAnsi="Liberation Sans" w:cs="Liberation Sans" w:eastAsia="Droid Sans Fallback"/>
          <w:color w:val="000000"/>
          <w:sz w:val="22"/>
        </w:rPr>
        <w:t>定了一个根本不可能达到的</w:t>
      </w:r>
      <w:r>
        <w:rPr>
          <w:rFonts w:eastAsia="Droid Sans Fallback" w:ascii="Liberation Sans" w:hAnsi="Liberation Sans" w:cs="Liberation Sans"/>
          <w:color w:val="000000"/>
          <w:sz w:val="22"/>
        </w:rPr>
        <w:t>80</w:t>
      </w:r>
      <w:r>
        <w:rPr>
          <w:rFonts w:ascii="Liberation Sans" w:hAnsi="Liberation Sans" w:cs="Liberation Sans" w:eastAsia="Droid Sans Fallback"/>
          <w:color w:val="000000"/>
          <w:sz w:val="22"/>
        </w:rPr>
        <w:t>分门槛。现在把尺子修对了，但之前实验其他主指标还是失败，所以不能借此翻案。</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所有未来核心</w:t>
      </w:r>
      <w:r>
        <w:rPr>
          <w:rFonts w:eastAsia="Droid Sans Fallback" w:ascii="Liberation Sans" w:hAnsi="Liberation Sans" w:cs="Liberation Sans"/>
          <w:color w:val="000000"/>
          <w:sz w:val="22"/>
        </w:rPr>
        <w:t>metric</w:t>
      </w:r>
      <w:r>
        <w:rPr>
          <w:rFonts w:ascii="Liberation Sans" w:hAnsi="Liberation Sans" w:cs="Liberation Sans" w:eastAsia="Droid Sans Fallback"/>
          <w:color w:val="000000"/>
          <w:sz w:val="22"/>
        </w:rPr>
        <w:t>先计算</w:t>
      </w:r>
      <w:r>
        <w:rPr>
          <w:rFonts w:eastAsia="Droid Sans Fallback" w:ascii="Liberation Sans" w:hAnsi="Liberation Sans" w:cs="Liberation Sans"/>
          <w:color w:val="000000"/>
          <w:sz w:val="22"/>
        </w:rPr>
        <w:t>random floor</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attainable/oracle ceiling</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199" w:name="rw_3199"/>
      <w:r>
        <w:rPr>
          <w:rFonts w:eastAsia="Droid Sans Fallback" w:ascii="Liberation Sans" w:hAnsi="Liberation Sans" w:cs="Liberation Sans"/>
          <w:b/>
          <w:color w:val="000000"/>
          <w:sz w:val="26"/>
        </w:rPr>
        <w:t>E14 H2-D Signal Sufficiency Audit</w:t>
      </w:r>
      <w:bookmarkEnd w:id="3199"/>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PIPELINE_FAILURE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assembled-space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asm_chamfer≈0.9464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asm_nn_asym≈0.9107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asm_icp≈0.8437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combined oracle≈0.9921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canonicalized oracle≈0.6898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D3 raw≈0.2341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D4</w:t>
      </w:r>
      <w:r>
        <w:rPr>
          <w:rFonts w:ascii="Liberation Sans" w:hAnsi="Liberation Sans" w:cs="Liberation Sans" w:eastAsia="Droid Sans Fallback"/>
          <w:color w:val="000000"/>
          <w:sz w:val="22"/>
        </w:rPr>
        <w:t>梯度</w:t>
      </w:r>
      <w:r>
        <w:rPr>
          <w:rFonts w:eastAsia="Droid Sans Fallback" w:ascii="Liberation Sans" w:hAnsi="Liberation Sans" w:cs="Liberation Sans"/>
          <w:color w:val="000000"/>
          <w:sz w:val="22"/>
        </w:rPr>
        <w:t>cos median≈-0.2704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frac&lt;0≈0.6641</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强信号确实存在于共同</w:t>
      </w:r>
      <w:r>
        <w:rPr>
          <w:rFonts w:eastAsia="Droid Sans Fallback" w:ascii="Liberation Sans" w:hAnsi="Liberation Sans" w:cs="Liberation Sans"/>
          <w:color w:val="000000"/>
          <w:sz w:val="22"/>
        </w:rPr>
        <w:t>assembled space</w:t>
      </w:r>
      <w:r>
        <w:rPr>
          <w:rFonts w:ascii="Liberation Sans" w:hAnsi="Liberation Sans" w:cs="Liberation Sans" w:eastAsia="Droid Sans Fallback"/>
          <w:color w:val="000000"/>
          <w:sz w:val="22"/>
        </w:rPr>
        <w:t>，但旧</w:t>
      </w:r>
      <w:r>
        <w:rPr>
          <w:rFonts w:eastAsia="Droid Sans Fallback" w:ascii="Liberation Sans" w:hAnsi="Liberation Sans" w:cs="Liberation Sans"/>
          <w:color w:val="000000"/>
          <w:sz w:val="22"/>
        </w:rPr>
        <w:t>canonicalized/per-cell pipeline</w:t>
      </w:r>
      <w:r>
        <w:rPr>
          <w:rFonts w:ascii="Liberation Sans" w:hAnsi="Liberation Sans" w:cs="Liberation Sans" w:eastAsia="Droid Sans Fallback"/>
          <w:color w:val="000000"/>
          <w:sz w:val="22"/>
        </w:rPr>
        <w:t>没有保留或正确消费；梯度冲突存在，但后续</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证明它不是主瓶颈。</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任务：机制强正向；科研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不是“碎片里完全没信息”，而是我们之前把碎片变换</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压缩以后，把最有用的空间关系弄丢了。</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把瓶颈上移到</w:t>
      </w:r>
      <w:r>
        <w:rPr>
          <w:rFonts w:eastAsia="Droid Sans Fallback" w:ascii="Liberation Sans" w:hAnsi="Liberation Sans" w:cs="Liberation Sans"/>
          <w:color w:val="000000"/>
          <w:sz w:val="22"/>
        </w:rPr>
        <w:t>assembly state / relative placement</w:t>
      </w:r>
      <w:r>
        <w:rPr>
          <w:rFonts w:ascii="Liberation Sans" w:hAnsi="Liberation Sans" w:cs="Liberation Sans" w:eastAsia="Droid Sans Fallback"/>
          <w:color w:val="000000"/>
          <w:sz w:val="22"/>
        </w:rPr>
        <w:t>；进入</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系列。</w:t>
      </w:r>
    </w:p>
    <w:p>
      <w:pPr>
        <w:pStyle w:val="Heading2"/>
        <w:keepNext/>
        <w:keepLines/>
        <w:pageBreakBefore w:val="0"/>
        <w:widowControl/>
        <w:spacing w:line="380" w:lineRule="exact" w:before="200" w:after="120"/>
        <w:rPr/>
      </w:pPr>
      <w:bookmarkStart w:id="3200" w:name="rw_3200"/>
      <w:r>
        <w:rPr>
          <w:rFonts w:eastAsia="Droid Sans Fallback" w:ascii="Liberation Sans" w:hAnsi="Liberation Sans" w:cs="Liberation Sans"/>
          <w:b/>
          <w:color w:val="000000"/>
          <w:sz w:val="26"/>
        </w:rPr>
        <w:t>E15 H2-E R1 Loss Coupling</w:t>
      </w:r>
      <w:r>
        <w:rPr>
          <w:rFonts w:ascii="Liberation Sans" w:hAnsi="Liberation Sans" w:cs="Liberation Sans" w:eastAsia="Droid Sans Fallback"/>
          <w:b/>
          <w:color w:val="000000"/>
          <w:sz w:val="26"/>
        </w:rPr>
        <w:t>消融</w:t>
      </w:r>
      <w:bookmarkEnd w:id="3200"/>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TESTED-CLOSED</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λcorr=0.5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Pair/HN=0.64164/0.64741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0.64304/0.64907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0.64382/0.64970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Corr R@5</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0.257-0.259</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降低甚至移除</w:t>
      </w:r>
      <w:r>
        <w:rPr>
          <w:rFonts w:eastAsia="Droid Sans Fallback" w:ascii="Liberation Sans" w:hAnsi="Liberation Sans" w:cs="Liberation Sans"/>
          <w:color w:val="000000"/>
          <w:sz w:val="22"/>
        </w:rPr>
        <w:t>corr loss</w:t>
      </w:r>
      <w:r>
        <w:rPr>
          <w:rFonts w:ascii="Liberation Sans" w:hAnsi="Liberation Sans" w:cs="Liberation Sans" w:eastAsia="Droid Sans Fallback"/>
          <w:color w:val="000000"/>
          <w:sz w:val="22"/>
        </w:rPr>
        <w:t>几乎不改变</w:t>
      </w:r>
      <w:r>
        <w:rPr>
          <w:rFonts w:eastAsia="Droid Sans Fallback" w:ascii="Liberation Sans" w:hAnsi="Liberation Sans" w:cs="Liberation Sans"/>
          <w:color w:val="000000"/>
          <w:sz w:val="22"/>
        </w:rPr>
        <w:t>Pair/HN</w:t>
      </w:r>
      <w:r>
        <w:rPr>
          <w:rFonts w:ascii="Liberation Sans" w:hAnsi="Liberation Sans" w:cs="Liberation Sans" w:eastAsia="Droid Sans Fallback"/>
          <w:color w:val="000000"/>
          <w:sz w:val="22"/>
        </w:rPr>
        <w:t>，说明</w:t>
      </w:r>
      <w:r>
        <w:rPr>
          <w:rFonts w:eastAsia="Droid Sans Fallback" w:ascii="Liberation Sans" w:hAnsi="Liberation Sans" w:cs="Liberation Sans"/>
          <w:color w:val="000000"/>
          <w:sz w:val="22"/>
        </w:rPr>
        <w:t>shared-gradient conflict</w:t>
      </w:r>
      <w:r>
        <w:rPr>
          <w:rFonts w:ascii="Liberation Sans" w:hAnsi="Liberation Sans" w:cs="Liberation Sans" w:eastAsia="Droid Sans Fallback"/>
          <w:color w:val="000000"/>
          <w:sz w:val="22"/>
        </w:rPr>
        <w:t>虽存在，但不是当前主瓶颈。</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任务：修复假设负向；科研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不是“两种</w:t>
      </w:r>
      <w:r>
        <w:rPr>
          <w:rFonts w:eastAsia="Droid Sans Fallback" w:ascii="Liberation Sans" w:hAnsi="Liberation Sans" w:cs="Liberation Sans"/>
          <w:color w:val="000000"/>
          <w:sz w:val="22"/>
        </w:rPr>
        <w:t>loss</w:t>
      </w:r>
      <w:r>
        <w:rPr>
          <w:rFonts w:ascii="Liberation Sans" w:hAnsi="Liberation Sans" w:cs="Liberation Sans" w:eastAsia="Droid Sans Fallback"/>
          <w:color w:val="000000"/>
          <w:sz w:val="22"/>
        </w:rPr>
        <w:t>互相打架”把模型害死的；把这条</w:t>
      </w:r>
      <w:r>
        <w:rPr>
          <w:rFonts w:eastAsia="Droid Sans Fallback" w:ascii="Liberation Sans" w:hAnsi="Liberation Sans" w:cs="Liberation Sans"/>
          <w:color w:val="000000"/>
          <w:sz w:val="22"/>
        </w:rPr>
        <w:t>loss</w:t>
      </w:r>
      <w:r>
        <w:rPr>
          <w:rFonts w:ascii="Liberation Sans" w:hAnsi="Liberation Sans" w:cs="Liberation Sans" w:eastAsia="Droid Sans Fallback"/>
          <w:color w:val="000000"/>
          <w:sz w:val="22"/>
        </w:rPr>
        <w:t>关掉，成绩还是一样差。</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eastAsia="Droid Sans Fallback" w:ascii="Liberation Sans" w:hAnsi="Liberation Sans" w:cs="Liberation Sans"/>
          <w:color w:val="000000"/>
          <w:sz w:val="22"/>
        </w:rPr>
        <w:t>loss coupling</w:t>
      </w:r>
      <w:r>
        <w:rPr>
          <w:rFonts w:ascii="Liberation Sans" w:hAnsi="Liberation Sans" w:cs="Liberation Sans" w:eastAsia="Droid Sans Fallback"/>
          <w:color w:val="000000"/>
          <w:sz w:val="22"/>
        </w:rPr>
        <w:t>项关闭；继续追查输入空间</w:t>
      </w:r>
      <w:r>
        <w:rPr>
          <w:rFonts w:eastAsia="Droid Sans Fallback" w:ascii="Liberation Sans" w:hAnsi="Liberation Sans" w:cs="Liberation Sans"/>
          <w:color w:val="000000"/>
          <w:sz w:val="22"/>
        </w:rPr>
        <w:t>/assembly</w:t>
      </w:r>
      <w:r>
        <w:rPr>
          <w:rFonts w:ascii="Liberation Sans" w:hAnsi="Liberation Sans" w:cs="Liberation Sans" w:eastAsia="Droid Sans Fallback"/>
          <w:color w:val="000000"/>
          <w:sz w:val="22"/>
        </w:rPr>
        <w:t>信息。</w:t>
      </w:r>
    </w:p>
    <w:p>
      <w:pPr>
        <w:pStyle w:val="Heading2"/>
        <w:keepNext/>
        <w:keepLines/>
        <w:pageBreakBefore w:val="0"/>
        <w:widowControl/>
        <w:spacing w:line="380" w:lineRule="exact" w:before="200" w:after="120"/>
        <w:rPr/>
      </w:pPr>
      <w:bookmarkStart w:id="3201" w:name="rw_3201"/>
      <w:r>
        <w:rPr>
          <w:rFonts w:eastAsia="Droid Sans Fallback" w:ascii="Liberation Sans" w:hAnsi="Liberation Sans" w:cs="Liberation Sans"/>
          <w:b/>
          <w:color w:val="000000"/>
          <w:sz w:val="26"/>
        </w:rPr>
        <w:t>E16 R2a Privileged Assembled-Space Teacher</w:t>
      </w:r>
      <w:bookmarkEnd w:id="3201"/>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asm0 Pair/HN=0.6399/0.6451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H2-A-asm=0.9852/0.9872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AUPRC=0.9274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ΔPair≈+0.3452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ΔHN≈+0.3421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ASM7 LogReg≈0.9762/0.9808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MLP≈0.9826/0.9852</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当</w:t>
      </w:r>
      <w:r>
        <w:rPr>
          <w:rFonts w:eastAsia="Droid Sans Fallback" w:ascii="Liberation Sans" w:hAnsi="Liberation Sans" w:cs="Liberation Sans"/>
          <w:color w:val="000000"/>
          <w:sz w:val="22"/>
        </w:rPr>
        <w:t>GT assembly/proximity</w:t>
      </w:r>
      <w:r>
        <w:rPr>
          <w:rFonts w:ascii="Liberation Sans" w:hAnsi="Liberation Sans" w:cs="Liberation Sans" w:eastAsia="Droid Sans Fallback"/>
          <w:color w:val="000000"/>
          <w:sz w:val="22"/>
        </w:rPr>
        <w:t>信息被提供时，冻结</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链几乎恢复全部判别力；</w:t>
      </w:r>
      <w:r>
        <w:rPr>
          <w:rFonts w:eastAsia="Droid Sans Fallback" w:ascii="Liberation Sans" w:hAnsi="Liberation Sans" w:cs="Liberation Sans"/>
          <w:color w:val="000000"/>
          <w:sz w:val="22"/>
        </w:rPr>
        <w:t>fusion</w:t>
      </w:r>
      <w:r>
        <w:rPr>
          <w:rFonts w:ascii="Liberation Sans" w:hAnsi="Liberation Sans" w:cs="Liberation Sans" w:eastAsia="Droid Sans Fallback"/>
          <w:color w:val="000000"/>
          <w:sz w:val="22"/>
        </w:rPr>
        <w:t>不是瓶颈。但这是</w:t>
      </w:r>
      <w:r>
        <w:rPr>
          <w:rFonts w:eastAsia="Droid Sans Fallback" w:ascii="Liberation Sans" w:hAnsi="Liberation Sans" w:cs="Liberation Sans"/>
          <w:color w:val="000000"/>
          <w:sz w:val="22"/>
        </w:rPr>
        <w:t>privileged upper bound</w:t>
      </w:r>
      <w:r>
        <w:rPr>
          <w:rFonts w:ascii="Liberation Sans" w:hAnsi="Liberation Sans" w:cs="Liberation Sans" w:eastAsia="Droid Sans Fallback"/>
          <w:color w:val="000000"/>
          <w:sz w:val="22"/>
        </w:rPr>
        <w:t>，不能当部署成绩。</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强正向；科研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如果先告诉系统“两块大概该放哪里”，它几乎马上就会判断谁真的相邻。问题变成：真实系统怎么自己找到这个位置。</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进入</w:t>
      </w:r>
      <w:r>
        <w:rPr>
          <w:rFonts w:eastAsia="Droid Sans Fallback" w:ascii="Liberation Sans" w:hAnsi="Liberation Sans" w:cs="Liberation Sans"/>
          <w:color w:val="000000"/>
          <w:sz w:val="22"/>
        </w:rPr>
        <w:t>R2b</w:t>
      </w:r>
      <w:r>
        <w:rPr>
          <w:rFonts w:ascii="Liberation Sans" w:hAnsi="Liberation Sans" w:cs="Liberation Sans" w:eastAsia="Droid Sans Fallback"/>
          <w:color w:val="000000"/>
          <w:sz w:val="22"/>
        </w:rPr>
        <w:t>，专门拆</w:t>
      </w:r>
      <w:r>
        <w:rPr>
          <w:rFonts w:eastAsia="Droid Sans Fallback" w:ascii="Liberation Sans" w:hAnsi="Liberation Sans" w:cs="Liberation Sans"/>
          <w:color w:val="000000"/>
          <w:sz w:val="22"/>
        </w:rPr>
        <w:t>pose/placement</w:t>
      </w:r>
      <w:r>
        <w:rPr>
          <w:rFonts w:ascii="Liberation Sans" w:hAnsi="Liberation Sans" w:cs="Liberation Sans" w:eastAsia="Droid Sans Fallback"/>
          <w:color w:val="000000"/>
          <w:sz w:val="22"/>
        </w:rPr>
        <w:t>变量；严禁把</w:t>
      </w:r>
      <w:r>
        <w:rPr>
          <w:rFonts w:eastAsia="Droid Sans Fallback" w:ascii="Liberation Sans" w:hAnsi="Liberation Sans" w:cs="Liberation Sans"/>
          <w:color w:val="000000"/>
          <w:sz w:val="22"/>
        </w:rPr>
        <w:t>0.985</w:t>
      </w:r>
      <w:r>
        <w:rPr>
          <w:rFonts w:ascii="Liberation Sans" w:hAnsi="Liberation Sans" w:cs="Liberation Sans" w:eastAsia="Droid Sans Fallback"/>
          <w:color w:val="000000"/>
          <w:sz w:val="22"/>
        </w:rPr>
        <w:t>当真实部署性能。</w:t>
      </w:r>
    </w:p>
    <w:p>
      <w:pPr>
        <w:pStyle w:val="Heading2"/>
        <w:keepNext/>
        <w:keepLines/>
        <w:pageBreakBefore w:val="0"/>
        <w:widowControl/>
        <w:spacing w:line="380" w:lineRule="exact" w:before="200" w:after="120"/>
        <w:rPr/>
      </w:pPr>
      <w:bookmarkStart w:id="3202" w:name="rw_3202"/>
      <w:r>
        <w:rPr>
          <w:rFonts w:eastAsia="Droid Sans Fallback" w:ascii="Liberation Sans" w:hAnsi="Liberation Sans" w:cs="Liberation Sans"/>
          <w:b/>
          <w:color w:val="000000"/>
          <w:sz w:val="26"/>
        </w:rPr>
        <w:t>E17 R2b-0 Pose Sensitivity</w:t>
      </w:r>
      <w:bookmarkEnd w:id="3202"/>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GO</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30°</w:t>
      </w:r>
      <w:r>
        <w:rPr>
          <w:rFonts w:ascii="Liberation Sans" w:hAnsi="Liberation Sans" w:cs="Liberation Sans" w:eastAsia="Droid Sans Fallback"/>
          <w:color w:val="000000"/>
          <w:sz w:val="22"/>
        </w:rPr>
        <w:t>旋转</w:t>
      </w:r>
      <w:r>
        <w:rPr>
          <w:rFonts w:eastAsia="Droid Sans Fallback" w:ascii="Liberation Sans" w:hAnsi="Liberation Sans" w:cs="Liberation Sans"/>
          <w:color w:val="000000"/>
          <w:sz w:val="22"/>
        </w:rPr>
        <w:t>Pair/HN≈0.9760/0.9808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translation 0.05≈0.9705/0.9754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30°+0.05≈0.9693/0.9744</w:t>
      </w:r>
      <w:r>
        <w:rPr>
          <w:rFonts w:ascii="Liberation Sans" w:hAnsi="Liberation Sans" w:cs="Liberation Sans" w:eastAsia="Droid Sans Fallback"/>
          <w:color w:val="000000"/>
          <w:sz w:val="22"/>
        </w:rPr>
        <w:t>；最坏组合</w:t>
      </w:r>
      <w:r>
        <w:rPr>
          <w:rFonts w:eastAsia="Droid Sans Fallback" w:ascii="Liberation Sans" w:hAnsi="Liberation Sans" w:cs="Liberation Sans"/>
          <w:color w:val="000000"/>
          <w:sz w:val="22"/>
        </w:rPr>
        <w:t>R@1≈0.9815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R@5≈0.99985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R@10=1</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eastAsia="Droid Sans Fallback" w:ascii="Liberation Sans" w:hAnsi="Liberation Sans" w:cs="Liberation Sans"/>
          <w:color w:val="000000"/>
          <w:sz w:val="22"/>
        </w:rPr>
        <w:t>GT-centered</w:t>
      </w:r>
      <w:r>
        <w:rPr>
          <w:rFonts w:ascii="Liberation Sans" w:hAnsi="Liberation Sans" w:cs="Liberation Sans" w:eastAsia="Droid Sans Fallback"/>
          <w:color w:val="000000"/>
          <w:sz w:val="22"/>
        </w:rPr>
        <w:t>邻域内存在宽容差盆地；不需要先恢复毫米级</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极高精度完整</w:t>
      </w:r>
      <w:r>
        <w:rPr>
          <w:rFonts w:eastAsia="Droid Sans Fallback" w:ascii="Liberation Sans" w:hAnsi="Liberation Sans" w:cs="Liberation Sans"/>
          <w:color w:val="000000"/>
          <w:sz w:val="22"/>
        </w:rPr>
        <w:t>6DoF pose</w:t>
      </w:r>
      <w:r>
        <w:rPr>
          <w:rFonts w:ascii="Liberation Sans" w:hAnsi="Liberation Sans" w:cs="Liberation Sans" w:eastAsia="Droid Sans Fallback"/>
          <w:color w:val="000000"/>
          <w:sz w:val="22"/>
        </w:rPr>
        <w:t>才能获得强判别。</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任务：技术正向；科研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不用一开始就把碎片摆得特别准，只要放到大概正确的空间邻域，下游就还能工作。</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进一步拆</w:t>
      </w:r>
      <w:r>
        <w:rPr>
          <w:rFonts w:eastAsia="Droid Sans Fallback" w:ascii="Liberation Sans" w:hAnsi="Liberation Sans" w:cs="Liberation Sans"/>
          <w:color w:val="000000"/>
          <w:sz w:val="22"/>
        </w:rPr>
        <w:t>orientation</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，确定到底哪部分最重要。</w:t>
      </w:r>
    </w:p>
    <w:p>
      <w:pPr>
        <w:pStyle w:val="Heading2"/>
        <w:keepNext/>
        <w:keepLines/>
        <w:pageBreakBefore w:val="0"/>
        <w:widowControl/>
        <w:spacing w:line="380" w:lineRule="exact" w:before="200" w:after="120"/>
        <w:rPr/>
      </w:pPr>
      <w:bookmarkStart w:id="3203" w:name="rw_3203"/>
      <w:r>
        <w:rPr>
          <w:rFonts w:eastAsia="Droid Sans Fallback" w:ascii="Liberation Sans" w:hAnsi="Liberation Sans" w:cs="Liberation Sans"/>
          <w:b/>
          <w:color w:val="000000"/>
          <w:sz w:val="26"/>
        </w:rPr>
        <w:t>E18 R2b-0.5 Assembly-State Factorization</w:t>
      </w:r>
      <w:bookmarkEnd w:id="3203"/>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F0=0.9774/0.9820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F1 random-SO3=0.9725/0.9776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F2a remove placement=0.5966/0.5939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F2b centroid shuffle=0.5483/0.5501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F3=0.6359/0.6468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S2 d_zone-only AUROC≈0.9081</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eastAsia="Droid Sans Fallback" w:ascii="Liberation Sans" w:hAnsi="Liberation Sans" w:cs="Liberation Sans"/>
          <w:color w:val="000000"/>
          <w:sz w:val="22"/>
        </w:rPr>
        <w:t>orientation</w:t>
      </w:r>
      <w:r>
        <w:rPr>
          <w:rFonts w:ascii="Liberation Sans" w:hAnsi="Liberation Sans" w:cs="Liberation Sans" w:eastAsia="Droid Sans Fallback"/>
          <w:color w:val="000000"/>
          <w:sz w:val="22"/>
        </w:rPr>
        <w:t>随机化影响很小，而破坏</w:t>
      </w:r>
      <w:r>
        <w:rPr>
          <w:rFonts w:eastAsia="Droid Sans Fallback" w:ascii="Liberation Sans" w:hAnsi="Liberation Sans" w:cs="Liberation Sans"/>
          <w:color w:val="000000"/>
          <w:sz w:val="22"/>
        </w:rPr>
        <w:t>pair-specific coarse placement</w:t>
      </w:r>
      <w:r>
        <w:rPr>
          <w:rFonts w:ascii="Liberation Sans" w:hAnsi="Liberation Sans" w:cs="Liberation Sans" w:eastAsia="Droid Sans Fallback"/>
          <w:color w:val="000000"/>
          <w:sz w:val="22"/>
        </w:rPr>
        <w:t>会使性能崩溃；同时单纯</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距离已非常强，说明</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存在</w:t>
      </w:r>
      <w:r>
        <w:rPr>
          <w:rFonts w:eastAsia="Droid Sans Fallback" w:ascii="Liberation Sans" w:hAnsi="Liberation Sans" w:cs="Liberation Sans"/>
          <w:color w:val="000000"/>
          <w:sz w:val="22"/>
        </w:rPr>
        <w:t>proximity shortcut</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任务：机制强正向；科研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“朝哪儿”没那么重要，“放哪儿”非常重要；但之前的高分也部分是因为</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位置偷偷给了很强提示。</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正式把主变量收敛到</w:t>
      </w:r>
      <w:r>
        <w:rPr>
          <w:rFonts w:eastAsia="Droid Sans Fallback" w:ascii="Liberation Sans" w:hAnsi="Liberation Sans" w:cs="Liberation Sans"/>
          <w:color w:val="000000"/>
          <w:sz w:val="22"/>
        </w:rPr>
        <w:t>coarse placement</w:t>
      </w:r>
      <w:r>
        <w:rPr>
          <w:rFonts w:ascii="Liberation Sans" w:hAnsi="Liberation Sans" w:cs="Liberation Sans" w:eastAsia="Droid Sans Fallback"/>
          <w:color w:val="000000"/>
          <w:sz w:val="22"/>
        </w:rPr>
        <w:t>；下一步必须无</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泄漏地预测</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恢复它。</w:t>
      </w:r>
    </w:p>
    <w:p>
      <w:pPr>
        <w:pStyle w:val="Heading2"/>
        <w:keepNext/>
        <w:keepLines/>
        <w:pageBreakBefore w:val="0"/>
        <w:widowControl/>
        <w:spacing w:line="380" w:lineRule="exact" w:before="200" w:after="120"/>
        <w:rPr/>
      </w:pPr>
      <w:bookmarkStart w:id="3204" w:name="rw_3204"/>
      <w:r>
        <w:rPr>
          <w:rFonts w:eastAsia="Droid Sans Fallback" w:ascii="Liberation Sans" w:hAnsi="Liberation Sans" w:cs="Liberation Sans"/>
          <w:b/>
          <w:color w:val="000000"/>
          <w:sz w:val="26"/>
        </w:rPr>
        <w:t>E19 R2b-1 Coarse Relative Placement Predictor</w:t>
      </w:r>
      <w:bookmarkEnd w:id="3204"/>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P3 REPRESENTATION BOTTLENECK</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eastAsia="Droid Sans Fallback" w:ascii="Liberation Sans" w:hAnsi="Liberation Sans" w:cs="Liberation Sans"/>
          <w:color w:val="000000"/>
          <w:sz w:val="22"/>
        </w:rPr>
        <w:t>Full TEST Pair=0.5057/0.5036/0.5045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mean 0.5046±0.0011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HN=0.4968/0.4946/0.4958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Hit@0.05=2.78%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median/P90 err=0.2883/0.6895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C0=0.6147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C1=0.6136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个学习候选均≈</w:t>
      </w:r>
      <w:r>
        <w:rPr>
          <w:rFonts w:eastAsia="Droid Sans Fallback" w:ascii="Liberation Sans" w:hAnsi="Liberation Sans" w:cs="Liberation Sans"/>
          <w:color w:val="000000"/>
          <w:sz w:val="22"/>
        </w:rPr>
        <w:t>0.487-0.514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CEIL</w:t>
      </w:r>
      <w:r>
        <w:rPr>
          <w:rFonts w:ascii="Liberation Sans" w:hAnsi="Liberation Sans" w:cs="Liberation Sans" w:eastAsia="Droid Sans Fallback"/>
          <w:color w:val="000000"/>
          <w:sz w:val="22"/>
        </w:rPr>
        <w:t>重标定</w:t>
      </w:r>
      <w:r>
        <w:rPr>
          <w:rFonts w:eastAsia="Droid Sans Fallback" w:ascii="Liberation Sans" w:hAnsi="Liberation Sans" w:cs="Liberation Sans"/>
          <w:color w:val="000000"/>
          <w:sz w:val="22"/>
        </w:rPr>
        <w:t>22k=0.9489/full=0.9474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TopM ΔR8-R1=0.0895</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Leakage CLEAN</w:t>
      </w:r>
      <w:r>
        <w:rPr>
          <w:rFonts w:ascii="Liberation Sans" w:hAnsi="Liberation Sans" w:cs="Liberation Sans" w:eastAsia="Droid Sans Fallback"/>
          <w:color w:val="000000"/>
          <w:sz w:val="22"/>
        </w:rPr>
        <w:t>和完整评分链下，当前</w:t>
      </w:r>
      <w:r>
        <w:rPr>
          <w:rFonts w:eastAsia="Droid Sans Fallback" w:ascii="Liberation Sans" w:hAnsi="Liberation Sans" w:cs="Liberation Sans"/>
          <w:color w:val="000000"/>
          <w:sz w:val="22"/>
        </w:rPr>
        <w:t>scan-frame</w:t>
      </w:r>
      <w:r>
        <w:rPr>
          <w:rFonts w:ascii="Liberation Sans" w:hAnsi="Liberation Sans" w:cs="Liberation Sans" w:eastAsia="Droid Sans Fallback"/>
          <w:color w:val="000000"/>
          <w:sz w:val="22"/>
        </w:rPr>
        <w:t>压缩表征无法跨对象恢复</w:t>
      </w:r>
      <w:r>
        <w:rPr>
          <w:rFonts w:eastAsia="Droid Sans Fallback" w:ascii="Liberation Sans" w:hAnsi="Liberation Sans" w:cs="Liberation Sans"/>
          <w:color w:val="000000"/>
          <w:sz w:val="22"/>
        </w:rPr>
        <w:t>coarse placement</w:t>
      </w:r>
      <w:r>
        <w:rPr>
          <w:rFonts w:ascii="Liberation Sans" w:hAnsi="Liberation Sans" w:cs="Liberation Sans" w:eastAsia="Droid Sans Fallback"/>
          <w:color w:val="000000"/>
          <w:sz w:val="22"/>
        </w:rPr>
        <w:t>；模型输出甚至破坏了常数地板。</w:t>
      </w:r>
      <w:r>
        <w:rPr>
          <w:rFonts w:eastAsia="Droid Sans Fallback" w:ascii="Liberation Sans" w:hAnsi="Liberation Sans" w:cs="Liberation Sans"/>
          <w:color w:val="000000"/>
          <w:sz w:val="22"/>
        </w:rPr>
        <w:t>P4</w:t>
      </w:r>
      <w:r>
        <w:rPr>
          <w:rFonts w:ascii="Liberation Sans" w:hAnsi="Liberation Sans" w:cs="Liberation Sans" w:eastAsia="Droid Sans Fallback"/>
          <w:color w:val="000000"/>
          <w:sz w:val="22"/>
        </w:rPr>
        <w:t>多峰解释也被排除。</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任务：技术负向；科研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机制：强正向</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我们已经确认“位置很重要”，但现在给模型看的这些特征根本不足以告诉它位置在哪；继续堆网络只会瞎猜。</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直接</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学习线封闭；</w:t>
      </w:r>
      <w:r>
        <w:rPr>
          <w:rFonts w:eastAsia="Droid Sans Fallback" w:ascii="Liberation Sans" w:hAnsi="Liberation Sans" w:cs="Liberation Sans"/>
          <w:color w:val="000000"/>
          <w:sz w:val="22"/>
        </w:rPr>
        <w:t>ICP/Physics/CTM</w:t>
      </w:r>
      <w:r>
        <w:rPr>
          <w:rFonts w:ascii="Liberation Sans" w:hAnsi="Liberation Sans" w:cs="Liberation Sans" w:eastAsia="Droid Sans Fallback"/>
          <w:color w:val="000000"/>
          <w:sz w:val="22"/>
        </w:rPr>
        <w:t>不启动；其后的</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高质量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审计已完成并判</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205" w:name="rw_3205"/>
      <w:r>
        <w:rPr>
          <w:rFonts w:eastAsia="Droid Sans Fallback" w:ascii="Liberation Sans" w:hAnsi="Liberation Sans" w:cs="Liberation Sans"/>
          <w:b/>
          <w:color w:val="000000"/>
          <w:sz w:val="26"/>
        </w:rPr>
        <w:t>E20 R2c-0 Global3D + Fracture-local3D Sufficiency</w:t>
      </w:r>
      <w:bookmarkEnd w:id="3205"/>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状态  </w:t>
      </w:r>
      <w:r>
        <w:rPr>
          <w:rFonts w:eastAsia="Droid Sans Fallback" w:ascii="Liberation Sans" w:hAnsi="Liberation Sans" w:cs="Liberation Sans"/>
          <w:color w:val="000000"/>
          <w:sz w:val="22"/>
        </w:rPr>
        <w:t>COMPLETE / 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strict §36</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关键结果  </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全阶段及</w:t>
      </w:r>
      <w:r>
        <w:rPr>
          <w:rFonts w:eastAsia="Droid Sans Fallback" w:ascii="Liberation Sans" w:hAnsi="Liberation Sans" w:cs="Liberation Sans"/>
          <w:color w:val="000000"/>
          <w:sz w:val="22"/>
        </w:rPr>
        <w:t>finalize</w:t>
      </w:r>
      <w:r>
        <w:rPr>
          <w:rFonts w:ascii="Liberation Sans" w:hAnsi="Liberation Sans" w:cs="Liberation Sans" w:eastAsia="Droid Sans Fallback"/>
          <w:color w:val="000000"/>
          <w:sz w:val="22"/>
        </w:rPr>
        <w:t>均</w:t>
      </w:r>
      <w:r>
        <w:rPr>
          <w:rFonts w:eastAsia="Droid Sans Fallback" w:ascii="Liberation Sans" w:hAnsi="Liberation Sans" w:cs="Liberation Sans"/>
          <w:color w:val="000000"/>
          <w:sz w:val="22"/>
        </w:rPr>
        <w:t>exit 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prelaunch 13/13 PASS</w:t>
      </w:r>
      <w:r>
        <w:rPr>
          <w:rFonts w:ascii="Liberation Sans" w:hAnsi="Liberation Sans" w:cs="Liberation Sans" w:eastAsia="Droid Sans Fallback"/>
          <w:color w:val="000000"/>
          <w:sz w:val="22"/>
        </w:rPr>
        <w:t>、泄漏</w:t>
      </w:r>
      <w:r>
        <w:rPr>
          <w:rFonts w:eastAsia="Droid Sans Fallback" w:ascii="Liberation Sans" w:hAnsi="Liberation Sans" w:cs="Liberation Sans"/>
          <w:color w:val="000000"/>
          <w:sz w:val="22"/>
        </w:rPr>
        <w:t>CLEAN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VAL</w:t>
      </w:r>
      <w:r>
        <w:rPr>
          <w:rFonts w:ascii="Liberation Sans" w:hAnsi="Liberation Sans" w:cs="Liberation Sans" w:eastAsia="Droid Sans Fallback"/>
          <w:color w:val="000000"/>
          <w:sz w:val="22"/>
        </w:rPr>
        <w:t>将</w:t>
      </w:r>
      <w:r>
        <w:rPr>
          <w:rFonts w:eastAsia="Droid Sans Fallback" w:ascii="Liberation Sans" w:hAnsi="Liberation Sans" w:cs="Liberation Sans"/>
          <w:color w:val="000000"/>
          <w:sz w:val="22"/>
        </w:rPr>
        <w:t>scale=0.005</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TEST</w:t>
      </w:r>
      <w:r>
        <w:rPr>
          <w:rFonts w:ascii="Liberation Sans" w:hAnsi="Liberation Sans" w:cs="Liberation Sans" w:eastAsia="Droid Sans Fallback"/>
          <w:color w:val="000000"/>
          <w:sz w:val="22"/>
        </w:rPr>
        <w:t>前冻结；</w:t>
      </w:r>
      <w:r>
        <w:rPr>
          <w:rFonts w:eastAsia="Droid Sans Fallback" w:ascii="Liberation Sans" w:hAnsi="Liberation Sans" w:cs="Liberation Sans"/>
          <w:color w:val="000000"/>
          <w:sz w:val="22"/>
        </w:rPr>
        <w:t>22k</w:t>
      </w:r>
      <w:r>
        <w:rPr>
          <w:rFonts w:ascii="Liberation Sans" w:hAnsi="Liberation Sans" w:cs="Liberation Sans" w:eastAsia="Droid Sans Fallback"/>
          <w:color w:val="000000"/>
          <w:sz w:val="22"/>
        </w:rPr>
        <w:t>池</w:t>
      </w:r>
      <w:r>
        <w:rPr>
          <w:rFonts w:eastAsia="Droid Sans Fallback" w:ascii="Liberation Sans" w:hAnsi="Liberation Sans" w:cs="Liberation Sans"/>
          <w:color w:val="000000"/>
          <w:sz w:val="22"/>
        </w:rPr>
        <w:t>36</w:t>
      </w:r>
      <w:r>
        <w:rPr>
          <w:rFonts w:ascii="Liberation Sans" w:hAnsi="Liberation Sans" w:cs="Liberation Sans" w:eastAsia="Droid Sans Fallback"/>
          <w:color w:val="000000"/>
          <w:sz w:val="22"/>
        </w:rPr>
        <w:t>次</w:t>
      </w:r>
      <w:r>
        <w:rPr>
          <w:rFonts w:eastAsia="Droid Sans Fallback" w:ascii="Liberation Sans" w:hAnsi="Liberation Sans" w:cs="Liberation Sans"/>
          <w:color w:val="000000"/>
          <w:sz w:val="22"/>
        </w:rPr>
        <w:t>registration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条基线及</w:t>
      </w:r>
      <w:r>
        <w:rPr>
          <w:rFonts w:eastAsia="Droid Sans Fallback" w:ascii="Liberation Sans" w:hAnsi="Liberation Sans" w:cs="Liberation Sans"/>
          <w:color w:val="000000"/>
          <w:sz w:val="22"/>
        </w:rPr>
        <w:t>Stage 4</w:t>
      </w:r>
      <w:r>
        <w:rPr>
          <w:rFonts w:ascii="Liberation Sans" w:hAnsi="Liberation Sans" w:cs="Liberation Sans" w:eastAsia="Droid Sans Fallback"/>
          <w:color w:val="000000"/>
          <w:sz w:val="22"/>
        </w:rPr>
        <w:t>已完成。最佳可部署</w:t>
      </w:r>
      <w:r>
        <w:rPr>
          <w:rFonts w:eastAsia="Droid Sans Fallback" w:ascii="Liberation Sans" w:hAnsi="Liberation Sans" w:cs="Liberation Sans"/>
          <w:color w:val="000000"/>
          <w:sz w:val="22"/>
        </w:rPr>
        <w:t>D/G-zone2glob Pair/HN=0.5900/0.5963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Hit@0.05=0.53%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fail 0.706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最佳</w:t>
      </w:r>
      <w:r>
        <w:rPr>
          <w:rFonts w:eastAsia="Droid Sans Fallback" w:ascii="Liberation Sans" w:hAnsi="Liberation Sans" w:cs="Liberation Sans"/>
          <w:color w:val="000000"/>
          <w:sz w:val="22"/>
        </w:rPr>
        <w:t>D/F-glob2zone median=0.1679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Hit@0.05=5.18%</w:t>
      </w:r>
      <w:r>
        <w:rPr>
          <w:rFonts w:ascii="Liberation Sans" w:hAnsi="Liberation Sans" w:cs="Liberation Sans" w:eastAsia="Droid Sans Fallback"/>
          <w:color w:val="000000"/>
          <w:sz w:val="22"/>
        </w:rPr>
        <w:t>，下游</w:t>
      </w:r>
      <w:r>
        <w:rPr>
          <w:rFonts w:eastAsia="Droid Sans Fallback" w:ascii="Liberation Sans" w:hAnsi="Liberation Sans" w:cs="Liberation Sans"/>
          <w:color w:val="000000"/>
          <w:sz w:val="22"/>
        </w:rPr>
        <w:t>Pair=0.4989</w:t>
      </w:r>
      <w:r>
        <w:rPr>
          <w:rFonts w:ascii="Liberation Sans" w:hAnsi="Liberation Sans" w:cs="Liberation Sans" w:eastAsia="Droid Sans Fallback"/>
          <w:color w:val="000000"/>
          <w:sz w:val="22"/>
        </w:rPr>
        <w:t>。全部</w:t>
      </w:r>
      <w:r>
        <w:rPr>
          <w:rFonts w:eastAsia="Droid Sans Fallback" w:ascii="Liberation Sans" w:hAnsi="Liberation Sans" w:cs="Liberation Sans"/>
          <w:color w:val="000000"/>
          <w:sz w:val="22"/>
        </w:rPr>
        <w:t>37</w:t>
      </w:r>
      <w:r>
        <w:rPr>
          <w:rFonts w:ascii="Liberation Sans" w:hAnsi="Liberation Sans" w:cs="Liberation Sans" w:eastAsia="Droid Sans Fallback"/>
          <w:color w:val="000000"/>
          <w:sz w:val="22"/>
        </w:rPr>
        <w:t>条下游行</w:t>
      </w:r>
      <w:r>
        <w:rPr>
          <w:rFonts w:eastAsia="Droid Sans Fallback" w:ascii="Liberation Sans" w:hAnsi="Liberation Sans" w:cs="Liberation Sans"/>
          <w:color w:val="000000"/>
          <w:sz w:val="22"/>
        </w:rPr>
        <w:t>OGR&lt;0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Track-O</w:t>
      </w:r>
      <w:r>
        <w:rPr>
          <w:rFonts w:ascii="Liberation Sans" w:hAnsi="Liberation Sans" w:cs="Liberation Sans" w:eastAsia="Droid Sans Fallback"/>
          <w:color w:val="000000"/>
          <w:sz w:val="22"/>
        </w:rPr>
        <w:t>最高</w:t>
      </w:r>
      <w:r>
        <w:rPr>
          <w:rFonts w:eastAsia="Droid Sans Fallback" w:ascii="Liberation Sans" w:hAnsi="Liberation Sans" w:cs="Liberation Sans"/>
          <w:color w:val="000000"/>
          <w:sz w:val="22"/>
        </w:rPr>
        <w:t>Pair=0.5899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Hit@0.05=1.69%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C4 22k hard-neg=0.9489096564198088</w:t>
      </w:r>
      <w:r>
        <w:rPr>
          <w:rFonts w:ascii="Liberation Sans" w:hAnsi="Liberation Sans" w:cs="Liberation Sans" w:eastAsia="Droid Sans Fallback"/>
          <w:color w:val="000000"/>
          <w:sz w:val="22"/>
        </w:rPr>
        <w:t>与同池同</w:t>
      </w:r>
      <w:r>
        <w:rPr>
          <w:rFonts w:eastAsia="Droid Sans Fallback" w:ascii="Liberation Sans" w:hAnsi="Liberation Sans" w:cs="Liberation Sans"/>
          <w:color w:val="000000"/>
          <w:sz w:val="22"/>
        </w:rPr>
        <w:t>regime</w:t>
      </w:r>
      <w:r>
        <w:rPr>
          <w:rFonts w:ascii="Liberation Sans" w:hAnsi="Liberation Sans" w:cs="Liberation Sans" w:eastAsia="Droid Sans Fallback"/>
          <w:color w:val="000000"/>
          <w:sz w:val="22"/>
        </w:rPr>
        <w:t>密封</w:t>
      </w:r>
      <w:r>
        <w:rPr>
          <w:rFonts w:eastAsia="Droid Sans Fallback" w:ascii="Liberation Sans" w:hAnsi="Liberation Sans" w:cs="Liberation Sans"/>
          <w:color w:val="000000"/>
          <w:sz w:val="22"/>
        </w:rPr>
        <w:t>CEIL22K</w:t>
      </w:r>
      <w:r>
        <w:rPr>
          <w:rFonts w:ascii="Liberation Sans" w:hAnsi="Liberation Sans" w:cs="Liberation Sans" w:eastAsia="Droid Sans Fallback"/>
          <w:color w:val="000000"/>
          <w:sz w:val="22"/>
        </w:rPr>
        <w:t>逐位一致；</w:t>
      </w:r>
      <w:r>
        <w:rPr>
          <w:rFonts w:eastAsia="Droid Sans Fallback" w:ascii="Liberation Sans" w:hAnsi="Liberation Sans" w:cs="Liberation Sans"/>
          <w:color w:val="000000"/>
          <w:sz w:val="22"/>
        </w:rPr>
        <w:t>C2/C3 Pair=0.5644/0.5618</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专业分析  </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§36</w:t>
      </w:r>
      <w:r>
        <w:rPr>
          <w:rFonts w:ascii="Liberation Sans" w:hAnsi="Liberation Sans" w:cs="Liberation Sans" w:eastAsia="Droid Sans Fallback"/>
          <w:color w:val="000000"/>
          <w:sz w:val="22"/>
        </w:rPr>
        <w:t>门已触发，</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正式判定</w:t>
      </w:r>
      <w:r>
        <w:rPr>
          <w:rFonts w:eastAsia="Droid Sans Fallback" w:ascii="Liberation Sans" w:hAnsi="Liberation Sans" w:cs="Liberation Sans"/>
          <w:color w:val="000000"/>
          <w:sz w:val="22"/>
        </w:rPr>
        <w:t>GEOMETRY NOT YET SUFFICIENT</w:t>
      </w:r>
      <w:r>
        <w:rPr>
          <w:rFonts w:ascii="Liberation Sans" w:hAnsi="Liberation Sans" w:cs="Liberation Sans" w:eastAsia="Droid Sans Fallback"/>
          <w:color w:val="000000"/>
          <w:sz w:val="22"/>
        </w:rPr>
        <w:t>。最佳放置臂远未进入</w:t>
      </w:r>
      <w:r>
        <w:rPr>
          <w:rFonts w:eastAsia="Droid Sans Fallback" w:ascii="Liberation Sans" w:hAnsi="Liberation Sans" w:cs="Liberation Sans"/>
          <w:color w:val="000000"/>
          <w:sz w:val="22"/>
        </w:rPr>
        <w:t>0.05</w:t>
      </w:r>
      <w:r>
        <w:rPr>
          <w:rFonts w:ascii="Liberation Sans" w:hAnsi="Liberation Sans" w:cs="Liberation Sans" w:eastAsia="Droid Sans Fallback"/>
          <w:color w:val="000000"/>
          <w:sz w:val="22"/>
        </w:rPr>
        <w:t>位移盆地，冻结</w:t>
      </w:r>
      <w:r>
        <w:rPr>
          <w:rFonts w:eastAsia="Droid Sans Fallback" w:ascii="Liberation Sans" w:hAnsi="Liberation Sans" w:cs="Liberation Sans"/>
          <w:color w:val="000000"/>
          <w:sz w:val="22"/>
        </w:rPr>
        <w:t>ASM-7</w:t>
      </w:r>
      <w:r>
        <w:rPr>
          <w:rFonts w:ascii="Liberation Sans" w:hAnsi="Liberation Sans" w:cs="Liberation Sans" w:eastAsia="Droid Sans Fallback"/>
          <w:color w:val="000000"/>
          <w:sz w:val="22"/>
        </w:rPr>
        <w:t>评分链对已预测</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的全部</w:t>
      </w:r>
      <w:r>
        <w:rPr>
          <w:rFonts w:eastAsia="Droid Sans Fallback" w:ascii="Liberation Sans" w:hAnsi="Liberation Sans" w:cs="Liberation Sans"/>
          <w:color w:val="000000"/>
          <w:sz w:val="22"/>
        </w:rPr>
        <w:t>37</w:t>
      </w:r>
      <w:r>
        <w:rPr>
          <w:rFonts w:ascii="Liberation Sans" w:hAnsi="Liberation Sans" w:cs="Liberation Sans" w:eastAsia="Droid Sans Fallback"/>
          <w:color w:val="000000"/>
          <w:sz w:val="22"/>
        </w:rPr>
        <w:t>行均低于无摆放</w:t>
      </w:r>
      <w:r>
        <w:rPr>
          <w:rFonts w:eastAsia="Droid Sans Fallback" w:ascii="Liberation Sans" w:hAnsi="Liberation Sans" w:cs="Liberation Sans"/>
          <w:color w:val="000000"/>
          <w:sz w:val="22"/>
        </w:rPr>
        <w:t>ASM0</w:t>
      </w:r>
      <w:r>
        <w:rPr>
          <w:rFonts w:ascii="Liberation Sans" w:hAnsi="Liberation Sans" w:cs="Liberation Sans" w:eastAsia="Droid Sans Fallback"/>
          <w:color w:val="000000"/>
          <w:sz w:val="22"/>
        </w:rPr>
        <w:t>；当前证据提示评分</w:t>
      </w:r>
      <w:r>
        <w:rPr>
          <w:rFonts w:eastAsia="Droid Sans Fallback" w:ascii="Liberation Sans" w:hAnsi="Liberation Sans" w:cs="Liberation Sans"/>
          <w:color w:val="000000"/>
          <w:sz w:val="22"/>
        </w:rPr>
        <w:t>regime</w:t>
      </w:r>
      <w:r>
        <w:rPr>
          <w:rFonts w:ascii="Liberation Sans" w:hAnsi="Liberation Sans" w:cs="Liberation Sans" w:eastAsia="Droid Sans Fallback"/>
          <w:color w:val="000000"/>
          <w:sz w:val="22"/>
        </w:rPr>
        <w:t>与放置输入错配，同时断口区发现及单碎片</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证据在本设定下不足。</w:t>
      </w:r>
      <w:r>
        <w:rPr>
          <w:rFonts w:eastAsia="Droid Sans Fallback" w:ascii="Liberation Sans" w:hAnsi="Liberation Sans" w:cs="Liberation Sans"/>
          <w:color w:val="000000"/>
          <w:sz w:val="22"/>
        </w:rPr>
        <w:t>C4</w:t>
      </w:r>
      <w:r>
        <w:rPr>
          <w:rFonts w:ascii="Liberation Sans" w:hAnsi="Liberation Sans" w:cs="Liberation Sans" w:eastAsia="Droid Sans Fallback"/>
          <w:color w:val="000000"/>
          <w:sz w:val="22"/>
        </w:rPr>
        <w:t>首次</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源于</w:t>
      </w:r>
      <w:r>
        <w:rPr>
          <w:rFonts w:eastAsia="Droid Sans Fallback" w:ascii="Liberation Sans" w:hAnsi="Liberation Sans" w:cs="Liberation Sans"/>
          <w:color w:val="000000"/>
          <w:sz w:val="22"/>
        </w:rPr>
        <w:t>22k scanned-orientation</w:t>
      </w:r>
      <w:r>
        <w:rPr>
          <w:rFonts w:ascii="Liberation Sans" w:hAnsi="Liberation Sans" w:cs="Liberation Sans" w:eastAsia="Droid Sans Fallback"/>
          <w:color w:val="000000"/>
          <w:sz w:val="22"/>
        </w:rPr>
        <w:t>锚误比全池</w:t>
      </w:r>
      <w:r>
        <w:rPr>
          <w:rFonts w:eastAsia="Droid Sans Fallback" w:ascii="Liberation Sans" w:hAnsi="Liberation Sans" w:cs="Liberation Sans"/>
          <w:color w:val="000000"/>
          <w:sz w:val="22"/>
        </w:rPr>
        <w:t>assembled-orientation GTASM</w:t>
      </w:r>
      <w:r>
        <w:rPr>
          <w:rFonts w:ascii="Liberation Sans" w:hAnsi="Liberation Sans" w:cs="Liberation Sans" w:eastAsia="Droid Sans Fallback"/>
          <w:color w:val="000000"/>
          <w:sz w:val="22"/>
        </w:rPr>
        <w:t>；审计门修正为同池同</w:t>
      </w:r>
      <w:r>
        <w:rPr>
          <w:rFonts w:eastAsia="Droid Sans Fallback" w:ascii="Liberation Sans" w:hAnsi="Liberation Sans" w:cs="Liberation Sans"/>
          <w:color w:val="000000"/>
          <w:sz w:val="22"/>
        </w:rPr>
        <w:t>regime</w:t>
      </w:r>
      <w:r>
        <w:rPr>
          <w:rFonts w:ascii="Liberation Sans" w:hAnsi="Liberation Sans" w:cs="Liberation Sans" w:eastAsia="Droid Sans Fallback"/>
          <w:color w:val="000000"/>
          <w:sz w:val="22"/>
        </w:rPr>
        <w:t>密封</w:t>
      </w:r>
      <w:r>
        <w:rPr>
          <w:rFonts w:eastAsia="Droid Sans Fallback" w:ascii="Liberation Sans" w:hAnsi="Liberation Sans" w:cs="Liberation Sans"/>
          <w:color w:val="000000"/>
          <w:sz w:val="22"/>
        </w:rPr>
        <w:t>CEIL22K</w:t>
      </w:r>
      <w:r>
        <w:rPr>
          <w:rFonts w:ascii="Liberation Sans" w:hAnsi="Liberation Sans" w:cs="Liberation Sans" w:eastAsia="Droid Sans Fallback"/>
          <w:color w:val="000000"/>
          <w:sz w:val="22"/>
        </w:rPr>
        <w:t>后</w:t>
      </w:r>
      <w:r>
        <w:rPr>
          <w:rFonts w:eastAsia="Droid Sans Fallback" w:ascii="Liberation Sans" w:hAnsi="Liberation Sans" w:cs="Liberation Sans"/>
          <w:color w:val="000000"/>
          <w:sz w:val="22"/>
        </w:rPr>
        <w:t>bit-exact</w:t>
      </w:r>
      <w:r>
        <w:rPr>
          <w:rFonts w:ascii="Liberation Sans" w:hAnsi="Liberation Sans" w:cs="Liberation Sans" w:eastAsia="Droid Sans Fallback"/>
          <w:color w:val="000000"/>
          <w:sz w:val="22"/>
        </w:rPr>
        <w:t>，非环境污染。</w:t>
      </w:r>
      <w:r>
        <w:rPr>
          <w:rFonts w:eastAsia="Droid Sans Fallback" w:ascii="Liberation Sans" w:hAnsi="Liberation Sans" w:cs="Liberation Sans"/>
          <w:color w:val="000000"/>
          <w:sz w:val="22"/>
        </w:rPr>
        <w:t>14</w:t>
      </w:r>
      <w:r>
        <w:rPr>
          <w:rFonts w:ascii="Liberation Sans" w:hAnsi="Liberation Sans" w:cs="Liberation Sans" w:eastAsia="Droid Sans Fallback"/>
          <w:color w:val="000000"/>
          <w:sz w:val="22"/>
        </w:rPr>
        <w:t>项实现修复（</w:t>
      </w:r>
      <w:r>
        <w:rPr>
          <w:rFonts w:eastAsia="Droid Sans Fallback" w:ascii="Liberation Sans" w:hAnsi="Liberation Sans" w:cs="Liberation Sans"/>
          <w:color w:val="000000"/>
          <w:sz w:val="22"/>
        </w:rPr>
        <w:t>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w:t>
      </w:r>
      <w:r>
        <w:rPr>
          <w:rFonts w:ascii="Liberation Sans" w:hAnsi="Liberation Sans" w:cs="Liberation Sans" w:eastAsia="Droid Sans Fallback"/>
          <w:color w:val="000000"/>
          <w:sz w:val="22"/>
        </w:rPr>
        <w:t>）已在正式报告</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披露，不改变冻结量。</w:t>
      </w:r>
      <w:r>
        <w:rPr>
          <w:rFonts w:eastAsia="Droid Sans Fallback" w:ascii="Liberation Sans" w:hAnsi="Liberation Sans" w:cs="Liberation Sans"/>
          <w:color w:val="000000"/>
          <w:sz w:val="22"/>
        </w:rPr>
        <w:t>Track-O</w:t>
      </w:r>
      <w:r>
        <w:rPr>
          <w:rFonts w:ascii="Liberation Sans" w:hAnsi="Liberation Sans" w:cs="Liberation Sans" w:eastAsia="Droid Sans Fallback"/>
          <w:color w:val="000000"/>
          <w:sz w:val="22"/>
        </w:rPr>
        <w:t>仅提供</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断裂区，不等于</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对应或</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位姿，不能据此断言所有</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方法在所有任务中必然失败。</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是否正向  </w:t>
      </w:r>
      <w:r>
        <w:rPr>
          <w:rFonts w:ascii="Liberation Sans" w:hAnsi="Liberation Sans" w:cs="Liberation Sans" w:eastAsia="Droid Sans Fallback"/>
          <w:color w:val="000000"/>
          <w:sz w:val="22"/>
        </w:rPr>
        <w:t>技术</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任务：负向（未恢复冻结</w:t>
      </w:r>
      <w:r>
        <w:rPr>
          <w:rFonts w:eastAsia="Droid Sans Fallback" w:ascii="Liberation Sans" w:hAnsi="Liberation Sans" w:cs="Liberation Sans"/>
          <w:color w:val="000000"/>
          <w:sz w:val="22"/>
        </w:rPr>
        <w:t>ASM-7</w:t>
      </w:r>
      <w:r>
        <w:rPr>
          <w:rFonts w:ascii="Liberation Sans" w:hAnsi="Liberation Sans" w:cs="Liberation Sans" w:eastAsia="Droid Sans Fallback"/>
          <w:color w:val="000000"/>
          <w:sz w:val="22"/>
        </w:rPr>
        <w:t>邻接信号）；科研</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机制：正向（定位评分</w:t>
      </w:r>
      <w:r>
        <w:rPr>
          <w:rFonts w:eastAsia="Droid Sans Fallback" w:ascii="Liberation Sans" w:hAnsi="Liberation Sans" w:cs="Liberation Sans"/>
          <w:color w:val="000000"/>
          <w:sz w:val="22"/>
        </w:rPr>
        <w:t>regime</w:t>
      </w:r>
      <w:r>
        <w:rPr>
          <w:rFonts w:ascii="Liberation Sans" w:hAnsi="Liberation Sans" w:cs="Liberation Sans" w:eastAsia="Droid Sans Fallback"/>
          <w:color w:val="000000"/>
          <w:sz w:val="22"/>
        </w:rPr>
        <w:t>、放置精度和断口区发现的分离问题）</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大白话  </w:t>
      </w:r>
      <w:r>
        <w:rPr>
          <w:rFonts w:ascii="Liberation Sans" w:hAnsi="Liberation Sans" w:cs="Liberation Sans" w:eastAsia="Droid Sans Fallback"/>
          <w:color w:val="000000"/>
          <w:sz w:val="22"/>
        </w:rPr>
        <w:t>高质量几何与显式配准已经跑完，但可部署方法仍不能稳定把碎片放到所需位置；放得相对更近的臂在旧评分器下反而得分更差。理想</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平移能保持高评分，只能作为特权上界，不能算可部署成绩。</w:t>
      </w:r>
    </w:p>
    <w:p>
      <w:pPr>
        <w:pStyle w:val="Normal"/>
        <w:keepNext w:val="0"/>
        <w:keepLines w:val="0"/>
        <w:pageBreakBefore w:val="0"/>
        <w:widowControl/>
        <w:spacing w:line="320" w:lineRule="exact" w:before="0" w:after="100"/>
        <w:rPr/>
      </w:pPr>
      <w:r>
        <w:rPr>
          <w:rFonts w:ascii="Liberation Sans" w:hAnsi="Liberation Sans" w:cs="Liberation Sans" w:eastAsia="Droid Sans Fallback"/>
          <w:b/>
          <w:color w:val="000000"/>
          <w:sz w:val="22"/>
        </w:rPr>
        <w:t xml:space="preserve">对下一步的影响  </w:t>
      </w:r>
      <w:r>
        <w:rPr>
          <w:rFonts w:ascii="Liberation Sans" w:hAnsi="Liberation Sans" w:cs="Liberation Sans" w:eastAsia="Droid Sans Fallback"/>
          <w:color w:val="000000"/>
          <w:sz w:val="22"/>
        </w:rPr>
        <w:t>按冻结</w:t>
      </w:r>
      <w:r>
        <w:rPr>
          <w:rFonts w:eastAsia="Droid Sans Fallback" w:ascii="Liberation Sans" w:hAnsi="Liberation Sans" w:cs="Liberation Sans"/>
          <w:color w:val="000000"/>
          <w:sz w:val="22"/>
        </w:rPr>
        <w:t>§59/§60</w:t>
      </w:r>
      <w:r>
        <w:rPr>
          <w:rFonts w:ascii="Liberation Sans" w:hAnsi="Liberation Sans" w:cs="Liberation Sans" w:eastAsia="Droid Sans Fallback"/>
          <w:color w:val="000000"/>
          <w:sz w:val="22"/>
        </w:rPr>
        <w:t>：不进入</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手机配准</w:t>
      </w:r>
      <w:r>
        <w:rPr>
          <w:rFonts w:eastAsia="Droid Sans Fallback" w:ascii="Liberation Sans" w:hAnsi="Liberation Sans" w:cs="Liberation Sans"/>
          <w:color w:val="000000"/>
          <w:sz w:val="22"/>
        </w:rPr>
        <w:t>Pilot</w:t>
      </w:r>
      <w:r>
        <w:rPr>
          <w:rFonts w:ascii="Liberation Sans" w:hAnsi="Liberation Sans" w:cs="Liberation Sans" w:eastAsia="Droid Sans Fallback"/>
          <w:color w:val="000000"/>
          <w:sz w:val="22"/>
        </w:rPr>
        <w:t>，不触发</w:t>
      </w:r>
      <w:r>
        <w:rPr>
          <w:rFonts w:eastAsia="Droid Sans Fallback" w:ascii="Liberation Sans" w:hAnsi="Liberation Sans" w:cs="Liberation Sans"/>
          <w:color w:val="000000"/>
          <w:sz w:val="22"/>
        </w:rPr>
        <w:t>Stage 5</w:t>
      </w:r>
      <w:r>
        <w:rPr>
          <w:rFonts w:ascii="Liberation Sans" w:hAnsi="Liberation Sans" w:cs="Liberation Sans" w:eastAsia="Droid Sans Fallback"/>
          <w:color w:val="000000"/>
          <w:sz w:val="22"/>
        </w:rPr>
        <w:t>或大规模</w:t>
      </w:r>
      <w:r>
        <w:rPr>
          <w:rFonts w:eastAsia="Droid Sans Fallback" w:ascii="Liberation Sans" w:hAnsi="Liberation Sans" w:cs="Liberation Sans"/>
          <w:color w:val="000000"/>
          <w:sz w:val="22"/>
        </w:rPr>
        <w:t>RelicWeave-Private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保持</w:t>
      </w:r>
      <w:r>
        <w:rPr>
          <w:rFonts w:eastAsia="Droid Sans Fallback" w:ascii="Liberation Sans" w:hAnsi="Liberation Sans" w:cs="Liberation Sans"/>
          <w:color w:val="000000"/>
          <w:sz w:val="22"/>
        </w:rPr>
        <w:t>LOCKED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不采购。软件回查优先拆分评分</w:t>
      </w:r>
      <w:r>
        <w:rPr>
          <w:rFonts w:eastAsia="Droid Sans Fallback" w:ascii="Liberation Sans" w:hAnsi="Liberation Sans" w:cs="Liberation Sans"/>
          <w:color w:val="000000"/>
          <w:sz w:val="22"/>
        </w:rPr>
        <w:t>regime</w:t>
      </w:r>
      <w:r>
        <w:rPr>
          <w:rFonts w:ascii="Liberation Sans" w:hAnsi="Liberation Sans" w:cs="Liberation Sans" w:eastAsia="Droid Sans Fallback"/>
          <w:color w:val="000000"/>
          <w:sz w:val="22"/>
        </w:rPr>
        <w:t>适配与</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精度，再审</w:t>
      </w:r>
      <w:r>
        <w:rPr>
          <w:rFonts w:eastAsia="Droid Sans Fallback" w:ascii="Liberation Sans" w:hAnsi="Liberation Sans" w:cs="Liberation Sans"/>
          <w:color w:val="000000"/>
          <w:sz w:val="22"/>
        </w:rPr>
        <w:t>correspondence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multi-fragment context</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fracture-zone</w:t>
      </w:r>
      <w:r>
        <w:rPr>
          <w:rFonts w:ascii="Liberation Sans" w:hAnsi="Liberation Sans" w:cs="Liberation Sans" w:eastAsia="Droid Sans Fallback"/>
          <w:color w:val="000000"/>
          <w:sz w:val="22"/>
        </w:rPr>
        <w:t>发现；新实验须另行冻结</w:t>
      </w:r>
      <w:r>
        <w:rPr>
          <w:rFonts w:eastAsia="Droid Sans Fallback" w:ascii="Liberation Sans" w:hAnsi="Liberation Sans" w:cs="Liberation Sans"/>
          <w:color w:val="000000"/>
          <w:sz w:val="22"/>
        </w:rPr>
        <w:t>SPEC</w:t>
      </w:r>
      <w:r>
        <w:rPr>
          <w:rFonts w:ascii="Liberation Sans" w:hAnsi="Liberation Sans" w:cs="Liberation Sans" w:eastAsia="Droid Sans Fallback"/>
          <w:color w:val="000000"/>
          <w:sz w:val="22"/>
        </w:rPr>
        <w:t>，不能回写本轮</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。正式证据：</w:t>
      </w:r>
      <w:r>
        <w:rPr>
          <w:rFonts w:eastAsia="Droid Sans Fallback" w:ascii="Liberation Sans" w:hAnsi="Liberation Sans" w:cs="Liberation Sans"/>
          <w:color w:val="000000"/>
          <w:sz w:val="22"/>
        </w:rPr>
        <w:t>stage6/09_h2e_r2c0_geometry_sufficiency/report.md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r2c0_state/r2c0_results.json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hash_manifest.json</w:t>
      </w:r>
      <w:r>
        <w:rPr>
          <w:rFonts w:ascii="Liberation Sans" w:hAnsi="Liberation Sans" w:cs="Liberation Sans" w:eastAsia="Droid Sans Fallback"/>
          <w:color w:val="000000"/>
          <w:sz w:val="22"/>
        </w:rPr>
        <w:t>；台账</w:t>
      </w:r>
      <w:r>
        <w:rPr>
          <w:rFonts w:eastAsia="Droid Sans Fallback" w:ascii="Liberation Sans" w:hAnsi="Liberation Sans" w:cs="Liberation Sans"/>
          <w:color w:val="000000"/>
          <w:sz w:val="22"/>
        </w:rPr>
        <w:t>DEC-018/TECH-027</w:t>
      </w:r>
      <w:r>
        <w:rPr>
          <w:rFonts w:ascii="Liberation Sans" w:hAnsi="Liberation Sans" w:cs="Liberation Sans" w:eastAsia="Droid Sans Fallback"/>
          <w:color w:val="000000"/>
          <w:sz w:val="22"/>
        </w:rPr>
        <w:t>。</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24" w:name="RW_NAVFIX_067"/>
      <w:bookmarkStart w:id="3206" w:name="rw_3206"/>
      <w:bookmarkStart w:id="68" w:name="rw_nav_66"/>
      <w:bookmarkStart w:id="69" w:name="section_129"/>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 xml:space="preserve">C1 </w:t>
      </w:r>
      <w:r>
        <w:rPr>
          <w:rFonts w:ascii="Liberation Sans" w:hAnsi="Liberation Sans" w:cs="Liberation Sans" w:eastAsia="Droid Sans Fallback"/>
          <w:b/>
          <w:color w:val="000000"/>
          <w:sz w:val="32"/>
        </w:rPr>
        <w:t>早期基线与特征实验详细记录</w:t>
      </w:r>
      <w:bookmarkEnd w:id="68"/>
      <w:bookmarkEnd w:id="69"/>
      <w:bookmarkEnd w:id="3206"/>
      <w:bookmarkEnd w:id="342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补充</w:t>
      </w:r>
      <w:r>
        <w:rPr>
          <w:rFonts w:eastAsia="Droid Sans Fallback" w:ascii="Liberation Sans" w:hAnsi="Liberation Sans" w:cs="Liberation Sans"/>
          <w:color w:val="000000"/>
          <w:sz w:val="22"/>
        </w:rPr>
        <w:t>E</w:t>
      </w:r>
      <w:r>
        <w:rPr>
          <w:rFonts w:ascii="Liberation Sans" w:hAnsi="Liberation Sans" w:cs="Liberation Sans" w:eastAsia="Droid Sans Fallback"/>
          <w:color w:val="000000"/>
          <w:sz w:val="22"/>
        </w:rPr>
        <w:t>卡未列出的早期</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Stage 4</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Stage 6</w:t>
      </w:r>
      <w:r>
        <w:rPr>
          <w:rFonts w:ascii="Liberation Sans" w:hAnsi="Liberation Sans" w:cs="Liberation Sans" w:eastAsia="Droid Sans Fallback"/>
          <w:color w:val="000000"/>
          <w:sz w:val="22"/>
        </w:rPr>
        <w:t>原始数字和比较。</w:t>
      </w:r>
      <w:r>
        <w:rPr>
          <w:rFonts w:eastAsia="Droid Sans Fallback" w:ascii="Liberation Sans" w:hAnsi="Liberation Sans" w:cs="Liberation Sans"/>
          <w:color w:val="000000"/>
          <w:sz w:val="22"/>
        </w:rPr>
        <w:t>0.761</w:t>
      </w:r>
      <w:r>
        <w:rPr>
          <w:rFonts w:ascii="Liberation Sans" w:hAnsi="Liberation Sans" w:cs="Liberation Sans" w:eastAsia="Droid Sans Fallback"/>
          <w:color w:val="000000"/>
          <w:sz w:val="22"/>
        </w:rPr>
        <w:t>及未审计</w:t>
      </w:r>
      <w:r>
        <w:rPr>
          <w:rFonts w:eastAsia="Droid Sans Fallback" w:ascii="Liberation Sans" w:hAnsi="Liberation Sans" w:cs="Liberation Sans"/>
          <w:color w:val="000000"/>
          <w:sz w:val="22"/>
        </w:rPr>
        <w:t>r@K</w:t>
      </w:r>
      <w:r>
        <w:rPr>
          <w:rFonts w:ascii="Liberation Sans" w:hAnsi="Liberation Sans" w:cs="Liberation Sans" w:eastAsia="Droid Sans Fallback"/>
          <w:color w:val="000000"/>
          <w:sz w:val="22"/>
        </w:rPr>
        <w:t>标签维持历史口径；已审计</w:t>
      </w:r>
      <w:r>
        <w:rPr>
          <w:rFonts w:eastAsia="Droid Sans Fallback" w:ascii="Liberation Sans" w:hAnsi="Liberation Sans" w:cs="Liberation Sans"/>
          <w:color w:val="000000"/>
          <w:sz w:val="22"/>
        </w:rPr>
        <w:t>0.7641644275</w:t>
      </w:r>
      <w:r>
        <w:rPr>
          <w:rFonts w:ascii="Liberation Sans" w:hAnsi="Liberation Sans" w:cs="Liberation Sans" w:eastAsia="Droid Sans Fallback"/>
          <w:color w:val="000000"/>
          <w:sz w:val="22"/>
        </w:rPr>
        <w:t>以正文宏</w:t>
      </w:r>
      <w:r>
        <w:rPr>
          <w:rFonts w:eastAsia="Droid Sans Fallback" w:ascii="Liberation Sans" w:hAnsi="Liberation Sans" w:cs="Liberation Sans"/>
          <w:color w:val="000000"/>
          <w:sz w:val="22"/>
        </w:rPr>
        <w:t>Hit@10</w:t>
      </w:r>
      <w:r>
        <w:rPr>
          <w:rFonts w:ascii="Liberation Sans" w:hAnsi="Liberation Sans" w:cs="Liberation Sans" w:eastAsia="Droid Sans Fallback"/>
          <w:color w:val="000000"/>
          <w:sz w:val="22"/>
        </w:rPr>
        <w:t>定义解释。旧表中的说明性指标行不是实测成绩。</w:t>
      </w:r>
    </w:p>
    <w:p>
      <w:pPr>
        <w:pStyle w:val="Heading2"/>
        <w:keepNext/>
        <w:keepLines/>
        <w:pageBreakBefore w:val="0"/>
        <w:widowControl/>
        <w:spacing w:line="380" w:lineRule="exact" w:before="200" w:after="120"/>
        <w:rPr/>
      </w:pPr>
      <w:bookmarkStart w:id="3207" w:name="rw_3207"/>
      <w:r>
        <w:rPr>
          <w:rFonts w:ascii="Liberation Sans" w:hAnsi="Liberation Sans" w:cs="Liberation Sans" w:eastAsia="Droid Sans Fallback"/>
          <w:b/>
          <w:color w:val="000000"/>
          <w:sz w:val="26"/>
        </w:rPr>
        <w:t>早期专家特征实验归档 现行结论见</w:t>
      </w:r>
      <w:r>
        <w:rPr>
          <w:rFonts w:eastAsia="Droid Sans Fallback" w:ascii="Liberation Sans" w:hAnsi="Liberation Sans" w:cs="Liberation Sans"/>
          <w:b/>
          <w:color w:val="000000"/>
          <w:sz w:val="26"/>
        </w:rPr>
        <w:t>K</w:t>
      </w:r>
      <w:r>
        <w:rPr>
          <w:rFonts w:ascii="Liberation Sans" w:hAnsi="Liberation Sans" w:cs="Liberation Sans" w:eastAsia="Droid Sans Fallback"/>
          <w:b/>
          <w:color w:val="000000"/>
          <w:sz w:val="26"/>
        </w:rPr>
        <w:t>节</w:t>
      </w:r>
      <w:bookmarkEnd w:id="320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本轮实验先不追求最终</w:t>
      </w:r>
      <w:r>
        <w:rPr>
          <w:rFonts w:eastAsia="Droid Sans Fallback" w:ascii="Liberation Sans" w:hAnsi="Liberation Sans" w:cs="Liberation Sans"/>
          <w:color w:val="000000"/>
          <w:sz w:val="22"/>
        </w:rPr>
        <w:t>SOTA</w:t>
      </w:r>
      <w:r>
        <w:rPr>
          <w:rFonts w:ascii="Liberation Sans" w:hAnsi="Liberation Sans" w:cs="Liberation Sans" w:eastAsia="Droid Sans Fallback"/>
          <w:color w:val="000000"/>
          <w:sz w:val="22"/>
        </w:rPr>
        <w:t>，而是检验“人类修复师常看的证据到底有没有真实统计信号”。对</w:t>
      </w:r>
      <w:r>
        <w:rPr>
          <w:rFonts w:eastAsia="Droid Sans Fallback" w:ascii="Liberation Sans" w:hAnsi="Liberation Sans" w:cs="Liberation Sans"/>
          <w:color w:val="000000"/>
          <w:sz w:val="22"/>
        </w:rPr>
        <w:t>10,011</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逐对计算</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个通道，并分别比较</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邻接边与非</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798"/>
        <w:gridCol w:w="2299"/>
        <w:gridCol w:w="2298"/>
        <w:gridCol w:w="2298"/>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证据通道</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 xml:space="preserve">GT vs </w:t>
            </w:r>
            <w:r>
              <w:rPr>
                <w:rFonts w:ascii="Liberation Sans" w:hAnsi="Liberation Sans" w:eastAsia="Droid Sans Fallback" w:cs="Liberation Sans"/>
                <w:b/>
                <w:color w:val="FFFFFF"/>
                <w:sz w:val="20"/>
              </w:rPr>
              <w:t>非</w:t>
            </w:r>
            <w:r>
              <w:rPr>
                <w:rFonts w:eastAsia="Droid Sans Fallback" w:ascii="Liberation Sans" w:hAnsi="Liberation Sans" w:cs="Liberation Sans"/>
                <w:b/>
                <w:color w:val="FFFFFF"/>
                <w:sz w:val="20"/>
              </w:rPr>
              <w:t>GT</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AUC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Top-200</w:t>
            </w:r>
            <w:r>
              <w:rPr>
                <w:rFonts w:ascii="Liberation Sans" w:hAnsi="Liberation Sans" w:eastAsia="Droid Sans Fallback" w:cs="Liberation Sans"/>
                <w:b/>
                <w:color w:val="FFFFFF"/>
                <w:sz w:val="20"/>
              </w:rPr>
              <w:t>精确率</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实测判断</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浮雕指纹 </w:t>
            </w:r>
            <w:r>
              <w:rPr>
                <w:rFonts w:eastAsia="Droid Sans Fallback" w:ascii="Liberation Sans" w:hAnsi="Liberation Sans" w:cs="Liberation Sans"/>
                <w:b w:val="0"/>
                <w:color w:val="000000"/>
                <w:sz w:val="20"/>
              </w:rPr>
              <w:t>pat_inter</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0.907 vs 0.840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0.765</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23.0%</w:t>
            </w: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8×</w:t>
            </w:r>
            <w:r>
              <w:rPr>
                <w:rFonts w:ascii="Liberation Sans" w:hAnsi="Liberation Sans" w:eastAsia="Droid Sans Fallback" w:cs="Liberation Sans"/>
                <w:b w:val="0"/>
                <w:color w:val="000000"/>
                <w:sz w:val="20"/>
              </w:rPr>
              <w:t>随机）</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当前最强，代表器壁</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纹理跨断口连续</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壁厚 </w:t>
            </w:r>
            <w:r>
              <w:rPr>
                <w:rFonts w:eastAsia="Droid Sans Fallback" w:ascii="Liberation Sans" w:hAnsi="Liberation Sans" w:cs="Liberation Sans"/>
                <w:b w:val="0"/>
                <w:color w:val="000000"/>
                <w:sz w:val="20"/>
              </w:rPr>
              <w:t>thick_rmse_rel</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0.171 vs 0.414</w:t>
            </w:r>
            <w:r>
              <w:rPr>
                <w:rFonts w:ascii="Liberation Sans" w:hAnsi="Liberation Sans" w:eastAsia="Droid Sans Fallback" w:cs="Liberation Sans"/>
                <w:b w:val="0"/>
                <w:color w:val="000000"/>
                <w:sz w:val="20"/>
              </w:rPr>
              <w:t>（越小越好）</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0.700</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13.5%</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强且稳定</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器壁面型 </w:t>
            </w:r>
            <w:r>
              <w:rPr>
                <w:rFonts w:eastAsia="Droid Sans Fallback" w:ascii="Liberation Sans" w:hAnsi="Liberation Sans" w:cs="Liberation Sans"/>
                <w:b w:val="0"/>
                <w:color w:val="000000"/>
                <w:sz w:val="20"/>
              </w:rPr>
              <w:t>face_sim</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0.651 vs 0.475</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0.617</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8.0%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中等有效</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平面度差 </w:t>
            </w:r>
            <w:r>
              <w:rPr>
                <w:rFonts w:eastAsia="Droid Sans Fallback" w:ascii="Liberation Sans" w:hAnsi="Liberation Sans" w:cs="Liberation Sans"/>
                <w:b w:val="0"/>
                <w:color w:val="000000"/>
                <w:sz w:val="20"/>
              </w:rPr>
              <w:t>planar_diff</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差异很小</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0.527</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9.0%</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弱</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边长比 </w:t>
            </w:r>
            <w:r>
              <w:rPr>
                <w:rFonts w:eastAsia="Droid Sans Fallback" w:ascii="Liberation Sans" w:hAnsi="Liberation Sans" w:cs="Liberation Sans"/>
                <w:b w:val="0"/>
                <w:color w:val="000000"/>
                <w:sz w:val="20"/>
              </w:rPr>
              <w:t>len_ratio</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两者均约</w:t>
            </w:r>
            <w:r>
              <w:rPr>
                <w:rFonts w:eastAsia="Droid Sans Fallback" w:ascii="Liberation Sans" w:hAnsi="Liberation Sans" w:cs="Liberation Sans"/>
                <w:b w:val="0"/>
                <w:color w:val="000000"/>
                <w:sz w:val="20"/>
              </w:rPr>
              <w:t>1.13</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0.503</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无判别力</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曲率</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扭转相关</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几乎相同</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0.487-0.490</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2-3%</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接近随机</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断边形状</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接触</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错误</w:t>
            </w:r>
            <w:r>
              <w:rPr>
                <w:rFonts w:eastAsia="Droid Sans Fallback" w:ascii="Liberation Sans" w:hAnsi="Liberation Sans" w:cs="Liberation Sans"/>
                <w:b w:val="0"/>
                <w:color w:val="000000"/>
                <w:sz w:val="20"/>
              </w:rPr>
              <w:t>pair</w:t>
            </w:r>
            <w:r>
              <w:rPr>
                <w:rFonts w:ascii="Liberation Sans" w:hAnsi="Liberation Sans" w:eastAsia="Droid Sans Fallback" w:cs="Liberation Sans"/>
                <w:b w:val="0"/>
                <w:color w:val="000000"/>
                <w:sz w:val="20"/>
              </w:rPr>
              <w:t>甚至可拟合更好</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0.467-0.484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1.5%</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当前</w:t>
            </w:r>
            <w:r>
              <w:rPr>
                <w:rFonts w:eastAsia="Droid Sans Fallback" w:ascii="Liberation Sans" w:hAnsi="Liberation Sans" w:cs="Liberation Sans"/>
                <w:b w:val="0"/>
                <w:color w:val="000000"/>
                <w:sz w:val="20"/>
              </w:rPr>
              <w:t>1D</w:t>
            </w:r>
            <w:r>
              <w:rPr>
                <w:rFonts w:ascii="Liberation Sans" w:hAnsi="Liberation Sans" w:eastAsia="Droid Sans Fallback" w:cs="Liberation Sans"/>
                <w:b w:val="0"/>
                <w:color w:val="000000"/>
                <w:sz w:val="20"/>
              </w:rPr>
              <w:t>表示失效</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最重要的负结果</w:t>
      </w:r>
      <w:r>
        <w:rPr>
          <w:rFonts w:eastAsia="Droid Sans Fallback" w:ascii="Liberation Sans" w:hAnsi="Liberation Sans" w:cs="Liberation Sans"/>
          <w:color w:val="000000"/>
          <w:sz w:val="22"/>
        </w:rPr>
        <w:br/>
        <w:t>bound_only MAP=0.027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geometry_family MAP=0.028</w:t>
      </w:r>
      <w:r>
        <w:rPr>
          <w:rFonts w:ascii="Liberation Sans" w:hAnsi="Liberation Sans" w:cs="Liberation Sans" w:eastAsia="Droid Sans Fallback"/>
          <w:color w:val="000000"/>
          <w:sz w:val="22"/>
        </w:rPr>
        <w:t>，约等于随机</w:t>
      </w:r>
      <w:r>
        <w:rPr>
          <w:rFonts w:eastAsia="Droid Sans Fallback" w:ascii="Liberation Sans" w:hAnsi="Liberation Sans" w:cs="Liberation Sans"/>
          <w:color w:val="000000"/>
          <w:sz w:val="22"/>
        </w:rPr>
        <w:t>0.029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 xml:space="preserve">surface_family </w:t>
      </w:r>
      <w:r>
        <w:rPr>
          <w:rFonts w:ascii="Liberation Sans" w:hAnsi="Liberation Sans" w:cs="Liberation Sans" w:eastAsia="Droid Sans Fallback"/>
          <w:color w:val="000000"/>
          <w:sz w:val="22"/>
        </w:rPr>
        <w:t xml:space="preserve">单独 </w:t>
      </w:r>
      <w:r>
        <w:rPr>
          <w:rFonts w:eastAsia="Droid Sans Fallback" w:ascii="Liberation Sans" w:hAnsi="Liberation Sans" w:cs="Liberation Sans"/>
          <w:color w:val="000000"/>
          <w:sz w:val="22"/>
        </w:rPr>
        <w:t>MAP=0.103</w:t>
      </w:r>
      <w:r>
        <w:rPr>
          <w:rFonts w:ascii="Liberation Sans" w:hAnsi="Liberation Sans" w:cs="Liberation Sans" w:eastAsia="Droid Sans Fallback"/>
          <w:color w:val="000000"/>
          <w:sz w:val="22"/>
        </w:rPr>
        <w:t>，高于当前全融合</w:t>
      </w:r>
      <w:r>
        <w:rPr>
          <w:rFonts w:eastAsia="Droid Sans Fallback" w:ascii="Liberation Sans" w:hAnsi="Liberation Sans" w:cs="Liberation Sans"/>
          <w:color w:val="000000"/>
          <w:sz w:val="22"/>
        </w:rPr>
        <w:t>0.080</w:t>
      </w:r>
      <w:r>
        <w:rPr>
          <w:rFonts w:ascii="Liberation Sans" w:hAnsi="Liberation Sans" w:cs="Liberation Sans" w:eastAsia="Droid Sans Fallback"/>
          <w:color w:val="000000"/>
          <w:sz w:val="22"/>
        </w:rPr>
        <w:t>。当前版本的弱几何通道不是“稍微有用”，而是在稀释强表面证据。</w:t>
      </w:r>
    </w:p>
    <w:p>
      <w:pPr>
        <w:pStyle w:val="Heading2"/>
        <w:keepNext/>
        <w:keepLines/>
        <w:pageBreakBefore w:val="0"/>
        <w:widowControl/>
        <w:spacing w:line="380" w:lineRule="exact" w:before="200" w:after="120"/>
        <w:rPr/>
      </w:pPr>
      <w:bookmarkStart w:id="3208" w:name="rw_3208"/>
      <w:r>
        <w:rPr>
          <w:rFonts w:ascii="Liberation Sans" w:hAnsi="Liberation Sans" w:cs="Liberation Sans" w:eastAsia="Droid Sans Fallback"/>
          <w:b/>
          <w:color w:val="000000"/>
          <w:sz w:val="26"/>
        </w:rPr>
        <w:t>与纯</w:t>
      </w:r>
      <w:r>
        <w:rPr>
          <w:rFonts w:eastAsia="Droid Sans Fallback" w:ascii="Liberation Sans" w:hAnsi="Liberation Sans" w:cs="Liberation Sans"/>
          <w:b/>
          <w:color w:val="000000"/>
          <w:sz w:val="26"/>
        </w:rPr>
        <w:t>2D DINO</w:t>
      </w:r>
      <w:r>
        <w:rPr>
          <w:rFonts w:ascii="Liberation Sans" w:hAnsi="Liberation Sans" w:cs="Liberation Sans" w:eastAsia="Droid Sans Fallback"/>
          <w:b/>
          <w:color w:val="000000"/>
          <w:sz w:val="26"/>
        </w:rPr>
        <w:t>基线的实测对照</w:t>
      </w:r>
      <w:bookmarkEnd w:id="3208"/>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898"/>
        <w:gridCol w:w="2898"/>
        <w:gridCol w:w="2798"/>
        <w:gridCol w:w="2398"/>
      </w:tblGrid>
      <w:tr>
        <w:trPr>
          <w:cantSplit/>
          <w:tblHeader w:val="true"/>
        </w:trPr>
        <w:tc>
          <w:tcPr>
            <w:tcW w:w="1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sz w:val="19"/>
                <w:color w:val="FFFFFF"/>
              </w:rPr>
              <w:t>指标</w:t>
            </w:r>
          </w:p>
        </w:tc>
        <w:tc>
          <w:tcPr>
            <w:tcW w:w="2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sz w:val="19"/>
                <w:color w:val="FFFFFF"/>
              </w:rPr>
              <w:t>DINOv2 + FAISS</w:t>
            </w:r>
          </w:p>
        </w:tc>
        <w:tc>
          <w:tcPr>
            <w:tcW w:w="27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sz w:val="19"/>
                <w:color w:val="FFFFFF"/>
              </w:rPr>
              <w:t>专家证据系统</w:t>
            </w:r>
          </w:p>
        </w:tc>
        <w:tc>
          <w:tcPr>
            <w:tcW w:w="23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sz w:val="19"/>
                <w:color w:val="FFFFFF"/>
              </w:rPr>
              <w:t>变化</w:t>
            </w:r>
            <w:r>
              <w:rPr>
                <w:rFonts w:eastAsia="Droid Sans Fallback" w:ascii="Liberation Sans" w:hAnsi="Liberation Sans" w:cs="Liberation Sans"/>
                <w:b/>
                <w:sz w:val="19"/>
                <w:color w:val="FFFFFF"/>
              </w:rPr>
              <w:t>/</w:t>
            </w:r>
            <w:r>
              <w:rPr>
                <w:rFonts w:ascii="Liberation Sans" w:hAnsi="Liberation Sans" w:eastAsia="Droid Sans Fallback" w:cs="Liberation Sans"/>
                <w:b/>
                <w:sz w:val="19"/>
                <w:color w:val="FFFFFF"/>
              </w:rPr>
              <w:t>意义</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Pair AUC</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Droid Sans Fallback" w:ascii="Liberation Sans" w:hAnsi="Liberation Sans" w:cs="Liberation Sans"/>
                <w:b w:val="0"/>
                <w:color w:val="000000"/>
                <w:sz w:val="19"/>
              </w:rPr>
              <w:t>0.614</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Droid Sans Fallback" w:ascii="Liberation Sans" w:hAnsi="Liberation Sans" w:cs="Liberation Sans"/>
                <w:b w:val="0"/>
                <w:color w:val="000000"/>
                <w:sz w:val="19"/>
              </w:rPr>
              <w:t>0.711</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显式证据明显更强</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Hit@1/5/10/50</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每个</w:t>
            </w:r>
            <w:r>
              <w:rPr>
                <w:rFonts w:eastAsia="Droid Sans Fallback" w:ascii="Liberation Sans" w:hAnsi="Liberation Sans" w:cs="Liberation Sans"/>
                <w:b w:val="0"/>
                <w:color w:val="000000"/>
                <w:sz w:val="19"/>
              </w:rPr>
              <w:t>query</w:t>
            </w:r>
            <w:r>
              <w:rPr>
                <w:rFonts w:ascii="Liberation Sans" w:hAnsi="Liberation Sans" w:eastAsia="Droid Sans Fallback" w:cs="Liberation Sans"/>
                <w:b w:val="0"/>
                <w:color w:val="000000"/>
                <w:sz w:val="19"/>
              </w:rPr>
              <w:t>只判断</w:t>
            </w:r>
            <w:r>
              <w:rPr>
                <w:rFonts w:eastAsia="Droid Sans Fallback" w:ascii="Liberation Sans" w:hAnsi="Liberation Sans" w:cs="Liberation Sans"/>
                <w:b w:val="0"/>
                <w:color w:val="000000"/>
                <w:sz w:val="19"/>
              </w:rPr>
              <w:t>Top-K</w:t>
            </w:r>
            <w:r>
              <w:rPr>
                <w:rFonts w:ascii="Liberation Sans" w:hAnsi="Liberation Sans" w:eastAsia="Droid Sans Fallback" w:cs="Liberation Sans"/>
                <w:b w:val="0"/>
                <w:color w:val="000000"/>
                <w:sz w:val="19"/>
              </w:rPr>
              <w:t>是否至少出现</w:t>
            </w:r>
            <w:r>
              <w:rPr>
                <w:rFonts w:eastAsia="Droid Sans Fallback" w:ascii="Liberation Sans" w:hAnsi="Liberation Sans" w:cs="Liberation Sans"/>
                <w:b w:val="0"/>
                <w:color w:val="000000"/>
                <w:sz w:val="19"/>
              </w:rPr>
              <w:t>1</w:t>
            </w:r>
            <w:r>
              <w:rPr>
                <w:rFonts w:ascii="Liberation Sans" w:hAnsi="Liberation Sans" w:eastAsia="Droid Sans Fallback" w:cs="Liberation Sans"/>
                <w:b w:val="0"/>
                <w:color w:val="000000"/>
                <w:sz w:val="19"/>
              </w:rPr>
              <w:t>个真邻片，再跨</w:t>
            </w:r>
            <w:r>
              <w:rPr>
                <w:rFonts w:eastAsia="Droid Sans Fallback" w:ascii="Liberation Sans" w:hAnsi="Liberation Sans" w:cs="Liberation Sans"/>
                <w:b w:val="0"/>
                <w:color w:val="000000"/>
                <w:sz w:val="19"/>
              </w:rPr>
              <w:t>query</w:t>
            </w:r>
            <w:r>
              <w:rPr>
                <w:rFonts w:ascii="Liberation Sans" w:hAnsi="Liberation Sans" w:eastAsia="Droid Sans Fallback" w:cs="Liberation Sans"/>
                <w:b w:val="0"/>
                <w:color w:val="000000"/>
                <w:sz w:val="19"/>
              </w:rPr>
              <w:t>平均</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用于回答“多少查询能让专家在前</w:t>
            </w:r>
            <w:r>
              <w:rPr>
                <w:rFonts w:eastAsia="Droid Sans Fallback" w:ascii="Liberation Sans" w:hAnsi="Liberation Sans" w:cs="Liberation Sans"/>
                <w:b w:val="0"/>
                <w:color w:val="000000"/>
                <w:sz w:val="19"/>
              </w:rPr>
              <w:t>K</w:t>
            </w:r>
            <w:r>
              <w:rPr>
                <w:rFonts w:ascii="Liberation Sans" w:hAnsi="Liberation Sans" w:eastAsia="Droid Sans Fallback" w:cs="Liberation Sans"/>
                <w:b w:val="0"/>
                <w:color w:val="000000"/>
                <w:sz w:val="19"/>
              </w:rPr>
              <w:t>至少看到一个真邻片”</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cs="Liberation Sans" w:eastAsia="Droid Sans Fallback"/>
                <w:b w:val="0"/>
                <w:color w:val="000000"/>
                <w:sz w:val="19"/>
              </w:rPr>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P@10</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Droid Sans Fallback" w:ascii="Liberation Sans" w:hAnsi="Liberation Sans" w:cs="Liberation Sans"/>
                <w:b w:val="0"/>
                <w:color w:val="000000"/>
                <w:sz w:val="19"/>
              </w:rPr>
              <w:t>0</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Droid Sans Fallback" w:ascii="Liberation Sans" w:hAnsi="Liberation Sans" w:cs="Liberation Sans"/>
                <w:b w:val="0"/>
                <w:color w:val="000000"/>
                <w:sz w:val="19"/>
              </w:rPr>
              <w:t>0.30</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Top-10</w:t>
            </w:r>
            <w:r>
              <w:rPr>
                <w:rFonts w:ascii="Liberation Sans" w:hAnsi="Liberation Sans" w:eastAsia="Droid Sans Fallback" w:cs="Liberation Sans"/>
                <w:b w:val="0"/>
                <w:color w:val="000000"/>
                <w:sz w:val="19"/>
              </w:rPr>
              <w:t>由</w:t>
            </w:r>
            <w:r>
              <w:rPr>
                <w:rFonts w:eastAsia="Droid Sans Fallback" w:ascii="Liberation Sans" w:hAnsi="Liberation Sans" w:cs="Liberation Sans"/>
                <w:b w:val="0"/>
                <w:color w:val="000000"/>
                <w:sz w:val="19"/>
              </w:rPr>
              <w:t>0</w:t>
            </w:r>
            <w:r>
              <w:rPr>
                <w:rFonts w:ascii="Liberation Sans" w:hAnsi="Liberation Sans" w:eastAsia="Droid Sans Fallback" w:cs="Liberation Sans"/>
                <w:b w:val="0"/>
                <w:color w:val="000000"/>
                <w:sz w:val="19"/>
              </w:rPr>
              <w:t>条真边变为</w:t>
            </w:r>
            <w:r>
              <w:rPr>
                <w:rFonts w:eastAsia="Droid Sans Fallback" w:ascii="Liberation Sans" w:hAnsi="Liberation Sans" w:cs="Liberation Sans"/>
                <w:b w:val="0"/>
                <w:color w:val="000000"/>
                <w:sz w:val="19"/>
              </w:rPr>
              <w:t>3</w:t>
            </w:r>
            <w:r>
              <w:rPr>
                <w:rFonts w:ascii="Liberation Sans" w:hAnsi="Liberation Sans" w:eastAsia="Droid Sans Fallback" w:cs="Liberation Sans"/>
                <w:b w:val="0"/>
                <w:color w:val="000000"/>
                <w:sz w:val="19"/>
              </w:rPr>
              <w:t>条</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P@20</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Droid Sans Fallback" w:ascii="Liberation Sans" w:hAnsi="Liberation Sans" w:cs="Liberation Sans"/>
                <w:b w:val="0"/>
                <w:color w:val="000000"/>
                <w:sz w:val="19"/>
              </w:rPr>
              <w:t>0.15</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Droid Sans Fallback" w:ascii="Liberation Sans" w:hAnsi="Liberation Sans" w:cs="Liberation Sans"/>
                <w:b w:val="0"/>
                <w:color w:val="000000"/>
                <w:sz w:val="19"/>
              </w:rPr>
              <w:t>0.20</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提升</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P@50</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Droid Sans Fallback" w:ascii="Liberation Sans" w:hAnsi="Liberation Sans" w:cs="Liberation Sans"/>
                <w:b w:val="0"/>
                <w:color w:val="000000"/>
                <w:sz w:val="19"/>
              </w:rPr>
              <w:t>0.18</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Droid Sans Fallback" w:ascii="Liberation Sans" w:hAnsi="Liberation Sans" w:cs="Liberation Sans"/>
                <w:b w:val="0"/>
                <w:color w:val="000000"/>
                <w:sz w:val="19"/>
              </w:rPr>
              <w:t>0.14</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下降，说明融合排序仍不稳定</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P@100 / 200 / 500</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0.11 / 0.09 / 0.076</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0.17 / 0.135 / 0.112</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中长候选段均提升</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MAP</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Droid Sans Fallback" w:ascii="Liberation Sans" w:hAnsi="Liberation Sans" w:cs="Liberation Sans"/>
                <w:b w:val="0"/>
                <w:color w:val="000000"/>
                <w:sz w:val="19"/>
              </w:rPr>
              <w:t>0.052</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Droid Sans Fallback" w:ascii="Liberation Sans" w:hAnsi="Liberation Sans" w:cs="Liberation Sans"/>
                <w:b w:val="0"/>
                <w:color w:val="000000"/>
                <w:sz w:val="19"/>
              </w:rPr>
              <w:t>0.080</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+53%</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MRR</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0.0625</w:t>
            </w:r>
            <w:r>
              <w:rPr>
                <w:rFonts w:ascii="Liberation Sans" w:hAnsi="Liberation Sans" w:eastAsia="Droid Sans Fallback" w:cs="Liberation Sans"/>
                <w:b w:val="0"/>
                <w:color w:val="000000"/>
                <w:sz w:val="19"/>
              </w:rPr>
              <w:t>（首条</w:t>
            </w:r>
            <w:r>
              <w:rPr>
                <w:rFonts w:eastAsia="Droid Sans Fallback" w:ascii="Liberation Sans" w:hAnsi="Liberation Sans" w:cs="Liberation Sans"/>
                <w:b w:val="0"/>
                <w:color w:val="000000"/>
                <w:sz w:val="19"/>
              </w:rPr>
              <w:t>GT</w:t>
            </w:r>
            <w:r>
              <w:rPr>
                <w:rFonts w:ascii="Liberation Sans" w:hAnsi="Liberation Sans" w:eastAsia="Droid Sans Fallback" w:cs="Liberation Sans"/>
                <w:b w:val="0"/>
                <w:color w:val="000000"/>
                <w:sz w:val="19"/>
              </w:rPr>
              <w:t>第</w:t>
            </w:r>
            <w:r>
              <w:rPr>
                <w:rFonts w:eastAsia="Droid Sans Fallback" w:ascii="Liberation Sans" w:hAnsi="Liberation Sans" w:cs="Liberation Sans"/>
                <w:b w:val="0"/>
                <w:color w:val="000000"/>
                <w:sz w:val="19"/>
              </w:rPr>
              <w:t>16</w:t>
            </w:r>
            <w:r>
              <w:rPr>
                <w:rFonts w:ascii="Liberation Sans" w:hAnsi="Liberation Sans" w:eastAsia="Droid Sans Fallback" w:cs="Liberation Sans"/>
                <w:b w:val="0"/>
                <w:color w:val="000000"/>
                <w:sz w:val="19"/>
              </w:rPr>
              <w:t>）</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0.5</w:t>
            </w:r>
            <w:r>
              <w:rPr>
                <w:rFonts w:ascii="Liberation Sans" w:hAnsi="Liberation Sans" w:eastAsia="Droid Sans Fallback" w:cs="Liberation Sans"/>
                <w:b w:val="0"/>
                <w:color w:val="000000"/>
                <w:sz w:val="19"/>
              </w:rPr>
              <w:t>（首条</w:t>
            </w:r>
            <w:r>
              <w:rPr>
                <w:rFonts w:eastAsia="Droid Sans Fallback" w:ascii="Liberation Sans" w:hAnsi="Liberation Sans" w:cs="Liberation Sans"/>
                <w:b w:val="0"/>
                <w:color w:val="000000"/>
                <w:sz w:val="19"/>
              </w:rPr>
              <w:t>GT</w:t>
            </w:r>
            <w:r>
              <w:rPr>
                <w:rFonts w:ascii="Liberation Sans" w:hAnsi="Liberation Sans" w:eastAsia="Droid Sans Fallback" w:cs="Liberation Sans"/>
                <w:b w:val="0"/>
                <w:color w:val="000000"/>
                <w:sz w:val="19"/>
              </w:rPr>
              <w:t>第</w:t>
            </w:r>
            <w:r>
              <w:rPr>
                <w:rFonts w:eastAsia="Droid Sans Fallback" w:ascii="Liberation Sans" w:hAnsi="Liberation Sans" w:cs="Liberation Sans"/>
                <w:b w:val="0"/>
                <w:color w:val="000000"/>
                <w:sz w:val="19"/>
              </w:rPr>
              <w:t>2</w:t>
            </w:r>
            <w:r>
              <w:rPr>
                <w:rFonts w:ascii="Liberation Sans" w:hAnsi="Liberation Sans" w:eastAsia="Droid Sans Fallback" w:cs="Liberation Sans"/>
                <w:b w:val="0"/>
                <w:color w:val="000000"/>
                <w:sz w:val="19"/>
              </w:rPr>
              <w:t>）</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首个真候选大幅提前</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 xml:space="preserve">层次聚类 </w:t>
            </w:r>
            <w:r>
              <w:rPr>
                <w:rFonts w:eastAsia="Droid Sans Fallback" w:ascii="Liberation Sans" w:hAnsi="Liberation Sans" w:cs="Liberation Sans"/>
                <w:b w:val="0"/>
                <w:color w:val="000000"/>
                <w:sz w:val="19"/>
              </w:rPr>
              <w:t>ARI</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Droid Sans Fallback" w:ascii="Liberation Sans" w:hAnsi="Liberation Sans" w:cs="Liberation Sans"/>
                <w:b w:val="0"/>
                <w:color w:val="000000"/>
                <w:sz w:val="19"/>
              </w:rPr>
              <w:t>0.038</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center"/>
              <w:rPr/>
            </w:pPr>
            <w:r>
              <w:rPr>
                <w:rFonts w:eastAsia="Droid Sans Fallback" w:ascii="Liberation Sans" w:hAnsi="Liberation Sans" w:cs="Liberation Sans"/>
                <w:b w:val="0"/>
                <w:color w:val="000000"/>
                <w:sz w:val="19"/>
              </w:rPr>
              <w:t>0.157</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约</w:t>
            </w:r>
            <w:r>
              <w:rPr>
                <w:rFonts w:eastAsia="Droid Sans Fallback" w:ascii="Liberation Sans" w:hAnsi="Liberation Sans" w:cs="Liberation Sans"/>
                <w:b w:val="0"/>
                <w:color w:val="000000"/>
                <w:sz w:val="19"/>
              </w:rPr>
              <w:t>4.1×</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错误集中在两类</w:t>
      </w:r>
      <w:r>
        <w:rPr>
          <w:rFonts w:eastAsia="Droid Sans Fallback" w:ascii="Liberation Sans" w:hAnsi="Liberation Sans" w:cs="Liberation Sans"/>
          <w:color w:val="000000"/>
          <w:sz w:val="22"/>
        </w:rPr>
        <w:t>Hard Negative</w:t>
      </w:r>
      <w:r>
        <w:rPr>
          <w:rFonts w:ascii="Liberation Sans" w:hAnsi="Liberation Sans" w:cs="Liberation Sans" w:eastAsia="Droid Sans Fallback"/>
          <w:color w:val="000000"/>
          <w:sz w:val="22"/>
        </w:rPr>
        <w:t>：①同锅、器壁上下文高度相似但不相邻；②同一原器物不同区域（如</w:t>
      </w:r>
      <w:r>
        <w:rPr>
          <w:rFonts w:eastAsia="Droid Sans Fallback" w:ascii="Liberation Sans" w:hAnsi="Liberation Sans" w:cs="Liberation Sans"/>
          <w:color w:val="000000"/>
          <w:sz w:val="22"/>
        </w:rPr>
        <w:t>E/I</w:t>
      </w:r>
      <w:r>
        <w:rPr>
          <w:rFonts w:ascii="Liberation Sans" w:hAnsi="Liberation Sans" w:cs="Liberation Sans" w:eastAsia="Droid Sans Fallback"/>
          <w:color w:val="000000"/>
          <w:sz w:val="22"/>
        </w:rPr>
        <w:t>），材质</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壁厚</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面型都相似但实际不接。这说明系统已经会找“同类</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同一段器壁”，却还缺决定“具体哪条断裂面咬合”的高分辨率证据。</w:t>
      </w:r>
    </w:p>
    <w:p>
      <w:pPr>
        <w:pStyle w:val="Heading2"/>
        <w:keepNext/>
        <w:keepLines/>
        <w:pageBreakBefore w:val="0"/>
        <w:widowControl/>
        <w:spacing w:line="380" w:lineRule="exact" w:before="200" w:after="120"/>
        <w:rPr/>
      </w:pPr>
      <w:bookmarkStart w:id="3209" w:name="rw_3209"/>
      <w:r>
        <w:rPr>
          <w:rFonts w:eastAsia="Droid Sans Fallback" w:ascii="Liberation Sans" w:hAnsi="Liberation Sans" w:cs="Liberation Sans"/>
          <w:b/>
          <w:color w:val="000000"/>
          <w:sz w:val="26"/>
        </w:rPr>
        <w:t xml:space="preserve">P1 Group-aware LTR </w:t>
      </w:r>
      <w:r>
        <w:rPr>
          <w:rFonts w:ascii="Liberation Sans" w:hAnsi="Liberation Sans" w:cs="Liberation Sans" w:eastAsia="Droid Sans Fallback"/>
          <w:b/>
          <w:color w:val="000000"/>
          <w:sz w:val="26"/>
        </w:rPr>
        <w:t xml:space="preserve">修正版结果 </w:t>
      </w:r>
      <w:r>
        <w:rPr>
          <w:rFonts w:eastAsia="Droid Sans Fallback" w:ascii="Liberation Sans" w:hAnsi="Liberation Sans" w:cs="Liberation Sans"/>
          <w:b/>
          <w:color w:val="000000"/>
          <w:sz w:val="26"/>
        </w:rPr>
        <w:t>2026-09-20</w:t>
      </w:r>
      <w:bookmarkEnd w:id="320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第一版</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因</w:t>
      </w:r>
      <w:r>
        <w:rPr>
          <w:rFonts w:eastAsia="Droid Sans Fallback" w:ascii="Liberation Sans" w:hAnsi="Liberation Sans" w:cs="Liberation Sans"/>
          <w:color w:val="000000"/>
          <w:sz w:val="22"/>
        </w:rPr>
        <w:t>CSV</w:t>
      </w:r>
      <w:r>
        <w:rPr>
          <w:rFonts w:ascii="Liberation Sans" w:hAnsi="Liberation Sans" w:cs="Liberation Sans" w:eastAsia="Droid Sans Fallback"/>
          <w:color w:val="000000"/>
          <w:sz w:val="22"/>
        </w:rPr>
        <w:t>行序误解导致</w:t>
      </w:r>
      <w:r>
        <w:rPr>
          <w:rFonts w:eastAsia="Droid Sans Fallback" w:ascii="Liberation Sans" w:hAnsi="Liberation Sans" w:cs="Liberation Sans"/>
          <w:color w:val="000000"/>
          <w:sz w:val="22"/>
        </w:rPr>
        <w:t>pair↔row</w:t>
      </w:r>
      <w:r>
        <w:rPr>
          <w:rFonts w:ascii="Liberation Sans" w:hAnsi="Liberation Sans" w:cs="Liberation Sans" w:eastAsia="Droid Sans Fallback"/>
          <w:color w:val="000000"/>
          <w:sz w:val="22"/>
        </w:rPr>
        <w:t>整体错位，挖矿、训练、</w:t>
      </w:r>
      <w:r>
        <w:rPr>
          <w:rFonts w:eastAsia="Droid Sans Fallback" w:ascii="Liberation Sans" w:hAnsi="Liberation Sans" w:cs="Liberation Sans"/>
          <w:color w:val="000000"/>
          <w:sz w:val="22"/>
        </w:rPr>
        <w:t>per-query</w:t>
      </w:r>
      <w:r>
        <w:rPr>
          <w:rFonts w:ascii="Liberation Sans" w:hAnsi="Liberation Sans" w:cs="Liberation Sans" w:eastAsia="Droid Sans Fallback"/>
          <w:color w:val="000000"/>
          <w:sz w:val="22"/>
        </w:rPr>
        <w:t xml:space="preserve">对齐和标签均失效；旧结果已保留为 </w:t>
      </w:r>
      <w:r>
        <w:rPr>
          <w:rFonts w:eastAsia="Droid Sans Fallback" w:ascii="Liberation Sans" w:hAnsi="Liberation Sans" w:cs="Liberation Sans"/>
          <w:color w:val="000000"/>
          <w:sz w:val="22"/>
        </w:rPr>
        <w:t xml:space="preserve">ltr_results_old.json </w:t>
      </w:r>
      <w:r>
        <w:rPr>
          <w:rFonts w:ascii="Liberation Sans" w:hAnsi="Liberation Sans" w:cs="Liberation Sans" w:eastAsia="Droid Sans Fallback"/>
          <w:color w:val="000000"/>
          <w:sz w:val="22"/>
        </w:rPr>
        <w:t xml:space="preserve">并在内部报告披露。修复后按 </w:t>
      </w:r>
      <w:r>
        <w:rPr>
          <w:rFonts w:eastAsia="Droid Sans Fallback" w:ascii="Liberation Sans" w:hAnsi="Liberation Sans" w:cs="Liberation Sans"/>
          <w:color w:val="000000"/>
          <w:sz w:val="22"/>
        </w:rPr>
        <w:t xml:space="preserve">piece_a/piece_b </w:t>
      </w:r>
      <w:r>
        <w:rPr>
          <w:rFonts w:ascii="Liberation Sans" w:hAnsi="Liberation Sans" w:cs="Liberation Sans" w:eastAsia="Droid Sans Fallback"/>
          <w:color w:val="000000"/>
          <w:sz w:val="22"/>
        </w:rPr>
        <w:t>实际内容重建映射并断言</w:t>
      </w:r>
      <w:r>
        <w:rPr>
          <w:rFonts w:eastAsia="Droid Sans Fallback" w:ascii="Liberation Sans" w:hAnsi="Liberation Sans" w:cs="Liberation Sans"/>
          <w:color w:val="000000"/>
          <w:sz w:val="22"/>
        </w:rPr>
        <w:t>10,011 pair</w:t>
      </w:r>
      <w:r>
        <w:rPr>
          <w:rFonts w:ascii="Liberation Sans" w:hAnsi="Liberation Sans" w:cs="Liberation Sans" w:eastAsia="Droid Sans Fallback"/>
          <w:color w:val="000000"/>
          <w:sz w:val="22"/>
        </w:rPr>
        <w:t>恰好各出现一次，以下均为修正版结果。</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模型</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per-query Recall@10</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 xml:space="preserve">全局 </w:t>
            </w:r>
            <w:r>
              <w:rPr>
                <w:rFonts w:eastAsia="Droid Sans Fallback" w:ascii="Liberation Sans" w:hAnsi="Liberation Sans" w:cs="Liberation Sans"/>
                <w:b/>
                <w:color w:val="FFFFFF"/>
                <w:sz w:val="20"/>
              </w:rPr>
              <w:t>pair-MAP</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XGB-LTR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0.761</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0.1233</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surface_family</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0.732</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0.1284</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handcraft</w:t>
            </w:r>
            <w:r>
              <w:rPr>
                <w:rFonts w:ascii="Liberation Sans" w:hAnsi="Liberation Sans" w:eastAsia="Droid Sans Fallback" w:cs="Liberation Sans"/>
                <w:b w:val="0"/>
                <w:color w:val="000000"/>
                <w:sz w:val="20"/>
              </w:rPr>
              <w:t>融合</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0.725</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0.0953</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LightGBM LTR</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0.696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0.1099</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XGB classifier</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0.648</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0.0773</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MLP</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0.436</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0.0549</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裁定：不是“</w:t>
      </w:r>
      <w:r>
        <w:rPr>
          <w:rFonts w:eastAsia="Droid Sans Fallback" w:ascii="Liberation Sans" w:hAnsi="Liberation Sans" w:cs="Liberation Sans"/>
          <w:color w:val="000000"/>
          <w:sz w:val="22"/>
        </w:rPr>
        <w:t>XGB</w:t>
      </w:r>
      <w:r>
        <w:rPr>
          <w:rFonts w:ascii="Liberation Sans" w:hAnsi="Liberation Sans" w:cs="Liberation Sans" w:eastAsia="Droid Sans Fallback"/>
          <w:color w:val="000000"/>
          <w:sz w:val="22"/>
        </w:rPr>
        <w:t xml:space="preserve">完胜”，而是可学习融合与手工 </w:t>
      </w:r>
      <w:r>
        <w:rPr>
          <w:rFonts w:eastAsia="Droid Sans Fallback" w:ascii="Liberation Sans" w:hAnsi="Liberation Sans" w:cs="Liberation Sans"/>
          <w:color w:val="000000"/>
          <w:sz w:val="22"/>
        </w:rPr>
        <w:t xml:space="preserve">surface_family </w:t>
      </w:r>
      <w:r>
        <w:rPr>
          <w:rFonts w:ascii="Liberation Sans" w:hAnsi="Liberation Sans" w:cs="Liberation Sans" w:eastAsia="Droid Sans Fallback"/>
          <w:color w:val="000000"/>
          <w:sz w:val="22"/>
        </w:rPr>
        <w:t>总体平手；</w:t>
      </w:r>
      <w:r>
        <w:rPr>
          <w:rFonts w:eastAsia="Droid Sans Fallback" w:ascii="Liberation Sans" w:hAnsi="Liberation Sans" w:cs="Liberation Sans"/>
          <w:color w:val="000000"/>
          <w:sz w:val="22"/>
        </w:rPr>
        <w:t>XGB-LTR</w:t>
      </w:r>
      <w:r>
        <w:rPr>
          <w:rFonts w:ascii="Liberation Sans" w:hAnsi="Liberation Sans" w:cs="Liberation Sans" w:eastAsia="Droid Sans Fallback"/>
          <w:color w:val="000000"/>
          <w:sz w:val="22"/>
        </w:rPr>
        <w:t>赢用户真正关心的</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候选任务，但</w:t>
      </w:r>
      <w:r>
        <w:rPr>
          <w:rFonts w:eastAsia="Droid Sans Fallback" w:ascii="Liberation Sans" w:hAnsi="Liberation Sans" w:cs="Liberation Sans"/>
          <w:color w:val="000000"/>
          <w:sz w:val="22"/>
        </w:rPr>
        <w:t>surface_family</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MRR/CRR90/</w:t>
      </w:r>
      <w:r>
        <w:rPr>
          <w:rFonts w:ascii="Liberation Sans" w:hAnsi="Liberation Sans" w:cs="Liberation Sans" w:eastAsia="Droid Sans Fallback"/>
          <w:color w:val="000000"/>
          <w:sz w:val="22"/>
        </w:rPr>
        <w:t>全局</w:t>
      </w:r>
      <w:r>
        <w:rPr>
          <w:rFonts w:eastAsia="Droid Sans Fallback" w:ascii="Liberation Sans" w:hAnsi="Liberation Sans" w:cs="Liberation Sans"/>
          <w:color w:val="000000"/>
          <w:sz w:val="22"/>
        </w:rPr>
        <w:t>MAP</w:t>
      </w:r>
      <w:r>
        <w:rPr>
          <w:rFonts w:ascii="Liberation Sans" w:hAnsi="Liberation Sans" w:cs="Liberation Sans" w:eastAsia="Droid Sans Fallback"/>
          <w:color w:val="000000"/>
          <w:sz w:val="22"/>
        </w:rPr>
        <w:t xml:space="preserve">等指标仍更强。六种模型全部集中在 </w:t>
      </w:r>
      <w:r>
        <w:rPr>
          <w:rFonts w:eastAsia="Droid Sans Fallback" w:ascii="Liberation Sans" w:hAnsi="Liberation Sans" w:cs="Liberation Sans"/>
          <w:color w:val="000000"/>
          <w:sz w:val="22"/>
        </w:rPr>
        <w:t>r@10≈0.68-0.76</w:t>
      </w:r>
      <w:r>
        <w:rPr>
          <w:rFonts w:ascii="Liberation Sans" w:hAnsi="Liberation Sans" w:cs="Liberation Sans" w:eastAsia="Droid Sans Fallback"/>
          <w:color w:val="000000"/>
          <w:sz w:val="22"/>
        </w:rPr>
        <w:t xml:space="preserve">，且强特征仍是 </w:t>
      </w:r>
      <w:r>
        <w:rPr>
          <w:rFonts w:eastAsia="Droid Sans Fallback" w:ascii="Liberation Sans" w:hAnsi="Liberation Sans" w:cs="Liberation Sans"/>
          <w:color w:val="000000"/>
          <w:sz w:val="22"/>
        </w:rPr>
        <w:t>pat_inter</w:t>
      </w:r>
      <w:r>
        <w:rPr>
          <w:rFonts w:ascii="Liberation Sans" w:hAnsi="Liberation Sans" w:cs="Liberation Sans" w:eastAsia="Droid Sans Fallback"/>
          <w:color w:val="000000"/>
          <w:sz w:val="22"/>
        </w:rPr>
        <w:t>、壁厚和面型，说明现有证据已接近饱和；继续换融合模型不是主要方向。</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数值口径说明：原</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修正版报告记录</w:t>
      </w:r>
      <w:r>
        <w:rPr>
          <w:rFonts w:eastAsia="Droid Sans Fallback" w:ascii="Liberation Sans" w:hAnsi="Liberation Sans" w:cs="Liberation Sans"/>
          <w:color w:val="000000"/>
          <w:sz w:val="22"/>
        </w:rPr>
        <w:t>Macro r@10=0.761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Stage 4/5</w:t>
      </w:r>
      <w:r>
        <w:rPr>
          <w:rFonts w:ascii="Liberation Sans" w:hAnsi="Liberation Sans" w:cs="Liberation Sans" w:eastAsia="Droid Sans Fallback"/>
          <w:color w:val="000000"/>
          <w:sz w:val="22"/>
        </w:rPr>
        <w:t>在冻结</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与新鲜环境中对同一</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主干进行</w:t>
      </w:r>
      <w:r>
        <w:rPr>
          <w:rFonts w:eastAsia="Droid Sans Fallback" w:ascii="Liberation Sans" w:hAnsi="Liberation Sans" w:cs="Liberation Sans"/>
          <w:color w:val="000000"/>
          <w:sz w:val="22"/>
        </w:rPr>
        <w:t>bit-exact</w:t>
      </w:r>
      <w:r>
        <w:rPr>
          <w:rFonts w:ascii="Liberation Sans" w:hAnsi="Liberation Sans" w:cs="Liberation Sans" w:eastAsia="Droid Sans Fallback"/>
          <w:color w:val="000000"/>
          <w:sz w:val="22"/>
        </w:rPr>
        <w:t>复现时使用</w:t>
      </w:r>
      <w:r>
        <w:rPr>
          <w:rFonts w:eastAsia="Droid Sans Fallback" w:ascii="Liberation Sans" w:hAnsi="Liberation Sans" w:cs="Liberation Sans"/>
          <w:color w:val="000000"/>
          <w:sz w:val="22"/>
        </w:rPr>
        <w:t>0.7642</w:t>
      </w:r>
      <w:r>
        <w:rPr>
          <w:rFonts w:ascii="Liberation Sans" w:hAnsi="Liberation Sans" w:cs="Liberation Sans" w:eastAsia="Droid Sans Fallback"/>
          <w:color w:val="000000"/>
          <w:sz w:val="22"/>
        </w:rPr>
        <w:t>作为后续门控锚点。两者必须按各自实验记录保留，不能混写成同一次运行；从</w:t>
      </w:r>
      <w:r>
        <w:rPr>
          <w:rFonts w:eastAsia="Droid Sans Fallback" w:ascii="Liberation Sans" w:hAnsi="Liberation Sans" w:cs="Liberation Sans"/>
          <w:color w:val="000000"/>
          <w:sz w:val="22"/>
        </w:rPr>
        <w:t>V1.01D</w:t>
      </w:r>
      <w:r>
        <w:rPr>
          <w:rFonts w:ascii="Liberation Sans" w:hAnsi="Liberation Sans" w:cs="Liberation Sans" w:eastAsia="Droid Sans Fallback"/>
          <w:color w:val="000000"/>
          <w:sz w:val="22"/>
        </w:rPr>
        <w:t>起，跨</w:t>
      </w:r>
      <w:r>
        <w:rPr>
          <w:rFonts w:eastAsia="Droid Sans Fallback" w:ascii="Liberation Sans" w:hAnsi="Liberation Sans" w:cs="Liberation Sans"/>
          <w:color w:val="000000"/>
          <w:sz w:val="22"/>
        </w:rPr>
        <w:t>Stage</w:t>
      </w:r>
      <w:r>
        <w:rPr>
          <w:rFonts w:ascii="Liberation Sans" w:hAnsi="Liberation Sans" w:cs="Liberation Sans" w:eastAsia="Droid Sans Fallback"/>
          <w:color w:val="000000"/>
          <w:sz w:val="22"/>
        </w:rPr>
        <w:t>增益、质量压力与后续</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比较统一引用</w:t>
      </w:r>
      <w:r>
        <w:rPr>
          <w:rFonts w:eastAsia="Droid Sans Fallback" w:ascii="Liberation Sans" w:hAnsi="Liberation Sans" w:cs="Liberation Sans"/>
          <w:color w:val="000000"/>
          <w:sz w:val="22"/>
        </w:rPr>
        <w:t>0.7642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0.761</w:t>
      </w:r>
      <w:r>
        <w:rPr>
          <w:rFonts w:ascii="Liberation Sans" w:hAnsi="Liberation Sans" w:cs="Liberation Sans" w:eastAsia="Droid Sans Fallback"/>
          <w:color w:val="000000"/>
          <w:sz w:val="22"/>
        </w:rPr>
        <w:t>仅作为</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初始报告历史值。</w:t>
      </w:r>
    </w:p>
    <w:p>
      <w:pPr>
        <w:pStyle w:val="Heading2"/>
        <w:keepNext/>
        <w:keepLines/>
        <w:pageBreakBefore w:val="0"/>
        <w:widowControl/>
        <w:spacing w:line="380" w:lineRule="exact" w:before="200" w:after="120"/>
        <w:rPr/>
      </w:pPr>
      <w:bookmarkStart w:id="3210" w:name="rw_3210"/>
      <w:r>
        <w:rPr>
          <w:rFonts w:eastAsia="Droid Sans Fallback" w:ascii="Liberation Sans" w:hAnsi="Liberation Sans" w:cs="Liberation Sans"/>
          <w:b/>
          <w:color w:val="000000"/>
          <w:sz w:val="26"/>
        </w:rPr>
        <w:t>H690 Stage 3 DINO × LBP 2D</w:t>
      </w:r>
      <w:r>
        <w:rPr>
          <w:rFonts w:ascii="Liberation Sans" w:hAnsi="Liberation Sans" w:cs="Liberation Sans" w:eastAsia="Droid Sans Fallback"/>
          <w:b/>
          <w:color w:val="000000"/>
          <w:sz w:val="26"/>
        </w:rPr>
        <w:t>互补性与收口</w:t>
      </w:r>
      <w:bookmarkEnd w:id="321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group-CV</w:t>
      </w:r>
      <w:r>
        <w:rPr>
          <w:rFonts w:ascii="Liberation Sans" w:hAnsi="Liberation Sans" w:cs="Liberation Sans" w:eastAsia="Droid Sans Fallback"/>
          <w:color w:val="000000"/>
          <w:sz w:val="22"/>
        </w:rPr>
        <w:t>只保留</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个输入分数（</w:t>
      </w:r>
      <w:r>
        <w:rPr>
          <w:rFonts w:eastAsia="Droid Sans Fallback" w:ascii="Liberation Sans" w:hAnsi="Liberation Sans" w:cs="Liberation Sans"/>
          <w:color w:val="000000"/>
          <w:sz w:val="22"/>
        </w:rPr>
        <w:t>LBP cosine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DINO CLS cosine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DINO PatchMean cosine</w:t>
      </w:r>
      <w:r>
        <w:rPr>
          <w:rFonts w:ascii="Liberation Sans" w:hAnsi="Liberation Sans" w:cs="Liberation Sans" w:eastAsia="Droid Sans Fallback"/>
          <w:color w:val="000000"/>
          <w:sz w:val="22"/>
        </w:rPr>
        <w:t>），测试碎片完全不允许通过</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另一端出现在训练中。</w:t>
      </w:r>
      <w:r>
        <w:rPr>
          <w:rFonts w:eastAsia="Droid Sans Fallback" w:ascii="Liberation Sans" w:hAnsi="Liberation Sans" w:cs="Liberation Sans"/>
          <w:color w:val="000000"/>
          <w:sz w:val="22"/>
        </w:rPr>
        <w:t>Part</w:t>
      </w:r>
      <w:r>
        <w:rPr>
          <w:rFonts w:ascii="Liberation Sans" w:hAnsi="Liberation Sans" w:cs="Liberation Sans" w:eastAsia="Droid Sans Fallback"/>
          <w:color w:val="000000"/>
          <w:sz w:val="22"/>
        </w:rPr>
        <w:t>是预注册焦点：</w:t>
      </w:r>
      <w:r>
        <w:rPr>
          <w:rFonts w:eastAsia="Droid Sans Fallback" w:ascii="Liberation Sans" w:hAnsi="Liberation Sans" w:cs="Liberation Sans"/>
          <w:color w:val="000000"/>
          <w:sz w:val="22"/>
        </w:rPr>
        <w:t>DINO CLS=0.6782</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=0.6886</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+0.0104</w:t>
      </w:r>
      <w:r>
        <w:rPr>
          <w:rFonts w:ascii="Liberation Sans" w:hAnsi="Liberation Sans" w:cs="Liberation Sans" w:eastAsia="Droid Sans Fallback"/>
          <w:color w:val="000000"/>
          <w:sz w:val="22"/>
        </w:rPr>
        <w:t>；说明深度视觉补到了</w:t>
      </w:r>
      <w:r>
        <w:rPr>
          <w:rFonts w:eastAsia="Droid Sans Fallback" w:ascii="Liberation Sans" w:hAnsi="Liberation Sans" w:cs="Liberation Sans"/>
          <w:color w:val="000000"/>
          <w:sz w:val="22"/>
        </w:rPr>
        <w:t>LBP</w:t>
      </w:r>
      <w:r>
        <w:rPr>
          <w:rFonts w:ascii="Liberation Sans" w:hAnsi="Liberation Sans" w:cs="Liberation Sans" w:eastAsia="Droid Sans Fallback"/>
          <w:color w:val="000000"/>
          <w:sz w:val="22"/>
        </w:rPr>
        <w:t>没有的部位级表面信息，但增益已经很小。</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的三个通道和融合均≈</w:t>
      </w:r>
      <w:r>
        <w:rPr>
          <w:rFonts w:eastAsia="Droid Sans Fallback" w:ascii="Liberation Sans" w:hAnsi="Liberation Sans" w:cs="Liberation Sans"/>
          <w:color w:val="000000"/>
          <w:sz w:val="22"/>
        </w:rPr>
        <w:t>0.5</w:t>
      </w:r>
      <w:r>
        <w:rPr>
          <w:rFonts w:ascii="Liberation Sans" w:hAnsi="Liberation Sans" w:cs="Liberation Sans" w:eastAsia="Droid Sans Fallback"/>
          <w:color w:val="000000"/>
          <w:sz w:val="22"/>
        </w:rPr>
        <w:t>，普通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无法恢复器型语义。</w:t>
      </w:r>
      <w:r>
        <w:rPr>
          <w:rFonts w:eastAsia="Droid Sans Fallback" w:ascii="Liberation Sans" w:hAnsi="Liberation Sans" w:cs="Liberation Sans"/>
          <w:color w:val="000000"/>
          <w:sz w:val="22"/>
        </w:rPr>
        <w:t>Identity</w:t>
      </w:r>
      <w:r>
        <w:rPr>
          <w:rFonts w:ascii="Liberation Sans" w:hAnsi="Liberation Sans" w:cs="Liberation Sans" w:eastAsia="Droid Sans Fallback"/>
          <w:color w:val="000000"/>
          <w:sz w:val="22"/>
        </w:rPr>
        <w:t>融合虽到</w:t>
      </w:r>
      <w:r>
        <w:rPr>
          <w:rFonts w:eastAsia="Droid Sans Fallback" w:ascii="Liberation Sans" w:hAnsi="Liberation Sans" w:cs="Liberation Sans"/>
          <w:color w:val="000000"/>
          <w:sz w:val="22"/>
        </w:rPr>
        <w:t>0.8741</w:t>
      </w:r>
      <w:r>
        <w:rPr>
          <w:rFonts w:ascii="Liberation Sans" w:hAnsi="Liberation Sans" w:cs="Liberation Sans" w:eastAsia="Droid Sans Fallback"/>
          <w:color w:val="000000"/>
          <w:sz w:val="22"/>
        </w:rPr>
        <w:t>，但主要利用“正面</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反面”</w:t>
      </w:r>
      <w:r>
        <w:rPr>
          <w:rFonts w:eastAsia="Droid Sans Fallback" w:ascii="Liberation Sans" w:hAnsi="Liberation Sans" w:cs="Liberation Sans"/>
          <w:color w:val="000000"/>
          <w:sz w:val="22"/>
        </w:rPr>
        <w:t>side cue</w:t>
      </w:r>
      <w:r>
        <w:rPr>
          <w:rFonts w:ascii="Liberation Sans" w:hAnsi="Liberation Sans" w:cs="Liberation Sans" w:eastAsia="Droid Sans Fallback"/>
          <w:color w:val="000000"/>
          <w:sz w:val="22"/>
        </w:rPr>
        <w:t>，不作为拼合主任务证据。</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26"/>
        <w:gridCol w:w="1626"/>
        <w:gridCol w:w="1626"/>
        <w:gridCol w:w="1626"/>
        <w:gridCol w:w="1626"/>
        <w:gridCol w:w="1865"/>
      </w:tblGrid>
      <w:tr>
        <w:trPr>
          <w:cantSplit/>
          <w:tblHeader/>
        </w:trPr>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任务</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LBP</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DINO CLS</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DINO PM</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Logistic</w:t>
            </w:r>
            <w:r>
              <w:rPr>
                <w:rFonts w:ascii="Liberation Sans" w:hAnsi="Liberation Sans" w:eastAsia="Droid Sans Fallback" w:cs="Liberation Sans"/>
                <w:b/>
                <w:color w:val="FFFFFF"/>
                <w:sz w:val="20"/>
              </w:rPr>
              <w:t>融合</w:t>
            </w:r>
          </w:p>
        </w:tc>
        <w:tc>
          <w:tcPr>
            <w:tcW w:w="186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判定</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Identity</w:t>
            </w:r>
            <w:r>
              <w:rPr>
                <w:rFonts w:ascii="Liberation Sans" w:hAnsi="Liberation Sans" w:eastAsia="Droid Sans Fallback" w:cs="Liberation Sans"/>
                <w:b w:val="0"/>
                <w:color w:val="000000"/>
                <w:sz w:val="20"/>
              </w:rPr>
              <w:t>（参考）</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0.8294</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0.4573</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0.5948</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0.8741</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融合高分受</w:t>
            </w:r>
            <w:r>
              <w:rPr>
                <w:rFonts w:eastAsia="Droid Sans Fallback" w:ascii="Liberation Sans" w:hAnsi="Liberation Sans" w:cs="Liberation Sans"/>
                <w:b w:val="0"/>
                <w:color w:val="000000"/>
                <w:sz w:val="20"/>
              </w:rPr>
              <w:t>side cue</w:t>
            </w:r>
            <w:r>
              <w:rPr>
                <w:rFonts w:ascii="Liberation Sans" w:hAnsi="Liberation Sans" w:eastAsia="Droid Sans Fallback" w:cs="Liberation Sans"/>
                <w:b w:val="0"/>
                <w:color w:val="000000"/>
                <w:sz w:val="20"/>
              </w:rPr>
              <w:t>影响，不作为主任务门槛</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Unit</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0.6151</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0.5978</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0.5705</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0.6491</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有弱</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中互补，但折内样本少、波动较大</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Part</w:t>
            </w:r>
            <w:r>
              <w:rPr>
                <w:rFonts w:ascii="Liberation Sans" w:hAnsi="Liberation Sans" w:eastAsia="Droid Sans Fallback" w:cs="Liberation Sans"/>
                <w:b w:val="0"/>
                <w:color w:val="000000"/>
                <w:sz w:val="20"/>
              </w:rPr>
              <w:t>（焦点）</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0.6238</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0.6782</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0.6684</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0.6886</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+0.0104</w:t>
            </w:r>
            <w:r>
              <w:rPr>
                <w:rFonts w:ascii="Liberation Sans" w:hAnsi="Liberation Sans" w:eastAsia="Droid Sans Fallback" w:cs="Liberation Sans"/>
                <w:b w:val="0"/>
                <w:color w:val="000000"/>
                <w:sz w:val="20"/>
              </w:rPr>
              <w:t>：保留多层</w:t>
            </w:r>
            <w:r>
              <w:rPr>
                <w:rFonts w:eastAsia="Droid Sans Fallback" w:ascii="Liberation Sans" w:hAnsi="Liberation Sans" w:cs="Liberation Sans"/>
                <w:b w:val="0"/>
                <w:color w:val="000000"/>
                <w:sz w:val="20"/>
              </w:rPr>
              <w:t>2D</w:t>
            </w:r>
            <w:r>
              <w:rPr>
                <w:rFonts w:ascii="Liberation Sans" w:hAnsi="Liberation Sans" w:eastAsia="Droid Sans Fallback" w:cs="Liberation Sans"/>
                <w:b w:val="0"/>
                <w:color w:val="000000"/>
                <w:sz w:val="20"/>
              </w:rPr>
              <w:t>通道，但普通</w:t>
            </w:r>
            <w:r>
              <w:rPr>
                <w:rFonts w:eastAsia="Droid Sans Fallback" w:ascii="Liberation Sans" w:hAnsi="Liberation Sans" w:cs="Liberation Sans"/>
                <w:b w:val="0"/>
                <w:color w:val="000000"/>
                <w:sz w:val="20"/>
              </w:rPr>
              <w:t>2D</w:t>
            </w:r>
            <w:r>
              <w:rPr>
                <w:rFonts w:ascii="Liberation Sans" w:hAnsi="Liberation Sans" w:eastAsia="Droid Sans Fallback" w:cs="Liberation Sans"/>
                <w:b w:val="0"/>
                <w:color w:val="000000"/>
                <w:sz w:val="20"/>
              </w:rPr>
              <w:t>收口</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Type</w:t>
            </w:r>
            <w:r>
              <w:rPr>
                <w:rFonts w:ascii="Liberation Sans" w:hAnsi="Liberation Sans" w:eastAsia="Droid Sans Fallback" w:cs="Liberation Sans"/>
                <w:b w:val="0"/>
                <w:color w:val="000000"/>
                <w:sz w:val="20"/>
              </w:rPr>
              <w:t>严格</w:t>
            </w:r>
            <w:r>
              <w:rPr>
                <w:rFonts w:eastAsia="Droid Sans Fallback" w:ascii="Liberation Sans" w:hAnsi="Liberation Sans" w:cs="Liberation Sans"/>
                <w:b w:val="0"/>
                <w:color w:val="000000"/>
                <w:sz w:val="20"/>
              </w:rPr>
              <w:t>L0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0.4347</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0.5065</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0.4940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0.5030</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随机，无</w:t>
            </w:r>
            <w:r>
              <w:rPr>
                <w:rFonts w:eastAsia="Droid Sans Fallback" w:ascii="Liberation Sans" w:hAnsi="Liberation Sans" w:cs="Liberation Sans"/>
                <w:b w:val="0"/>
                <w:color w:val="000000"/>
                <w:sz w:val="20"/>
              </w:rPr>
              <w:t>2D</w:t>
            </w:r>
            <w:r>
              <w:rPr>
                <w:rFonts w:ascii="Liberation Sans" w:hAnsi="Liberation Sans" w:eastAsia="Droid Sans Fallback" w:cs="Liberation Sans"/>
                <w:b w:val="0"/>
                <w:color w:val="000000"/>
                <w:sz w:val="20"/>
              </w:rPr>
              <w:t>证据</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211" w:name="rw_3211"/>
      <w:r>
        <w:rPr>
          <w:rFonts w:eastAsia="Droid Sans Fallback" w:ascii="Liberation Sans" w:hAnsi="Liberation Sans" w:cs="Liberation Sans"/>
          <w:b/>
          <w:color w:val="000000"/>
          <w:sz w:val="26"/>
        </w:rPr>
        <w:t>SfS++ Stage 4 Step 1 3D</w:t>
      </w:r>
      <w:r>
        <w:rPr>
          <w:rFonts w:ascii="Liberation Sans" w:hAnsi="Liberation Sans" w:cs="Liberation Sans" w:eastAsia="Droid Sans Fallback"/>
          <w:b/>
          <w:color w:val="000000"/>
          <w:sz w:val="26"/>
        </w:rPr>
        <w:t>高信息证据词典</w:t>
      </w:r>
      <w:bookmarkEnd w:id="321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在不训练模型、不做融合的冻结协议下，对</w:t>
      </w:r>
      <w:r>
        <w:rPr>
          <w:rFonts w:eastAsia="Droid Sans Fallback" w:ascii="Liberation Sans" w:hAnsi="Liberation Sans" w:cs="Liberation Sans"/>
          <w:color w:val="000000"/>
          <w:sz w:val="22"/>
        </w:rPr>
        <w:t>15</w:t>
      </w:r>
      <w:r>
        <w:rPr>
          <w:rFonts w:ascii="Liberation Sans" w:hAnsi="Liberation Sans" w:cs="Liberation Sans" w:eastAsia="Droid Sans Fallback"/>
          <w:color w:val="000000"/>
          <w:sz w:val="22"/>
        </w:rPr>
        <w:t>个新</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通道做</w:t>
      </w:r>
      <w:r>
        <w:rPr>
          <w:rFonts w:eastAsia="Droid Sans Fallback" w:ascii="Liberation Sans" w:hAnsi="Liberation Sans" w:cs="Liberation Sans"/>
          <w:color w:val="000000"/>
          <w:sz w:val="22"/>
        </w:rPr>
        <w:t>GT vs non-GT</w:t>
      </w:r>
      <w:r>
        <w:rPr>
          <w:rFonts w:ascii="Liberation Sans" w:hAnsi="Liberation Sans" w:cs="Liberation Sans" w:eastAsia="Droid Sans Fallback"/>
          <w:color w:val="000000"/>
          <w:sz w:val="22"/>
        </w:rPr>
        <w:t>单通道体检；管线先通过</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逐</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复刻闸（</w:t>
      </w:r>
      <w:r>
        <w:rPr>
          <w:rFonts w:eastAsia="Droid Sans Fallback" w:ascii="Liberation Sans" w:hAnsi="Liberation Sans" w:cs="Liberation Sans"/>
          <w:color w:val="000000"/>
          <w:sz w:val="22"/>
        </w:rPr>
        <w:t>10,011</w:t>
      </w:r>
      <w:r>
        <w:rPr>
          <w:rFonts w:ascii="Liberation Sans" w:hAnsi="Liberation Sans" w:cs="Liberation Sans" w:eastAsia="Droid Sans Fallback"/>
          <w:color w:val="000000"/>
          <w:sz w:val="22"/>
        </w:rPr>
        <w:t>对</w:t>
      </w:r>
      <w:r>
        <w:rPr>
          <w:rFonts w:eastAsia="Droid Sans Fallback" w:ascii="Liberation Sans" w:hAnsi="Liberation Sans" w:cs="Liberation Sans"/>
          <w:color w:val="000000"/>
          <w:sz w:val="22"/>
        </w:rPr>
        <w:t>selection mismatch=0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max|Δ|=5e-5</w:t>
      </w:r>
      <w:r>
        <w:rPr>
          <w:rFonts w:ascii="Liberation Sans" w:hAnsi="Liberation Sans" w:cs="Liberation Sans" w:eastAsia="Droid Sans Fallback"/>
          <w:color w:val="000000"/>
          <w:sz w:val="22"/>
        </w:rPr>
        <w:t>），因此新数字可与</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直接比较。冻结门槛为</w:t>
      </w:r>
      <w:r>
        <w:rPr>
          <w:rFonts w:eastAsia="Droid Sans Fallback" w:ascii="Liberation Sans" w:hAnsi="Liberation Sans" w:cs="Liberation Sans"/>
          <w:color w:val="000000"/>
          <w:sz w:val="22"/>
        </w:rPr>
        <w:t>AUC≥0.65</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P@200≥10%</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798"/>
        <w:gridCol w:w="2299"/>
        <w:gridCol w:w="2298"/>
        <w:gridCol w:w="2298"/>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3D</w:t>
            </w:r>
            <w:r>
              <w:rPr>
                <w:rFonts w:ascii="Liberation Sans" w:hAnsi="Liberation Sans" w:eastAsia="Droid Sans Fallback" w:cs="Liberation Sans"/>
                <w:b/>
                <w:color w:val="FFFFFF"/>
                <w:sz w:val="20"/>
              </w:rPr>
              <w:t>证据</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AUC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P@200</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裁定</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大白话</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pat_inter</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P0</w:t>
            </w:r>
            <w:r>
              <w:rPr>
                <w:rFonts w:ascii="Liberation Sans" w:hAnsi="Liberation Sans" w:eastAsia="Droid Sans Fallback" w:cs="Liberation Sans"/>
                <w:b w:val="0"/>
                <w:color w:val="000000"/>
                <w:sz w:val="20"/>
              </w:rPr>
              <w:t>参考）</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0.7654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23.0%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既有强轴</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器壁领圈</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浮雕连续</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thick_trigram_inter</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0.7197</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12.0%</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KEEP</w:t>
            </w:r>
            <w:r>
              <w:rPr>
                <w:rFonts w:ascii="Liberation Sans" w:hAnsi="Liberation Sans" w:eastAsia="Droid Sans Fallback" w:cs="Liberation Sans"/>
                <w:b w:val="0"/>
                <w:color w:val="000000"/>
                <w:sz w:val="20"/>
              </w:rPr>
              <w:t>，新轴</w:t>
            </w:r>
            <w:r>
              <w:rPr>
                <w:rFonts w:eastAsia="Droid Sans Fallback" w:ascii="Liberation Sans" w:hAnsi="Liberation Sans" w:cs="Liberation Sans"/>
                <w:b w:val="0"/>
                <w:color w:val="000000"/>
                <w:sz w:val="20"/>
              </w:rPr>
              <w:t>A</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壁厚</w:t>
            </w:r>
            <w:r>
              <w:rPr>
                <w:rFonts w:eastAsia="Droid Sans Fallback" w:ascii="Liberation Sans" w:hAnsi="Liberation Sans" w:cs="Liberation Sans"/>
                <w:b w:val="0"/>
                <w:color w:val="000000"/>
                <w:sz w:val="20"/>
              </w:rPr>
              <w:t>12</w:t>
            </w:r>
            <w:r>
              <w:rPr>
                <w:rFonts w:ascii="Liberation Sans" w:hAnsi="Liberation Sans" w:eastAsia="Droid Sans Fallback" w:cs="Liberation Sans"/>
                <w:b w:val="0"/>
                <w:color w:val="000000"/>
                <w:sz w:val="20"/>
              </w:rPr>
              <w:t>分箱序列的</w:t>
            </w:r>
            <w:r>
              <w:rPr>
                <w:rFonts w:eastAsia="Droid Sans Fallback" w:ascii="Liberation Sans" w:hAnsi="Liberation Sans" w:cs="Liberation Sans"/>
                <w:b w:val="0"/>
                <w:color w:val="000000"/>
                <w:sz w:val="20"/>
              </w:rPr>
              <w:t>trigram</w:t>
            </w:r>
            <w:r>
              <w:rPr>
                <w:rFonts w:ascii="Liberation Sans" w:hAnsi="Liberation Sans" w:eastAsia="Droid Sans Fallback" w:cs="Liberation Sans"/>
                <w:b w:val="0"/>
                <w:color w:val="000000"/>
                <w:sz w:val="20"/>
              </w:rPr>
              <w:t>重叠；与</w:t>
            </w:r>
            <w:r>
              <w:rPr>
                <w:rFonts w:eastAsia="Droid Sans Fallback" w:ascii="Liberation Sans" w:hAnsi="Liberation Sans" w:cs="Liberation Sans"/>
                <w:b w:val="0"/>
                <w:color w:val="000000"/>
                <w:sz w:val="20"/>
              </w:rPr>
              <w:t>thick_rmse_rel r=-0.397</w:t>
            </w:r>
            <w:r>
              <w:rPr>
                <w:rFonts w:ascii="Liberation Sans" w:hAnsi="Liberation Sans" w:eastAsia="Droid Sans Fallback" w:cs="Liberation Sans"/>
                <w:b w:val="0"/>
                <w:color w:val="000000"/>
                <w:sz w:val="20"/>
              </w:rPr>
              <w:t>，互补</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thick_rmse_rel</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P0</w:t>
            </w:r>
            <w:r>
              <w:rPr>
                <w:rFonts w:ascii="Liberation Sans" w:hAnsi="Liberation Sans" w:eastAsia="Droid Sans Fallback" w:cs="Liberation Sans"/>
                <w:b w:val="0"/>
                <w:color w:val="000000"/>
                <w:sz w:val="20"/>
              </w:rPr>
              <w:t>参考）</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0.6998</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13.5%</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既有强轴</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壁厚幅值连续</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curv_K_inter</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0.6536</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10.5%</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KEEP</w:t>
            </w:r>
            <w:r>
              <w:rPr>
                <w:rFonts w:ascii="Liberation Sans" w:hAnsi="Liberation Sans" w:eastAsia="Droid Sans Fallback" w:cs="Liberation Sans"/>
                <w:b w:val="0"/>
                <w:color w:val="000000"/>
                <w:sz w:val="20"/>
              </w:rPr>
              <w:t>，新轴</w:t>
            </w:r>
            <w:r>
              <w:rPr>
                <w:rFonts w:eastAsia="Droid Sans Fallback" w:ascii="Liberation Sans" w:hAnsi="Liberation Sans" w:cs="Liberation Sans"/>
                <w:b w:val="0"/>
                <w:color w:val="000000"/>
                <w:sz w:val="20"/>
              </w:rPr>
              <w:t>B</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高斯曲率分布</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curv_H_inter</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0.6504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9.0%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KEEP</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AUC</w:t>
            </w:r>
            <w:r>
              <w:rPr>
                <w:rFonts w:ascii="Liberation Sans" w:hAnsi="Liberation Sans" w:eastAsia="Droid Sans Fallback" w:cs="Liberation Sans"/>
                <w:b w:val="0"/>
                <w:color w:val="000000"/>
                <w:sz w:val="20"/>
              </w:rPr>
              <w:t>过线）</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平均曲率分布；与</w:t>
            </w:r>
            <w:r>
              <w:rPr>
                <w:rFonts w:eastAsia="Droid Sans Fallback" w:ascii="Liberation Sans" w:hAnsi="Liberation Sans" w:cs="Liberation Sans"/>
                <w:b w:val="0"/>
                <w:color w:val="000000"/>
                <w:sz w:val="20"/>
              </w:rPr>
              <w:t>K</w:t>
            </w:r>
            <w:r>
              <w:rPr>
                <w:rFonts w:ascii="Liberation Sans" w:hAnsi="Liberation Sans" w:eastAsia="Droid Sans Fallback" w:cs="Liberation Sans"/>
                <w:b w:val="0"/>
                <w:color w:val="000000"/>
                <w:sz w:val="20"/>
              </w:rPr>
              <w:t>同轴</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curv_stats_rel</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0.6154</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13.5%</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KEEP</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P@200</w:t>
            </w:r>
            <w:r>
              <w:rPr>
                <w:rFonts w:ascii="Liberation Sans" w:hAnsi="Liberation Sans" w:eastAsia="Droid Sans Fallback" w:cs="Liberation Sans"/>
                <w:b w:val="0"/>
                <w:color w:val="000000"/>
                <w:sz w:val="20"/>
              </w:rPr>
              <w:t>过线）</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曲率统计代表通道</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Stage 4 Step 1</w:t>
      </w:r>
      <w:r>
        <w:rPr>
          <w:rFonts w:ascii="Liberation Sans" w:hAnsi="Liberation Sans" w:cs="Liberation Sans" w:eastAsia="Droid Sans Fallback"/>
          <w:color w:val="000000"/>
          <w:sz w:val="22"/>
        </w:rPr>
        <w:t>最关键的正结果：壁厚</w:t>
      </w:r>
      <w:r>
        <w:rPr>
          <w:rFonts w:eastAsia="Droid Sans Fallback" w:ascii="Liberation Sans" w:hAnsi="Liberation Sans" w:cs="Liberation Sans"/>
          <w:color w:val="000000"/>
          <w:sz w:val="22"/>
        </w:rPr>
        <w:t>trigram</w:t>
      </w:r>
      <w:r>
        <w:rPr>
          <w:rFonts w:ascii="Liberation Sans" w:hAnsi="Liberation Sans" w:cs="Liberation Sans" w:eastAsia="Droid Sans Fallback"/>
          <w:color w:val="000000"/>
          <w:sz w:val="22"/>
        </w:rPr>
        <w:t>把“连续厚度序列的局部组合模式”变成独立证据，</w:t>
      </w:r>
      <w:r>
        <w:rPr>
          <w:rFonts w:eastAsia="Droid Sans Fallback" w:ascii="Liberation Sans" w:hAnsi="Liberation Sans" w:cs="Liberation Sans"/>
          <w:color w:val="000000"/>
          <w:sz w:val="22"/>
        </w:rPr>
        <w:t>AUC 0.7197</w:t>
      </w:r>
      <w:r>
        <w:rPr>
          <w:rFonts w:ascii="Liberation Sans" w:hAnsi="Liberation Sans" w:cs="Liberation Sans" w:eastAsia="Droid Sans Fallback"/>
          <w:color w:val="000000"/>
          <w:sz w:val="22"/>
        </w:rPr>
        <w:t xml:space="preserve">；曲率族也形成第二条新轴。最关键的负结果：器壁接缝曲面连续性 </w:t>
      </w:r>
      <w:r>
        <w:rPr>
          <w:rFonts w:eastAsia="Droid Sans Fallback" w:ascii="Liberation Sans" w:hAnsi="Liberation Sans" w:cs="Liberation Sans"/>
          <w:color w:val="000000"/>
          <w:sz w:val="22"/>
        </w:rPr>
        <w:t xml:space="preserve">seam_quadric_resid / seam_norm_dot </w:t>
      </w:r>
      <w:r>
        <w:rPr>
          <w:rFonts w:ascii="Liberation Sans" w:hAnsi="Liberation Sans" w:cs="Liberation Sans" w:eastAsia="Droid Sans Fallback"/>
          <w:color w:val="000000"/>
          <w:sz w:val="22"/>
        </w:rPr>
        <w:t>只有</w:t>
      </w:r>
      <w:r>
        <w:rPr>
          <w:rFonts w:eastAsia="Droid Sans Fallback" w:ascii="Liberation Sans" w:hAnsi="Liberation Sans" w:cs="Liberation Sans"/>
          <w:color w:val="000000"/>
          <w:sz w:val="22"/>
        </w:rPr>
        <w:t>0.481 / 0.483</w:t>
      </w:r>
      <w:r>
        <w:rPr>
          <w:rFonts w:ascii="Liberation Sans" w:hAnsi="Liberation Sans" w:cs="Liberation Sans" w:eastAsia="Droid Sans Fallback"/>
          <w:color w:val="000000"/>
          <w:sz w:val="22"/>
        </w:rPr>
        <w:t>，低于机会水平；当前</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裂缝边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刚性对齐无法可靠表达真正断裂面连续性。粗糙度与法向族也未形成独立增益。</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这轮结果第一次用真实</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实验直接支持</w:t>
      </w:r>
      <w:r>
        <w:rPr>
          <w:rFonts w:eastAsia="Droid Sans Fallback" w:ascii="Liberation Sans" w:hAnsi="Liberation Sans" w:cs="Liberation Sans"/>
          <w:color w:val="000000"/>
          <w:sz w:val="22"/>
        </w:rPr>
        <w:t>n-gram</w:t>
      </w:r>
      <w:r>
        <w:rPr>
          <w:rFonts w:ascii="Liberation Sans" w:hAnsi="Liberation Sans" w:cs="Liberation Sans" w:eastAsia="Droid Sans Fallback"/>
          <w:color w:val="000000"/>
          <w:sz w:val="22"/>
        </w:rPr>
        <w:t>设计：</w:t>
      </w:r>
      <w:r>
        <w:rPr>
          <w:rFonts w:eastAsia="Droid Sans Fallback" w:ascii="Liberation Sans" w:hAnsi="Liberation Sans" w:cs="Liberation Sans"/>
          <w:color w:val="000000"/>
          <w:sz w:val="22"/>
        </w:rPr>
        <w:t>thick_trigram_inter=0.7197</w:t>
      </w:r>
      <w:r>
        <w:rPr>
          <w:rFonts w:ascii="Liberation Sans" w:hAnsi="Liberation Sans" w:cs="Liberation Sans" w:eastAsia="Droid Sans Fallback"/>
          <w:color w:val="000000"/>
          <w:sz w:val="22"/>
        </w:rPr>
        <w:t xml:space="preserve">，而连续趋势相关 </w:t>
      </w:r>
      <w:r>
        <w:rPr>
          <w:rFonts w:eastAsia="Droid Sans Fallback" w:ascii="Liberation Sans" w:hAnsi="Liberation Sans" w:cs="Liberation Sans"/>
          <w:color w:val="000000"/>
          <w:sz w:val="22"/>
        </w:rPr>
        <w:t>thick_trend_corr=0.4893</w:t>
      </w:r>
      <w:r>
        <w:rPr>
          <w:rFonts w:ascii="Liberation Sans" w:hAnsi="Liberation Sans" w:cs="Liberation Sans" w:eastAsia="Droid Sans Fallback"/>
          <w:color w:val="000000"/>
          <w:sz w:val="22"/>
        </w:rPr>
        <w:t>。说明“离散局部模式”比脆弱的一阶连续趋势更适合作为候选证据。但单通道</w:t>
      </w:r>
      <w:r>
        <w:rPr>
          <w:rFonts w:eastAsia="Droid Sans Fallback" w:ascii="Liberation Sans" w:hAnsi="Liberation Sans" w:cs="Liberation Sans"/>
          <w:color w:val="000000"/>
          <w:sz w:val="22"/>
        </w:rPr>
        <w:t>AUC</w:t>
      </w:r>
      <w:r>
        <w:rPr>
          <w:rFonts w:ascii="Liberation Sans" w:hAnsi="Liberation Sans" w:cs="Liberation Sans" w:eastAsia="Droid Sans Fallback"/>
          <w:color w:val="000000"/>
          <w:sz w:val="22"/>
        </w:rPr>
        <w:t>只能说明“有信号”，不能证明它能改善最终邻片排序，因此必须进入严格</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主任务复核。</w:t>
      </w:r>
    </w:p>
    <w:p>
      <w:pPr>
        <w:pStyle w:val="Heading2"/>
        <w:keepNext/>
        <w:keepLines/>
        <w:pageBreakBefore w:val="0"/>
        <w:widowControl/>
        <w:spacing w:line="380" w:lineRule="exact" w:before="200" w:after="120"/>
        <w:rPr/>
      </w:pPr>
      <w:bookmarkStart w:id="3212" w:name="rw_3212"/>
      <w:r>
        <w:rPr>
          <w:rFonts w:eastAsia="Droid Sans Fallback" w:ascii="Liberation Sans" w:hAnsi="Liberation Sans" w:cs="Liberation Sans"/>
          <w:b/>
          <w:color w:val="000000"/>
          <w:sz w:val="26"/>
        </w:rPr>
        <w:t xml:space="preserve">SfS++ Stage 4 Step 2 </w:t>
      </w:r>
      <w:r>
        <w:rPr>
          <w:rFonts w:ascii="Liberation Sans" w:hAnsi="Liberation Sans" w:cs="Liberation Sans" w:eastAsia="Droid Sans Fallback"/>
          <w:b/>
          <w:color w:val="000000"/>
          <w:sz w:val="26"/>
        </w:rPr>
        <w:t>新</w:t>
      </w:r>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证据没有转化为主任务增益</w:t>
      </w:r>
      <w:bookmarkEnd w:id="321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在与</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完全相同的</w:t>
      </w:r>
      <w:r>
        <w:rPr>
          <w:rFonts w:eastAsia="Droid Sans Fallback" w:ascii="Liberation Sans" w:hAnsi="Liberation Sans" w:cs="Liberation Sans"/>
          <w:color w:val="000000"/>
          <w:sz w:val="22"/>
        </w:rPr>
        <w:t>XGB-LTR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折严格</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和冻结超参下，</w:t>
      </w:r>
      <w:r>
        <w:rPr>
          <w:rFonts w:eastAsia="Droid Sans Fallback" w:ascii="Liberation Sans" w:hAnsi="Liberation Sans" w:cs="Liberation Sans"/>
          <w:color w:val="000000"/>
          <w:sz w:val="22"/>
        </w:rPr>
        <w:t>A=P1_BASE(10</w:t>
      </w:r>
      <w:r>
        <w:rPr>
          <w:rFonts w:ascii="Liberation Sans" w:hAnsi="Liberation Sans" w:cs="Liberation Sans" w:eastAsia="Droid Sans Fallback"/>
          <w:color w:val="000000"/>
          <w:sz w:val="22"/>
        </w:rPr>
        <w:t>通道</w:t>
      </w:r>
      <w:r>
        <w:rPr>
          <w:rFonts w:eastAsia="Droid Sans Fallback" w:ascii="Liberation Sans" w:hAnsi="Liberation Sans" w:cs="Liberation Sans"/>
          <w:color w:val="000000"/>
          <w:sz w:val="22"/>
        </w:rPr>
        <w:t>) r@10=0.7642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B=+thick_trigram 0.7744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+0.0102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w:t>
      </w:r>
      <w:r>
        <w:rPr>
          <w:rFonts w:ascii="Liberation Sans" w:hAnsi="Liberation Sans" w:cs="Liberation Sans" w:eastAsia="Droid Sans Fallback"/>
          <w:color w:val="000000"/>
          <w:sz w:val="22"/>
        </w:rPr>
        <w:t xml:space="preserve">曲率族 </w:t>
      </w:r>
      <w:r>
        <w:rPr>
          <w:rFonts w:eastAsia="Droid Sans Fallback" w:ascii="Liberation Sans" w:hAnsi="Liberation Sans" w:cs="Liberation Sans"/>
          <w:color w:val="000000"/>
          <w:sz w:val="22"/>
        </w:rPr>
        <w:t>0.7676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+0.0034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全部</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 xml:space="preserve">个新通道 </w:t>
      </w:r>
      <w:r>
        <w:rPr>
          <w:rFonts w:eastAsia="Droid Sans Fallback" w:ascii="Liberation Sans" w:hAnsi="Liberation Sans" w:cs="Liberation Sans"/>
          <w:color w:val="000000"/>
          <w:sz w:val="22"/>
        </w:rPr>
        <w:t>0.7567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-0.0075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3/8</w:t>
      </w:r>
      <w:r>
        <w:rPr>
          <w:rFonts w:ascii="Liberation Sans" w:hAnsi="Liberation Sans" w:cs="Liberation Sans" w:eastAsia="Droid Sans Fallback"/>
          <w:color w:val="000000"/>
          <w:sz w:val="22"/>
        </w:rPr>
        <w:t xml:space="preserve">折胜过基线，未达到预注册的 </w:t>
      </w:r>
      <w:r>
        <w:rPr>
          <w:rFonts w:eastAsia="Droid Sans Fallback" w:ascii="Liberation Sans" w:hAnsi="Liberation Sans" w:cs="Liberation Sans"/>
          <w:color w:val="000000"/>
          <w:sz w:val="22"/>
        </w:rPr>
        <w:t>r@10&gt;=0.80</w:t>
      </w:r>
      <w:r>
        <w:rPr>
          <w:rFonts w:ascii="Liberation Sans" w:hAnsi="Liberation Sans" w:cs="Liberation Sans" w:eastAsia="Droid Sans Fallback"/>
          <w:color w:val="000000"/>
          <w:sz w:val="22"/>
        </w:rPr>
        <w:t>、增益</w:t>
      </w:r>
      <w:r>
        <w:rPr>
          <w:rFonts w:eastAsia="Droid Sans Fallback" w:ascii="Liberation Sans" w:hAnsi="Liberation Sans" w:cs="Liberation Sans"/>
          <w:color w:val="000000"/>
          <w:sz w:val="22"/>
        </w:rPr>
        <w:t>&gt;=+0.03</w:t>
      </w:r>
      <w:r>
        <w:rPr>
          <w:rFonts w:ascii="Liberation Sans" w:hAnsi="Liberation Sans" w:cs="Liberation Sans" w:eastAsia="Droid Sans Fallback"/>
          <w:color w:val="000000"/>
          <w:sz w:val="22"/>
        </w:rPr>
        <w:t>、至少</w:t>
      </w:r>
      <w:r>
        <w:rPr>
          <w:rFonts w:eastAsia="Droid Sans Fallback" w:ascii="Liberation Sans" w:hAnsi="Liberation Sans" w:cs="Liberation Sans"/>
          <w:color w:val="000000"/>
          <w:sz w:val="22"/>
        </w:rPr>
        <w:t>5/8</w:t>
      </w:r>
      <w:r>
        <w:rPr>
          <w:rFonts w:ascii="Liberation Sans" w:hAnsi="Liberation Sans" w:cs="Liberation Sans" w:eastAsia="Droid Sans Fallback"/>
          <w:color w:val="000000"/>
          <w:sz w:val="22"/>
        </w:rPr>
        <w:t>折胜出中的任何一项，因此按</w:t>
      </w:r>
      <w:r>
        <w:rPr>
          <w:rFonts w:eastAsia="Droid Sans Fallback" w:ascii="Liberation Sans" w:hAnsi="Liberation Sans" w:cs="Liberation Sans"/>
          <w:color w:val="000000"/>
          <w:sz w:val="22"/>
        </w:rPr>
        <w:t>DEC-005</w:t>
      </w:r>
      <w:r>
        <w:rPr>
          <w:rFonts w:ascii="Liberation Sans" w:hAnsi="Liberation Sans" w:cs="Liberation Sans" w:eastAsia="Droid Sans Fallback"/>
          <w:color w:val="000000"/>
          <w:sz w:val="22"/>
        </w:rPr>
        <w:t xml:space="preserve">判定为 </w:t>
      </w:r>
      <w:r>
        <w:rPr>
          <w:rFonts w:eastAsia="Droid Sans Fallback" w:ascii="Liberation Sans" w:hAnsi="Liberation Sans" w:cs="Liberation Sans"/>
          <w:color w:val="000000"/>
          <w:sz w:val="22"/>
        </w:rPr>
        <w:t>no_trunk_value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个新</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通道不进入当前主干，也暂不做</w:t>
      </w:r>
      <w:r>
        <w:rPr>
          <w:rFonts w:eastAsia="Droid Sans Fallback" w:ascii="Liberation Sans" w:hAnsi="Liberation Sans" w:cs="Liberation Sans"/>
          <w:color w:val="000000"/>
          <w:sz w:val="22"/>
        </w:rPr>
        <w:t>Evidence Token</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这个负结果不是“</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没用”，而是说明这些新增器壁</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特征混入了较强的“器物风格”信息：同一器物的壁厚</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 xml:space="preserve">曲率相似，却不代表两片直接相邻。困难负例指标 </w:t>
      </w:r>
      <w:r>
        <w:rPr>
          <w:rFonts w:eastAsia="Droid Sans Fallback" w:ascii="Liberation Sans" w:hAnsi="Liberation Sans" w:cs="Liberation Sans"/>
          <w:color w:val="000000"/>
          <w:sz w:val="22"/>
        </w:rPr>
        <w:t xml:space="preserve">HN@10 </w:t>
      </w:r>
      <w:r>
        <w:rPr>
          <w:rFonts w:ascii="Liberation Sans" w:hAnsi="Liberation Sans" w:cs="Liberation Sans" w:eastAsia="Droid Sans Fallback"/>
          <w:color w:val="000000"/>
          <w:sz w:val="22"/>
        </w:rPr>
        <w:t>从</w:t>
      </w:r>
      <w:r>
        <w:rPr>
          <w:rFonts w:eastAsia="Droid Sans Fallback" w:ascii="Liberation Sans" w:hAnsi="Liberation Sans" w:cs="Liberation Sans"/>
          <w:color w:val="000000"/>
          <w:sz w:val="22"/>
        </w:rPr>
        <w:t>2.311</w:t>
      </w:r>
      <w:r>
        <w:rPr>
          <w:rFonts w:ascii="Liberation Sans" w:hAnsi="Liberation Sans" w:cs="Liberation Sans" w:eastAsia="Droid Sans Fallback"/>
          <w:color w:val="000000"/>
          <w:sz w:val="22"/>
        </w:rPr>
        <w:t>恶化到</w:t>
      </w:r>
      <w:r>
        <w:rPr>
          <w:rFonts w:eastAsia="Droid Sans Fallback" w:ascii="Liberation Sans" w:hAnsi="Liberation Sans" w:cs="Liberation Sans"/>
          <w:color w:val="000000"/>
          <w:sz w:val="22"/>
        </w:rPr>
        <w:t>2.513</w:t>
      </w:r>
      <w:r>
        <w:rPr>
          <w:rFonts w:ascii="Liberation Sans" w:hAnsi="Liberation Sans" w:cs="Liberation Sans" w:eastAsia="Droid Sans Fallback"/>
          <w:color w:val="000000"/>
          <w:sz w:val="22"/>
        </w:rPr>
        <w:t>，说明新通道反而把更多“同器物但不相邻”的碎片推入</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。曲率族虽然没有提高</w:t>
      </w:r>
      <w:r>
        <w:rPr>
          <w:rFonts w:eastAsia="Droid Sans Fallback" w:ascii="Liberation Sans" w:hAnsi="Liberation Sans" w:cs="Liberation Sans"/>
          <w:color w:val="000000"/>
          <w:sz w:val="22"/>
        </w:rPr>
        <w:t>r@10</w:t>
      </w:r>
      <w:r>
        <w:rPr>
          <w:rFonts w:ascii="Liberation Sans" w:hAnsi="Liberation Sans" w:cs="Liberation Sans" w:eastAsia="Droid Sans Fallback"/>
          <w:color w:val="000000"/>
          <w:sz w:val="22"/>
        </w:rPr>
        <w:t>，却改善了</w:t>
      </w:r>
      <w:r>
        <w:rPr>
          <w:rFonts w:eastAsia="Droid Sans Fallback" w:ascii="Liberation Sans" w:hAnsi="Liberation Sans" w:cs="Liberation Sans"/>
          <w:color w:val="000000"/>
          <w:sz w:val="22"/>
        </w:rPr>
        <w:t>MRR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NDCG@10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CRR90</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pair-MAP</w:t>
      </w:r>
      <w:r>
        <w:rPr>
          <w:rFonts w:ascii="Liberation Sans" w:hAnsi="Liberation Sans" w:cs="Liberation Sans" w:eastAsia="Droid Sans Fallback"/>
          <w:color w:val="000000"/>
          <w:sz w:val="22"/>
        </w:rPr>
        <w:t>，未来可作为“头部浓缩</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器内重排”研究候选，但不能冒充全局邻接增益。这进一步把项目瓶颈收敛到真正的断裂面互补证据，而不是继续挖更多普通整片</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统计量。</w:t>
      </w:r>
    </w:p>
    <w:p>
      <w:pPr>
        <w:pStyle w:val="Heading2"/>
        <w:keepNext/>
        <w:keepLines/>
        <w:pageBreakBefore w:val="0"/>
        <w:widowControl/>
        <w:spacing w:line="380" w:lineRule="exact" w:before="200" w:after="120"/>
        <w:rPr/>
      </w:pPr>
      <w:bookmarkStart w:id="3213" w:name="rw_3213"/>
      <w:r>
        <w:rPr>
          <w:rFonts w:eastAsia="Droid Sans Fallback" w:ascii="Liberation Sans" w:hAnsi="Liberation Sans" w:cs="Liberation Sans"/>
          <w:b/>
          <w:color w:val="000000"/>
          <w:sz w:val="26"/>
        </w:rPr>
        <w:t xml:space="preserve">SfS++ Stage 5 Step 1 </w:t>
      </w:r>
      <w:r>
        <w:rPr>
          <w:rFonts w:ascii="Liberation Sans" w:hAnsi="Liberation Sans" w:cs="Liberation Sans" w:eastAsia="Droid Sans Fallback"/>
          <w:b/>
          <w:color w:val="000000"/>
          <w:sz w:val="26"/>
        </w:rPr>
        <w:t>低质量</w:t>
      </w:r>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压力测试与</w:t>
      </w:r>
      <w:r>
        <w:rPr>
          <w:rFonts w:eastAsia="Droid Sans Fallback" w:ascii="Liberation Sans" w:hAnsi="Liberation Sans" w:cs="Liberation Sans"/>
          <w:b/>
          <w:color w:val="000000"/>
          <w:sz w:val="26"/>
        </w:rPr>
        <w:t>Q2</w:t>
      </w:r>
      <w:r>
        <w:rPr>
          <w:rFonts w:ascii="Liberation Sans" w:hAnsi="Liberation Sans" w:cs="Liberation Sans" w:eastAsia="Droid Sans Fallback"/>
          <w:b/>
          <w:color w:val="000000"/>
          <w:sz w:val="26"/>
        </w:rPr>
        <w:t>工程下限</w:t>
      </w:r>
      <w:bookmarkEnd w:id="3213"/>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为回答“</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出来的</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明显比</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差时，现有系统还能不能工作”，对</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片公开</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构造</w:t>
      </w:r>
      <w:r>
        <w:rPr>
          <w:rFonts w:eastAsia="Droid Sans Fallback" w:ascii="Liberation Sans" w:hAnsi="Liberation Sans" w:cs="Liberation Sans"/>
          <w:color w:val="000000"/>
          <w:sz w:val="22"/>
        </w:rPr>
        <w:t>Q0 Original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Q1 Mild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Q2 Medium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Q3 Poor</w:t>
      </w:r>
      <w:r>
        <w:rPr>
          <w:rFonts w:ascii="Liberation Sans" w:hAnsi="Liberation Sans" w:cs="Liberation Sans" w:eastAsia="Droid Sans Fallback"/>
          <w:color w:val="000000"/>
          <w:sz w:val="22"/>
        </w:rPr>
        <w:t>四档确定性退化，并重算</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三条有效主证据与冻结</w:t>
      </w:r>
      <w:r>
        <w:rPr>
          <w:rFonts w:eastAsia="Droid Sans Fallback" w:ascii="Liberation Sans" w:hAnsi="Liberation Sans" w:cs="Liberation Sans"/>
          <w:color w:val="000000"/>
          <w:sz w:val="22"/>
        </w:rPr>
        <w:t>P1 XGB-LTR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w:t>
      </w:r>
      <w:r>
        <w:rPr>
          <w:rFonts w:ascii="Liberation Sans" w:hAnsi="Liberation Sans" w:cs="Liberation Sans" w:eastAsia="Droid Sans Fallback"/>
          <w:color w:val="000000"/>
          <w:sz w:val="22"/>
        </w:rPr>
        <w:t>双自检</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r@10</w:t>
      </w:r>
      <w:r>
        <w:rPr>
          <w:rFonts w:ascii="Liberation Sans" w:hAnsi="Liberation Sans" w:cs="Liberation Sans" w:eastAsia="Droid Sans Fallback"/>
          <w:color w:val="000000"/>
          <w:sz w:val="22"/>
        </w:rPr>
        <w:t>沿</w:t>
      </w:r>
      <w:r>
        <w:rPr>
          <w:rFonts w:eastAsia="Droid Sans Fallback" w:ascii="Liberation Sans" w:hAnsi="Liberation Sans" w:cs="Liberation Sans"/>
          <w:color w:val="000000"/>
          <w:sz w:val="22"/>
        </w:rPr>
        <w:t>Q0→Q3</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0.7642→0.7579→0.7242→0.5729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Q1</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-0.006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-0.040</w:t>
      </w:r>
      <w:r>
        <w:rPr>
          <w:rFonts w:ascii="Liberation Sans" w:hAnsi="Liberation Sans" w:cs="Liberation Sans" w:eastAsia="Droid Sans Fallback"/>
          <w:color w:val="000000"/>
          <w:sz w:val="22"/>
        </w:rPr>
        <w:t>仍在预注册可承受边界内，</w:t>
      </w:r>
      <w:r>
        <w:rPr>
          <w:rFonts w:eastAsia="Droid Sans Fallback" w:ascii="Liberation Sans" w:hAnsi="Liberation Sans" w:cs="Liberation Sans"/>
          <w:color w:val="000000"/>
          <w:sz w:val="22"/>
        </w:rPr>
        <w:t>Q3</w:t>
      </w:r>
      <w:r>
        <w:rPr>
          <w:rFonts w:ascii="Liberation Sans" w:hAnsi="Liberation Sans" w:cs="Liberation Sans" w:eastAsia="Droid Sans Fallback"/>
          <w:color w:val="000000"/>
          <w:sz w:val="22"/>
        </w:rPr>
        <w:t>则</w:t>
      </w:r>
      <w:r>
        <w:rPr>
          <w:rFonts w:eastAsia="Droid Sans Fallback" w:ascii="Liberation Sans" w:hAnsi="Liberation Sans" w:cs="Liberation Sans"/>
          <w:color w:val="000000"/>
          <w:sz w:val="22"/>
        </w:rPr>
        <w:t>-0.191</w:t>
      </w:r>
      <w:r>
        <w:rPr>
          <w:rFonts w:ascii="Liberation Sans" w:hAnsi="Liberation Sans" w:cs="Liberation Sans" w:eastAsia="Droid Sans Fallback"/>
          <w:color w:val="000000"/>
          <w:sz w:val="22"/>
        </w:rPr>
        <w:t>发生结构性崩溃。</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DEC-006</w:t>
      </w:r>
      <w:r>
        <w:rPr>
          <w:rFonts w:ascii="Liberation Sans" w:hAnsi="Liberation Sans" w:cs="Liberation Sans" w:eastAsia="Droid Sans Fallback"/>
          <w:color w:val="000000"/>
          <w:sz w:val="22"/>
        </w:rPr>
        <w:t>冻结的第一版工程下限为“</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当量”：约≥</w:t>
      </w:r>
      <w:r>
        <w:rPr>
          <w:rFonts w:eastAsia="Droid Sans Fallback" w:ascii="Liberation Sans" w:hAnsi="Liberation Sans" w:cs="Liberation Sans"/>
          <w:color w:val="000000"/>
          <w:sz w:val="22"/>
        </w:rPr>
        <w:t>50%</w:t>
      </w:r>
      <w:r>
        <w:rPr>
          <w:rFonts w:ascii="Liberation Sans" w:hAnsi="Liberation Sans" w:cs="Liberation Sans" w:eastAsia="Droid Sans Fallback"/>
          <w:color w:val="000000"/>
          <w:sz w:val="22"/>
        </w:rPr>
        <w:t>有效点保留、坐标噪声</w:t>
      </w:r>
      <w:r>
        <w:rPr>
          <w:rFonts w:eastAsia="Droid Sans Fallback" w:ascii="Liberation Sans" w:hAnsi="Liberation Sans" w:cs="Liberation Sans"/>
          <w:color w:val="000000"/>
          <w:sz w:val="22"/>
        </w:rPr>
        <w:t>σ≤0.2 mm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r≤3 mm</w:t>
      </w:r>
      <w:r>
        <w:rPr>
          <w:rFonts w:ascii="Liberation Sans" w:hAnsi="Liberation Sans" w:cs="Liberation Sans" w:eastAsia="Droid Sans Fallback"/>
          <w:color w:val="000000"/>
          <w:sz w:val="22"/>
        </w:rPr>
        <w:t>局部孔洞；它是合成校准线，不是未来真实设备的绝对物理规格，</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拿到真实扫描后必须重新标定。并且质量不是单一分数：壁厚在</w:t>
      </w:r>
      <w:r>
        <w:rPr>
          <w:rFonts w:eastAsia="Droid Sans Fallback" w:ascii="Liberation Sans" w:hAnsi="Liberation Sans" w:cs="Liberation Sans"/>
          <w:color w:val="000000"/>
          <w:sz w:val="22"/>
        </w:rPr>
        <w:t>Q1/Q2</w:t>
      </w:r>
      <w:r>
        <w:rPr>
          <w:rFonts w:ascii="Liberation Sans" w:hAnsi="Liberation Sans" w:cs="Liberation Sans" w:eastAsia="Droid Sans Fallback"/>
          <w:color w:val="000000"/>
          <w:sz w:val="22"/>
        </w:rPr>
        <w:t>最稳，</w:t>
      </w:r>
      <w:r>
        <w:rPr>
          <w:rFonts w:eastAsia="Droid Sans Fallback" w:ascii="Liberation Sans" w:hAnsi="Liberation Sans" w:cs="Liberation Sans"/>
          <w:color w:val="000000"/>
          <w:sz w:val="22"/>
        </w:rPr>
        <w:t>face/pat</w:t>
      </w:r>
      <w:r>
        <w:rPr>
          <w:rFonts w:ascii="Liberation Sans" w:hAnsi="Liberation Sans" w:cs="Liberation Sans" w:eastAsia="Droid Sans Fallback"/>
          <w:color w:val="000000"/>
          <w:sz w:val="22"/>
        </w:rPr>
        <w:t>的单片表征更早漂移，但</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级</w:t>
      </w:r>
      <w:r>
        <w:rPr>
          <w:rFonts w:eastAsia="Droid Sans Fallback" w:ascii="Liberation Sans" w:hAnsi="Liberation Sans" w:cs="Liberation Sans"/>
          <w:color w:val="000000"/>
          <w:sz w:val="22"/>
        </w:rPr>
        <w:t>AUC</w:t>
      </w:r>
      <w:r>
        <w:rPr>
          <w:rFonts w:ascii="Liberation Sans" w:hAnsi="Liberation Sans" w:cs="Liberation Sans" w:eastAsia="Droid Sans Fallback"/>
          <w:color w:val="000000"/>
          <w:sz w:val="22"/>
        </w:rPr>
        <w:t>并不等比例下降，因此</w:t>
      </w:r>
      <w:r>
        <w:rPr>
          <w:rFonts w:eastAsia="Droid Sans Fallback" w:ascii="Liberation Sans" w:hAnsi="Liberation Sans" w:cs="Liberation Sans"/>
          <w:color w:val="000000"/>
          <w:sz w:val="22"/>
        </w:rPr>
        <w:t>Quality Token</w:t>
      </w:r>
      <w:r>
        <w:rPr>
          <w:rFonts w:ascii="Liberation Sans" w:hAnsi="Liberation Sans" w:cs="Liberation Sans" w:eastAsia="Droid Sans Fallback"/>
          <w:color w:val="000000"/>
          <w:sz w:val="22"/>
        </w:rPr>
        <w:t>升级为按证据通道分别输出</w:t>
      </w:r>
      <w:r>
        <w:rPr>
          <w:rFonts w:eastAsia="Droid Sans Fallback" w:ascii="Liberation Sans" w:hAnsi="Liberation Sans" w:cs="Liberation Sans"/>
          <w:color w:val="000000"/>
          <w:sz w:val="22"/>
        </w:rPr>
        <w:t>Thickness / Surface-face / Pattern-collar / Fracture Confidence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验收按“最坏器物不低于</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当量”，不看平均值。</w:t>
      </w:r>
    </w:p>
    <w:p>
      <w:pPr>
        <w:pStyle w:val="Heading2"/>
        <w:keepNext/>
        <w:keepLines/>
        <w:pageBreakBefore w:val="0"/>
        <w:widowControl/>
        <w:spacing w:line="380" w:lineRule="exact" w:before="200" w:after="120"/>
        <w:rPr/>
      </w:pPr>
      <w:bookmarkStart w:id="3214" w:name="rw_3214"/>
      <w:r>
        <w:rPr>
          <w:rFonts w:eastAsia="Droid Sans Fallback" w:ascii="Liberation Sans" w:hAnsi="Liberation Sans" w:cs="Liberation Sans"/>
          <w:b/>
          <w:color w:val="000000"/>
          <w:sz w:val="26"/>
        </w:rPr>
        <w:t xml:space="preserve">SfS++ Stage 5 Step 2 </w:t>
      </w:r>
      <w:r>
        <w:rPr>
          <w:rFonts w:ascii="Liberation Sans" w:hAnsi="Liberation Sans" w:cs="Liberation Sans" w:eastAsia="Droid Sans Fallback"/>
          <w:b/>
          <w:color w:val="000000"/>
          <w:sz w:val="26"/>
        </w:rPr>
        <w:t xml:space="preserve">剩余错误审计与 </w:t>
      </w:r>
      <w:r>
        <w:rPr>
          <w:rFonts w:eastAsia="Droid Sans Fallback" w:ascii="Liberation Sans" w:hAnsi="Liberation Sans" w:cs="Liberation Sans"/>
          <w:b/>
          <w:color w:val="000000"/>
          <w:sz w:val="26"/>
        </w:rPr>
        <w:t xml:space="preserve">Gate A </w:t>
      </w:r>
      <w:r>
        <w:rPr>
          <w:rFonts w:ascii="Liberation Sans" w:hAnsi="Liberation Sans" w:cs="Liberation Sans" w:eastAsia="Droid Sans Fallback"/>
          <w:b/>
          <w:color w:val="000000"/>
          <w:sz w:val="26"/>
        </w:rPr>
        <w:t>正式通过</w:t>
      </w:r>
      <w:bookmarkEnd w:id="3214"/>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在与</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相同的新鲜</w:t>
      </w:r>
      <w:r>
        <w:rPr>
          <w:rFonts w:eastAsia="Droid Sans Fallback" w:ascii="Liberation Sans" w:hAnsi="Liberation Sans" w:cs="Liberation Sans"/>
          <w:color w:val="000000"/>
          <w:sz w:val="22"/>
        </w:rPr>
        <w:t>XGBoost</w:t>
      </w:r>
      <w:r>
        <w:rPr>
          <w:rFonts w:ascii="Liberation Sans" w:hAnsi="Liberation Sans" w:cs="Liberation Sans" w:eastAsia="Droid Sans Fallback"/>
          <w:color w:val="000000"/>
          <w:sz w:val="22"/>
        </w:rPr>
        <w:t>环境中，错误审计先</w:t>
      </w:r>
      <w:r>
        <w:rPr>
          <w:rFonts w:eastAsia="Droid Sans Fallback" w:ascii="Liberation Sans" w:hAnsi="Liberation Sans" w:cs="Liberation Sans"/>
          <w:color w:val="000000"/>
          <w:sz w:val="22"/>
        </w:rPr>
        <w:t>bit-exact</w:t>
      </w:r>
      <w:r>
        <w:rPr>
          <w:rFonts w:ascii="Liberation Sans" w:hAnsi="Liberation Sans" w:cs="Liberation Sans" w:eastAsia="Droid Sans Fallback"/>
          <w:color w:val="000000"/>
          <w:sz w:val="22"/>
        </w:rPr>
        <w:t>复现</w:t>
      </w:r>
      <w:r>
        <w:rPr>
          <w:rFonts w:eastAsia="Droid Sans Fallback" w:ascii="Liberation Sans" w:hAnsi="Liberation Sans" w:cs="Liberation Sans"/>
          <w:color w:val="000000"/>
          <w:sz w:val="22"/>
        </w:rPr>
        <w:t>r@10=0.7642</w:t>
      </w:r>
      <w:r>
        <w:rPr>
          <w:rFonts w:ascii="Liberation Sans" w:hAnsi="Liberation Sans" w:cs="Liberation Sans" w:eastAsia="Droid Sans Fallback"/>
          <w:color w:val="000000"/>
          <w:sz w:val="22"/>
        </w:rPr>
        <w:t>，再逐</w:t>
      </w:r>
      <w:r>
        <w:rPr>
          <w:rFonts w:eastAsia="Droid Sans Fallback" w:ascii="Liberation Sans" w:hAnsi="Liberation Sans" w:cs="Liberation Sans"/>
          <w:color w:val="000000"/>
          <w:sz w:val="22"/>
        </w:rPr>
        <w:t>query</w:t>
      </w:r>
      <w:r>
        <w:rPr>
          <w:rFonts w:ascii="Liberation Sans" w:hAnsi="Liberation Sans" w:cs="Liberation Sans" w:eastAsia="Droid Sans Fallback"/>
          <w:color w:val="000000"/>
          <w:sz w:val="22"/>
        </w:rPr>
        <w:t>核对</w:t>
      </w:r>
      <w:r>
        <w:rPr>
          <w:rFonts w:eastAsia="Droid Sans Fallback" w:ascii="Liberation Sans" w:hAnsi="Liberation Sans" w:cs="Liberation Sans"/>
          <w:color w:val="000000"/>
          <w:sz w:val="22"/>
        </w:rPr>
        <w:t>Top-10</w:t>
      </w:r>
      <w:r>
        <w:rPr>
          <w:rFonts w:ascii="Liberation Sans" w:hAnsi="Liberation Sans" w:cs="Liberation Sans" w:eastAsia="Droid Sans Fallback"/>
          <w:color w:val="000000"/>
          <w:sz w:val="22"/>
        </w:rPr>
        <w:t>失败类型。审计脚本标记</w:t>
      </w:r>
      <w:r>
        <w:rPr>
          <w:rFonts w:eastAsia="Droid Sans Fallback" w:ascii="Liberation Sans" w:hAnsi="Liberation Sans" w:cs="Liberation Sans"/>
          <w:color w:val="000000"/>
          <w:sz w:val="22"/>
        </w:rPr>
        <w:t>36/142</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miss</w:t>
      </w:r>
      <w:r>
        <w:rPr>
          <w:rFonts w:ascii="Liberation Sans" w:hAnsi="Liberation Sans" w:cs="Liberation Sans" w:eastAsia="Droid Sans Fallback"/>
          <w:color w:val="000000"/>
          <w:sz w:val="22"/>
        </w:rPr>
        <w:t>，且</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个是“没有</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邻居”的结构性问题；</w:t>
      </w:r>
      <w:r>
        <w:rPr>
          <w:rFonts w:eastAsia="Droid Sans Fallback" w:ascii="Liberation Sans" w:hAnsi="Liberation Sans" w:cs="Liberation Sans"/>
          <w:color w:val="000000"/>
          <w:sz w:val="22"/>
        </w:rPr>
        <w:t>14/36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38.9%</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Top</w:t>
      </w:r>
      <w:r>
        <w:rPr>
          <w:rFonts w:ascii="Liberation Sans" w:hAnsi="Liberation Sans" w:cs="Liberation Sans" w:eastAsia="Droid Sans Fallback"/>
          <w:color w:val="000000"/>
          <w:sz w:val="22"/>
        </w:rPr>
        <w:t>阻挡者明确是同器物非邻接片，其中</w:t>
      </w:r>
      <w:r>
        <w:rPr>
          <w:rFonts w:eastAsia="Droid Sans Fallback" w:ascii="Liberation Sans" w:hAnsi="Liberation Sans" w:cs="Liberation Sans"/>
          <w:color w:val="000000"/>
          <w:sz w:val="22"/>
        </w:rPr>
        <w:t>12/14</w:t>
      </w:r>
      <w:r>
        <w:rPr>
          <w:rFonts w:ascii="Liberation Sans" w:hAnsi="Liberation Sans" w:cs="Liberation Sans" w:eastAsia="Droid Sans Fallback"/>
          <w:color w:val="000000"/>
          <w:sz w:val="22"/>
        </w:rPr>
        <w:t>同时落在</w:t>
      </w:r>
      <w:r>
        <w:rPr>
          <w:rFonts w:eastAsia="Droid Sans Fallback" w:ascii="Liberation Sans" w:hAnsi="Liberation Sans" w:cs="Liberation Sans"/>
          <w:color w:val="000000"/>
          <w:sz w:val="22"/>
        </w:rPr>
        <w:t>pat/face/thick</w:t>
      </w:r>
      <w:r>
        <w:rPr>
          <w:rFonts w:ascii="Liberation Sans" w:hAnsi="Liberation Sans" w:cs="Liberation Sans" w:eastAsia="Droid Sans Fallback"/>
          <w:color w:val="000000"/>
          <w:sz w:val="22"/>
        </w:rPr>
        <w:t>三个</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对的</w:t>
      </w:r>
      <w:r>
        <w:rPr>
          <w:rFonts w:eastAsia="Droid Sans Fallback" w:ascii="Liberation Sans" w:hAnsi="Liberation Sans" w:cs="Liberation Sans"/>
          <w:color w:val="000000"/>
          <w:sz w:val="22"/>
        </w:rPr>
        <w:t>p5-p95</w:t>
      </w:r>
      <w:r>
        <w:rPr>
          <w:rFonts w:ascii="Liberation Sans" w:hAnsi="Liberation Sans" w:cs="Liberation Sans" w:eastAsia="Droid Sans Fallback"/>
          <w:color w:val="000000"/>
          <w:sz w:val="22"/>
        </w:rPr>
        <w:t>范围内，说明现有公开证据空间里这些仿冒片与真邻片高度难分。对这</w:t>
      </w:r>
      <w:r>
        <w:rPr>
          <w:rFonts w:eastAsia="Droid Sans Fallback" w:ascii="Liberation Sans" w:hAnsi="Liberation Sans" w:cs="Liberation Sans"/>
          <w:color w:val="000000"/>
          <w:sz w:val="22"/>
        </w:rPr>
        <w:t>14</w:t>
      </w:r>
      <w:r>
        <w:rPr>
          <w:rFonts w:ascii="Liberation Sans" w:hAnsi="Liberation Sans" w:cs="Liberation Sans" w:eastAsia="Droid Sans Fallback"/>
          <w:color w:val="000000"/>
          <w:sz w:val="22"/>
        </w:rPr>
        <w:t>个困难案例，</w:t>
      </w:r>
      <w:r>
        <w:rPr>
          <w:rFonts w:eastAsia="Droid Sans Fallback" w:ascii="Liberation Sans" w:hAnsi="Liberation Sans" w:cs="Liberation Sans"/>
          <w:color w:val="000000"/>
          <w:sz w:val="22"/>
        </w:rPr>
        <w:t>pat/face/thick/curv</w:t>
      </w:r>
      <w:r>
        <w:rPr>
          <w:rFonts w:ascii="Liberation Sans" w:hAnsi="Liberation Sans" w:cs="Liberation Sans" w:eastAsia="Droid Sans Fallback"/>
          <w:color w:val="000000"/>
          <w:sz w:val="22"/>
        </w:rPr>
        <w:t xml:space="preserve">对“真邻片 </w:t>
      </w:r>
      <w:r>
        <w:rPr>
          <w:rFonts w:eastAsia="Droid Sans Fallback" w:ascii="Liberation Sans" w:hAnsi="Liberation Sans" w:cs="Liberation Sans"/>
          <w:color w:val="000000"/>
          <w:sz w:val="22"/>
        </w:rPr>
        <w:t xml:space="preserve">vs </w:t>
      </w:r>
      <w:r>
        <w:rPr>
          <w:rFonts w:ascii="Liberation Sans" w:hAnsi="Liberation Sans" w:cs="Liberation Sans" w:eastAsia="Droid Sans Fallback"/>
          <w:color w:val="000000"/>
          <w:sz w:val="22"/>
        </w:rPr>
        <w:t>同器物仿冒片”的</w:t>
      </w:r>
      <w:r>
        <w:rPr>
          <w:rFonts w:eastAsia="Droid Sans Fallback" w:ascii="Liberation Sans" w:hAnsi="Liberation Sans" w:cs="Liberation Sans"/>
          <w:color w:val="000000"/>
          <w:sz w:val="22"/>
        </w:rPr>
        <w:t>AUC</w:t>
      </w:r>
      <w:r>
        <w:rPr>
          <w:rFonts w:ascii="Liberation Sans" w:hAnsi="Liberation Sans" w:cs="Liberation Sans" w:eastAsia="Droid Sans Fallback"/>
          <w:color w:val="000000"/>
          <w:sz w:val="22"/>
        </w:rPr>
        <w:t>约为</w:t>
      </w:r>
      <w:r>
        <w:rPr>
          <w:rFonts w:eastAsia="Droid Sans Fallback" w:ascii="Liberation Sans" w:hAnsi="Liberation Sans" w:cs="Liberation Sans"/>
          <w:color w:val="000000"/>
          <w:sz w:val="22"/>
        </w:rPr>
        <w:t>0.500/0.352/0.566/0.469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face</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curv</w:t>
      </w:r>
      <w:r>
        <w:rPr>
          <w:rFonts w:ascii="Liberation Sans" w:hAnsi="Liberation Sans" w:cs="Liberation Sans" w:eastAsia="Droid Sans Fallback"/>
          <w:color w:val="000000"/>
          <w:sz w:val="22"/>
        </w:rPr>
        <w:t>甚至会把仿冒片看得更像。</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完美相邻性</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可把审计口径</w:t>
      </w:r>
      <w:r>
        <w:rPr>
          <w:rFonts w:eastAsia="Droid Sans Fallback" w:ascii="Liberation Sans" w:hAnsi="Liberation Sans" w:cs="Liberation Sans"/>
          <w:color w:val="000000"/>
          <w:sz w:val="22"/>
        </w:rPr>
        <w:t>r@10</w:t>
      </w:r>
      <w:r>
        <w:rPr>
          <w:rFonts w:ascii="Liberation Sans" w:hAnsi="Liberation Sans" w:cs="Liberation Sans" w:eastAsia="Droid Sans Fallback"/>
          <w:color w:val="000000"/>
          <w:sz w:val="22"/>
        </w:rPr>
        <w:t>推到</w:t>
      </w:r>
      <w:r>
        <w:rPr>
          <w:rFonts w:eastAsia="Droid Sans Fallback" w:ascii="Liberation Sans" w:hAnsi="Liberation Sans" w:cs="Liberation Sans"/>
          <w:color w:val="000000"/>
          <w:sz w:val="22"/>
        </w:rPr>
        <w:t>1.000”</w:t>
      </w:r>
      <w:r>
        <w:rPr>
          <w:rFonts w:ascii="Liberation Sans" w:hAnsi="Liberation Sans" w:cs="Liberation Sans" w:eastAsia="Droid Sans Fallback"/>
          <w:color w:val="000000"/>
          <w:sz w:val="22"/>
        </w:rPr>
        <w:t>只作为理论诊断：它证明剩余错误原则上可被更直接的邻接证据消除，不等于低成本</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已经具备</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能力。</w:t>
      </w:r>
      <w:r>
        <w:rPr>
          <w:rFonts w:eastAsia="Droid Sans Fallback" w:ascii="Liberation Sans" w:hAnsi="Liberation Sans" w:cs="Liberation Sans"/>
          <w:color w:val="000000"/>
          <w:sz w:val="22"/>
        </w:rPr>
        <w:t>Stage 5</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Public Evidence Gate A</w:t>
      </w:r>
      <w:r>
        <w:rPr>
          <w:rFonts w:ascii="Liberation Sans" w:hAnsi="Liberation Sans" w:cs="Liberation Sans" w:eastAsia="Droid Sans Fallback"/>
          <w:color w:val="000000"/>
          <w:sz w:val="22"/>
        </w:rPr>
        <w:t>只把“直接邻接</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断裂面证据”列为下一优先信息源，并给出</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级低质量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可承受的工程边界；它既不决定该证据必须是</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还是</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，也不授权硬件采购。后续</w:t>
      </w:r>
      <w:r>
        <w:rPr>
          <w:rFonts w:eastAsia="Droid Sans Fallback" w:ascii="Liberation Sans" w:hAnsi="Liberation Sans" w:cs="Liberation Sans"/>
          <w:color w:val="000000"/>
          <w:sz w:val="22"/>
        </w:rPr>
        <w:t>S6.1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S6.2</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进一步证明：重组现有证据、</w:t>
      </w:r>
      <w:r>
        <w:rPr>
          <w:rFonts w:eastAsia="Droid Sans Fallback" w:ascii="Liberation Sans" w:hAnsi="Liberation Sans" w:cs="Liberation Sans"/>
          <w:color w:val="000000"/>
          <w:sz w:val="22"/>
        </w:rPr>
        <w:t>global max-pool</w:t>
      </w:r>
      <w:r>
        <w:rPr>
          <w:rFonts w:ascii="Liberation Sans" w:hAnsi="Liberation Sans" w:cs="Liberation Sans" w:eastAsia="Droid Sans Fallback"/>
          <w:color w:val="000000"/>
          <w:sz w:val="22"/>
        </w:rPr>
        <w:t>和三类</w:t>
      </w:r>
      <w:r>
        <w:rPr>
          <w:rFonts w:eastAsia="Droid Sans Fallback" w:ascii="Liberation Sans" w:hAnsi="Liberation Sans" w:cs="Liberation Sans"/>
          <w:color w:val="000000"/>
          <w:sz w:val="22"/>
        </w:rPr>
        <w:t>local relational</w:t>
      </w:r>
      <w:r>
        <w:rPr>
          <w:rFonts w:ascii="Liberation Sans" w:hAnsi="Liberation Sans" w:cs="Liberation Sans" w:eastAsia="Droid Sans Fallback"/>
          <w:color w:val="000000"/>
          <w:sz w:val="22"/>
        </w:rPr>
        <w:t>表示都未突破，但失败根因仍需</w:t>
      </w: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区分</w:t>
      </w:r>
      <w:r>
        <w:rPr>
          <w:rFonts w:eastAsia="Droid Sans Fallback" w:ascii="Liberation Sans" w:hAnsi="Liberation Sans" w:cs="Liberation Sans"/>
          <w:color w:val="000000"/>
          <w:sz w:val="22"/>
        </w:rPr>
        <w:t>signal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canonicalization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feature</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loss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A</w:t>
      </w:r>
      <w:r>
        <w:rPr>
          <w:rFonts w:ascii="Liberation Sans" w:hAnsi="Liberation Sans" w:cs="Liberation Sans" w:eastAsia="Droid Sans Fallback"/>
          <w:color w:val="000000"/>
          <w:sz w:val="22"/>
        </w:rPr>
        <w:t>保持</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H2</w:t>
      </w:r>
      <w:r>
        <w:rPr>
          <w:rFonts w:ascii="Liberation Sans" w:hAnsi="Liberation Sans" w:cs="Liberation Sans" w:eastAsia="Droid Sans Fallback"/>
          <w:color w:val="000000"/>
          <w:sz w:val="22"/>
        </w:rPr>
        <w:t>已</w:t>
      </w:r>
      <w:r>
        <w:rPr>
          <w:rFonts w:eastAsia="Droid Sans Fallback" w:ascii="Liberation Sans" w:hAnsi="Liberation Sans" w:cs="Liberation Sans"/>
          <w:color w:val="000000"/>
          <w:sz w:val="22"/>
        </w:rPr>
        <w:t>FAIL/CLOSED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继续</w:t>
      </w:r>
      <w:r>
        <w:rPr>
          <w:rFonts w:eastAsia="Droid Sans Fallback" w:ascii="Liberation Sans" w:hAnsi="Liberation Sans" w:cs="Liberation Sans"/>
          <w:color w:val="000000"/>
          <w:sz w:val="22"/>
        </w:rPr>
        <w:t>LOCKED</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215" w:name="rw_3215"/>
      <w:r>
        <w:rPr>
          <w:rFonts w:eastAsia="Droid Sans Fallback" w:ascii="Liberation Sans" w:hAnsi="Liberation Sans" w:cs="Liberation Sans"/>
          <w:b/>
          <w:color w:val="000000"/>
          <w:sz w:val="26"/>
        </w:rPr>
        <w:t>Stage 6</w:t>
      </w:r>
      <w:r>
        <w:rPr>
          <w:rFonts w:ascii="Liberation Sans" w:hAnsi="Liberation Sans" w:cs="Liberation Sans" w:eastAsia="Droid Sans Fallback"/>
          <w:b/>
          <w:color w:val="000000"/>
          <w:sz w:val="26"/>
        </w:rPr>
        <w:t>收口 多任务、</w:t>
      </w:r>
      <w:r>
        <w:rPr>
          <w:rFonts w:eastAsia="Droid Sans Fallback" w:ascii="Liberation Sans" w:hAnsi="Liberation Sans" w:cs="Liberation Sans"/>
          <w:b/>
          <w:color w:val="000000"/>
          <w:sz w:val="26"/>
        </w:rPr>
        <w:t>global max-pool</w:t>
      </w:r>
      <w:r>
        <w:rPr>
          <w:rFonts w:ascii="Liberation Sans" w:hAnsi="Liberation Sans" w:cs="Liberation Sans" w:eastAsia="Droid Sans Fallback"/>
          <w:b/>
          <w:color w:val="000000"/>
          <w:sz w:val="26"/>
        </w:rPr>
        <w:t>与</w:t>
      </w:r>
      <w:r>
        <w:rPr>
          <w:rFonts w:eastAsia="Droid Sans Fallback" w:ascii="Liberation Sans" w:hAnsi="Liberation Sans" w:cs="Liberation Sans"/>
          <w:b/>
          <w:color w:val="000000"/>
          <w:sz w:val="26"/>
        </w:rPr>
        <w:t>H2-1</w:t>
      </w:r>
      <w:r>
        <w:rPr>
          <w:rFonts w:ascii="Liberation Sans" w:hAnsi="Liberation Sans" w:cs="Liberation Sans" w:eastAsia="Droid Sans Fallback"/>
          <w:b/>
          <w:color w:val="000000"/>
          <w:sz w:val="26"/>
        </w:rPr>
        <w:t>均未突破，转入</w:t>
      </w:r>
      <w:r>
        <w:rPr>
          <w:rFonts w:eastAsia="Droid Sans Fallback" w:ascii="Liberation Sans" w:hAnsi="Liberation Sans" w:cs="Liberation Sans"/>
          <w:b/>
          <w:color w:val="000000"/>
          <w:sz w:val="26"/>
        </w:rPr>
        <w:t>H2-D</w:t>
      </w:r>
      <w:r>
        <w:rPr>
          <w:rFonts w:ascii="Liberation Sans" w:hAnsi="Liberation Sans" w:cs="Liberation Sans" w:eastAsia="Droid Sans Fallback"/>
          <w:b/>
          <w:color w:val="000000"/>
          <w:sz w:val="26"/>
        </w:rPr>
        <w:t>根因审计</w:t>
      </w:r>
      <w:bookmarkEnd w:id="3215"/>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Stage 6</w:t>
      </w:r>
      <w:r>
        <w:rPr>
          <w:rFonts w:ascii="Liberation Sans" w:hAnsi="Liberation Sans" w:cs="Liberation Sans" w:eastAsia="Droid Sans Fallback"/>
          <w:color w:val="000000"/>
          <w:sz w:val="22"/>
        </w:rPr>
        <w:t>首先测试“是否能靠模型结构本身突破”。</w:t>
      </w:r>
      <w:r>
        <w:rPr>
          <w:rFonts w:eastAsia="Droid Sans Fallback" w:ascii="Liberation Sans" w:hAnsi="Liberation Sans" w:cs="Liberation Sans"/>
          <w:color w:val="000000"/>
          <w:sz w:val="22"/>
        </w:rPr>
        <w:t>S6.1</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上重标</w:t>
      </w:r>
      <w:r>
        <w:rPr>
          <w:rFonts w:eastAsia="Droid Sans Fallback" w:ascii="Liberation Sans" w:hAnsi="Liberation Sans" w:cs="Liberation Sans"/>
          <w:color w:val="000000"/>
          <w:sz w:val="22"/>
        </w:rPr>
        <w:t>R0/R1/R2</w:t>
      </w:r>
      <w:r>
        <w:rPr>
          <w:rFonts w:ascii="Liberation Sans" w:hAnsi="Liberation Sans" w:cs="Liberation Sans" w:eastAsia="Droid Sans Fallback"/>
          <w:color w:val="000000"/>
          <w:sz w:val="22"/>
        </w:rPr>
        <w:t>并比较多任务</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门控方案，旧</w:t>
      </w:r>
      <w:r>
        <w:rPr>
          <w:rFonts w:eastAsia="Droid Sans Fallback" w:ascii="Liberation Sans" w:hAnsi="Liberation Sans" w:cs="Liberation Sans"/>
          <w:color w:val="000000"/>
          <w:sz w:val="22"/>
        </w:rPr>
        <w:t>P1 XGB-LTR</w:t>
      </w:r>
      <w:r>
        <w:rPr>
          <w:rFonts w:ascii="Liberation Sans" w:hAnsi="Liberation Sans" w:cs="Liberation Sans" w:eastAsia="Droid Sans Fallback"/>
          <w:color w:val="000000"/>
          <w:sz w:val="22"/>
        </w:rPr>
        <w:t>仍以</w:t>
      </w:r>
      <w:r>
        <w:rPr>
          <w:rFonts w:eastAsia="Droid Sans Fallback" w:ascii="Liberation Sans" w:hAnsi="Liberation Sans" w:cs="Liberation Sans"/>
          <w:color w:val="000000"/>
          <w:sz w:val="22"/>
        </w:rPr>
        <w:t>r@10=0.7642</w:t>
      </w:r>
      <w:r>
        <w:rPr>
          <w:rFonts w:ascii="Liberation Sans" w:hAnsi="Liberation Sans" w:cs="Liberation Sans" w:eastAsia="Droid Sans Fallback"/>
          <w:color w:val="000000"/>
          <w:sz w:val="22"/>
        </w:rPr>
        <w:t>保持最佳；</w:t>
      </w:r>
      <w:r>
        <w:rPr>
          <w:rFonts w:eastAsia="Droid Sans Fallback" w:ascii="Liberation Sans" w:hAnsi="Liberation Sans" w:cs="Liberation Sans"/>
          <w:color w:val="000000"/>
          <w:sz w:val="22"/>
        </w:rPr>
        <w:t>SV14 Same-Vessel AUROC=0.7851</w:t>
      </w:r>
      <w:r>
        <w:rPr>
          <w:rFonts w:ascii="Liberation Sans" w:hAnsi="Liberation Sans" w:cs="Liberation Sans" w:eastAsia="Droid Sans Fallback"/>
          <w:color w:val="000000"/>
          <w:sz w:val="22"/>
        </w:rPr>
        <w:t>，但新臂最高</w:t>
      </w:r>
      <w:r>
        <w:rPr>
          <w:rFonts w:eastAsia="Droid Sans Fallback" w:ascii="Liberation Sans" w:hAnsi="Liberation Sans" w:cs="Liberation Sans"/>
          <w:color w:val="000000"/>
          <w:sz w:val="22"/>
        </w:rPr>
        <w:t>r@10</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0.7431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假邻接下降也只有</w:t>
      </w:r>
      <w:r>
        <w:rPr>
          <w:rFonts w:eastAsia="Droid Sans Fallback" w:ascii="Liberation Sans" w:hAnsi="Liberation Sans" w:cs="Liberation Sans"/>
          <w:color w:val="000000"/>
          <w:sz w:val="22"/>
        </w:rPr>
        <w:t>3.2%</w:t>
      </w:r>
      <w:r>
        <w:rPr>
          <w:rFonts w:ascii="Liberation Sans" w:hAnsi="Liberation Sans" w:cs="Liberation Sans" w:eastAsia="Droid Sans Fallback"/>
          <w:color w:val="000000"/>
          <w:sz w:val="22"/>
        </w:rPr>
        <w:t>（远低于预设</w:t>
      </w:r>
      <w:r>
        <w:rPr>
          <w:rFonts w:eastAsia="Droid Sans Fallback" w:ascii="Liberation Sans" w:hAnsi="Liberation Sans" w:cs="Liberation Sans"/>
          <w:color w:val="000000"/>
          <w:sz w:val="22"/>
        </w:rPr>
        <w:t>25%</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DEC-009</w:t>
      </w:r>
      <w:r>
        <w:rPr>
          <w:rFonts w:ascii="Liberation Sans" w:hAnsi="Liberation Sans" w:cs="Liberation Sans" w:eastAsia="Droid Sans Fallback"/>
          <w:color w:val="000000"/>
          <w:sz w:val="22"/>
        </w:rPr>
        <w:t>接受</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并把</w:t>
      </w:r>
      <w:r>
        <w:rPr>
          <w:rFonts w:eastAsia="Droid Sans Fallback" w:ascii="Liberation Sans" w:hAnsi="Liberation Sans" w:cs="Liberation Sans"/>
          <w:color w:val="000000"/>
          <w:sz w:val="22"/>
        </w:rPr>
        <w:t>Same-Vessel Head</w:t>
      </w:r>
      <w:r>
        <w:rPr>
          <w:rFonts w:ascii="Liberation Sans" w:hAnsi="Liberation Sans" w:cs="Liberation Sans" w:eastAsia="Droid Sans Fallback"/>
          <w:color w:val="000000"/>
          <w:sz w:val="22"/>
        </w:rPr>
        <w:t>降为辅助输出。</w:t>
      </w:r>
      <w:r>
        <w:rPr>
          <w:rFonts w:eastAsia="Droid Sans Fallback" w:ascii="Liberation Sans" w:hAnsi="Liberation Sans" w:cs="Liberation Sans"/>
          <w:color w:val="000000"/>
          <w:sz w:val="22"/>
        </w:rPr>
        <w:t>S6.2</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上用</w:t>
      </w:r>
      <w:r>
        <w:rPr>
          <w:rFonts w:eastAsia="Droid Sans Fallback" w:ascii="Liberation Sans" w:hAnsi="Liberation Sans" w:cs="Liberation Sans"/>
          <w:color w:val="000000"/>
          <w:sz w:val="22"/>
        </w:rPr>
        <w:t>global PointNet/max-pool</w:t>
      </w:r>
      <w:r>
        <w:rPr>
          <w:rFonts w:ascii="Liberation Sans" w:hAnsi="Liberation Sans" w:cs="Liberation Sans" w:eastAsia="Droid Sans Fallback"/>
          <w:color w:val="000000"/>
          <w:sz w:val="22"/>
        </w:rPr>
        <w:t>得到</w:t>
      </w:r>
      <w:r>
        <w:rPr>
          <w:rFonts w:eastAsia="Droid Sans Fallback" w:ascii="Liberation Sans" w:hAnsi="Liberation Sans" w:cs="Liberation Sans"/>
          <w:color w:val="000000"/>
          <w:sz w:val="22"/>
        </w:rPr>
        <w:t>Pair AUROC=0.6859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Hard-negative=0.6763</w:t>
      </w:r>
      <w:r>
        <w:rPr>
          <w:rFonts w:ascii="Liberation Sans" w:hAnsi="Liberation Sans" w:cs="Liberation Sans" w:eastAsia="Droid Sans Fallback"/>
          <w:color w:val="000000"/>
          <w:sz w:val="22"/>
        </w:rPr>
        <w:t>，说明该</w:t>
      </w:r>
      <w:r>
        <w:rPr>
          <w:rFonts w:eastAsia="Droid Sans Fallback" w:ascii="Liberation Sans" w:hAnsi="Liberation Sans" w:cs="Liberation Sans"/>
          <w:color w:val="000000"/>
          <w:sz w:val="22"/>
        </w:rPr>
        <w:t>global</w:t>
      </w:r>
      <w:r>
        <w:rPr>
          <w:rFonts w:ascii="Liberation Sans" w:hAnsi="Liberation Sans" w:cs="Liberation Sans" w:eastAsia="Droid Sans Fallback"/>
          <w:color w:val="000000"/>
          <w:sz w:val="22"/>
        </w:rPr>
        <w:t>表示没有形成足够的局部邻接判别力。</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随后把变量进一步收紧：在相同</w:t>
      </w:r>
      <w:r>
        <w:rPr>
          <w:rFonts w:eastAsia="Droid Sans Fallback" w:ascii="Liberation Sans" w:hAnsi="Liberation Sans" w:cs="Liberation Sans"/>
          <w:color w:val="000000"/>
          <w:sz w:val="22"/>
        </w:rPr>
        <w:t>1D contact-zone</w:t>
      </w:r>
      <w:r>
        <w:rPr>
          <w:rFonts w:ascii="Liberation Sans" w:hAnsi="Liberation Sans" w:cs="Liberation Sans" w:eastAsia="Droid Sans Fallback"/>
          <w:color w:val="000000"/>
          <w:sz w:val="22"/>
        </w:rPr>
        <w:t>信号上，分别测试</w:t>
      </w:r>
      <w:r>
        <w:rPr>
          <w:rFonts w:eastAsia="Droid Sans Fallback" w:ascii="Liberation Sans" w:hAnsi="Liberation Sans" w:cs="Liberation Sans"/>
          <w:color w:val="000000"/>
          <w:sz w:val="22"/>
        </w:rPr>
        <w:t>H2-A</w:t>
      </w:r>
      <w:r>
        <w:rPr>
          <w:rFonts w:ascii="Liberation Sans" w:hAnsi="Liberation Sans" w:cs="Liberation Sans" w:eastAsia="Droid Sans Fallback"/>
          <w:color w:val="000000"/>
          <w:sz w:val="22"/>
        </w:rPr>
        <w:t>对称</w:t>
      </w:r>
      <w:r>
        <w:rPr>
          <w:rFonts w:eastAsia="Droid Sans Fallback" w:ascii="Liberation Sans" w:hAnsi="Liberation Sans" w:cs="Liberation Sans"/>
          <w:color w:val="000000"/>
          <w:sz w:val="22"/>
        </w:rPr>
        <w:t>bilinear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H2-B cross-attention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H2-C Sinkhorn-OT</w:t>
      </w:r>
      <w:r>
        <w:rPr>
          <w:rFonts w:ascii="Liberation Sans" w:hAnsi="Liberation Sans" w:cs="Liberation Sans" w:eastAsia="Droid Sans Fallback"/>
          <w:color w:val="000000"/>
          <w:sz w:val="22"/>
        </w:rPr>
        <w:t>三类“先局部对应、再汇总”的</w:t>
      </w:r>
      <w:r>
        <w:rPr>
          <w:rFonts w:eastAsia="Droid Sans Fallback" w:ascii="Liberation Sans" w:hAnsi="Liberation Sans" w:cs="Liberation Sans"/>
          <w:color w:val="000000"/>
          <w:sz w:val="22"/>
        </w:rPr>
        <w:t>relational</w:t>
      </w:r>
      <w:r>
        <w:rPr>
          <w:rFonts w:ascii="Liberation Sans" w:hAnsi="Liberation Sans" w:cs="Liberation Sans" w:eastAsia="Droid Sans Fallback"/>
          <w:color w:val="000000"/>
          <w:sz w:val="22"/>
        </w:rPr>
        <w:t>表示。三臂</w:t>
      </w:r>
      <w:r>
        <w:rPr>
          <w:rFonts w:eastAsia="Droid Sans Fallback" w:ascii="Liberation Sans" w:hAnsi="Liberation Sans" w:cs="Liberation Sans"/>
          <w:color w:val="000000"/>
          <w:sz w:val="22"/>
        </w:rPr>
        <w:t>Pair/Hard-negative AUROC</w:t>
      </w:r>
      <w:r>
        <w:rPr>
          <w:rFonts w:ascii="Liberation Sans" w:hAnsi="Liberation Sans" w:cs="Liberation Sans" w:eastAsia="Droid Sans Fallback"/>
          <w:color w:val="000000"/>
          <w:sz w:val="22"/>
        </w:rPr>
        <w:t>分别为</w:t>
      </w:r>
      <w:r>
        <w:rPr>
          <w:rFonts w:eastAsia="Droid Sans Fallback" w:ascii="Liberation Sans" w:hAnsi="Liberation Sans" w:cs="Liberation Sans"/>
          <w:color w:val="000000"/>
          <w:sz w:val="22"/>
        </w:rPr>
        <w:t>0.6418/0.6476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0.6291/0.6303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0.6134/0.6096</w:t>
      </w:r>
      <w:r>
        <w:rPr>
          <w:rFonts w:ascii="Liberation Sans" w:hAnsi="Liberation Sans" w:cs="Liberation Sans" w:eastAsia="Droid Sans Fallback"/>
          <w:color w:val="000000"/>
          <w:sz w:val="22"/>
        </w:rPr>
        <w:t>，全部低于</w:t>
      </w:r>
      <w:r>
        <w:rPr>
          <w:rFonts w:eastAsia="Droid Sans Fallback" w:ascii="Liberation Sans" w:hAnsi="Liberation Sans" w:cs="Liberation Sans"/>
          <w:color w:val="000000"/>
          <w:sz w:val="22"/>
        </w:rPr>
        <w:t>S6.2</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0.6859/0.6763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Corr R@5</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0.258-0.262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H2-2</w:t>
      </w:r>
      <w:r>
        <w:rPr>
          <w:rFonts w:ascii="Liberation Sans" w:hAnsi="Liberation Sans" w:cs="Liberation Sans" w:eastAsia="Droid Sans Fallback"/>
          <w:color w:val="000000"/>
          <w:sz w:val="22"/>
        </w:rPr>
        <w:t>按冻结规则</w:t>
      </w:r>
      <w:r>
        <w:rPr>
          <w:rFonts w:eastAsia="Droid Sans Fallback" w:ascii="Liberation Sans" w:hAnsi="Liberation Sans" w:cs="Liberation Sans"/>
          <w:color w:val="000000"/>
          <w:sz w:val="22"/>
        </w:rPr>
        <w:t>NOT-RUN</w:t>
      </w:r>
      <w:r>
        <w:rPr>
          <w:rFonts w:ascii="Liberation Sans" w:hAnsi="Liberation Sans" w:cs="Liberation Sans" w:eastAsia="Droid Sans Fallback"/>
          <w:color w:val="000000"/>
          <w:sz w:val="22"/>
        </w:rPr>
        <w:t>，硬件不采购。当前不能把失败简单归因于“</w:t>
      </w:r>
      <w:r>
        <w:rPr>
          <w:rFonts w:eastAsia="Droid Sans Fallback" w:ascii="Liberation Sans" w:hAnsi="Liberation Sans" w:cs="Liberation Sans"/>
          <w:color w:val="000000"/>
          <w:sz w:val="22"/>
        </w:rPr>
        <w:t>max-pool”</w:t>
      </w:r>
      <w:r>
        <w:rPr>
          <w:rFonts w:ascii="Liberation Sans" w:hAnsi="Liberation Sans" w:cs="Liberation Sans" w:eastAsia="Droid Sans Fallback"/>
          <w:color w:val="000000"/>
          <w:sz w:val="22"/>
        </w:rPr>
        <w:t>或进一步写成“</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信号已被证明无效”：</w:t>
      </w:r>
      <w:r>
        <w:rPr>
          <w:rFonts w:eastAsia="Droid Sans Fallback" w:ascii="Liberation Sans" w:hAnsi="Liberation Sans" w:cs="Liberation Sans"/>
          <w:color w:val="000000"/>
          <w:sz w:val="22"/>
        </w:rPr>
        <w:t>canonical frame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GT support/</w:t>
      </w:r>
      <w:r>
        <w:rPr>
          <w:rFonts w:ascii="Liberation Sans" w:hAnsi="Liberation Sans" w:cs="Liberation Sans" w:eastAsia="Droid Sans Fallback"/>
          <w:color w:val="000000"/>
          <w:sz w:val="22"/>
        </w:rPr>
        <w:t>对应定义、</w:t>
      </w:r>
      <w:r>
        <w:rPr>
          <w:rFonts w:eastAsia="Droid Sans Fallback" w:ascii="Liberation Sans" w:hAnsi="Liberation Sans" w:cs="Liberation Sans"/>
          <w:color w:val="000000"/>
          <w:sz w:val="22"/>
        </w:rPr>
        <w:t>feature construction</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loss coupling</w:t>
      </w:r>
      <w:r>
        <w:rPr>
          <w:rFonts w:ascii="Liberation Sans" w:hAnsi="Liberation Sans" w:cs="Liberation Sans" w:eastAsia="Droid Sans Fallback"/>
          <w:color w:val="000000"/>
          <w:sz w:val="22"/>
        </w:rPr>
        <w:t>仍需排除。为此启动</w:t>
      </w:r>
      <w:r>
        <w:rPr>
          <w:rFonts w:eastAsia="Droid Sans Fallback" w:ascii="Liberation Sans" w:hAnsi="Liberation Sans" w:cs="Liberation Sans"/>
          <w:color w:val="000000"/>
          <w:sz w:val="22"/>
        </w:rPr>
        <w:t>H2-D Signal Sufficiency Audit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历史</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不重判。</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TECH-018 </w:t>
      </w:r>
      <w:r>
        <w:rPr>
          <w:rFonts w:ascii="Liberation Sans" w:hAnsi="Liberation Sans" w:cs="Liberation Sans" w:eastAsia="Droid Sans Fallback"/>
          <w:color w:val="000000"/>
          <w:sz w:val="22"/>
        </w:rPr>
        <w:t>指标规格勘误：</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后置审计发现旧</w:t>
      </w:r>
      <w:r>
        <w:rPr>
          <w:rFonts w:eastAsia="Droid Sans Fallback" w:ascii="Liberation Sans" w:hAnsi="Liberation Sans" w:cs="Liberation Sans"/>
          <w:color w:val="000000"/>
          <w:sz w:val="22"/>
        </w:rPr>
        <w:t>Corr R@5≥0.80</w:t>
      </w:r>
      <w:r>
        <w:rPr>
          <w:rFonts w:ascii="Liberation Sans" w:hAnsi="Liberation Sans" w:cs="Liberation Sans" w:eastAsia="Droid Sans Fallback"/>
          <w:color w:val="000000"/>
          <w:sz w:val="22"/>
        </w:rPr>
        <w:t>门槛在当前</w:t>
      </w:r>
      <w:r>
        <w:rPr>
          <w:rFonts w:eastAsia="Droid Sans Fallback" w:ascii="Liberation Sans" w:hAnsi="Liberation Sans" w:cs="Liberation Sans"/>
          <w:color w:val="000000"/>
          <w:sz w:val="22"/>
        </w:rPr>
        <w:t>support/evaluator</w:t>
      </w:r>
      <w:r>
        <w:rPr>
          <w:rFonts w:ascii="Liberation Sans" w:hAnsi="Liberation Sans" w:cs="Liberation Sans" w:eastAsia="Droid Sans Fallback"/>
          <w:color w:val="000000"/>
          <w:sz w:val="22"/>
        </w:rPr>
        <w:t>结构下不可达；</w:t>
      </w:r>
      <w:r>
        <w:rPr>
          <w:rFonts w:eastAsia="Droid Sans Fallback" w:ascii="Liberation Sans" w:hAnsi="Liberation Sans" w:cs="Liberation Sans"/>
          <w:color w:val="000000"/>
          <w:sz w:val="22"/>
        </w:rPr>
        <w:t>exact uniform-random</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0.2662</w:t>
      </w:r>
      <w:r>
        <w:rPr>
          <w:rFonts w:ascii="Liberation Sans" w:hAnsi="Liberation Sans" w:cs="Liberation Sans" w:eastAsia="Droid Sans Fallback"/>
          <w:color w:val="000000"/>
          <w:sz w:val="22"/>
        </w:rPr>
        <w:t>，结构性</w:t>
      </w:r>
      <w:r>
        <w:rPr>
          <w:rFonts w:eastAsia="Droid Sans Fallback" w:ascii="Liberation Sans" w:hAnsi="Liberation Sans" w:cs="Liberation Sans"/>
          <w:color w:val="000000"/>
          <w:sz w:val="22"/>
        </w:rPr>
        <w:t>oracle ceiling</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0.5854</w:t>
      </w:r>
      <w:r>
        <w:rPr>
          <w:rFonts w:ascii="Liberation Sans" w:hAnsi="Liberation Sans" w:cs="Liberation Sans" w:eastAsia="Droid Sans Fallback"/>
          <w:color w:val="000000"/>
          <w:sz w:val="22"/>
        </w:rPr>
        <w:t>。该规格缺陷不反转</w:t>
      </w:r>
      <w:r>
        <w:rPr>
          <w:rFonts w:eastAsia="Droid Sans Fallback" w:ascii="Liberation Sans" w:hAnsi="Liberation Sans" w:cs="Liberation Sans"/>
          <w:color w:val="000000"/>
          <w:sz w:val="22"/>
        </w:rPr>
        <w:t>H2-1 FAIL</w:t>
      </w:r>
      <w:r>
        <w:rPr>
          <w:rFonts w:ascii="Liberation Sans" w:hAnsi="Liberation Sans" w:cs="Liberation Sans" w:eastAsia="Droid Sans Fallback"/>
          <w:color w:val="000000"/>
          <w:sz w:val="22"/>
        </w:rPr>
        <w:t>，因为</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Hard-negative</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Δ</w:t>
      </w:r>
      <w:r>
        <w:rPr>
          <w:rFonts w:ascii="Liberation Sans" w:hAnsi="Liberation Sans" w:cs="Liberation Sans" w:eastAsia="Droid Sans Fallback"/>
          <w:color w:val="000000"/>
          <w:sz w:val="22"/>
        </w:rPr>
        <w:t>三条独立主门均以大幅差距失败；但今后任何冻结门在设阈值前必须先计算</w:t>
      </w:r>
      <w:r>
        <w:rPr>
          <w:rFonts w:eastAsia="Droid Sans Fallback" w:ascii="Liberation Sans" w:hAnsi="Liberation Sans" w:cs="Liberation Sans"/>
          <w:color w:val="000000"/>
          <w:sz w:val="22"/>
        </w:rPr>
        <w:t>random floor</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attainable/oracle ceiling</w:t>
      </w:r>
      <w:r>
        <w:rPr>
          <w:rFonts w:ascii="Liberation Sans" w:hAnsi="Liberation Sans" w:cs="Liberation Sans" w:eastAsia="Droid Sans Fallback"/>
          <w:color w:val="000000"/>
          <w:sz w:val="22"/>
        </w:rPr>
        <w:t>。</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25" w:name="RW_NAVFIX_068"/>
      <w:bookmarkStart w:id="3216" w:name="rw_3216"/>
      <w:bookmarkStart w:id="70" w:name="rw_nav_67"/>
      <w:bookmarkStart w:id="71" w:name="section_130"/>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C2 H2</w:t>
      </w:r>
      <w:r>
        <w:rPr>
          <w:rFonts w:ascii="Liberation Sans" w:hAnsi="Liberation Sans" w:cs="Liberation Sans" w:eastAsia="Droid Sans Fallback"/>
          <w:b/>
          <w:color w:val="000000"/>
          <w:sz w:val="32"/>
        </w:rPr>
        <w:t>与</w:t>
      </w:r>
      <w:r>
        <w:rPr>
          <w:rFonts w:eastAsia="Droid Sans Fallback" w:ascii="Liberation Sans" w:hAnsi="Liberation Sans" w:cs="Liberation Sans"/>
          <w:b/>
          <w:color w:val="000000"/>
          <w:sz w:val="32"/>
        </w:rPr>
        <w:t>R2</w:t>
      </w:r>
      <w:r>
        <w:rPr>
          <w:rFonts w:ascii="Liberation Sans" w:hAnsi="Liberation Sans" w:cs="Liberation Sans" w:eastAsia="Droid Sans Fallback"/>
          <w:b/>
          <w:color w:val="000000"/>
          <w:sz w:val="32"/>
        </w:rPr>
        <w:t>机制实验详细记录</w:t>
      </w:r>
      <w:bookmarkEnd w:id="70"/>
      <w:bookmarkEnd w:id="71"/>
      <w:bookmarkEnd w:id="3216"/>
      <w:bookmarkEnd w:id="342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保留</w:t>
      </w: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R2c</w:t>
      </w:r>
      <w:r>
        <w:rPr>
          <w:rFonts w:ascii="Liberation Sans" w:hAnsi="Liberation Sans" w:cs="Liberation Sans" w:eastAsia="Droid Sans Fallback"/>
          <w:color w:val="000000"/>
          <w:sz w:val="22"/>
        </w:rPr>
        <w:t>相关原始数值和历史状态。标题中旧章号改为本附录层级；原实验内的</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w:t>
      </w:r>
      <w:r>
        <w:rPr>
          <w:rFonts w:ascii="Liberation Sans" w:hAnsi="Liberation Sans" w:cs="Liberation Sans" w:eastAsia="Droid Sans Fallback"/>
          <w:color w:val="000000"/>
          <w:sz w:val="22"/>
        </w:rPr>
        <w:t>编号仍是当时冻结协议的引用，不指向本版正文。引文移至附录</w:t>
      </w:r>
      <w:r>
        <w:rPr>
          <w:rFonts w:eastAsia="Droid Sans Fallback" w:ascii="Liberation Sans" w:hAnsi="Liberation Sans" w:cs="Liberation Sans"/>
          <w:color w:val="000000"/>
          <w:sz w:val="22"/>
        </w:rPr>
        <w:t>F</w:t>
      </w:r>
      <w:r>
        <w:rPr>
          <w:rFonts w:ascii="Liberation Sans" w:hAnsi="Liberation Sans" w:cs="Liberation Sans" w:eastAsia="Droid Sans Fallback"/>
          <w:color w:val="000000"/>
          <w:sz w:val="22"/>
        </w:rPr>
        <w:t>，历史“下一步”不再作为现行任务。</w:t>
      </w:r>
    </w:p>
    <w:p>
      <w:pPr>
        <w:pStyle w:val="Heading2"/>
        <w:keepNext/>
        <w:keepLines/>
        <w:pageBreakBefore w:val="0"/>
        <w:widowControl/>
        <w:spacing w:line="380" w:lineRule="exact" w:before="200" w:after="120"/>
        <w:rPr/>
      </w:pPr>
      <w:bookmarkStart w:id="3217" w:name="rw_3217"/>
      <w:r>
        <w:rPr>
          <w:rFonts w:eastAsia="Droid Sans Fallback" w:ascii="Liberation Sans" w:hAnsi="Liberation Sans" w:cs="Liberation Sans"/>
          <w:b/>
          <w:color w:val="000000"/>
          <w:sz w:val="26"/>
        </w:rPr>
        <w:t xml:space="preserve">H2-D </w:t>
      </w:r>
      <w:r>
        <w:rPr>
          <w:rFonts w:ascii="Liberation Sans" w:hAnsi="Liberation Sans" w:cs="Liberation Sans" w:eastAsia="Droid Sans Fallback"/>
          <w:b/>
          <w:color w:val="000000"/>
          <w:sz w:val="26"/>
        </w:rPr>
        <w:t xml:space="preserve">最终结论与 </w:t>
      </w:r>
      <w:r>
        <w:rPr>
          <w:rFonts w:eastAsia="Droid Sans Fallback" w:ascii="Liberation Sans" w:hAnsi="Liberation Sans" w:cs="Liberation Sans"/>
          <w:b/>
          <w:color w:val="000000"/>
          <w:sz w:val="26"/>
        </w:rPr>
        <w:t xml:space="preserve">H2-E R1 </w:t>
      </w:r>
      <w:r>
        <w:rPr>
          <w:rFonts w:ascii="Liberation Sans" w:hAnsi="Liberation Sans" w:cs="Liberation Sans" w:eastAsia="Droid Sans Fallback"/>
          <w:b/>
          <w:color w:val="000000"/>
          <w:sz w:val="26"/>
        </w:rPr>
        <w:t>瓶颈从“</w:t>
      </w:r>
      <w:r>
        <w:rPr>
          <w:rFonts w:eastAsia="Droid Sans Fallback" w:ascii="Liberation Sans" w:hAnsi="Liberation Sans" w:cs="Liberation Sans"/>
          <w:b/>
          <w:color w:val="000000"/>
          <w:sz w:val="26"/>
        </w:rPr>
        <w:t>loss”</w:t>
      </w:r>
      <w:r>
        <w:rPr>
          <w:rFonts w:ascii="Liberation Sans" w:hAnsi="Liberation Sans" w:cs="Liberation Sans" w:eastAsia="Droid Sans Fallback"/>
          <w:b/>
          <w:color w:val="000000"/>
          <w:sz w:val="26"/>
        </w:rPr>
        <w:t xml:space="preserve">上移到“输入空间 </w:t>
      </w:r>
      <w:r>
        <w:rPr>
          <w:rFonts w:eastAsia="Droid Sans Fallback" w:ascii="Liberation Sans" w:hAnsi="Liberation Sans" w:cs="Liberation Sans"/>
          <w:b/>
          <w:color w:val="000000"/>
          <w:sz w:val="26"/>
        </w:rPr>
        <w:t>/ assembly state”</w:t>
      </w:r>
      <w:bookmarkEnd w:id="3217"/>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与随后</w:t>
      </w:r>
      <w:r>
        <w:rPr>
          <w:rFonts w:eastAsia="Droid Sans Fallback" w:ascii="Liberation Sans" w:hAnsi="Liberation Sans" w:cs="Liberation Sans"/>
          <w:color w:val="000000"/>
          <w:sz w:val="22"/>
        </w:rPr>
        <w:t>H2-E R1</w:t>
      </w:r>
      <w:r>
        <w:rPr>
          <w:rFonts w:ascii="Liberation Sans" w:hAnsi="Liberation Sans" w:cs="Liberation Sans" w:eastAsia="Droid Sans Fallback"/>
          <w:color w:val="000000"/>
          <w:sz w:val="22"/>
        </w:rPr>
        <w:t>把</w:t>
      </w:r>
      <w:r>
        <w:rPr>
          <w:rFonts w:eastAsia="Droid Sans Fallback" w:ascii="Liberation Sans" w:hAnsi="Liberation Sans" w:cs="Liberation Sans"/>
          <w:color w:val="000000"/>
          <w:sz w:val="22"/>
        </w:rPr>
        <w:t>Stage 6</w:t>
      </w:r>
      <w:r>
        <w:rPr>
          <w:rFonts w:ascii="Liberation Sans" w:hAnsi="Liberation Sans" w:cs="Liberation Sans" w:eastAsia="Droid Sans Fallback"/>
          <w:color w:val="000000"/>
          <w:sz w:val="22"/>
        </w:rPr>
        <w:t>失败机制进一步收紧。当前最有证据支持的表述不再是“</w:t>
      </w:r>
      <w:r>
        <w:rPr>
          <w:rFonts w:eastAsia="Droid Sans Fallback" w:ascii="Liberation Sans" w:hAnsi="Liberation Sans" w:cs="Liberation Sans"/>
          <w:color w:val="000000"/>
          <w:sz w:val="22"/>
        </w:rPr>
        <w:t>1D</w:t>
      </w:r>
      <w:r>
        <w:rPr>
          <w:rFonts w:ascii="Liberation Sans" w:hAnsi="Liberation Sans" w:cs="Liberation Sans" w:eastAsia="Droid Sans Fallback"/>
          <w:color w:val="000000"/>
          <w:sz w:val="22"/>
        </w:rPr>
        <w:t>本身没有信息”，而是：在</w:t>
      </w:r>
      <w:r>
        <w:rPr>
          <w:rFonts w:eastAsia="Droid Sans Fallback" w:ascii="Liberation Sans" w:hAnsi="Liberation Sans" w:cs="Liberation Sans"/>
          <w:color w:val="000000"/>
          <w:sz w:val="22"/>
        </w:rPr>
        <w:t>GT-aligned assembled space</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aggregate geometry</w:t>
      </w:r>
      <w:r>
        <w:rPr>
          <w:rFonts w:ascii="Liberation Sans" w:hAnsi="Liberation Sans" w:cs="Liberation Sans" w:eastAsia="Droid Sans Fallback"/>
          <w:color w:val="000000"/>
          <w:sz w:val="22"/>
        </w:rPr>
        <w:t>具有很强的</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分离能力；但经过当前</w:t>
      </w:r>
      <w:r>
        <w:rPr>
          <w:rFonts w:eastAsia="Droid Sans Fallback" w:ascii="Liberation Sans" w:hAnsi="Liberation Sans" w:cs="Liberation Sans"/>
          <w:color w:val="000000"/>
          <w:sz w:val="22"/>
        </w:rPr>
        <w:t>canonicalization</w:t>
      </w:r>
      <w:r>
        <w:rPr>
          <w:rFonts w:ascii="Liberation Sans" w:hAnsi="Liberation Sans" w:cs="Liberation Sans" w:eastAsia="Droid Sans Fallback"/>
          <w:color w:val="000000"/>
          <w:sz w:val="22"/>
        </w:rPr>
        <w:t>与局部</w:t>
      </w:r>
      <w:r>
        <w:rPr>
          <w:rFonts w:eastAsia="Droid Sans Fallback" w:ascii="Liberation Sans" w:hAnsi="Liberation Sans" w:cs="Liberation Sans"/>
          <w:color w:val="000000"/>
          <w:sz w:val="22"/>
        </w:rPr>
        <w:t>correspondence</w:t>
      </w:r>
      <w:r>
        <w:rPr>
          <w:rFonts w:ascii="Liberation Sans" w:hAnsi="Liberation Sans" w:cs="Liberation Sans" w:eastAsia="Droid Sans Fallback"/>
          <w:color w:val="000000"/>
          <w:sz w:val="22"/>
        </w:rPr>
        <w:t>表示后，模型看到的输入没有保留或没有正确消费这些关系。</w:t>
      </w:r>
      <w:r>
        <w:rPr>
          <w:rFonts w:eastAsia="Droid Sans Fallback" w:ascii="Liberation Sans" w:hAnsi="Liberation Sans" w:cs="Liberation Sans"/>
          <w:color w:val="000000"/>
          <w:sz w:val="22"/>
        </w:rPr>
        <w:t>D4</w:t>
      </w:r>
      <w:r>
        <w:rPr>
          <w:rFonts w:ascii="Liberation Sans" w:hAnsi="Liberation Sans" w:cs="Liberation Sans" w:eastAsia="Droid Sans Fallback"/>
          <w:color w:val="000000"/>
          <w:sz w:val="22"/>
        </w:rPr>
        <w:t>虽然检测到</w:t>
      </w:r>
      <w:r>
        <w:rPr>
          <w:rFonts w:eastAsia="Droid Sans Fallback" w:ascii="Liberation Sans" w:hAnsi="Liberation Sans" w:cs="Liberation Sans"/>
          <w:color w:val="000000"/>
          <w:sz w:val="22"/>
        </w:rPr>
        <w:t>pair-BCE</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corr-KL</w:t>
      </w:r>
      <w:r>
        <w:rPr>
          <w:rFonts w:ascii="Liberation Sans" w:hAnsi="Liberation Sans" w:cs="Liberation Sans" w:eastAsia="Droid Sans Fallback"/>
          <w:color w:val="000000"/>
          <w:sz w:val="22"/>
        </w:rPr>
        <w:t>共享参数存在明显梯度冲突，但</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通过同设备全量重训证明，这种冲突在</w:t>
      </w:r>
      <w:r>
        <w:rPr>
          <w:rFonts w:eastAsia="Droid Sans Fallback" w:ascii="Liberation Sans" w:hAnsi="Liberation Sans" w:cs="Liberation Sans"/>
          <w:color w:val="000000"/>
          <w:sz w:val="22"/>
        </w:rPr>
        <w:t>15 epoch</w:t>
      </w:r>
      <w:r>
        <w:rPr>
          <w:rFonts w:ascii="Liberation Sans" w:hAnsi="Liberation Sans" w:cs="Liberation Sans" w:eastAsia="Droid Sans Fallback"/>
          <w:color w:val="000000"/>
          <w:sz w:val="22"/>
        </w:rPr>
        <w:t>预算下不是主瓶颈。</w:t>
      </w:r>
    </w:p>
    <w:p>
      <w:pPr>
        <w:pStyle w:val="Heading2"/>
        <w:keepNext/>
        <w:keepLines/>
        <w:pageBreakBefore w:val="0"/>
        <w:widowControl/>
        <w:spacing w:line="380" w:lineRule="exact" w:before="200" w:after="120"/>
        <w:rPr/>
      </w:pPr>
      <w:bookmarkStart w:id="3218" w:name="rw_3218"/>
      <w:r>
        <w:rPr>
          <w:rFonts w:eastAsia="Droid Sans Fallback" w:ascii="Liberation Sans" w:hAnsi="Liberation Sans" w:cs="Liberation Sans"/>
          <w:b/>
          <w:color w:val="000000"/>
          <w:sz w:val="26"/>
        </w:rPr>
        <w:t>H2-E R1 GPU</w:t>
      </w:r>
      <w:r>
        <w:rPr>
          <w:rFonts w:ascii="Liberation Sans" w:hAnsi="Liberation Sans" w:cs="Liberation Sans" w:eastAsia="Droid Sans Fallback"/>
          <w:b/>
          <w:color w:val="000000"/>
          <w:sz w:val="26"/>
        </w:rPr>
        <w:t>全量结果 同设备、</w:t>
      </w:r>
      <w:r>
        <w:rPr>
          <w:rFonts w:eastAsia="Droid Sans Fallback" w:ascii="Liberation Sans" w:hAnsi="Liberation Sans" w:cs="Liberation Sans"/>
          <w:b/>
          <w:color w:val="000000"/>
          <w:sz w:val="26"/>
        </w:rPr>
        <w:t>seed 0</w:t>
      </w:r>
      <w:r>
        <w:rPr>
          <w:rFonts w:ascii="Liberation Sans" w:hAnsi="Liberation Sans" w:cs="Liberation Sans" w:eastAsia="Droid Sans Fallback"/>
          <w:b/>
          <w:color w:val="000000"/>
          <w:sz w:val="26"/>
        </w:rPr>
        <w:t>、</w:t>
      </w:r>
      <w:r>
        <w:rPr>
          <w:rFonts w:eastAsia="Droid Sans Fallback" w:ascii="Liberation Sans" w:hAnsi="Liberation Sans" w:cs="Liberation Sans"/>
          <w:b/>
          <w:color w:val="000000"/>
          <w:sz w:val="26"/>
        </w:rPr>
        <w:t>15 epochs</w:t>
      </w:r>
      <w:bookmarkEnd w:id="3218"/>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798"/>
        <w:gridCol w:w="2299"/>
        <w:gridCol w:w="2298"/>
        <w:gridCol w:w="2298"/>
        <w:gridCol w:w="2299"/>
      </w:tblGrid>
      <w:tr>
        <w:trPr>
          <w:cantSplit/>
          <w:tblHeader/>
        </w:trPr>
        <w:tc>
          <w:tcPr>
            <w:tcW w:w="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Arm</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Pair AUROC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Hard-neg AUROC</w:t>
            </w:r>
          </w:p>
        </w:tc>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Corr R@5</w:t>
            </w:r>
          </w:p>
        </w:tc>
        <w:tc>
          <w:tcPr>
            <w:tcW w:w="22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解释</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lam05-ref (λ=0.5)</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0.64164</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0.64741</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0.25899</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同设备复跑；与冻结值仅</w:t>
            </w:r>
            <w:r>
              <w:rPr>
                <w:rFonts w:eastAsia="Droid Sans Fallback" w:ascii="Liberation Sans" w:hAnsi="Liberation Sans" w:cs="Liberation Sans"/>
                <w:b w:val="0"/>
                <w:color w:val="000000"/>
                <w:sz w:val="20"/>
              </w:rPr>
              <w:t>float-kernel</w:t>
            </w:r>
            <w:r>
              <w:rPr>
                <w:rFonts w:ascii="Liberation Sans" w:hAnsi="Liberation Sans" w:eastAsia="Droid Sans Fallback" w:cs="Liberation Sans"/>
                <w:b w:val="0"/>
                <w:color w:val="000000"/>
                <w:sz w:val="20"/>
              </w:rPr>
              <w:t>量级差异</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lam01 (λ=0.1)</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0.64304</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0.64907</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0.25709</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未达到</w:t>
            </w:r>
            <w:r>
              <w:rPr>
                <w:rFonts w:eastAsia="Droid Sans Fallback" w:ascii="Liberation Sans" w:hAnsi="Liberation Sans" w:cs="Liberation Sans"/>
                <w:b w:val="0"/>
                <w:color w:val="000000"/>
                <w:sz w:val="20"/>
              </w:rPr>
              <w:t>0.686</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corr</w:t>
            </w:r>
            <w:r>
              <w:rPr>
                <w:rFonts w:ascii="Liberation Sans" w:hAnsi="Liberation Sans" w:eastAsia="Droid Sans Fallback" w:cs="Liberation Sans"/>
                <w:b w:val="0"/>
                <w:color w:val="000000"/>
                <w:sz w:val="20"/>
              </w:rPr>
              <w:t>无改善</w:t>
            </w:r>
          </w:p>
        </w:tc>
      </w:tr>
      <w:tr>
        <w:trPr>
          <w:cantSplit/>
        </w:trPr>
        <w:tc>
          <w:tcPr>
            <w:tcW w:w="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lam00 (λ=0.0)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0.64382</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0.64970</w:t>
            </w:r>
          </w:p>
        </w:tc>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0.25730*</w:t>
            </w:r>
          </w:p>
        </w:tc>
        <w:tc>
          <w:tcPr>
            <w:tcW w:w="22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完全移除</w:t>
            </w:r>
            <w:r>
              <w:rPr>
                <w:rFonts w:eastAsia="Droid Sans Fallback" w:ascii="Liberation Sans" w:hAnsi="Liberation Sans" w:cs="Liberation Sans"/>
                <w:b w:val="0"/>
                <w:color w:val="000000"/>
                <w:sz w:val="20"/>
              </w:rPr>
              <w:t>corr loss</w:t>
            </w:r>
            <w:r>
              <w:rPr>
                <w:rFonts w:ascii="Liberation Sans" w:hAnsi="Liberation Sans" w:eastAsia="Droid Sans Fallback" w:cs="Liberation Sans"/>
                <w:b w:val="0"/>
                <w:color w:val="000000"/>
                <w:sz w:val="20"/>
              </w:rPr>
              <w:t>仅带来约</w:t>
            </w:r>
            <w:r>
              <w:rPr>
                <w:rFonts w:eastAsia="Droid Sans Fallback" w:ascii="Liberation Sans" w:hAnsi="Liberation Sans" w:cs="Liberation Sans"/>
                <w:b w:val="0"/>
                <w:color w:val="000000"/>
                <w:sz w:val="20"/>
              </w:rPr>
              <w:t>+0.0022 Pair AUROC</w:t>
            </w:r>
          </w:p>
        </w:tc>
      </w:tr>
      <w:tr>
        <w:trPr>
          <w:cantSplit/>
        </w:trPr>
        <w:tc>
          <w:tcPr>
            <w:tcW w:w="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S6.2 max-pool reference</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0.6859</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0.6763</w:t>
            </w:r>
          </w:p>
        </w:tc>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w:t>
            </w:r>
          </w:p>
        </w:tc>
        <w:tc>
          <w:tcPr>
            <w:tcW w:w="22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仍高于三条</w:t>
            </w:r>
            <w:r>
              <w:rPr>
                <w:rFonts w:eastAsia="Droid Sans Fallback" w:ascii="Liberation Sans" w:hAnsi="Liberation Sans" w:cs="Liberation Sans"/>
                <w:b w:val="0"/>
                <w:color w:val="000000"/>
                <w:sz w:val="20"/>
              </w:rPr>
              <w:t>R1</w:t>
            </w:r>
            <w:r>
              <w:rPr>
                <w:rFonts w:ascii="Liberation Sans" w:hAnsi="Liberation Sans" w:eastAsia="Droid Sans Fallback" w:cs="Liberation Sans"/>
                <w:b w:val="0"/>
                <w:color w:val="000000"/>
                <w:sz w:val="20"/>
              </w:rPr>
              <w:t>臂</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λ=0</w:t>
      </w:r>
      <w:r>
        <w:rPr>
          <w:rFonts w:ascii="Liberation Sans" w:hAnsi="Liberation Sans" w:cs="Liberation Sans" w:eastAsia="Droid Sans Fallback"/>
          <w:color w:val="000000"/>
          <w:sz w:val="22"/>
        </w:rPr>
        <w:t>时</w:t>
      </w:r>
      <w:r>
        <w:rPr>
          <w:rFonts w:eastAsia="Droid Sans Fallback" w:ascii="Liberation Sans" w:hAnsi="Liberation Sans" w:cs="Liberation Sans"/>
          <w:color w:val="000000"/>
          <w:sz w:val="22"/>
        </w:rPr>
        <w:t>corr head</w:t>
      </w:r>
      <w:r>
        <w:rPr>
          <w:rFonts w:ascii="Liberation Sans" w:hAnsi="Liberation Sans" w:cs="Liberation Sans" w:eastAsia="Droid Sans Fallback"/>
          <w:color w:val="000000"/>
          <w:sz w:val="22"/>
        </w:rPr>
        <w:t>没有</w:t>
      </w:r>
      <w:r>
        <w:rPr>
          <w:rFonts w:eastAsia="Droid Sans Fallback" w:ascii="Liberation Sans" w:hAnsi="Liberation Sans" w:cs="Liberation Sans"/>
          <w:color w:val="000000"/>
          <w:sz w:val="22"/>
        </w:rPr>
        <w:t>correspondence</w:t>
      </w:r>
      <w:r>
        <w:rPr>
          <w:rFonts w:ascii="Liberation Sans" w:hAnsi="Liberation Sans" w:cs="Liberation Sans" w:eastAsia="Droid Sans Fallback"/>
          <w:color w:val="000000"/>
          <w:sz w:val="22"/>
        </w:rPr>
        <w:t>梯度，因此该</w:t>
      </w:r>
      <w:r>
        <w:rPr>
          <w:rFonts w:eastAsia="Droid Sans Fallback" w:ascii="Liberation Sans" w:hAnsi="Liberation Sans" w:cs="Liberation Sans"/>
          <w:color w:val="000000"/>
          <w:sz w:val="22"/>
        </w:rPr>
        <w:t>Corr R@5</w:t>
      </w:r>
      <w:r>
        <w:rPr>
          <w:rFonts w:ascii="Liberation Sans" w:hAnsi="Liberation Sans" w:cs="Liberation Sans" w:eastAsia="Droid Sans Fallback"/>
          <w:color w:val="000000"/>
          <w:sz w:val="22"/>
        </w:rPr>
        <w:t>只作诊断，不视为修复结果。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冻结判据结论：</w:t>
      </w:r>
      <w:r>
        <w:rPr>
          <w:rFonts w:eastAsia="Droid Sans Fallback" w:ascii="Liberation Sans" w:hAnsi="Liberation Sans" w:cs="Liberation Sans"/>
          <w:color w:val="000000"/>
          <w:sz w:val="22"/>
        </w:rPr>
        <w:t>Coupling-suppressed = NO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Decoupling-works = NO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 AUROC</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λ=0.5→0.1→0</w:t>
      </w:r>
      <w:r>
        <w:rPr>
          <w:rFonts w:ascii="Liberation Sans" w:hAnsi="Liberation Sans" w:cs="Liberation Sans" w:eastAsia="Droid Sans Fallback"/>
          <w:color w:val="000000"/>
          <w:sz w:val="22"/>
        </w:rPr>
        <w:t>之间几乎平坦，</w:t>
      </w:r>
      <w:r>
        <w:rPr>
          <w:rFonts w:eastAsia="Droid Sans Fallback" w:ascii="Liberation Sans" w:hAnsi="Liberation Sans" w:cs="Liberation Sans"/>
          <w:color w:val="000000"/>
          <w:sz w:val="22"/>
        </w:rPr>
        <w:t>Corr R@5</w:t>
      </w:r>
      <w:r>
        <w:rPr>
          <w:rFonts w:ascii="Liberation Sans" w:hAnsi="Liberation Sans" w:cs="Liberation Sans" w:eastAsia="Droid Sans Fallback"/>
          <w:color w:val="000000"/>
          <w:sz w:val="22"/>
        </w:rPr>
        <w:t>也始终停在约</w:t>
      </w:r>
      <w:r>
        <w:rPr>
          <w:rFonts w:eastAsia="Droid Sans Fallback" w:ascii="Liberation Sans" w:hAnsi="Liberation Sans" w:cs="Liberation Sans"/>
          <w:color w:val="000000"/>
          <w:sz w:val="22"/>
        </w:rPr>
        <w:t>0.257-0.259</w:t>
      </w:r>
      <w:r>
        <w:rPr>
          <w:rFonts w:ascii="Liberation Sans" w:hAnsi="Liberation Sans" w:cs="Liberation Sans" w:eastAsia="Droid Sans Fallback"/>
          <w:color w:val="000000"/>
          <w:sz w:val="22"/>
        </w:rPr>
        <w:t>，而</w:t>
      </w:r>
      <w:r>
        <w:rPr>
          <w:rFonts w:eastAsia="Droid Sans Fallback" w:ascii="Liberation Sans" w:hAnsi="Liberation Sans" w:cs="Liberation Sans"/>
          <w:color w:val="000000"/>
          <w:sz w:val="22"/>
        </w:rPr>
        <w:t>D0</w:t>
      </w:r>
      <w:r>
        <w:rPr>
          <w:rFonts w:ascii="Liberation Sans" w:hAnsi="Liberation Sans" w:cs="Liberation Sans" w:eastAsia="Droid Sans Fallback"/>
          <w:color w:val="000000"/>
          <w:sz w:val="22"/>
        </w:rPr>
        <w:t>精确随机期望约</w:t>
      </w:r>
      <w:r>
        <w:rPr>
          <w:rFonts w:eastAsia="Droid Sans Fallback" w:ascii="Liberation Sans" w:hAnsi="Liberation Sans" w:cs="Liberation Sans"/>
          <w:color w:val="000000"/>
          <w:sz w:val="22"/>
        </w:rPr>
        <w:t>0.2662</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loss coupling</w:t>
      </w:r>
      <w:r>
        <w:rPr>
          <w:rFonts w:ascii="Liberation Sans" w:hAnsi="Liberation Sans" w:cs="Liberation Sans" w:eastAsia="Droid Sans Fallback"/>
          <w:color w:val="000000"/>
          <w:sz w:val="22"/>
        </w:rPr>
        <w:t>是主瓶颈”这一修复项正式</w:t>
      </w:r>
      <w:r>
        <w:rPr>
          <w:rFonts w:eastAsia="Droid Sans Fallback" w:ascii="Liberation Sans" w:hAnsi="Liberation Sans" w:cs="Liberation Sans"/>
          <w:color w:val="000000"/>
          <w:sz w:val="22"/>
        </w:rPr>
        <w:t>TESTED / CLOSED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历史</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不重判，</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不变，硬件不采购。</w:t>
      </w:r>
    </w:p>
    <w:p>
      <w:pPr>
        <w:pStyle w:val="Heading2"/>
        <w:keepNext/>
        <w:keepLines/>
        <w:pageBreakBefore w:val="0"/>
        <w:widowControl/>
        <w:spacing w:line="380" w:lineRule="exact" w:before="200" w:after="120"/>
        <w:rPr/>
      </w:pPr>
      <w:bookmarkStart w:id="3219" w:name="rw_3219"/>
      <w:r>
        <w:rPr>
          <w:rFonts w:ascii="Liberation Sans" w:hAnsi="Liberation Sans" w:cs="Liberation Sans" w:eastAsia="Droid Sans Fallback"/>
          <w:b/>
          <w:color w:val="000000"/>
          <w:sz w:val="26"/>
        </w:rPr>
        <w:t xml:space="preserve">当前最强机制证据 </w:t>
      </w:r>
      <w:r>
        <w:rPr>
          <w:rFonts w:eastAsia="Droid Sans Fallback" w:ascii="Liberation Sans" w:hAnsi="Liberation Sans" w:cs="Liberation Sans"/>
          <w:b/>
          <w:color w:val="000000"/>
          <w:sz w:val="26"/>
        </w:rPr>
        <w:t>assembled-space aggregate geometry</w:t>
      </w:r>
      <w:bookmarkEnd w:id="321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解释边界修订：</w:t>
      </w:r>
      <w:r>
        <w:rPr>
          <w:rFonts w:eastAsia="Droid Sans Fallback" w:ascii="Liberation Sans" w:hAnsi="Liberation Sans" w:cs="Liberation Sans"/>
          <w:color w:val="000000"/>
          <w:sz w:val="22"/>
        </w:rPr>
        <w:t>assembled-space</w:t>
      </w:r>
      <w:r>
        <w:rPr>
          <w:rFonts w:ascii="Liberation Sans" w:hAnsi="Liberation Sans" w:cs="Liberation Sans" w:eastAsia="Droid Sans Fallback"/>
          <w:color w:val="000000"/>
          <w:sz w:val="22"/>
        </w:rPr>
        <w:t>强信号含</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邻近捷径，不能作为可部署互补特征上限；后续</w:t>
      </w:r>
      <w:r>
        <w:rPr>
          <w:rFonts w:eastAsia="Droid Sans Fallback" w:ascii="Liberation Sans" w:hAnsi="Liberation Sans" w:cs="Liberation Sans"/>
          <w:color w:val="000000"/>
          <w:sz w:val="22"/>
        </w:rPr>
        <w:t>R2b-0.5</w:t>
      </w:r>
      <w:r>
        <w:rPr>
          <w:rFonts w:ascii="Liberation Sans" w:hAnsi="Liberation Sans" w:cs="Liberation Sans" w:eastAsia="Droid Sans Fallback"/>
          <w:color w:val="000000"/>
          <w:sz w:val="22"/>
        </w:rPr>
        <w:t>限定了该解释。</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D2</w:t>
      </w:r>
      <w:r>
        <w:rPr>
          <w:rFonts w:ascii="Liberation Sans" w:hAnsi="Liberation Sans" w:cs="Liberation Sans" w:eastAsia="Droid Sans Fallback"/>
          <w:color w:val="000000"/>
          <w:sz w:val="22"/>
        </w:rPr>
        <w:t>显示，</w:t>
      </w:r>
      <w:r>
        <w:rPr>
          <w:rFonts w:eastAsia="Droid Sans Fallback" w:ascii="Liberation Sans" w:hAnsi="Liberation Sans" w:cs="Liberation Sans"/>
          <w:color w:val="000000"/>
          <w:sz w:val="22"/>
        </w:rPr>
        <w:t>GT-aligned assembled space</w:t>
      </w:r>
      <w:r>
        <w:rPr>
          <w:rFonts w:ascii="Liberation Sans" w:hAnsi="Liberation Sans" w:cs="Liberation Sans" w:eastAsia="Droid Sans Fallback"/>
          <w:color w:val="000000"/>
          <w:sz w:val="22"/>
        </w:rPr>
        <w:t>中的纯几何聚合特征已经能强力区分</w:t>
      </w:r>
      <w:r>
        <w:rPr>
          <w:rFonts w:eastAsia="Droid Sans Fallback" w:ascii="Liberation Sans" w:hAnsi="Liberation Sans" w:cs="Liberation Sans"/>
          <w:color w:val="000000"/>
          <w:sz w:val="22"/>
        </w:rPr>
        <w:t>R2</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asm_chamfer≈0.9464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asm_nn_asym≈0.9107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asm_icp≈0.8437</w:t>
      </w:r>
      <w:r>
        <w:rPr>
          <w:rFonts w:ascii="Liberation Sans" w:hAnsi="Liberation Sans" w:cs="Liberation Sans" w:eastAsia="Droid Sans Fallback"/>
          <w:color w:val="000000"/>
          <w:sz w:val="22"/>
        </w:rPr>
        <w:t>，组合</w:t>
      </w:r>
      <w:r>
        <w:rPr>
          <w:rFonts w:eastAsia="Droid Sans Fallback" w:ascii="Liberation Sans" w:hAnsi="Liberation Sans" w:cs="Liberation Sans"/>
          <w:color w:val="000000"/>
          <w:sz w:val="22"/>
        </w:rPr>
        <w:t>oracle≈0.9921</w:t>
      </w:r>
      <w:r>
        <w:rPr>
          <w:rFonts w:ascii="Liberation Sans" w:hAnsi="Liberation Sans" w:cs="Liberation Sans" w:eastAsia="Droid Sans Fallback"/>
          <w:color w:val="000000"/>
          <w:sz w:val="22"/>
        </w:rPr>
        <w:t>；而</w:t>
      </w:r>
      <w:r>
        <w:rPr>
          <w:rFonts w:eastAsia="Droid Sans Fallback" w:ascii="Liberation Sans" w:hAnsi="Liberation Sans" w:cs="Liberation Sans"/>
          <w:color w:val="000000"/>
          <w:sz w:val="22"/>
        </w:rPr>
        <w:t>canonicalized</w:t>
      </w:r>
      <w:r>
        <w:rPr>
          <w:rFonts w:ascii="Liberation Sans" w:hAnsi="Liberation Sans" w:cs="Liberation Sans" w:eastAsia="Droid Sans Fallback"/>
          <w:color w:val="000000"/>
          <w:sz w:val="22"/>
        </w:rPr>
        <w:t>输入侧的</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明显更弱（</w:t>
      </w:r>
      <w:r>
        <w:rPr>
          <w:rFonts w:eastAsia="Droid Sans Fallback" w:ascii="Liberation Sans" w:hAnsi="Liberation Sans" w:cs="Liberation Sans"/>
          <w:color w:val="000000"/>
          <w:sz w:val="22"/>
        </w:rPr>
        <w:t>canon-6-only</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0.6898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D3</w:t>
      </w:r>
      <w:r>
        <w:rPr>
          <w:rFonts w:ascii="Liberation Sans" w:hAnsi="Liberation Sans" w:cs="Liberation Sans" w:eastAsia="Droid Sans Fallback"/>
          <w:color w:val="000000"/>
          <w:sz w:val="22"/>
        </w:rPr>
        <w:t>进一步提示逐</w:t>
      </w:r>
      <w:r>
        <w:rPr>
          <w:rFonts w:eastAsia="Droid Sans Fallback" w:ascii="Liberation Sans" w:hAnsi="Liberation Sans" w:cs="Liberation Sans"/>
          <w:color w:val="000000"/>
          <w:sz w:val="22"/>
        </w:rPr>
        <w:t>cell</w:t>
      </w:r>
      <w:r>
        <w:rPr>
          <w:rFonts w:ascii="Liberation Sans" w:hAnsi="Liberation Sans" w:cs="Liberation Sans" w:eastAsia="Droid Sans Fallback"/>
          <w:color w:val="000000"/>
          <w:sz w:val="22"/>
        </w:rPr>
        <w:t>对应分数不是主要可修复信号，关键更像是“在正确共同空间中的整体对齐质量”。因此当前最合理的工作假设是：真正的判别信息没有消失，而是在</w:t>
      </w:r>
      <w:r>
        <w:rPr>
          <w:rFonts w:eastAsia="Droid Sans Fallback" w:ascii="Liberation Sans" w:hAnsi="Liberation Sans" w:cs="Liberation Sans"/>
          <w:color w:val="000000"/>
          <w:sz w:val="22"/>
        </w:rPr>
        <w:t>canonicalization / unknown relative pose / aggregation</w:t>
      </w:r>
      <w:r>
        <w:rPr>
          <w:rFonts w:ascii="Liberation Sans" w:hAnsi="Liberation Sans" w:cs="Liberation Sans" w:eastAsia="Droid Sans Fallback"/>
          <w:color w:val="000000"/>
          <w:sz w:val="22"/>
        </w:rPr>
        <w:t>过程中被隐藏或丢失。</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这一结论对后续</w:t>
      </w:r>
      <w:r>
        <w:rPr>
          <w:rFonts w:eastAsia="Droid Sans Fallback" w:ascii="Liberation Sans" w:hAnsi="Liberation Sans" w:cs="Liberation Sans"/>
          <w:color w:val="000000"/>
          <w:sz w:val="22"/>
        </w:rPr>
        <w:t>Physics-Informed</w:t>
      </w:r>
      <w:r>
        <w:rPr>
          <w:rFonts w:ascii="Liberation Sans" w:hAnsi="Liberation Sans" w:cs="Liberation Sans" w:eastAsia="Droid Sans Fallback"/>
          <w:color w:val="000000"/>
          <w:sz w:val="22"/>
        </w:rPr>
        <w:t>主线非常重要：物理约束最自然的计算空间不是两个彼此独立的</w:t>
      </w:r>
      <w:r>
        <w:rPr>
          <w:rFonts w:eastAsia="Droid Sans Fallback" w:ascii="Liberation Sans" w:hAnsi="Liberation Sans" w:cs="Liberation Sans"/>
          <w:color w:val="000000"/>
          <w:sz w:val="22"/>
        </w:rPr>
        <w:t>canonical frame</w:t>
      </w:r>
      <w:r>
        <w:rPr>
          <w:rFonts w:ascii="Liberation Sans" w:hAnsi="Liberation Sans" w:cs="Liberation Sans" w:eastAsia="Droid Sans Fallback"/>
          <w:color w:val="000000"/>
          <w:sz w:val="22"/>
        </w:rPr>
        <w:t>，而是候选</w:t>
      </w:r>
      <w:r>
        <w:rPr>
          <w:rFonts w:eastAsia="Droid Sans Fallback" w:ascii="Liberation Sans" w:hAnsi="Liberation Sans" w:cs="Liberation Sans"/>
          <w:color w:val="000000"/>
          <w:sz w:val="22"/>
        </w:rPr>
        <w:t>relative pose</w:t>
      </w:r>
      <w:r>
        <w:rPr>
          <w:rFonts w:ascii="Liberation Sans" w:hAnsi="Liberation Sans" w:cs="Liberation Sans" w:eastAsia="Droid Sans Fallback"/>
          <w:color w:val="000000"/>
          <w:sz w:val="22"/>
        </w:rPr>
        <w:t>作用后的共同</w:t>
      </w:r>
      <w:r>
        <w:rPr>
          <w:rFonts w:eastAsia="Droid Sans Fallback" w:ascii="Liberation Sans" w:hAnsi="Liberation Sans" w:cs="Liberation Sans"/>
          <w:color w:val="000000"/>
          <w:sz w:val="22"/>
        </w:rPr>
        <w:t>assembled space</w:t>
      </w:r>
      <w:r>
        <w:rPr>
          <w:rFonts w:ascii="Liberation Sans" w:hAnsi="Liberation Sans" w:cs="Liberation Sans" w:eastAsia="Droid Sans Fallback"/>
          <w:color w:val="000000"/>
          <w:sz w:val="22"/>
        </w:rPr>
        <w:t xml:space="preserve">。换句话说，未来模型必须学会“提出姿态假设 </w:t>
      </w:r>
      <w:r>
        <w:rPr>
          <w:rFonts w:eastAsia="Droid Sans Fallback" w:ascii="Liberation Sans" w:hAnsi="Liberation Sans" w:cs="Liberation Sans"/>
          <w:color w:val="000000"/>
          <w:sz w:val="22"/>
        </w:rPr>
        <w:t xml:space="preserve">-&gt; </w:t>
      </w:r>
      <w:r>
        <w:rPr>
          <w:rFonts w:ascii="Liberation Sans" w:hAnsi="Liberation Sans" w:cs="Liberation Sans" w:eastAsia="Droid Sans Fallback"/>
          <w:color w:val="000000"/>
          <w:sz w:val="22"/>
        </w:rPr>
        <w:t xml:space="preserve">放到共同空间 </w:t>
      </w:r>
      <w:r>
        <w:rPr>
          <w:rFonts w:eastAsia="Droid Sans Fallback" w:ascii="Liberation Sans" w:hAnsi="Liberation Sans" w:cs="Liberation Sans"/>
          <w:color w:val="000000"/>
          <w:sz w:val="22"/>
        </w:rPr>
        <w:t xml:space="preserve">-&gt; </w:t>
      </w:r>
      <w:r>
        <w:rPr>
          <w:rFonts w:ascii="Liberation Sans" w:hAnsi="Liberation Sans" w:cs="Liberation Sans" w:eastAsia="Droid Sans Fallback"/>
          <w:color w:val="000000"/>
          <w:sz w:val="22"/>
        </w:rPr>
        <w:t>计算</w:t>
      </w:r>
      <w:r>
        <w:rPr>
          <w:rFonts w:eastAsia="Droid Sans Fallback" w:ascii="Liberation Sans" w:hAnsi="Liberation Sans" w:cs="Liberation Sans"/>
          <w:color w:val="000000"/>
          <w:sz w:val="22"/>
        </w:rPr>
        <w:t>gap/contact/penetration/normal</w:t>
      </w:r>
      <w:r>
        <w:rPr>
          <w:rFonts w:ascii="Liberation Sans" w:hAnsi="Liberation Sans" w:cs="Liberation Sans" w:eastAsia="Droid Sans Fallback"/>
          <w:color w:val="000000"/>
          <w:sz w:val="22"/>
        </w:rPr>
        <w:t xml:space="preserve">等物理残差 </w:t>
      </w:r>
      <w:r>
        <w:rPr>
          <w:rFonts w:eastAsia="Droid Sans Fallback" w:ascii="Liberation Sans" w:hAnsi="Liberation Sans" w:cs="Liberation Sans"/>
          <w:color w:val="000000"/>
          <w:sz w:val="22"/>
        </w:rPr>
        <w:t xml:space="preserve">-&gt; </w:t>
      </w:r>
      <w:r>
        <w:rPr>
          <w:rFonts w:ascii="Liberation Sans" w:hAnsi="Liberation Sans" w:cs="Liberation Sans" w:eastAsia="Droid Sans Fallback"/>
          <w:color w:val="000000"/>
          <w:sz w:val="22"/>
        </w:rPr>
        <w:t>再修正姿态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对应”，而不是只在两个独立局部描述上做一次分类。</w:t>
      </w:r>
    </w:p>
    <w:p>
      <w:pPr>
        <w:pStyle w:val="Heading2"/>
        <w:keepNext/>
        <w:keepLines/>
        <w:pageBreakBefore w:val="0"/>
        <w:widowControl/>
        <w:spacing w:line="380" w:lineRule="exact" w:before="200" w:after="120"/>
        <w:rPr/>
      </w:pPr>
      <w:bookmarkStart w:id="3220" w:name="rw_3220"/>
      <w:r>
        <w:rPr>
          <w:rFonts w:eastAsia="Droid Sans Fallback" w:ascii="Liberation Sans" w:hAnsi="Liberation Sans" w:cs="Liberation Sans"/>
          <w:b/>
          <w:color w:val="000000"/>
          <w:sz w:val="26"/>
        </w:rPr>
        <w:t xml:space="preserve">H2-E R2a Oracle/Privileged Assembled-Space Teacher </w:t>
      </w:r>
      <w:r>
        <w:rPr>
          <w:rFonts w:ascii="Liberation Sans" w:hAnsi="Liberation Sans" w:cs="Liberation Sans" w:eastAsia="Droid Sans Fallback"/>
          <w:b/>
          <w:color w:val="000000"/>
          <w:sz w:val="26"/>
        </w:rPr>
        <w:t xml:space="preserve">上界诊断 </w:t>
      </w:r>
      <w:r>
        <w:rPr>
          <w:rFonts w:eastAsia="Droid Sans Fallback" w:ascii="Liberation Sans" w:hAnsi="Liberation Sans" w:cs="Liberation Sans"/>
          <w:b/>
          <w:color w:val="000000"/>
          <w:sz w:val="26"/>
        </w:rPr>
        <w:t>COMPLETE</w:t>
      </w:r>
      <w:bookmarkEnd w:id="3220"/>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已完成。它不是部署模型，也不是</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重赛，而是受控因果定位实验：将</w:t>
      </w:r>
      <w:r>
        <w:rPr>
          <w:rFonts w:eastAsia="Droid Sans Fallback" w:ascii="Liberation Sans" w:hAnsi="Liberation Sans" w:cs="Liberation Sans"/>
          <w:color w:val="000000"/>
          <w:sz w:val="22"/>
        </w:rPr>
        <w:t>GT assembled-space</w:t>
      </w:r>
      <w:r>
        <w:rPr>
          <w:rFonts w:ascii="Liberation Sans" w:hAnsi="Liberation Sans" w:cs="Liberation Sans" w:eastAsia="Droid Sans Fallback"/>
          <w:color w:val="000000"/>
          <w:sz w:val="22"/>
        </w:rPr>
        <w:t>下</w:t>
      </w:r>
      <w:r>
        <w:rPr>
          <w:rFonts w:eastAsia="Droid Sans Fallback" w:ascii="Liberation Sans" w:hAnsi="Liberation Sans" w:cs="Liberation Sans"/>
          <w:color w:val="000000"/>
          <w:sz w:val="22"/>
        </w:rPr>
        <w:t>7D aggregate geometry</w:t>
      </w:r>
      <w:r>
        <w:rPr>
          <w:rFonts w:ascii="Liberation Sans" w:hAnsi="Liberation Sans" w:cs="Liberation Sans" w:eastAsia="Droid Sans Fallback"/>
          <w:color w:val="000000"/>
          <w:sz w:val="22"/>
        </w:rPr>
        <w:t>作为</w:t>
      </w:r>
      <w:r>
        <w:rPr>
          <w:rFonts w:eastAsia="Droid Sans Fallback" w:ascii="Liberation Sans" w:hAnsi="Liberation Sans" w:cs="Liberation Sans"/>
          <w:color w:val="000000"/>
          <w:sz w:val="22"/>
        </w:rPr>
        <w:t>privileged teacher</w:t>
      </w:r>
      <w:r>
        <w:rPr>
          <w:rFonts w:ascii="Liberation Sans" w:hAnsi="Liberation Sans" w:cs="Liberation Sans" w:eastAsia="Droid Sans Fallback"/>
          <w:color w:val="000000"/>
          <w:sz w:val="22"/>
        </w:rPr>
        <w:t>注入</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管线。结果显示</w:t>
      </w:r>
      <w:r>
        <w:rPr>
          <w:rFonts w:eastAsia="Droid Sans Fallback" w:ascii="Liberation Sans" w:hAnsi="Liberation Sans" w:cs="Liberation Sans"/>
          <w:color w:val="000000"/>
          <w:sz w:val="22"/>
        </w:rPr>
        <w:t>H2-A-asm</w:t>
      </w:r>
      <w:r>
        <w:rPr>
          <w:rFonts w:ascii="Liberation Sans" w:hAnsi="Liberation Sans" w:cs="Liberation Sans" w:eastAsia="Droid Sans Fallback"/>
          <w:color w:val="000000"/>
          <w:sz w:val="22"/>
        </w:rPr>
        <w:t>达到</w:t>
      </w:r>
      <w:r>
        <w:rPr>
          <w:rFonts w:eastAsia="Droid Sans Fallback" w:ascii="Liberation Sans" w:hAnsi="Liberation Sans" w:cs="Liberation Sans"/>
          <w:color w:val="000000"/>
          <w:sz w:val="22"/>
        </w:rPr>
        <w:t>Pair 0.9852 / Hard-neg 0.9872</w:t>
      </w:r>
      <w:r>
        <w:rPr>
          <w:rFonts w:ascii="Liberation Sans" w:hAnsi="Liberation Sans" w:cs="Liberation Sans" w:eastAsia="Droid Sans Fallback"/>
          <w:color w:val="000000"/>
          <w:sz w:val="22"/>
        </w:rPr>
        <w:t>，相对</w:t>
      </w:r>
      <w:r>
        <w:rPr>
          <w:rFonts w:eastAsia="Droid Sans Fallback" w:ascii="Liberation Sans" w:hAnsi="Liberation Sans" w:cs="Liberation Sans"/>
          <w:color w:val="000000"/>
          <w:sz w:val="22"/>
        </w:rPr>
        <w:t>asm0</w:t>
      </w:r>
      <w:r>
        <w:rPr>
          <w:rFonts w:ascii="Liberation Sans" w:hAnsi="Liberation Sans" w:cs="Liberation Sans" w:eastAsia="Droid Sans Fallback"/>
          <w:color w:val="000000"/>
          <w:sz w:val="22"/>
        </w:rPr>
        <w:t>净增益约</w:t>
      </w:r>
      <w:r>
        <w:rPr>
          <w:rFonts w:eastAsia="Droid Sans Fallback" w:ascii="Liberation Sans" w:hAnsi="Liberation Sans" w:cs="Liberation Sans"/>
          <w:color w:val="000000"/>
          <w:sz w:val="22"/>
        </w:rPr>
        <w:t>+0.345/+0.342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ASM-7-only</w:t>
      </w:r>
      <w:r>
        <w:rPr>
          <w:rFonts w:ascii="Liberation Sans" w:hAnsi="Liberation Sans" w:cs="Liberation Sans" w:eastAsia="Droid Sans Fallback"/>
          <w:color w:val="000000"/>
          <w:sz w:val="22"/>
        </w:rPr>
        <w:t>也达到约</w:t>
      </w:r>
      <w:r>
        <w:rPr>
          <w:rFonts w:eastAsia="Droid Sans Fallback" w:ascii="Liberation Sans" w:hAnsi="Liberation Sans" w:cs="Liberation Sans"/>
          <w:color w:val="000000"/>
          <w:sz w:val="22"/>
        </w:rPr>
        <w:t>0.976-0.985</w:t>
      </w:r>
      <w:r>
        <w:rPr>
          <w:rFonts w:ascii="Liberation Sans" w:hAnsi="Liberation Sans" w:cs="Liberation Sans" w:eastAsia="Droid Sans Fallback"/>
          <w:color w:val="000000"/>
          <w:sz w:val="22"/>
        </w:rPr>
        <w:t>，说明</w:t>
      </w:r>
      <w:r>
        <w:rPr>
          <w:rFonts w:eastAsia="Droid Sans Fallback" w:ascii="Liberation Sans" w:hAnsi="Liberation Sans" w:cs="Liberation Sans"/>
          <w:color w:val="000000"/>
          <w:sz w:val="22"/>
        </w:rPr>
        <w:t>teacher</w:t>
      </w:r>
      <w:r>
        <w:rPr>
          <w:rFonts w:ascii="Liberation Sans" w:hAnsi="Liberation Sans" w:cs="Liberation Sans" w:eastAsia="Droid Sans Fallback"/>
          <w:color w:val="000000"/>
          <w:sz w:val="22"/>
        </w:rPr>
        <w:t>信号可被极小模型直接利用。但后续</w:t>
      </w:r>
      <w:r>
        <w:rPr>
          <w:rFonts w:eastAsia="Droid Sans Fallback" w:ascii="Liberation Sans" w:hAnsi="Liberation Sans" w:cs="Liberation Sans"/>
          <w:color w:val="000000"/>
          <w:sz w:val="22"/>
        </w:rPr>
        <w:t>R2b-0.5</w:t>
      </w:r>
      <w:r>
        <w:rPr>
          <w:rFonts w:ascii="Liberation Sans" w:hAnsi="Liberation Sans" w:cs="Liberation Sans" w:eastAsia="Droid Sans Fallback"/>
          <w:color w:val="000000"/>
          <w:sz w:val="22"/>
        </w:rPr>
        <w:t>证明该上界含显著</w:t>
      </w:r>
      <w:r>
        <w:rPr>
          <w:rFonts w:eastAsia="Droid Sans Fallback" w:ascii="Liberation Sans" w:hAnsi="Liberation Sans" w:cs="Liberation Sans"/>
          <w:color w:val="000000"/>
          <w:sz w:val="22"/>
        </w:rPr>
        <w:t>GT proximity</w:t>
      </w:r>
      <w:r>
        <w:rPr>
          <w:rFonts w:ascii="Liberation Sans" w:hAnsi="Liberation Sans" w:cs="Liberation Sans" w:eastAsia="Droid Sans Fallback"/>
          <w:color w:val="000000"/>
          <w:sz w:val="22"/>
        </w:rPr>
        <w:t>成分，因此自</w:t>
      </w:r>
      <w:r>
        <w:rPr>
          <w:rFonts w:eastAsia="Droid Sans Fallback" w:ascii="Liberation Sans" w:hAnsi="Liberation Sans" w:cs="Liberation Sans"/>
          <w:color w:val="000000"/>
          <w:sz w:val="22"/>
        </w:rPr>
        <w:t>V1.02</w:t>
      </w:r>
      <w:r>
        <w:rPr>
          <w:rFonts w:ascii="Liberation Sans" w:hAnsi="Liberation Sans" w:cs="Liberation Sans" w:eastAsia="Droid Sans Fallback"/>
          <w:color w:val="000000"/>
          <w:sz w:val="22"/>
        </w:rPr>
        <w:t>起统一将其称为</w:t>
      </w:r>
      <w:r>
        <w:rPr>
          <w:rFonts w:eastAsia="Droid Sans Fallback" w:ascii="Liberation Sans" w:hAnsi="Liberation Sans" w:cs="Liberation Sans"/>
          <w:color w:val="000000"/>
          <w:sz w:val="22"/>
        </w:rPr>
        <w:t>privileged assembly/proximity upper bound</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221" w:name="rw_3221"/>
      <w:r>
        <w:rPr>
          <w:rFonts w:eastAsia="Droid Sans Fallback" w:ascii="Liberation Sans" w:hAnsi="Liberation Sans" w:cs="Liberation Sans"/>
          <w:b/>
          <w:color w:val="000000"/>
          <w:sz w:val="26"/>
        </w:rPr>
        <w:t>H2-E R2a</w:t>
      </w:r>
      <w:r>
        <w:rPr>
          <w:rFonts w:ascii="Liberation Sans" w:hAnsi="Liberation Sans" w:cs="Liberation Sans" w:eastAsia="Droid Sans Fallback"/>
          <w:b/>
          <w:color w:val="000000"/>
          <w:sz w:val="26"/>
        </w:rPr>
        <w:t xml:space="preserve">结果 </w:t>
      </w:r>
      <w:r>
        <w:rPr>
          <w:rFonts w:eastAsia="Droid Sans Fallback" w:ascii="Liberation Sans" w:hAnsi="Liberation Sans" w:cs="Liberation Sans"/>
          <w:b/>
          <w:color w:val="000000"/>
          <w:sz w:val="26"/>
        </w:rPr>
        <w:t>Privileged Assembly/Proximity Upper Bound</w:t>
      </w:r>
      <w:bookmarkEnd w:id="3221"/>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已全量完成并满足冻结主判定</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ASSEMBLY BOTTLENECK STRONGLY SUPPORTED</w:t>
      </w:r>
      <w:r>
        <w:rPr>
          <w:rFonts w:ascii="Liberation Sans" w:hAnsi="Liberation Sans" w:cs="Liberation Sans" w:eastAsia="Droid Sans Fallback"/>
          <w:color w:val="000000"/>
          <w:sz w:val="22"/>
        </w:rPr>
        <w:t>。其意义是证明“如果已经知道正确装配空间，当前</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管线能够恢复几乎全部</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判别力”；但该实验使用</w:t>
      </w:r>
      <w:r>
        <w:rPr>
          <w:rFonts w:eastAsia="Droid Sans Fallback" w:ascii="Liberation Sans" w:hAnsi="Liberation Sans" w:cs="Liberation Sans"/>
          <w:color w:val="000000"/>
          <w:sz w:val="22"/>
        </w:rPr>
        <w:t>GT assembled-space teacher</w:t>
      </w:r>
      <w:r>
        <w:rPr>
          <w:rFonts w:ascii="Liberation Sans" w:hAnsi="Liberation Sans" w:cs="Liberation Sans" w:eastAsia="Droid Sans Fallback"/>
          <w:color w:val="000000"/>
          <w:sz w:val="22"/>
        </w:rPr>
        <w:t>，属于特权上界，不代表真实部署能力。自</w:t>
      </w:r>
      <w:r>
        <w:rPr>
          <w:rFonts w:eastAsia="Droid Sans Fallback" w:ascii="Liberation Sans" w:hAnsi="Liberation Sans" w:cs="Liberation Sans"/>
          <w:color w:val="000000"/>
          <w:sz w:val="22"/>
        </w:rPr>
        <w:t>V1.02</w:t>
      </w:r>
      <w:r>
        <w:rPr>
          <w:rFonts w:ascii="Liberation Sans" w:hAnsi="Liberation Sans" w:cs="Liberation Sans" w:eastAsia="Droid Sans Fallback"/>
          <w:color w:val="000000"/>
          <w:sz w:val="22"/>
        </w:rPr>
        <w:t>起结合后续</w:t>
      </w:r>
      <w:r>
        <w:rPr>
          <w:rFonts w:eastAsia="Droid Sans Fallback" w:ascii="Liberation Sans" w:hAnsi="Liberation Sans" w:cs="Liberation Sans"/>
          <w:color w:val="000000"/>
          <w:sz w:val="22"/>
        </w:rPr>
        <w:t>R2b-0.5</w:t>
      </w:r>
      <w:r>
        <w:rPr>
          <w:rFonts w:ascii="Liberation Sans" w:hAnsi="Liberation Sans" w:cs="Liberation Sans" w:eastAsia="Droid Sans Fallback"/>
          <w:color w:val="000000"/>
          <w:sz w:val="22"/>
        </w:rPr>
        <w:t>结果，将其统一解释为</w:t>
      </w:r>
      <w:r>
        <w:rPr>
          <w:rFonts w:eastAsia="Droid Sans Fallback" w:ascii="Liberation Sans" w:hAnsi="Liberation Sans" w:cs="Liberation Sans"/>
          <w:color w:val="000000"/>
          <w:sz w:val="22"/>
        </w:rPr>
        <w:t>privileged assembly/proximity upper bound</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249"/>
        <w:gridCol w:w="1249"/>
        <w:gridCol w:w="1249"/>
        <w:gridCol w:w="1249"/>
        <w:gridCol w:w="1249"/>
        <w:gridCol w:w="1249"/>
        <w:gridCol w:w="1249"/>
        <w:gridCol w:w="1249"/>
      </w:tblGrid>
      <w:tr>
        <w:trPr>
          <w:cantSplit/>
          <w:tblHeader/>
        </w:trPr>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Arm</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Pair AUROC</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Hard-neg AUROC</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AUPRC</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R@1</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R@5</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R@10</w:t>
            </w:r>
          </w:p>
        </w:tc>
        <w:tc>
          <w:tcPr>
            <w:tcW w:w="124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Corr R@5</w:t>
            </w:r>
          </w:p>
        </w:tc>
      </w:tr>
      <w:tr>
        <w:trPr>
          <w:cantSplit/>
        </w:trPr>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H2-A-asm0</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0.6399</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0.6451</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0.3090</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0.7188</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0.9461</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0.9815</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0.2597</w:t>
            </w:r>
          </w:p>
        </w:tc>
      </w:tr>
      <w:tr>
        <w:trPr>
          <w:cantSplit/>
        </w:trPr>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H2-A-asm</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0.9852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0.9872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0.9274</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0.9789</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0.9998</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0.99997</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0.2454</w:t>
            </w:r>
          </w:p>
        </w:tc>
      </w:tr>
      <w:tr>
        <w:trPr>
          <w:cantSplit/>
        </w:trPr>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ASM-7-LogReg</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0.9762</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0.9808</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0.9249</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0.9918</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0.99986</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1.0000</w:t>
            </w:r>
          </w:p>
        </w:tc>
        <w:tc>
          <w:tcPr>
            <w:tcW w:w="124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w:t>
            </w:r>
          </w:p>
        </w:tc>
      </w:tr>
      <w:tr>
        <w:trPr>
          <w:cantSplit/>
        </w:trPr>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ASM-7-MLP</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0.9826</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0.9852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0.9189</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0.9844</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0.99982</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0.99995</w:t>
            </w:r>
          </w:p>
        </w:tc>
        <w:tc>
          <w:tcPr>
            <w:tcW w:w="124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关键归因：</w:t>
      </w:r>
      <w:r>
        <w:rPr>
          <w:rFonts w:eastAsia="Droid Sans Fallback" w:ascii="Liberation Sans" w:hAnsi="Liberation Sans" w:cs="Liberation Sans"/>
          <w:color w:val="000000"/>
          <w:sz w:val="22"/>
        </w:rPr>
        <w:t>asm</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asm0</w:t>
      </w:r>
      <w:r>
        <w:rPr>
          <w:rFonts w:ascii="Liberation Sans" w:hAnsi="Liberation Sans" w:cs="Liberation Sans" w:eastAsia="Droid Sans Fallback"/>
          <w:color w:val="000000"/>
          <w:sz w:val="22"/>
        </w:rPr>
        <w:t>架构、参数、初始化、数据序与损失相同，唯一差异为真实</w:t>
      </w:r>
      <w:r>
        <w:rPr>
          <w:rFonts w:eastAsia="Droid Sans Fallback" w:ascii="Liberation Sans" w:hAnsi="Liberation Sans" w:cs="Liberation Sans"/>
          <w:color w:val="000000"/>
          <w:sz w:val="22"/>
        </w:rPr>
        <w:t>7D assembled-space teacher</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ΔPair≈+0.3452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ΔHard-neg≈+0.3421</w:t>
      </w:r>
      <w:r>
        <w:rPr>
          <w:rFonts w:ascii="Liberation Sans" w:hAnsi="Liberation Sans" w:cs="Liberation Sans" w:eastAsia="Droid Sans Fallback"/>
          <w:color w:val="000000"/>
          <w:sz w:val="22"/>
        </w:rPr>
        <w:t>可归因于</w:t>
      </w:r>
      <w:r>
        <w:rPr>
          <w:rFonts w:eastAsia="Droid Sans Fallback" w:ascii="Liberation Sans" w:hAnsi="Liberation Sans" w:cs="Liberation Sans"/>
          <w:color w:val="000000"/>
          <w:sz w:val="22"/>
        </w:rPr>
        <w:t>teacher</w:t>
      </w:r>
      <w:r>
        <w:rPr>
          <w:rFonts w:ascii="Liberation Sans" w:hAnsi="Liberation Sans" w:cs="Liberation Sans" w:eastAsia="Droid Sans Fallback"/>
          <w:color w:val="000000"/>
          <w:sz w:val="22"/>
        </w:rPr>
        <w:t>信息本身。</w:t>
      </w:r>
      <w:r>
        <w:rPr>
          <w:rFonts w:eastAsia="Droid Sans Fallback" w:ascii="Liberation Sans" w:hAnsi="Liberation Sans" w:cs="Liberation Sans"/>
          <w:color w:val="000000"/>
          <w:sz w:val="22"/>
        </w:rPr>
        <w:t>ASM-7-only</w:t>
      </w:r>
      <w:r>
        <w:rPr>
          <w:rFonts w:ascii="Liberation Sans" w:hAnsi="Liberation Sans" w:cs="Liberation Sans" w:eastAsia="Droid Sans Fallback"/>
          <w:color w:val="000000"/>
          <w:sz w:val="22"/>
        </w:rPr>
        <w:t>几乎复刻主</w:t>
      </w:r>
      <w:r>
        <w:rPr>
          <w:rFonts w:eastAsia="Droid Sans Fallback" w:ascii="Liberation Sans" w:hAnsi="Liberation Sans" w:cs="Liberation Sans"/>
          <w:color w:val="000000"/>
          <w:sz w:val="22"/>
        </w:rPr>
        <w:t>teacher</w:t>
      </w:r>
      <w:r>
        <w:rPr>
          <w:rFonts w:ascii="Liberation Sans" w:hAnsi="Liberation Sans" w:cs="Liberation Sans" w:eastAsia="Droid Sans Fallback"/>
          <w:color w:val="000000"/>
          <w:sz w:val="22"/>
        </w:rPr>
        <w:t>臂，</w:t>
      </w:r>
      <w:r>
        <w:rPr>
          <w:rFonts w:eastAsia="Droid Sans Fallback" w:ascii="Liberation Sans" w:hAnsi="Liberation Sans" w:cs="Liberation Sans"/>
          <w:color w:val="000000"/>
          <w:sz w:val="22"/>
        </w:rPr>
        <w:t>fusion</w:t>
      </w:r>
      <w:r>
        <w:rPr>
          <w:rFonts w:ascii="Liberation Sans" w:hAnsi="Liberation Sans" w:cs="Liberation Sans" w:eastAsia="Droid Sans Fallback"/>
          <w:color w:val="000000"/>
          <w:sz w:val="22"/>
        </w:rPr>
        <w:t>不是主瓶颈；</w:t>
      </w:r>
      <w:r>
        <w:rPr>
          <w:rFonts w:eastAsia="Droid Sans Fallback" w:ascii="Liberation Sans" w:hAnsi="Liberation Sans" w:cs="Liberation Sans"/>
          <w:color w:val="000000"/>
          <w:sz w:val="22"/>
        </w:rPr>
        <w:t>learned 1D</w:t>
      </w:r>
      <w:r>
        <w:rPr>
          <w:rFonts w:ascii="Liberation Sans" w:hAnsi="Liberation Sans" w:cs="Liberation Sans" w:eastAsia="Droid Sans Fallback"/>
          <w:color w:val="000000"/>
          <w:sz w:val="22"/>
        </w:rPr>
        <w:t>特征边际贡献很小。</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边界：</w:t>
      </w:r>
      <w:r>
        <w:rPr>
          <w:rFonts w:eastAsia="Droid Sans Fallback" w:ascii="Liberation Sans" w:hAnsi="Liberation Sans" w:cs="Liberation Sans"/>
          <w:color w:val="000000"/>
          <w:sz w:val="22"/>
        </w:rPr>
        <w:t>Corr R@5</w:t>
      </w:r>
      <w:r>
        <w:rPr>
          <w:rFonts w:ascii="Liberation Sans" w:hAnsi="Liberation Sans" w:cs="Liberation Sans" w:eastAsia="Droid Sans Fallback"/>
          <w:color w:val="000000"/>
          <w:sz w:val="22"/>
        </w:rPr>
        <w:t>仍约</w:t>
      </w:r>
      <w:r>
        <w:rPr>
          <w:rFonts w:eastAsia="Droid Sans Fallback" w:ascii="Liberation Sans" w:hAnsi="Liberation Sans" w:cs="Liberation Sans"/>
          <w:color w:val="000000"/>
          <w:sz w:val="22"/>
        </w:rPr>
        <w:t>chance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不重判</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；真实推理没有</w:t>
      </w:r>
      <w:r>
        <w:rPr>
          <w:rFonts w:eastAsia="Droid Sans Fallback" w:ascii="Liberation Sans" w:hAnsi="Liberation Sans" w:cs="Liberation Sans"/>
          <w:color w:val="000000"/>
          <w:sz w:val="22"/>
        </w:rPr>
        <w:t>GT assembly</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0.9852</w:t>
      </w:r>
      <w:r>
        <w:rPr>
          <w:rFonts w:ascii="Liberation Sans" w:hAnsi="Liberation Sans" w:cs="Liberation Sans" w:eastAsia="Droid Sans Fallback"/>
          <w:color w:val="000000"/>
          <w:sz w:val="22"/>
        </w:rPr>
        <w:t>不是部署指标。</w:t>
      </w:r>
    </w:p>
    <w:p>
      <w:pPr>
        <w:pStyle w:val="Heading2"/>
        <w:keepNext/>
        <w:keepLines/>
        <w:pageBreakBefore w:val="0"/>
        <w:widowControl/>
        <w:spacing w:line="380" w:lineRule="exact" w:before="200" w:after="120"/>
        <w:rPr/>
      </w:pPr>
      <w:bookmarkStart w:id="3222" w:name="rw_3222"/>
      <w:r>
        <w:rPr>
          <w:rFonts w:eastAsia="Droid Sans Fallback" w:ascii="Liberation Sans" w:hAnsi="Liberation Sans" w:cs="Liberation Sans"/>
          <w:b/>
          <w:color w:val="000000"/>
          <w:sz w:val="26"/>
        </w:rPr>
        <w:t xml:space="preserve">H2-E R2b-0 </w:t>
      </w:r>
      <w:r>
        <w:rPr>
          <w:rFonts w:ascii="Liberation Sans" w:hAnsi="Liberation Sans" w:cs="Liberation Sans" w:eastAsia="Droid Sans Fallback"/>
          <w:b/>
          <w:color w:val="000000"/>
          <w:sz w:val="26"/>
        </w:rPr>
        <w:t xml:space="preserve">位姿扰动敏感度审计 </w:t>
      </w:r>
      <w:r>
        <w:rPr>
          <w:rFonts w:eastAsia="Droid Sans Fallback" w:ascii="Liberation Sans" w:hAnsi="Liberation Sans" w:cs="Liberation Sans"/>
          <w:b/>
          <w:color w:val="000000"/>
          <w:sz w:val="26"/>
        </w:rPr>
        <w:t>COMPLETE / GO</w:t>
      </w:r>
      <w:bookmarkEnd w:id="3222"/>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R2b-0</w:t>
      </w:r>
      <w:r>
        <w:rPr>
          <w:rFonts w:ascii="Liberation Sans" w:hAnsi="Liberation Sans" w:cs="Liberation Sans" w:eastAsia="Droid Sans Fallback"/>
          <w:color w:val="000000"/>
          <w:sz w:val="22"/>
        </w:rPr>
        <w:t>在不训练新模型的前提下，从</w:t>
      </w:r>
      <w:r>
        <w:rPr>
          <w:rFonts w:eastAsia="Droid Sans Fallback" w:ascii="Liberation Sans" w:hAnsi="Liberation Sans" w:cs="Liberation Sans"/>
          <w:color w:val="000000"/>
          <w:sz w:val="22"/>
        </w:rPr>
        <w:t>GT assembly</w:t>
      </w:r>
      <w:r>
        <w:rPr>
          <w:rFonts w:ascii="Liberation Sans" w:hAnsi="Liberation Sans" w:cs="Liberation Sans" w:eastAsia="Droid Sans Fallback"/>
          <w:color w:val="000000"/>
          <w:sz w:val="22"/>
        </w:rPr>
        <w:t>出发施加可控</w:t>
      </w:r>
      <w:r>
        <w:rPr>
          <w:rFonts w:eastAsia="Droid Sans Fallback" w:ascii="Liberation Sans" w:hAnsi="Liberation Sans" w:cs="Liberation Sans"/>
          <w:color w:val="000000"/>
          <w:sz w:val="22"/>
        </w:rPr>
        <w:t>SE(3)</w:t>
      </w:r>
      <w:r>
        <w:rPr>
          <w:rFonts w:ascii="Liberation Sans" w:hAnsi="Liberation Sans" w:cs="Liberation Sans" w:eastAsia="Droid Sans Fallback"/>
          <w:color w:val="000000"/>
          <w:sz w:val="22"/>
        </w:rPr>
        <w:t>扰动，回答“</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上界对位姿误差有多敏感”。结果显示：在整个受测网格内没有</w:t>
      </w:r>
      <w:r>
        <w:rPr>
          <w:rFonts w:eastAsia="Droid Sans Fallback" w:ascii="Liberation Sans" w:hAnsi="Liberation Sans" w:cs="Liberation Sans"/>
          <w:color w:val="000000"/>
          <w:sz w:val="22"/>
        </w:rPr>
        <w:t>collapse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30°</w:t>
      </w:r>
      <w:r>
        <w:rPr>
          <w:rFonts w:ascii="Liberation Sans" w:hAnsi="Liberation Sans" w:cs="Liberation Sans" w:eastAsia="Droid Sans Fallback"/>
          <w:color w:val="000000"/>
          <w:sz w:val="22"/>
        </w:rPr>
        <w:t>旋转、</w:t>
      </w:r>
      <w:r>
        <w:rPr>
          <w:rFonts w:eastAsia="Droid Sans Fallback" w:ascii="Liberation Sans" w:hAnsi="Liberation Sans" w:cs="Liberation Sans"/>
          <w:color w:val="000000"/>
          <w:sz w:val="22"/>
        </w:rPr>
        <w:t>0.05</w:t>
      </w:r>
      <w:r>
        <w:rPr>
          <w:rFonts w:ascii="Liberation Sans" w:hAnsi="Liberation Sans" w:cs="Liberation Sans" w:eastAsia="Droid Sans Fallback"/>
          <w:color w:val="000000"/>
          <w:sz w:val="22"/>
        </w:rPr>
        <w:t>归一化平移以及两者组合均保持</w:t>
      </w:r>
      <w:r>
        <w:rPr>
          <w:rFonts w:eastAsia="Droid Sans Fallback" w:ascii="Liberation Sans" w:hAnsi="Liberation Sans" w:cs="Liberation Sans"/>
          <w:color w:val="000000"/>
          <w:sz w:val="22"/>
        </w:rPr>
        <w:t>strong</w:t>
      </w:r>
      <w:r>
        <w:rPr>
          <w:rFonts w:ascii="Liberation Sans" w:hAnsi="Liberation Sans" w:cs="Liberation Sans" w:eastAsia="Droid Sans Fallback"/>
          <w:color w:val="000000"/>
          <w:sz w:val="22"/>
        </w:rPr>
        <w:t>级性能。由此可知，高精度完整</w:t>
      </w:r>
      <w:r>
        <w:rPr>
          <w:rFonts w:eastAsia="Droid Sans Fallback" w:ascii="Liberation Sans" w:hAnsi="Liberation Sans" w:cs="Liberation Sans"/>
          <w:color w:val="000000"/>
          <w:sz w:val="22"/>
        </w:rPr>
        <w:t>pose</w:t>
      </w:r>
      <w:r>
        <w:rPr>
          <w:rFonts w:ascii="Liberation Sans" w:hAnsi="Liberation Sans" w:cs="Liberation Sans" w:eastAsia="Droid Sans Fallback"/>
          <w:color w:val="000000"/>
          <w:sz w:val="22"/>
        </w:rPr>
        <w:t>不是当前已证明的必要条件。</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626"/>
        <w:gridCol w:w="1865"/>
        <w:gridCol w:w="1626"/>
        <w:gridCol w:w="1626"/>
        <w:gridCol w:w="1626"/>
        <w:gridCol w:w="1626"/>
      </w:tblGrid>
      <w:tr>
        <w:trPr>
          <w:cantSplit/>
          <w:tblHeader/>
        </w:trPr>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配置</w:t>
            </w:r>
          </w:p>
        </w:tc>
        <w:tc>
          <w:tcPr>
            <w:tcW w:w="186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Pair / Hard-neg</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R@1</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R@5</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R@10</w:t>
            </w:r>
          </w:p>
        </w:tc>
        <w:tc>
          <w:tcPr>
            <w:tcW w:w="162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解释</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GT/identity</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0.977 / 0.982</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0.9918</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0.9999</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1.0000</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R2-C identity</w:t>
            </w:r>
            <w:r>
              <w:rPr>
                <w:rFonts w:ascii="Liberation Sans" w:hAnsi="Liberation Sans" w:eastAsia="Droid Sans Fallback" w:cs="Liberation Sans"/>
                <w:b w:val="0"/>
                <w:color w:val="000000"/>
                <w:sz w:val="20"/>
              </w:rPr>
              <w:t>参考</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rotation 30°</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0.9760 / 0.9808</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0.9906</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0.9999</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1.0000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旋转影响极小</w:t>
            </w:r>
          </w:p>
        </w:tc>
      </w:tr>
      <w:tr>
        <w:trPr>
          <w:cantSplit/>
        </w:trPr>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translation 0.05</w:t>
            </w:r>
          </w:p>
        </w:tc>
        <w:tc>
          <w:tcPr>
            <w:tcW w:w="186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0.9705 / 0.9754</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0.9826</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0.9999</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1.0000</w:t>
            </w:r>
          </w:p>
        </w:tc>
        <w:tc>
          <w:tcPr>
            <w:tcW w:w="162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平移影响更明显但仍</w:t>
            </w:r>
            <w:r>
              <w:rPr>
                <w:rFonts w:eastAsia="Droid Sans Fallback" w:ascii="Liberation Sans" w:hAnsi="Liberation Sans" w:cs="Liberation Sans"/>
                <w:b w:val="0"/>
                <w:color w:val="000000"/>
                <w:sz w:val="20"/>
              </w:rPr>
              <w:t>strong</w:t>
            </w:r>
          </w:p>
        </w:tc>
      </w:tr>
      <w:tr>
        <w:trPr>
          <w:cantSplit/>
        </w:trPr>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30° + 0.05</w:t>
            </w:r>
          </w:p>
        </w:tc>
        <w:tc>
          <w:tcPr>
            <w:tcW w:w="186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0.9693 / 0.9744</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0.9815</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0.9998</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1.0000</w:t>
            </w:r>
          </w:p>
        </w:tc>
        <w:tc>
          <w:tcPr>
            <w:tcW w:w="162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组合仍无陡崖</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冻结结论：</w:t>
      </w:r>
      <w:r>
        <w:rPr>
          <w:rFonts w:eastAsia="Droid Sans Fallback" w:ascii="Liberation Sans" w:hAnsi="Liberation Sans" w:cs="Liberation Sans"/>
          <w:color w:val="000000"/>
          <w:sz w:val="22"/>
        </w:rPr>
        <w:t>Strong basin</w:t>
      </w:r>
      <w:r>
        <w:rPr>
          <w:rFonts w:ascii="Liberation Sans" w:hAnsi="Liberation Sans" w:cs="Liberation Sans" w:eastAsia="Droid Sans Fallback"/>
          <w:color w:val="000000"/>
          <w:sz w:val="22"/>
        </w:rPr>
        <w:t>在测试上界内至少覆盖</w:t>
      </w:r>
      <w:r>
        <w:rPr>
          <w:rFonts w:eastAsia="Droid Sans Fallback" w:ascii="Liberation Sans" w:hAnsi="Liberation Sans" w:cs="Liberation Sans"/>
          <w:color w:val="000000"/>
          <w:sz w:val="22"/>
        </w:rPr>
        <w:t>rotation≤30°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translation≤0.05 normalized units</w:t>
      </w:r>
      <w:r>
        <w:rPr>
          <w:rFonts w:ascii="Liberation Sans" w:hAnsi="Liberation Sans" w:cs="Liberation Sans" w:eastAsia="Droid Sans Fallback"/>
          <w:color w:val="000000"/>
          <w:sz w:val="22"/>
        </w:rPr>
        <w:t>；真实边界可能更宽。</w:t>
      </w:r>
      <w:r>
        <w:rPr>
          <w:rFonts w:eastAsia="Droid Sans Fallback" w:ascii="Liberation Sans" w:hAnsi="Liberation Sans" w:cs="Liberation Sans"/>
          <w:color w:val="000000"/>
          <w:sz w:val="22"/>
        </w:rPr>
        <w:t>Top-M</w:t>
      </w:r>
      <w:r>
        <w:rPr>
          <w:rFonts w:ascii="Liberation Sans" w:hAnsi="Liberation Sans" w:cs="Liberation Sans" w:eastAsia="Droid Sans Fallback"/>
          <w:color w:val="000000"/>
          <w:sz w:val="22"/>
        </w:rPr>
        <w:t>不能被宣称“无用”，只能说敏感度证据没有要求把它作为默认主路径。</w:t>
      </w:r>
    </w:p>
    <w:p>
      <w:pPr>
        <w:pStyle w:val="Heading2"/>
        <w:keepNext/>
        <w:keepLines/>
        <w:pageBreakBefore w:val="0"/>
        <w:widowControl/>
        <w:spacing w:line="380" w:lineRule="exact" w:before="200" w:after="120"/>
        <w:rPr/>
      </w:pPr>
      <w:bookmarkStart w:id="3223" w:name="rw_3223"/>
      <w:r>
        <w:rPr>
          <w:rFonts w:eastAsia="Droid Sans Fallback" w:ascii="Liberation Sans" w:hAnsi="Liberation Sans" w:cs="Liberation Sans"/>
          <w:b/>
          <w:color w:val="000000"/>
          <w:sz w:val="26"/>
        </w:rPr>
        <w:t xml:space="preserve">H2-E R2b-0.5 </w:t>
      </w:r>
      <w:r>
        <w:rPr>
          <w:rFonts w:ascii="Liberation Sans" w:hAnsi="Liberation Sans" w:cs="Liberation Sans" w:eastAsia="Droid Sans Fallback"/>
          <w:b/>
          <w:color w:val="000000"/>
          <w:sz w:val="26"/>
        </w:rPr>
        <w:t xml:space="preserve">装配态因子化审计 </w:t>
      </w:r>
      <w:r>
        <w:rPr>
          <w:rFonts w:eastAsia="Droid Sans Fallback" w:ascii="Liberation Sans" w:hAnsi="Liberation Sans" w:cs="Liberation Sans"/>
          <w:b/>
          <w:color w:val="000000"/>
          <w:sz w:val="26"/>
        </w:rPr>
        <w:t>COMPLETE</w:t>
      </w:r>
      <w:bookmarkEnd w:id="3223"/>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R2b-0.5</w:t>
      </w:r>
      <w:r>
        <w:rPr>
          <w:rFonts w:ascii="Liberation Sans" w:hAnsi="Liberation Sans" w:cs="Liberation Sans" w:eastAsia="Droid Sans Fallback"/>
          <w:color w:val="000000"/>
          <w:sz w:val="22"/>
        </w:rPr>
        <w:t>进一步把</w:t>
      </w:r>
      <w:r>
        <w:rPr>
          <w:rFonts w:eastAsia="Droid Sans Fallback" w:ascii="Liberation Sans" w:hAnsi="Liberation Sans" w:cs="Liberation Sans"/>
          <w:color w:val="000000"/>
          <w:sz w:val="22"/>
        </w:rPr>
        <w:t>assembly state</w:t>
      </w:r>
      <w:r>
        <w:rPr>
          <w:rFonts w:ascii="Liberation Sans" w:hAnsi="Liberation Sans" w:cs="Liberation Sans" w:eastAsia="Droid Sans Fallback"/>
          <w:color w:val="000000"/>
          <w:sz w:val="22"/>
        </w:rPr>
        <w:t>拆为</w:t>
      </w:r>
      <w:r>
        <w:rPr>
          <w:rFonts w:eastAsia="Droid Sans Fallback" w:ascii="Liberation Sans" w:hAnsi="Liberation Sans" w:cs="Liberation Sans"/>
          <w:color w:val="000000"/>
          <w:sz w:val="22"/>
        </w:rPr>
        <w:t>orientation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pair-specific coarse placement</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GT proximity</w:t>
      </w:r>
      <w:r>
        <w:rPr>
          <w:rFonts w:ascii="Liberation Sans" w:hAnsi="Liberation Sans" w:cs="Liberation Sans" w:eastAsia="Droid Sans Fallback"/>
          <w:color w:val="000000"/>
          <w:sz w:val="22"/>
        </w:rPr>
        <w:t>。主判定为</w:t>
      </w:r>
      <w:r>
        <w:rPr>
          <w:rFonts w:eastAsia="Droid Sans Fallback" w:ascii="Liberation Sans" w:hAnsi="Liberation Sans" w:cs="Liberation Sans"/>
          <w:color w:val="000000"/>
          <w:sz w:val="22"/>
        </w:rPr>
        <w:t>A—COARSE PLACEMENT DOMINANT</w:t>
      </w:r>
      <w:r>
        <w:rPr>
          <w:rFonts w:ascii="Liberation Sans" w:hAnsi="Liberation Sans" w:cs="Liberation Sans" w:eastAsia="Droid Sans Fallback"/>
          <w:color w:val="000000"/>
          <w:sz w:val="22"/>
        </w:rPr>
        <w:t>，同时</w:t>
      </w:r>
      <w:r>
        <w:rPr>
          <w:rFonts w:eastAsia="Droid Sans Fallback" w:ascii="Liberation Sans" w:hAnsi="Liberation Sans" w:cs="Liberation Sans"/>
          <w:color w:val="000000"/>
          <w:sz w:val="22"/>
        </w:rPr>
        <w:t>D—GT PROXIMITY SHORTCUT</w:t>
      </w:r>
      <w:r>
        <w:rPr>
          <w:rFonts w:ascii="Liberation Sans" w:hAnsi="Liberation Sans" w:cs="Liberation Sans" w:eastAsia="Droid Sans Fallback"/>
          <w:color w:val="000000"/>
          <w:sz w:val="22"/>
        </w:rPr>
        <w:t>共触发。这是当前路线最关键的机制收敛：方向信息在当前任务中近乎冗余，而正确粗位置承载了绝大部分判别力。</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Arm / Probe</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Pair AUROC</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Hard-neg AUROC</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主要含义</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F0 Full GT assembly</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0.9774</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0.9820</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参考上界</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F1 random SO(3)</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0.9725</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0.9776</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方向完全随机仍很强；</w:t>
            </w:r>
            <w:r>
              <w:rPr>
                <w:rFonts w:eastAsia="Droid Sans Fallback" w:ascii="Liberation Sans" w:hAnsi="Liberation Sans" w:cs="Liberation Sans"/>
                <w:b w:val="0"/>
                <w:color w:val="000000"/>
                <w:sz w:val="20"/>
              </w:rPr>
              <w:t>orientation</w:t>
            </w:r>
            <w:r>
              <w:rPr>
                <w:rFonts w:ascii="Liberation Sans" w:hAnsi="Liberation Sans" w:eastAsia="Droid Sans Fallback" w:cs="Liberation Sans"/>
                <w:b w:val="0"/>
                <w:color w:val="000000"/>
                <w:sz w:val="20"/>
              </w:rPr>
              <w:t>非主变量</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F2a remove placement</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0.5966</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0.5939</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去掉</w:t>
            </w:r>
            <w:r>
              <w:rPr>
                <w:rFonts w:eastAsia="Droid Sans Fallback" w:ascii="Liberation Sans" w:hAnsi="Liberation Sans" w:cs="Liberation Sans"/>
                <w:b w:val="0"/>
                <w:color w:val="000000"/>
                <w:sz w:val="20"/>
              </w:rPr>
              <w:t>placement</w:t>
            </w:r>
            <w:r>
              <w:rPr>
                <w:rFonts w:ascii="Liberation Sans" w:hAnsi="Liberation Sans" w:eastAsia="Droid Sans Fallback" w:cs="Liberation Sans"/>
                <w:b w:val="0"/>
                <w:color w:val="000000"/>
                <w:sz w:val="20"/>
              </w:rPr>
              <w:t>后判别力坍缩</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F2b same-object centroid shuffle</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0.5483</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0.5501</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打乱同物体粗位置后接近弱基线</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F3 remove placement + orientation</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0.6359</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0.6468</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局部形状单独不足</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S2 zone-centroid distance only</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0.9081</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仅</w:t>
            </w:r>
            <w:r>
              <w:rPr>
                <w:rFonts w:eastAsia="Droid Sans Fallback" w:ascii="Liberation Sans" w:hAnsi="Liberation Sans" w:cs="Liberation Sans"/>
                <w:b w:val="0"/>
                <w:color w:val="000000"/>
                <w:sz w:val="20"/>
              </w:rPr>
              <w:t>GT</w:t>
            </w:r>
            <w:r>
              <w:rPr>
                <w:rFonts w:ascii="Liberation Sans" w:hAnsi="Liberation Sans" w:eastAsia="Droid Sans Fallback" w:cs="Liberation Sans"/>
                <w:b w:val="0"/>
                <w:color w:val="000000"/>
                <w:sz w:val="20"/>
              </w:rPr>
              <w:t>空间近邻距离已非常强，触发</w:t>
            </w:r>
            <w:r>
              <w:rPr>
                <w:rFonts w:eastAsia="Droid Sans Fallback" w:ascii="Liberation Sans" w:hAnsi="Liberation Sans" w:cs="Liberation Sans"/>
                <w:b w:val="0"/>
                <w:color w:val="000000"/>
                <w:sz w:val="20"/>
              </w:rPr>
              <w:t>shortcut</w:t>
            </w:r>
            <w:r>
              <w:rPr>
                <w:rFonts w:ascii="Liberation Sans" w:hAnsi="Liberation Sans" w:eastAsia="Droid Sans Fallback" w:cs="Liberation Sans"/>
                <w:b w:val="0"/>
                <w:color w:val="000000"/>
                <w:sz w:val="20"/>
              </w:rPr>
              <w:t>警报</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极端平移补点进一步呈单调衰减：</w:t>
      </w:r>
      <w:r>
        <w:rPr>
          <w:rFonts w:eastAsia="Droid Sans Fallback" w:ascii="Liberation Sans" w:hAnsi="Liberation Sans" w:cs="Liberation Sans"/>
          <w:color w:val="000000"/>
          <w:sz w:val="22"/>
        </w:rPr>
        <w:t>0.10/0.20/0.50/1.00</w:t>
      </w:r>
      <w:r>
        <w:rPr>
          <w:rFonts w:ascii="Liberation Sans" w:hAnsi="Liberation Sans" w:cs="Liberation Sans" w:eastAsia="Droid Sans Fallback"/>
          <w:color w:val="000000"/>
          <w:sz w:val="22"/>
        </w:rPr>
        <w:t>对应</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0.9527/0.8967/0.7352/0.6477</w:t>
      </w:r>
      <w:r>
        <w:rPr>
          <w:rFonts w:ascii="Liberation Sans" w:hAnsi="Liberation Sans" w:cs="Liberation Sans" w:eastAsia="Droid Sans Fallback"/>
          <w:color w:val="000000"/>
          <w:sz w:val="22"/>
        </w:rPr>
        <w:t>。说明真正控制性能的是“放到哪个空间邻域”，而不是先把朝向预测得极准。</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科学解释修订：</w:t>
      </w:r>
      <w:r>
        <w:rPr>
          <w:rFonts w:eastAsia="Droid Sans Fallback" w:ascii="Liberation Sans" w:hAnsi="Liberation Sans" w:cs="Liberation Sans"/>
          <w:color w:val="000000"/>
          <w:sz w:val="22"/>
        </w:rPr>
        <w:t>R2a 0.9852</w:t>
      </w:r>
      <w:r>
        <w:rPr>
          <w:rFonts w:ascii="Liberation Sans" w:hAnsi="Liberation Sans" w:cs="Liberation Sans" w:eastAsia="Droid Sans Fallback"/>
          <w:color w:val="000000"/>
          <w:sz w:val="22"/>
        </w:rPr>
        <w:t>不再表述为“断口物理互补已解决”，而统一表述为</w:t>
      </w:r>
      <w:r>
        <w:rPr>
          <w:rFonts w:eastAsia="Droid Sans Fallback" w:ascii="Liberation Sans" w:hAnsi="Liberation Sans" w:cs="Liberation Sans"/>
          <w:color w:val="000000"/>
          <w:sz w:val="22"/>
        </w:rPr>
        <w:t>privileged assembly/proximity upper bound</w:t>
      </w:r>
      <w:r>
        <w:rPr>
          <w:rFonts w:ascii="Liberation Sans" w:hAnsi="Liberation Sans" w:cs="Liberation Sans" w:eastAsia="Droid Sans Fallback"/>
          <w:color w:val="000000"/>
          <w:sz w:val="22"/>
        </w:rPr>
        <w:t>。后续必须把“</w:t>
      </w:r>
      <w:r>
        <w:rPr>
          <w:rFonts w:eastAsia="Droid Sans Fallback" w:ascii="Liberation Sans" w:hAnsi="Liberation Sans" w:cs="Liberation Sans"/>
          <w:color w:val="000000"/>
          <w:sz w:val="22"/>
        </w:rPr>
        <w:t>Where should the fragment go?”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coarse placement</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Does the fracture actually fit there?”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local complementarity / physics</w:t>
      </w:r>
      <w:r>
        <w:rPr>
          <w:rFonts w:ascii="Liberation Sans" w:hAnsi="Liberation Sans" w:cs="Liberation Sans" w:eastAsia="Droid Sans Fallback"/>
          <w:color w:val="000000"/>
          <w:sz w:val="22"/>
        </w:rPr>
        <w:t>）拆成两个独立问题。</w:t>
      </w:r>
    </w:p>
    <w:p>
      <w:pPr>
        <w:pStyle w:val="Heading2"/>
        <w:keepNext/>
        <w:keepLines/>
        <w:pageBreakBefore w:val="0"/>
        <w:widowControl/>
        <w:spacing w:line="380" w:lineRule="exact" w:before="200" w:after="120"/>
        <w:rPr/>
      </w:pPr>
      <w:bookmarkStart w:id="3224" w:name="rw_3224"/>
      <w:r>
        <w:rPr>
          <w:rFonts w:eastAsia="Droid Sans Fallback" w:ascii="Liberation Sans" w:hAnsi="Liberation Sans" w:cs="Liberation Sans"/>
          <w:b/>
          <w:color w:val="000000"/>
          <w:sz w:val="26"/>
        </w:rPr>
        <w:t>Stage-0</w:t>
      </w:r>
      <w:r>
        <w:rPr>
          <w:rFonts w:ascii="Liberation Sans" w:hAnsi="Liberation Sans" w:cs="Liberation Sans" w:eastAsia="Droid Sans Fallback"/>
          <w:b/>
          <w:color w:val="000000"/>
          <w:sz w:val="26"/>
        </w:rPr>
        <w:t>刚体不变性与实现审计</w:t>
      </w:r>
      <w:bookmarkEnd w:id="3224"/>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C-JOINT-SE3</w:t>
      </w:r>
      <w:r>
        <w:rPr>
          <w:rFonts w:ascii="Liberation Sans" w:hAnsi="Liberation Sans" w:cs="Liberation Sans" w:eastAsia="Droid Sans Fallback"/>
          <w:color w:val="000000"/>
          <w:sz w:val="22"/>
        </w:rPr>
        <w:t>控制的严格</w:t>
      </w:r>
      <w:r>
        <w:rPr>
          <w:rFonts w:eastAsia="Droid Sans Fallback" w:ascii="Liberation Sans" w:hAnsi="Liberation Sans" w:cs="Liberation Sans"/>
          <w:color w:val="000000"/>
          <w:sz w:val="22"/>
        </w:rPr>
        <w:t>AUROC</w:t>
      </w:r>
      <w:r>
        <w:rPr>
          <w:rFonts w:ascii="Liberation Sans" w:hAnsi="Liberation Sans" w:cs="Liberation Sans" w:eastAsia="Droid Sans Fallback"/>
          <w:color w:val="000000"/>
          <w:sz w:val="22"/>
        </w:rPr>
        <w:t>门</w:t>
      </w:r>
      <w:r>
        <w:rPr>
          <w:rFonts w:eastAsia="Droid Sans Fallback" w:ascii="Liberation Sans" w:hAnsi="Liberation Sans" w:cs="Liberation Sans"/>
          <w:color w:val="000000"/>
          <w:sz w:val="22"/>
        </w:rPr>
        <w:t>5/5 seeds</w:t>
      </w:r>
      <w:r>
        <w:rPr>
          <w:rFonts w:ascii="Liberation Sans" w:hAnsi="Liberation Sans" w:cs="Liberation Sans" w:eastAsia="Droid Sans Fallback"/>
          <w:color w:val="000000"/>
          <w:sz w:val="22"/>
        </w:rPr>
        <w:t>全部通过（</w:t>
      </w:r>
      <w:r>
        <w:rPr>
          <w:rFonts w:eastAsia="Droid Sans Fallback" w:ascii="Liberation Sans" w:hAnsi="Liberation Sans" w:cs="Liberation Sans"/>
          <w:color w:val="000000"/>
          <w:sz w:val="22"/>
        </w:rPr>
        <w:t>|ΔPair|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|ΔHard-neg|</w:t>
      </w:r>
      <w:r>
        <w:rPr>
          <w:rFonts w:ascii="Liberation Sans" w:hAnsi="Liberation Sans" w:cs="Liberation Sans" w:eastAsia="Droid Sans Fallback"/>
          <w:color w:val="000000"/>
          <w:sz w:val="22"/>
        </w:rPr>
        <w:t>均</w:t>
      </w:r>
      <w:r>
        <w:rPr>
          <w:rFonts w:eastAsia="Droid Sans Fallback" w:ascii="Liberation Sans" w:hAnsi="Liberation Sans" w:cs="Liberation Sans"/>
          <w:color w:val="000000"/>
          <w:sz w:val="22"/>
        </w:rPr>
        <w:t>&lt;1e-4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asm_icp / normal_comp / tangent</w:t>
      </w:r>
      <w:r>
        <w:rPr>
          <w:rFonts w:ascii="Liberation Sans" w:hAnsi="Liberation Sans" w:cs="Liberation Sans" w:eastAsia="Droid Sans Fallback"/>
          <w:color w:val="000000"/>
          <w:sz w:val="22"/>
        </w:rPr>
        <w:t>存在非凸或</w:t>
      </w:r>
      <w:r>
        <w:rPr>
          <w:rFonts w:eastAsia="Droid Sans Fallback" w:ascii="Liberation Sans" w:hAnsi="Liberation Sans" w:cs="Liberation Sans"/>
          <w:color w:val="000000"/>
          <w:sz w:val="22"/>
        </w:rPr>
        <w:t>f32</w:t>
      </w:r>
      <w:r>
        <w:rPr>
          <w:rFonts w:ascii="Liberation Sans" w:hAnsi="Liberation Sans" w:cs="Liberation Sans" w:eastAsia="Droid Sans Fallback"/>
          <w:color w:val="000000"/>
          <w:sz w:val="22"/>
        </w:rPr>
        <w:t>退化条件下的局部数值翻转，已作为文献化例外保留；同时该控制实际捕获并修复了</w:t>
      </w:r>
      <w:r>
        <w:rPr>
          <w:rFonts w:eastAsia="Droid Sans Fallback" w:ascii="Liberation Sans" w:hAnsi="Liberation Sans" w:cs="Liberation Sans"/>
          <w:color w:val="000000"/>
          <w:sz w:val="22"/>
        </w:rPr>
        <w:t>build_side</w:t>
      </w:r>
      <w:r>
        <w:rPr>
          <w:rFonts w:ascii="Liberation Sans" w:hAnsi="Liberation Sans" w:cs="Liberation Sans" w:eastAsia="Droid Sans Fallback"/>
          <w:color w:val="000000"/>
          <w:sz w:val="22"/>
        </w:rPr>
        <w:t>零填充行留在原点的真实坐标系依赖。该修复发生在正式运行前，未改变冻结判定线。</w:t>
      </w:r>
    </w:p>
    <w:p>
      <w:pPr>
        <w:pStyle w:val="Heading2"/>
        <w:keepNext/>
        <w:keepLines/>
        <w:pageBreakBefore w:val="0"/>
        <w:widowControl/>
        <w:spacing w:line="380" w:lineRule="exact" w:before="200" w:after="120"/>
        <w:rPr/>
      </w:pPr>
      <w:bookmarkStart w:id="3225" w:name="rw_3225"/>
      <w:r>
        <w:rPr>
          <w:rFonts w:eastAsia="Droid Sans Fallback" w:ascii="Liberation Sans" w:hAnsi="Liberation Sans" w:cs="Liberation Sans"/>
          <w:b/>
          <w:color w:val="000000"/>
          <w:sz w:val="26"/>
        </w:rPr>
        <w:t>H2-E R2b-1 Coarse Relative Placement Predictor COMPLETE / P3 REPRESENTATION BOTTLENECK</w:t>
      </w:r>
      <w:bookmarkEnd w:id="3225"/>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R2b-1</w:t>
      </w:r>
      <w:r>
        <w:rPr>
          <w:rFonts w:ascii="Liberation Sans" w:hAnsi="Liberation Sans" w:cs="Liberation Sans" w:eastAsia="Droid Sans Fallback"/>
          <w:color w:val="000000"/>
          <w:sz w:val="22"/>
        </w:rPr>
        <w:t>已按冻结规范端到端完成。任务是在完全不输入</w:t>
      </w:r>
      <w:r>
        <w:rPr>
          <w:rFonts w:eastAsia="Droid Sans Fallback" w:ascii="Liberation Sans" w:hAnsi="Liberation Sans" w:cs="Liberation Sans"/>
          <w:color w:val="000000"/>
          <w:sz w:val="22"/>
        </w:rPr>
        <w:t>GT assembled xyz</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GT centroid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d_zone/d_frag</w:t>
      </w:r>
      <w:r>
        <w:rPr>
          <w:rFonts w:ascii="Liberation Sans" w:hAnsi="Liberation Sans" w:cs="Liberation Sans" w:eastAsia="Droid Sans Fallback"/>
          <w:color w:val="000000"/>
          <w:sz w:val="22"/>
        </w:rPr>
        <w:t>或</w:t>
      </w:r>
      <w:r>
        <w:rPr>
          <w:rFonts w:eastAsia="Droid Sans Fallback" w:ascii="Liberation Sans" w:hAnsi="Liberation Sans" w:cs="Liberation Sans"/>
          <w:color w:val="000000"/>
          <w:sz w:val="22"/>
        </w:rPr>
        <w:t>object ID</w:t>
      </w:r>
      <w:r>
        <w:rPr>
          <w:rFonts w:ascii="Liberation Sans" w:hAnsi="Liberation Sans" w:cs="Liberation Sans" w:eastAsia="Droid Sans Fallback"/>
          <w:color w:val="000000"/>
          <w:sz w:val="22"/>
        </w:rPr>
        <w:t>的条件下，仅使用</w:t>
      </w:r>
      <w:r>
        <w:rPr>
          <w:rFonts w:eastAsia="Droid Sans Fallback" w:ascii="Liberation Sans" w:hAnsi="Liberation Sans" w:cs="Liberation Sans"/>
          <w:color w:val="000000"/>
          <w:sz w:val="22"/>
        </w:rPr>
        <w:t>scan-frame</w:t>
      </w:r>
      <w:r>
        <w:rPr>
          <w:rFonts w:ascii="Liberation Sans" w:hAnsi="Liberation Sans" w:cs="Liberation Sans" w:eastAsia="Droid Sans Fallback"/>
          <w:color w:val="000000"/>
          <w:sz w:val="22"/>
        </w:rPr>
        <w:t>派生</w:t>
      </w:r>
      <w:r>
        <w:rPr>
          <w:rFonts w:eastAsia="Droid Sans Fallback" w:ascii="Liberation Sans" w:hAnsi="Liberation Sans" w:cs="Liberation Sans"/>
          <w:color w:val="000000"/>
          <w:sz w:val="22"/>
        </w:rPr>
        <w:t>PT/CT/PC/PV</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25-d</w:t>
      </w:r>
      <w:r>
        <w:rPr>
          <w:rFonts w:ascii="Liberation Sans" w:hAnsi="Liberation Sans" w:cs="Liberation Sans" w:eastAsia="Droid Sans Fallback"/>
          <w:color w:val="000000"/>
          <w:sz w:val="22"/>
        </w:rPr>
        <w:t>描述子学习</w:t>
      </w:r>
      <w:r>
        <w:rPr>
          <w:rFonts w:eastAsia="Droid Sans Fallback" w:ascii="Liberation Sans" w:hAnsi="Liberation Sans" w:cs="Liberation Sans"/>
          <w:color w:val="000000"/>
          <w:sz w:val="22"/>
        </w:rPr>
        <w:t>pair-local</w:t>
      </w:r>
      <w:r>
        <w:rPr>
          <w:rFonts w:ascii="Liberation Sans" w:hAnsi="Liberation Sans" w:cs="Liberation Sans" w:eastAsia="Droid Sans Fallback"/>
          <w:color w:val="000000"/>
          <w:sz w:val="22"/>
        </w:rPr>
        <w:t>粗相对位移</w:t>
      </w:r>
      <w:r>
        <w:rPr>
          <w:rFonts w:eastAsia="Droid Sans Fallback" w:ascii="Liberation Sans" w:hAnsi="Liberation Sans" w:cs="Liberation Sans"/>
          <w:color w:val="000000"/>
          <w:sz w:val="22"/>
        </w:rPr>
        <w:t>Δc</w:t>
      </w:r>
      <w:r>
        <w:rPr>
          <w:rFonts w:ascii="Liberation Sans" w:hAnsi="Liberation Sans" w:cs="Liberation Sans" w:eastAsia="Droid Sans Fallback"/>
          <w:color w:val="000000"/>
          <w:sz w:val="22"/>
        </w:rPr>
        <w:t>，再把预测</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送入冻结</w:t>
      </w:r>
      <w:r>
        <w:rPr>
          <w:rFonts w:eastAsia="Droid Sans Fallback" w:ascii="Liberation Sans" w:hAnsi="Liberation Sans" w:cs="Liberation Sans"/>
          <w:color w:val="000000"/>
          <w:sz w:val="22"/>
        </w:rPr>
        <w:t>ASM-7→R2-C/R2-D</w:t>
      </w:r>
      <w:r>
        <w:rPr>
          <w:rFonts w:ascii="Liberation Sans" w:hAnsi="Liberation Sans" w:cs="Liberation Sans" w:eastAsia="Droid Sans Fallback"/>
          <w:color w:val="000000"/>
          <w:sz w:val="22"/>
        </w:rPr>
        <w:t>链。</w:t>
      </w:r>
      <w:r>
        <w:rPr>
          <w:rFonts w:eastAsia="Droid Sans Fallback" w:ascii="Liberation Sans" w:hAnsi="Liberation Sans" w:cs="Liberation Sans"/>
          <w:color w:val="000000"/>
          <w:sz w:val="22"/>
        </w:rPr>
        <w:t>Run-0</w:t>
      </w:r>
      <w:r>
        <w:rPr>
          <w:rFonts w:ascii="Liberation Sans" w:hAnsi="Liberation Sans" w:cs="Liberation Sans" w:eastAsia="Droid Sans Fallback"/>
          <w:color w:val="000000"/>
          <w:sz w:val="22"/>
        </w:rPr>
        <w:t>泄漏审计</w:t>
      </w:r>
      <w:r>
        <w:rPr>
          <w:rFonts w:eastAsia="Droid Sans Fallback" w:ascii="Liberation Sans" w:hAnsi="Liberation Sans" w:cs="Liberation Sans"/>
          <w:color w:val="000000"/>
          <w:sz w:val="22"/>
        </w:rPr>
        <w:t>10/10 PASS</w:t>
      </w:r>
      <w:r>
        <w:rPr>
          <w:rFonts w:ascii="Liberation Sans" w:hAnsi="Liberation Sans" w:cs="Liberation Sans" w:eastAsia="Droid Sans Fallback"/>
          <w:color w:val="000000"/>
          <w:sz w:val="22"/>
        </w:rPr>
        <w:t>，连同</w:t>
      </w:r>
      <w:r>
        <w:rPr>
          <w:rFonts w:eastAsia="Droid Sans Fallback" w:ascii="Liberation Sans" w:hAnsi="Liberation Sans" w:cs="Liberation Sans"/>
          <w:color w:val="000000"/>
          <w:sz w:val="22"/>
        </w:rPr>
        <w:t>S-a/S-b</w:t>
      </w:r>
      <w:r>
        <w:rPr>
          <w:rFonts w:ascii="Liberation Sans" w:hAnsi="Liberation Sans" w:cs="Liberation Sans" w:eastAsia="Droid Sans Fallback"/>
          <w:color w:val="000000"/>
          <w:sz w:val="22"/>
        </w:rPr>
        <w:t>等共</w:t>
      </w:r>
      <w:r>
        <w:rPr>
          <w:rFonts w:eastAsia="Droid Sans Fallback" w:ascii="Liberation Sans" w:hAnsi="Liberation Sans" w:cs="Liberation Sans"/>
          <w:color w:val="000000"/>
          <w:sz w:val="22"/>
        </w:rPr>
        <w:t>19/19</w:t>
      </w:r>
      <w:r>
        <w:rPr>
          <w:rFonts w:ascii="Liberation Sans" w:hAnsi="Liberation Sans" w:cs="Liberation Sans" w:eastAsia="Droid Sans Fallback"/>
          <w:color w:val="000000"/>
          <w:sz w:val="22"/>
        </w:rPr>
        <w:t>全绿；</w:t>
      </w:r>
      <w:r>
        <w:rPr>
          <w:rFonts w:eastAsia="Droid Sans Fallback" w:ascii="Liberation Sans" w:hAnsi="Liberation Sans" w:cs="Liberation Sans"/>
          <w:color w:val="000000"/>
          <w:sz w:val="22"/>
        </w:rPr>
        <w:t>R2a identity raw7</w:t>
      </w:r>
      <w:r>
        <w:rPr>
          <w:rFonts w:ascii="Liberation Sans" w:hAnsi="Liberation Sans" w:cs="Liberation Sans" w:eastAsia="Droid Sans Fallback"/>
          <w:color w:val="000000"/>
          <w:sz w:val="22"/>
        </w:rPr>
        <w:t>与评分链可</w:t>
      </w:r>
      <w:r>
        <w:rPr>
          <w:rFonts w:eastAsia="Droid Sans Fallback" w:ascii="Liberation Sans" w:hAnsi="Liberation Sans" w:cs="Liberation Sans"/>
          <w:color w:val="000000"/>
          <w:sz w:val="22"/>
        </w:rPr>
        <w:t>bit-exact</w:t>
      </w:r>
      <w:r>
        <w:rPr>
          <w:rFonts w:ascii="Liberation Sans" w:hAnsi="Liberation Sans" w:cs="Liberation Sans" w:eastAsia="Droid Sans Fallback"/>
          <w:color w:val="000000"/>
          <w:sz w:val="22"/>
        </w:rPr>
        <w:t>复现，因此本轮失败不是</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泄漏、</w:t>
      </w:r>
      <w:r>
        <w:rPr>
          <w:rFonts w:eastAsia="Droid Sans Fallback" w:ascii="Liberation Sans" w:hAnsi="Liberation Sans" w:cs="Liberation Sans"/>
          <w:color w:val="000000"/>
          <w:sz w:val="22"/>
        </w:rPr>
        <w:t>scaler</w:t>
      </w:r>
      <w:r>
        <w:rPr>
          <w:rFonts w:ascii="Liberation Sans" w:hAnsi="Liberation Sans" w:cs="Liberation Sans" w:eastAsia="Droid Sans Fallback"/>
          <w:color w:val="000000"/>
          <w:sz w:val="22"/>
        </w:rPr>
        <w:t>污染或评分链损坏。</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7495"/>
      </w:tblGrid>
      <w:tr>
        <w:trPr>
          <w:cantSplit/>
          <w:tblHeader/>
        </w:trPr>
        <w:tc>
          <w:tcPr>
            <w:tcW w:w="24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项目</w:t>
            </w:r>
          </w:p>
        </w:tc>
        <w:tc>
          <w:tcPr>
            <w:tcW w:w="749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V1.04 R2b-1</w:t>
            </w:r>
            <w:r>
              <w:rPr>
                <w:rFonts w:ascii="Liberation Sans" w:hAnsi="Liberation Sans" w:eastAsia="Droid Sans Fallback" w:cs="Liberation Sans"/>
                <w:b/>
                <w:color w:val="FFFFFF"/>
                <w:sz w:val="20"/>
              </w:rPr>
              <w:t>实测结论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输入与审计</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仅</w:t>
            </w:r>
            <w:r>
              <w:rPr>
                <w:rFonts w:eastAsia="Droid Sans Fallback" w:ascii="Liberation Sans" w:hAnsi="Liberation Sans" w:cs="Liberation Sans"/>
                <w:b w:val="0"/>
                <w:color w:val="000000"/>
                <w:sz w:val="20"/>
              </w:rPr>
              <w:t>deployable scan-frame PT/CT/PC/PV + 25-d</w:t>
            </w:r>
            <w:r>
              <w:rPr>
                <w:rFonts w:ascii="Liberation Sans" w:hAnsi="Liberation Sans" w:eastAsia="Droid Sans Fallback" w:cs="Liberation Sans"/>
                <w:b w:val="0"/>
                <w:color w:val="000000"/>
                <w:sz w:val="20"/>
              </w:rPr>
              <w:t>描述子；无</w:t>
            </w:r>
            <w:r>
              <w:rPr>
                <w:rFonts w:eastAsia="Droid Sans Fallback" w:ascii="Liberation Sans" w:hAnsi="Liberation Sans" w:cs="Liberation Sans"/>
                <w:b w:val="0"/>
                <w:color w:val="000000"/>
                <w:sz w:val="20"/>
              </w:rPr>
              <w:t>assembled xyz / GT centroid / d_zone/d_frag / object ID</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Run-0</w:t>
            </w:r>
            <w:r>
              <w:rPr>
                <w:rFonts w:ascii="Liberation Sans" w:hAnsi="Liberation Sans" w:eastAsia="Droid Sans Fallback" w:cs="Liberation Sans"/>
                <w:b w:val="0"/>
                <w:color w:val="000000"/>
                <w:sz w:val="20"/>
              </w:rPr>
              <w:t>共</w:t>
            </w:r>
            <w:r>
              <w:rPr>
                <w:rFonts w:eastAsia="Droid Sans Fallback" w:ascii="Liberation Sans" w:hAnsi="Liberation Sans" w:cs="Liberation Sans"/>
                <w:b w:val="0"/>
                <w:color w:val="000000"/>
                <w:sz w:val="20"/>
              </w:rPr>
              <w:t>19/19</w:t>
            </w:r>
            <w:r>
              <w:rPr>
                <w:rFonts w:ascii="Liberation Sans" w:hAnsi="Liberation Sans" w:eastAsia="Droid Sans Fallback" w:cs="Liberation Sans"/>
                <w:b w:val="0"/>
                <w:color w:val="000000"/>
                <w:sz w:val="20"/>
              </w:rPr>
              <w:t>全绿，</w:t>
            </w:r>
            <w:r>
              <w:rPr>
                <w:rFonts w:eastAsia="Droid Sans Fallback" w:ascii="Liberation Sans" w:hAnsi="Liberation Sans" w:cs="Liberation Sans"/>
                <w:b w:val="0"/>
                <w:color w:val="000000"/>
                <w:sz w:val="20"/>
              </w:rPr>
              <w:t>Leakage CLEAN</w:t>
            </w:r>
            <w:r>
              <w:rPr>
                <w:rFonts w:ascii="Liberation Sans" w:hAnsi="Liberation Sans" w:eastAsia="Droid Sans Fallback" w:cs="Liberation Sans"/>
                <w:b w:val="0"/>
                <w:color w:val="000000"/>
                <w:sz w:val="20"/>
              </w:rPr>
              <w:t>。</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获胜者</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B-128-l10_5</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356-d pair encoding + 128 placement prototypes + 3-d residual</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142,915</w:t>
            </w:r>
            <w:r>
              <w:rPr>
                <w:rFonts w:ascii="Liberation Sans" w:hAnsi="Liberation Sans" w:eastAsia="Droid Sans Fallback" w:cs="Liberation Sans"/>
                <w:b w:val="0"/>
                <w:color w:val="000000"/>
                <w:sz w:val="20"/>
              </w:rPr>
              <w:t>参数；</w:t>
            </w:r>
            <w:r>
              <w:rPr>
                <w:rFonts w:eastAsia="Droid Sans Fallback" w:ascii="Liberation Sans" w:hAnsi="Liberation Sans" w:cs="Liberation Sans"/>
                <w:b w:val="0"/>
                <w:color w:val="000000"/>
                <w:sz w:val="20"/>
              </w:rPr>
              <w:t>VAL</w:t>
            </w:r>
            <w:r>
              <w:rPr>
                <w:rFonts w:ascii="Liberation Sans" w:hAnsi="Liberation Sans" w:eastAsia="Droid Sans Fallback" w:cs="Liberation Sans"/>
                <w:b w:val="0"/>
                <w:color w:val="000000"/>
                <w:sz w:val="20"/>
              </w:rPr>
              <w:t>冻结规则选出。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Full TEST</w:t>
            </w:r>
            <w:r>
              <w:rPr>
                <w:rFonts w:ascii="Liberation Sans" w:hAnsi="Liberation Sans" w:eastAsia="Droid Sans Fallback" w:cs="Liberation Sans"/>
                <w:b w:val="0"/>
                <w:color w:val="000000"/>
                <w:sz w:val="20"/>
              </w:rPr>
              <w:t>主指标</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448,054 pairs</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Pair=0.5057/0.5036/0.5045</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mean 0.5046±0.0011</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Hard-neg=0.4968/0.4946/0.4958</w:t>
            </w:r>
            <w:r>
              <w:rPr>
                <w:rFonts w:ascii="Liberation Sans" w:hAnsi="Liberation Sans" w:eastAsia="Droid Sans Fallback" w:cs="Liberation Sans"/>
                <w:b w:val="0"/>
                <w:color w:val="000000"/>
                <w:sz w:val="20"/>
              </w:rPr>
              <w:t>。</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Placement</w:t>
            </w:r>
            <w:r>
              <w:rPr>
                <w:rFonts w:ascii="Liberation Sans" w:hAnsi="Liberation Sans" w:eastAsia="Droid Sans Fallback" w:cs="Liberation Sans"/>
                <w:b w:val="0"/>
                <w:color w:val="000000"/>
                <w:sz w:val="20"/>
              </w:rPr>
              <w:t>误差</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Strong Basin Hit@0.05=2.78%</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median/P90 raw error=0.2883/0.6895</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normalized≈0.2028/0.4849</w:t>
            </w:r>
            <w:r>
              <w:rPr>
                <w:rFonts w:ascii="Liberation Sans" w:hAnsi="Liberation Sans" w:eastAsia="Droid Sans Fallback" w:cs="Liberation Sans"/>
                <w:b w:val="0"/>
                <w:color w:val="000000"/>
                <w:sz w:val="20"/>
              </w:rPr>
              <w:t>。</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地板与负控</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C0/A0 constant=0.6147</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C1 shuffled-target=0.6136</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13</w:t>
            </w:r>
            <w:r>
              <w:rPr>
                <w:rFonts w:ascii="Liberation Sans" w:hAnsi="Liberation Sans" w:eastAsia="Droid Sans Fallback" w:cs="Liberation Sans"/>
                <w:b w:val="0"/>
                <w:color w:val="000000"/>
                <w:sz w:val="20"/>
              </w:rPr>
              <w:t>个学习候选</w:t>
            </w:r>
            <w:r>
              <w:rPr>
                <w:rFonts w:eastAsia="Droid Sans Fallback" w:ascii="Liberation Sans" w:hAnsi="Liberation Sans" w:cs="Liberation Sans"/>
                <w:b w:val="0"/>
                <w:color w:val="000000"/>
                <w:sz w:val="20"/>
              </w:rPr>
              <w:t>T1</w:t>
            </w:r>
            <w:r>
              <w:rPr>
                <w:rFonts w:ascii="Liberation Sans" w:hAnsi="Liberation Sans" w:eastAsia="Droid Sans Fallback" w:cs="Liberation Sans"/>
                <w:b w:val="0"/>
                <w:color w:val="000000"/>
                <w:sz w:val="20"/>
              </w:rPr>
              <w:t>下游约</w:t>
            </w:r>
            <w:r>
              <w:rPr>
                <w:rFonts w:eastAsia="Droid Sans Fallback" w:ascii="Liberation Sans" w:hAnsi="Liberation Sans" w:cs="Liberation Sans"/>
                <w:b w:val="0"/>
                <w:color w:val="000000"/>
                <w:sz w:val="20"/>
              </w:rPr>
              <w:t>0.487-0.514</w:t>
            </w:r>
            <w:r>
              <w:rPr>
                <w:rFonts w:ascii="Liberation Sans" w:hAnsi="Liberation Sans" w:eastAsia="Droid Sans Fallback" w:cs="Liberation Sans"/>
                <w:b w:val="0"/>
                <w:color w:val="000000"/>
                <w:sz w:val="20"/>
              </w:rPr>
              <w:t>，全部低于常数地板。</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 xml:space="preserve">上界 </w:t>
            </w:r>
            <w:r>
              <w:rPr>
                <w:rFonts w:eastAsia="Droid Sans Fallback" w:ascii="Liberation Sans" w:hAnsi="Liberation Sans" w:cs="Liberation Sans"/>
                <w:b w:val="0"/>
                <w:color w:val="000000"/>
                <w:sz w:val="20"/>
              </w:rPr>
              <w:t>/ Top-M / Verdict</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CEIL</w:t>
            </w:r>
            <w:r>
              <w:rPr>
                <w:rFonts w:ascii="Liberation Sans" w:hAnsi="Liberation Sans" w:eastAsia="Droid Sans Fallback" w:cs="Liberation Sans"/>
                <w:b w:val="0"/>
                <w:color w:val="000000"/>
                <w:sz w:val="20"/>
              </w:rPr>
              <w:t>重标定：</w:t>
            </w:r>
            <w:r>
              <w:rPr>
                <w:rFonts w:eastAsia="Droid Sans Fallback" w:ascii="Liberation Sans" w:hAnsi="Liberation Sans" w:cs="Liberation Sans"/>
                <w:b w:val="0"/>
                <w:color w:val="000000"/>
                <w:sz w:val="20"/>
              </w:rPr>
              <w:t>22k=0.9489</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full=0.9474</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TopM Δ(R8-R1)=0.0895&lt;0.20</w:t>
            </w:r>
            <w:r>
              <w:rPr>
                <w:rFonts w:ascii="Liberation Sans" w:hAnsi="Liberation Sans" w:eastAsia="Droid Sans Fallback" w:cs="Liberation Sans"/>
                <w:b w:val="0"/>
                <w:color w:val="000000"/>
                <w:sz w:val="20"/>
              </w:rPr>
              <w:t>且</w:t>
            </w:r>
            <w:r>
              <w:rPr>
                <w:rFonts w:eastAsia="Droid Sans Fallback" w:ascii="Liberation Sans" w:hAnsi="Liberation Sans" w:cs="Liberation Sans"/>
                <w:b w:val="0"/>
                <w:color w:val="000000"/>
                <w:sz w:val="20"/>
              </w:rPr>
              <w:t>CDF</w:t>
            </w:r>
            <w:r>
              <w:rPr>
                <w:rFonts w:ascii="Liberation Sans" w:hAnsi="Liberation Sans" w:eastAsia="Droid Sans Fallback" w:cs="Liberation Sans"/>
                <w:b w:val="0"/>
                <w:color w:val="000000"/>
                <w:sz w:val="20"/>
              </w:rPr>
              <w:t>无</w:t>
            </w:r>
            <w:r>
              <w:rPr>
                <w:rFonts w:eastAsia="Droid Sans Fallback" w:ascii="Liberation Sans" w:hAnsi="Liberation Sans" w:cs="Liberation Sans"/>
                <w:b w:val="0"/>
                <w:color w:val="000000"/>
                <w:sz w:val="20"/>
              </w:rPr>
              <w:t>dip→P4</w:t>
            </w:r>
            <w:r>
              <w:rPr>
                <w:rFonts w:ascii="Liberation Sans" w:hAnsi="Liberation Sans" w:eastAsia="Droid Sans Fallback" w:cs="Liberation Sans"/>
                <w:b w:val="0"/>
                <w:color w:val="000000"/>
                <w:sz w:val="20"/>
              </w:rPr>
              <w:t>否；最终</w:t>
            </w:r>
            <w:r>
              <w:rPr>
                <w:rFonts w:eastAsia="Droid Sans Fallback" w:ascii="Liberation Sans" w:hAnsi="Liberation Sans" w:cs="Liberation Sans"/>
                <w:b w:val="0"/>
                <w:color w:val="000000"/>
                <w:sz w:val="20"/>
              </w:rPr>
              <w:t>P3—REPRESENTATION BOTTLENECK</w:t>
            </w:r>
            <w:r>
              <w:rPr>
                <w:rFonts w:ascii="Liberation Sans" w:hAnsi="Liberation Sans" w:eastAsia="Droid Sans Fallback" w:cs="Liberation Sans"/>
                <w:b w:val="0"/>
                <w:color w:val="000000"/>
                <w:sz w:val="20"/>
              </w:rPr>
              <w:t>。</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最终获胜者</w:t>
      </w:r>
      <w:r>
        <w:rPr>
          <w:rFonts w:eastAsia="Droid Sans Fallback" w:ascii="Liberation Sans" w:hAnsi="Liberation Sans" w:cs="Liberation Sans"/>
          <w:color w:val="000000"/>
          <w:sz w:val="22"/>
        </w:rPr>
        <w:t>B-128-l10_5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356-d</w:t>
      </w:r>
      <w:r>
        <w:rPr>
          <w:rFonts w:ascii="Liberation Sans" w:hAnsi="Liberation Sans" w:cs="Liberation Sans" w:eastAsia="Droid Sans Fallback"/>
          <w:color w:val="000000"/>
          <w:sz w:val="22"/>
        </w:rPr>
        <w:t xml:space="preserve">编码 </w:t>
      </w:r>
      <w:r>
        <w:rPr>
          <w:rFonts w:eastAsia="Droid Sans Fallback" w:ascii="Liberation Sans" w:hAnsi="Liberation Sans" w:cs="Liberation Sans"/>
          <w:color w:val="000000"/>
          <w:sz w:val="22"/>
        </w:rPr>
        <w:t>+ 128 prototype + 3-d residual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142,915</w:t>
      </w:r>
      <w:r>
        <w:rPr>
          <w:rFonts w:ascii="Liberation Sans" w:hAnsi="Liberation Sans" w:cs="Liberation Sans" w:eastAsia="Droid Sans Fallback"/>
          <w:color w:val="000000"/>
          <w:sz w:val="22"/>
        </w:rPr>
        <w:t>参数）在</w:t>
      </w:r>
      <w:r>
        <w:rPr>
          <w:rFonts w:eastAsia="Droid Sans Fallback" w:ascii="Liberation Sans" w:hAnsi="Liberation Sans" w:cs="Liberation Sans"/>
          <w:color w:val="000000"/>
          <w:sz w:val="22"/>
        </w:rPr>
        <w:t>TEST</w:t>
      </w:r>
      <w:r>
        <w:rPr>
          <w:rFonts w:ascii="Liberation Sans" w:hAnsi="Liberation Sans" w:cs="Liberation Sans" w:eastAsia="Droid Sans Fallback"/>
          <w:color w:val="000000"/>
          <w:sz w:val="22"/>
        </w:rPr>
        <w:t>全池</w:t>
      </w:r>
      <w:r>
        <w:rPr>
          <w:rFonts w:eastAsia="Droid Sans Fallback" w:ascii="Liberation Sans" w:hAnsi="Liberation Sans" w:cs="Liberation Sans"/>
          <w:color w:val="000000"/>
          <w:sz w:val="22"/>
        </w:rPr>
        <w:t>448,054</w:t>
      </w:r>
      <w:r>
        <w:rPr>
          <w:rFonts w:ascii="Liberation Sans" w:hAnsi="Liberation Sans" w:cs="Liberation Sans" w:eastAsia="Droid Sans Fallback"/>
          <w:color w:val="000000"/>
          <w:sz w:val="22"/>
        </w:rPr>
        <w:t>对上：</w:t>
      </w:r>
      <w:r>
        <w:rPr>
          <w:rFonts w:eastAsia="Droid Sans Fallback" w:ascii="Liberation Sans" w:hAnsi="Liberation Sans" w:cs="Liberation Sans"/>
          <w:color w:val="000000"/>
          <w:sz w:val="22"/>
        </w:rPr>
        <w:t>Pair AUROC=0.5057/0.5036/0.5045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3-seed</w:t>
      </w:r>
      <w:r>
        <w:rPr>
          <w:rFonts w:ascii="Liberation Sans" w:hAnsi="Liberation Sans" w:cs="Liberation Sans" w:eastAsia="Droid Sans Fallback"/>
          <w:color w:val="000000"/>
          <w:sz w:val="22"/>
        </w:rPr>
        <w:t>均值</w:t>
      </w:r>
      <w:r>
        <w:rPr>
          <w:rFonts w:eastAsia="Droid Sans Fallback" w:ascii="Liberation Sans" w:hAnsi="Liberation Sans" w:cs="Liberation Sans"/>
          <w:color w:val="000000"/>
          <w:sz w:val="22"/>
        </w:rPr>
        <w:t>0.5046±0.0011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 AUROC=0.4968/0.4946/0.4958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Strong Basin Hit@0.05</w:t>
      </w:r>
      <w:r>
        <w:rPr>
          <w:rFonts w:ascii="Liberation Sans" w:hAnsi="Liberation Sans" w:cs="Liberation Sans" w:eastAsia="Droid Sans Fallback"/>
          <w:color w:val="000000"/>
          <w:sz w:val="22"/>
        </w:rPr>
        <w:t>仅</w:t>
      </w:r>
      <w:r>
        <w:rPr>
          <w:rFonts w:eastAsia="Droid Sans Fallback" w:ascii="Liberation Sans" w:hAnsi="Liberation Sans" w:cs="Liberation Sans"/>
          <w:color w:val="000000"/>
          <w:sz w:val="22"/>
        </w:rPr>
        <w:t>2.78%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median/P90 placement error=0.2883/0.6895 raw</w:t>
      </w:r>
      <w:r>
        <w:rPr>
          <w:rFonts w:ascii="Liberation Sans" w:hAnsi="Liberation Sans" w:cs="Liberation Sans" w:eastAsia="Droid Sans Fallback"/>
          <w:color w:val="000000"/>
          <w:sz w:val="22"/>
        </w:rPr>
        <w:t>（按</w:t>
      </w:r>
      <w:r>
        <w:rPr>
          <w:rFonts w:eastAsia="Droid Sans Fallback" w:ascii="Liberation Sans" w:hAnsi="Liberation Sans" w:cs="Liberation Sans"/>
          <w:color w:val="000000"/>
          <w:sz w:val="22"/>
        </w:rPr>
        <w:t>med_train_diag=1.421908</w:t>
      </w:r>
      <w:r>
        <w:rPr>
          <w:rFonts w:ascii="Liberation Sans" w:hAnsi="Liberation Sans" w:cs="Liberation Sans" w:eastAsia="Droid Sans Fallback"/>
          <w:color w:val="000000"/>
          <w:sz w:val="22"/>
        </w:rPr>
        <w:t>归一化后约</w:t>
      </w:r>
      <w:r>
        <w:rPr>
          <w:rFonts w:eastAsia="Droid Sans Fallback" w:ascii="Liberation Sans" w:hAnsi="Liberation Sans" w:cs="Liberation Sans"/>
          <w:color w:val="000000"/>
          <w:sz w:val="22"/>
        </w:rPr>
        <w:t>0.2028/0.4849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T1-22k</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个学习型候选下游全部约</w:t>
      </w:r>
      <w:r>
        <w:rPr>
          <w:rFonts w:eastAsia="Droid Sans Fallback" w:ascii="Liberation Sans" w:hAnsi="Liberation Sans" w:cs="Liberation Sans"/>
          <w:color w:val="000000"/>
          <w:sz w:val="22"/>
        </w:rPr>
        <w:t>0.487-0.514</w:t>
      </w:r>
      <w:r>
        <w:rPr>
          <w:rFonts w:ascii="Liberation Sans" w:hAnsi="Liberation Sans" w:cs="Liberation Sans" w:eastAsia="Droid Sans Fallback"/>
          <w:color w:val="000000"/>
          <w:sz w:val="22"/>
        </w:rPr>
        <w:t>，且全部低于常数放置</w:t>
      </w:r>
      <w:r>
        <w:rPr>
          <w:rFonts w:eastAsia="Droid Sans Fallback" w:ascii="Liberation Sans" w:hAnsi="Liberation Sans" w:cs="Liberation Sans"/>
          <w:color w:val="000000"/>
          <w:sz w:val="22"/>
        </w:rPr>
        <w:t>C0/A0=0.6147</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shuffled-target C1=0.6136</w:t>
      </w:r>
      <w:r>
        <w:rPr>
          <w:rFonts w:ascii="Liberation Sans" w:hAnsi="Liberation Sans" w:cs="Liberation Sans" w:eastAsia="Droid Sans Fallback"/>
          <w:color w:val="000000"/>
          <w:sz w:val="22"/>
        </w:rPr>
        <w:t>。冻结决策树因此给出</w:t>
      </w:r>
      <w:r>
        <w:rPr>
          <w:rFonts w:eastAsia="Droid Sans Fallback" w:ascii="Liberation Sans" w:hAnsi="Liberation Sans" w:cs="Liberation Sans"/>
          <w:color w:val="000000"/>
          <w:sz w:val="22"/>
        </w:rPr>
        <w:t>P3—REPRESENTATION BOTTLENECK</w:t>
      </w:r>
      <w:r>
        <w:rPr>
          <w:rFonts w:ascii="Liberation Sans" w:hAnsi="Liberation Sans" w:cs="Liberation Sans" w:eastAsia="Droid Sans Fallback"/>
          <w:color w:val="000000"/>
          <w:sz w:val="22"/>
        </w:rPr>
        <w:t>。</w:t>
      </w:r>
    </w:p>
    <w:p>
      <w:pPr>
        <w:pStyle w:val="Heading2"/>
        <w:keepNext/>
        <w:keepLines/>
        <w:pageBreakBefore w:val="0"/>
        <w:widowControl/>
        <w:spacing w:line="380" w:lineRule="exact" w:before="200" w:after="120"/>
        <w:rPr/>
      </w:pPr>
      <w:bookmarkStart w:id="3226" w:name="rw_3226"/>
      <w:r>
        <w:rPr>
          <w:rFonts w:ascii="Liberation Sans" w:hAnsi="Liberation Sans" w:cs="Liberation Sans" w:eastAsia="Droid Sans Fallback"/>
          <w:b/>
          <w:color w:val="000000"/>
          <w:sz w:val="26"/>
        </w:rPr>
        <w:t>关键控制、上界重标定与下一步</w:t>
      </w:r>
      <w:bookmarkEnd w:id="3226"/>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S-b</w:t>
      </w:r>
      <w:r>
        <w:rPr>
          <w:rFonts w:ascii="Liberation Sans" w:hAnsi="Liberation Sans" w:cs="Liberation Sans" w:eastAsia="Droid Sans Fallback"/>
          <w:color w:val="000000"/>
          <w:sz w:val="22"/>
        </w:rPr>
        <w:t>曾因</w:t>
      </w:r>
      <w:r>
        <w:rPr>
          <w:rFonts w:eastAsia="Droid Sans Fallback" w:ascii="Liberation Sans" w:hAnsi="Liberation Sans" w:cs="Liberation Sans"/>
          <w:color w:val="000000"/>
          <w:sz w:val="22"/>
        </w:rPr>
        <w:t>CEIL 22k=0.9489</w:t>
      </w:r>
      <w:r>
        <w:rPr>
          <w:rFonts w:ascii="Liberation Sans" w:hAnsi="Liberation Sans" w:cs="Liberation Sans" w:eastAsia="Droid Sans Fallback"/>
          <w:color w:val="000000"/>
          <w:sz w:val="22"/>
        </w:rPr>
        <w:t>低于旧</w:t>
      </w:r>
      <w:r>
        <w:rPr>
          <w:rFonts w:eastAsia="Droid Sans Fallback" w:ascii="Liberation Sans" w:hAnsi="Liberation Sans" w:cs="Liberation Sans"/>
          <w:color w:val="000000"/>
          <w:sz w:val="22"/>
        </w:rPr>
        <w:t>F1-rso3</w:t>
      </w:r>
      <w:r>
        <w:rPr>
          <w:rFonts w:ascii="Liberation Sans" w:hAnsi="Liberation Sans" w:cs="Liberation Sans" w:eastAsia="Droid Sans Fallback"/>
          <w:color w:val="000000"/>
          <w:sz w:val="22"/>
        </w:rPr>
        <w:t>单次朝向抽样参考触发</w:t>
      </w:r>
      <w:r>
        <w:rPr>
          <w:rFonts w:eastAsia="Droid Sans Fallback" w:ascii="Liberation Sans" w:hAnsi="Liberation Sans" w:cs="Liberation Sans"/>
          <w:color w:val="000000"/>
          <w:sz w:val="22"/>
        </w:rPr>
        <w:t>STOP</w:t>
      </w:r>
      <w:r>
        <w:rPr>
          <w:rFonts w:ascii="Liberation Sans" w:hAnsi="Liberation Sans" w:cs="Liberation Sans" w:eastAsia="Droid Sans Fallback"/>
          <w:color w:val="000000"/>
          <w:sz w:val="22"/>
        </w:rPr>
        <w:t>，但受控</w:t>
      </w:r>
      <w:r>
        <w:rPr>
          <w:rFonts w:eastAsia="Droid Sans Fallback" w:ascii="Liberation Sans" w:hAnsi="Liberation Sans" w:cs="Liberation Sans"/>
          <w:color w:val="000000"/>
          <w:sz w:val="22"/>
        </w:rPr>
        <w:t>V/Y/Z/X</w:t>
      </w:r>
      <w:r>
        <w:rPr>
          <w:rFonts w:ascii="Liberation Sans" w:hAnsi="Liberation Sans" w:cs="Liberation Sans" w:eastAsia="Droid Sans Fallback"/>
          <w:color w:val="000000"/>
          <w:sz w:val="22"/>
        </w:rPr>
        <w:t>分解证明没有协议缺陷：</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朝向</w:t>
      </w:r>
      <w:r>
        <w:rPr>
          <w:rFonts w:eastAsia="Droid Sans Fallback" w:ascii="Liberation Sans" w:hAnsi="Liberation Sans" w:cs="Liberation Sans"/>
          <w:color w:val="000000"/>
          <w:sz w:val="22"/>
        </w:rPr>
        <w:t>V</w:t>
      </w:r>
      <w:r>
        <w:rPr>
          <w:rFonts w:ascii="Liberation Sans" w:hAnsi="Liberation Sans" w:cs="Liberation Sans" w:eastAsia="Droid Sans Fallback"/>
          <w:color w:val="000000"/>
          <w:sz w:val="22"/>
        </w:rPr>
        <w:t>臂复现</w:t>
      </w:r>
      <w:r>
        <w:rPr>
          <w:rFonts w:eastAsia="Droid Sans Fallback" w:ascii="Liberation Sans" w:hAnsi="Liberation Sans" w:cs="Liberation Sans"/>
          <w:color w:val="000000"/>
          <w:sz w:val="22"/>
        </w:rPr>
        <w:t>sealed anchor</w:t>
      </w:r>
      <w:r>
        <w:rPr>
          <w:rFonts w:ascii="Liberation Sans" w:hAnsi="Liberation Sans" w:cs="Liberation Sans" w:eastAsia="Droid Sans Fallback"/>
          <w:color w:val="000000"/>
          <w:sz w:val="22"/>
        </w:rPr>
        <w:t>仅差</w:t>
      </w:r>
      <w:r>
        <w:rPr>
          <w:rFonts w:eastAsia="Droid Sans Fallback" w:ascii="Liberation Sans" w:hAnsi="Liberation Sans" w:cs="Liberation Sans"/>
          <w:color w:val="000000"/>
          <w:sz w:val="22"/>
        </w:rPr>
        <w:t>-0.0004</w:t>
      </w:r>
      <w:r>
        <w:rPr>
          <w:rFonts w:ascii="Liberation Sans" w:hAnsi="Liberation Sans" w:cs="Liberation Sans" w:eastAsia="Droid Sans Fallback"/>
          <w:color w:val="000000"/>
          <w:sz w:val="22"/>
        </w:rPr>
        <w:t>，逐对</w:t>
      </w:r>
      <w:r>
        <w:rPr>
          <w:rFonts w:eastAsia="Droid Sans Fallback" w:ascii="Liberation Sans" w:hAnsi="Liberation Sans" w:cs="Liberation Sans"/>
          <w:color w:val="000000"/>
          <w:sz w:val="22"/>
        </w:rPr>
        <w:t>iid</w:t>
      </w:r>
      <w:r>
        <w:rPr>
          <w:rFonts w:ascii="Liberation Sans" w:hAnsi="Liberation Sans" w:cs="Liberation Sans" w:eastAsia="Droid Sans Fallback"/>
          <w:color w:val="000000"/>
          <w:sz w:val="22"/>
        </w:rPr>
        <w:t>随机朝向</w:t>
      </w:r>
      <w:r>
        <w:rPr>
          <w:rFonts w:eastAsia="Droid Sans Fallback" w:ascii="Liberation Sans" w:hAnsi="Liberation Sans" w:cs="Liberation Sans"/>
          <w:color w:val="000000"/>
          <w:sz w:val="22"/>
        </w:rPr>
        <w:t>Z=0.9480≈</w:t>
      </w:r>
      <w:r>
        <w:rPr>
          <w:rFonts w:ascii="Liberation Sans" w:hAnsi="Liberation Sans" w:cs="Liberation Sans" w:eastAsia="Droid Sans Fallback"/>
          <w:color w:val="000000"/>
          <w:sz w:val="22"/>
        </w:rPr>
        <w:t>真实</w:t>
      </w:r>
      <w:r>
        <w:rPr>
          <w:rFonts w:eastAsia="Droid Sans Fallback" w:ascii="Liberation Sans" w:hAnsi="Liberation Sans" w:cs="Liberation Sans"/>
          <w:color w:val="000000"/>
          <w:sz w:val="22"/>
        </w:rPr>
        <w:t>scan</w:t>
      </w:r>
      <w:r>
        <w:rPr>
          <w:rFonts w:ascii="Liberation Sans" w:hAnsi="Liberation Sans" w:cs="Liberation Sans" w:eastAsia="Droid Sans Fallback"/>
          <w:color w:val="000000"/>
          <w:sz w:val="22"/>
        </w:rPr>
        <w:t>朝向</w:t>
      </w:r>
      <w:r>
        <w:rPr>
          <w:rFonts w:eastAsia="Droid Sans Fallback" w:ascii="Liberation Sans" w:hAnsi="Liberation Sans" w:cs="Liberation Sans"/>
          <w:color w:val="000000"/>
          <w:sz w:val="22"/>
        </w:rPr>
        <w:t>X=0.9489</w:t>
      </w:r>
      <w:r>
        <w:rPr>
          <w:rFonts w:ascii="Liberation Sans" w:hAnsi="Liberation Sans" w:cs="Liberation Sans" w:eastAsia="Droid Sans Fallback"/>
          <w:color w:val="000000"/>
          <w:sz w:val="22"/>
        </w:rPr>
        <w:t>；差异来自“每池一次朝向抽样”与“逐对朝向平均”的统计制度不同。因此</w:t>
      </w:r>
      <w:r>
        <w:rPr>
          <w:rFonts w:eastAsia="Droid Sans Fallback" w:ascii="Liberation Sans" w:hAnsi="Liberation Sans" w:cs="Liberation Sans"/>
          <w:color w:val="000000"/>
          <w:sz w:val="22"/>
        </w:rPr>
        <w:t>deployable</w:t>
      </w:r>
      <w:r>
        <w:rPr>
          <w:rFonts w:ascii="Liberation Sans" w:hAnsi="Liberation Sans" w:cs="Liberation Sans" w:eastAsia="Droid Sans Fallback"/>
          <w:color w:val="000000"/>
          <w:sz w:val="22"/>
        </w:rPr>
        <w:t>制度可达上界重标定为</w:t>
      </w:r>
      <w:r>
        <w:rPr>
          <w:rFonts w:eastAsia="Droid Sans Fallback" w:ascii="Liberation Sans" w:hAnsi="Liberation Sans" w:cs="Liberation Sans"/>
          <w:color w:val="000000"/>
          <w:sz w:val="22"/>
        </w:rPr>
        <w:t>CEIL 22k=0.9489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full=0.9474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线</w:t>
      </w:r>
      <w:r>
        <w:rPr>
          <w:rFonts w:eastAsia="Droid Sans Fallback" w:ascii="Liberation Sans" w:hAnsi="Liberation Sans" w:cs="Liberation Sans"/>
          <w:color w:val="000000"/>
          <w:sz w:val="22"/>
        </w:rPr>
        <w:t>0.90</w:t>
      </w:r>
      <w:r>
        <w:rPr>
          <w:rFonts w:ascii="Liberation Sans" w:hAnsi="Liberation Sans" w:cs="Liberation Sans" w:eastAsia="Droid Sans Fallback"/>
          <w:color w:val="000000"/>
          <w:sz w:val="22"/>
        </w:rPr>
        <w:t>不变。</w:t>
      </w:r>
      <w:r>
        <w:rPr>
          <w:rFonts w:eastAsia="Droid Sans Fallback" w:ascii="Liberation Sans" w:hAnsi="Liberation Sans" w:cs="Liberation Sans"/>
          <w:color w:val="000000"/>
          <w:sz w:val="22"/>
        </w:rPr>
        <w:t>Top-M Placement Recall</w:t>
      </w:r>
      <w:r>
        <w:rPr>
          <w:rFonts w:ascii="Liberation Sans" w:hAnsi="Liberation Sans" w:cs="Liberation Sans" w:eastAsia="Droid Sans Fallback"/>
          <w:color w:val="000000"/>
          <w:sz w:val="22"/>
        </w:rPr>
        <w:t>从</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到</w:t>
      </w:r>
      <w:r>
        <w:rPr>
          <w:rFonts w:eastAsia="Droid Sans Fallback" w:ascii="Liberation Sans" w:hAnsi="Liberation Sans" w:cs="Liberation Sans"/>
          <w:color w:val="000000"/>
          <w:sz w:val="22"/>
        </w:rPr>
        <w:t>R8</w:t>
      </w:r>
      <w:r>
        <w:rPr>
          <w:rFonts w:ascii="Liberation Sans" w:hAnsi="Liberation Sans" w:cs="Liberation Sans" w:eastAsia="Droid Sans Fallback"/>
          <w:color w:val="000000"/>
          <w:sz w:val="22"/>
        </w:rPr>
        <w:t>仅提升</w:t>
      </w:r>
      <w:r>
        <w:rPr>
          <w:rFonts w:eastAsia="Droid Sans Fallback" w:ascii="Liberation Sans" w:hAnsi="Liberation Sans" w:cs="Liberation Sans"/>
          <w:color w:val="000000"/>
          <w:sz w:val="22"/>
        </w:rPr>
        <w:t>0.0895&lt;0.20</w:t>
      </w:r>
      <w:r>
        <w:rPr>
          <w:rFonts w:ascii="Liberation Sans" w:hAnsi="Liberation Sans" w:cs="Liberation Sans" w:eastAsia="Droid Sans Fallback"/>
          <w:color w:val="000000"/>
          <w:sz w:val="22"/>
        </w:rPr>
        <w:t>且误差</w:t>
      </w:r>
      <w:r>
        <w:rPr>
          <w:rFonts w:eastAsia="Droid Sans Fallback" w:ascii="Liberation Sans" w:hAnsi="Liberation Sans" w:cs="Liberation Sans"/>
          <w:color w:val="000000"/>
          <w:sz w:val="22"/>
        </w:rPr>
        <w:t>CDF</w:t>
      </w:r>
      <w:r>
        <w:rPr>
          <w:rFonts w:ascii="Liberation Sans" w:hAnsi="Liberation Sans" w:cs="Liberation Sans" w:eastAsia="Droid Sans Fallback"/>
          <w:color w:val="000000"/>
          <w:sz w:val="22"/>
        </w:rPr>
        <w:t>无内部</w:t>
      </w:r>
      <w:r>
        <w:rPr>
          <w:rFonts w:eastAsia="Droid Sans Fallback" w:ascii="Liberation Sans" w:hAnsi="Liberation Sans" w:cs="Liberation Sans"/>
          <w:color w:val="000000"/>
          <w:sz w:val="22"/>
        </w:rPr>
        <w:t>dip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P4</w:t>
      </w:r>
      <w:r>
        <w:rPr>
          <w:rFonts w:ascii="Liberation Sans" w:hAnsi="Liberation Sans" w:cs="Liberation Sans" w:eastAsia="Droid Sans Fallback"/>
          <w:color w:val="000000"/>
          <w:sz w:val="22"/>
        </w:rPr>
        <w:t>不触发；这不是“多个正确位置没选中”，而是当前输入本身缺少足够稳定的</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信息。</w:t>
      </w:r>
      <w:r>
        <w:rPr>
          <w:rFonts w:eastAsia="Droid Sans Fallback" w:ascii="Liberation Sans" w:hAnsi="Liberation Sans" w:cs="Liberation Sans"/>
          <w:color w:val="000000"/>
          <w:sz w:val="22"/>
        </w:rPr>
        <w:t>R2b-1D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ICP</w:t>
      </w:r>
      <w:r>
        <w:rPr>
          <w:rFonts w:ascii="Liberation Sans" w:hAnsi="Liberation Sans" w:cs="Liberation Sans" w:eastAsia="Droid Sans Fallback"/>
          <w:color w:val="000000"/>
          <w:sz w:val="22"/>
        </w:rPr>
        <w:t>）按冻结规则不启动，</w:t>
      </w:r>
      <w:r>
        <w:rPr>
          <w:rFonts w:eastAsia="Droid Sans Fallback" w:ascii="Liberation Sans" w:hAnsi="Liberation Sans" w:cs="Liberation Sans"/>
          <w:color w:val="000000"/>
          <w:sz w:val="22"/>
        </w:rPr>
        <w:t>R2b-2 Physics</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R2b-3 RT/CTM</w:t>
      </w:r>
      <w:r>
        <w:rPr>
          <w:rFonts w:ascii="Liberation Sans" w:hAnsi="Liberation Sans" w:cs="Liberation Sans" w:eastAsia="Droid Sans Fallback"/>
          <w:color w:val="000000"/>
          <w:sz w:val="22"/>
        </w:rPr>
        <w:t>继续</w:t>
      </w:r>
      <w:r>
        <w:rPr>
          <w:rFonts w:eastAsia="Droid Sans Fallback" w:ascii="Liberation Sans" w:hAnsi="Liberation Sans" w:cs="Liberation Sans"/>
          <w:color w:val="000000"/>
          <w:sz w:val="22"/>
        </w:rPr>
        <w:t>HOLD</w:t>
      </w:r>
      <w:r>
        <w:rPr>
          <w:rFonts w:ascii="Liberation Sans" w:hAnsi="Liberation Sans" w:cs="Liberation Sans" w:eastAsia="Droid Sans Fallback"/>
          <w:color w:val="000000"/>
          <w:sz w:val="22"/>
        </w:rPr>
        <w:t>。下一建议主线为</w:t>
      </w:r>
      <w:r>
        <w:rPr>
          <w:rFonts w:eastAsia="Droid Sans Fallback" w:ascii="Liberation Sans" w:hAnsi="Liberation Sans" w:cs="Liberation Sans"/>
          <w:color w:val="000000"/>
          <w:sz w:val="22"/>
        </w:rPr>
        <w:t>R2c-0 Global3D + Fracture-local3D Representation Sufficiency Audit</w:t>
      </w:r>
      <w:r>
        <w:rPr>
          <w:rFonts w:ascii="Liberation Sans" w:hAnsi="Liberation Sans" w:cs="Liberation Sans" w:eastAsia="Droid Sans Fallback"/>
          <w:color w:val="000000"/>
          <w:sz w:val="22"/>
        </w:rPr>
        <w:t>：先用已有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合成高质量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与显式</w:t>
      </w:r>
      <w:r>
        <w:rPr>
          <w:rFonts w:eastAsia="Droid Sans Fallback" w:ascii="Liberation Sans" w:hAnsi="Liberation Sans" w:cs="Liberation Sans"/>
          <w:color w:val="000000"/>
          <w:sz w:val="22"/>
        </w:rPr>
        <w:t>pairwise registration</w:t>
      </w:r>
      <w:r>
        <w:rPr>
          <w:rFonts w:ascii="Liberation Sans" w:hAnsi="Liberation Sans" w:cs="Liberation Sans" w:eastAsia="Droid Sans Fallback"/>
          <w:color w:val="000000"/>
          <w:sz w:val="22"/>
        </w:rPr>
        <w:t>验证</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是否可恢复；通过后再用现有手机做摄影测量</w:t>
      </w:r>
      <w:r>
        <w:rPr>
          <w:rFonts w:eastAsia="Droid Sans Fallback" w:ascii="Liberation Sans" w:hAnsi="Liberation Sans" w:cs="Liberation Sans"/>
          <w:color w:val="000000"/>
          <w:sz w:val="22"/>
        </w:rPr>
        <w:t>Pilot</w:t>
      </w:r>
      <w:r>
        <w:rPr>
          <w:rFonts w:ascii="Liberation Sans" w:hAnsi="Liberation Sans" w:cs="Liberation Sans" w:eastAsia="Droid Sans Fallback"/>
          <w:color w:val="000000"/>
          <w:sz w:val="22"/>
        </w:rPr>
        <w:t>，最后才讨论</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硬件。</w:t>
      </w:r>
    </w:p>
    <w:p>
      <w:pPr>
        <w:pStyle w:val="Heading2"/>
        <w:keepNext/>
        <w:keepLines/>
        <w:pageBreakBefore w:val="0"/>
        <w:widowControl/>
        <w:spacing w:line="380" w:lineRule="exact" w:before="200" w:after="120"/>
        <w:rPr/>
      </w:pPr>
      <w:bookmarkStart w:id="3227" w:name="rw_3227"/>
      <w:r>
        <w:rPr>
          <w:rFonts w:eastAsia="Droid Sans Fallback" w:ascii="Liberation Sans" w:hAnsi="Liberation Sans" w:cs="Liberation Sans"/>
          <w:b/>
          <w:color w:val="000000"/>
          <w:sz w:val="26"/>
        </w:rPr>
        <w:t xml:space="preserve">V1.05 </w:t>
      </w:r>
      <w:r>
        <w:rPr>
          <w:rFonts w:ascii="Liberation Sans" w:hAnsi="Liberation Sans" w:cs="Liberation Sans" w:eastAsia="Droid Sans Fallback"/>
          <w:b/>
          <w:color w:val="000000"/>
          <w:sz w:val="26"/>
        </w:rPr>
        <w:t>历史状态表 现行状态见文首</w:t>
      </w:r>
      <w:bookmarkEnd w:id="322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本表是旧版状态快照；当前入口为第4章A8、第5章B2至B10、第6章C3至C11及附录H，旧下一步不重新生效。</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本表覆盖此前章节中仍保留的历史</w:t>
      </w:r>
      <w:r>
        <w:rPr>
          <w:rFonts w:eastAsia="Droid Sans Fallback" w:ascii="Liberation Sans" w:hAnsi="Liberation Sans" w:cs="Liberation Sans"/>
          <w:color w:val="000000"/>
          <w:sz w:val="22"/>
        </w:rPr>
        <w:t>READY/HOLD</w:t>
      </w:r>
      <w:r>
        <w:rPr>
          <w:rFonts w:ascii="Liberation Sans" w:hAnsi="Liberation Sans" w:cs="Liberation Sans" w:eastAsia="Droid Sans Fallback"/>
          <w:color w:val="000000"/>
          <w:sz w:val="22"/>
        </w:rPr>
        <w:t>文字。若与旧章节冲突，以本表与最新冻结台账为准。</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 xml:space="preserve">模块 </w:t>
            </w:r>
            <w:r>
              <w:rPr>
                <w:rFonts w:eastAsia="Droid Sans Fallback" w:ascii="Liberation Sans" w:hAnsi="Liberation Sans" w:cs="Liberation Sans"/>
                <w:b/>
                <w:color w:val="FFFFFF"/>
                <w:sz w:val="20"/>
              </w:rPr>
              <w:t>/ Gate</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当前状态</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 xml:space="preserve">当前结论 </w:t>
            </w:r>
            <w:r>
              <w:rPr>
                <w:rFonts w:eastAsia="Droid Sans Fallback" w:ascii="Liberation Sans" w:hAnsi="Liberation Sans" w:cs="Liberation Sans"/>
                <w:b/>
                <w:color w:val="FFFFFF"/>
                <w:sz w:val="20"/>
              </w:rPr>
              <w:t xml:space="preserve">/ </w:t>
            </w:r>
            <w:r>
              <w:rPr>
                <w:rFonts w:ascii="Liberation Sans" w:hAnsi="Liberation Sans" w:eastAsia="Droid Sans Fallback" w:cs="Liberation Sans"/>
                <w:b/>
                <w:color w:val="FFFFFF"/>
                <w:sz w:val="20"/>
              </w:rPr>
              <w:t>下一动作</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H2-1</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FAIL / CLOSED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历史失败不重判；</w:t>
            </w:r>
            <w:r>
              <w:rPr>
                <w:rFonts w:eastAsia="Droid Sans Fallback" w:ascii="Liberation Sans" w:hAnsi="Liberation Sans" w:cs="Liberation Sans"/>
                <w:b w:val="0"/>
                <w:color w:val="000000"/>
                <w:sz w:val="20"/>
              </w:rPr>
              <w:t>Corr</w:t>
            </w:r>
            <w:r>
              <w:rPr>
                <w:rFonts w:ascii="Liberation Sans" w:hAnsi="Liberation Sans" w:eastAsia="Droid Sans Fallback" w:cs="Liberation Sans"/>
                <w:b w:val="0"/>
                <w:color w:val="000000"/>
                <w:sz w:val="20"/>
              </w:rPr>
              <w:t>门槛</w:t>
            </w:r>
            <w:r>
              <w:rPr>
                <w:rFonts w:eastAsia="Droid Sans Fallback" w:ascii="Liberation Sans" w:hAnsi="Liberation Sans" w:cs="Liberation Sans"/>
                <w:b w:val="0"/>
                <w:color w:val="000000"/>
                <w:sz w:val="20"/>
              </w:rPr>
              <w:t>TECH-018</w:t>
            </w:r>
            <w:r>
              <w:rPr>
                <w:rFonts w:ascii="Liberation Sans" w:hAnsi="Liberation Sans" w:eastAsia="Droid Sans Fallback" w:cs="Liberation Sans"/>
                <w:b w:val="0"/>
                <w:color w:val="000000"/>
                <w:sz w:val="20"/>
              </w:rPr>
              <w:t>保留</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H2-2</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NOT-RUN</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不启动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H2-D</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 / PIPELINE_FAILURE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assembled-space</w:t>
            </w:r>
            <w:r>
              <w:rPr>
                <w:rFonts w:ascii="Liberation Sans" w:hAnsi="Liberation Sans" w:eastAsia="Droid Sans Fallback" w:cs="Liberation Sans"/>
                <w:b w:val="0"/>
                <w:color w:val="000000"/>
                <w:sz w:val="20"/>
              </w:rPr>
              <w:t>有强信号，旧</w:t>
            </w:r>
            <w:r>
              <w:rPr>
                <w:rFonts w:eastAsia="Droid Sans Fallback" w:ascii="Liberation Sans" w:hAnsi="Liberation Sans" w:cs="Liberation Sans"/>
                <w:b w:val="0"/>
                <w:color w:val="000000"/>
                <w:sz w:val="20"/>
              </w:rPr>
              <w:t>canonicalized/corr pipeline</w:t>
            </w:r>
            <w:r>
              <w:rPr>
                <w:rFonts w:ascii="Liberation Sans" w:hAnsi="Liberation Sans" w:eastAsia="Droid Sans Fallback" w:cs="Liberation Sans"/>
                <w:b w:val="0"/>
                <w:color w:val="000000"/>
                <w:sz w:val="20"/>
              </w:rPr>
              <w:t>未能利用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H2-E R1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loss coupling TESTED / CLOSED</w:t>
            </w:r>
            <w:r>
              <w:rPr>
                <w:rFonts w:ascii="Liberation Sans" w:hAnsi="Liberation Sans" w:eastAsia="Droid Sans Fallback" w:cs="Liberation Sans"/>
                <w:b w:val="0"/>
                <w:color w:val="000000"/>
                <w:sz w:val="20"/>
              </w:rPr>
              <w:t>，不是主瓶颈</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R2a</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privileged assembly/proximity upper bound</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0.9852/0.9872</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R2b-0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 / GO</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测试网格内</w:t>
            </w:r>
            <w:r>
              <w:rPr>
                <w:rFonts w:eastAsia="Droid Sans Fallback" w:ascii="Liberation Sans" w:hAnsi="Liberation Sans" w:cs="Liberation Sans"/>
                <w:b w:val="0"/>
                <w:color w:val="000000"/>
                <w:sz w:val="20"/>
              </w:rPr>
              <w:t>pose</w:t>
            </w:r>
            <w:r>
              <w:rPr>
                <w:rFonts w:ascii="Liberation Sans" w:hAnsi="Liberation Sans" w:eastAsia="Droid Sans Fallback" w:cs="Liberation Sans"/>
                <w:b w:val="0"/>
                <w:color w:val="000000"/>
                <w:sz w:val="20"/>
              </w:rPr>
              <w:t>容差宽；高精</w:t>
            </w:r>
            <w:r>
              <w:rPr>
                <w:rFonts w:eastAsia="Droid Sans Fallback" w:ascii="Liberation Sans" w:hAnsi="Liberation Sans" w:cs="Liberation Sans"/>
                <w:b w:val="0"/>
                <w:color w:val="000000"/>
                <w:sz w:val="20"/>
              </w:rPr>
              <w:t>pose</w:t>
            </w:r>
            <w:r>
              <w:rPr>
                <w:rFonts w:ascii="Liberation Sans" w:hAnsi="Liberation Sans" w:eastAsia="Droid Sans Fallback" w:cs="Liberation Sans"/>
                <w:b w:val="0"/>
                <w:color w:val="000000"/>
                <w:sz w:val="20"/>
              </w:rPr>
              <w:t>非必要</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R2b-0.5</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A=COARSE PLACEMENT DOMINANT</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D=GT PROXIMITY SHORTCUT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R2b-1</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 / P3</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Representation Bottleneck</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Leakage CLEAN</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Pair/HN≈0.5057/0.4968</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Hit@0.05=2.78%</w:t>
            </w:r>
            <w:r>
              <w:rPr>
                <w:rFonts w:ascii="Liberation Sans" w:hAnsi="Liberation Sans" w:eastAsia="Droid Sans Fallback" w:cs="Liberation Sans"/>
                <w:b w:val="0"/>
                <w:color w:val="000000"/>
                <w:sz w:val="20"/>
              </w:rPr>
              <w:t>；直接</w:t>
            </w:r>
            <w:r>
              <w:rPr>
                <w:rFonts w:eastAsia="Droid Sans Fallback" w:ascii="Liberation Sans" w:hAnsi="Liberation Sans" w:cs="Liberation Sans"/>
                <w:b w:val="0"/>
                <w:color w:val="000000"/>
                <w:sz w:val="20"/>
              </w:rPr>
              <w:t>placement</w:t>
            </w:r>
            <w:r>
              <w:rPr>
                <w:rFonts w:ascii="Liberation Sans" w:hAnsi="Liberation Sans" w:eastAsia="Droid Sans Fallback" w:cs="Liberation Sans"/>
                <w:b w:val="0"/>
                <w:color w:val="000000"/>
                <w:sz w:val="20"/>
              </w:rPr>
              <w:t>学习线封闭</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R2c-0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COMPLETE / FAIL</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strict §36</w:t>
            </w:r>
            <w:r>
              <w:rPr>
                <w:rFonts w:ascii="Liberation Sans" w:hAnsi="Liberation Sans" w:eastAsia="Droid Sans Fallback" w:cs="Liberation Sans"/>
                <w:b w:val="0"/>
                <w:color w:val="000000"/>
                <w:sz w:val="20"/>
              </w:rPr>
              <w:t>）</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Leakage CLEAN</w:t>
            </w:r>
            <w:r>
              <w:rPr>
                <w:rFonts w:ascii="Liberation Sans" w:hAnsi="Liberation Sans" w:eastAsia="Droid Sans Fallback" w:cs="Liberation Sans"/>
                <w:b w:val="0"/>
                <w:color w:val="000000"/>
                <w:sz w:val="20"/>
              </w:rPr>
              <w:t>；最佳可部署</w:t>
            </w:r>
            <w:r>
              <w:rPr>
                <w:rFonts w:eastAsia="Droid Sans Fallback" w:ascii="Liberation Sans" w:hAnsi="Liberation Sans" w:cs="Liberation Sans"/>
                <w:b w:val="0"/>
                <w:color w:val="000000"/>
                <w:sz w:val="20"/>
              </w:rPr>
              <w:t>Pair/HN=0.5900/0.5963</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Hit@0.05=0.53%</w:t>
            </w:r>
            <w:r>
              <w:rPr>
                <w:rFonts w:ascii="Liberation Sans" w:hAnsi="Liberation Sans" w:eastAsia="Droid Sans Fallback" w:cs="Liberation Sans"/>
                <w:b w:val="0"/>
                <w:color w:val="000000"/>
                <w:sz w:val="20"/>
              </w:rPr>
              <w:t>；全部</w:t>
            </w:r>
            <w:r>
              <w:rPr>
                <w:rFonts w:eastAsia="Droid Sans Fallback" w:ascii="Liberation Sans" w:hAnsi="Liberation Sans" w:cs="Liberation Sans"/>
                <w:b w:val="0"/>
                <w:color w:val="000000"/>
                <w:sz w:val="20"/>
              </w:rPr>
              <w:t>37</w:t>
            </w:r>
            <w:r>
              <w:rPr>
                <w:rFonts w:ascii="Liberation Sans" w:hAnsi="Liberation Sans" w:eastAsia="Droid Sans Fallback" w:cs="Liberation Sans"/>
                <w:b w:val="0"/>
                <w:color w:val="000000"/>
                <w:sz w:val="20"/>
              </w:rPr>
              <w:t>条下游</w:t>
            </w:r>
            <w:r>
              <w:rPr>
                <w:rFonts w:eastAsia="Droid Sans Fallback" w:ascii="Liberation Sans" w:hAnsi="Liberation Sans" w:cs="Liberation Sans"/>
                <w:b w:val="0"/>
                <w:color w:val="000000"/>
                <w:sz w:val="20"/>
              </w:rPr>
              <w:t>OGR&lt;0</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Stage 5</w:t>
            </w:r>
            <w:r>
              <w:rPr>
                <w:rFonts w:ascii="Liberation Sans" w:hAnsi="Liberation Sans" w:eastAsia="Droid Sans Fallback" w:cs="Liberation Sans"/>
                <w:b w:val="0"/>
                <w:color w:val="000000"/>
                <w:sz w:val="20"/>
              </w:rPr>
              <w:t>与原</w:t>
            </w:r>
            <w:r>
              <w:rPr>
                <w:rFonts w:eastAsia="Droid Sans Fallback" w:ascii="Liberation Sans" w:hAnsi="Liberation Sans" w:cs="Liberation Sans"/>
                <w:b w:val="0"/>
                <w:color w:val="000000"/>
                <w:sz w:val="20"/>
              </w:rPr>
              <w:t>R2c-1</w:t>
            </w:r>
            <w:r>
              <w:rPr>
                <w:rFonts w:ascii="Liberation Sans" w:hAnsi="Liberation Sans" w:eastAsia="Droid Sans Fallback" w:cs="Liberation Sans"/>
                <w:b w:val="0"/>
                <w:color w:val="000000"/>
                <w:sz w:val="20"/>
              </w:rPr>
              <w:t>未触发。旧</w:t>
            </w:r>
            <w:r>
              <w:rPr>
                <w:rFonts w:eastAsia="Droid Sans Fallback" w:ascii="Liberation Sans" w:hAnsi="Liberation Sans" w:cs="Liberation Sans"/>
                <w:b w:val="0"/>
                <w:color w:val="000000"/>
                <w:sz w:val="20"/>
              </w:rPr>
              <w:t>placement G1</w:t>
            </w:r>
            <w:r>
              <w:rPr>
                <w:rFonts w:ascii="Liberation Sans" w:hAnsi="Liberation Sans" w:eastAsia="Droid Sans Fallback" w:cs="Liberation Sans"/>
                <w:b w:val="0"/>
                <w:color w:val="000000"/>
                <w:sz w:val="20"/>
              </w:rPr>
              <w:t>分支关闭，候选检索</w:t>
            </w:r>
            <w:r>
              <w:rPr>
                <w:rFonts w:eastAsia="Droid Sans Fallback" w:ascii="Liberation Sans" w:hAnsi="Liberation Sans" w:cs="Liberation Sans"/>
                <w:b w:val="0"/>
                <w:color w:val="000000"/>
                <w:sz w:val="20"/>
              </w:rPr>
              <w:t>G1</w:t>
            </w:r>
            <w:r>
              <w:rPr>
                <w:rFonts w:ascii="Liberation Sans" w:hAnsi="Liberation Sans" w:eastAsia="Droid Sans Fallback" w:cs="Liberation Sans"/>
                <w:b w:val="0"/>
                <w:color w:val="000000"/>
                <w:sz w:val="20"/>
              </w:rPr>
              <w:t>另按</w:t>
            </w:r>
            <w:r>
              <w:rPr>
                <w:rFonts w:eastAsia="Droid Sans Fallback" w:ascii="Liberation Sans" w:hAnsi="Liberation Sans" w:cs="Liberation Sans"/>
                <w:b w:val="0"/>
                <w:color w:val="000000"/>
                <w:sz w:val="20"/>
              </w:rPr>
              <w:t>P0—P6</w:t>
            </w:r>
            <w:r>
              <w:rPr>
                <w:rFonts w:ascii="Liberation Sans" w:hAnsi="Liberation Sans" w:eastAsia="Droid Sans Fallback" w:cs="Liberation Sans"/>
                <w:b w:val="0"/>
                <w:color w:val="000000"/>
                <w:sz w:val="20"/>
              </w:rPr>
              <w:t>评估。</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R2b-2 Physics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HOLD / POST-G1-G2</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Track C</w:t>
            </w:r>
            <w:r>
              <w:rPr>
                <w:rFonts w:ascii="Liberation Sans" w:hAnsi="Liberation Sans" w:eastAsia="Droid Sans Fallback" w:cs="Liberation Sans"/>
                <w:b w:val="0"/>
                <w:color w:val="000000"/>
                <w:sz w:val="20"/>
              </w:rPr>
              <w:t>可保留</w:t>
            </w:r>
            <w:r>
              <w:rPr>
                <w:rFonts w:eastAsia="Droid Sans Fallback" w:ascii="Liberation Sans" w:hAnsi="Liberation Sans" w:cs="Liberation Sans"/>
                <w:b w:val="0"/>
                <w:color w:val="000000"/>
                <w:sz w:val="20"/>
              </w:rPr>
              <w:t>Verifier</w:t>
            </w:r>
            <w:r>
              <w:rPr>
                <w:rFonts w:ascii="Liberation Sans" w:hAnsi="Liberation Sans" w:eastAsia="Droid Sans Fallback" w:cs="Liberation Sans"/>
                <w:b w:val="0"/>
                <w:color w:val="000000"/>
                <w:sz w:val="20"/>
              </w:rPr>
              <w:t>候选；</w:t>
            </w:r>
            <w:r>
              <w:rPr>
                <w:rFonts w:eastAsia="Droid Sans Fallback" w:ascii="Liberation Sans" w:hAnsi="Liberation Sans" w:cs="Liberation Sans"/>
                <w:b w:val="0"/>
                <w:color w:val="000000"/>
                <w:sz w:val="20"/>
              </w:rPr>
              <w:t>Track P</w:t>
            </w:r>
            <w:r>
              <w:rPr>
                <w:rFonts w:ascii="Liberation Sans" w:hAnsi="Liberation Sans" w:eastAsia="Droid Sans Fallback" w:cs="Liberation Sans"/>
                <w:b w:val="0"/>
                <w:color w:val="000000"/>
                <w:sz w:val="20"/>
              </w:rPr>
              <w:t>必须等</w:t>
            </w:r>
            <w:r>
              <w:rPr>
                <w:rFonts w:eastAsia="Droid Sans Fallback" w:ascii="Liberation Sans" w:hAnsi="Liberation Sans" w:cs="Liberation Sans"/>
                <w:b w:val="0"/>
                <w:color w:val="000000"/>
                <w:sz w:val="20"/>
              </w:rPr>
              <w:t>G1 signal</w:t>
            </w:r>
            <w:r>
              <w:rPr>
                <w:rFonts w:ascii="Liberation Sans" w:hAnsi="Liberation Sans" w:eastAsia="Droid Sans Fallback" w:cs="Liberation Sans"/>
                <w:b w:val="0"/>
                <w:color w:val="000000"/>
                <w:sz w:val="20"/>
              </w:rPr>
              <w:t>与</w:t>
            </w:r>
            <w:r>
              <w:rPr>
                <w:rFonts w:eastAsia="Droid Sans Fallback" w:ascii="Liberation Sans" w:hAnsi="Liberation Sans" w:cs="Liberation Sans"/>
                <w:b w:val="0"/>
                <w:color w:val="000000"/>
                <w:sz w:val="20"/>
              </w:rPr>
              <w:t>G2 Complementarity method</w:t>
            </w:r>
            <w:r>
              <w:rPr>
                <w:rFonts w:ascii="Liberation Sans" w:hAnsi="Liberation Sans" w:eastAsia="Droid Sans Fallback" w:cs="Liberation Sans"/>
                <w:b w:val="0"/>
                <w:color w:val="000000"/>
                <w:sz w:val="20"/>
              </w:rPr>
              <w:t>成立后再做独立消融。</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R2b-3 RT/CTM</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HOLD / OPTIONAL</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仅</w:t>
            </w:r>
            <w:r>
              <w:rPr>
                <w:rFonts w:eastAsia="Droid Sans Fallback" w:ascii="Liberation Sans" w:hAnsi="Liberation Sans" w:cs="Liberation Sans"/>
                <w:b w:val="0"/>
                <w:color w:val="000000"/>
                <w:sz w:val="20"/>
              </w:rPr>
              <w:t>one-shot</w:t>
            </w:r>
            <w:r>
              <w:rPr>
                <w:rFonts w:ascii="Liberation Sans" w:hAnsi="Liberation Sans" w:eastAsia="Droid Sans Fallback" w:cs="Liberation Sans"/>
                <w:b w:val="0"/>
                <w:color w:val="000000"/>
                <w:sz w:val="20"/>
              </w:rPr>
              <w:t>方法已有效且出现可观测</w:t>
            </w:r>
            <w:r>
              <w:rPr>
                <w:rFonts w:eastAsia="Droid Sans Fallback" w:ascii="Liberation Sans" w:hAnsi="Liberation Sans" w:cs="Liberation Sans"/>
                <w:b w:val="0"/>
                <w:color w:val="000000"/>
                <w:sz w:val="20"/>
              </w:rPr>
              <w:t>self-correction</w:t>
            </w:r>
            <w:r>
              <w:rPr>
                <w:rFonts w:ascii="Liberation Sans" w:hAnsi="Liberation Sans" w:eastAsia="Droid Sans Fallback" w:cs="Liberation Sans"/>
                <w:b w:val="0"/>
                <w:color w:val="000000"/>
                <w:sz w:val="20"/>
              </w:rPr>
              <w:t>需求时</w:t>
            </w:r>
            <w:r>
              <w:rPr>
                <w:rFonts w:eastAsia="Droid Sans Fallback" w:ascii="Liberation Sans" w:hAnsi="Liberation Sans" w:cs="Liberation Sans"/>
                <w:b w:val="0"/>
                <w:color w:val="000000"/>
                <w:sz w:val="20"/>
              </w:rPr>
              <w:t>matched-budget</w:t>
            </w:r>
            <w:r>
              <w:rPr>
                <w:rFonts w:ascii="Liberation Sans" w:hAnsi="Liberation Sans" w:eastAsia="Droid Sans Fallback" w:cs="Liberation Sans"/>
                <w:b w:val="0"/>
                <w:color w:val="000000"/>
                <w:sz w:val="20"/>
              </w:rPr>
              <w:t>验证；否则删除。</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Gate B</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LOCKED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旧</w:t>
            </w:r>
            <w:r>
              <w:rPr>
                <w:rFonts w:eastAsia="Droid Sans Fallback" w:ascii="Liberation Sans" w:hAnsi="Liberation Sans" w:cs="Liberation Sans"/>
                <w:b w:val="0"/>
                <w:color w:val="000000"/>
                <w:sz w:val="20"/>
              </w:rPr>
              <w:t>H2/R2</w:t>
            </w:r>
            <w:r>
              <w:rPr>
                <w:rFonts w:ascii="Liberation Sans" w:hAnsi="Liberation Sans" w:eastAsia="Droid Sans Fallback" w:cs="Liberation Sans"/>
                <w:b w:val="0"/>
                <w:color w:val="000000"/>
                <w:sz w:val="20"/>
              </w:rPr>
              <w:t>配准门仍</w:t>
            </w:r>
            <w:r>
              <w:rPr>
                <w:rFonts w:eastAsia="Droid Sans Fallback" w:ascii="Liberation Sans" w:hAnsi="Liberation Sans" w:cs="Liberation Sans"/>
                <w:b w:val="0"/>
                <w:color w:val="000000"/>
                <w:sz w:val="20"/>
              </w:rPr>
              <w:t>FAIL</w:t>
            </w:r>
            <w:r>
              <w:rPr>
                <w:rFonts w:ascii="Liberation Sans" w:hAnsi="Liberation Sans" w:eastAsia="Droid Sans Fallback" w:cs="Liberation Sans"/>
                <w:b w:val="0"/>
                <w:color w:val="000000"/>
                <w:sz w:val="20"/>
              </w:rPr>
              <w:t>且</w:t>
            </w:r>
            <w:r>
              <w:rPr>
                <w:rFonts w:eastAsia="Droid Sans Fallback" w:ascii="Liberation Sans" w:hAnsi="Liberation Sans" w:cs="Liberation Sans"/>
                <w:b w:val="0"/>
                <w:color w:val="000000"/>
                <w:sz w:val="20"/>
              </w:rPr>
              <w:t>Gate B</w:t>
            </w:r>
            <w:r>
              <w:rPr>
                <w:rFonts w:ascii="Liberation Sans" w:hAnsi="Liberation Sans" w:eastAsia="Droid Sans Fallback" w:cs="Liberation Sans"/>
                <w:b w:val="0"/>
                <w:color w:val="000000"/>
                <w:sz w:val="20"/>
              </w:rPr>
              <w:t>锁定；</w:t>
            </w:r>
            <w:r>
              <w:rPr>
                <w:rFonts w:eastAsia="Droid Sans Fallback" w:ascii="Liberation Sans" w:hAnsi="Liberation Sans" w:cs="Liberation Sans"/>
                <w:b w:val="0"/>
                <w:color w:val="000000"/>
                <w:sz w:val="20"/>
              </w:rPr>
              <w:t>X15-P0</w:t>
            </w:r>
            <w:r>
              <w:rPr>
                <w:rFonts w:ascii="Liberation Sans" w:hAnsi="Liberation Sans" w:eastAsia="Droid Sans Fallback" w:cs="Liberation Sans"/>
                <w:b w:val="0"/>
                <w:color w:val="000000"/>
                <w:sz w:val="20"/>
              </w:rPr>
              <w:t>仅现有手机免采购诊断可先行。</w:t>
            </w:r>
            <w:r>
              <w:rPr>
                <w:rFonts w:eastAsia="Droid Sans Fallback" w:ascii="Liberation Sans" w:hAnsi="Liberation Sans" w:cs="Liberation Sans"/>
                <w:b w:val="0"/>
                <w:color w:val="000000"/>
                <w:sz w:val="20"/>
              </w:rPr>
              <w:t>DIY</w:t>
            </w:r>
            <w:r>
              <w:rPr>
                <w:rFonts w:ascii="Liberation Sans" w:hAnsi="Liberation Sans" w:eastAsia="Droid Sans Fallback" w:cs="Liberation Sans"/>
                <w:b w:val="0"/>
                <w:color w:val="000000"/>
                <w:sz w:val="20"/>
              </w:rPr>
              <w:t>台</w:t>
            </w:r>
            <w:r>
              <w:rPr>
                <w:rFonts w:eastAsia="Droid Sans Fallback" w:ascii="Liberation Sans" w:hAnsi="Liberation Sans" w:cs="Liberation Sans"/>
                <w:b w:val="0"/>
                <w:color w:val="000000"/>
                <w:sz w:val="20"/>
              </w:rPr>
              <w:t>V0</w:t>
            </w:r>
            <w:r>
              <w:rPr>
                <w:rFonts w:ascii="Liberation Sans" w:hAnsi="Liberation Sans" w:eastAsia="Droid Sans Fallback" w:cs="Liberation Sans"/>
                <w:b w:val="0"/>
                <w:color w:val="000000"/>
                <w:sz w:val="20"/>
              </w:rPr>
              <w:t>及扩样须</w:t>
            </w:r>
            <w:r>
              <w:rPr>
                <w:rFonts w:eastAsia="Droid Sans Fallback" w:ascii="Liberation Sans" w:hAnsi="Liberation Sans" w:cs="Liberation Sans"/>
                <w:b w:val="0"/>
                <w:color w:val="000000"/>
                <w:sz w:val="20"/>
              </w:rPr>
              <w:t>X14</w:t>
            </w:r>
            <w:r>
              <w:rPr>
                <w:rFonts w:ascii="Liberation Sans" w:hAnsi="Liberation Sans" w:eastAsia="Droid Sans Fallback" w:cs="Liberation Sans"/>
                <w:b w:val="0"/>
                <w:color w:val="000000"/>
                <w:sz w:val="20"/>
              </w:rPr>
              <w:t>联合审计、独立成本</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质量门；旧</w:t>
            </w:r>
            <w:r>
              <w:rPr>
                <w:rFonts w:eastAsia="Droid Sans Fallback" w:ascii="Liberation Sans" w:hAnsi="Liberation Sans" w:cs="Liberation Sans"/>
                <w:b w:val="0"/>
                <w:color w:val="000000"/>
                <w:sz w:val="20"/>
              </w:rPr>
              <w:t>R2c-1</w:t>
            </w:r>
            <w:r>
              <w:rPr>
                <w:rFonts w:ascii="Liberation Sans" w:hAnsi="Liberation Sans" w:eastAsia="Droid Sans Fallback" w:cs="Liberation Sans"/>
                <w:b w:val="0"/>
                <w:color w:val="000000"/>
                <w:sz w:val="20"/>
              </w:rPr>
              <w:t>并未启动。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Hardware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NO</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当前阶段不新增硬件；</w:t>
            </w:r>
            <w:r>
              <w:rPr>
                <w:rFonts w:eastAsia="Droid Sans Fallback" w:ascii="Liberation Sans" w:hAnsi="Liberation Sans" w:cs="Liberation Sans"/>
                <w:b w:val="0"/>
                <w:color w:val="000000"/>
                <w:sz w:val="20"/>
              </w:rPr>
              <w:t>FractureScan</w:t>
            </w:r>
            <w:r>
              <w:rPr>
                <w:rFonts w:ascii="Liberation Sans" w:hAnsi="Liberation Sans" w:eastAsia="Droid Sans Fallback" w:cs="Liberation Sans"/>
                <w:b w:val="0"/>
                <w:color w:val="000000"/>
                <w:sz w:val="20"/>
              </w:rPr>
              <w:t>仍</w:t>
            </w:r>
            <w:r>
              <w:rPr>
                <w:rFonts w:eastAsia="Droid Sans Fallback" w:ascii="Liberation Sans" w:hAnsi="Liberation Sans" w:cs="Liberation Sans"/>
                <w:b w:val="0"/>
                <w:color w:val="000000"/>
                <w:sz w:val="20"/>
              </w:rPr>
              <w:t>NOT PURCHASED</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Track P current verdict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NOT CVPR-READY</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强</w:t>
            </w:r>
            <w:r>
              <w:rPr>
                <w:rFonts w:eastAsia="Droid Sans Fallback" w:ascii="Liberation Sans" w:hAnsi="Liberation Sans" w:cs="Liberation Sans"/>
                <w:b w:val="0"/>
                <w:color w:val="000000"/>
                <w:sz w:val="20"/>
              </w:rPr>
              <w:t>research plan + failure analysis</w:t>
            </w:r>
            <w:r>
              <w:rPr>
                <w:rFonts w:ascii="Liberation Sans" w:hAnsi="Liberation Sans" w:eastAsia="Droid Sans Fallback" w:cs="Liberation Sans"/>
                <w:b w:val="0"/>
                <w:color w:val="000000"/>
                <w:sz w:val="20"/>
              </w:rPr>
              <w:t>；核心</w:t>
            </w:r>
            <w:r>
              <w:rPr>
                <w:rFonts w:eastAsia="Droid Sans Fallback" w:ascii="Liberation Sans" w:hAnsi="Liberation Sans" w:cs="Liberation Sans"/>
                <w:b w:val="0"/>
                <w:color w:val="000000"/>
                <w:sz w:val="20"/>
              </w:rPr>
              <w:t>Complementarity</w:t>
            </w:r>
            <w:r>
              <w:rPr>
                <w:rFonts w:ascii="Liberation Sans" w:hAnsi="Liberation Sans" w:eastAsia="Droid Sans Fallback" w:cs="Liberation Sans"/>
                <w:b w:val="0"/>
                <w:color w:val="000000"/>
                <w:sz w:val="20"/>
              </w:rPr>
              <w:t>方法、真实</w:t>
            </w:r>
            <w:r>
              <w:rPr>
                <w:rFonts w:eastAsia="Droid Sans Fallback" w:ascii="Liberation Sans" w:hAnsi="Liberation Sans" w:cs="Liberation Sans"/>
                <w:b w:val="0"/>
                <w:color w:val="000000"/>
                <w:sz w:val="20"/>
              </w:rPr>
              <w:t>Benchmark</w:t>
            </w:r>
            <w:r>
              <w:rPr>
                <w:rFonts w:ascii="Liberation Sans" w:hAnsi="Liberation Sans" w:eastAsia="Droid Sans Fallback" w:cs="Liberation Sans"/>
                <w:b w:val="0"/>
                <w:color w:val="000000"/>
                <w:sz w:val="20"/>
              </w:rPr>
              <w:t>和</w:t>
            </w:r>
            <w:r>
              <w:rPr>
                <w:rFonts w:eastAsia="Droid Sans Fallback" w:ascii="Liberation Sans" w:hAnsi="Liberation Sans" w:cs="Liberation Sans"/>
                <w:b w:val="0"/>
                <w:color w:val="000000"/>
                <w:sz w:val="20"/>
              </w:rPr>
              <w:t>SOTA/generalization</w:t>
            </w:r>
            <w:r>
              <w:rPr>
                <w:rFonts w:ascii="Liberation Sans" w:hAnsi="Liberation Sans" w:eastAsia="Droid Sans Fallback" w:cs="Liberation Sans"/>
                <w:b w:val="0"/>
                <w:color w:val="000000"/>
                <w:sz w:val="20"/>
              </w:rPr>
              <w:t>尚未成立。</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G1 Signal</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旧配准分支</w:t>
            </w:r>
            <w:r>
              <w:rPr>
                <w:rFonts w:eastAsia="Droid Sans Fallback" w:ascii="Liberation Sans" w:hAnsi="Liberation Sans" w:cs="Liberation Sans"/>
                <w:b w:val="0"/>
                <w:color w:val="000000"/>
                <w:sz w:val="20"/>
              </w:rPr>
              <w:t>CLOSED / FAIL</w:t>
            </w:r>
            <w:r>
              <w:rPr>
                <w:rFonts w:ascii="Liberation Sans" w:hAnsi="Liberation Sans" w:eastAsia="Droid Sans Fallback" w:cs="Liberation Sans"/>
                <w:b w:val="0"/>
                <w:color w:val="000000"/>
                <w:sz w:val="20"/>
              </w:rPr>
              <w:t>；候选检索分支</w:t>
            </w:r>
            <w:r>
              <w:rPr>
                <w:rFonts w:eastAsia="Droid Sans Fallback" w:ascii="Liberation Sans" w:hAnsi="Liberation Sans" w:cs="Liberation Sans"/>
                <w:b w:val="0"/>
                <w:color w:val="000000"/>
                <w:sz w:val="20"/>
              </w:rPr>
              <w:t>IN_PROGRESS / NOT_PASSED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旧</w:t>
            </w:r>
            <w:r>
              <w:rPr>
                <w:rFonts w:eastAsia="Droid Sans Fallback" w:ascii="Liberation Sans" w:hAnsi="Liberation Sans" w:cs="Liberation Sans"/>
                <w:b w:val="0"/>
                <w:color w:val="000000"/>
                <w:sz w:val="20"/>
              </w:rPr>
              <w:t>placement G1 FAIL</w:t>
            </w:r>
            <w:r>
              <w:rPr>
                <w:rFonts w:ascii="Liberation Sans" w:hAnsi="Liberation Sans" w:eastAsia="Droid Sans Fallback" w:cs="Liberation Sans"/>
                <w:b w:val="0"/>
                <w:color w:val="000000"/>
                <w:sz w:val="20"/>
              </w:rPr>
              <w:t>与候选</w:t>
            </w:r>
            <w:r>
              <w:rPr>
                <w:rFonts w:eastAsia="Droid Sans Fallback" w:ascii="Liberation Sans" w:hAnsi="Liberation Sans" w:cs="Liberation Sans"/>
                <w:b w:val="0"/>
                <w:color w:val="000000"/>
                <w:sz w:val="20"/>
              </w:rPr>
              <w:t>G1</w:t>
            </w:r>
            <w:r>
              <w:rPr>
                <w:rFonts w:ascii="Liberation Sans" w:hAnsi="Liberation Sans" w:eastAsia="Droid Sans Fallback" w:cs="Liberation Sans"/>
                <w:b w:val="0"/>
                <w:color w:val="000000"/>
                <w:sz w:val="20"/>
              </w:rPr>
              <w:t>独立；</w:t>
            </w:r>
            <w:r>
              <w:rPr>
                <w:rFonts w:eastAsia="Droid Sans Fallback" w:ascii="Liberation Sans" w:hAnsi="Liberation Sans" w:cs="Liberation Sans"/>
                <w:b w:val="0"/>
                <w:color w:val="000000"/>
                <w:sz w:val="20"/>
              </w:rPr>
              <w:t>X08A-Q</w:t>
            </w:r>
            <w:r>
              <w:rPr>
                <w:rFonts w:ascii="Liberation Sans" w:hAnsi="Liberation Sans" w:eastAsia="Droid Sans Fallback" w:cs="Liberation Sans"/>
                <w:b w:val="0"/>
                <w:color w:val="000000"/>
                <w:sz w:val="20"/>
              </w:rPr>
              <w:t>同域点增益</w:t>
            </w:r>
            <w:r>
              <w:rPr>
                <w:rFonts w:eastAsia="Droid Sans Fallback" w:ascii="Liberation Sans" w:hAnsi="Liberation Sans" w:cs="Liberation Sans"/>
                <w:b w:val="0"/>
                <w:color w:val="000000"/>
                <w:sz w:val="20"/>
              </w:rPr>
              <w:t>CI</w:t>
            </w:r>
            <w:r>
              <w:rPr>
                <w:rFonts w:ascii="Liberation Sans" w:hAnsi="Liberation Sans" w:eastAsia="Droid Sans Fallback" w:cs="Liberation Sans"/>
                <w:b w:val="0"/>
                <w:color w:val="000000"/>
                <w:sz w:val="20"/>
              </w:rPr>
              <w:t>未过；旧</w:t>
            </w:r>
            <w:r>
              <w:rPr>
                <w:rFonts w:eastAsia="Droid Sans Fallback" w:ascii="Liberation Sans" w:hAnsi="Liberation Sans" w:cs="Liberation Sans"/>
                <w:b w:val="0"/>
                <w:color w:val="000000"/>
                <w:sz w:val="20"/>
              </w:rPr>
              <w:t>X13-A D0 STOP-QA</w:t>
            </w:r>
            <w:r>
              <w:rPr>
                <w:rFonts w:ascii="Liberation Sans" w:hAnsi="Liberation Sans" w:eastAsia="Droid Sans Fallback" w:cs="Liberation Sans"/>
                <w:b w:val="0"/>
                <w:color w:val="000000"/>
                <w:sz w:val="20"/>
              </w:rPr>
              <w:t>，新</w:t>
            </w:r>
            <w:r>
              <w:rPr>
                <w:rFonts w:eastAsia="Droid Sans Fallback" w:ascii="Liberation Sans" w:hAnsi="Liberation Sans" w:cs="Liberation Sans"/>
                <w:b w:val="0"/>
                <w:color w:val="000000"/>
                <w:sz w:val="20"/>
              </w:rPr>
              <w:t>X13-A-R A2/A3</w:t>
            </w:r>
            <w:r>
              <w:rPr>
                <w:rFonts w:ascii="Liberation Sans" w:hAnsi="Liberation Sans" w:eastAsia="Droid Sans Fallback" w:cs="Liberation Sans"/>
                <w:b w:val="0"/>
                <w:color w:val="000000"/>
                <w:sz w:val="20"/>
              </w:rPr>
              <w:t>标签</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输入双门停机且无外域排名；</w:t>
            </w:r>
            <w:r>
              <w:rPr>
                <w:rFonts w:eastAsia="Droid Sans Fallback" w:ascii="Liberation Sans" w:hAnsi="Liberation Sans" w:cs="Liberation Sans"/>
                <w:b w:val="0"/>
                <w:color w:val="000000"/>
                <w:sz w:val="20"/>
              </w:rPr>
              <w:t>X13-B</w:t>
            </w:r>
            <w:r>
              <w:rPr>
                <w:rFonts w:ascii="Liberation Sans" w:hAnsi="Liberation Sans" w:eastAsia="Droid Sans Fallback" w:cs="Liberation Sans"/>
                <w:b w:val="0"/>
                <w:color w:val="000000"/>
                <w:sz w:val="20"/>
              </w:rPr>
              <w:t>先处理闭合网格断面与可信</w:t>
            </w:r>
            <w:r>
              <w:rPr>
                <w:rFonts w:eastAsia="Droid Sans Fallback" w:ascii="Liberation Sans" w:hAnsi="Liberation Sans" w:cs="Liberation Sans"/>
                <w:b w:val="0"/>
                <w:color w:val="000000"/>
                <w:sz w:val="20"/>
              </w:rPr>
              <w:t>GT</w:t>
            </w:r>
            <w:r>
              <w:rPr>
                <w:rFonts w:ascii="Liberation Sans" w:hAnsi="Liberation Sans" w:eastAsia="Droid Sans Fallback" w:cs="Liberation Sans"/>
                <w:b w:val="0"/>
                <w:color w:val="000000"/>
                <w:sz w:val="20"/>
              </w:rPr>
              <w: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G2 Method</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LOCKED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Complementarity Representation Learning</w:t>
            </w:r>
            <w:r>
              <w:rPr>
                <w:rFonts w:ascii="Liberation Sans" w:hAnsi="Liberation Sans" w:eastAsia="Droid Sans Fallback" w:cs="Liberation Sans"/>
                <w:b w:val="0"/>
                <w:color w:val="000000"/>
                <w:sz w:val="20"/>
              </w:rPr>
              <w:t>稳定击败</w:t>
            </w:r>
            <w:r>
              <w:rPr>
                <w:rFonts w:eastAsia="Droid Sans Fallback" w:ascii="Liberation Sans" w:hAnsi="Liberation Sans" w:cs="Liberation Sans"/>
                <w:b w:val="0"/>
                <w:color w:val="000000"/>
                <w:sz w:val="20"/>
              </w:rPr>
              <w:t>similarity/registration/partial-matching baselines</w:t>
            </w:r>
            <w:r>
              <w:rPr>
                <w:rFonts w:ascii="Liberation Sans" w:hAnsi="Liberation Sans" w:eastAsia="Droid Sans Fallback" w:cs="Liberation Sans"/>
                <w:b w:val="0"/>
                <w:color w:val="000000"/>
                <w:sz w:val="20"/>
              </w:rPr>
              <w:t>。</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G3 Dataset</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SCHEMA ONLY</w:t>
            </w:r>
            <w:r>
              <w:rPr>
                <w:rFonts w:ascii="Liberation Sans" w:hAnsi="Liberation Sans" w:eastAsia="Droid Sans Fallback" w:cs="Liberation Sans"/>
                <w:b w:val="0"/>
                <w:color w:val="000000"/>
                <w:sz w:val="20"/>
              </w:rPr>
              <w:t>；手机试点未运行，规模化资产</w:t>
            </w:r>
            <w:r>
              <w:rPr>
                <w:rFonts w:eastAsia="Droid Sans Fallback" w:ascii="Liberation Sans" w:hAnsi="Liberation Sans" w:cs="Liberation Sans"/>
                <w:b w:val="0"/>
                <w:color w:val="000000"/>
                <w:sz w:val="20"/>
              </w:rPr>
              <w:t>LOCKED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早期手机</w:t>
            </w:r>
            <w:r>
              <w:rPr>
                <w:rFonts w:eastAsia="Droid Sans Fallback" w:ascii="Liberation Sans" w:hAnsi="Liberation Sans" w:cs="Liberation Sans"/>
                <w:b w:val="0"/>
                <w:color w:val="000000"/>
                <w:sz w:val="20"/>
              </w:rPr>
              <w:t>X15-P0</w:t>
            </w:r>
            <w:r>
              <w:rPr>
                <w:rFonts w:ascii="Liberation Sans" w:hAnsi="Liberation Sans" w:eastAsia="Droid Sans Fallback" w:cs="Liberation Sans"/>
                <w:b w:val="0"/>
                <w:color w:val="000000"/>
                <w:sz w:val="20"/>
              </w:rPr>
              <w:t>只诊断真实模态与</w:t>
            </w:r>
            <w:r>
              <w:rPr>
                <w:rFonts w:eastAsia="Droid Sans Fallback" w:ascii="Liberation Sans" w:hAnsi="Liberation Sans" w:cs="Liberation Sans"/>
                <w:b w:val="0"/>
                <w:color w:val="000000"/>
                <w:sz w:val="20"/>
              </w:rPr>
              <w:t>GT</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DIY</w:t>
            </w:r>
            <w:r>
              <w:rPr>
                <w:rFonts w:ascii="Liberation Sans" w:hAnsi="Liberation Sans" w:eastAsia="Droid Sans Fallback" w:cs="Liberation Sans"/>
                <w:b w:val="0"/>
                <w:color w:val="000000"/>
                <w:sz w:val="20"/>
              </w:rPr>
              <w:t>台后经独立门才谈</w:t>
            </w:r>
            <w:r>
              <w:rPr>
                <w:rFonts w:eastAsia="Droid Sans Fallback" w:ascii="Liberation Sans" w:hAnsi="Liberation Sans" w:cs="Liberation Sans"/>
                <w:b w:val="0"/>
                <w:color w:val="000000"/>
                <w:sz w:val="20"/>
              </w:rPr>
              <w:t>surface instance</w:t>
            </w:r>
            <w:r>
              <w:rPr>
                <w:rFonts w:ascii="Liberation Sans" w:hAnsi="Liberation Sans" w:eastAsia="Droid Sans Fallback" w:cs="Liberation Sans"/>
                <w:b w:val="0"/>
                <w:color w:val="000000"/>
                <w:sz w:val="20"/>
              </w:rPr>
              <w:t>、关系</w:t>
            </w:r>
            <w:r>
              <w:rPr>
                <w:rFonts w:eastAsia="Droid Sans Fallback" w:ascii="Liberation Sans" w:hAnsi="Liberation Sans" w:cs="Liberation Sans"/>
                <w:b w:val="0"/>
                <w:color w:val="000000"/>
                <w:sz w:val="20"/>
              </w:rPr>
              <w:t>GT</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SE(3)</w:t>
            </w:r>
            <w:r>
              <w:rPr>
                <w:rFonts w:ascii="Liberation Sans" w:hAnsi="Liberation Sans" w:eastAsia="Droid Sans Fallback" w:cs="Liberation Sans"/>
                <w:b w:val="0"/>
                <w:color w:val="000000"/>
                <w:sz w:val="20"/>
              </w:rPr>
              <w:t>与物体</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材料</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设备留出的</w:t>
            </w:r>
            <w:r>
              <w:rPr>
                <w:rFonts w:eastAsia="Droid Sans Fallback" w:ascii="Liberation Sans" w:hAnsi="Liberation Sans" w:cs="Liberation Sans"/>
                <w:b w:val="0"/>
                <w:color w:val="000000"/>
                <w:sz w:val="20"/>
              </w:rPr>
              <w:t>Benchmark</w:t>
            </w:r>
            <w:r>
              <w:rPr>
                <w:rFonts w:ascii="Liberation Sans" w:hAnsi="Liberation Sans" w:eastAsia="Droid Sans Fallback" w:cs="Liberation Sans"/>
                <w:b w:val="0"/>
                <w:color w:val="000000"/>
                <w:sz w:val="20"/>
              </w:rPr>
              <w:t>。</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G4 Generalization</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LOCKED</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object/device</w:t>
            </w:r>
            <w:r>
              <w:rPr>
                <w:rFonts w:ascii="Liberation Sans" w:hAnsi="Liberation Sans" w:eastAsia="Droid Sans Fallback" w:cs="Liberation Sans"/>
                <w:b w:val="0"/>
                <w:color w:val="000000"/>
                <w:sz w:val="20"/>
              </w:rPr>
              <w:t>，最好</w:t>
            </w:r>
            <w:r>
              <w:rPr>
                <w:rFonts w:eastAsia="Droid Sans Fallback" w:ascii="Liberation Sans" w:hAnsi="Liberation Sans" w:cs="Liberation Sans"/>
                <w:b w:val="0"/>
                <w:color w:val="000000"/>
                <w:sz w:val="20"/>
              </w:rPr>
              <w:t>material held-out + open-set + modern SOTA</w:t>
            </w:r>
            <w:r>
              <w:rPr>
                <w:rFonts w:ascii="Liberation Sans" w:hAnsi="Liberation Sans" w:eastAsia="Droid Sans Fallback" w:cs="Liberation Sans"/>
                <w:b w:val="0"/>
                <w:color w:val="000000"/>
                <w:sz w:val="20"/>
              </w:rPr>
              <w:t>。</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V1.05</w:t>
      </w:r>
      <w:r>
        <w:rPr>
          <w:rFonts w:ascii="Liberation Sans" w:hAnsi="Liberation Sans" w:cs="Liberation Sans" w:eastAsia="Droid Sans Fallback"/>
          <w:color w:val="000000"/>
          <w:sz w:val="22"/>
        </w:rPr>
        <w:t>历史研究主线（已由</w:t>
      </w:r>
      <w:r>
        <w:rPr>
          <w:rFonts w:eastAsia="Droid Sans Fallback" w:ascii="Liberation Sans" w:hAnsi="Liberation Sans" w:cs="Liberation Sans"/>
          <w:color w:val="000000"/>
          <w:sz w:val="22"/>
        </w:rPr>
        <w:t>V1.07</w:t>
      </w:r>
      <w:r>
        <w:rPr>
          <w:rFonts w:ascii="Liberation Sans" w:hAnsi="Liberation Sans" w:cs="Liberation Sans" w:eastAsia="Droid Sans Fallback"/>
          <w:color w:val="000000"/>
          <w:sz w:val="22"/>
        </w:rPr>
        <w:t>候选协议及</w:t>
      </w:r>
      <w:r>
        <w:rPr>
          <w:rFonts w:eastAsia="Droid Sans Fallback" w:ascii="Liberation Sans" w:hAnsi="Liberation Sans" w:cs="Liberation Sans"/>
          <w:color w:val="000000"/>
          <w:sz w:val="22"/>
        </w:rPr>
        <w:t>V1.09</w:t>
      </w:r>
      <w:r>
        <w:rPr>
          <w:rFonts w:ascii="Liberation Sans" w:hAnsi="Liberation Sans" w:cs="Liberation Sans" w:eastAsia="Droid Sans Fallback"/>
          <w:color w:val="000000"/>
          <w:sz w:val="22"/>
        </w:rPr>
        <w:t>终态更新覆盖）分成两层：工程</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竞赛总线继续按</w:t>
      </w:r>
      <w:r>
        <w:rPr>
          <w:rFonts w:eastAsia="Droid Sans Fallback" w:ascii="Liberation Sans" w:hAnsi="Liberation Sans" w:cs="Liberation Sans"/>
          <w:color w:val="000000"/>
          <w:sz w:val="22"/>
        </w:rPr>
        <w:t xml:space="preserve">Deployable Evidence → R2c-0 → Smartphone Pilot → Local Geometry/ICP → Physics Verifier → </w:t>
      </w:r>
      <w:r>
        <w:rPr>
          <w:rFonts w:ascii="Liberation Sans" w:hAnsi="Liberation Sans" w:cs="Liberation Sans" w:eastAsia="Droid Sans Fallback"/>
          <w:color w:val="000000"/>
          <w:sz w:val="22"/>
        </w:rPr>
        <w:t>必要时</w:t>
      </w:r>
      <w:r>
        <w:rPr>
          <w:rFonts w:eastAsia="Droid Sans Fallback" w:ascii="Liberation Sans" w:hAnsi="Liberation Sans" w:cs="Liberation Sans"/>
          <w:color w:val="000000"/>
          <w:sz w:val="22"/>
        </w:rPr>
        <w:t>Reasoner → Open-set</w:t>
      </w:r>
      <w:r>
        <w:rPr>
          <w:rFonts w:ascii="Liberation Sans" w:hAnsi="Liberation Sans" w:cs="Liberation Sans" w:eastAsia="Droid Sans Fallback"/>
          <w:color w:val="000000"/>
          <w:sz w:val="22"/>
        </w:rPr>
        <w:t>推进；论文</w:t>
      </w:r>
      <w:r>
        <w:rPr>
          <w:rFonts w:eastAsia="Droid Sans Fallback" w:ascii="Liberation Sans" w:hAnsi="Liberation Sans" w:cs="Liberation Sans"/>
          <w:color w:val="000000"/>
          <w:sz w:val="22"/>
        </w:rPr>
        <w:t>Track P</w:t>
      </w:r>
      <w:r>
        <w:rPr>
          <w:rFonts w:ascii="Liberation Sans" w:hAnsi="Liberation Sans" w:cs="Liberation Sans" w:eastAsia="Droid Sans Fallback"/>
          <w:color w:val="000000"/>
          <w:sz w:val="22"/>
        </w:rPr>
        <w:t>则严格按</w:t>
      </w:r>
      <w:r>
        <w:rPr>
          <w:rFonts w:eastAsia="Droid Sans Fallback" w:ascii="Liberation Sans" w:hAnsi="Liberation Sans" w:cs="Liberation Sans"/>
          <w:color w:val="000000"/>
          <w:sz w:val="22"/>
        </w:rPr>
        <w:t>G1 Signal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真实</w:t>
      </w:r>
      <w:r>
        <w:rPr>
          <w:rFonts w:eastAsia="Droid Sans Fallback" w:ascii="Liberation Sans" w:hAnsi="Liberation Sans" w:cs="Liberation Sans"/>
          <w:color w:val="000000"/>
          <w:sz w:val="22"/>
        </w:rPr>
        <w:t>Pilot</w:t>
      </w:r>
      <w:r>
        <w:rPr>
          <w:rFonts w:ascii="Liberation Sans" w:hAnsi="Liberation Sans" w:cs="Liberation Sans" w:eastAsia="Droid Sans Fallback"/>
          <w:color w:val="000000"/>
          <w:sz w:val="22"/>
        </w:rPr>
        <w:t xml:space="preserve">）→ </w:t>
      </w:r>
      <w:r>
        <w:rPr>
          <w:rFonts w:eastAsia="Droid Sans Fallback" w:ascii="Liberation Sans" w:hAnsi="Liberation Sans" w:cs="Liberation Sans"/>
          <w:color w:val="000000"/>
          <w:sz w:val="22"/>
        </w:rPr>
        <w:t>G2 Complementarity Method → G3 Benchmark Asset → G4 Generalization/SOTA</w:t>
      </w:r>
      <w:r>
        <w:rPr>
          <w:rFonts w:ascii="Liberation Sans" w:hAnsi="Liberation Sans" w:cs="Liberation Sans" w:eastAsia="Droid Sans Fallback"/>
          <w:color w:val="000000"/>
          <w:sz w:val="22"/>
        </w:rPr>
        <w:t>推进。</w:t>
      </w:r>
      <w:r>
        <w:rPr>
          <w:rFonts w:eastAsia="Droid Sans Fallback" w:ascii="Liberation Sans" w:hAnsi="Liberation Sans" w:cs="Liberation Sans"/>
          <w:color w:val="000000"/>
          <w:sz w:val="22"/>
        </w:rPr>
        <w:t>Physics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RT/CTM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Memory</w:t>
      </w:r>
      <w:r>
        <w:rPr>
          <w:rFonts w:ascii="Liberation Sans" w:hAnsi="Liberation Sans" w:cs="Liberation Sans" w:eastAsia="Droid Sans Fallback"/>
          <w:color w:val="000000"/>
          <w:sz w:val="22"/>
        </w:rPr>
        <w:t>不得提前越级。</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26" w:name="RW_NAVFIX_069"/>
      <w:bookmarkStart w:id="3228" w:name="rw_3228"/>
      <w:bookmarkStart w:id="72" w:name="rw_nav_68"/>
      <w:bookmarkStart w:id="73" w:name="section_131"/>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C3 R2a</w:t>
      </w:r>
      <w:r>
        <w:rPr>
          <w:rFonts w:ascii="Liberation Sans" w:hAnsi="Liberation Sans" w:cs="Liberation Sans" w:eastAsia="Droid Sans Fallback"/>
          <w:b/>
          <w:color w:val="000000"/>
          <w:sz w:val="32"/>
        </w:rPr>
        <w:t>冻结实验臂与解释矩阵</w:t>
      </w:r>
      <w:bookmarkEnd w:id="72"/>
      <w:bookmarkEnd w:id="73"/>
      <w:bookmarkEnd w:id="3228"/>
      <w:bookmarkEnd w:id="342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补回源文末尾与主体脱离的</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实验臂、评价约束和结果解释。此处保留历史判断，用于复现溯源，不复活已关闭的配准分支。</w:t>
      </w:r>
    </w:p>
    <w:p>
      <w:pPr>
        <w:pStyle w:val="Heading2"/>
        <w:keepNext/>
        <w:keepLines/>
        <w:pageBreakBefore w:val="0"/>
        <w:widowControl/>
        <w:spacing w:line="380" w:lineRule="exact" w:before="200" w:after="120"/>
        <w:rPr/>
      </w:pPr>
      <w:bookmarkStart w:id="3229" w:name="rw_3229"/>
      <w:r>
        <w:rPr>
          <w:rFonts w:ascii="Liberation Sans" w:hAnsi="Liberation Sans" w:cs="Liberation Sans" w:eastAsia="Droid Sans Fallback"/>
          <w:b/>
          <w:color w:val="000000"/>
          <w:sz w:val="26"/>
        </w:rPr>
        <w:t>冻结实验臂</w:t>
      </w:r>
      <w:bookmarkEnd w:id="3229"/>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Arm</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输入</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作用</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H2-A-asm0</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35D learned + 7D</w:t>
            </w:r>
            <w:r>
              <w:rPr>
                <w:rFonts w:ascii="Liberation Sans" w:hAnsi="Liberation Sans" w:eastAsia="Droid Sans Fallback" w:cs="Liberation Sans"/>
                <w:b w:val="0"/>
                <w:color w:val="000000"/>
                <w:sz w:val="20"/>
              </w:rPr>
              <w:t>全零</w:t>
            </w:r>
            <w:r>
              <w:rPr>
                <w:rFonts w:eastAsia="Droid Sans Fallback" w:ascii="Liberation Sans" w:hAnsi="Liberation Sans" w:cs="Liberation Sans"/>
                <w:b w:val="0"/>
                <w:color w:val="000000"/>
                <w:sz w:val="20"/>
              </w:rPr>
              <w:t>teacher + validity=0</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架构宽度</w:t>
            </w:r>
            <w:r>
              <w:rPr>
                <w:rFonts w:eastAsia="Droid Sans Fallback" w:ascii="Liberation Sans" w:hAnsi="Liberation Sans" w:cs="Liberation Sans"/>
                <w:b w:val="0"/>
                <w:color w:val="000000"/>
                <w:sz w:val="20"/>
              </w:rPr>
              <w:t>/adapter</w:t>
            </w:r>
            <w:r>
              <w:rPr>
                <w:rFonts w:ascii="Liberation Sans" w:hAnsi="Liberation Sans" w:eastAsia="Droid Sans Fallback" w:cs="Liberation Sans"/>
                <w:b w:val="0"/>
                <w:color w:val="000000"/>
                <w:sz w:val="20"/>
              </w:rPr>
              <w:t>对照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H2-A-asm</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35D learned + 7D assembled-space teacher + validity</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主</w:t>
            </w:r>
            <w:r>
              <w:rPr>
                <w:rFonts w:eastAsia="Droid Sans Fallback" w:ascii="Liberation Sans" w:hAnsi="Liberation Sans" w:cs="Liberation Sans"/>
                <w:b w:val="0"/>
                <w:color w:val="000000"/>
                <w:sz w:val="20"/>
              </w:rPr>
              <w:t>teacher</w:t>
            </w:r>
            <w:r>
              <w:rPr>
                <w:rFonts w:ascii="Liberation Sans" w:hAnsi="Liberation Sans" w:eastAsia="Droid Sans Fallback" w:cs="Liberation Sans"/>
                <w:b w:val="0"/>
                <w:color w:val="000000"/>
                <w:sz w:val="20"/>
              </w:rPr>
              <w:t>注入臂</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ASM-7-LogReg</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7D teacher + validity</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最小线性</w:t>
            </w:r>
            <w:r>
              <w:rPr>
                <w:rFonts w:eastAsia="Droid Sans Fallback" w:ascii="Liberation Sans" w:hAnsi="Liberation Sans" w:cs="Liberation Sans"/>
                <w:b w:val="0"/>
                <w:color w:val="000000"/>
                <w:sz w:val="20"/>
              </w:rPr>
              <w:t>teacher-only</w:t>
            </w:r>
            <w:r>
              <w:rPr>
                <w:rFonts w:ascii="Liberation Sans" w:hAnsi="Liberation Sans" w:eastAsia="Droid Sans Fallback" w:cs="Liberation Sans"/>
                <w:b w:val="0"/>
                <w:color w:val="000000"/>
                <w:sz w:val="20"/>
              </w:rPr>
              <w:t>基线；不可省略</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ASM-7-MLP</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7D teacher + validity</w:t>
            </w:r>
            <w:r>
              <w:rPr>
                <w:rFonts w:ascii="Liberation Sans" w:hAnsi="Liberation Sans" w:eastAsia="Droid Sans Fallback" w:cs="Liberation Sans"/>
                <w:b w:val="0"/>
                <w:color w:val="000000"/>
                <w:sz w:val="20"/>
              </w:rPr>
              <w:t>，小</w:t>
            </w:r>
            <w:r>
              <w:rPr>
                <w:rFonts w:eastAsia="Droid Sans Fallback" w:ascii="Liberation Sans" w:hAnsi="Liberation Sans" w:cs="Liberation Sans"/>
                <w:b w:val="0"/>
                <w:color w:val="000000"/>
                <w:sz w:val="20"/>
              </w:rPr>
              <w:t>MLP≤5k params</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低成本非线性</w:t>
            </w:r>
            <w:r>
              <w:rPr>
                <w:rFonts w:eastAsia="Droid Sans Fallback" w:ascii="Liberation Sans" w:hAnsi="Liberation Sans" w:cs="Liberation Sans"/>
                <w:b w:val="0"/>
                <w:color w:val="000000"/>
                <w:sz w:val="20"/>
              </w:rPr>
              <w:t>teacher-only</w:t>
            </w:r>
            <w:r>
              <w:rPr>
                <w:rFonts w:ascii="Liberation Sans" w:hAnsi="Liberation Sans" w:eastAsia="Droid Sans Fallback" w:cs="Liberation Sans"/>
                <w:b w:val="0"/>
                <w:color w:val="000000"/>
                <w:sz w:val="20"/>
              </w:rPr>
              <w:t>基线；建议</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7D teacher</w:t>
      </w:r>
      <w:r>
        <w:rPr>
          <w:rFonts w:ascii="Liberation Sans" w:hAnsi="Liberation Sans" w:cs="Liberation Sans" w:eastAsia="Droid Sans Fallback"/>
          <w:color w:val="000000"/>
          <w:sz w:val="22"/>
        </w:rPr>
        <w:t>固定为：</w:t>
      </w:r>
      <w:r>
        <w:rPr>
          <w:rFonts w:eastAsia="Droid Sans Fallback" w:ascii="Liberation Sans" w:hAnsi="Liberation Sans" w:cs="Liberation Sans"/>
          <w:color w:val="000000"/>
          <w:sz w:val="22"/>
        </w:rPr>
        <w:t>chamfer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nn_asym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procrustes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icp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normal_comp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tangent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arc_profile</w:t>
      </w:r>
      <w:r>
        <w:rPr>
          <w:rFonts w:ascii="Liberation Sans" w:hAnsi="Liberation Sans" w:cs="Liberation Sans" w:eastAsia="Droid Sans Fallback"/>
          <w:color w:val="000000"/>
          <w:sz w:val="22"/>
        </w:rPr>
        <w:t>。所有标准化只使用</w:t>
      </w:r>
      <w:r>
        <w:rPr>
          <w:rFonts w:eastAsia="Droid Sans Fallback" w:ascii="Liberation Sans" w:hAnsi="Liberation Sans" w:cs="Liberation Sans"/>
          <w:color w:val="000000"/>
          <w:sz w:val="22"/>
        </w:rPr>
        <w:t>train split</w:t>
      </w:r>
      <w:r>
        <w:rPr>
          <w:rFonts w:ascii="Liberation Sans" w:hAnsi="Liberation Sans" w:cs="Liberation Sans" w:eastAsia="Droid Sans Fallback"/>
          <w:color w:val="000000"/>
          <w:sz w:val="22"/>
        </w:rPr>
        <w:t>统计量；</w:t>
      </w:r>
      <w:r>
        <w:rPr>
          <w:rFonts w:eastAsia="Droid Sans Fallback" w:ascii="Liberation Sans" w:hAnsi="Liberation Sans" w:cs="Liberation Sans"/>
          <w:color w:val="000000"/>
          <w:sz w:val="22"/>
        </w:rPr>
        <w:t>val/test</w:t>
      </w:r>
      <w:r>
        <w:rPr>
          <w:rFonts w:ascii="Liberation Sans" w:hAnsi="Liberation Sans" w:cs="Liberation Sans" w:eastAsia="Droid Sans Fallback"/>
          <w:color w:val="000000"/>
          <w:sz w:val="22"/>
        </w:rPr>
        <w:t>禁止参与</w:t>
      </w:r>
      <w:r>
        <w:rPr>
          <w:rFonts w:eastAsia="Droid Sans Fallback" w:ascii="Liberation Sans" w:hAnsi="Liberation Sans" w:cs="Liberation Sans"/>
          <w:color w:val="000000"/>
          <w:sz w:val="22"/>
        </w:rPr>
        <w:t>scaler</w:t>
      </w:r>
      <w:r>
        <w:rPr>
          <w:rFonts w:ascii="Liberation Sans" w:hAnsi="Liberation Sans" w:cs="Liberation Sans" w:eastAsia="Droid Sans Fallback"/>
          <w:color w:val="000000"/>
          <w:sz w:val="22"/>
        </w:rPr>
        <w:t>拟合。</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R2-B</w:t>
      </w:r>
      <w:r>
        <w:rPr>
          <w:rFonts w:ascii="Liberation Sans" w:hAnsi="Liberation Sans" w:cs="Liberation Sans" w:eastAsia="Droid Sans Fallback"/>
          <w:color w:val="000000"/>
          <w:sz w:val="22"/>
        </w:rPr>
        <w:t>参数量必须完全一致。</w:t>
      </w:r>
    </w:p>
    <w:p>
      <w:pPr>
        <w:pStyle w:val="Heading2"/>
        <w:keepNext/>
        <w:keepLines/>
        <w:pageBreakBefore w:val="0"/>
        <w:widowControl/>
        <w:spacing w:line="380" w:lineRule="exact" w:before="200" w:after="120"/>
        <w:rPr/>
      </w:pPr>
      <w:bookmarkStart w:id="3230" w:name="rw_3230"/>
      <w:r>
        <w:rPr>
          <w:rFonts w:ascii="Liberation Sans" w:hAnsi="Liberation Sans" w:cs="Liberation Sans" w:eastAsia="Droid Sans Fallback"/>
          <w:b/>
          <w:color w:val="000000"/>
          <w:sz w:val="26"/>
        </w:rPr>
        <w:t>评价口径与不可变约束</w:t>
      </w:r>
      <w:bookmarkEnd w:id="3230"/>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只评价</w:t>
      </w:r>
      <w:r>
        <w:rPr>
          <w:rFonts w:eastAsia="Droid Sans Fallback" w:ascii="Liberation Sans" w:hAnsi="Liberation Sans" w:cs="Liberation Sans"/>
          <w:color w:val="000000"/>
          <w:sz w:val="22"/>
        </w:rPr>
        <w:t>pair-side recovery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Pair AUROC</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Hard-negative AUROC</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AUPRC</w:t>
      </w:r>
      <w:r>
        <w:rPr>
          <w:rFonts w:ascii="Liberation Sans" w:hAnsi="Liberation Sans" w:cs="Liberation Sans" w:eastAsia="Droid Sans Fallback"/>
          <w:color w:val="000000"/>
          <w:sz w:val="22"/>
        </w:rPr>
        <w:t>为主，</w:t>
      </w:r>
      <w:r>
        <w:rPr>
          <w:rFonts w:eastAsia="Droid Sans Fallback" w:ascii="Liberation Sans" w:hAnsi="Liberation Sans" w:cs="Liberation Sans"/>
          <w:color w:val="000000"/>
          <w:sz w:val="22"/>
        </w:rPr>
        <w:t>R@1/5/10</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MRR</w:t>
      </w:r>
      <w:r>
        <w:rPr>
          <w:rFonts w:ascii="Liberation Sans" w:hAnsi="Liberation Sans" w:cs="Liberation Sans" w:eastAsia="Droid Sans Fallback"/>
          <w:color w:val="000000"/>
          <w:sz w:val="22"/>
        </w:rPr>
        <w:t>为辅。</w:t>
      </w:r>
      <w:r>
        <w:rPr>
          <w:rFonts w:eastAsia="Droid Sans Fallback" w:ascii="Liberation Sans" w:hAnsi="Liberation Sans" w:cs="Liberation Sans"/>
          <w:color w:val="000000"/>
          <w:sz w:val="22"/>
        </w:rPr>
        <w:t>Corr R@5</w:t>
      </w:r>
      <w:r>
        <w:rPr>
          <w:rFonts w:ascii="Liberation Sans" w:hAnsi="Liberation Sans" w:cs="Liberation Sans" w:eastAsia="Droid Sans Fallback"/>
          <w:color w:val="000000"/>
          <w:sz w:val="22"/>
        </w:rPr>
        <w:t>仍可记录，但只能标记</w:t>
      </w:r>
      <w:r>
        <w:rPr>
          <w:rFonts w:eastAsia="Droid Sans Fallback" w:ascii="Liberation Sans" w:hAnsi="Liberation Sans" w:cs="Liberation Sans"/>
          <w:color w:val="000000"/>
          <w:sz w:val="22"/>
        </w:rPr>
        <w:t>DIAGNOSTIC-ONLY</w:t>
      </w:r>
      <w:r>
        <w:rPr>
          <w:rFonts w:ascii="Liberation Sans" w:hAnsi="Liberation Sans" w:cs="Liberation Sans" w:eastAsia="Droid Sans Fallback"/>
          <w:color w:val="000000"/>
          <w:sz w:val="22"/>
        </w:rPr>
        <w:t>，因为</w:t>
      </w:r>
      <w:r>
        <w:rPr>
          <w:rFonts w:eastAsia="Droid Sans Fallback" w:ascii="Liberation Sans" w:hAnsi="Liberation Sans" w:cs="Liberation Sans"/>
          <w:color w:val="000000"/>
          <w:sz w:val="22"/>
        </w:rPr>
        <w:t>teacher</w:t>
      </w:r>
      <w:r>
        <w:rPr>
          <w:rFonts w:ascii="Liberation Sans" w:hAnsi="Liberation Sans" w:cs="Liberation Sans" w:eastAsia="Droid Sans Fallback"/>
          <w:color w:val="000000"/>
          <w:sz w:val="22"/>
        </w:rPr>
        <w:t>只进入</w:t>
      </w:r>
      <w:r>
        <w:rPr>
          <w:rFonts w:eastAsia="Droid Sans Fallback" w:ascii="Liberation Sans" w:hAnsi="Liberation Sans" w:cs="Liberation Sans"/>
          <w:color w:val="000000"/>
          <w:sz w:val="22"/>
        </w:rPr>
        <w:t>pair head</w:t>
      </w:r>
      <w:r>
        <w:rPr>
          <w:rFonts w:ascii="Liberation Sans" w:hAnsi="Liberation Sans" w:cs="Liberation Sans" w:eastAsia="Droid Sans Fallback"/>
          <w:color w:val="000000"/>
          <w:sz w:val="22"/>
        </w:rPr>
        <w:t>，并没有修复</w:t>
      </w:r>
      <w:r>
        <w:rPr>
          <w:rFonts w:eastAsia="Droid Sans Fallback" w:ascii="Liberation Sans" w:hAnsi="Liberation Sans" w:cs="Liberation Sans"/>
          <w:color w:val="000000"/>
          <w:sz w:val="22"/>
        </w:rPr>
        <w:t>corr head</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绝不要求</w:t>
      </w:r>
      <w:r>
        <w:rPr>
          <w:rFonts w:eastAsia="Droid Sans Fallback" w:ascii="Liberation Sans" w:hAnsi="Liberation Sans" w:cs="Liberation Sans"/>
          <w:color w:val="000000"/>
          <w:sz w:val="22"/>
        </w:rPr>
        <w:t>Corr R@5≥0.80</w:t>
      </w:r>
      <w:r>
        <w:rPr>
          <w:rFonts w:ascii="Liberation Sans" w:hAnsi="Liberation Sans" w:cs="Liberation Sans" w:eastAsia="Droid Sans Fallback"/>
          <w:color w:val="000000"/>
          <w:sz w:val="22"/>
        </w:rPr>
        <w:t>，也绝不重判</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训练继续固定</w:t>
      </w:r>
      <w:r>
        <w:rPr>
          <w:rFonts w:eastAsia="Droid Sans Fallback" w:ascii="Liberation Sans" w:hAnsi="Liberation Sans" w:cs="Liberation Sans"/>
          <w:color w:val="000000"/>
          <w:sz w:val="22"/>
        </w:rPr>
        <w:t>15 epochs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batch 256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Adam 1e-3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seed 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λcorr=0.5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已经证明改变</w:t>
      </w:r>
      <w:r>
        <w:rPr>
          <w:rFonts w:eastAsia="Droid Sans Fallback" w:ascii="Liberation Sans" w:hAnsi="Liberation Sans" w:cs="Liberation Sans"/>
          <w:color w:val="000000"/>
          <w:sz w:val="22"/>
        </w:rPr>
        <w:t>λ</w:t>
      </w:r>
      <w:r>
        <w:rPr>
          <w:rFonts w:ascii="Liberation Sans" w:hAnsi="Liberation Sans" w:cs="Liberation Sans" w:eastAsia="Droid Sans Fallback"/>
          <w:color w:val="000000"/>
          <w:sz w:val="22"/>
        </w:rPr>
        <w:t>没有实质收益，所以</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只改变</w:t>
      </w:r>
      <w:r>
        <w:rPr>
          <w:rFonts w:eastAsia="Droid Sans Fallback" w:ascii="Liberation Sans" w:hAnsi="Liberation Sans" w:cs="Liberation Sans"/>
          <w:color w:val="000000"/>
          <w:sz w:val="22"/>
        </w:rPr>
        <w:t>input signal</w:t>
      </w:r>
      <w:r>
        <w:rPr>
          <w:rFonts w:ascii="Liberation Sans" w:hAnsi="Liberation Sans" w:cs="Liberation Sans" w:eastAsia="Droid Sans Fallback"/>
          <w:color w:val="000000"/>
          <w:sz w:val="22"/>
        </w:rPr>
        <w:t>，避免同时改</w:t>
      </w:r>
      <w:r>
        <w:rPr>
          <w:rFonts w:eastAsia="Droid Sans Fallback" w:ascii="Liberation Sans" w:hAnsi="Liberation Sans" w:cs="Liberation Sans"/>
          <w:color w:val="000000"/>
          <w:sz w:val="22"/>
        </w:rPr>
        <w:t>loss</w:t>
      </w:r>
      <w:r>
        <w:rPr>
          <w:rFonts w:ascii="Liberation Sans" w:hAnsi="Liberation Sans" w:cs="Liberation Sans" w:eastAsia="Droid Sans Fallback"/>
          <w:color w:val="000000"/>
          <w:sz w:val="22"/>
        </w:rPr>
        <w:t>造成因果混淆。</w:t>
      </w:r>
    </w:p>
    <w:p>
      <w:pPr>
        <w:pStyle w:val="Heading2"/>
        <w:keepNext/>
        <w:keepLines/>
        <w:pageBreakBefore w:val="0"/>
        <w:widowControl/>
        <w:spacing w:line="380" w:lineRule="exact" w:before="200" w:after="120"/>
        <w:rPr/>
      </w:pPr>
      <w:bookmarkStart w:id="3231" w:name="rw_3231"/>
      <w:r>
        <w:rPr>
          <w:rFonts w:ascii="Liberation Sans" w:hAnsi="Liberation Sans" w:cs="Liberation Sans" w:eastAsia="Droid Sans Fallback"/>
          <w:b/>
          <w:color w:val="000000"/>
          <w:sz w:val="26"/>
        </w:rPr>
        <w:t>结果解释矩阵</w:t>
      </w:r>
      <w:bookmarkEnd w:id="3231"/>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观察</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解释</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下一步</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 xml:space="preserve">H2-A-asm ≥0.90 Pair </w:t>
            </w:r>
            <w:r>
              <w:rPr>
                <w:rFonts w:ascii="Liberation Sans" w:hAnsi="Liberation Sans" w:eastAsia="Droid Sans Fallback" w:cs="Liberation Sans"/>
                <w:b w:val="0"/>
                <w:color w:val="000000"/>
                <w:sz w:val="20"/>
              </w:rPr>
              <w:t>且 ≥</w:t>
            </w:r>
            <w:r>
              <w:rPr>
                <w:rFonts w:eastAsia="Droid Sans Fallback" w:ascii="Liberation Sans" w:hAnsi="Liberation Sans" w:cs="Liberation Sans"/>
                <w:b w:val="0"/>
                <w:color w:val="000000"/>
                <w:sz w:val="20"/>
              </w:rPr>
              <w:t>0.85 HN</w:t>
            </w:r>
            <w:r>
              <w:rPr>
                <w:rFonts w:ascii="Liberation Sans" w:hAnsi="Liberation Sans" w:eastAsia="Droid Sans Fallback" w:cs="Liberation Sans"/>
                <w:b w:val="0"/>
                <w:color w:val="000000"/>
                <w:sz w:val="20"/>
              </w:rPr>
              <w:t>，并相对</w:t>
            </w:r>
            <w:r>
              <w:rPr>
                <w:rFonts w:eastAsia="Droid Sans Fallback" w:ascii="Liberation Sans" w:hAnsi="Liberation Sans" w:cs="Liberation Sans"/>
                <w:b w:val="0"/>
                <w:color w:val="000000"/>
                <w:sz w:val="20"/>
              </w:rPr>
              <w:t>asm0</w:t>
            </w:r>
            <w:r>
              <w:rPr>
                <w:rFonts w:ascii="Liberation Sans" w:hAnsi="Liberation Sans" w:eastAsia="Droid Sans Fallback" w:cs="Liberation Sans"/>
                <w:b w:val="0"/>
                <w:color w:val="000000"/>
                <w:sz w:val="20"/>
              </w:rPr>
              <w:t>至少</w:t>
            </w:r>
            <w:r>
              <w:rPr>
                <w:rFonts w:eastAsia="Droid Sans Fallback" w:ascii="Liberation Sans" w:hAnsi="Liberation Sans" w:cs="Liberation Sans"/>
                <w:b w:val="0"/>
                <w:color w:val="000000"/>
                <w:sz w:val="20"/>
              </w:rPr>
              <w:t>+0.05</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Assembly bottleneck strongly supported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进入</w:t>
            </w:r>
            <w:r>
              <w:rPr>
                <w:rFonts w:eastAsia="Droid Sans Fallback" w:ascii="Liberation Sans" w:hAnsi="Liberation Sans" w:cs="Liberation Sans"/>
                <w:b w:val="0"/>
                <w:color w:val="000000"/>
                <w:sz w:val="20"/>
              </w:rPr>
              <w:t>R2b</w:t>
            </w:r>
            <w:r>
              <w:rPr>
                <w:rFonts w:ascii="Liberation Sans" w:hAnsi="Liberation Sans" w:eastAsia="Droid Sans Fallback" w:cs="Liberation Sans"/>
                <w:b w:val="0"/>
                <w:color w:val="000000"/>
                <w:sz w:val="20"/>
              </w:rPr>
              <w:t>：可部署</w:t>
            </w:r>
            <w:r>
              <w:rPr>
                <w:rFonts w:eastAsia="Droid Sans Fallback" w:ascii="Liberation Sans" w:hAnsi="Liberation Sans" w:cs="Liberation Sans"/>
                <w:b w:val="0"/>
                <w:color w:val="000000"/>
                <w:sz w:val="20"/>
              </w:rPr>
              <w:t>relative-pose / pose-hypothesis recovery</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ASM-7-only</w:t>
            </w:r>
            <w:r>
              <w:rPr>
                <w:rFonts w:ascii="Liberation Sans" w:hAnsi="Liberation Sans" w:eastAsia="Droid Sans Fallback" w:cs="Liberation Sans"/>
                <w:b w:val="0"/>
                <w:color w:val="000000"/>
                <w:sz w:val="20"/>
              </w:rPr>
              <w:t>很强，但</w:t>
            </w:r>
            <w:r>
              <w:rPr>
                <w:rFonts w:eastAsia="Droid Sans Fallback" w:ascii="Liberation Sans" w:hAnsi="Liberation Sans" w:cs="Liberation Sans"/>
                <w:b w:val="0"/>
                <w:color w:val="000000"/>
                <w:sz w:val="20"/>
              </w:rPr>
              <w:t>H2-A-asm</w:t>
            </w:r>
            <w:r>
              <w:rPr>
                <w:rFonts w:ascii="Liberation Sans" w:hAnsi="Liberation Sans" w:eastAsia="Droid Sans Fallback" w:cs="Liberation Sans"/>
                <w:b w:val="0"/>
                <w:color w:val="000000"/>
                <w:sz w:val="20"/>
              </w:rPr>
              <w:t>显著更差（≥</w:t>
            </w:r>
            <w:r>
              <w:rPr>
                <w:rFonts w:eastAsia="Droid Sans Fallback" w:ascii="Liberation Sans" w:hAnsi="Liberation Sans" w:cs="Liberation Sans"/>
                <w:b w:val="0"/>
                <w:color w:val="000000"/>
                <w:sz w:val="20"/>
              </w:rPr>
              <w:t>0.05</w:t>
            </w:r>
            <w:r>
              <w:rPr>
                <w:rFonts w:ascii="Liberation Sans" w:hAnsi="Liberation Sans" w:eastAsia="Droid Sans Fallback" w:cs="Liberation Sans"/>
                <w:b w:val="0"/>
                <w:color w:val="000000"/>
                <w:sz w:val="20"/>
              </w:rPr>
              <w:t>）</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Fusion / adapter / normalization</w:t>
            </w:r>
            <w:r>
              <w:rPr>
                <w:rFonts w:ascii="Liberation Sans" w:hAnsi="Liberation Sans" w:eastAsia="Droid Sans Fallback" w:cs="Liberation Sans"/>
                <w:b w:val="0"/>
                <w:color w:val="000000"/>
                <w:sz w:val="20"/>
              </w:rPr>
              <w:t>瓶颈</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先修</w:t>
            </w:r>
            <w:r>
              <w:rPr>
                <w:rFonts w:eastAsia="Droid Sans Fallback" w:ascii="Liberation Sans" w:hAnsi="Liberation Sans" w:cs="Liberation Sans"/>
                <w:b w:val="0"/>
                <w:color w:val="000000"/>
                <w:sz w:val="20"/>
              </w:rPr>
              <w:t>fusion</w:t>
            </w:r>
            <w:r>
              <w:rPr>
                <w:rFonts w:ascii="Liberation Sans" w:hAnsi="Liberation Sans" w:eastAsia="Droid Sans Fallback" w:cs="Liberation Sans"/>
                <w:b w:val="0"/>
                <w:color w:val="000000"/>
                <w:sz w:val="20"/>
              </w:rPr>
              <w:t>，不急着</w:t>
            </w:r>
            <w:r>
              <w:rPr>
                <w:rFonts w:eastAsia="Droid Sans Fallback" w:ascii="Liberation Sans" w:hAnsi="Liberation Sans" w:cs="Liberation Sans"/>
                <w:b w:val="0"/>
                <w:color w:val="000000"/>
                <w:sz w:val="20"/>
              </w:rPr>
              <w:t>R2b</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H2-A-asm≈ASM-7-only</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当前</w:t>
            </w:r>
            <w:r>
              <w:rPr>
                <w:rFonts w:eastAsia="Droid Sans Fallback" w:ascii="Liberation Sans" w:hAnsi="Liberation Sans" w:cs="Liberation Sans"/>
                <w:b w:val="0"/>
                <w:color w:val="000000"/>
                <w:sz w:val="20"/>
              </w:rPr>
              <w:t>learned 1D</w:t>
            </w:r>
            <w:r>
              <w:rPr>
                <w:rFonts w:ascii="Liberation Sans" w:hAnsi="Liberation Sans" w:eastAsia="Droid Sans Fallback" w:cs="Liberation Sans"/>
                <w:b w:val="0"/>
                <w:color w:val="000000"/>
                <w:sz w:val="20"/>
              </w:rPr>
              <w:t>表示额外贡献有限</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把</w:t>
            </w:r>
            <w:r>
              <w:rPr>
                <w:rFonts w:eastAsia="Droid Sans Fallback" w:ascii="Liberation Sans" w:hAnsi="Liberation Sans" w:cs="Liberation Sans"/>
                <w:b w:val="0"/>
                <w:color w:val="000000"/>
                <w:sz w:val="20"/>
              </w:rPr>
              <w:t>assembly/physics</w:t>
            </w:r>
            <w:r>
              <w:rPr>
                <w:rFonts w:ascii="Liberation Sans" w:hAnsi="Liberation Sans" w:eastAsia="Droid Sans Fallback" w:cs="Liberation Sans"/>
                <w:b w:val="0"/>
                <w:color w:val="000000"/>
                <w:sz w:val="20"/>
              </w:rPr>
              <w:t>作为更高优先级</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H2-A-asm≈H2-A-asm0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Oracle</w:t>
            </w:r>
            <w:r>
              <w:rPr>
                <w:rFonts w:ascii="Liberation Sans" w:hAnsi="Liberation Sans" w:eastAsia="Droid Sans Fallback" w:cs="Liberation Sans"/>
                <w:b w:val="0"/>
                <w:color w:val="000000"/>
                <w:sz w:val="20"/>
              </w:rPr>
              <w:t>信号未通过当前</w:t>
            </w:r>
            <w:r>
              <w:rPr>
                <w:rFonts w:eastAsia="Droid Sans Fallback" w:ascii="Liberation Sans" w:hAnsi="Liberation Sans" w:cs="Liberation Sans"/>
                <w:b w:val="0"/>
                <w:color w:val="000000"/>
                <w:sz w:val="20"/>
              </w:rPr>
              <w:t>pipeline</w:t>
            </w:r>
            <w:r>
              <w:rPr>
                <w:rFonts w:ascii="Liberation Sans" w:hAnsi="Liberation Sans" w:eastAsia="Droid Sans Fallback" w:cs="Liberation Sans"/>
                <w:b w:val="0"/>
                <w:color w:val="000000"/>
                <w:sz w:val="20"/>
              </w:rPr>
              <w:t>转移</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审计</w:t>
            </w:r>
            <w:r>
              <w:rPr>
                <w:rFonts w:eastAsia="Droid Sans Fallback" w:ascii="Liberation Sans" w:hAnsi="Liberation Sans" w:cs="Liberation Sans"/>
                <w:b w:val="0"/>
                <w:color w:val="000000"/>
                <w:sz w:val="20"/>
              </w:rPr>
              <w:t>feature consumption / task formulation</w:t>
            </w:r>
            <w:r>
              <w:rPr>
                <w:rFonts w:ascii="Liberation Sans" w:hAnsi="Liberation Sans" w:eastAsia="Droid Sans Fallback" w:cs="Liberation Sans"/>
                <w:b w:val="0"/>
                <w:color w:val="000000"/>
                <w:sz w:val="20"/>
              </w:rPr>
              <w:t>；不加</w:t>
            </w:r>
            <w:r>
              <w:rPr>
                <w:rFonts w:eastAsia="Droid Sans Fallback" w:ascii="Liberation Sans" w:hAnsi="Liberation Sans" w:cs="Liberation Sans"/>
                <w:b w:val="0"/>
                <w:color w:val="000000"/>
                <w:sz w:val="20"/>
              </w:rPr>
              <w:t>CTM</w:t>
            </w:r>
            <w:r>
              <w:rPr>
                <w:rFonts w:ascii="Liberation Sans" w:hAnsi="Liberation Sans" w:eastAsia="Droid Sans Fallback" w:cs="Liberation Sans"/>
                <w:b w:val="0"/>
                <w:color w:val="000000"/>
                <w:sz w:val="20"/>
              </w:rPr>
              <w:t>、不盲目扩模型</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Heading2"/>
        <w:keepNext/>
        <w:keepLines/>
        <w:pageBreakBefore w:val="0"/>
        <w:widowControl/>
        <w:spacing w:line="380" w:lineRule="exact" w:before="200" w:after="120"/>
        <w:rPr/>
      </w:pPr>
      <w:bookmarkStart w:id="3232" w:name="rw_3232"/>
      <w:r>
        <w:rPr>
          <w:rFonts w:eastAsia="Droid Sans Fallback" w:ascii="Liberation Sans" w:hAnsi="Liberation Sans" w:cs="Liberation Sans"/>
          <w:b/>
          <w:color w:val="000000"/>
          <w:sz w:val="26"/>
        </w:rPr>
        <w:t>R2b</w:t>
      </w:r>
      <w:r>
        <w:rPr>
          <w:rFonts w:ascii="Liberation Sans" w:hAnsi="Liberation Sans" w:cs="Liberation Sans" w:eastAsia="Droid Sans Fallback"/>
          <w:b/>
          <w:color w:val="000000"/>
          <w:sz w:val="26"/>
        </w:rPr>
        <w:t>与</w:t>
      </w:r>
      <w:r>
        <w:rPr>
          <w:rFonts w:eastAsia="Droid Sans Fallback" w:ascii="Liberation Sans" w:hAnsi="Liberation Sans" w:cs="Liberation Sans"/>
          <w:b/>
          <w:color w:val="000000"/>
          <w:sz w:val="26"/>
        </w:rPr>
        <w:t>Physics/CTM</w:t>
      </w:r>
      <w:r>
        <w:rPr>
          <w:rFonts w:ascii="Liberation Sans" w:hAnsi="Liberation Sans" w:cs="Liberation Sans" w:eastAsia="Droid Sans Fallback"/>
          <w:b/>
          <w:color w:val="000000"/>
          <w:sz w:val="26"/>
        </w:rPr>
        <w:t>的新连接</w:t>
      </w:r>
      <w:bookmarkEnd w:id="3232"/>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已支持</w:t>
      </w:r>
      <w:r>
        <w:rPr>
          <w:rFonts w:eastAsia="Droid Sans Fallback" w:ascii="Liberation Sans" w:hAnsi="Liberation Sans" w:cs="Liberation Sans"/>
          <w:color w:val="000000"/>
          <w:sz w:val="22"/>
        </w:rPr>
        <w:t>assembly-state</w:t>
      </w:r>
      <w:r>
        <w:rPr>
          <w:rFonts w:ascii="Liberation Sans" w:hAnsi="Liberation Sans" w:cs="Liberation Sans" w:eastAsia="Droid Sans Fallback"/>
          <w:color w:val="000000"/>
          <w:sz w:val="22"/>
        </w:rPr>
        <w:t>信号存在并进入</w:t>
      </w:r>
      <w:r>
        <w:rPr>
          <w:rFonts w:eastAsia="Droid Sans Fallback" w:ascii="Liberation Sans" w:hAnsi="Liberation Sans" w:cs="Liberation Sans"/>
          <w:color w:val="000000"/>
          <w:sz w:val="22"/>
        </w:rPr>
        <w:t>R2b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R2b-0</w:t>
      </w:r>
      <w:r>
        <w:rPr>
          <w:rFonts w:ascii="Liberation Sans" w:hAnsi="Liberation Sans" w:cs="Liberation Sans" w:eastAsia="Droid Sans Fallback"/>
          <w:color w:val="000000"/>
          <w:sz w:val="22"/>
        </w:rPr>
        <w:t>测得</w:t>
      </w:r>
      <w:r>
        <w:rPr>
          <w:rFonts w:eastAsia="Droid Sans Fallback" w:ascii="Liberation Sans" w:hAnsi="Liberation Sans" w:cs="Liberation Sans"/>
          <w:color w:val="000000"/>
          <w:sz w:val="22"/>
        </w:rPr>
        <w:t>GT assembly</w:t>
      </w:r>
      <w:r>
        <w:rPr>
          <w:rFonts w:ascii="Liberation Sans" w:hAnsi="Liberation Sans" w:cs="Liberation Sans" w:eastAsia="Droid Sans Fallback"/>
          <w:color w:val="000000"/>
          <w:sz w:val="22"/>
        </w:rPr>
        <w:t>附近的宽容差盆地；</w:t>
      </w:r>
      <w:r>
        <w:rPr>
          <w:rFonts w:eastAsia="Droid Sans Fallback" w:ascii="Liberation Sans" w:hAnsi="Liberation Sans" w:cs="Liberation Sans"/>
          <w:color w:val="000000"/>
          <w:sz w:val="22"/>
        </w:rPr>
        <w:t>R2b-0.5</w:t>
      </w:r>
      <w:r>
        <w:rPr>
          <w:rFonts w:ascii="Liberation Sans" w:hAnsi="Liberation Sans" w:cs="Liberation Sans" w:eastAsia="Droid Sans Fallback"/>
          <w:color w:val="000000"/>
          <w:sz w:val="22"/>
        </w:rPr>
        <w:t>证明</w:t>
      </w:r>
      <w:r>
        <w:rPr>
          <w:rFonts w:eastAsia="Droid Sans Fallback" w:ascii="Liberation Sans" w:hAnsi="Liberation Sans" w:cs="Liberation Sans"/>
          <w:color w:val="000000"/>
          <w:sz w:val="22"/>
        </w:rPr>
        <w:t>orientation</w:t>
      </w:r>
      <w:r>
        <w:rPr>
          <w:rFonts w:ascii="Liberation Sans" w:hAnsi="Liberation Sans" w:cs="Liberation Sans" w:eastAsia="Droid Sans Fallback"/>
          <w:color w:val="000000"/>
          <w:sz w:val="22"/>
        </w:rPr>
        <w:t>近乎冗余而</w:t>
      </w:r>
      <w:r>
        <w:rPr>
          <w:rFonts w:eastAsia="Droid Sans Fallback" w:ascii="Liberation Sans" w:hAnsi="Liberation Sans" w:cs="Liberation Sans"/>
          <w:color w:val="000000"/>
          <w:sz w:val="22"/>
        </w:rPr>
        <w:t>coarse placement</w:t>
      </w:r>
      <w:r>
        <w:rPr>
          <w:rFonts w:ascii="Liberation Sans" w:hAnsi="Liberation Sans" w:cs="Liberation Sans" w:eastAsia="Droid Sans Fallback"/>
          <w:color w:val="000000"/>
          <w:sz w:val="22"/>
        </w:rPr>
        <w:t>主导；</w:t>
      </w:r>
      <w:r>
        <w:rPr>
          <w:rFonts w:eastAsia="Droid Sans Fallback" w:ascii="Liberation Sans" w:hAnsi="Liberation Sans" w:cs="Liberation Sans"/>
          <w:color w:val="000000"/>
          <w:sz w:val="22"/>
        </w:rPr>
        <w:t>R2b-1</w:t>
      </w:r>
      <w:r>
        <w:rPr>
          <w:rFonts w:ascii="Liberation Sans" w:hAnsi="Liberation Sans" w:cs="Liberation Sans" w:eastAsia="Droid Sans Fallback"/>
          <w:color w:val="000000"/>
          <w:sz w:val="22"/>
        </w:rPr>
        <w:t>则进一步证明：虽然</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是关键变量，但当前</w:t>
      </w:r>
      <w:r>
        <w:rPr>
          <w:rFonts w:eastAsia="Droid Sans Fallback" w:ascii="Liberation Sans" w:hAnsi="Liberation Sans" w:cs="Liberation Sans"/>
          <w:color w:val="000000"/>
          <w:sz w:val="22"/>
        </w:rPr>
        <w:t>deployable scan-frame</w:t>
      </w:r>
      <w:r>
        <w:rPr>
          <w:rFonts w:ascii="Liberation Sans" w:hAnsi="Liberation Sans" w:cs="Liberation Sans" w:eastAsia="Droid Sans Fallback"/>
          <w:color w:val="000000"/>
          <w:sz w:val="22"/>
        </w:rPr>
        <w:t>表示无法跨对象恢复它，且学习</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会把下游判别从常数地板约</w:t>
      </w:r>
      <w:r>
        <w:rPr>
          <w:rFonts w:eastAsia="Droid Sans Fallback" w:ascii="Liberation Sans" w:hAnsi="Liberation Sans" w:cs="Liberation Sans"/>
          <w:color w:val="000000"/>
          <w:sz w:val="22"/>
        </w:rPr>
        <w:t>0.615</w:t>
      </w:r>
      <w:r>
        <w:rPr>
          <w:rFonts w:ascii="Liberation Sans" w:hAnsi="Liberation Sans" w:cs="Liberation Sans" w:eastAsia="Droid Sans Fallback"/>
          <w:color w:val="000000"/>
          <w:sz w:val="22"/>
        </w:rPr>
        <w:t>进一步破坏到约</w:t>
      </w:r>
      <w:r>
        <w:rPr>
          <w:rFonts w:eastAsia="Droid Sans Fallback" w:ascii="Liberation Sans" w:hAnsi="Liberation Sans" w:cs="Liberation Sans"/>
          <w:color w:val="000000"/>
          <w:sz w:val="22"/>
        </w:rPr>
        <w:t>0.50</w:t>
      </w:r>
      <w:r>
        <w:rPr>
          <w:rFonts w:ascii="Liberation Sans" w:hAnsi="Liberation Sans" w:cs="Liberation Sans" w:eastAsia="Droid Sans Fallback"/>
          <w:color w:val="000000"/>
          <w:sz w:val="22"/>
        </w:rPr>
        <w:t>。因此</w:t>
      </w:r>
      <w:r>
        <w:rPr>
          <w:rFonts w:eastAsia="Droid Sans Fallback" w:ascii="Liberation Sans" w:hAnsi="Liberation Sans" w:cs="Liberation Sans"/>
          <w:color w:val="000000"/>
          <w:sz w:val="22"/>
        </w:rPr>
        <w:t>R2b</w:t>
      </w:r>
      <w:r>
        <w:rPr>
          <w:rFonts w:ascii="Liberation Sans" w:hAnsi="Liberation Sans" w:cs="Liberation Sans" w:eastAsia="Droid Sans Fallback"/>
          <w:color w:val="000000"/>
          <w:sz w:val="22"/>
        </w:rPr>
        <w:t>直接</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学习线到此封闭；</w:t>
      </w:r>
      <w:r>
        <w:rPr>
          <w:rFonts w:eastAsia="Droid Sans Fallback" w:ascii="Liberation Sans" w:hAnsi="Liberation Sans" w:cs="Liberation Sans"/>
          <w:color w:val="000000"/>
          <w:sz w:val="22"/>
        </w:rPr>
        <w:t>Top-M</w:t>
      </w:r>
      <w:r>
        <w:rPr>
          <w:rFonts w:ascii="Liberation Sans" w:hAnsi="Liberation Sans" w:cs="Liberation Sans" w:eastAsia="Droid Sans Fallback"/>
          <w:color w:val="000000"/>
          <w:sz w:val="22"/>
        </w:rPr>
        <w:t>不作为救火主线。下一步必须先升级“证据</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表示”，再谈</w:t>
      </w:r>
      <w:r>
        <w:rPr>
          <w:rFonts w:eastAsia="Droid Sans Fallback" w:ascii="Liberation Sans" w:hAnsi="Liberation Sans" w:cs="Liberation Sans"/>
          <w:color w:val="000000"/>
          <w:sz w:val="22"/>
        </w:rPr>
        <w:t>geometry refinement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Physics</w:t>
      </w:r>
      <w:r>
        <w:rPr>
          <w:rFonts w:ascii="Liberation Sans" w:hAnsi="Liberation Sans" w:cs="Liberation Sans" w:eastAsia="Droid Sans Fallback"/>
          <w:color w:val="000000"/>
          <w:sz w:val="22"/>
        </w:rPr>
        <w:t>或迭代</w:t>
      </w:r>
      <w:r>
        <w:rPr>
          <w:rFonts w:eastAsia="Droid Sans Fallback" w:ascii="Liberation Sans" w:hAnsi="Liberation Sans" w:cs="Liberation Sans"/>
          <w:color w:val="000000"/>
          <w:sz w:val="22"/>
        </w:rPr>
        <w:t>Reasoner</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Physics</w:t>
      </w:r>
      <w:r>
        <w:rPr>
          <w:rFonts w:ascii="Liberation Sans" w:hAnsi="Liberation Sans" w:cs="Liberation Sans" w:eastAsia="Droid Sans Fallback"/>
          <w:color w:val="000000"/>
          <w:sz w:val="22"/>
        </w:rPr>
        <w:t>不负责凭空生成匹配，仍只在候选</w:t>
      </w:r>
      <w:r>
        <w:rPr>
          <w:rFonts w:eastAsia="Droid Sans Fallback" w:ascii="Liberation Sans" w:hAnsi="Liberation Sans" w:cs="Liberation Sans"/>
          <w:color w:val="000000"/>
          <w:sz w:val="22"/>
        </w:rPr>
        <w:t>pose</w:t>
      </w:r>
      <w:r>
        <w:rPr>
          <w:rFonts w:ascii="Liberation Sans" w:hAnsi="Liberation Sans" w:cs="Liberation Sans" w:eastAsia="Droid Sans Fallback"/>
          <w:color w:val="000000"/>
          <w:sz w:val="22"/>
        </w:rPr>
        <w:t>下提供</w:t>
      </w:r>
      <w:r>
        <w:rPr>
          <w:rFonts w:eastAsia="Droid Sans Fallback" w:ascii="Liberation Sans" w:hAnsi="Liberation Sans" w:cs="Liberation Sans"/>
          <w:color w:val="000000"/>
          <w:sz w:val="22"/>
        </w:rPr>
        <w:t>gap/contact/penetration/normal/ridge-valley/thickness</w:t>
      </w:r>
      <w:r>
        <w:rPr>
          <w:rFonts w:ascii="Liberation Sans" w:hAnsi="Liberation Sans" w:cs="Liberation Sans" w:eastAsia="Droid Sans Fallback"/>
          <w:color w:val="000000"/>
          <w:sz w:val="22"/>
        </w:rPr>
        <w:t>残差；但</w:t>
      </w:r>
      <w:r>
        <w:rPr>
          <w:rFonts w:eastAsia="Droid Sans Fallback" w:ascii="Liberation Sans" w:hAnsi="Liberation Sans" w:cs="Liberation Sans"/>
          <w:color w:val="000000"/>
          <w:sz w:val="22"/>
        </w:rPr>
        <w:t>V1.05</w:t>
      </w:r>
      <w:r>
        <w:rPr>
          <w:rFonts w:ascii="Liberation Sans" w:hAnsi="Liberation Sans" w:cs="Liberation Sans" w:eastAsia="Droid Sans Fallback"/>
          <w:color w:val="000000"/>
          <w:sz w:val="22"/>
        </w:rPr>
        <w:t>进一步把它在</w:t>
      </w:r>
      <w:r>
        <w:rPr>
          <w:rFonts w:eastAsia="Droid Sans Fallback" w:ascii="Liberation Sans" w:hAnsi="Liberation Sans" w:cs="Liberation Sans"/>
          <w:color w:val="000000"/>
          <w:sz w:val="22"/>
        </w:rPr>
        <w:t>Track P</w:t>
      </w:r>
      <w:r>
        <w:rPr>
          <w:rFonts w:ascii="Liberation Sans" w:hAnsi="Liberation Sans" w:cs="Liberation Sans" w:eastAsia="Droid Sans Fallback"/>
          <w:color w:val="000000"/>
          <w:sz w:val="22"/>
        </w:rPr>
        <w:t>中的顺序后移：</w:t>
      </w:r>
      <w:r>
        <w:rPr>
          <w:rFonts w:eastAsia="Droid Sans Fallback" w:ascii="Liberation Sans" w:hAnsi="Liberation Sans" w:cs="Liberation Sans"/>
          <w:color w:val="000000"/>
          <w:sz w:val="22"/>
        </w:rPr>
        <w:t>G1/G2</w:t>
      </w:r>
      <w:r>
        <w:rPr>
          <w:rFonts w:ascii="Liberation Sans" w:hAnsi="Liberation Sans" w:cs="Liberation Sans" w:eastAsia="Droid Sans Fallback"/>
          <w:color w:val="000000"/>
          <w:sz w:val="22"/>
        </w:rPr>
        <w:t>前</w:t>
      </w:r>
      <w:r>
        <w:rPr>
          <w:rFonts w:eastAsia="Droid Sans Fallback" w:ascii="Liberation Sans" w:hAnsi="Liberation Sans" w:cs="Liberation Sans"/>
          <w:color w:val="000000"/>
          <w:sz w:val="22"/>
        </w:rPr>
        <w:t>HOLD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RT/CTM</w:t>
      </w:r>
      <w:r>
        <w:rPr>
          <w:rFonts w:ascii="Liberation Sans" w:hAnsi="Liberation Sans" w:cs="Liberation Sans" w:eastAsia="Droid Sans Fallback"/>
          <w:color w:val="000000"/>
          <w:sz w:val="22"/>
        </w:rPr>
        <w:t>只有在这些残差能驱动可观测</w:t>
      </w:r>
      <w:r>
        <w:rPr>
          <w:rFonts w:eastAsia="Droid Sans Fallback" w:ascii="Liberation Sans" w:hAnsi="Liberation Sans" w:cs="Liberation Sans"/>
          <w:color w:val="000000"/>
          <w:sz w:val="22"/>
        </w:rPr>
        <w:t>self-correction</w:t>
      </w:r>
      <w:r>
        <w:rPr>
          <w:rFonts w:ascii="Liberation Sans" w:hAnsi="Liberation Sans" w:cs="Liberation Sans" w:eastAsia="Droid Sans Fallback"/>
          <w:color w:val="000000"/>
          <w:sz w:val="22"/>
        </w:rPr>
        <w:t>时才进入，</w:t>
      </w:r>
      <w:r>
        <w:rPr>
          <w:rFonts w:eastAsia="Droid Sans Fallback" w:ascii="Liberation Sans" w:hAnsi="Liberation Sans" w:cs="Liberation Sans"/>
          <w:color w:val="000000"/>
          <w:sz w:val="22"/>
        </w:rPr>
        <w:t>Persistent Memory</w:t>
      </w:r>
      <w:r>
        <w:rPr>
          <w:rFonts w:ascii="Liberation Sans" w:hAnsi="Liberation Sans" w:cs="Liberation Sans" w:eastAsia="Droid Sans Fallback"/>
          <w:color w:val="000000"/>
          <w:sz w:val="22"/>
        </w:rPr>
        <w:t>只有在证据留存问题被实证观察到时才进入。</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27" w:name="RW_NAVFIX_070"/>
      <w:bookmarkStart w:id="3233" w:name="rw_3233"/>
      <w:bookmarkStart w:id="74" w:name="rw_nav_69"/>
      <w:bookmarkStart w:id="75" w:name="section_132"/>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C4 H690</w:t>
      </w:r>
      <w:r>
        <w:rPr>
          <w:rFonts w:ascii="Liberation Sans" w:hAnsi="Liberation Sans" w:cs="Liberation Sans" w:eastAsia="Droid Sans Fallback"/>
          <w:b/>
          <w:color w:val="000000"/>
          <w:sz w:val="32"/>
        </w:rPr>
        <w:t>与异构数据历史记录</w:t>
      </w:r>
      <w:bookmarkEnd w:id="74"/>
      <w:bookmarkEnd w:id="75"/>
      <w:bookmarkEnd w:id="3233"/>
      <w:bookmarkEnd w:id="342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H690统计及异构预训练分工保留。未来私有模态为设计，当前最低GT、输入和采集顺序见第5章B2至B10及H；H690未确认邻接GT，不能用于邻接准确率主张。</w:t>
      </w:r>
    </w:p>
    <w:p>
      <w:pPr>
        <w:pStyle w:val="Heading2"/>
        <w:keepNext/>
        <w:keepLines/>
        <w:pageBreakBefore w:val="0"/>
        <w:widowControl/>
        <w:spacing w:line="380" w:lineRule="exact" w:before="200" w:after="120"/>
        <w:rPr/>
      </w:pPr>
      <w:bookmarkStart w:id="3234" w:name="rw_3234"/>
      <w:r>
        <w:rPr>
          <w:rFonts w:ascii="Liberation Sans" w:hAnsi="Liberation Sans" w:cs="Liberation Sans" w:eastAsia="Droid Sans Fallback"/>
          <w:b/>
          <w:color w:val="000000"/>
          <w:sz w:val="26"/>
        </w:rPr>
        <w:t>自建数据分层 手机早期试点先行，</w:t>
      </w:r>
      <w:r>
        <w:rPr>
          <w:rFonts w:eastAsia="Droid Sans Fallback" w:ascii="Liberation Sans" w:hAnsi="Liberation Sans" w:cs="Liberation Sans"/>
          <w:b/>
          <w:color w:val="000000"/>
          <w:sz w:val="26"/>
        </w:rPr>
        <w:t>DIY</w:t>
      </w:r>
      <w:r>
        <w:rPr>
          <w:rFonts w:ascii="Liberation Sans" w:hAnsi="Liberation Sans" w:cs="Liberation Sans" w:eastAsia="Droid Sans Fallback"/>
          <w:b/>
          <w:color w:val="000000"/>
          <w:sz w:val="26"/>
        </w:rPr>
        <w:t>采集台与大规模扩建另过门</w:t>
      </w:r>
      <w:bookmarkEnd w:id="3234"/>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7495"/>
      </w:tblGrid>
      <w:tr>
        <w:trPr>
          <w:cantSplit/>
          <w:tblHeader/>
        </w:trPr>
        <w:tc>
          <w:tcPr>
            <w:tcW w:w="24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字段</w:t>
            </w:r>
            <w:r>
              <w:rPr>
                <w:rFonts w:eastAsia="Droid Sans Fallback" w:ascii="Liberation Sans" w:hAnsi="Liberation Sans" w:cs="Liberation Sans"/>
                <w:b/>
                <w:color w:val="FFFFFF"/>
                <w:sz w:val="20"/>
              </w:rPr>
              <w:t>/</w:t>
            </w:r>
            <w:r>
              <w:rPr>
                <w:rFonts w:ascii="Liberation Sans" w:hAnsi="Liberation Sans" w:eastAsia="Droid Sans Fallback" w:cs="Liberation Sans"/>
                <w:b/>
                <w:color w:val="FFFFFF"/>
                <w:sz w:val="20"/>
              </w:rPr>
              <w:t>模态</w:t>
            </w:r>
          </w:p>
        </w:tc>
        <w:tc>
          <w:tcPr>
            <w:tcW w:w="7495"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建议内容</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母体级</w:t>
            </w:r>
            <w:r>
              <w:rPr>
                <w:rFonts w:eastAsia="Droid Sans Fallback" w:ascii="Liberation Sans" w:hAnsi="Liberation Sans" w:cs="Liberation Sans"/>
                <w:b w:val="0"/>
                <w:color w:val="000000"/>
                <w:sz w:val="20"/>
              </w:rPr>
              <w:t>GT</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Object_ID</w:t>
            </w:r>
            <w:r>
              <w:rPr>
                <w:rFonts w:ascii="Liberation Sans" w:hAnsi="Liberation Sans" w:eastAsia="Droid Sans Fallback" w:cs="Liberation Sans"/>
                <w:b w:val="0"/>
                <w:color w:val="000000"/>
                <w:sz w:val="20"/>
              </w:rPr>
              <w:t>、器形类别、材料、尺寸、完整体照片</w:t>
            </w:r>
            <w:r>
              <w:rPr>
                <w:rFonts w:eastAsia="Droid Sans Fallback" w:ascii="Liberation Sans" w:hAnsi="Liberation Sans" w:cs="Liberation Sans"/>
                <w:b w:val="0"/>
                <w:color w:val="000000"/>
                <w:sz w:val="20"/>
              </w:rPr>
              <w:t>/3D</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碎片级</w:t>
            </w:r>
            <w:r>
              <w:rPr>
                <w:rFonts w:eastAsia="Droid Sans Fallback" w:ascii="Liberation Sans" w:hAnsi="Liberation Sans" w:cs="Liberation Sans"/>
                <w:b w:val="0"/>
                <w:color w:val="000000"/>
                <w:sz w:val="20"/>
              </w:rPr>
              <w:t>GT</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Fragment_ID</w:t>
            </w:r>
            <w:r>
              <w:rPr>
                <w:rFonts w:ascii="Liberation Sans" w:hAnsi="Liberation Sans" w:eastAsia="Droid Sans Fallback" w:cs="Liberation Sans"/>
                <w:b w:val="0"/>
                <w:color w:val="000000"/>
                <w:sz w:val="20"/>
              </w:rPr>
              <w:t>、所属母体、邻接</w:t>
            </w:r>
            <w:r>
              <w:rPr>
                <w:rFonts w:eastAsia="Droid Sans Fallback" w:ascii="Liberation Sans" w:hAnsi="Liberation Sans" w:cs="Liberation Sans"/>
                <w:b w:val="0"/>
                <w:color w:val="000000"/>
                <w:sz w:val="20"/>
              </w:rPr>
              <w:t>Fragment_ID</w:t>
            </w:r>
            <w:r>
              <w:rPr>
                <w:rFonts w:ascii="Liberation Sans" w:hAnsi="Liberation Sans" w:eastAsia="Droid Sans Fallback" w:cs="Liberation Sans"/>
                <w:b w:val="0"/>
                <w:color w:val="000000"/>
                <w:sz w:val="20"/>
              </w:rPr>
              <w:t>、断口</w:t>
            </w:r>
            <w:r>
              <w:rPr>
                <w:rFonts w:eastAsia="Droid Sans Fallback" w:ascii="Liberation Sans" w:hAnsi="Liberation Sans" w:cs="Liberation Sans"/>
                <w:b w:val="0"/>
                <w:color w:val="000000"/>
                <w:sz w:val="20"/>
              </w:rPr>
              <w:t>ID</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2D</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正</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背</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侧面、多角度图；色卡</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尺度标定；统一与自然光两套</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3D</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手机</w:t>
            </w:r>
            <w:r>
              <w:rPr>
                <w:rFonts w:eastAsia="Droid Sans Fallback" w:ascii="Liberation Sans" w:hAnsi="Liberation Sans" w:cs="Liberation Sans"/>
                <w:b w:val="0"/>
                <w:color w:val="000000"/>
                <w:sz w:val="20"/>
              </w:rPr>
              <w:t>Photogrammetry Mesh/Point Cloud</w:t>
            </w:r>
            <w:r>
              <w:rPr>
                <w:rFonts w:ascii="Liberation Sans" w:hAnsi="Liberation Sans" w:eastAsia="Droid Sans Fallback" w:cs="Liberation Sans"/>
                <w:b w:val="0"/>
                <w:color w:val="000000"/>
                <w:sz w:val="20"/>
              </w:rPr>
              <w:t>；可选深度相机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几何</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厚度、曲率、断口长度、法线、局部曲面描述</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扰动</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磨损、缺角、污渍、遮挡、色偏、不同背景</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手机</w:t>
            </w:r>
          </w:p>
        </w:tc>
      </w:tr>
      <w:tr>
        <w:trPr>
          <w:cantSplit/>
        </w:trPr>
        <w:tc>
          <w:tcPr>
            <w:tcW w:w="24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开放集</w:t>
            </w:r>
          </w:p>
        </w:tc>
        <w:tc>
          <w:tcPr>
            <w:tcW w:w="7495"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故意放入“正确配对不在数据库”的</w:t>
            </w:r>
            <w:r>
              <w:rPr>
                <w:rFonts w:eastAsia="Droid Sans Fallback" w:ascii="Liberation Sans" w:hAnsi="Liberation Sans" w:cs="Liberation Sans"/>
                <w:b w:val="0"/>
                <w:color w:val="000000"/>
                <w:sz w:val="20"/>
              </w:rPr>
              <w:t>query</w:t>
            </w:r>
          </w:p>
        </w:tc>
      </w:tr>
      <w:tr>
        <w:trPr>
          <w:cantSplit/>
        </w:trPr>
        <w:tc>
          <w:tcPr>
            <w:tcW w:w="24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上下文</w:t>
            </w:r>
          </w:p>
        </w:tc>
        <w:tc>
          <w:tcPr>
            <w:tcW w:w="7495"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模拟出土区、层位、袋号</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坑位等可控元数据</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大规模</w:t>
      </w:r>
      <w:r>
        <w:rPr>
          <w:rFonts w:eastAsia="Droid Sans Fallback" w:ascii="Liberation Sans" w:hAnsi="Liberation Sans" w:cs="Liberation Sans"/>
          <w:color w:val="000000"/>
          <w:sz w:val="22"/>
        </w:rPr>
        <w:t>RelicWeave-Private</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采购仍未触发。旧</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Leakage CLEAN</w:t>
      </w:r>
      <w:r>
        <w:rPr>
          <w:rFonts w:ascii="Liberation Sans" w:hAnsi="Liberation Sans" w:cs="Liberation Sans" w:eastAsia="Droid Sans Fallback"/>
          <w:color w:val="000000"/>
          <w:sz w:val="22"/>
        </w:rPr>
        <w:t>下审计高质量</w:t>
      </w:r>
      <w:r>
        <w:rPr>
          <w:rFonts w:eastAsia="Droid Sans Fallback" w:ascii="Liberation Sans" w:hAnsi="Liberation Sans" w:cs="Liberation Sans"/>
          <w:color w:val="000000"/>
          <w:sz w:val="22"/>
        </w:rPr>
        <w:t>Global3D + fracture-local3D</w:t>
      </w:r>
      <w:r>
        <w:rPr>
          <w:rFonts w:ascii="Liberation Sans" w:hAnsi="Liberation Sans" w:cs="Liberation Sans" w:eastAsia="Droid Sans Fallback"/>
          <w:color w:val="000000"/>
          <w:sz w:val="22"/>
        </w:rPr>
        <w:t>显式配准，</w:t>
      </w:r>
      <w:r>
        <w:rPr>
          <w:rFonts w:eastAsia="Droid Sans Fallback" w:ascii="Liberation Sans" w:hAnsi="Liberation Sans" w:cs="Liberation Sans"/>
          <w:color w:val="000000"/>
          <w:sz w:val="22"/>
        </w:rPr>
        <w:t>Pair/HN=0.5900/0.5963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Hit@0.05=0.53%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strict §36</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手机配准试验</w:t>
      </w:r>
      <w:r>
        <w:rPr>
          <w:rFonts w:eastAsia="Droid Sans Fallback" w:ascii="Liberation Sans" w:hAnsi="Liberation Sans" w:cs="Liberation Sans"/>
          <w:color w:val="000000"/>
          <w:sz w:val="22"/>
        </w:rPr>
        <w:t>NOT_RUN</w:t>
      </w:r>
      <w:r>
        <w:rPr>
          <w:rFonts w:ascii="Liberation Sans" w:hAnsi="Liberation Sans" w:cs="Liberation Sans" w:eastAsia="Droid Sans Fallback"/>
          <w:color w:val="000000"/>
          <w:sz w:val="22"/>
        </w:rPr>
        <w:t>，不能借新的候选手机试点改写。候选检索已完成</w:t>
      </w:r>
      <w:r>
        <w:rPr>
          <w:rFonts w:eastAsia="Droid Sans Fallback" w:ascii="Liberation Sans" w:hAnsi="Liberation Sans" w:cs="Liberation Sans"/>
          <w:color w:val="000000"/>
          <w:sz w:val="22"/>
        </w:rPr>
        <w:t>X01—X08A-Q</w:t>
      </w:r>
      <w:r>
        <w:rPr>
          <w:rFonts w:ascii="Liberation Sans" w:hAnsi="Liberation Sans" w:cs="Liberation Sans" w:eastAsia="Droid Sans Fallback"/>
          <w:color w:val="000000"/>
          <w:sz w:val="22"/>
        </w:rPr>
        <w:t>同域实验并在</w:t>
      </w:r>
      <w:r>
        <w:rPr>
          <w:rFonts w:eastAsia="Droid Sans Fallback" w:ascii="Liberation Sans" w:hAnsi="Liberation Sans" w:cs="Liberation Sans"/>
          <w:color w:val="000000"/>
          <w:sz w:val="22"/>
        </w:rPr>
        <w:t>X13-A-R</w:t>
      </w:r>
      <w:r>
        <w:rPr>
          <w:rFonts w:ascii="Liberation Sans" w:hAnsi="Liberation Sans" w:cs="Liberation Sans" w:eastAsia="Droid Sans Fallback"/>
          <w:color w:val="000000"/>
          <w:sz w:val="22"/>
        </w:rPr>
        <w:t>发现公开外域的标签</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断面资格障碍；</w:t>
      </w:r>
      <w:r>
        <w:rPr>
          <w:rFonts w:eastAsia="Droid Sans Fallback" w:ascii="Liberation Sans" w:hAnsi="Liberation Sans" w:cs="Liberation Sans"/>
          <w:color w:val="000000"/>
          <w:sz w:val="22"/>
        </w:rPr>
        <w:t>X13-B</w:t>
      </w:r>
      <w:r>
        <w:rPr>
          <w:rFonts w:ascii="Liberation Sans" w:hAnsi="Liberation Sans" w:cs="Liberation Sans" w:eastAsia="Droid Sans Fallback"/>
          <w:color w:val="000000"/>
          <w:sz w:val="22"/>
        </w:rPr>
        <w:t>继续公开源，而</w:t>
      </w:r>
      <w:r>
        <w:rPr>
          <w:rFonts w:eastAsia="Droid Sans Fallback" w:ascii="Liberation Sans" w:hAnsi="Liberation Sans" w:cs="Liberation Sans"/>
          <w:color w:val="000000"/>
          <w:sz w:val="22"/>
        </w:rPr>
        <w:t>X15-P0</w:t>
      </w:r>
      <w:r>
        <w:rPr>
          <w:rFonts w:ascii="Liberation Sans" w:hAnsi="Liberation Sans" w:cs="Liberation Sans" w:eastAsia="Droid Sans Fallback"/>
          <w:color w:val="000000"/>
          <w:sz w:val="22"/>
        </w:rPr>
        <w:t>用现有手机和合法现成样品提前测输入差距，不涉及</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购买。今后的</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嵌入式台是系统化主采集来源，只有</w:t>
      </w:r>
      <w:r>
        <w:rPr>
          <w:rFonts w:eastAsia="Droid Sans Fallback" w:ascii="Liberation Sans" w:hAnsi="Liberation Sans" w:cs="Liberation Sans"/>
          <w:color w:val="000000"/>
          <w:sz w:val="22"/>
        </w:rPr>
        <w:t>X14</w:t>
      </w:r>
      <w:r>
        <w:rPr>
          <w:rFonts w:ascii="Liberation Sans" w:hAnsi="Liberation Sans" w:cs="Liberation Sans" w:eastAsia="Droid Sans Fallback"/>
          <w:color w:val="000000"/>
          <w:sz w:val="22"/>
        </w:rPr>
        <w:t>识别不可替代的采集收益并通过专属门后才建设</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采集；两阶段自建均需真邻片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非邻片</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与原始母体留出。</w:t>
      </w:r>
    </w:p>
    <w:p>
      <w:pPr>
        <w:pStyle w:val="Heading2"/>
        <w:keepNext/>
        <w:keepLines/>
        <w:pageBreakBefore w:val="0"/>
        <w:widowControl/>
        <w:spacing w:line="380" w:lineRule="exact" w:before="200" w:after="120"/>
        <w:rPr/>
      </w:pPr>
      <w:bookmarkStart w:id="3235" w:name="rw_3235"/>
      <w:r>
        <w:rPr>
          <w:rFonts w:ascii="Liberation Sans" w:hAnsi="Liberation Sans" w:cs="Liberation Sans" w:eastAsia="Droid Sans Fallback"/>
          <w:b/>
          <w:color w:val="000000"/>
          <w:sz w:val="26"/>
        </w:rPr>
        <w:t xml:space="preserve">可复现的公开数据实验基座 </w:t>
      </w:r>
      <w:r>
        <w:rPr>
          <w:rFonts w:eastAsia="Droid Sans Fallback" w:ascii="Liberation Sans" w:hAnsi="Liberation Sans" w:cs="Liberation Sans"/>
          <w:b/>
          <w:color w:val="000000"/>
          <w:sz w:val="26"/>
        </w:rPr>
        <w:t>2026-09-21</w:t>
      </w:r>
      <w:r>
        <w:rPr>
          <w:rFonts w:ascii="Liberation Sans" w:hAnsi="Liberation Sans" w:cs="Liberation Sans" w:eastAsia="Droid Sans Fallback"/>
          <w:b/>
          <w:color w:val="000000"/>
          <w:sz w:val="26"/>
        </w:rPr>
        <w:t>历史截面</w:t>
      </w:r>
      <w:bookmarkEnd w:id="323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目前已在 </w:t>
      </w:r>
      <w:r>
        <w:rPr>
          <w:rFonts w:eastAsia="Droid Sans Fallback" w:ascii="Liberation Sans" w:hAnsi="Liberation Sans" w:cs="Liberation Sans"/>
          <w:color w:val="000000"/>
          <w:sz w:val="22"/>
        </w:rPr>
        <w:t xml:space="preserve">Structure-from-Sherds++ </w:t>
      </w:r>
      <w:r>
        <w:rPr>
          <w:rFonts w:ascii="Liberation Sans" w:hAnsi="Liberation Sans" w:cs="Liberation Sans" w:eastAsia="Droid Sans Fallback"/>
          <w:color w:val="000000"/>
          <w:sz w:val="22"/>
        </w:rPr>
        <w:t>规范集上跑通完整实验链：</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个具有</w:t>
      </w:r>
      <w:r>
        <w:rPr>
          <w:rFonts w:eastAsia="Droid Sans Fallback" w:ascii="Liberation Sans" w:hAnsi="Liberation Sans" w:cs="Liberation Sans"/>
          <w:color w:val="000000"/>
          <w:sz w:val="22"/>
        </w:rPr>
        <w:t>Mesh+GT</w:t>
      </w:r>
      <w:r>
        <w:rPr>
          <w:rFonts w:ascii="Liberation Sans" w:hAnsi="Liberation Sans" w:cs="Liberation Sans" w:eastAsia="Droid Sans Fallback"/>
          <w:color w:val="000000"/>
          <w:sz w:val="22"/>
        </w:rPr>
        <w:t>位姿的碎片、</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 xml:space="preserve">邻接边，共 </w:t>
      </w:r>
      <w:r>
        <w:rPr>
          <w:rFonts w:eastAsia="Droid Sans Fallback" w:ascii="Liberation Sans" w:hAnsi="Liberation Sans" w:cs="Liberation Sans"/>
          <w:color w:val="000000"/>
          <w:sz w:val="22"/>
        </w:rPr>
        <w:t xml:space="preserve">C(142,2)=10,011 </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。以下结论为本项目内部实测，不是文献推断。</w:t>
      </w:r>
    </w:p>
    <w:p>
      <w:pPr>
        <w:pStyle w:val="Heading2"/>
        <w:keepNext/>
        <w:keepLines/>
        <w:pageBreakBefore w:val="0"/>
        <w:widowControl/>
        <w:spacing w:line="380" w:lineRule="exact" w:before="200" w:after="120"/>
        <w:rPr/>
      </w:pPr>
      <w:bookmarkStart w:id="3236" w:name="rw_3236"/>
      <w:r>
        <w:rPr>
          <w:rFonts w:eastAsia="Droid Sans Fallback" w:ascii="Liberation Sans" w:hAnsi="Liberation Sans" w:cs="Liberation Sans"/>
          <w:b/>
          <w:color w:val="000000"/>
          <w:sz w:val="26"/>
        </w:rPr>
        <w:t xml:space="preserve">H690 </w:t>
      </w:r>
      <w:r>
        <w:rPr>
          <w:rFonts w:ascii="Liberation Sans" w:hAnsi="Liberation Sans" w:cs="Liberation Sans" w:eastAsia="Droid Sans Fallback"/>
          <w:b/>
          <w:color w:val="000000"/>
          <w:sz w:val="26"/>
        </w:rPr>
        <w:t xml:space="preserve">大辛庄公开数据 </w:t>
      </w:r>
      <w:r>
        <w:rPr>
          <w:rFonts w:eastAsia="Droid Sans Fallback" w:ascii="Liberation Sans" w:hAnsi="Liberation Sans" w:cs="Liberation Sans"/>
          <w:b/>
          <w:color w:val="000000"/>
          <w:sz w:val="26"/>
        </w:rPr>
        <w:t xml:space="preserve">Stage 1 / Stage 2 / Stage 3 </w:t>
      </w:r>
      <w:r>
        <w:rPr>
          <w:rFonts w:ascii="Liberation Sans" w:hAnsi="Liberation Sans" w:cs="Liberation Sans" w:eastAsia="Droid Sans Fallback"/>
          <w:b/>
          <w:color w:val="000000"/>
          <w:sz w:val="26"/>
        </w:rPr>
        <w:t>已完成</w:t>
      </w:r>
      <w:bookmarkEnd w:id="3236"/>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H690 </w:t>
      </w:r>
      <w:r>
        <w:rPr>
          <w:rFonts w:ascii="Liberation Sans" w:hAnsi="Liberation Sans" w:cs="Liberation Sans" w:eastAsia="Droid Sans Fallback"/>
          <w:color w:val="000000"/>
          <w:sz w:val="22"/>
        </w:rPr>
        <w:t>第一阶段完成公开包全量审计：实际有图的唯一碎片</w:t>
      </w:r>
      <w:r>
        <w:rPr>
          <w:rFonts w:eastAsia="Droid Sans Fallback" w:ascii="Liberation Sans" w:hAnsi="Liberation Sans" w:cs="Liberation Sans"/>
          <w:color w:val="000000"/>
          <w:sz w:val="22"/>
        </w:rPr>
        <w:t>17,629</w:t>
      </w:r>
      <w:r>
        <w:rPr>
          <w:rFonts w:ascii="Liberation Sans" w:hAnsi="Liberation Sans" w:cs="Liberation Sans" w:eastAsia="Droid Sans Fallback"/>
          <w:color w:val="000000"/>
          <w:sz w:val="22"/>
        </w:rPr>
        <w:t>个，有效陶片图</w:t>
      </w:r>
      <w:r>
        <w:rPr>
          <w:rFonts w:eastAsia="Droid Sans Fallback" w:ascii="Liberation Sans" w:hAnsi="Liberation Sans" w:cs="Liberation Sans"/>
          <w:color w:val="000000"/>
          <w:sz w:val="22"/>
        </w:rPr>
        <w:t>35,159</w:t>
      </w:r>
      <w:r>
        <w:rPr>
          <w:rFonts w:ascii="Liberation Sans" w:hAnsi="Liberation Sans" w:cs="Liberation Sans" w:eastAsia="Droid Sans Fallback"/>
          <w:color w:val="000000"/>
          <w:sz w:val="22"/>
        </w:rPr>
        <w:t>张，全部通过</w:t>
      </w:r>
      <w:r>
        <w:rPr>
          <w:rFonts w:eastAsia="Droid Sans Fallback" w:ascii="Liberation Sans" w:hAnsi="Liberation Sans" w:cs="Liberation Sans"/>
          <w:color w:val="000000"/>
          <w:sz w:val="22"/>
        </w:rPr>
        <w:t>JPEG</w:t>
      </w:r>
      <w:r>
        <w:rPr>
          <w:rFonts w:ascii="Liberation Sans" w:hAnsi="Liberation Sans" w:cs="Liberation Sans" w:eastAsia="Droid Sans Fallback"/>
          <w:color w:val="000000"/>
          <w:sz w:val="22"/>
        </w:rPr>
        <w:t>结构检查；</w:t>
      </w:r>
      <w:r>
        <w:rPr>
          <w:rFonts w:eastAsia="Droid Sans Fallback" w:ascii="Liberation Sans" w:hAnsi="Liberation Sans" w:cs="Liberation Sans"/>
          <w:color w:val="000000"/>
          <w:sz w:val="22"/>
        </w:rPr>
        <w:t>17,530</w:t>
      </w:r>
      <w:r>
        <w:rPr>
          <w:rFonts w:ascii="Liberation Sans" w:hAnsi="Liberation Sans" w:cs="Liberation Sans" w:eastAsia="Droid Sans Fallback"/>
          <w:color w:val="000000"/>
          <w:sz w:val="22"/>
        </w:rPr>
        <w:t>个碎片具有可用双面视角，</w:t>
      </w:r>
      <w:r>
        <w:rPr>
          <w:rFonts w:eastAsia="Droid Sans Fallback" w:ascii="Liberation Sans" w:hAnsi="Liberation Sans" w:cs="Liberation Sans"/>
          <w:color w:val="000000"/>
          <w:sz w:val="22"/>
        </w:rPr>
        <w:t>101</w:t>
      </w:r>
      <w:r>
        <w:rPr>
          <w:rFonts w:ascii="Liberation Sans" w:hAnsi="Liberation Sans" w:cs="Liberation Sans" w:eastAsia="Droid Sans Fallback"/>
          <w:color w:val="000000"/>
          <w:sz w:val="22"/>
        </w:rPr>
        <w:t>个单面。公开包中没有可作为真实拼合</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的官方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专家确认</w:t>
      </w:r>
      <w:r>
        <w:rPr>
          <w:rFonts w:eastAsia="Droid Sans Fallback" w:ascii="Liberation Sans" w:hAnsi="Liberation Sans" w:cs="Liberation Sans"/>
          <w:color w:val="000000"/>
          <w:sz w:val="22"/>
        </w:rPr>
        <w:t>pair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dummy/sample</w:t>
      </w:r>
      <w:r>
        <w:rPr>
          <w:rFonts w:ascii="Liberation Sans" w:hAnsi="Liberation Sans" w:cs="Liberation Sans" w:eastAsia="Droid Sans Fallback"/>
          <w:color w:val="000000"/>
          <w:sz w:val="22"/>
        </w:rPr>
        <w:t>仅为格式示例，</w:t>
      </w:r>
      <w:r>
        <w:rPr>
          <w:rFonts w:eastAsia="Droid Sans Fallback" w:ascii="Liberation Sans" w:hAnsi="Liberation Sans" w:cs="Liberation Sans"/>
          <w:color w:val="000000"/>
          <w:sz w:val="22"/>
        </w:rPr>
        <w:t>submission template</w:t>
      </w:r>
      <w:r>
        <w:rPr>
          <w:rFonts w:ascii="Liberation Sans" w:hAnsi="Liberation Sans" w:cs="Liberation Sans" w:eastAsia="Droid Sans Fallback"/>
          <w:color w:val="000000"/>
          <w:sz w:val="22"/>
        </w:rPr>
        <w:t>为空，</w:t>
      </w:r>
      <w:r>
        <w:rPr>
          <w:rFonts w:eastAsia="Droid Sans Fallback" w:ascii="Liberation Sans" w:hAnsi="Liberation Sans" w:cs="Liberation Sans"/>
          <w:color w:val="000000"/>
          <w:sz w:val="22"/>
        </w:rPr>
        <w:t>33</w:t>
      </w:r>
      <w:r>
        <w:rPr>
          <w:rFonts w:ascii="Liberation Sans" w:hAnsi="Liberation Sans" w:cs="Liberation Sans" w:eastAsia="Droid Sans Fallback"/>
          <w:color w:val="000000"/>
          <w:sz w:val="22"/>
        </w:rPr>
        <w:t>张</w:t>
      </w:r>
      <w:r>
        <w:rPr>
          <w:rFonts w:eastAsia="Droid Sans Fallback" w:ascii="Liberation Sans" w:hAnsi="Liberation Sans" w:cs="Liberation Sans"/>
          <w:color w:val="000000"/>
          <w:sz w:val="22"/>
        </w:rPr>
        <w:t>reference_shapes</w:t>
      </w:r>
      <w:r>
        <w:rPr>
          <w:rFonts w:ascii="Liberation Sans" w:hAnsi="Liberation Sans" w:cs="Liberation Sans" w:eastAsia="Droid Sans Fallback"/>
          <w:color w:val="000000"/>
          <w:sz w:val="22"/>
        </w:rPr>
        <w:t>也没有</w:t>
      </w:r>
      <w:r>
        <w:rPr>
          <w:rFonts w:eastAsia="Droid Sans Fallback" w:ascii="Liberation Sans" w:hAnsi="Liberation Sans" w:cs="Liberation Sans"/>
          <w:color w:val="000000"/>
          <w:sz w:val="22"/>
        </w:rPr>
        <w:t>JD</w:t>
      </w:r>
      <w:r>
        <w:rPr>
          <w:rFonts w:ascii="Liberation Sans" w:hAnsi="Liberation Sans" w:cs="Liberation Sans" w:eastAsia="Droid Sans Fallback"/>
          <w:color w:val="000000"/>
          <w:sz w:val="22"/>
        </w:rPr>
        <w:t>映射，因此</w:t>
      </w:r>
      <w:r>
        <w:rPr>
          <w:rFonts w:eastAsia="Droid Sans Fallback" w:ascii="Liberation Sans" w:hAnsi="Liberation Sans" w:cs="Liberation Sans"/>
          <w:color w:val="000000"/>
          <w:sz w:val="22"/>
        </w:rPr>
        <w:t>confirmed pair</w:t>
      </w:r>
      <w:r>
        <w:rPr>
          <w:rFonts w:ascii="Liberation Sans" w:hAnsi="Liberation Sans" w:cs="Liberation Sans" w:eastAsia="Droid Sans Fallback"/>
          <w:color w:val="000000"/>
          <w:sz w:val="22"/>
        </w:rPr>
        <w:t>严格记为</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，不制造伪</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Stage 2</w:t>
      </w:r>
      <w:r>
        <w:rPr>
          <w:rFonts w:ascii="Liberation Sans" w:hAnsi="Liberation Sans" w:cs="Liberation Sans" w:eastAsia="Droid Sans Fallback"/>
          <w:color w:val="000000"/>
          <w:sz w:val="22"/>
        </w:rPr>
        <w:t>完成背景剔除与基础可解释特征工程。</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质量门：</w:t>
      </w:r>
      <w:r>
        <w:rPr>
          <w:rFonts w:eastAsia="Droid Sans Fallback" w:ascii="Liberation Sans" w:hAnsi="Liberation Sans" w:cs="Liberation Sans"/>
          <w:color w:val="000000"/>
          <w:sz w:val="22"/>
        </w:rPr>
        <w:t>PASS 22,354 / WARN 12,474 / FAIL 331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率</w:t>
      </w:r>
      <w:r>
        <w:rPr>
          <w:rFonts w:eastAsia="Droid Sans Fallback" w:ascii="Liberation Sans" w:hAnsi="Liberation Sans" w:cs="Liberation Sans"/>
          <w:color w:val="000000"/>
          <w:sz w:val="22"/>
        </w:rPr>
        <w:t>0.941%&lt;2%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35,130/35,159</w:t>
      </w:r>
      <w:r>
        <w:rPr>
          <w:rFonts w:ascii="Liberation Sans" w:hAnsi="Liberation Sans" w:cs="Liberation Sans" w:eastAsia="Droid Sans Fallback"/>
          <w:color w:val="000000"/>
          <w:sz w:val="22"/>
        </w:rPr>
        <w:t>张检测到参考卡。共构建</w:t>
      </w:r>
      <w:r>
        <w:rPr>
          <w:rFonts w:eastAsia="Droid Sans Fallback" w:ascii="Liberation Sans" w:hAnsi="Liberation Sans" w:cs="Liberation Sans"/>
          <w:color w:val="000000"/>
          <w:sz w:val="22"/>
        </w:rPr>
        <w:t>125</w:t>
      </w:r>
      <w:r>
        <w:rPr>
          <w:rFonts w:ascii="Liberation Sans" w:hAnsi="Liberation Sans" w:cs="Liberation Sans" w:eastAsia="Droid Sans Fallback"/>
          <w:color w:val="000000"/>
          <w:sz w:val="22"/>
        </w:rPr>
        <w:t>个字段（颜色</w:t>
      </w:r>
      <w:r>
        <w:rPr>
          <w:rFonts w:eastAsia="Droid Sans Fallback" w:ascii="Liberation Sans" w:hAnsi="Liberation Sans" w:cs="Liberation Sans"/>
          <w:color w:val="000000"/>
          <w:sz w:val="22"/>
        </w:rPr>
        <w:t>74</w:t>
      </w:r>
      <w:r>
        <w:rPr>
          <w:rFonts w:ascii="Liberation Sans" w:hAnsi="Liberation Sans" w:cs="Liberation Sans" w:eastAsia="Droid Sans Fallback"/>
          <w:color w:val="000000"/>
          <w:sz w:val="22"/>
        </w:rPr>
        <w:t>、形状</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、尺寸</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、纹理</w:t>
      </w:r>
      <w:r>
        <w:rPr>
          <w:rFonts w:eastAsia="Droid Sans Fallback" w:ascii="Liberation Sans" w:hAnsi="Liberation Sans" w:cs="Liberation Sans"/>
          <w:color w:val="000000"/>
          <w:sz w:val="22"/>
        </w:rPr>
        <w:t>29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RAW/MASKED</w:t>
      </w:r>
      <w:r>
        <w:rPr>
          <w:rFonts w:ascii="Liberation Sans" w:hAnsi="Liberation Sans" w:cs="Liberation Sans" w:eastAsia="Droid Sans Fallback"/>
          <w:color w:val="000000"/>
          <w:sz w:val="22"/>
        </w:rPr>
        <w:t>两套特征各</w:t>
      </w:r>
      <w:r>
        <w:rPr>
          <w:rFonts w:eastAsia="Droid Sans Fallback" w:ascii="Liberation Sans" w:hAnsi="Liberation Sans" w:cs="Liberation Sans"/>
          <w:color w:val="000000"/>
          <w:sz w:val="22"/>
        </w:rPr>
        <w:t>35,155</w:t>
      </w:r>
      <w:r>
        <w:rPr>
          <w:rFonts w:ascii="Liberation Sans" w:hAnsi="Liberation Sans" w:cs="Liberation Sans" w:eastAsia="Droid Sans Fallback"/>
          <w:color w:val="000000"/>
          <w:sz w:val="22"/>
        </w:rPr>
        <w:t>行。</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518"/>
        <w:gridCol w:w="1572"/>
        <w:gridCol w:w="1586"/>
        <w:gridCol w:w="1518"/>
        <w:gridCol w:w="1518"/>
        <w:gridCol w:w="2282"/>
      </w:tblGrid>
      <w:tr>
        <w:trPr>
          <w:cantSplit/>
          <w:tblHeader/>
        </w:trPr>
        <w:tc>
          <w:tcPr>
            <w:tcW w:w="151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代理任务</w:t>
            </w:r>
          </w:p>
        </w:tc>
        <w:tc>
          <w:tcPr>
            <w:tcW w:w="1572"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Lab Bhatt RAW→MASKED</w:t>
            </w:r>
          </w:p>
        </w:tc>
        <w:tc>
          <w:tcPr>
            <w:tcW w:w="1586"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LBP cosine RAW→MASKED</w:t>
            </w:r>
          </w:p>
        </w:tc>
        <w:tc>
          <w:tcPr>
            <w:tcW w:w="151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Gabor RAW→MASKED</w:t>
            </w:r>
          </w:p>
        </w:tc>
        <w:tc>
          <w:tcPr>
            <w:tcW w:w="151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Shape Hu</w:t>
            </w:r>
          </w:p>
        </w:tc>
        <w:tc>
          <w:tcPr>
            <w:tcW w:w="2282"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当前解释</w:t>
            </w:r>
          </w:p>
        </w:tc>
      </w:tr>
      <w:tr>
        <w:trPr>
          <w:cantSplit/>
        </w:trPr>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Identity</w:t>
            </w:r>
          </w:p>
        </w:tc>
        <w:tc>
          <w:tcPr>
            <w:tcW w:w="157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0.923→0.775</w:t>
            </w:r>
          </w:p>
        </w:tc>
        <w:tc>
          <w:tcPr>
            <w:tcW w:w="158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0.943→0.835</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0.877→0.663</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0.541</w:t>
            </w:r>
          </w:p>
        </w:tc>
        <w:tc>
          <w:tcPr>
            <w:tcW w:w="228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同片双面可识别，但</w:t>
            </w:r>
            <w:r>
              <w:rPr>
                <w:rFonts w:eastAsia="Droid Sans Fallback" w:ascii="Liberation Sans" w:hAnsi="Liberation Sans" w:cs="Liberation Sans"/>
                <w:b w:val="0"/>
                <w:color w:val="000000"/>
                <w:sz w:val="20"/>
              </w:rPr>
              <w:t>RAW</w:t>
            </w:r>
            <w:r>
              <w:rPr>
                <w:rFonts w:ascii="Liberation Sans" w:hAnsi="Liberation Sans" w:eastAsia="Droid Sans Fallback" w:cs="Liberation Sans"/>
                <w:b w:val="0"/>
                <w:color w:val="000000"/>
                <w:sz w:val="20"/>
              </w:rPr>
              <w:t>高分含环境</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批次泄漏</w:t>
            </w:r>
          </w:p>
        </w:tc>
      </w:tr>
      <w:tr>
        <w:trPr>
          <w:cantSplit/>
        </w:trPr>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Unit</w:t>
            </w:r>
          </w:p>
        </w:tc>
        <w:tc>
          <w:tcPr>
            <w:tcW w:w="157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0.660→0.507</w:t>
            </w:r>
          </w:p>
        </w:tc>
        <w:tc>
          <w:tcPr>
            <w:tcW w:w="158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0.716→0.623</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0.691→0.543</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0.503</w:t>
            </w:r>
          </w:p>
        </w:tc>
        <w:tc>
          <w:tcPr>
            <w:tcW w:w="228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颜色退回机会水平；</w:t>
            </w:r>
            <w:r>
              <w:rPr>
                <w:rFonts w:eastAsia="Droid Sans Fallback" w:ascii="Liberation Sans" w:hAnsi="Liberation Sans" w:cs="Liberation Sans"/>
                <w:b w:val="0"/>
                <w:color w:val="000000"/>
                <w:sz w:val="20"/>
              </w:rPr>
              <w:t>LBP</w:t>
            </w:r>
            <w:r>
              <w:rPr>
                <w:rFonts w:ascii="Liberation Sans" w:hAnsi="Liberation Sans" w:eastAsia="Droid Sans Fallback" w:cs="Liberation Sans"/>
                <w:b w:val="0"/>
                <w:color w:val="000000"/>
                <w:sz w:val="20"/>
              </w:rPr>
              <w:t>仍保留稳定本体信号</w:t>
            </w:r>
          </w:p>
        </w:tc>
      </w:tr>
      <w:tr>
        <w:trPr>
          <w:cantSplit/>
        </w:trPr>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Part</w:t>
            </w:r>
          </w:p>
        </w:tc>
        <w:tc>
          <w:tcPr>
            <w:tcW w:w="157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0.528→0.493</w:t>
            </w:r>
          </w:p>
        </w:tc>
        <w:tc>
          <w:tcPr>
            <w:tcW w:w="1586"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0.543→0.639</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0.551→0.511</w:t>
            </w:r>
          </w:p>
        </w:tc>
        <w:tc>
          <w:tcPr>
            <w:tcW w:w="151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0.504</w:t>
            </w:r>
          </w:p>
        </w:tc>
        <w:tc>
          <w:tcPr>
            <w:tcW w:w="2282"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LBP</w:t>
            </w:r>
            <w:r>
              <w:rPr>
                <w:rFonts w:ascii="Liberation Sans" w:hAnsi="Liberation Sans" w:eastAsia="Droid Sans Fallback" w:cs="Liberation Sans"/>
                <w:b w:val="0"/>
                <w:color w:val="000000"/>
                <w:sz w:val="20"/>
              </w:rPr>
              <w:t>对口沿</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腹片等部位最有信息</w:t>
            </w:r>
          </w:p>
        </w:tc>
      </w:tr>
      <w:tr>
        <w:trPr>
          <w:cantSplit/>
        </w:trPr>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Type</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Stage 2</w:t>
            </w:r>
            <w:r>
              <w:rPr>
                <w:rFonts w:ascii="Liberation Sans" w:hAnsi="Liberation Sans" w:eastAsia="Droid Sans Fallback" w:cs="Liberation Sans"/>
                <w:b w:val="0"/>
                <w:color w:val="000000"/>
                <w:sz w:val="20"/>
              </w:rPr>
              <w:t>全量</w:t>
            </w:r>
            <w:r>
              <w:rPr>
                <w:rFonts w:eastAsia="Droid Sans Fallback" w:ascii="Liberation Sans" w:hAnsi="Liberation Sans" w:cs="Liberation Sans"/>
                <w:b w:val="0"/>
                <w:color w:val="000000"/>
                <w:sz w:val="20"/>
              </w:rPr>
              <w:t>20,226</w:t>
            </w:r>
            <w:r>
              <w:rPr>
                <w:rFonts w:ascii="Liberation Sans" w:hAnsi="Liberation Sans" w:eastAsia="Droid Sans Fallback" w:cs="Liberation Sans"/>
                <w:b w:val="0"/>
                <w:color w:val="000000"/>
                <w:sz w:val="20"/>
              </w:rPr>
              <w:t>对；原“严格</w:t>
            </w:r>
            <w:r>
              <w:rPr>
                <w:rFonts w:eastAsia="Droid Sans Fallback" w:ascii="Liberation Sans" w:hAnsi="Liberation Sans" w:cs="Liberation Sans"/>
                <w:b w:val="0"/>
                <w:color w:val="000000"/>
                <w:sz w:val="20"/>
              </w:rPr>
              <w:t>L0”</w:t>
            </w:r>
            <w:r>
              <w:rPr>
                <w:rFonts w:ascii="Liberation Sans" w:hAnsi="Liberation Sans" w:eastAsia="Droid Sans Fallback" w:cs="Liberation Sans"/>
                <w:b w:val="0"/>
                <w:color w:val="000000"/>
                <w:sz w:val="20"/>
              </w:rPr>
              <w:t>标签已更正）</w:t>
            </w:r>
          </w:p>
        </w:tc>
        <w:tc>
          <w:tcPr>
            <w:tcW w:w="157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0.536→0.547</w:t>
            </w:r>
          </w:p>
        </w:tc>
        <w:tc>
          <w:tcPr>
            <w:tcW w:w="1586"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0.540→0.499</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0.511→0.506</w:t>
            </w:r>
          </w:p>
        </w:tc>
        <w:tc>
          <w:tcPr>
            <w:tcW w:w="151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center"/>
              <w:rPr/>
            </w:pPr>
            <w:r>
              <w:rPr>
                <w:rFonts w:eastAsia="Droid Sans Fallback" w:ascii="Liberation Sans" w:hAnsi="Liberation Sans" w:cs="Liberation Sans"/>
                <w:b w:val="0"/>
                <w:color w:val="000000"/>
                <w:sz w:val="20"/>
              </w:rPr>
              <w:t>0.506</w:t>
            </w:r>
          </w:p>
        </w:tc>
        <w:tc>
          <w:tcPr>
            <w:tcW w:w="2282"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全部单通道≈机会水平；</w:t>
            </w:r>
            <w:r>
              <w:rPr>
                <w:rFonts w:eastAsia="Droid Sans Fallback" w:ascii="Liberation Sans" w:hAnsi="Liberation Sans" w:cs="Liberation Sans"/>
                <w:b w:val="0"/>
                <w:color w:val="000000"/>
                <w:sz w:val="20"/>
              </w:rPr>
              <w:t>TECH-009</w:t>
            </w:r>
            <w:r>
              <w:rPr>
                <w:rFonts w:ascii="Liberation Sans" w:hAnsi="Liberation Sans" w:eastAsia="Droid Sans Fallback" w:cs="Liberation Sans"/>
                <w:b w:val="0"/>
                <w:color w:val="000000"/>
                <w:sz w:val="20"/>
              </w:rPr>
              <w:t>确认原</w:t>
            </w:r>
            <w:r>
              <w:rPr>
                <w:rFonts w:eastAsia="Droid Sans Fallback" w:ascii="Liberation Sans" w:hAnsi="Liberation Sans" w:cs="Liberation Sans"/>
                <w:b w:val="0"/>
                <w:color w:val="000000"/>
                <w:sz w:val="20"/>
              </w:rPr>
              <w:t>Stage 2“L0”</w:t>
            </w:r>
            <w:r>
              <w:rPr>
                <w:rFonts w:ascii="Liberation Sans" w:hAnsi="Liberation Sans" w:eastAsia="Droid Sans Fallback" w:cs="Liberation Sans"/>
                <w:b w:val="0"/>
                <w:color w:val="000000"/>
                <w:sz w:val="20"/>
              </w:rPr>
              <w:t>过滤因字符串</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整型比较失效，严格</w:t>
            </w:r>
            <w:r>
              <w:rPr>
                <w:rFonts w:eastAsia="Droid Sans Fallback" w:ascii="Liberation Sans" w:hAnsi="Liberation Sans" w:cs="Liberation Sans"/>
                <w:b w:val="0"/>
                <w:color w:val="000000"/>
                <w:sz w:val="20"/>
              </w:rPr>
              <w:t>L0</w:t>
            </w:r>
            <w:r>
              <w:rPr>
                <w:rFonts w:ascii="Liberation Sans" w:hAnsi="Liberation Sans" w:eastAsia="Droid Sans Fallback" w:cs="Liberation Sans"/>
                <w:b w:val="0"/>
                <w:color w:val="000000"/>
                <w:sz w:val="20"/>
              </w:rPr>
              <w:t>由</w:t>
            </w:r>
            <w:r>
              <w:rPr>
                <w:rFonts w:eastAsia="Droid Sans Fallback" w:ascii="Liberation Sans" w:hAnsi="Liberation Sans" w:cs="Liberation Sans"/>
                <w:b w:val="0"/>
                <w:color w:val="000000"/>
                <w:sz w:val="20"/>
              </w:rPr>
              <w:t>Stage 3</w:t>
            </w:r>
            <w:r>
              <w:rPr>
                <w:rFonts w:ascii="Liberation Sans" w:hAnsi="Liberation Sans" w:eastAsia="Droid Sans Fallback" w:cs="Liberation Sans"/>
                <w:b w:val="0"/>
                <w:color w:val="000000"/>
                <w:sz w:val="20"/>
              </w:rPr>
              <w:t>重新报告</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Stage 2</w:t>
      </w:r>
      <w:r>
        <w:rPr>
          <w:rFonts w:ascii="Liberation Sans" w:hAnsi="Liberation Sans" w:cs="Liberation Sans" w:eastAsia="Droid Sans Fallback"/>
          <w:color w:val="000000"/>
          <w:sz w:val="22"/>
        </w:rPr>
        <w:t>核心结论：后续</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实验以</w:t>
      </w:r>
      <w:r>
        <w:rPr>
          <w:rFonts w:eastAsia="Droid Sans Fallback" w:ascii="Liberation Sans" w:hAnsi="Liberation Sans" w:cs="Liberation Sans"/>
          <w:color w:val="000000"/>
          <w:sz w:val="22"/>
        </w:rPr>
        <w:t>MASKED</w:t>
      </w:r>
      <w:r>
        <w:rPr>
          <w:rFonts w:ascii="Liberation Sans" w:hAnsi="Liberation Sans" w:cs="Liberation Sans" w:eastAsia="Droid Sans Fallback"/>
          <w:color w:val="000000"/>
          <w:sz w:val="22"/>
        </w:rPr>
        <w:t>为主；</w:t>
      </w:r>
      <w:r>
        <w:rPr>
          <w:rFonts w:eastAsia="Droid Sans Fallback" w:ascii="Liberation Sans" w:hAnsi="Liberation Sans" w:cs="Liberation Sans"/>
          <w:color w:val="000000"/>
          <w:sz w:val="22"/>
        </w:rPr>
        <w:t>RAW</w:t>
      </w:r>
      <w:r>
        <w:rPr>
          <w:rFonts w:ascii="Liberation Sans" w:hAnsi="Liberation Sans" w:cs="Liberation Sans" w:eastAsia="Droid Sans Fallback"/>
          <w:color w:val="000000"/>
          <w:sz w:val="22"/>
        </w:rPr>
        <w:t>颜色</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曝光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背景会制造虚高。当前最稳定的陶片本体</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信号是</w:t>
      </w:r>
      <w:r>
        <w:rPr>
          <w:rFonts w:eastAsia="Droid Sans Fallback" w:ascii="Liberation Sans" w:hAnsi="Liberation Sans" w:cs="Liberation Sans"/>
          <w:color w:val="000000"/>
          <w:sz w:val="22"/>
        </w:rPr>
        <w:t>LBP</w:t>
      </w:r>
      <w:r>
        <w:rPr>
          <w:rFonts w:ascii="Liberation Sans" w:hAnsi="Liberation Sans" w:cs="Liberation Sans" w:eastAsia="Droid Sans Fallback"/>
          <w:color w:val="000000"/>
          <w:sz w:val="22"/>
        </w:rPr>
        <w:t>纹理，而简单轮廓、尺寸与器型标签接近机会水平。</w:t>
      </w:r>
      <w:r>
        <w:rPr>
          <w:rFonts w:eastAsia="Droid Sans Fallback" w:ascii="Liberation Sans" w:hAnsi="Liberation Sans" w:cs="Liberation Sans"/>
          <w:color w:val="000000"/>
          <w:sz w:val="22"/>
        </w:rPr>
        <w:t>H690</w:t>
      </w:r>
      <w:r>
        <w:rPr>
          <w:rFonts w:ascii="Liberation Sans" w:hAnsi="Liberation Sans" w:cs="Liberation Sans" w:eastAsia="Droid Sans Fallback"/>
          <w:color w:val="000000"/>
          <w:sz w:val="22"/>
        </w:rPr>
        <w:t>由于</w:t>
      </w:r>
      <w:r>
        <w:rPr>
          <w:rFonts w:eastAsia="Droid Sans Fallback" w:ascii="Liberation Sans" w:hAnsi="Liberation Sans" w:cs="Liberation Sans"/>
          <w:color w:val="000000"/>
          <w:sz w:val="22"/>
        </w:rPr>
        <w:t>GT=0</w:t>
      </w:r>
      <w:r>
        <w:rPr>
          <w:rFonts w:ascii="Liberation Sans" w:hAnsi="Liberation Sans" w:cs="Liberation Sans" w:eastAsia="Droid Sans Fallback"/>
          <w:color w:val="000000"/>
          <w:sz w:val="22"/>
        </w:rPr>
        <w:t>，只用于验证</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证据工程和代理结构，不直接声称“拼合准确率”。</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已确认事实</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当前状态</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对后续设计的影响</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Breakline</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两个</w:t>
            </w:r>
            <w:r>
              <w:rPr>
                <w:rFonts w:eastAsia="Droid Sans Fallback" w:ascii="Liberation Sans" w:hAnsi="Liberation Sans" w:cs="Liberation Sans"/>
                <w:b w:val="0"/>
                <w:color w:val="000000"/>
                <w:sz w:val="20"/>
              </w:rPr>
              <w:t>PCD</w:t>
            </w:r>
            <w:r>
              <w:rPr>
                <w:rFonts w:ascii="Liberation Sans" w:hAnsi="Liberation Sans" w:eastAsia="Droid Sans Fallback" w:cs="Liberation Sans"/>
                <w:b w:val="0"/>
                <w:color w:val="000000"/>
                <w:sz w:val="20"/>
              </w:rPr>
              <w:t>实为内</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外壁完整闭合边界环，并非单条断裂面</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必须先切分单条断边；整环</w:t>
            </w:r>
            <w:r>
              <w:rPr>
                <w:rFonts w:eastAsia="Droid Sans Fallback" w:ascii="Liberation Sans" w:hAnsi="Liberation Sans" w:cs="Liberation Sans"/>
                <w:b w:val="0"/>
                <w:color w:val="000000"/>
                <w:sz w:val="20"/>
              </w:rPr>
              <w:t>Procrustes</w:t>
            </w:r>
            <w:r>
              <w:rPr>
                <w:rFonts w:ascii="Liberation Sans" w:hAnsi="Liberation Sans" w:eastAsia="Droid Sans Fallback" w:cs="Liberation Sans"/>
                <w:b w:val="0"/>
                <w:color w:val="000000"/>
                <w:sz w:val="20"/>
              </w:rPr>
              <w:t>没有邻接意义</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Surfaces</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是陶片两整面，不是真正断裂面</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能提器壁面型</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浮雕</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厚度，但不能验证断裂面互补</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颜色</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彩绘</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数据集无颜色</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当前“花纹”仅能用表面浮雕代理；真实纹饰依赖自建彩色数据</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Mesh</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非水密</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无法可靠做整体穿透体积测试，只能做曲线</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薄层近似</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壁厚</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沿边界约</w:t>
            </w:r>
            <w:r>
              <w:rPr>
                <w:rFonts w:eastAsia="Droid Sans Fallback" w:ascii="Liberation Sans" w:hAnsi="Liberation Sans" w:cs="Liberation Sans"/>
                <w:b w:val="0"/>
                <w:color w:val="000000"/>
                <w:sz w:val="20"/>
              </w:rPr>
              <w:t>3.8-5.8mm</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壁厚连续性可作为稳定可解释证据</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9994"/>
      </w:tblGrid>
      <w:tr>
        <w:trPr>
          <w:cantSplit/>
          <w:tblHeader/>
        </w:trPr>
        <w:tc>
          <w:tcPr>
            <w:tcW w:w="9994"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实验解释边界</w:t>
            </w:r>
            <w:r>
              <w:rPr>
                <w:rFonts w:eastAsia="Droid Sans Fallback" w:ascii="Liberation Sans" w:hAnsi="Liberation Sans" w:cs="Liberation Sans"/>
                <w:b/>
                <w:color w:val="FFFFFF"/>
                <w:sz w:val="20"/>
              </w:rPr>
              <w:br/>
            </w:r>
            <w:r>
              <w:rPr>
                <w:rFonts w:ascii="Liberation Sans" w:hAnsi="Liberation Sans" w:eastAsia="Droid Sans Fallback" w:cs="Liberation Sans"/>
                <w:b/>
                <w:color w:val="FFFFFF"/>
                <w:sz w:val="20"/>
              </w:rPr>
              <w:t xml:space="preserve">本轮“断口形状接近随机”只证明：在 </w:t>
            </w:r>
            <w:r>
              <w:rPr>
                <w:rFonts w:eastAsia="Droid Sans Fallback" w:ascii="Liberation Sans" w:hAnsi="Liberation Sans" w:cs="Liberation Sans"/>
                <w:b/>
                <w:color w:val="FFFFFF"/>
                <w:sz w:val="20"/>
              </w:rPr>
              <w:t xml:space="preserve">SfS++ </w:t>
            </w:r>
            <w:r>
              <w:rPr>
                <w:rFonts w:ascii="Liberation Sans" w:hAnsi="Liberation Sans" w:eastAsia="Droid Sans Fallback" w:cs="Liberation Sans"/>
                <w:b/>
                <w:color w:val="FFFFFF"/>
                <w:sz w:val="20"/>
              </w:rPr>
              <w:t xml:space="preserve">提供的 </w:t>
            </w:r>
            <w:r>
              <w:rPr>
                <w:rFonts w:eastAsia="Droid Sans Fallback" w:ascii="Liberation Sans" w:hAnsi="Liberation Sans" w:cs="Liberation Sans"/>
                <w:b/>
                <w:color w:val="FFFFFF"/>
                <w:sz w:val="20"/>
              </w:rPr>
              <w:t xml:space="preserve">1D </w:t>
            </w:r>
            <w:r>
              <w:rPr>
                <w:rFonts w:ascii="Liberation Sans" w:hAnsi="Liberation Sans" w:eastAsia="Droid Sans Fallback" w:cs="Liberation Sans"/>
                <w:b/>
                <w:color w:val="FFFFFF"/>
                <w:sz w:val="20"/>
              </w:rPr>
              <w:t>边界轮廓下，短、近直、长度相近的断边不足以区分邻接。不能推导成“真实断裂面没有判别力”。真正具有宽度、法向、粗糙度、局部凹凸和接触区域的</w:t>
            </w:r>
            <w:r>
              <w:rPr>
                <w:rFonts w:eastAsia="Droid Sans Fallback" w:ascii="Liberation Sans" w:hAnsi="Liberation Sans" w:cs="Liberation Sans"/>
                <w:b/>
                <w:color w:val="FFFFFF"/>
                <w:sz w:val="20"/>
              </w:rPr>
              <w:t>2D</w:t>
            </w:r>
            <w:r>
              <w:rPr>
                <w:rFonts w:ascii="Liberation Sans" w:hAnsi="Liberation Sans" w:eastAsia="Droid Sans Fallback" w:cs="Liberation Sans"/>
                <w:b/>
                <w:color w:val="FFFFFF"/>
                <w:sz w:val="20"/>
              </w:rPr>
              <w:t>断裂面仍是最高优先级。</w:t>
            </w:r>
          </w:p>
        </w:tc>
      </w:tr>
      <w:tr>
        <w:trPr>
          <w:cantSplit/>
        </w:trPr>
        <w:tc>
          <w:tcPr>
            <w:tcW w:w="9994"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S6.2R / H2-1</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Local Fracture Correspondence</w:t>
            </w:r>
          </w:p>
        </w:tc>
      </w:tr>
      <w:tr>
        <w:trPr>
          <w:cantSplit/>
        </w:trPr>
        <w:tc>
          <w:tcPr>
            <w:tcW w:w="9994"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H2-D Signal Sufficiency Audit</w:t>
            </w:r>
            <w:r>
              <w:rPr>
                <w:rFonts w:ascii="Liberation Sans" w:hAnsi="Liberation Sans" w:eastAsia="Droid Sans Fallback" w:cs="Liberation Sans"/>
                <w:b w:val="0"/>
                <w:color w:val="000000"/>
                <w:sz w:val="20"/>
              </w:rPr>
              <w:t>（当前）</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H690 Stage 3</w:t>
      </w:r>
      <w:r>
        <w:rPr>
          <w:rFonts w:ascii="Liberation Sans" w:hAnsi="Liberation Sans" w:cs="Liberation Sans" w:eastAsia="Droid Sans Fallback"/>
          <w:color w:val="000000"/>
          <w:sz w:val="22"/>
        </w:rPr>
        <w:t>完成两步验证：</w:t>
      </w:r>
      <w:r>
        <w:rPr>
          <w:rFonts w:eastAsia="Droid Sans Fallback" w:ascii="Liberation Sans" w:hAnsi="Liberation Sans" w:cs="Liberation Sans"/>
          <w:color w:val="000000"/>
          <w:sz w:val="22"/>
        </w:rPr>
        <w:t>Step 1</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MASKED</w:t>
      </w:r>
      <w:r>
        <w:rPr>
          <w:rFonts w:ascii="Liberation Sans" w:hAnsi="Liberation Sans" w:cs="Liberation Sans" w:eastAsia="Droid Sans Fallback"/>
          <w:color w:val="000000"/>
          <w:sz w:val="22"/>
        </w:rPr>
        <w:t>图上提取</w:t>
      </w:r>
      <w:r>
        <w:rPr>
          <w:rFonts w:eastAsia="Droid Sans Fallback" w:ascii="Liberation Sans" w:hAnsi="Liberation Sans" w:cs="Liberation Sans"/>
          <w:color w:val="000000"/>
          <w:sz w:val="22"/>
        </w:rPr>
        <w:t>DINOv2 ViT-S/14</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CLS</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内</w:t>
      </w:r>
      <w:r>
        <w:rPr>
          <w:rFonts w:eastAsia="Droid Sans Fallback" w:ascii="Liberation Sans" w:hAnsi="Liberation Sans" w:cs="Liberation Sans"/>
          <w:color w:val="000000"/>
          <w:sz w:val="22"/>
        </w:rPr>
        <w:t>PatchMean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Step 2</w:t>
      </w:r>
      <w:r>
        <w:rPr>
          <w:rFonts w:ascii="Liberation Sans" w:hAnsi="Liberation Sans" w:cs="Liberation Sans" w:eastAsia="Droid Sans Fallback"/>
          <w:color w:val="000000"/>
          <w:sz w:val="22"/>
        </w:rPr>
        <w:t>以同一</w:t>
      </w:r>
      <w:r>
        <w:rPr>
          <w:rFonts w:eastAsia="Droid Sans Fallback" w:ascii="Liberation Sans" w:hAnsi="Liberation Sans" w:cs="Liberation Sans"/>
          <w:color w:val="000000"/>
          <w:sz w:val="22"/>
        </w:rPr>
        <w:t>proxy pair</w:t>
      </w:r>
      <w:r>
        <w:rPr>
          <w:rFonts w:ascii="Liberation Sans" w:hAnsi="Liberation Sans" w:cs="Liberation Sans" w:eastAsia="Droid Sans Fallback"/>
          <w:color w:val="000000"/>
          <w:sz w:val="22"/>
        </w:rPr>
        <w:t>做严格</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group-CV</w:t>
      </w:r>
      <w:r>
        <w:rPr>
          <w:rFonts w:ascii="Liberation Sans" w:hAnsi="Liberation Sans" w:cs="Liberation Sans" w:eastAsia="Droid Sans Fallback"/>
          <w:color w:val="000000"/>
          <w:sz w:val="22"/>
        </w:rPr>
        <w:t>，仅融合</w:t>
      </w:r>
      <w:r>
        <w:rPr>
          <w:rFonts w:eastAsia="Droid Sans Fallback" w:ascii="Liberation Sans" w:hAnsi="Liberation Sans" w:cs="Liberation Sans"/>
          <w:color w:val="000000"/>
          <w:sz w:val="22"/>
        </w:rPr>
        <w:t>LBP + DINO CLS + DINO PatchMean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Part</w:t>
      </w:r>
      <w:r>
        <w:rPr>
          <w:rFonts w:ascii="Liberation Sans" w:hAnsi="Liberation Sans" w:cs="Liberation Sans" w:eastAsia="Droid Sans Fallback"/>
          <w:color w:val="000000"/>
          <w:sz w:val="22"/>
        </w:rPr>
        <w:t>任务最佳单通道</w:t>
      </w:r>
      <w:r>
        <w:rPr>
          <w:rFonts w:eastAsia="Droid Sans Fallback" w:ascii="Liberation Sans" w:hAnsi="Liberation Sans" w:cs="Liberation Sans"/>
          <w:color w:val="000000"/>
          <w:sz w:val="22"/>
        </w:rPr>
        <w:t>DINO CLS=0.6782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Logistic</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=0.6886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+0.0104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Unit</w:t>
      </w:r>
      <w:r>
        <w:rPr>
          <w:rFonts w:ascii="Liberation Sans" w:hAnsi="Liberation Sans" w:cs="Liberation Sans" w:eastAsia="Droid Sans Fallback"/>
          <w:color w:val="000000"/>
          <w:sz w:val="22"/>
        </w:rPr>
        <w:t>融合</w:t>
      </w:r>
      <w:r>
        <w:rPr>
          <w:rFonts w:eastAsia="Droid Sans Fallback" w:ascii="Liberation Sans" w:hAnsi="Liberation Sans" w:cs="Liberation Sans"/>
          <w:color w:val="000000"/>
          <w:sz w:val="22"/>
        </w:rPr>
        <w:t>=0.6491</w:t>
      </w:r>
      <w:r>
        <w:rPr>
          <w:rFonts w:ascii="Liberation Sans" w:hAnsi="Liberation Sans" w:cs="Liberation Sans" w:eastAsia="Droid Sans Fallback"/>
          <w:color w:val="000000"/>
          <w:sz w:val="22"/>
        </w:rPr>
        <w:t>（相对最佳单通道</w:t>
      </w:r>
      <w:r>
        <w:rPr>
          <w:rFonts w:eastAsia="Droid Sans Fallback" w:ascii="Liberation Sans" w:hAnsi="Liberation Sans" w:cs="Liberation Sans"/>
          <w:color w:val="000000"/>
          <w:sz w:val="22"/>
        </w:rPr>
        <w:t>+0.034</w:t>
      </w:r>
      <w:r>
        <w:rPr>
          <w:rFonts w:ascii="Liberation Sans" w:hAnsi="Liberation Sans" w:cs="Liberation Sans" w:eastAsia="Droid Sans Fallback"/>
          <w:color w:val="000000"/>
          <w:sz w:val="22"/>
        </w:rPr>
        <w:t>，但每折样本较少、</w:t>
      </w:r>
      <w:r>
        <w:rPr>
          <w:rFonts w:eastAsia="Droid Sans Fallback" w:ascii="Liberation Sans" w:hAnsi="Liberation Sans" w:cs="Liberation Sans"/>
          <w:color w:val="000000"/>
          <w:sz w:val="22"/>
        </w:rPr>
        <w:t>std</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0.060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L0=11,834</w:t>
      </w:r>
      <w:r>
        <w:rPr>
          <w:rFonts w:ascii="Liberation Sans" w:hAnsi="Liberation Sans" w:cs="Liberation Sans" w:eastAsia="Droid Sans Fallback"/>
          <w:color w:val="000000"/>
          <w:sz w:val="22"/>
        </w:rPr>
        <w:t>对，融合</w:t>
      </w:r>
      <w:r>
        <w:rPr>
          <w:rFonts w:eastAsia="Droid Sans Fallback" w:ascii="Liberation Sans" w:hAnsi="Liberation Sans" w:cs="Liberation Sans"/>
          <w:color w:val="000000"/>
          <w:sz w:val="22"/>
        </w:rPr>
        <w:t>=0.5030</w:t>
      </w:r>
      <w:r>
        <w:rPr>
          <w:rFonts w:ascii="Liberation Sans" w:hAnsi="Liberation Sans" w:cs="Liberation Sans" w:eastAsia="Droid Sans Fallback"/>
          <w:color w:val="000000"/>
          <w:sz w:val="22"/>
        </w:rPr>
        <w:t>，仍为机会水平。结论：</w:t>
      </w:r>
      <w:r>
        <w:rPr>
          <w:rFonts w:eastAsia="Droid Sans Fallback" w:ascii="Liberation Sans" w:hAnsi="Liberation Sans" w:cs="Liberation Sans"/>
          <w:color w:val="000000"/>
          <w:sz w:val="22"/>
        </w:rPr>
        <w:t>DINO</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LBP</w:t>
      </w:r>
      <w:r>
        <w:rPr>
          <w:rFonts w:ascii="Liberation Sans" w:hAnsi="Liberation Sans" w:cs="Liberation Sans" w:eastAsia="Droid Sans Fallback"/>
          <w:color w:val="000000"/>
          <w:sz w:val="22"/>
        </w:rPr>
        <w:t>存在真实但有限的互补，普通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通道保留但不再重投入。</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TECH-009</w:t>
      </w:r>
      <w:r>
        <w:rPr>
          <w:rFonts w:ascii="Liberation Sans" w:hAnsi="Liberation Sans" w:cs="Liberation Sans" w:eastAsia="Droid Sans Fallback"/>
          <w:color w:val="000000"/>
          <w:sz w:val="22"/>
        </w:rPr>
        <w:t>数据勘误：</w:t>
      </w:r>
      <w:r>
        <w:rPr>
          <w:rFonts w:eastAsia="Droid Sans Fallback" w:ascii="Liberation Sans" w:hAnsi="Liberation Sans" w:cs="Liberation Sans"/>
          <w:color w:val="000000"/>
          <w:sz w:val="22"/>
        </w:rPr>
        <w:t>Stage 2</w:t>
      </w:r>
      <w:r>
        <w:rPr>
          <w:rFonts w:ascii="Liberation Sans" w:hAnsi="Liberation Sans" w:cs="Liberation Sans" w:eastAsia="Droid Sans Fallback"/>
          <w:color w:val="000000"/>
          <w:sz w:val="22"/>
        </w:rPr>
        <w:t>脚本的</w:t>
      </w:r>
      <w:r>
        <w:rPr>
          <w:rFonts w:eastAsia="Droid Sans Fallback" w:ascii="Liberation Sans" w:hAnsi="Liberation Sans" w:cs="Liberation Sans"/>
          <w:color w:val="000000"/>
          <w:sz w:val="22"/>
        </w:rPr>
        <w:t>Type“L0-only”</w:t>
      </w:r>
      <w:r>
        <w:rPr>
          <w:rFonts w:ascii="Liberation Sans" w:hAnsi="Liberation Sans" w:cs="Liberation Sans" w:eastAsia="Droid Sans Fallback"/>
          <w:color w:val="000000"/>
          <w:sz w:val="22"/>
        </w:rPr>
        <w:t>过滤把字符串</w:t>
      </w:r>
      <w:r>
        <w:rPr>
          <w:rFonts w:eastAsia="Droid Sans Fallback" w:ascii="Liberation Sans" w:hAnsi="Liberation Sans" w:cs="Liberation Sans"/>
          <w:color w:val="000000"/>
          <w:sz w:val="22"/>
        </w:rPr>
        <w:t>label</w:t>
      </w:r>
      <w:r>
        <w:rPr>
          <w:rFonts w:ascii="Liberation Sans" w:hAnsi="Liberation Sans" w:cs="Liberation Sans" w:eastAsia="Droid Sans Fallback"/>
          <w:color w:val="000000"/>
          <w:sz w:val="22"/>
        </w:rPr>
        <w:t>与整数</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比较，导致过滤永远不成立；当时标为“严格</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LBP 0.4989</w:t>
      </w:r>
      <w:r>
        <w:rPr>
          <w:rFonts w:ascii="Liberation Sans" w:hAnsi="Liberation Sans" w:cs="Liberation Sans" w:eastAsia="Droid Sans Fallback"/>
          <w:color w:val="000000"/>
          <w:sz w:val="22"/>
        </w:rPr>
        <w:t>实际对应</w:t>
      </w:r>
      <w:r>
        <w:rPr>
          <w:rFonts w:eastAsia="Droid Sans Fallback" w:ascii="Liberation Sans" w:hAnsi="Liberation Sans" w:cs="Liberation Sans"/>
          <w:color w:val="000000"/>
          <w:sz w:val="22"/>
        </w:rPr>
        <w:t>20,226</w:t>
      </w:r>
      <w:r>
        <w:rPr>
          <w:rFonts w:ascii="Liberation Sans" w:hAnsi="Liberation Sans" w:cs="Liberation Sans" w:eastAsia="Droid Sans Fallback"/>
          <w:color w:val="000000"/>
          <w:sz w:val="22"/>
        </w:rPr>
        <w:t>对全量</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集合。</w:t>
      </w:r>
      <w:r>
        <w:rPr>
          <w:rFonts w:eastAsia="Droid Sans Fallback" w:ascii="Liberation Sans" w:hAnsi="Liberation Sans" w:cs="Liberation Sans"/>
          <w:color w:val="000000"/>
          <w:sz w:val="22"/>
        </w:rPr>
        <w:t>Stage 3</w:t>
      </w:r>
      <w:r>
        <w:rPr>
          <w:rFonts w:ascii="Liberation Sans" w:hAnsi="Liberation Sans" w:cs="Liberation Sans" w:eastAsia="Droid Sans Fallback"/>
          <w:color w:val="000000"/>
          <w:sz w:val="22"/>
        </w:rPr>
        <w:t>已按真实严格</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10,113</w:t>
      </w:r>
      <w:r>
        <w:rPr>
          <w:rFonts w:ascii="Liberation Sans" w:hAnsi="Liberation Sans" w:cs="Liberation Sans" w:eastAsia="Droid Sans Fallback"/>
          <w:color w:val="000000"/>
          <w:sz w:val="22"/>
        </w:rPr>
        <w:t xml:space="preserve">正 </w:t>
      </w:r>
      <w:r>
        <w:rPr>
          <w:rFonts w:eastAsia="Droid Sans Fallback" w:ascii="Liberation Sans" w:hAnsi="Liberation Sans" w:cs="Liberation Sans"/>
          <w:color w:val="000000"/>
          <w:sz w:val="22"/>
        </w:rPr>
        <w:t>+ 1,721</w:t>
      </w:r>
      <w:r>
        <w:rPr>
          <w:rFonts w:ascii="Liberation Sans" w:hAnsi="Liberation Sans" w:cs="Liberation Sans" w:eastAsia="Droid Sans Fallback"/>
          <w:color w:val="000000"/>
          <w:sz w:val="22"/>
        </w:rPr>
        <w:t>个</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 xml:space="preserve">负 </w:t>
      </w:r>
      <w:r>
        <w:rPr>
          <w:rFonts w:eastAsia="Droid Sans Fallback" w:ascii="Liberation Sans" w:hAnsi="Liberation Sans" w:cs="Liberation Sans"/>
          <w:color w:val="000000"/>
          <w:sz w:val="22"/>
        </w:rPr>
        <w:t>= 11,834</w:t>
      </w:r>
      <w:r>
        <w:rPr>
          <w:rFonts w:ascii="Liberation Sans" w:hAnsi="Liberation Sans" w:cs="Liberation Sans" w:eastAsia="Droid Sans Fallback"/>
          <w:color w:val="000000"/>
          <w:sz w:val="22"/>
        </w:rPr>
        <w:t>对）重新评估，结论仍一致：</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无有效</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信号。</w:t>
      </w:r>
    </w:p>
    <w:p>
      <w:pPr>
        <w:pStyle w:val="Heading2"/>
        <w:keepNext/>
        <w:keepLines/>
        <w:pageBreakBefore w:val="0"/>
        <w:widowControl/>
        <w:spacing w:line="380" w:lineRule="exact" w:before="200" w:after="120"/>
        <w:rPr/>
      </w:pPr>
      <w:bookmarkStart w:id="3237" w:name="rw_3237"/>
      <w:r>
        <w:rPr>
          <w:rFonts w:ascii="Liberation Sans" w:hAnsi="Liberation Sans" w:cs="Liberation Sans" w:eastAsia="Droid Sans Fallback"/>
          <w:b/>
          <w:color w:val="000000"/>
          <w:sz w:val="26"/>
        </w:rPr>
        <w:t xml:space="preserve">异构公开数据分模块预训练 </w:t>
      </w:r>
      <w:r>
        <w:rPr>
          <w:rFonts w:eastAsia="Droid Sans Fallback" w:ascii="Liberation Sans" w:hAnsi="Liberation Sans" w:cs="Liberation Sans"/>
          <w:b/>
          <w:color w:val="000000"/>
          <w:sz w:val="26"/>
        </w:rPr>
        <w:t xml:space="preserve">+ </w:t>
      </w:r>
      <w:r>
        <w:rPr>
          <w:rFonts w:ascii="Liberation Sans" w:hAnsi="Liberation Sans" w:cs="Liberation Sans" w:eastAsia="Droid Sans Fallback"/>
          <w:b/>
          <w:color w:val="000000"/>
          <w:sz w:val="26"/>
        </w:rPr>
        <w:t>私有多模态联合适配</w:t>
      </w:r>
      <w:bookmarkEnd w:id="3237"/>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公开数据与未来</w:t>
      </w:r>
      <w:r>
        <w:rPr>
          <w:rFonts w:eastAsia="Droid Sans Fallback" w:ascii="Liberation Sans" w:hAnsi="Liberation Sans" w:cs="Liberation Sans"/>
          <w:color w:val="000000"/>
          <w:sz w:val="22"/>
        </w:rPr>
        <w:t>RelicWeave</w:t>
      </w:r>
      <w:r>
        <w:rPr>
          <w:rFonts w:ascii="Liberation Sans" w:hAnsi="Liberation Sans" w:cs="Liberation Sans" w:eastAsia="Droid Sans Fallback"/>
          <w:color w:val="000000"/>
          <w:sz w:val="22"/>
        </w:rPr>
        <w:t>采集数据的模态、字段和监督目标不完全一致，不能要求以同一</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进入所有训练。先按实际可获得数据分模块：公开真实</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用于纹理质量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同器线索；</w:t>
      </w:r>
      <w:r>
        <w:rPr>
          <w:rFonts w:eastAsia="Droid Sans Fallback" w:ascii="Liberation Sans" w:hAnsi="Liberation Sans" w:cs="Liberation Sans"/>
          <w:color w:val="000000"/>
          <w:sz w:val="22"/>
        </w:rPr>
        <w:t>SfS++</w:t>
      </w:r>
      <w:r>
        <w:rPr>
          <w:rFonts w:ascii="Liberation Sans" w:hAnsi="Liberation Sans" w:cs="Liberation Sans" w:eastAsia="Droid Sans Fallback"/>
          <w:color w:val="000000"/>
          <w:sz w:val="22"/>
        </w:rPr>
        <w:t>几何用于真邻与</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证据；经资格核验的</w:t>
      </w:r>
      <w:r>
        <w:rPr>
          <w:rFonts w:eastAsia="Droid Sans Fallback" w:ascii="Liberation Sans" w:hAnsi="Liberation Sans" w:cs="Liberation Sans"/>
          <w:color w:val="000000"/>
          <w:sz w:val="22"/>
        </w:rPr>
        <w:t>Breaking Bad</w:t>
      </w:r>
      <w:r>
        <w:rPr>
          <w:rFonts w:ascii="Liberation Sans" w:hAnsi="Liberation Sans" w:cs="Liberation Sans" w:eastAsia="Droid Sans Fallback"/>
          <w:color w:val="000000"/>
          <w:sz w:val="22"/>
        </w:rPr>
        <w:t>用于合成结构训练；手机试点用于真实输入差距和可观察性；后期</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台在独立</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通过后才补齐稳定断口近摄、重复标定和可用局部</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。任何来源缺真实逐片邻接</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时不将代理同器标签当邻接真值。</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训练和评价分四层且按数据可用性调整：①公开有</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部分建立候选和局部几何强基线；②合法合成断裂</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退化只用于可标注的预训练和受控压力试验；③少量真实手机数据先做零适配诊断，再在母体隔离的开发侧适配并单留新母体评测；④台体达门后采集统一标定且与手机同物体成对的高质量多模态，用新母体检验“采集更好→邻接更准”及设备域变化。开放集拒识应在真实独立校准对象上单独检查，不能把合成域保证迁移过去。</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模块</w:t>
            </w:r>
            <w:r>
              <w:rPr>
                <w:rFonts w:eastAsia="Droid Sans Fallback" w:ascii="Liberation Sans" w:hAnsi="Liberation Sans" w:cs="Liberation Sans"/>
                <w:b/>
                <w:color w:val="FFFFFF"/>
                <w:sz w:val="20"/>
              </w:rPr>
              <w:t>/</w:t>
            </w:r>
            <w:r>
              <w:rPr>
                <w:rFonts w:ascii="Liberation Sans" w:hAnsi="Liberation Sans" w:eastAsia="Droid Sans Fallback" w:cs="Liberation Sans"/>
                <w:b/>
                <w:color w:val="FFFFFF"/>
                <w:sz w:val="20"/>
              </w:rPr>
              <w:t>能力</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公开数据的角色</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合成数据的角色</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color w:val="FFFFFF"/>
                <w:sz w:val="20"/>
              </w:rPr>
              <w:t>RelicWeave</w:t>
            </w:r>
            <w:r>
              <w:rPr>
                <w:rFonts w:ascii="Liberation Sans" w:hAnsi="Liberation Sans" w:eastAsia="Droid Sans Fallback" w:cs="Liberation Sans"/>
                <w:b/>
                <w:color w:val="FFFFFF"/>
                <w:sz w:val="20"/>
              </w:rPr>
              <w:t>私有数据的角色</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Global RGB Encoder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主力预训练：纹理、颜色、器表视觉与多视角一致性</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可做遮挡</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退化增强</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域适配与最终微调</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Global 3D Encoder</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主力预训练：器形、曲率、厚度、点云</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网格局部几何</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补充姿态与几何扰动</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低成本采集域适配、质量感知</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Fracture RGB / micro-3D Encoder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公开数据仅提供有限帮助</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断口局部对应、</w:t>
            </w:r>
            <w:r>
              <w:rPr>
                <w:rFonts w:eastAsia="Droid Sans Fallback" w:ascii="Liberation Sans" w:hAnsi="Liberation Sans" w:cs="Liberation Sans"/>
                <w:b w:val="0"/>
                <w:color w:val="000000"/>
                <w:sz w:val="20"/>
              </w:rPr>
              <w:t>Hard Negative</w:t>
            </w:r>
            <w:r>
              <w:rPr>
                <w:rFonts w:ascii="Liberation Sans" w:hAnsi="Liberation Sans" w:eastAsia="Droid Sans Fallback" w:cs="Liberation Sans"/>
                <w:b w:val="0"/>
                <w:color w:val="000000"/>
                <w:sz w:val="20"/>
              </w:rPr>
              <w:t>、磨损</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缺损预热</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主力监督：真实断裂面、法向、粗糙度、局部起伏</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Relation Head (R1/R2)</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只吸收可对齐的关系先验，不强行统一标签</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辅助构造大量邻接</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非邻接</w:t>
            </w:r>
            <w:r>
              <w:rPr>
                <w:rFonts w:eastAsia="Droid Sans Fallback" w:ascii="Liberation Sans" w:hAnsi="Liberation Sans" w:cs="Liberation Sans"/>
                <w:b w:val="0"/>
                <w:color w:val="000000"/>
                <w:sz w:val="20"/>
              </w:rPr>
              <w:t>pair</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主力训练：同器物非邻接</w:t>
            </w:r>
            <w:r>
              <w:rPr>
                <w:rFonts w:eastAsia="Droid Sans Fallback" w:ascii="Liberation Sans" w:hAnsi="Liberation Sans" w:cs="Liberation Sans"/>
                <w:b w:val="0"/>
                <w:color w:val="000000"/>
                <w:sz w:val="20"/>
              </w:rPr>
              <w:t xml:space="preserve">R1 vs </w:t>
            </w:r>
            <w:r>
              <w:rPr>
                <w:rFonts w:ascii="Liberation Sans" w:hAnsi="Liberation Sans" w:eastAsia="Droid Sans Fallback" w:cs="Liberation Sans"/>
                <w:b w:val="0"/>
                <w:color w:val="000000"/>
                <w:sz w:val="20"/>
              </w:rPr>
              <w:t>真邻接</w:t>
            </w:r>
            <w:r>
              <w:rPr>
                <w:rFonts w:eastAsia="Droid Sans Fallback" w:ascii="Liberation Sans" w:hAnsi="Liberation Sans" w:cs="Liberation Sans"/>
                <w:b w:val="0"/>
                <w:color w:val="000000"/>
                <w:sz w:val="20"/>
              </w:rPr>
              <w:t>R2</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Context Encoder</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通常缺失或字段不统一</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作用有限</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几乎完全依赖私有数据：层位、坑位、空间</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共伴关系等</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Evidence Fusion / Open-set</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只提供单模态</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部分模态基础能力</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可做缺模态与退化模拟</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最终联合适配、拒识阈值、置信度与现场校准</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统一</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 xml:space="preserve">采用“可选模态 </w:t>
      </w:r>
      <w:r>
        <w:rPr>
          <w:rFonts w:eastAsia="Droid Sans Fallback" w:ascii="Liberation Sans" w:hAnsi="Liberation Sans" w:cs="Liberation Sans"/>
          <w:color w:val="000000"/>
          <w:sz w:val="22"/>
        </w:rPr>
        <w:t>+ modality mask”</w:t>
      </w:r>
      <w:r>
        <w:rPr>
          <w:rFonts w:ascii="Liberation Sans" w:hAnsi="Liberation Sans" w:cs="Liberation Sans" w:eastAsia="Droid Sans Fallback"/>
          <w:color w:val="000000"/>
          <w:sz w:val="22"/>
        </w:rPr>
        <w:t>而不是用</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值伪装缺失模态。例如公开数据只有</w:t>
      </w:r>
      <w:r>
        <w:rPr>
          <w:rFonts w:eastAsia="Droid Sans Fallback" w:ascii="Liberation Sans" w:hAnsi="Liberation Sans" w:cs="Liberation Sans"/>
          <w:color w:val="000000"/>
          <w:sz w:val="22"/>
        </w:rPr>
        <w:t>Global RGB</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Global 3D</w:t>
      </w:r>
      <w:r>
        <w:rPr>
          <w:rFonts w:ascii="Liberation Sans" w:hAnsi="Liberation Sans" w:cs="Liberation Sans" w:eastAsia="Droid Sans Fallback"/>
          <w:color w:val="000000"/>
          <w:sz w:val="22"/>
        </w:rPr>
        <w:t>时，对应</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可记为</w:t>
      </w:r>
      <w:r>
        <w:rPr>
          <w:rFonts w:eastAsia="Droid Sans Fallback" w:ascii="Liberation Sans" w:hAnsi="Liberation Sans" w:cs="Liberation Sans"/>
          <w:color w:val="000000"/>
          <w:sz w:val="22"/>
        </w:rPr>
        <w:t>[1,1,0,0,0]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Fracture/Context</w:t>
      </w:r>
      <w:r>
        <w:rPr>
          <w:rFonts w:ascii="Liberation Sans" w:hAnsi="Liberation Sans" w:cs="Liberation Sans" w:eastAsia="Droid Sans Fallback"/>
          <w:color w:val="000000"/>
          <w:sz w:val="22"/>
        </w:rPr>
        <w:t>分支在该阶段不参与损失。这样模型能区分“没有这份证据”和“证据值恰好为</w:t>
      </w:r>
      <w:r>
        <w:rPr>
          <w:rFonts w:eastAsia="Droid Sans Fallback" w:ascii="Liberation Sans" w:hAnsi="Liberation Sans" w:cs="Liberation Sans"/>
          <w:color w:val="000000"/>
          <w:sz w:val="22"/>
        </w:rPr>
        <w:t>0”</w:t>
      </w:r>
      <w:r>
        <w:rPr>
          <w:rFonts w:ascii="Liberation Sans" w:hAnsi="Liberation Sans" w:cs="Liberation Sans" w:eastAsia="Droid Sans Fallback"/>
          <w:color w:val="000000"/>
          <w:sz w:val="22"/>
        </w:rPr>
        <w:t>，并允许不同数据集在不强行补齐字段的情况下共同服务于不同子模块。</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数据定位：公开源负责广度与可复现对照；手机试点负责尽早发现真实断口</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低质重建中的采集缺口；计划中的</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嵌入式台若过成本</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质量门，将负责可重复、标定一致的整片</w:t>
      </w:r>
      <w:r>
        <w:rPr>
          <w:rFonts w:eastAsia="Droid Sans Fallback" w:ascii="Liberation Sans" w:hAnsi="Liberation Sans" w:cs="Liberation Sans"/>
          <w:color w:val="000000"/>
          <w:sz w:val="22"/>
        </w:rPr>
        <w:t>RGB</w:t>
      </w:r>
      <w:r>
        <w:rPr>
          <w:rFonts w:ascii="Liberation Sans" w:hAnsi="Liberation Sans" w:cs="Liberation Sans" w:eastAsia="Droid Sans Fallback"/>
          <w:color w:val="000000"/>
          <w:sz w:val="22"/>
        </w:rPr>
        <w:t>、断口近摄、可选全局</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局部</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及同片质量元数据。所有真实数据仍需独立确认</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邻接关系、缺席查询与对象</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材料</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设备标识；坑位</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层位只有真实可信字段时才使用。台体不是已经存在的模型输入，不因多模态齐全自然获得更高</w:t>
      </w:r>
      <w:r>
        <w:rPr>
          <w:rFonts w:eastAsia="Droid Sans Fallback" w:ascii="Liberation Sans" w:hAnsi="Liberation Sans" w:cs="Liberation Sans"/>
          <w:color w:val="000000"/>
          <w:sz w:val="22"/>
        </w:rPr>
        <w:t>Top-K</w:t>
      </w:r>
      <w:r>
        <w:rPr>
          <w:rFonts w:ascii="Liberation Sans" w:hAnsi="Liberation Sans" w:cs="Liberation Sans" w:eastAsia="Droid Sans Fallback"/>
          <w:color w:val="000000"/>
          <w:sz w:val="22"/>
        </w:rPr>
        <w:t>。</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28" w:name="RW_NAVFIX_071"/>
      <w:bookmarkStart w:id="3238" w:name="rw_3238"/>
      <w:bookmarkStart w:id="76" w:name="rw_nav_70"/>
      <w:bookmarkStart w:id="77" w:name="section_133"/>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 xml:space="preserve">D </w:t>
      </w:r>
      <w:r>
        <w:rPr>
          <w:rFonts w:ascii="Liberation Sans" w:hAnsi="Liberation Sans" w:cs="Liberation Sans" w:eastAsia="Droid Sans Fallback"/>
          <w:b/>
          <w:color w:val="000000"/>
          <w:sz w:val="32"/>
        </w:rPr>
        <w:t>采集与重建工程参考</w:t>
      </w:r>
      <w:bookmarkEnd w:id="76"/>
      <w:bookmarkEnd w:id="77"/>
      <w:bookmarkEnd w:id="3238"/>
      <w:bookmarkEnd w:id="3428"/>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以下是原采集专项的密集离线参考，数量不保证质量，旧R2c-1门仅属于当时配准实验。当前手机按第5章B2至B10及H执行。十分钟现场流程不承担每片数百帧重建，建库与query成本分列。</w:t>
      </w:r>
    </w:p>
    <w:p>
      <w:pPr>
        <w:pStyle w:val="Heading2"/>
        <w:keepNext/>
        <w:keepLines/>
        <w:pageBreakBefore w:val="0"/>
        <w:widowControl/>
        <w:spacing w:line="380" w:lineRule="exact" w:before="200" w:after="120"/>
        <w:rPr/>
      </w:pPr>
      <w:bookmarkStart w:id="3239" w:name="rw_3239"/>
      <w:r>
        <w:rPr>
          <w:rFonts w:eastAsia="Droid Sans Fallback" w:ascii="Liberation Sans" w:hAnsi="Liberation Sans" w:cs="Liberation Sans"/>
          <w:b/>
          <w:color w:val="000000"/>
          <w:sz w:val="26"/>
        </w:rPr>
        <w:t>3D</w:t>
      </w:r>
      <w:r>
        <w:rPr>
          <w:rFonts w:ascii="Liberation Sans" w:hAnsi="Liberation Sans" w:cs="Liberation Sans" w:eastAsia="Droid Sans Fallback"/>
          <w:b/>
          <w:color w:val="000000"/>
          <w:sz w:val="26"/>
        </w:rPr>
        <w:t>重建质量强化专项 从“视觉漂亮”升级为“可测量、可重复、可用于匹配”</w:t>
      </w:r>
      <w:bookmarkEnd w:id="323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实验结论保护声明：本节属于历史上面向</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之后真实采集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手机</w:t>
      </w:r>
      <w:r>
        <w:rPr>
          <w:rFonts w:eastAsia="Droid Sans Fallback" w:ascii="Liberation Sans" w:hAnsi="Liberation Sans" w:cs="Liberation Sans"/>
          <w:color w:val="000000"/>
          <w:sz w:val="22"/>
        </w:rPr>
        <w:t>Pilot</w:t>
      </w:r>
      <w:r>
        <w:rPr>
          <w:rFonts w:ascii="Liberation Sans" w:hAnsi="Liberation Sans" w:cs="Liberation Sans" w:eastAsia="Droid Sans Fallback"/>
          <w:color w:val="000000"/>
          <w:sz w:val="22"/>
        </w:rPr>
        <w:t>的工程强化方案；</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现已</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，原</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触发条件未满足，不新增任何“已验证成绩”，也不改写</w:t>
      </w:r>
      <w:r>
        <w:rPr>
          <w:rFonts w:eastAsia="Droid Sans Fallback" w:ascii="Liberation Sans" w:hAnsi="Liberation Sans" w:cs="Liberation Sans"/>
          <w:color w:val="000000"/>
          <w:sz w:val="22"/>
        </w:rPr>
        <w:t>H2-1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R2b-0.5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R2b-1</w:t>
      </w:r>
      <w:r>
        <w:rPr>
          <w:rFonts w:ascii="Liberation Sans" w:hAnsi="Liberation Sans" w:cs="Liberation Sans" w:eastAsia="Droid Sans Fallback"/>
          <w:color w:val="000000"/>
          <w:sz w:val="22"/>
        </w:rPr>
        <w:t>的历史判定。当前仍保持</w:t>
      </w:r>
      <w:r>
        <w:rPr>
          <w:rFonts w:eastAsia="Droid Sans Fallback" w:ascii="Liberation Sans" w:hAnsi="Liberation Sans" w:cs="Liberation Sans"/>
          <w:color w:val="000000"/>
          <w:sz w:val="22"/>
        </w:rPr>
        <w:t>R2b-1=P3 REPRESENTATION BOTTLENECK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R2c-0=FAIL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strict §36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B=LOCKED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Hardware=NO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FractureScan=NOT PURCHASED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R2b-2/3=HOLD</w:t>
      </w:r>
      <w:r>
        <w:rPr>
          <w:rFonts w:ascii="Liberation Sans" w:hAnsi="Liberation Sans" w:cs="Liberation Sans" w:eastAsia="Droid Sans Fallback"/>
          <w:color w:val="000000"/>
          <w:sz w:val="22"/>
        </w:rPr>
        <w:t>。以下照片数量、重建参数与质量门均为候选工程起始值，正式</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启动前必须再预注册，不能倒写成当前实测结果。</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总体目标：</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重建不再以“</w:t>
      </w:r>
      <w:r>
        <w:rPr>
          <w:rFonts w:eastAsia="Droid Sans Fallback" w:ascii="Liberation Sans" w:hAnsi="Liberation Sans" w:cs="Liberation Sans"/>
          <w:color w:val="000000"/>
          <w:sz w:val="22"/>
        </w:rPr>
        <w:t>Mesh</w:t>
      </w:r>
      <w:r>
        <w:rPr>
          <w:rFonts w:ascii="Liberation Sans" w:hAnsi="Liberation Sans" w:cs="Liberation Sans" w:eastAsia="Droid Sans Fallback"/>
          <w:color w:val="000000"/>
          <w:sz w:val="22"/>
        </w:rPr>
        <w:t>看起来细腻”为验收标准，而以几何可测量性、跨次重复性、尺度稳定性和对邻接</w:t>
      </w:r>
      <w:r>
        <w:rPr>
          <w:rFonts w:eastAsia="Droid Sans Fallback" w:ascii="Liberation Sans" w:hAnsi="Liberation Sans" w:cs="Liberation Sans"/>
          <w:color w:val="000000"/>
          <w:sz w:val="22"/>
        </w:rPr>
        <w:t>/registration</w:t>
      </w:r>
      <w:r>
        <w:rPr>
          <w:rFonts w:ascii="Liberation Sans" w:hAnsi="Liberation Sans" w:cs="Liberation Sans" w:eastAsia="Droid Sans Fallback"/>
          <w:color w:val="000000"/>
          <w:sz w:val="22"/>
        </w:rPr>
        <w:t>的真实净增益为标准。</w:t>
      </w:r>
      <w:r>
        <w:rPr>
          <w:rFonts w:eastAsia="Droid Sans Fallback" w:ascii="Liberation Sans" w:hAnsi="Liberation Sans" w:cs="Liberation Sans"/>
          <w:color w:val="000000"/>
          <w:sz w:val="22"/>
        </w:rPr>
        <w:t>Global 3D</w:t>
      </w:r>
      <w:r>
        <w:rPr>
          <w:rFonts w:ascii="Liberation Sans" w:hAnsi="Liberation Sans" w:cs="Liberation Sans" w:eastAsia="Droid Sans Fallback"/>
          <w:color w:val="000000"/>
          <w:sz w:val="22"/>
        </w:rPr>
        <w:t>负责整体器形、曲率、壁厚、统一坐标与粗约束；</w:t>
      </w:r>
      <w:r>
        <w:rPr>
          <w:rFonts w:eastAsia="Droid Sans Fallback" w:ascii="Liberation Sans" w:hAnsi="Liberation Sans" w:cs="Liberation Sans"/>
          <w:color w:val="000000"/>
          <w:sz w:val="22"/>
        </w:rPr>
        <w:t>Fracture-local 3D</w:t>
      </w:r>
      <w:r>
        <w:rPr>
          <w:rFonts w:ascii="Liberation Sans" w:hAnsi="Liberation Sans" w:cs="Liberation Sans" w:eastAsia="Droid Sans Fallback"/>
          <w:color w:val="000000"/>
          <w:sz w:val="22"/>
        </w:rPr>
        <w:t>负责断口边界、法向、</w:t>
      </w:r>
      <w:r>
        <w:rPr>
          <w:rFonts w:eastAsia="Droid Sans Fallback" w:ascii="Liberation Sans" w:hAnsi="Liberation Sans" w:cs="Liberation Sans"/>
          <w:color w:val="000000"/>
          <w:sz w:val="22"/>
        </w:rPr>
        <w:t>ridge/valley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gap/contact/penetration</w:t>
      </w:r>
      <w:r>
        <w:rPr>
          <w:rFonts w:ascii="Liberation Sans" w:hAnsi="Liberation Sans" w:cs="Liberation Sans" w:eastAsia="Droid Sans Fallback"/>
          <w:color w:val="000000"/>
          <w:sz w:val="22"/>
        </w:rPr>
        <w:t>等高频几何。两层必须分别重建、分别质控，再通过刚性变换融合，避免为了全局平滑而牺牲断口微结构。</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层级</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主要目标</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优先保真的几何</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禁止用“视觉好看”替代的指标</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Global 3D</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整片尺度、器形、曲率、厚度、粗定位</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整体轮廓、内外壁、尺度、低频曲率</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registered image ratio</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reprojection error</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track length</w:t>
            </w:r>
            <w:r>
              <w:rPr>
                <w:rFonts w:ascii="Liberation Sans" w:hAnsi="Liberation Sans" w:eastAsia="Droid Sans Fallback" w:cs="Liberation Sans"/>
                <w:b w:val="0"/>
                <w:color w:val="000000"/>
                <w:sz w:val="20"/>
              </w:rPr>
              <w:t>、尺度漂移、</w:t>
            </w:r>
            <w:r>
              <w:rPr>
                <w:rFonts w:eastAsia="Droid Sans Fallback" w:ascii="Liberation Sans" w:hAnsi="Liberation Sans" w:cs="Liberation Sans"/>
                <w:b w:val="0"/>
                <w:color w:val="000000"/>
                <w:sz w:val="20"/>
              </w:rPr>
              <w:t>repeat error</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Fracture-local 3D</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真实断口局部互补与精配准</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边界、法向、微凸凹、</w:t>
            </w:r>
            <w:r>
              <w:rPr>
                <w:rFonts w:eastAsia="Droid Sans Fallback" w:ascii="Liberation Sans" w:hAnsi="Liberation Sans" w:cs="Liberation Sans"/>
                <w:b w:val="0"/>
                <w:color w:val="000000"/>
                <w:sz w:val="20"/>
              </w:rPr>
              <w:t>ridge/valley</w:t>
            </w:r>
            <w:r>
              <w:rPr>
                <w:rFonts w:ascii="Liberation Sans" w:hAnsi="Liberation Sans" w:eastAsia="Droid Sans Fallback" w:cs="Liberation Sans"/>
                <w:b w:val="0"/>
                <w:color w:val="000000"/>
                <w:sz w:val="20"/>
              </w:rPr>
              <w:t>、缺口</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局部</w:t>
            </w:r>
            <w:r>
              <w:rPr>
                <w:rFonts w:eastAsia="Droid Sans Fallback" w:ascii="Liberation Sans" w:hAnsi="Liberation Sans" w:cs="Liberation Sans"/>
                <w:b w:val="0"/>
                <w:color w:val="000000"/>
                <w:sz w:val="20"/>
              </w:rPr>
              <w:t>surface repeat error</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normal repeatability</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coverage</w:t>
            </w:r>
            <w:r>
              <w:rPr>
                <w:rFonts w:ascii="Liberation Sans" w:hAnsi="Liberation Sans" w:eastAsia="Droid Sans Fallback" w:cs="Liberation Sans"/>
                <w:b w:val="0"/>
                <w:color w:val="000000"/>
                <w:sz w:val="20"/>
              </w:rPr>
              <w:t>、边界误差、真实邻片闭合残差</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Radiometric</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稳定纹饰</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颜色与跨视角对应</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diffuse texture</w:t>
            </w:r>
            <w:r>
              <w:rPr>
                <w:rFonts w:ascii="Liberation Sans" w:hAnsi="Liberation Sans" w:eastAsia="Droid Sans Fallback" w:cs="Liberation Sans"/>
                <w:b w:val="0"/>
                <w:color w:val="000000"/>
                <w:sz w:val="20"/>
              </w:rPr>
              <w:t>、低高光、曝光一致性</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过曝比例、模糊率、白平衡漂移、跨视角亮度稳定性</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Global↔Local</w:t>
            </w:r>
            <w:r>
              <w:rPr>
                <w:rFonts w:ascii="Liberation Sans" w:hAnsi="Liberation Sans" w:eastAsia="Droid Sans Fallback" w:cs="Liberation Sans"/>
                <w:b w:val="0"/>
                <w:color w:val="000000"/>
                <w:sz w:val="20"/>
              </w:rPr>
              <w:t>融合</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把局部高精模型放回整片统一坐标系</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刚性外参、尺度、局部</w:t>
            </w:r>
            <w:r>
              <w:rPr>
                <w:rFonts w:eastAsia="Droid Sans Fallback" w:ascii="Liberation Sans" w:hAnsi="Liberation Sans" w:cs="Liberation Sans"/>
                <w:b w:val="0"/>
                <w:color w:val="000000"/>
                <w:sz w:val="20"/>
              </w:rPr>
              <w:t>ROI</w:t>
            </w:r>
            <w:r>
              <w:rPr>
                <w:rFonts w:ascii="Liberation Sans" w:hAnsi="Liberation Sans" w:eastAsia="Droid Sans Fallback" w:cs="Liberation Sans"/>
                <w:b w:val="0"/>
                <w:color w:val="000000"/>
                <w:sz w:val="20"/>
              </w:rPr>
              <w:t>对应</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融合残差、尺度一致性、重扫后一致性</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一、强化顺序必须按“采集 → 标定 → </w:t>
      </w:r>
      <w:r>
        <w:rPr>
          <w:rFonts w:eastAsia="Droid Sans Fallback" w:ascii="Liberation Sans" w:hAnsi="Liberation Sans" w:cs="Liberation Sans"/>
          <w:color w:val="000000"/>
          <w:sz w:val="22"/>
        </w:rPr>
        <w:t>SfM → Dense → Local refine → QA”</w:t>
      </w:r>
      <w:r>
        <w:rPr>
          <w:rFonts w:ascii="Liberation Sans" w:hAnsi="Liberation Sans" w:cs="Liberation Sans" w:eastAsia="Droid Sans Fallback"/>
          <w:color w:val="000000"/>
          <w:sz w:val="22"/>
        </w:rPr>
        <w:t>执行。前端输入一旦存在模糊、反光、覆盖空洞或镜头内参漂移，后端再复杂的</w:t>
      </w:r>
      <w:r>
        <w:rPr>
          <w:rFonts w:eastAsia="Droid Sans Fallback" w:ascii="Liberation Sans" w:hAnsi="Liberation Sans" w:cs="Liberation Sans"/>
          <w:color w:val="000000"/>
          <w:sz w:val="22"/>
        </w:rPr>
        <w:t>MVS/AI</w:t>
      </w:r>
      <w:r>
        <w:rPr>
          <w:rFonts w:ascii="Liberation Sans" w:hAnsi="Liberation Sans" w:cs="Liberation Sans" w:eastAsia="Droid Sans Fallback"/>
          <w:color w:val="000000"/>
          <w:sz w:val="22"/>
        </w:rPr>
        <w:t>也无法可靠恢复真实断口。因此优先级固定为：</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零新增硬件的软件</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 xml:space="preserve">流程优化 </w:t>
      </w:r>
      <w:r>
        <w:rPr>
          <w:rFonts w:eastAsia="Droid Sans Fallback" w:ascii="Liberation Sans" w:hAnsi="Liberation Sans" w:cs="Liberation Sans"/>
          <w:color w:val="000000"/>
          <w:sz w:val="22"/>
        </w:rPr>
        <w:t>&gt; P1</w:t>
      </w:r>
      <w:r>
        <w:rPr>
          <w:rFonts w:ascii="Liberation Sans" w:hAnsi="Liberation Sans" w:cs="Liberation Sans" w:eastAsia="Droid Sans Fallback"/>
          <w:color w:val="000000"/>
          <w:sz w:val="22"/>
        </w:rPr>
        <w:t xml:space="preserve">低成本光学与标定件 </w:t>
      </w:r>
      <w:r>
        <w:rPr>
          <w:rFonts w:eastAsia="Droid Sans Fallback" w:ascii="Liberation Sans" w:hAnsi="Liberation Sans" w:cs="Liberation Sans"/>
          <w:color w:val="000000"/>
          <w:sz w:val="22"/>
        </w:rPr>
        <w:t>&gt; P2</w:t>
      </w:r>
      <w:r>
        <w:rPr>
          <w:rFonts w:ascii="Liberation Sans" w:hAnsi="Liberation Sans" w:cs="Liberation Sans" w:eastAsia="Droid Sans Fallback"/>
          <w:color w:val="000000"/>
          <w:sz w:val="22"/>
        </w:rPr>
        <w:t>专用采集硬件。</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优先级</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现在做什么</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是否新增硬件</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启动条件</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P0</w:t>
            </w:r>
            <w:r>
              <w:rPr>
                <w:rFonts w:ascii="Liberation Sans" w:hAnsi="Liberation Sans" w:eastAsia="Droid Sans Fallback" w:cs="Liberation Sans"/>
                <w:b w:val="0"/>
                <w:color w:val="000000"/>
                <w:sz w:val="20"/>
              </w:rPr>
              <w:t>（立即可做）</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固定镜头</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曝光</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焦点；多高度环拍；</w:t>
            </w:r>
            <w:r>
              <w:rPr>
                <w:rFonts w:eastAsia="Droid Sans Fallback" w:ascii="Liberation Sans" w:hAnsi="Liberation Sans" w:cs="Liberation Sans"/>
                <w:b w:val="0"/>
                <w:color w:val="000000"/>
                <w:sz w:val="20"/>
              </w:rPr>
              <w:t>Global/Fracture</w:t>
            </w:r>
            <w:r>
              <w:rPr>
                <w:rFonts w:ascii="Liberation Sans" w:hAnsi="Liberation Sans" w:eastAsia="Droid Sans Fallback" w:cs="Liberation Sans"/>
                <w:b w:val="0"/>
                <w:color w:val="000000"/>
                <w:sz w:val="20"/>
              </w:rPr>
              <w:t>分开重建；</w:t>
            </w:r>
            <w:r>
              <w:rPr>
                <w:rFonts w:eastAsia="Droid Sans Fallback" w:ascii="Liberation Sans" w:hAnsi="Liberation Sans" w:cs="Liberation Sans"/>
                <w:b w:val="0"/>
                <w:color w:val="000000"/>
                <w:sz w:val="20"/>
              </w:rPr>
              <w:t>mask</w:t>
            </w:r>
            <w:r>
              <w:rPr>
                <w:rFonts w:ascii="Liberation Sans" w:hAnsi="Liberation Sans" w:eastAsia="Droid Sans Fallback" w:cs="Liberation Sans"/>
                <w:b w:val="0"/>
                <w:color w:val="000000"/>
                <w:sz w:val="20"/>
              </w:rPr>
              <w:t>；相机标定；高质量</w:t>
            </w:r>
            <w:r>
              <w:rPr>
                <w:rFonts w:eastAsia="Droid Sans Fallback" w:ascii="Liberation Sans" w:hAnsi="Liberation Sans" w:cs="Liberation Sans"/>
                <w:b w:val="0"/>
                <w:color w:val="000000"/>
                <w:sz w:val="20"/>
              </w:rPr>
              <w:t>SfM/MVS</w:t>
            </w:r>
            <w:r>
              <w:rPr>
                <w:rFonts w:ascii="Liberation Sans" w:hAnsi="Liberation Sans" w:eastAsia="Droid Sans Fallback" w:cs="Liberation Sans"/>
                <w:b w:val="0"/>
                <w:color w:val="000000"/>
                <w:sz w:val="20"/>
              </w:rPr>
              <w:t>；重复扫描</w:t>
            </w:r>
            <w:r>
              <w:rPr>
                <w:rFonts w:eastAsia="Droid Sans Fallback" w:ascii="Liberation Sans" w:hAnsi="Liberation Sans" w:cs="Liberation Sans"/>
                <w:b w:val="0"/>
                <w:color w:val="000000"/>
                <w:sz w:val="20"/>
              </w:rPr>
              <w:t>QA</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¥0</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历史预案：可供未来重新预注册的真实采集</w:t>
            </w:r>
            <w:r>
              <w:rPr>
                <w:rFonts w:eastAsia="Droid Sans Fallback" w:ascii="Liberation Sans" w:hAnsi="Liberation Sans" w:cs="Liberation Sans"/>
                <w:b w:val="0"/>
                <w:color w:val="000000"/>
                <w:sz w:val="20"/>
              </w:rPr>
              <w:t>SOP</w:t>
            </w:r>
            <w:r>
              <w:rPr>
                <w:rFonts w:ascii="Liberation Sans" w:hAnsi="Liberation Sans" w:eastAsia="Droid Sans Fallback" w:cs="Liberation Sans"/>
                <w:b w:val="0"/>
                <w:color w:val="000000"/>
                <w:sz w:val="20"/>
              </w:rPr>
              <w:t>参考；当前</w:t>
            </w:r>
            <w:r>
              <w:rPr>
                <w:rFonts w:eastAsia="Droid Sans Fallback" w:ascii="Liberation Sans" w:hAnsi="Liberation Sans" w:cs="Liberation Sans"/>
                <w:b w:val="0"/>
                <w:color w:val="000000"/>
                <w:sz w:val="20"/>
              </w:rPr>
              <w:t>R2c-1</w:t>
            </w:r>
            <w:r>
              <w:rPr>
                <w:rFonts w:ascii="Liberation Sans" w:hAnsi="Liberation Sans" w:eastAsia="Droid Sans Fallback" w:cs="Liberation Sans"/>
                <w:b w:val="0"/>
                <w:color w:val="000000"/>
                <w:sz w:val="20"/>
              </w:rPr>
              <w:t>未触发</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P1</w:t>
            </w:r>
            <w:r>
              <w:rPr>
                <w:rFonts w:ascii="Liberation Sans" w:hAnsi="Liberation Sans" w:eastAsia="Droid Sans Fallback" w:cs="Liberation Sans"/>
                <w:b w:val="0"/>
                <w:color w:val="000000"/>
                <w:sz w:val="20"/>
              </w:rPr>
              <w:t>（历史条件：</w:t>
            </w:r>
            <w:r>
              <w:rPr>
                <w:rFonts w:eastAsia="Droid Sans Fallback" w:ascii="Liberation Sans" w:hAnsi="Liberation Sans" w:cs="Liberation Sans"/>
                <w:b w:val="0"/>
                <w:color w:val="000000"/>
                <w:sz w:val="20"/>
              </w:rPr>
              <w:t>R2c-0</w:t>
            </w:r>
            <w:r>
              <w:rPr>
                <w:rFonts w:ascii="Liberation Sans" w:hAnsi="Liberation Sans" w:eastAsia="Droid Sans Fallback" w:cs="Liberation Sans"/>
                <w:b w:val="0"/>
                <w:color w:val="000000"/>
                <w:sz w:val="20"/>
              </w:rPr>
              <w:t>通过后；当前未满足）</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柔光、尺度标尺</w:t>
            </w:r>
            <w:r>
              <w:rPr>
                <w:rFonts w:eastAsia="Droid Sans Fallback" w:ascii="Liberation Sans" w:hAnsi="Liberation Sans" w:cs="Liberation Sans"/>
                <w:b w:val="0"/>
                <w:color w:val="000000"/>
                <w:sz w:val="20"/>
              </w:rPr>
              <w:t>/coded targets</w:t>
            </w:r>
            <w:r>
              <w:rPr>
                <w:rFonts w:ascii="Liberation Sans" w:hAnsi="Liberation Sans" w:eastAsia="Droid Sans Fallback" w:cs="Liberation Sans"/>
                <w:b w:val="0"/>
                <w:color w:val="000000"/>
                <w:sz w:val="20"/>
              </w:rPr>
              <w:t>、</w:t>
            </w:r>
            <w:r>
              <w:rPr>
                <w:rFonts w:eastAsia="Droid Sans Fallback" w:ascii="Liberation Sans" w:hAnsi="Liberation Sans" w:cs="Liberation Sans"/>
                <w:b w:val="0"/>
                <w:color w:val="000000"/>
                <w:sz w:val="20"/>
              </w:rPr>
              <w:t>CPL/</w:t>
            </w:r>
            <w:r>
              <w:rPr>
                <w:rFonts w:ascii="Liberation Sans" w:hAnsi="Liberation Sans" w:eastAsia="Droid Sans Fallback" w:cs="Liberation Sans"/>
                <w:b w:val="0"/>
                <w:color w:val="000000"/>
                <w:sz w:val="20"/>
              </w:rPr>
              <w:t>交叉偏振、稳定支架</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简易转台</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低成本</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历史启动条件：</w:t>
            </w:r>
            <w:r>
              <w:rPr>
                <w:rFonts w:eastAsia="Droid Sans Fallback" w:ascii="Liberation Sans" w:hAnsi="Liberation Sans" w:cs="Liberation Sans"/>
                <w:b w:val="0"/>
                <w:color w:val="000000"/>
                <w:sz w:val="20"/>
              </w:rPr>
              <w:t>R2c-0</w:t>
            </w:r>
            <w:r>
              <w:rPr>
                <w:rFonts w:ascii="Liberation Sans" w:hAnsi="Liberation Sans" w:eastAsia="Droid Sans Fallback" w:cs="Liberation Sans"/>
                <w:b w:val="0"/>
                <w:color w:val="000000"/>
                <w:sz w:val="20"/>
              </w:rPr>
              <w:t>至少</w:t>
            </w:r>
            <w:r>
              <w:rPr>
                <w:rFonts w:eastAsia="Droid Sans Fallback" w:ascii="Liberation Sans" w:hAnsi="Liberation Sans" w:cs="Liberation Sans"/>
                <w:b w:val="0"/>
                <w:color w:val="000000"/>
                <w:sz w:val="20"/>
              </w:rPr>
              <w:t>PARTIAL POSITIVE</w:t>
            </w:r>
            <w:r>
              <w:rPr>
                <w:rFonts w:ascii="Liberation Sans" w:hAnsi="Liberation Sans" w:eastAsia="Droid Sans Fallback" w:cs="Liberation Sans"/>
                <w:b w:val="0"/>
                <w:color w:val="000000"/>
                <w:sz w:val="20"/>
              </w:rPr>
              <w:t>且真实采集成为下一瓶颈；本轮</w:t>
            </w:r>
            <w:r>
              <w:rPr>
                <w:rFonts w:eastAsia="Droid Sans Fallback" w:ascii="Liberation Sans" w:hAnsi="Liberation Sans" w:cs="Liberation Sans"/>
                <w:b w:val="0"/>
                <w:color w:val="000000"/>
                <w:sz w:val="20"/>
              </w:rPr>
              <w:t>FAIL</w:t>
            </w:r>
            <w:r>
              <w:rPr>
                <w:rFonts w:ascii="Liberation Sans" w:hAnsi="Liberation Sans" w:eastAsia="Droid Sans Fallback" w:cs="Liberation Sans"/>
                <w:b w:val="0"/>
                <w:color w:val="000000"/>
                <w:sz w:val="20"/>
              </w:rPr>
              <w:t>，未触发</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P2</w:t>
            </w:r>
            <w:r>
              <w:rPr>
                <w:rFonts w:ascii="Liberation Sans" w:hAnsi="Liberation Sans" w:eastAsia="Droid Sans Fallback" w:cs="Liberation Sans"/>
                <w:b w:val="0"/>
                <w:color w:val="000000"/>
                <w:sz w:val="20"/>
              </w:rPr>
              <w:t>（证据驱动）</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专用微距、自动多方向光、精密转台、</w:t>
            </w:r>
            <w:r>
              <w:rPr>
                <w:rFonts w:eastAsia="Droid Sans Fallback" w:ascii="Liberation Sans" w:hAnsi="Liberation Sans" w:cs="Liberation Sans"/>
                <w:b w:val="0"/>
                <w:color w:val="000000"/>
                <w:sz w:val="20"/>
              </w:rPr>
              <w:t>FractureScan</w:t>
            </w:r>
            <w:r>
              <w:rPr>
                <w:rFonts w:ascii="Liberation Sans" w:hAnsi="Liberation Sans" w:eastAsia="Droid Sans Fallback" w:cs="Liberation Sans"/>
                <w:b w:val="0"/>
                <w:color w:val="000000"/>
                <w:sz w:val="20"/>
              </w:rPr>
              <w:t>主动加密采集</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按</w:t>
            </w:r>
            <w:r>
              <w:rPr>
                <w:rFonts w:eastAsia="Droid Sans Fallback" w:ascii="Liberation Sans" w:hAnsi="Liberation Sans" w:cs="Liberation Sans"/>
                <w:b w:val="0"/>
                <w:color w:val="000000"/>
                <w:sz w:val="20"/>
              </w:rPr>
              <w:t>Gate</w:t>
            </w:r>
            <w:r>
              <w:rPr>
                <w:rFonts w:ascii="Liberation Sans" w:hAnsi="Liberation Sans" w:eastAsia="Droid Sans Fallback" w:cs="Liberation Sans"/>
                <w:b w:val="0"/>
                <w:color w:val="000000"/>
                <w:sz w:val="20"/>
              </w:rPr>
              <w:t>批准</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手机</w:t>
            </w:r>
            <w:r>
              <w:rPr>
                <w:rFonts w:eastAsia="Droid Sans Fallback" w:ascii="Liberation Sans" w:hAnsi="Liberation Sans" w:cs="Liberation Sans"/>
                <w:b w:val="0"/>
                <w:color w:val="000000"/>
                <w:sz w:val="20"/>
              </w:rPr>
              <w:t>Pilot</w:t>
            </w:r>
            <w:r>
              <w:rPr>
                <w:rFonts w:ascii="Liberation Sans" w:hAnsi="Liberation Sans" w:eastAsia="Droid Sans Fallback" w:cs="Liberation Sans"/>
                <w:b w:val="0"/>
                <w:color w:val="000000"/>
                <w:sz w:val="20"/>
              </w:rPr>
              <w:t>已证明主要损失来自</w:t>
            </w:r>
            <w:r>
              <w:rPr>
                <w:rFonts w:eastAsia="Droid Sans Fallback" w:ascii="Liberation Sans" w:hAnsi="Liberation Sans" w:cs="Liberation Sans"/>
                <w:b w:val="0"/>
                <w:color w:val="000000"/>
                <w:sz w:val="20"/>
              </w:rPr>
              <w:t>fracture-local</w:t>
            </w:r>
            <w:r>
              <w:rPr>
                <w:rFonts w:ascii="Liberation Sans" w:hAnsi="Liberation Sans" w:eastAsia="Droid Sans Fallback" w:cs="Liberation Sans"/>
                <w:b w:val="0"/>
                <w:color w:val="000000"/>
                <w:sz w:val="20"/>
              </w:rPr>
              <w:t>质量，且收益可量化</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二、采集端</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：先把“可重建性”拍出来。同一组照片中固定同一物理镜头与焦段，尽量锁定对焦、曝光、</w:t>
      </w:r>
      <w:r>
        <w:rPr>
          <w:rFonts w:eastAsia="Droid Sans Fallback" w:ascii="Liberation Sans" w:hAnsi="Liberation Sans" w:cs="Liberation Sans"/>
          <w:color w:val="000000"/>
          <w:sz w:val="22"/>
        </w:rPr>
        <w:t>ISO</w:t>
      </w:r>
      <w:r>
        <w:rPr>
          <w:rFonts w:ascii="Liberation Sans" w:hAnsi="Liberation Sans" w:cs="Liberation Sans" w:eastAsia="Droid Sans Fallback"/>
          <w:color w:val="000000"/>
          <w:sz w:val="22"/>
        </w:rPr>
        <w:t>和白平衡；禁止一组数据中自动切换主摄</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超广角</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微距</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数码变焦。若近摄导致明显</w:t>
      </w:r>
      <w:r>
        <w:rPr>
          <w:rFonts w:eastAsia="Droid Sans Fallback" w:ascii="Liberation Sans" w:hAnsi="Liberation Sans" w:cs="Liberation Sans"/>
          <w:color w:val="000000"/>
          <w:sz w:val="22"/>
        </w:rPr>
        <w:t>focus breathing</w:t>
      </w:r>
      <w:r>
        <w:rPr>
          <w:rFonts w:ascii="Liberation Sans" w:hAnsi="Liberation Sans" w:cs="Liberation Sans" w:eastAsia="Droid Sans Fallback"/>
          <w:color w:val="000000"/>
          <w:sz w:val="22"/>
        </w:rPr>
        <w:t>，应把</w:t>
      </w:r>
      <w:r>
        <w:rPr>
          <w:rFonts w:eastAsia="Droid Sans Fallback" w:ascii="Liberation Sans" w:hAnsi="Liberation Sans" w:cs="Liberation Sans"/>
          <w:color w:val="000000"/>
          <w:sz w:val="22"/>
        </w:rPr>
        <w:t>Global</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Fracture</w:t>
      </w:r>
      <w:r>
        <w:rPr>
          <w:rFonts w:ascii="Liberation Sans" w:hAnsi="Liberation Sans" w:cs="Liberation Sans" w:eastAsia="Droid Sans Fallback"/>
          <w:color w:val="000000"/>
          <w:sz w:val="22"/>
        </w:rPr>
        <w:t>近摄视为两套独立标定工况，而不是强行共享一套内参。</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eastAsia="Droid Sans Fallback" w:ascii="Liberation Sans" w:hAnsi="Liberation Sans" w:cs="Liberation Sans"/>
          <w:color w:val="000000"/>
          <w:sz w:val="22"/>
        </w:rPr>
        <w:t>Global 3D</w:t>
      </w:r>
      <w:r>
        <w:rPr>
          <w:rFonts w:ascii="Liberation Sans" w:hAnsi="Liberation Sans" w:cs="Liberation Sans" w:eastAsia="Droid Sans Fallback"/>
          <w:color w:val="000000"/>
          <w:sz w:val="22"/>
        </w:rPr>
        <w:t>不采用“单圈</w:t>
      </w:r>
      <w:r>
        <w:rPr>
          <w:rFonts w:eastAsia="Droid Sans Fallback" w:ascii="Liberation Sans" w:hAnsi="Liberation Sans" w:cs="Liberation Sans"/>
          <w:color w:val="000000"/>
          <w:sz w:val="22"/>
        </w:rPr>
        <w:t>360°”</w:t>
      </w:r>
      <w:r>
        <w:rPr>
          <w:rFonts w:ascii="Liberation Sans" w:hAnsi="Liberation Sans" w:cs="Liberation Sans" w:eastAsia="Droid Sans Fallback"/>
          <w:color w:val="000000"/>
          <w:sz w:val="22"/>
        </w:rPr>
        <w:t>作为正式采集：建议从</w:t>
      </w:r>
      <w:r>
        <w:rPr>
          <w:rFonts w:eastAsia="Droid Sans Fallback" w:ascii="Liberation Sans" w:hAnsi="Liberation Sans" w:cs="Liberation Sans"/>
          <w:color w:val="000000"/>
          <w:sz w:val="22"/>
        </w:rPr>
        <w:t>3–4</w:t>
      </w:r>
      <w:r>
        <w:rPr>
          <w:rFonts w:ascii="Liberation Sans" w:hAnsi="Liberation Sans" w:cs="Liberation Sans" w:eastAsia="Droid Sans Fallback"/>
          <w:color w:val="000000"/>
          <w:sz w:val="22"/>
        </w:rPr>
        <w:t>层环绕轨道起步（中层、上俯、下仰，必要时顶部补拍），相邻视图主体重叠建议</w:t>
      </w:r>
      <w:r>
        <w:rPr>
          <w:rFonts w:eastAsia="Droid Sans Fallback" w:ascii="Liberation Sans" w:hAnsi="Liberation Sans" w:cs="Liberation Sans"/>
          <w:color w:val="000000"/>
          <w:sz w:val="22"/>
        </w:rPr>
        <w:t>75%–85%</w:t>
      </w:r>
      <w:r>
        <w:rPr>
          <w:rFonts w:ascii="Liberation Sans" w:hAnsi="Liberation Sans" w:cs="Liberation Sans" w:eastAsia="Droid Sans Fallback"/>
          <w:color w:val="000000"/>
          <w:sz w:val="22"/>
        </w:rPr>
        <w:t>，让顶部、底缘、斜面和内外壁都拥有稳定长</w:t>
      </w:r>
      <w:r>
        <w:rPr>
          <w:rFonts w:eastAsia="Droid Sans Fallback" w:ascii="Liberation Sans" w:hAnsi="Liberation Sans" w:cs="Liberation Sans"/>
          <w:color w:val="000000"/>
          <w:sz w:val="22"/>
        </w:rPr>
        <w:t>track</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eastAsia="Droid Sans Fallback" w:ascii="Liberation Sans" w:hAnsi="Liberation Sans" w:cs="Liberation Sans"/>
          <w:color w:val="000000"/>
          <w:sz w:val="22"/>
        </w:rPr>
        <w:t>Fracture-local 3D</w:t>
      </w:r>
      <w:r>
        <w:rPr>
          <w:rFonts w:ascii="Liberation Sans" w:hAnsi="Liberation Sans" w:cs="Liberation Sans" w:eastAsia="Droid Sans Fallback"/>
          <w:color w:val="000000"/>
          <w:sz w:val="22"/>
        </w:rPr>
        <w:t xml:space="preserve">围绕单个断口做“小半球覆盖”而不是绕整片平均拍：多个方位角 </w:t>
      </w: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±10°/±20°/±30°/±40°</w:t>
      </w:r>
      <w:r>
        <w:rPr>
          <w:rFonts w:ascii="Liberation Sans" w:hAnsi="Liberation Sans" w:cs="Liberation Sans" w:eastAsia="Droid Sans Fallback"/>
          <w:color w:val="000000"/>
          <w:sz w:val="22"/>
        </w:rPr>
        <w:t>倾角；候选起始量可为</w:t>
      </w:r>
      <w:r>
        <w:rPr>
          <w:rFonts w:eastAsia="Droid Sans Fallback" w:ascii="Liberation Sans" w:hAnsi="Liberation Sans" w:cs="Liberation Sans"/>
          <w:color w:val="000000"/>
          <w:sz w:val="22"/>
        </w:rPr>
        <w:t>60–150</w:t>
      </w:r>
      <w:r>
        <w:rPr>
          <w:rFonts w:ascii="Liberation Sans" w:hAnsi="Liberation Sans" w:cs="Liberation Sans" w:eastAsia="Droid Sans Fallback"/>
          <w:color w:val="000000"/>
          <w:sz w:val="22"/>
        </w:rPr>
        <w:t>张</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断口。数量不是硬门，最终由</w:t>
      </w:r>
      <w:r>
        <w:rPr>
          <w:rFonts w:eastAsia="Droid Sans Fallback" w:ascii="Liberation Sans" w:hAnsi="Liberation Sans" w:cs="Liberation Sans"/>
          <w:color w:val="000000"/>
          <w:sz w:val="22"/>
        </w:rPr>
        <w:t>coverage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repeat error</w:t>
      </w:r>
      <w:r>
        <w:rPr>
          <w:rFonts w:ascii="Liberation Sans" w:hAnsi="Liberation Sans" w:cs="Liberation Sans" w:eastAsia="Droid Sans Fallback"/>
          <w:color w:val="000000"/>
          <w:sz w:val="22"/>
        </w:rPr>
        <w:t>和下游</w:t>
      </w:r>
      <w:r>
        <w:rPr>
          <w:rFonts w:eastAsia="Droid Sans Fallback" w:ascii="Liberation Sans" w:hAnsi="Liberation Sans" w:cs="Liberation Sans"/>
          <w:color w:val="000000"/>
          <w:sz w:val="22"/>
        </w:rPr>
        <w:t>registration</w:t>
      </w:r>
      <w:r>
        <w:rPr>
          <w:rFonts w:ascii="Liberation Sans" w:hAnsi="Liberation Sans" w:cs="Liberation Sans" w:eastAsia="Droid Sans Fallback"/>
          <w:color w:val="000000"/>
          <w:sz w:val="22"/>
        </w:rPr>
        <w:t>增益决定。</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避免用视频抽帧作为主数据。视频压缩、运动模糊、</w:t>
      </w:r>
      <w:r>
        <w:rPr>
          <w:rFonts w:eastAsia="Droid Sans Fallback" w:ascii="Liberation Sans" w:hAnsi="Liberation Sans" w:cs="Liberation Sans"/>
          <w:color w:val="000000"/>
          <w:sz w:val="22"/>
        </w:rPr>
        <w:t>rolling shutter</w:t>
      </w:r>
      <w:r>
        <w:rPr>
          <w:rFonts w:ascii="Liberation Sans" w:hAnsi="Liberation Sans" w:cs="Liberation Sans" w:eastAsia="Droid Sans Fallback"/>
          <w:color w:val="000000"/>
          <w:sz w:val="22"/>
        </w:rPr>
        <w:t>和时域降噪会损伤微结构对应；展示视频可以另录，几何主输入优先独立高质量照片。</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近摄不要无限贴近。断口需要足够景深：宁可稍远拍高分辨率再裁</w:t>
      </w:r>
      <w:r>
        <w:rPr>
          <w:rFonts w:eastAsia="Droid Sans Fallback" w:ascii="Liberation Sans" w:hAnsi="Liberation Sans" w:cs="Liberation Sans"/>
          <w:color w:val="000000"/>
          <w:sz w:val="22"/>
        </w:rPr>
        <w:t>ROI</w:t>
      </w:r>
      <w:r>
        <w:rPr>
          <w:rFonts w:ascii="Liberation Sans" w:hAnsi="Liberation Sans" w:cs="Liberation Sans" w:eastAsia="Droid Sans Fallback"/>
          <w:color w:val="000000"/>
          <w:sz w:val="22"/>
        </w:rPr>
        <w:t>，也不要让前缘</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后缘大面积离焦。若后续采用</w:t>
      </w:r>
      <w:r>
        <w:rPr>
          <w:rFonts w:eastAsia="Droid Sans Fallback" w:ascii="Liberation Sans" w:hAnsi="Liberation Sans" w:cs="Liberation Sans"/>
          <w:color w:val="000000"/>
          <w:sz w:val="22"/>
        </w:rPr>
        <w:t>focus stacking</w:t>
      </w:r>
      <w:r>
        <w:rPr>
          <w:rFonts w:ascii="Liberation Sans" w:hAnsi="Liberation Sans" w:cs="Liberation Sans" w:eastAsia="Droid Sans Fallback"/>
          <w:color w:val="000000"/>
          <w:sz w:val="22"/>
        </w:rPr>
        <w:t>，必须验证堆栈算法没有对几何投影做局部</w:t>
      </w:r>
      <w:r>
        <w:rPr>
          <w:rFonts w:eastAsia="Droid Sans Fallback" w:ascii="Liberation Sans" w:hAnsi="Liberation Sans" w:cs="Liberation Sans"/>
          <w:color w:val="000000"/>
          <w:sz w:val="22"/>
        </w:rPr>
        <w:t>warp</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转台方案必须处理背景运动冲突：优先对主体做</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，或让</w:t>
      </w:r>
      <w:r>
        <w:rPr>
          <w:rFonts w:eastAsia="Droid Sans Fallback" w:ascii="Liberation Sans" w:hAnsi="Liberation Sans" w:cs="Liberation Sans"/>
          <w:color w:val="000000"/>
          <w:sz w:val="22"/>
        </w:rPr>
        <w:t>coded target/</w:t>
      </w:r>
      <w:r>
        <w:rPr>
          <w:rFonts w:ascii="Liberation Sans" w:hAnsi="Liberation Sans" w:cs="Liberation Sans" w:eastAsia="Droid Sans Fallback"/>
          <w:color w:val="000000"/>
          <w:sz w:val="22"/>
        </w:rPr>
        <w:t>纹理板与碎片一起旋转；静止背景不要提供大量强特征。</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1898"/>
        <w:gridCol w:w="2898"/>
        <w:gridCol w:w="2798"/>
        <w:gridCol w:w="2398"/>
      </w:tblGrid>
      <w:tr>
        <w:trPr>
          <w:cantSplit/>
          <w:tblHeader/>
        </w:trPr>
        <w:tc>
          <w:tcPr>
            <w:tcW w:w="1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采集对象</w:t>
            </w:r>
          </w:p>
        </w:tc>
        <w:tc>
          <w:tcPr>
            <w:tcW w:w="28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候选起始范围（非冻结门）</w:t>
            </w:r>
          </w:p>
        </w:tc>
        <w:tc>
          <w:tcPr>
            <w:tcW w:w="27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核心</w:t>
            </w:r>
            <w:r>
              <w:rPr>
                <w:rFonts w:eastAsia="Droid Sans Fallback" w:ascii="Liberation Sans" w:hAnsi="Liberation Sans" w:cs="Liberation Sans"/>
                <w:b/>
                <w:color w:val="FFFFFF"/>
                <w:sz w:val="20"/>
              </w:rPr>
              <w:t>QC</w:t>
            </w:r>
          </w:p>
        </w:tc>
        <w:tc>
          <w:tcPr>
            <w:tcW w:w="23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主要失败模式</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Global 3D</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120–240</w:t>
            </w:r>
            <w:r>
              <w:rPr>
                <w:rFonts w:ascii="Liberation Sans" w:hAnsi="Liberation Sans" w:eastAsia="Droid Sans Fallback" w:cs="Liberation Sans"/>
                <w:b w:val="0"/>
                <w:color w:val="000000"/>
                <w:sz w:val="20"/>
              </w:rPr>
              <w:t>张</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片；</w:t>
            </w:r>
            <w:r>
              <w:rPr>
                <w:rFonts w:eastAsia="Droid Sans Fallback" w:ascii="Liberation Sans" w:hAnsi="Liberation Sans" w:cs="Liberation Sans"/>
                <w:b w:val="0"/>
                <w:color w:val="000000"/>
                <w:sz w:val="20"/>
              </w:rPr>
              <w:t>3–4</w:t>
            </w:r>
            <w:r>
              <w:rPr>
                <w:rFonts w:ascii="Liberation Sans" w:hAnsi="Liberation Sans" w:eastAsia="Droid Sans Fallback" w:cs="Liberation Sans"/>
                <w:b w:val="0"/>
                <w:color w:val="000000"/>
                <w:sz w:val="20"/>
              </w:rPr>
              <w:t>层环绕；</w:t>
            </w:r>
            <w:r>
              <w:rPr>
                <w:rFonts w:eastAsia="Droid Sans Fallback" w:ascii="Liberation Sans" w:hAnsi="Liberation Sans" w:cs="Liberation Sans"/>
                <w:b w:val="0"/>
                <w:color w:val="000000"/>
                <w:sz w:val="20"/>
              </w:rPr>
              <w:t>75%–85%</w:t>
            </w:r>
            <w:r>
              <w:rPr>
                <w:rFonts w:ascii="Liberation Sans" w:hAnsi="Liberation Sans" w:eastAsia="Droid Sans Fallback" w:cs="Liberation Sans"/>
                <w:b w:val="0"/>
                <w:color w:val="000000"/>
                <w:sz w:val="20"/>
              </w:rPr>
              <w:t>重叠</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全视角注册率、</w:t>
            </w:r>
            <w:r>
              <w:rPr>
                <w:rFonts w:eastAsia="Droid Sans Fallback" w:ascii="Liberation Sans" w:hAnsi="Liberation Sans" w:cs="Liberation Sans"/>
                <w:b w:val="0"/>
                <w:color w:val="000000"/>
                <w:sz w:val="20"/>
              </w:rPr>
              <w:t>track length</w:t>
            </w:r>
            <w:r>
              <w:rPr>
                <w:rFonts w:ascii="Liberation Sans" w:hAnsi="Liberation Sans" w:eastAsia="Droid Sans Fallback" w:cs="Liberation Sans"/>
                <w:b w:val="0"/>
                <w:color w:val="000000"/>
                <w:sz w:val="20"/>
              </w:rPr>
              <w:t>、重投影误差、覆盖热图</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单圈欠约束、底部缺失、背景抢特征、镜头切换</w:t>
            </w:r>
          </w:p>
        </w:tc>
      </w:tr>
      <w:tr>
        <w:trPr>
          <w:cantSplit/>
        </w:trPr>
        <w:tc>
          <w:tcPr>
            <w:tcW w:w="1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Fracture-local 3D</w:t>
            </w:r>
          </w:p>
        </w:tc>
        <w:tc>
          <w:tcPr>
            <w:tcW w:w="28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约</w:t>
            </w:r>
            <w:r>
              <w:rPr>
                <w:rFonts w:eastAsia="Droid Sans Fallback" w:ascii="Liberation Sans" w:hAnsi="Liberation Sans" w:cs="Liberation Sans"/>
                <w:b w:val="0"/>
                <w:color w:val="000000"/>
                <w:sz w:val="20"/>
              </w:rPr>
              <w:t>60–150</w:t>
            </w:r>
            <w:r>
              <w:rPr>
                <w:rFonts w:ascii="Liberation Sans" w:hAnsi="Liberation Sans" w:eastAsia="Droid Sans Fallback" w:cs="Liberation Sans"/>
                <w:b w:val="0"/>
                <w:color w:val="000000"/>
                <w:sz w:val="20"/>
              </w:rPr>
              <w:t>张</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断口；小半球多倾角覆盖</w:t>
            </w:r>
          </w:p>
        </w:tc>
        <w:tc>
          <w:tcPr>
            <w:tcW w:w="27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局部覆盖、有效深度比例、法向稳定性、重复扫描误差</w:t>
            </w:r>
          </w:p>
        </w:tc>
        <w:tc>
          <w:tcPr>
            <w:tcW w:w="23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景深不足、釉面高光、纹理稀少、局部遮挡</w:t>
            </w:r>
          </w:p>
        </w:tc>
      </w:tr>
      <w:tr>
        <w:trPr>
          <w:cantSplit/>
        </w:trPr>
        <w:tc>
          <w:tcPr>
            <w:tcW w:w="1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纹饰</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颜色</w:t>
            </w:r>
          </w:p>
        </w:tc>
        <w:tc>
          <w:tcPr>
            <w:tcW w:w="28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与几何图像分开保存；固定</w:t>
            </w:r>
            <w:r>
              <w:rPr>
                <w:rFonts w:eastAsia="Droid Sans Fallback" w:ascii="Liberation Sans" w:hAnsi="Liberation Sans" w:cs="Liberation Sans"/>
                <w:b w:val="0"/>
                <w:color w:val="000000"/>
                <w:sz w:val="20"/>
              </w:rPr>
              <w:t>diffuse</w:t>
            </w:r>
            <w:r>
              <w:rPr>
                <w:rFonts w:ascii="Liberation Sans" w:hAnsi="Liberation Sans" w:eastAsia="Droid Sans Fallback" w:cs="Liberation Sans"/>
                <w:b w:val="0"/>
                <w:color w:val="000000"/>
                <w:sz w:val="20"/>
              </w:rPr>
              <w:t>光</w:t>
            </w:r>
          </w:p>
        </w:tc>
        <w:tc>
          <w:tcPr>
            <w:tcW w:w="27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过曝</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模糊</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白平衡</w:t>
            </w:r>
            <w:r>
              <w:rPr>
                <w:rFonts w:eastAsia="Droid Sans Fallback" w:ascii="Liberation Sans" w:hAnsi="Liberation Sans" w:cs="Liberation Sans"/>
                <w:b w:val="0"/>
                <w:color w:val="000000"/>
                <w:sz w:val="20"/>
              </w:rPr>
              <w:t>/</w:t>
            </w:r>
            <w:r>
              <w:rPr>
                <w:rFonts w:ascii="Liberation Sans" w:hAnsi="Liberation Sans" w:eastAsia="Droid Sans Fallback" w:cs="Liberation Sans"/>
                <w:b w:val="0"/>
                <w:color w:val="000000"/>
                <w:sz w:val="20"/>
              </w:rPr>
              <w:t>颜色标定</w:t>
            </w:r>
          </w:p>
        </w:tc>
        <w:tc>
          <w:tcPr>
            <w:tcW w:w="23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高光移动、自动曝光漂移、后处理覆盖原图</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三、光照与反光：陶瓷断口的“假纹理”必须先消掉。移动高光会破坏跨视角光度一致性，甚至让</w:t>
      </w:r>
      <w:r>
        <w:rPr>
          <w:rFonts w:eastAsia="Droid Sans Fallback" w:ascii="Liberation Sans" w:hAnsi="Liberation Sans" w:cs="Liberation Sans"/>
          <w:color w:val="000000"/>
          <w:sz w:val="22"/>
        </w:rPr>
        <w:t>SfM/MVS</w:t>
      </w:r>
      <w:r>
        <w:rPr>
          <w:rFonts w:ascii="Liberation Sans" w:hAnsi="Liberation Sans" w:cs="Liberation Sans" w:eastAsia="Droid Sans Fallback"/>
          <w:color w:val="000000"/>
          <w:sz w:val="22"/>
        </w:rPr>
        <w:t>把高光当作结构。</w:t>
      </w:r>
      <w:r>
        <w:rPr>
          <w:rFonts w:eastAsia="Droid Sans Fallback" w:ascii="Liberation Sans" w:hAnsi="Liberation Sans" w:cs="Liberation Sans"/>
          <w:color w:val="000000"/>
          <w:sz w:val="22"/>
        </w:rPr>
        <w:t>Global</w:t>
      </w:r>
      <w:r>
        <w:rPr>
          <w:rFonts w:ascii="Liberation Sans" w:hAnsi="Liberation Sans" w:cs="Liberation Sans" w:eastAsia="Droid Sans Fallback"/>
          <w:color w:val="000000"/>
          <w:sz w:val="22"/>
        </w:rPr>
        <w:t>和断口几何采集优先使用大面积柔光、尽量稳定的照明方向和曝光；</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阶段可加入镜头</w:t>
      </w:r>
      <w:r>
        <w:rPr>
          <w:rFonts w:eastAsia="Droid Sans Fallback" w:ascii="Liberation Sans" w:hAnsi="Liberation Sans" w:cs="Liberation Sans"/>
          <w:color w:val="000000"/>
          <w:sz w:val="22"/>
        </w:rPr>
        <w:t xml:space="preserve">CPL + </w:t>
      </w:r>
      <w:r>
        <w:rPr>
          <w:rFonts w:ascii="Liberation Sans" w:hAnsi="Liberation Sans" w:cs="Liberation Sans" w:eastAsia="Droid Sans Fallback"/>
          <w:color w:val="000000"/>
          <w:sz w:val="22"/>
        </w:rPr>
        <w:t>灯前偏振膜的交叉偏振，专门压制釉面</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抛光面的镜面反射。多方向光照用于</w:t>
      </w:r>
      <w:r>
        <w:rPr>
          <w:rFonts w:eastAsia="Droid Sans Fallback" w:ascii="Liberation Sans" w:hAnsi="Liberation Sans" w:cs="Liberation Sans"/>
          <w:color w:val="000000"/>
          <w:sz w:val="22"/>
        </w:rPr>
        <w:t>Photometric Stereo</w:t>
      </w:r>
      <w:r>
        <w:rPr>
          <w:rFonts w:ascii="Liberation Sans" w:hAnsi="Liberation Sans" w:cs="Liberation Sans" w:eastAsia="Droid Sans Fallback"/>
          <w:color w:val="000000"/>
          <w:sz w:val="22"/>
        </w:rPr>
        <w:t>时必须逐灯保存原图，不能只留融合后的“漂亮图”。</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四、标定与尺度：先保证“</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毫米永远还是</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毫米”。每一种稳定镜头</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分辨率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对焦距离工况都要保存独立相机标定（</w:t>
      </w:r>
      <w:r>
        <w:rPr>
          <w:rFonts w:eastAsia="Droid Sans Fallback" w:ascii="Liberation Sans" w:hAnsi="Liberation Sans" w:cs="Liberation Sans"/>
          <w:color w:val="000000"/>
          <w:sz w:val="22"/>
        </w:rPr>
        <w:t xml:space="preserve">fx/fy/cx/cy + </w:t>
      </w:r>
      <w:r>
        <w:rPr>
          <w:rFonts w:ascii="Liberation Sans" w:hAnsi="Liberation Sans" w:cs="Liberation Sans" w:eastAsia="Droid Sans Fallback"/>
          <w:color w:val="000000"/>
          <w:sz w:val="22"/>
        </w:rPr>
        <w:t>畸变参数）。同一工况可以共享或强约束内参，但焦距、镜头或近摄距离明显变化时禁止盲目共享。每次正式采集必须包含可追溯尺度基准（高精度标尺、</w:t>
      </w:r>
      <w:r>
        <w:rPr>
          <w:rFonts w:eastAsia="Droid Sans Fallback" w:ascii="Liberation Sans" w:hAnsi="Liberation Sans" w:cs="Liberation Sans"/>
          <w:color w:val="000000"/>
          <w:sz w:val="22"/>
        </w:rPr>
        <w:t>AprilTag/ArUco/coded target</w:t>
      </w:r>
      <w:r>
        <w:rPr>
          <w:rFonts w:ascii="Liberation Sans" w:hAnsi="Liberation Sans" w:cs="Liberation Sans" w:eastAsia="Droid Sans Fallback"/>
          <w:color w:val="000000"/>
          <w:sz w:val="22"/>
        </w:rPr>
        <w:t>或标定板），并在重建后自动检查绝对尺度漂移。</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eastAsia="Droid Sans Fallback" w:ascii="Liberation Sans" w:hAnsi="Liberation Sans" w:cs="Liberation Sans"/>
          <w:color w:val="000000"/>
          <w:sz w:val="22"/>
        </w:rPr>
        <w:t>coded targets</w:t>
      </w:r>
      <w:r>
        <w:rPr>
          <w:rFonts w:ascii="Liberation Sans" w:hAnsi="Liberation Sans" w:cs="Liberation Sans" w:eastAsia="Droid Sans Fallback"/>
          <w:color w:val="000000"/>
          <w:sz w:val="22"/>
        </w:rPr>
        <w:t>的作用不是给模型“作弊坐标”，而是帮助相机位姿、尺度与重复扫描对齐；进入学习</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匹配输入前必须剔除或</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其视觉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几何区域。</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保留原始相机内外参、标定版本号和采集工况</w:t>
      </w:r>
      <w:r>
        <w:rPr>
          <w:rFonts w:eastAsia="Droid Sans Fallback" w:ascii="Liberation Sans" w:hAnsi="Liberation Sans" w:cs="Liberation Sans"/>
          <w:color w:val="000000"/>
          <w:sz w:val="22"/>
        </w:rPr>
        <w:t>ID</w:t>
      </w:r>
      <w:r>
        <w:rPr>
          <w:rFonts w:ascii="Liberation Sans" w:hAnsi="Liberation Sans" w:cs="Liberation Sans" w:eastAsia="Droid Sans Fallback"/>
          <w:color w:val="000000"/>
          <w:sz w:val="22"/>
        </w:rPr>
        <w:t>，避免后期出现“同一碎片不同批次其实用的是不同相机模型”却无法追溯。</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五、重建端</w:t>
      </w:r>
      <w:r>
        <w:rPr>
          <w:rFonts w:eastAsia="Droid Sans Fallback" w:ascii="Liberation Sans" w:hAnsi="Liberation Sans" w:cs="Liberation Sans"/>
          <w:color w:val="000000"/>
          <w:sz w:val="22"/>
        </w:rPr>
        <w:t>P0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Global</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Fracture</w:t>
      </w:r>
      <w:r>
        <w:rPr>
          <w:rFonts w:ascii="Liberation Sans" w:hAnsi="Liberation Sans" w:cs="Liberation Sans" w:eastAsia="Droid Sans Fallback"/>
          <w:color w:val="000000"/>
          <w:sz w:val="22"/>
        </w:rPr>
        <w:t>必须采用不同的算力分配。</w:t>
      </w:r>
      <w:r>
        <w:rPr>
          <w:rFonts w:eastAsia="Droid Sans Fallback" w:ascii="Liberation Sans" w:hAnsi="Liberation Sans" w:cs="Liberation Sans"/>
          <w:color w:val="000000"/>
          <w:sz w:val="22"/>
        </w:rPr>
        <w:t>Global</w:t>
      </w:r>
      <w:r>
        <w:rPr>
          <w:rFonts w:ascii="Liberation Sans" w:hAnsi="Liberation Sans" w:cs="Liberation Sans" w:eastAsia="Droid Sans Fallback"/>
          <w:color w:val="000000"/>
          <w:sz w:val="22"/>
        </w:rPr>
        <w:t>首先追求稳健的相机轨迹和低频</w:t>
      </w:r>
      <w:r>
        <w:rPr>
          <w:rFonts w:eastAsia="Droid Sans Fallback" w:ascii="Liberation Sans" w:hAnsi="Liberation Sans" w:cs="Liberation Sans"/>
          <w:color w:val="000000"/>
          <w:sz w:val="22"/>
        </w:rPr>
        <w:t>metric geometry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Fracture ROI</w:t>
      </w:r>
      <w:r>
        <w:rPr>
          <w:rFonts w:ascii="Liberation Sans" w:hAnsi="Liberation Sans" w:cs="Liberation Sans" w:eastAsia="Droid Sans Fallback"/>
          <w:color w:val="000000"/>
          <w:sz w:val="22"/>
        </w:rPr>
        <w:t>则使用原始分辨率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高分辨率</w:t>
      </w:r>
      <w:r>
        <w:rPr>
          <w:rFonts w:eastAsia="Droid Sans Fallback" w:ascii="Liberation Sans" w:hAnsi="Liberation Sans" w:cs="Liberation Sans"/>
          <w:color w:val="000000"/>
          <w:sz w:val="22"/>
        </w:rPr>
        <w:t>crop</w:t>
      </w:r>
      <w:r>
        <w:rPr>
          <w:rFonts w:ascii="Liberation Sans" w:hAnsi="Liberation Sans" w:cs="Liberation Sans" w:eastAsia="Droid Sans Fallback"/>
          <w:color w:val="000000"/>
          <w:sz w:val="22"/>
        </w:rPr>
        <w:t>做单独</w:t>
      </w:r>
      <w:r>
        <w:rPr>
          <w:rFonts w:eastAsia="Droid Sans Fallback" w:ascii="Liberation Sans" w:hAnsi="Liberation Sans" w:cs="Liberation Sans"/>
          <w:color w:val="000000"/>
          <w:sz w:val="22"/>
        </w:rPr>
        <w:t>dense</w:t>
      </w:r>
      <w:r>
        <w:rPr>
          <w:rFonts w:ascii="Liberation Sans" w:hAnsi="Liberation Sans" w:cs="Liberation Sans" w:eastAsia="Droid Sans Fallback"/>
          <w:color w:val="000000"/>
          <w:sz w:val="22"/>
        </w:rPr>
        <w:t>重建，把算力集中在真正需要微几何的区域。不要为了全局统一分辨率而把断口降采样到失去</w:t>
      </w:r>
      <w:r>
        <w:rPr>
          <w:rFonts w:eastAsia="Droid Sans Fallback" w:ascii="Liberation Sans" w:hAnsi="Liberation Sans" w:cs="Liberation Sans"/>
          <w:color w:val="000000"/>
          <w:sz w:val="22"/>
        </w:rPr>
        <w:t>ridge/valley</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898"/>
        <w:gridCol w:w="2898"/>
        <w:gridCol w:w="2798"/>
        <w:gridCol w:w="2398"/>
      </w:tblGrid>
      <w:tr>
        <w:trPr>
          <w:cantSplit/>
          <w:tblHeader w:val="true"/>
        </w:trPr>
        <w:tc>
          <w:tcPr>
            <w:tcW w:w="1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sz w:val="19"/>
                <w:color w:val="FFFFFF"/>
              </w:rPr>
              <w:t>阶段</w:t>
            </w:r>
          </w:p>
        </w:tc>
        <w:tc>
          <w:tcPr>
            <w:tcW w:w="2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sz w:val="19"/>
                <w:color w:val="FFFFFF"/>
              </w:rPr>
              <w:t>Global 3D</w:t>
            </w:r>
            <w:r>
              <w:rPr>
                <w:rFonts w:ascii="Liberation Sans" w:hAnsi="Liberation Sans" w:eastAsia="Droid Sans Fallback" w:cs="Liberation Sans"/>
                <w:b/>
                <w:sz w:val="19"/>
                <w:color w:val="FFFFFF"/>
              </w:rPr>
              <w:t>策略</w:t>
            </w:r>
          </w:p>
        </w:tc>
        <w:tc>
          <w:tcPr>
            <w:tcW w:w="27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sz w:val="19"/>
                <w:color w:val="FFFFFF"/>
              </w:rPr>
              <w:t>Fracture-local</w:t>
            </w:r>
            <w:r>
              <w:rPr>
                <w:rFonts w:ascii="Liberation Sans" w:hAnsi="Liberation Sans" w:eastAsia="Droid Sans Fallback" w:cs="Liberation Sans"/>
                <w:b/>
                <w:sz w:val="19"/>
                <w:color w:val="FFFFFF"/>
              </w:rPr>
              <w:t>策略</w:t>
            </w:r>
          </w:p>
        </w:tc>
        <w:tc>
          <w:tcPr>
            <w:tcW w:w="23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sz w:val="19"/>
                <w:color w:val="FFFFFF"/>
              </w:rPr>
              <w:t>必须记录的诊断</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Feature/Matching</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高分辨率特征；顺序匹配</w:t>
            </w:r>
            <w:r>
              <w:rPr>
                <w:rFonts w:eastAsia="Droid Sans Fallback" w:ascii="Liberation Sans" w:hAnsi="Liberation Sans" w:cs="Liberation Sans"/>
                <w:b w:val="0"/>
                <w:color w:val="000000"/>
                <w:sz w:val="19"/>
              </w:rPr>
              <w:t>+</w:t>
            </w:r>
            <w:r>
              <w:rPr>
                <w:rFonts w:ascii="Liberation Sans" w:hAnsi="Liberation Sans" w:eastAsia="Droid Sans Fallback" w:cs="Liberation Sans"/>
                <w:b w:val="0"/>
                <w:color w:val="000000"/>
                <w:sz w:val="19"/>
              </w:rPr>
              <w:t>回环，规模可控时补全局匹配</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局部图像数量可控时优先高召回</w:t>
            </w:r>
            <w:r>
              <w:rPr>
                <w:rFonts w:eastAsia="Droid Sans Fallback" w:ascii="Liberation Sans" w:hAnsi="Liberation Sans" w:cs="Liberation Sans"/>
                <w:b w:val="0"/>
                <w:color w:val="000000"/>
                <w:sz w:val="19"/>
              </w:rPr>
              <w:t>/exhaustive matching</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匹配数、互验证通过率、图像注册率</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Sparse SfM</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bundle adjustment</w:t>
            </w:r>
            <w:r>
              <w:rPr>
                <w:rFonts w:ascii="Liberation Sans" w:hAnsi="Liberation Sans" w:eastAsia="Droid Sans Fallback" w:cs="Liberation Sans"/>
                <w:b w:val="0"/>
                <w:color w:val="000000"/>
                <w:sz w:val="19"/>
              </w:rPr>
              <w:t>优先稳定内外参；异常轨迹先修再做</w:t>
            </w:r>
            <w:r>
              <w:rPr>
                <w:rFonts w:eastAsia="Droid Sans Fallback" w:ascii="Liberation Sans" w:hAnsi="Liberation Sans" w:cs="Liberation Sans"/>
                <w:b w:val="0"/>
                <w:color w:val="000000"/>
                <w:sz w:val="19"/>
              </w:rPr>
              <w:t>Dense</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检查近摄焦距</w:t>
            </w:r>
            <w:r>
              <w:rPr>
                <w:rFonts w:eastAsia="Droid Sans Fallback" w:ascii="Liberation Sans" w:hAnsi="Liberation Sans" w:cs="Liberation Sans"/>
                <w:b w:val="0"/>
                <w:color w:val="000000"/>
                <w:sz w:val="19"/>
              </w:rPr>
              <w:t>/</w:t>
            </w:r>
            <w:r>
              <w:rPr>
                <w:rFonts w:ascii="Liberation Sans" w:hAnsi="Liberation Sans" w:eastAsia="Droid Sans Fallback" w:cs="Liberation Sans"/>
                <w:b w:val="0"/>
                <w:color w:val="000000"/>
                <w:sz w:val="19"/>
              </w:rPr>
              <w:t>畸变是否需单独模型</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reprojection error</w:t>
            </w:r>
            <w:r>
              <w:rPr>
                <w:rFonts w:ascii="Liberation Sans" w:hAnsi="Liberation Sans" w:eastAsia="Droid Sans Fallback" w:cs="Liberation Sans"/>
                <w:b w:val="0"/>
                <w:color w:val="000000"/>
                <w:sz w:val="19"/>
              </w:rPr>
              <w:t>、</w:t>
            </w:r>
            <w:r>
              <w:rPr>
                <w:rFonts w:eastAsia="Droid Sans Fallback" w:ascii="Liberation Sans" w:hAnsi="Liberation Sans" w:cs="Liberation Sans"/>
                <w:b w:val="0"/>
                <w:color w:val="000000"/>
                <w:sz w:val="19"/>
              </w:rPr>
              <w:t>track length</w:t>
            </w:r>
            <w:r>
              <w:rPr>
                <w:rFonts w:ascii="Liberation Sans" w:hAnsi="Liberation Sans" w:eastAsia="Droid Sans Fallback" w:cs="Liberation Sans"/>
                <w:b w:val="0"/>
                <w:color w:val="000000"/>
                <w:sz w:val="19"/>
              </w:rPr>
              <w:t>、</w:t>
            </w:r>
            <w:r>
              <w:rPr>
                <w:rFonts w:eastAsia="Droid Sans Fallback" w:ascii="Liberation Sans" w:hAnsi="Liberation Sans" w:cs="Liberation Sans"/>
                <w:b w:val="0"/>
                <w:color w:val="000000"/>
                <w:sz w:val="19"/>
              </w:rPr>
              <w:t>triangulation angle</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Dense MVS</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中高分辨率，保证整片完整和尺度</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ROI</w:t>
            </w:r>
            <w:r>
              <w:rPr>
                <w:rFonts w:ascii="Liberation Sans" w:hAnsi="Liberation Sans" w:eastAsia="Droid Sans Fallback" w:cs="Liberation Sans"/>
                <w:b w:val="0"/>
                <w:color w:val="000000"/>
                <w:sz w:val="19"/>
              </w:rPr>
              <w:t>原图</w:t>
            </w:r>
            <w:r>
              <w:rPr>
                <w:rFonts w:eastAsia="Droid Sans Fallback" w:ascii="Liberation Sans" w:hAnsi="Liberation Sans" w:cs="Liberation Sans"/>
                <w:b w:val="0"/>
                <w:color w:val="000000"/>
                <w:sz w:val="19"/>
              </w:rPr>
              <w:t>/</w:t>
            </w:r>
            <w:r>
              <w:rPr>
                <w:rFonts w:ascii="Liberation Sans" w:hAnsi="Liberation Sans" w:eastAsia="Droid Sans Fallback" w:cs="Liberation Sans"/>
                <w:b w:val="0"/>
                <w:color w:val="000000"/>
                <w:sz w:val="19"/>
              </w:rPr>
              <w:t>高分辨率</w:t>
            </w:r>
            <w:r>
              <w:rPr>
                <w:rFonts w:eastAsia="Droid Sans Fallback" w:ascii="Liberation Sans" w:hAnsi="Liberation Sans" w:cs="Liberation Sans"/>
                <w:b w:val="0"/>
                <w:color w:val="000000"/>
                <w:sz w:val="19"/>
              </w:rPr>
              <w:t>crop</w:t>
            </w:r>
            <w:r>
              <w:rPr>
                <w:rFonts w:ascii="Liberation Sans" w:hAnsi="Liberation Sans" w:eastAsia="Droid Sans Fallback" w:cs="Liberation Sans"/>
                <w:b w:val="0"/>
                <w:color w:val="000000"/>
                <w:sz w:val="19"/>
              </w:rPr>
              <w:t>单独</w:t>
            </w:r>
            <w:r>
              <w:rPr>
                <w:rFonts w:eastAsia="Droid Sans Fallback" w:ascii="Liberation Sans" w:hAnsi="Liberation Sans" w:cs="Liberation Sans"/>
                <w:b w:val="0"/>
                <w:color w:val="000000"/>
                <w:sz w:val="19"/>
              </w:rPr>
              <w:t>MVS</w:t>
            </w:r>
            <w:r>
              <w:rPr>
                <w:rFonts w:ascii="Liberation Sans" w:hAnsi="Liberation Sans" w:eastAsia="Droid Sans Fallback" w:cs="Liberation Sans"/>
                <w:b w:val="0"/>
                <w:color w:val="000000"/>
                <w:sz w:val="19"/>
              </w:rPr>
              <w:t>；保留</w:t>
            </w:r>
            <w:r>
              <w:rPr>
                <w:rFonts w:eastAsia="Droid Sans Fallback" w:ascii="Liberation Sans" w:hAnsi="Liberation Sans" w:cs="Liberation Sans"/>
                <w:b w:val="0"/>
                <w:color w:val="000000"/>
                <w:sz w:val="19"/>
              </w:rPr>
              <w:t>depth/confidence</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coverage</w:t>
            </w:r>
            <w:r>
              <w:rPr>
                <w:rFonts w:ascii="Liberation Sans" w:hAnsi="Liberation Sans" w:eastAsia="Droid Sans Fallback" w:cs="Liberation Sans"/>
                <w:b w:val="0"/>
                <w:color w:val="000000"/>
                <w:sz w:val="19"/>
              </w:rPr>
              <w:t>、</w:t>
            </w:r>
            <w:r>
              <w:rPr>
                <w:rFonts w:eastAsia="Droid Sans Fallback" w:ascii="Liberation Sans" w:hAnsi="Liberation Sans" w:cs="Liberation Sans"/>
                <w:b w:val="0"/>
                <w:color w:val="000000"/>
                <w:sz w:val="19"/>
              </w:rPr>
              <w:t>depth consistency</w:t>
            </w:r>
            <w:r>
              <w:rPr>
                <w:rFonts w:ascii="Liberation Sans" w:hAnsi="Liberation Sans" w:eastAsia="Droid Sans Fallback" w:cs="Liberation Sans"/>
                <w:b w:val="0"/>
                <w:color w:val="000000"/>
                <w:sz w:val="19"/>
              </w:rPr>
              <w:t>、有效像素比例</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Local refine</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不追求过度平滑</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MVS</w:t>
            </w:r>
            <w:r>
              <w:rPr>
                <w:rFonts w:ascii="Liberation Sans" w:hAnsi="Liberation Sans" w:eastAsia="Droid Sans Fallback" w:cs="Liberation Sans"/>
                <w:b w:val="0"/>
                <w:color w:val="000000"/>
                <w:sz w:val="19"/>
              </w:rPr>
              <w:t xml:space="preserve">低频深度 </w:t>
            </w:r>
            <w:r>
              <w:rPr>
                <w:rFonts w:eastAsia="Droid Sans Fallback" w:ascii="Liberation Sans" w:hAnsi="Liberation Sans" w:cs="Liberation Sans"/>
                <w:b w:val="0"/>
                <w:color w:val="000000"/>
                <w:sz w:val="19"/>
              </w:rPr>
              <w:t xml:space="preserve">+ </w:t>
            </w:r>
            <w:r>
              <w:rPr>
                <w:rFonts w:ascii="Liberation Sans" w:hAnsi="Liberation Sans" w:eastAsia="Droid Sans Fallback" w:cs="Liberation Sans"/>
                <w:b w:val="0"/>
                <w:color w:val="000000"/>
                <w:sz w:val="19"/>
              </w:rPr>
              <w:t>可选</w:t>
            </w:r>
            <w:r>
              <w:rPr>
                <w:rFonts w:eastAsia="Droid Sans Fallback" w:ascii="Liberation Sans" w:hAnsi="Liberation Sans" w:cs="Liberation Sans"/>
                <w:b w:val="0"/>
                <w:color w:val="000000"/>
                <w:sz w:val="19"/>
              </w:rPr>
              <w:t>Photometric Stereo</w:t>
            </w:r>
            <w:r>
              <w:rPr>
                <w:rFonts w:ascii="Liberation Sans" w:hAnsi="Liberation Sans" w:eastAsia="Droid Sans Fallback" w:cs="Liberation Sans"/>
                <w:b w:val="0"/>
                <w:color w:val="000000"/>
                <w:sz w:val="19"/>
              </w:rPr>
              <w:t>法向</w:t>
            </w:r>
            <w:r>
              <w:rPr>
                <w:rFonts w:eastAsia="Droid Sans Fallback" w:ascii="Liberation Sans" w:hAnsi="Liberation Sans" w:cs="Liberation Sans"/>
                <w:b w:val="0"/>
                <w:color w:val="000000"/>
                <w:sz w:val="19"/>
              </w:rPr>
              <w:t>/normal-guided refinement</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normal consistency</w:t>
            </w:r>
            <w:r>
              <w:rPr>
                <w:rFonts w:ascii="Liberation Sans" w:hAnsi="Liberation Sans" w:eastAsia="Droid Sans Fallback" w:cs="Liberation Sans"/>
                <w:b w:val="0"/>
                <w:color w:val="000000"/>
                <w:sz w:val="19"/>
              </w:rPr>
              <w:t>、边界稳定性、局部</w:t>
            </w:r>
            <w:r>
              <w:rPr>
                <w:rFonts w:eastAsia="Droid Sans Fallback" w:ascii="Liberation Sans" w:hAnsi="Liberation Sans" w:cs="Liberation Sans"/>
                <w:b w:val="0"/>
                <w:color w:val="000000"/>
                <w:sz w:val="19"/>
              </w:rPr>
              <w:t>repeat error</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Fusion</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提供统一</w:t>
            </w:r>
            <w:r>
              <w:rPr>
                <w:rFonts w:eastAsia="Droid Sans Fallback" w:ascii="Liberation Sans" w:hAnsi="Liberation Sans" w:cs="Liberation Sans"/>
                <w:b w:val="0"/>
                <w:color w:val="000000"/>
                <w:sz w:val="19"/>
              </w:rPr>
              <w:t>global frame</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local mesh</w:t>
            </w:r>
            <w:r>
              <w:rPr>
                <w:rFonts w:ascii="Liberation Sans" w:hAnsi="Liberation Sans" w:eastAsia="Droid Sans Fallback" w:cs="Liberation Sans"/>
                <w:b w:val="0"/>
                <w:color w:val="000000"/>
                <w:sz w:val="19"/>
              </w:rPr>
              <w:t>刚性回挂</w:t>
            </w:r>
            <w:r>
              <w:rPr>
                <w:rFonts w:eastAsia="Droid Sans Fallback" w:ascii="Liberation Sans" w:hAnsi="Liberation Sans" w:cs="Liberation Sans"/>
                <w:b w:val="0"/>
                <w:color w:val="000000"/>
                <w:sz w:val="19"/>
              </w:rPr>
              <w:t>global</w:t>
            </w:r>
            <w:r>
              <w:rPr>
                <w:rFonts w:ascii="Liberation Sans" w:hAnsi="Liberation Sans" w:eastAsia="Droid Sans Fallback" w:cs="Liberation Sans"/>
                <w:b w:val="0"/>
                <w:color w:val="000000"/>
                <w:sz w:val="19"/>
              </w:rPr>
              <w:t>；同时保留独立</w:t>
            </w:r>
            <w:r>
              <w:rPr>
                <w:rFonts w:eastAsia="Droid Sans Fallback" w:ascii="Liberation Sans" w:hAnsi="Liberation Sans" w:cs="Liberation Sans"/>
                <w:b w:val="0"/>
                <w:color w:val="000000"/>
                <w:sz w:val="19"/>
              </w:rPr>
              <w:t>local</w:t>
            </w:r>
            <w:r>
              <w:rPr>
                <w:rFonts w:ascii="Liberation Sans" w:hAnsi="Liberation Sans" w:eastAsia="Droid Sans Fallback" w:cs="Liberation Sans"/>
                <w:b w:val="0"/>
                <w:color w:val="000000"/>
                <w:sz w:val="19"/>
              </w:rPr>
              <w:t>原始结果</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fusion residual</w:t>
            </w:r>
            <w:r>
              <w:rPr>
                <w:rFonts w:ascii="Liberation Sans" w:hAnsi="Liberation Sans" w:eastAsia="Droid Sans Fallback" w:cs="Liberation Sans"/>
                <w:b w:val="0"/>
                <w:color w:val="000000"/>
                <w:sz w:val="19"/>
              </w:rPr>
              <w:t>、</w:t>
            </w:r>
            <w:r>
              <w:rPr>
                <w:rFonts w:eastAsia="Droid Sans Fallback" w:ascii="Liberation Sans" w:hAnsi="Liberation Sans" w:cs="Liberation Sans"/>
                <w:b w:val="0"/>
                <w:color w:val="000000"/>
                <w:sz w:val="19"/>
              </w:rPr>
              <w:t>scale consistency</w:t>
            </w:r>
            <w:r>
              <w:rPr>
                <w:rFonts w:ascii="Liberation Sans" w:hAnsi="Liberation Sans" w:eastAsia="Droid Sans Fallback" w:cs="Liberation Sans"/>
                <w:b w:val="0"/>
                <w:color w:val="000000"/>
                <w:sz w:val="19"/>
              </w:rPr>
              <w:t>、变换版本</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六、</w:t>
      </w:r>
      <w:r>
        <w:rPr>
          <w:rFonts w:eastAsia="Droid Sans Fallback" w:ascii="Liberation Sans" w:hAnsi="Liberation Sans" w:cs="Liberation Sans"/>
          <w:color w:val="000000"/>
          <w:sz w:val="22"/>
        </w:rPr>
        <w:t>Sparse</w:t>
      </w:r>
      <w:r>
        <w:rPr>
          <w:rFonts w:ascii="Liberation Sans" w:hAnsi="Liberation Sans" w:cs="Liberation Sans" w:eastAsia="Droid Sans Fallback"/>
          <w:color w:val="000000"/>
          <w:sz w:val="22"/>
        </w:rPr>
        <w:t>不过门就禁止继续</w:t>
      </w:r>
      <w:r>
        <w:rPr>
          <w:rFonts w:eastAsia="Droid Sans Fallback" w:ascii="Liberation Sans" w:hAnsi="Liberation Sans" w:cs="Liberation Sans"/>
          <w:color w:val="000000"/>
          <w:sz w:val="22"/>
        </w:rPr>
        <w:t>Dense</w:t>
      </w:r>
      <w:r>
        <w:rPr>
          <w:rFonts w:ascii="Liberation Sans" w:hAnsi="Liberation Sans" w:cs="Liberation Sans" w:eastAsia="Droid Sans Fallback"/>
          <w:color w:val="000000"/>
          <w:sz w:val="22"/>
        </w:rPr>
        <w:t>。自动</w:t>
      </w:r>
      <w:r>
        <w:rPr>
          <w:rFonts w:eastAsia="Droid Sans Fallback" w:ascii="Liberation Sans" w:hAnsi="Liberation Sans" w:cs="Liberation Sans"/>
          <w:color w:val="000000"/>
          <w:sz w:val="22"/>
        </w:rPr>
        <w:t>QC</w:t>
      </w:r>
      <w:r>
        <w:rPr>
          <w:rFonts w:ascii="Liberation Sans" w:hAnsi="Liberation Sans" w:cs="Liberation Sans" w:eastAsia="Droid Sans Fallback"/>
          <w:color w:val="000000"/>
          <w:sz w:val="22"/>
        </w:rPr>
        <w:t>至少监测</w:t>
      </w:r>
      <w:r>
        <w:rPr>
          <w:rFonts w:eastAsia="Droid Sans Fallback" w:ascii="Liberation Sans" w:hAnsi="Liberation Sans" w:cs="Liberation Sans"/>
          <w:color w:val="000000"/>
          <w:sz w:val="22"/>
        </w:rPr>
        <w:t>registered image ratio</w:t>
      </w:r>
      <w:r>
        <w:rPr>
          <w:rFonts w:ascii="Liberation Sans" w:hAnsi="Liberation Sans" w:cs="Liberation Sans" w:eastAsia="Droid Sans Fallback"/>
          <w:color w:val="000000"/>
          <w:sz w:val="22"/>
        </w:rPr>
        <w:t>、每图有效</w:t>
      </w:r>
      <w:r>
        <w:rPr>
          <w:rFonts w:eastAsia="Droid Sans Fallback" w:ascii="Liberation Sans" w:hAnsi="Liberation Sans" w:cs="Liberation Sans"/>
          <w:color w:val="000000"/>
          <w:sz w:val="22"/>
        </w:rPr>
        <w:t>track</w:t>
      </w:r>
      <w:r>
        <w:rPr>
          <w:rFonts w:ascii="Liberation Sans" w:hAnsi="Liberation Sans" w:cs="Liberation Sans" w:eastAsia="Droid Sans Fallback"/>
          <w:color w:val="000000"/>
          <w:sz w:val="22"/>
        </w:rPr>
        <w:t>数量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平均</w:t>
      </w:r>
      <w:r>
        <w:rPr>
          <w:rFonts w:eastAsia="Droid Sans Fallback" w:ascii="Liberation Sans" w:hAnsi="Liberation Sans" w:cs="Liberation Sans"/>
          <w:color w:val="000000"/>
          <w:sz w:val="22"/>
        </w:rPr>
        <w:t>track length</w:t>
      </w:r>
      <w:r>
        <w:rPr>
          <w:rFonts w:ascii="Liberation Sans" w:hAnsi="Liberation Sans" w:cs="Liberation Sans" w:eastAsia="Droid Sans Fallback"/>
          <w:color w:val="000000"/>
          <w:sz w:val="22"/>
        </w:rPr>
        <w:t>、重投影误差和三角化角度。若相机轨迹跳变、点云分裂、局部相机孤立或内参明显漂移，应回到采集</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匹配阶段修复；“点云很多”不能替代正确相机几何。</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七、后处理必须双版本保存。算法版保留</w:t>
      </w:r>
      <w:r>
        <w:rPr>
          <w:rFonts w:eastAsia="Droid Sans Fallback" w:ascii="Liberation Sans" w:hAnsi="Liberation Sans" w:cs="Liberation Sans"/>
          <w:color w:val="000000"/>
          <w:sz w:val="22"/>
        </w:rPr>
        <w:t>raw dense cloud/raw mesh/normal/depth/confidence</w:t>
      </w:r>
      <w:r>
        <w:rPr>
          <w:rFonts w:ascii="Liberation Sans" w:hAnsi="Liberation Sans" w:cs="Liberation Sans" w:eastAsia="Droid Sans Fallback"/>
          <w:color w:val="000000"/>
          <w:sz w:val="22"/>
        </w:rPr>
        <w:t>，禁止强</w:t>
      </w:r>
      <w:r>
        <w:rPr>
          <w:rFonts w:eastAsia="Droid Sans Fallback" w:ascii="Liberation Sans" w:hAnsi="Liberation Sans" w:cs="Liberation Sans"/>
          <w:color w:val="000000"/>
          <w:sz w:val="22"/>
        </w:rPr>
        <w:t>smooth</w:t>
      </w:r>
      <w:r>
        <w:rPr>
          <w:rFonts w:ascii="Liberation Sans" w:hAnsi="Liberation Sans" w:cs="Liberation Sans" w:eastAsia="Droid Sans Fallback"/>
          <w:color w:val="000000"/>
          <w:sz w:val="22"/>
        </w:rPr>
        <w:t>、强</w:t>
      </w:r>
      <w:r>
        <w:rPr>
          <w:rFonts w:eastAsia="Droid Sans Fallback" w:ascii="Liberation Sans" w:hAnsi="Liberation Sans" w:cs="Liberation Sans"/>
          <w:color w:val="000000"/>
          <w:sz w:val="22"/>
        </w:rPr>
        <w:t>hole-fill</w:t>
      </w:r>
      <w:r>
        <w:rPr>
          <w:rFonts w:ascii="Liberation Sans" w:hAnsi="Liberation Sans" w:cs="Liberation Sans" w:eastAsia="Droid Sans Fallback"/>
          <w:color w:val="000000"/>
          <w:sz w:val="22"/>
        </w:rPr>
        <w:t>、强</w:t>
      </w:r>
      <w:r>
        <w:rPr>
          <w:rFonts w:eastAsia="Droid Sans Fallback" w:ascii="Liberation Sans" w:hAnsi="Liberation Sans" w:cs="Liberation Sans"/>
          <w:color w:val="000000"/>
          <w:sz w:val="22"/>
        </w:rPr>
        <w:t>watertight</w:t>
      </w:r>
      <w:r>
        <w:rPr>
          <w:rFonts w:ascii="Liberation Sans" w:hAnsi="Liberation Sans" w:cs="Liberation Sans" w:eastAsia="Droid Sans Fallback"/>
          <w:color w:val="000000"/>
          <w:sz w:val="22"/>
        </w:rPr>
        <w:t>重拓扑覆盖原件；展示版可以平滑和补洞，但必须与算法输入分离。对于</w:t>
      </w:r>
      <w:r>
        <w:rPr>
          <w:rFonts w:eastAsia="Droid Sans Fallback" w:ascii="Liberation Sans" w:hAnsi="Liberation Sans" w:cs="Liberation Sans"/>
          <w:color w:val="000000"/>
          <w:sz w:val="22"/>
        </w:rPr>
        <w:t>RelicWeave</w:t>
      </w:r>
      <w:r>
        <w:rPr>
          <w:rFonts w:ascii="Liberation Sans" w:hAnsi="Liberation Sans" w:cs="Liberation Sans" w:eastAsia="Droid Sans Fallback"/>
          <w:color w:val="000000"/>
          <w:sz w:val="22"/>
        </w:rPr>
        <w:t>，真正的微小缺口、尖锐</w:t>
      </w:r>
      <w:r>
        <w:rPr>
          <w:rFonts w:eastAsia="Droid Sans Fallback" w:ascii="Liberation Sans" w:hAnsi="Liberation Sans" w:cs="Liberation Sans"/>
          <w:color w:val="000000"/>
          <w:sz w:val="22"/>
        </w:rPr>
        <w:t>ridge</w:t>
      </w:r>
      <w:r>
        <w:rPr>
          <w:rFonts w:ascii="Liberation Sans" w:hAnsi="Liberation Sans" w:cs="Liberation Sans" w:eastAsia="Droid Sans Fallback"/>
          <w:color w:val="000000"/>
          <w:sz w:val="22"/>
        </w:rPr>
        <w:t>和局部凹槽本身就是匹配证据，过度美化会直接删除信号。</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八、真正的质量门：重复扫描，而不是肉眼看</w:t>
      </w:r>
      <w:r>
        <w:rPr>
          <w:rFonts w:eastAsia="Droid Sans Fallback" w:ascii="Liberation Sans" w:hAnsi="Liberation Sans" w:cs="Liberation Sans"/>
          <w:color w:val="000000"/>
          <w:sz w:val="22"/>
        </w:rPr>
        <w:t>Mesh</w:t>
      </w:r>
      <w:r>
        <w:rPr>
          <w:rFonts w:ascii="Liberation Sans" w:hAnsi="Liberation Sans" w:cs="Liberation Sans" w:eastAsia="Droid Sans Fallback"/>
          <w:color w:val="000000"/>
          <w:sz w:val="22"/>
        </w:rPr>
        <w:t>。同一碎片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同一断口至少做</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次独立采集与重建（最好重新装夹），用刚性</w:t>
      </w:r>
      <w:r>
        <w:rPr>
          <w:rFonts w:eastAsia="Droid Sans Fallback" w:ascii="Liberation Sans" w:hAnsi="Liberation Sans" w:cs="Liberation Sans"/>
          <w:color w:val="000000"/>
          <w:sz w:val="22"/>
        </w:rPr>
        <w:t>registration</w:t>
      </w:r>
      <w:r>
        <w:rPr>
          <w:rFonts w:ascii="Liberation Sans" w:hAnsi="Liberation Sans" w:cs="Liberation Sans" w:eastAsia="Droid Sans Fallback"/>
          <w:color w:val="000000"/>
          <w:sz w:val="22"/>
        </w:rPr>
        <w:t>对齐后比较几何。真实</w:t>
      </w:r>
      <w:r>
        <w:rPr>
          <w:rFonts w:eastAsia="Droid Sans Fallback" w:ascii="Liberation Sans" w:hAnsi="Liberation Sans" w:cs="Liberation Sans"/>
          <w:color w:val="000000"/>
          <w:sz w:val="22"/>
        </w:rPr>
        <w:t>Pilot</w:t>
      </w:r>
      <w:r>
        <w:rPr>
          <w:rFonts w:ascii="Liberation Sans" w:hAnsi="Liberation Sans" w:cs="Liberation Sans" w:eastAsia="Droid Sans Fallback"/>
          <w:color w:val="000000"/>
          <w:sz w:val="22"/>
        </w:rPr>
        <w:t>缺少专业扫描</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时，</w:t>
      </w:r>
      <w:r>
        <w:rPr>
          <w:rFonts w:eastAsia="Droid Sans Fallback" w:ascii="Liberation Sans" w:hAnsi="Liberation Sans" w:cs="Liberation Sans"/>
          <w:color w:val="000000"/>
          <w:sz w:val="22"/>
        </w:rPr>
        <w:t>repeatability</w:t>
      </w:r>
      <w:r>
        <w:rPr>
          <w:rFonts w:ascii="Liberation Sans" w:hAnsi="Liberation Sans" w:cs="Liberation Sans" w:eastAsia="Droid Sans Fallback"/>
          <w:color w:val="000000"/>
          <w:sz w:val="22"/>
        </w:rPr>
        <w:t>是最重要的可测代理；同时用尺度基准检查</w:t>
      </w:r>
      <w:r>
        <w:rPr>
          <w:rFonts w:eastAsia="Droid Sans Fallback" w:ascii="Liberation Sans" w:hAnsi="Liberation Sans" w:cs="Liberation Sans"/>
          <w:color w:val="000000"/>
          <w:sz w:val="22"/>
        </w:rPr>
        <w:t>scale drift</w:t>
      </w:r>
      <w:r>
        <w:rPr>
          <w:rFonts w:ascii="Liberation Sans" w:hAnsi="Liberation Sans" w:cs="Liberation Sans" w:eastAsia="Droid Sans Fallback"/>
          <w:color w:val="000000"/>
          <w:sz w:val="22"/>
        </w:rPr>
        <w:t>。</w:t>
      </w:r>
    </w:p>
    <w:tbl>
      <w:tblPr>
        <w:tblW w:w="9994" w:type="dxa"/>
        <w:jc w:val="center"/>
        <w:tblInd w:w="0" w:type="dxa"/>
        <w:tblLayout w:type="fixed"/>
        <w:tblLook w:val="04a0" w:noHBand="0" w:noVBand="1" w:firstColumn="1" w:lastRow="0" w:lastColumn="0" w:firstRow="1"/>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898"/>
        <w:gridCol w:w="2898"/>
        <w:gridCol w:w="2798"/>
        <w:gridCol w:w="2398"/>
      </w:tblGrid>
      <w:tr>
        <w:trPr>
          <w:cantSplit/>
          <w:tblHeader w:val="true"/>
        </w:trPr>
        <w:tc>
          <w:tcPr>
            <w:tcW w:w="1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sz w:val="19"/>
                <w:color w:val="FFFFFF"/>
              </w:rPr>
              <w:t>指标</w:t>
            </w:r>
          </w:p>
        </w:tc>
        <w:tc>
          <w:tcPr>
            <w:tcW w:w="28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sz w:val="19"/>
                <w:color w:val="FFFFFF"/>
              </w:rPr>
              <w:t>计算方式</w:t>
            </w:r>
          </w:p>
        </w:tc>
        <w:tc>
          <w:tcPr>
            <w:tcW w:w="27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sz w:val="19"/>
                <w:color w:val="FFFFFF"/>
              </w:rPr>
              <w:t>解释</w:t>
            </w:r>
          </w:p>
        </w:tc>
        <w:tc>
          <w:tcPr>
            <w:tcW w:w="2398" w:type="dxa"/>
            <w:vAlign w:val="center"/>
            <w:shd w:fill="263C50"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sz w:val="19"/>
                <w:color w:val="FFFFFF"/>
              </w:rPr>
              <w:t>状态</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Surface repeat error</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三次重建两两对齐后的对称</w:t>
            </w:r>
            <w:r>
              <w:rPr>
                <w:rFonts w:eastAsia="Droid Sans Fallback" w:ascii="Liberation Sans" w:hAnsi="Liberation Sans" w:cs="Liberation Sans"/>
                <w:b w:val="0"/>
                <w:color w:val="000000"/>
                <w:sz w:val="19"/>
              </w:rPr>
              <w:t>NN/Chamfer</w:t>
            </w:r>
            <w:r>
              <w:rPr>
                <w:rFonts w:ascii="Liberation Sans" w:hAnsi="Liberation Sans" w:eastAsia="Droid Sans Fallback" w:cs="Liberation Sans"/>
                <w:b w:val="0"/>
                <w:color w:val="000000"/>
                <w:sz w:val="19"/>
              </w:rPr>
              <w:t>；报告</w:t>
            </w:r>
            <w:r>
              <w:rPr>
                <w:rFonts w:eastAsia="Droid Sans Fallback" w:ascii="Liberation Sans" w:hAnsi="Liberation Sans" w:cs="Liberation Sans"/>
                <w:b w:val="0"/>
                <w:color w:val="000000"/>
                <w:sz w:val="19"/>
              </w:rPr>
              <w:t>median/P90/P95</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几何是否可重复，不被单次“漂亮结果”欺骗</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R2c-1</w:t>
            </w:r>
            <w:r>
              <w:rPr>
                <w:rFonts w:ascii="Liberation Sans" w:hAnsi="Liberation Sans" w:eastAsia="Droid Sans Fallback" w:cs="Liberation Sans"/>
                <w:b w:val="0"/>
                <w:color w:val="000000"/>
                <w:sz w:val="19"/>
              </w:rPr>
              <w:t>前预注册</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Normal repeatability</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对应局部法向夹角</w:t>
            </w:r>
            <w:r>
              <w:rPr>
                <w:rFonts w:eastAsia="Droid Sans Fallback" w:ascii="Liberation Sans" w:hAnsi="Liberation Sans" w:cs="Liberation Sans"/>
                <w:b w:val="0"/>
                <w:color w:val="000000"/>
                <w:sz w:val="19"/>
              </w:rPr>
              <w:t>median/P90</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Physics</w:t>
            </w:r>
            <w:r>
              <w:rPr>
                <w:rFonts w:ascii="Liberation Sans" w:hAnsi="Liberation Sans" w:eastAsia="Droid Sans Fallback" w:cs="Liberation Sans"/>
                <w:b w:val="0"/>
                <w:color w:val="000000"/>
                <w:sz w:val="19"/>
              </w:rPr>
              <w:t>中的</w:t>
            </w:r>
            <w:r>
              <w:rPr>
                <w:rFonts w:eastAsia="Droid Sans Fallback" w:ascii="Liberation Sans" w:hAnsi="Liberation Sans" w:cs="Liberation Sans"/>
                <w:b w:val="0"/>
                <w:color w:val="000000"/>
                <w:sz w:val="19"/>
              </w:rPr>
              <w:t>normal complementarity</w:t>
            </w:r>
            <w:r>
              <w:rPr>
                <w:rFonts w:ascii="Liberation Sans" w:hAnsi="Liberation Sans" w:eastAsia="Droid Sans Fallback" w:cs="Liberation Sans"/>
                <w:b w:val="0"/>
                <w:color w:val="000000"/>
                <w:sz w:val="19"/>
              </w:rPr>
              <w:t>是否可信</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R2c-1</w:t>
            </w:r>
            <w:r>
              <w:rPr>
                <w:rFonts w:ascii="Liberation Sans" w:hAnsi="Liberation Sans" w:eastAsia="Droid Sans Fallback" w:cs="Liberation Sans"/>
                <w:b w:val="0"/>
                <w:color w:val="000000"/>
                <w:sz w:val="19"/>
              </w:rPr>
              <w:t>前预注册</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Boundary repeat error</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断口边界曲线最近点</w:t>
            </w:r>
            <w:r>
              <w:rPr>
                <w:rFonts w:eastAsia="Droid Sans Fallback" w:ascii="Liberation Sans" w:hAnsi="Liberation Sans" w:cs="Liberation Sans"/>
                <w:b w:val="0"/>
                <w:color w:val="000000"/>
                <w:sz w:val="19"/>
              </w:rPr>
              <w:t>/</w:t>
            </w:r>
            <w:r>
              <w:rPr>
                <w:rFonts w:ascii="Liberation Sans" w:hAnsi="Liberation Sans" w:eastAsia="Droid Sans Fallback" w:cs="Liberation Sans"/>
                <w:b w:val="0"/>
                <w:color w:val="000000"/>
                <w:sz w:val="19"/>
              </w:rPr>
              <w:t>弧长对齐误差</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决定轮廓</w:t>
            </w:r>
            <w:r>
              <w:rPr>
                <w:rFonts w:eastAsia="Droid Sans Fallback" w:ascii="Liberation Sans" w:hAnsi="Liberation Sans" w:cs="Liberation Sans"/>
                <w:b w:val="0"/>
                <w:color w:val="000000"/>
                <w:sz w:val="19"/>
              </w:rPr>
              <w:t>/</w:t>
            </w:r>
            <w:r>
              <w:rPr>
                <w:rFonts w:ascii="Liberation Sans" w:hAnsi="Liberation Sans" w:eastAsia="Droid Sans Fallback" w:cs="Liberation Sans"/>
                <w:b w:val="0"/>
                <w:color w:val="000000"/>
                <w:sz w:val="19"/>
              </w:rPr>
              <w:t>缺口匹配上限</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R2c-1</w:t>
            </w:r>
            <w:r>
              <w:rPr>
                <w:rFonts w:ascii="Liberation Sans" w:hAnsi="Liberation Sans" w:eastAsia="Droid Sans Fallback" w:cs="Liberation Sans"/>
                <w:b w:val="0"/>
                <w:color w:val="000000"/>
                <w:sz w:val="19"/>
              </w:rPr>
              <w:t>前预注册</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Scale drift</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已知标尺</w:t>
            </w:r>
            <w:r>
              <w:rPr>
                <w:rFonts w:eastAsia="Droid Sans Fallback" w:ascii="Liberation Sans" w:hAnsi="Liberation Sans" w:cs="Liberation Sans"/>
                <w:b w:val="0"/>
                <w:color w:val="000000"/>
                <w:sz w:val="19"/>
              </w:rPr>
              <w:t>/marker</w:t>
            </w:r>
            <w:r>
              <w:rPr>
                <w:rFonts w:ascii="Liberation Sans" w:hAnsi="Liberation Sans" w:eastAsia="Droid Sans Fallback" w:cs="Liberation Sans"/>
                <w:b w:val="0"/>
                <w:color w:val="000000"/>
                <w:sz w:val="19"/>
              </w:rPr>
              <w:t>尺寸与重建尺寸偏差</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gap</w:t>
            </w:r>
            <w:r>
              <w:rPr>
                <w:rFonts w:ascii="Liberation Sans" w:hAnsi="Liberation Sans" w:eastAsia="Droid Sans Fallback" w:cs="Liberation Sans"/>
                <w:b w:val="0"/>
                <w:color w:val="000000"/>
                <w:sz w:val="19"/>
              </w:rPr>
              <w:t>、</w:t>
            </w:r>
            <w:r>
              <w:rPr>
                <w:rFonts w:eastAsia="Droid Sans Fallback" w:ascii="Liberation Sans" w:hAnsi="Liberation Sans" w:cs="Liberation Sans"/>
                <w:b w:val="0"/>
                <w:color w:val="000000"/>
                <w:sz w:val="19"/>
              </w:rPr>
              <w:t>penetration</w:t>
            </w:r>
            <w:r>
              <w:rPr>
                <w:rFonts w:ascii="Liberation Sans" w:hAnsi="Liberation Sans" w:eastAsia="Droid Sans Fallback" w:cs="Liberation Sans"/>
                <w:b w:val="0"/>
                <w:color w:val="000000"/>
                <w:sz w:val="19"/>
              </w:rPr>
              <w:t>、</w:t>
            </w:r>
            <w:r>
              <w:rPr>
                <w:rFonts w:eastAsia="Droid Sans Fallback" w:ascii="Liberation Sans" w:hAnsi="Liberation Sans" w:cs="Liberation Sans"/>
                <w:b w:val="0"/>
                <w:color w:val="000000"/>
                <w:sz w:val="19"/>
              </w:rPr>
              <w:t>thickness</w:t>
            </w:r>
            <w:r>
              <w:rPr>
                <w:rFonts w:ascii="Liberation Sans" w:hAnsi="Liberation Sans" w:eastAsia="Droid Sans Fallback" w:cs="Liberation Sans"/>
                <w:b w:val="0"/>
                <w:color w:val="000000"/>
                <w:sz w:val="19"/>
              </w:rPr>
              <w:t>能否按真实单位解释</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每次采集必报</w:t>
            </w:r>
          </w:p>
        </w:tc>
      </w:tr>
      <w:tr>
        <w:trPr>
          <w:cantSplit/>
        </w:trPr>
        <w:tc>
          <w:tcPr>
            <w:tcW w:w="1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Coverage / confidence</w:t>
            </w:r>
          </w:p>
        </w:tc>
        <w:tc>
          <w:tcPr>
            <w:tcW w:w="28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有效</w:t>
            </w:r>
            <w:r>
              <w:rPr>
                <w:rFonts w:eastAsia="Droid Sans Fallback" w:ascii="Liberation Sans" w:hAnsi="Liberation Sans" w:cs="Liberation Sans"/>
                <w:b w:val="0"/>
                <w:color w:val="000000"/>
                <w:sz w:val="19"/>
              </w:rPr>
              <w:t>depth/</w:t>
            </w:r>
            <w:r>
              <w:rPr>
                <w:rFonts w:ascii="Liberation Sans" w:hAnsi="Liberation Sans" w:eastAsia="Droid Sans Fallback" w:cs="Liberation Sans"/>
                <w:b w:val="0"/>
                <w:color w:val="000000"/>
                <w:sz w:val="19"/>
              </w:rPr>
              <w:t xml:space="preserve">点云覆盖率 </w:t>
            </w:r>
            <w:r>
              <w:rPr>
                <w:rFonts w:eastAsia="Droid Sans Fallback" w:ascii="Liberation Sans" w:hAnsi="Liberation Sans" w:cs="Liberation Sans"/>
                <w:b w:val="0"/>
                <w:color w:val="000000"/>
                <w:sz w:val="19"/>
              </w:rPr>
              <w:t>+ confidence</w:t>
            </w:r>
            <w:r>
              <w:rPr>
                <w:rFonts w:ascii="Liberation Sans" w:hAnsi="Liberation Sans" w:eastAsia="Droid Sans Fallback" w:cs="Liberation Sans"/>
                <w:b w:val="0"/>
                <w:color w:val="000000"/>
                <w:sz w:val="19"/>
              </w:rPr>
              <w:t>热图</w:t>
            </w:r>
          </w:p>
        </w:tc>
        <w:tc>
          <w:tcPr>
            <w:tcW w:w="27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区分“没看到”与“确实没有结构”</w:t>
            </w:r>
          </w:p>
        </w:tc>
        <w:tc>
          <w:tcPr>
            <w:tcW w:w="2398" w:type="dxa"/>
            <w:vAlign w:val="center"/>
            <w:shd w:fill="F1F4F6"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每个</w:t>
            </w:r>
            <w:r>
              <w:rPr>
                <w:rFonts w:eastAsia="Droid Sans Fallback" w:ascii="Liberation Sans" w:hAnsi="Liberation Sans" w:cs="Liberation Sans"/>
                <w:b w:val="0"/>
                <w:color w:val="000000"/>
                <w:sz w:val="19"/>
              </w:rPr>
              <w:t>surface instance</w:t>
            </w:r>
            <w:r>
              <w:rPr>
                <w:rFonts w:ascii="Liberation Sans" w:hAnsi="Liberation Sans" w:eastAsia="Droid Sans Fallback" w:cs="Liberation Sans"/>
                <w:b w:val="0"/>
                <w:color w:val="000000"/>
                <w:sz w:val="19"/>
              </w:rPr>
              <w:t>必报</w:t>
            </w:r>
          </w:p>
        </w:tc>
      </w:tr>
      <w:tr>
        <w:trPr>
          <w:cantSplit/>
        </w:trPr>
        <w:tc>
          <w:tcPr>
            <w:tcW w:w="1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eastAsia="Droid Sans Fallback" w:ascii="Liberation Sans" w:hAnsi="Liberation Sans" w:cs="Liberation Sans"/>
                <w:b w:val="0"/>
                <w:color w:val="000000"/>
                <w:sz w:val="19"/>
              </w:rPr>
              <w:t>Downstream retention</w:t>
            </w:r>
          </w:p>
        </w:tc>
        <w:tc>
          <w:tcPr>
            <w:tcW w:w="28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相同</w:t>
            </w:r>
            <w:r>
              <w:rPr>
                <w:rFonts w:eastAsia="Droid Sans Fallback" w:ascii="Liberation Sans" w:hAnsi="Liberation Sans" w:cs="Liberation Sans"/>
                <w:b w:val="0"/>
                <w:color w:val="000000"/>
                <w:sz w:val="19"/>
              </w:rPr>
              <w:t>pair</w:t>
            </w:r>
            <w:r>
              <w:rPr>
                <w:rFonts w:ascii="Liberation Sans" w:hAnsi="Liberation Sans" w:eastAsia="Droid Sans Fallback" w:cs="Liberation Sans"/>
                <w:b w:val="0"/>
                <w:color w:val="000000"/>
                <w:sz w:val="19"/>
              </w:rPr>
              <w:t>在</w:t>
            </w:r>
            <w:r>
              <w:rPr>
                <w:rFonts w:eastAsia="Droid Sans Fallback" w:ascii="Liberation Sans" w:hAnsi="Liberation Sans" w:cs="Liberation Sans"/>
                <w:b w:val="0"/>
                <w:color w:val="000000"/>
                <w:sz w:val="19"/>
              </w:rPr>
              <w:t>High/Medium/Low</w:t>
            </w:r>
            <w:r>
              <w:rPr>
                <w:rFonts w:ascii="Liberation Sans" w:hAnsi="Liberation Sans" w:eastAsia="Droid Sans Fallback" w:cs="Liberation Sans"/>
                <w:b w:val="0"/>
                <w:color w:val="000000"/>
                <w:sz w:val="19"/>
              </w:rPr>
              <w:t>质量下的</w:t>
            </w:r>
            <w:r>
              <w:rPr>
                <w:rFonts w:eastAsia="Droid Sans Fallback" w:ascii="Liberation Sans" w:hAnsi="Liberation Sans" w:cs="Liberation Sans"/>
                <w:b w:val="0"/>
                <w:color w:val="000000"/>
                <w:sz w:val="19"/>
              </w:rPr>
              <w:t>Pair/HN/Hit@0.05</w:t>
            </w:r>
            <w:r>
              <w:rPr>
                <w:rFonts w:ascii="Liberation Sans" w:hAnsi="Liberation Sans" w:eastAsia="Droid Sans Fallback" w:cs="Liberation Sans"/>
                <w:b w:val="0"/>
                <w:color w:val="000000"/>
                <w:sz w:val="19"/>
              </w:rPr>
              <w:t>保留率</w:t>
            </w:r>
          </w:p>
        </w:tc>
        <w:tc>
          <w:tcPr>
            <w:tcW w:w="27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最终判断</w:t>
            </w:r>
            <w:r>
              <w:rPr>
                <w:rFonts w:eastAsia="Droid Sans Fallback" w:ascii="Liberation Sans" w:hAnsi="Liberation Sans" w:cs="Liberation Sans"/>
                <w:b w:val="0"/>
                <w:color w:val="000000"/>
                <w:sz w:val="19"/>
              </w:rPr>
              <w:t>3D</w:t>
            </w:r>
            <w:r>
              <w:rPr>
                <w:rFonts w:ascii="Liberation Sans" w:hAnsi="Liberation Sans" w:eastAsia="Droid Sans Fallback" w:cs="Liberation Sans"/>
                <w:b w:val="0"/>
                <w:color w:val="000000"/>
                <w:sz w:val="19"/>
              </w:rPr>
              <w:t>质量是否真的影响任务</w:t>
            </w:r>
          </w:p>
        </w:tc>
        <w:tc>
          <w:tcPr>
            <w:tcW w:w="2398" w:type="dxa"/>
            <w:vAlign w:val="center"/>
            <w:shd w:fill="FFFFFF" w:val="clear"/>
            <w:tcMar>
              <w:top w:w="70" w:type="dxa"/>
              <w:bottom w:w="70" w:type="dxa"/>
              <w:left w:w="90" w:type="dxa"/>
              <w:right w:w="90" w:type="dxa"/>
              <w:start w:w="80" w:type="dxa"/>
              <w:end w:w="80" w:type="dxa"/>
            </w:tcMar>
          </w:tcPr>
          <w:p>
            <w:pPr>
              <w:pStyle w:val="Normal"/>
              <w:keepNext w:val="0"/>
              <w:keepLines w:val="0"/>
              <w:spacing w:lineRule="auto" w:line="269" w:before="0" w:after="40"/>
              <w:ind w:left="0" w:right="0" w:firstLine="0"/>
              <w:jc w:val="left"/>
              <w:rPr/>
            </w:pPr>
            <w:r>
              <w:rPr>
                <w:rFonts w:ascii="Liberation Sans" w:hAnsi="Liberation Sans" w:eastAsia="Droid Sans Fallback" w:cs="Liberation Sans"/>
                <w:b w:val="0"/>
                <w:color w:val="000000"/>
                <w:sz w:val="19"/>
              </w:rPr>
              <w:t>进入</w:t>
            </w:r>
            <w:r>
              <w:rPr>
                <w:rFonts w:eastAsia="Droid Sans Fallback" w:ascii="Liberation Sans" w:hAnsi="Liberation Sans" w:cs="Liberation Sans"/>
                <w:b w:val="0"/>
                <w:color w:val="000000"/>
                <w:sz w:val="19"/>
              </w:rPr>
              <w:t>R2c-1</w:t>
            </w:r>
            <w:r>
              <w:rPr>
                <w:rFonts w:ascii="Liberation Sans" w:hAnsi="Liberation Sans" w:eastAsia="Droid Sans Fallback" w:cs="Liberation Sans"/>
                <w:b w:val="0"/>
                <w:color w:val="000000"/>
                <w:sz w:val="19"/>
              </w:rPr>
              <w:t>后主指标</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九、与</w:t>
      </w:r>
      <w:r>
        <w:rPr>
          <w:rFonts w:eastAsia="Droid Sans Fallback" w:ascii="Liberation Sans" w:hAnsi="Liberation Sans" w:cs="Liberation Sans"/>
          <w:color w:val="000000"/>
          <w:sz w:val="22"/>
        </w:rPr>
        <w:t>R2b</w:t>
      </w:r>
      <w:r>
        <w:rPr>
          <w:rFonts w:ascii="Liberation Sans" w:hAnsi="Liberation Sans" w:cs="Liberation Sans" w:eastAsia="Droid Sans Fallback"/>
          <w:color w:val="000000"/>
          <w:sz w:val="22"/>
        </w:rPr>
        <w:t>容差盆地联动。</w:t>
      </w:r>
      <w:r>
        <w:rPr>
          <w:rFonts w:eastAsia="Droid Sans Fallback" w:ascii="Liberation Sans" w:hAnsi="Liberation Sans" w:cs="Liberation Sans"/>
          <w:color w:val="000000"/>
          <w:sz w:val="22"/>
        </w:rPr>
        <w:t>R2b-0</w:t>
      </w:r>
      <w:r>
        <w:rPr>
          <w:rFonts w:ascii="Liberation Sans" w:hAnsi="Liberation Sans" w:cs="Liberation Sans" w:eastAsia="Droid Sans Fallback"/>
          <w:color w:val="000000"/>
          <w:sz w:val="22"/>
        </w:rPr>
        <w:t>给出的</w:t>
      </w:r>
      <w:r>
        <w:rPr>
          <w:rFonts w:eastAsia="Droid Sans Fallback" w:ascii="Liberation Sans" w:hAnsi="Liberation Sans" w:cs="Liberation Sans"/>
          <w:color w:val="000000"/>
          <w:sz w:val="22"/>
        </w:rPr>
        <w:t>0.05 normalized translation</w:t>
      </w:r>
      <w:r>
        <w:rPr>
          <w:rFonts w:ascii="Liberation Sans" w:hAnsi="Liberation Sans" w:cs="Liberation Sans" w:eastAsia="Droid Sans Fallback"/>
          <w:color w:val="000000"/>
          <w:sz w:val="22"/>
        </w:rPr>
        <w:t>只是下游</w:t>
      </w:r>
      <w:r>
        <w:rPr>
          <w:rFonts w:eastAsia="Droid Sans Fallback" w:ascii="Liberation Sans" w:hAnsi="Liberation Sans" w:cs="Liberation Sans"/>
          <w:color w:val="000000"/>
          <w:sz w:val="22"/>
        </w:rPr>
        <w:t>placement</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Strong Basin</w:t>
      </w:r>
      <w:r>
        <w:rPr>
          <w:rFonts w:ascii="Liberation Sans" w:hAnsi="Liberation Sans" w:cs="Liberation Sans" w:eastAsia="Droid Sans Fallback"/>
          <w:color w:val="000000"/>
          <w:sz w:val="22"/>
        </w:rPr>
        <w:t>，不等价于</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重建允许</w:t>
      </w:r>
      <w:r>
        <w:rPr>
          <w:rFonts w:eastAsia="Droid Sans Fallback" w:ascii="Liberation Sans" w:hAnsi="Liberation Sans" w:cs="Liberation Sans"/>
          <w:color w:val="000000"/>
          <w:sz w:val="22"/>
        </w:rPr>
        <w:t>0.05</w:t>
      </w:r>
      <w:r>
        <w:rPr>
          <w:rFonts w:ascii="Liberation Sans" w:hAnsi="Liberation Sans" w:cs="Liberation Sans" w:eastAsia="Droid Sans Fallback"/>
          <w:color w:val="000000"/>
          <w:sz w:val="22"/>
        </w:rPr>
        <w:t>的几何误差。重建噪声应显著小于该容差，否则</w:t>
      </w:r>
      <w:r>
        <w:rPr>
          <w:rFonts w:eastAsia="Droid Sans Fallback" w:ascii="Liberation Sans" w:hAnsi="Liberation Sans" w:cs="Liberation Sans"/>
          <w:color w:val="000000"/>
          <w:sz w:val="22"/>
        </w:rPr>
        <w:t>registration</w:t>
      </w:r>
      <w:r>
        <w:rPr>
          <w:rFonts w:ascii="Liberation Sans" w:hAnsi="Liberation Sans" w:cs="Liberation Sans" w:eastAsia="Droid Sans Fallback"/>
          <w:color w:val="000000"/>
          <w:sz w:val="22"/>
        </w:rPr>
        <w:t>误差、尺度误差和局部表面误差会叠加。候选工程原则是把重复几何误差压到</w:t>
      </w:r>
      <w:r>
        <w:rPr>
          <w:rFonts w:eastAsia="Droid Sans Fallback" w:ascii="Liberation Sans" w:hAnsi="Liberation Sans" w:cs="Liberation Sans"/>
          <w:color w:val="000000"/>
          <w:sz w:val="22"/>
        </w:rPr>
        <w:t>Strong Basin</w:t>
      </w:r>
      <w:r>
        <w:rPr>
          <w:rFonts w:ascii="Liberation Sans" w:hAnsi="Liberation Sans" w:cs="Liberation Sans" w:eastAsia="Droid Sans Fallback"/>
          <w:color w:val="000000"/>
          <w:sz w:val="22"/>
        </w:rPr>
        <w:t>的约</w:t>
      </w:r>
      <w:r>
        <w:rPr>
          <w:rFonts w:eastAsia="Droid Sans Fallback" w:ascii="Liberation Sans" w:hAnsi="Liberation Sans" w:cs="Liberation Sans"/>
          <w:color w:val="000000"/>
          <w:sz w:val="22"/>
        </w:rPr>
        <w:t>1/5</w:t>
      </w:r>
      <w:r>
        <w:rPr>
          <w:rFonts w:ascii="Liberation Sans" w:hAnsi="Liberation Sans" w:cs="Liberation Sans" w:eastAsia="Droid Sans Fallback"/>
          <w:color w:val="000000"/>
          <w:sz w:val="22"/>
        </w:rPr>
        <w:t>量级（约</w:t>
      </w:r>
      <w:r>
        <w:rPr>
          <w:rFonts w:eastAsia="Droid Sans Fallback" w:ascii="Liberation Sans" w:hAnsi="Liberation Sans" w:cs="Liberation Sans"/>
          <w:color w:val="000000"/>
          <w:sz w:val="22"/>
        </w:rPr>
        <w:t>0.01 normalized object-diagonal</w:t>
      </w:r>
      <w:r>
        <w:rPr>
          <w:rFonts w:ascii="Liberation Sans" w:hAnsi="Liberation Sans" w:cs="Liberation Sans" w:eastAsia="Droid Sans Fallback"/>
          <w:color w:val="000000"/>
          <w:sz w:val="22"/>
        </w:rPr>
        <w:t>）或更低；这只是已暂停的</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候选预注册线，最终毫米阈值必须结合真实器物尺寸、相机和</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敏感度曲线冻结。现有</w:t>
      </w:r>
      <w:r>
        <w:rPr>
          <w:rFonts w:eastAsia="Droid Sans Fallback" w:ascii="Liberation Sans" w:hAnsi="Liberation Sans" w:cs="Liberation Sans"/>
          <w:color w:val="000000"/>
          <w:sz w:val="22"/>
        </w:rPr>
        <w:t>8.7.2</w:t>
      </w:r>
      <w:r>
        <w:rPr>
          <w:rFonts w:ascii="Liberation Sans" w:hAnsi="Liberation Sans" w:cs="Liberation Sans" w:eastAsia="Droid Sans Fallback"/>
          <w:color w:val="000000"/>
          <w:sz w:val="22"/>
        </w:rPr>
        <w:t>写明的</w:t>
      </w:r>
      <w:r>
        <w:rPr>
          <w:rFonts w:eastAsia="Droid Sans Fallback" w:ascii="Liberation Sans" w:hAnsi="Liberation Sans" w:cs="Liberation Sans"/>
          <w:color w:val="000000"/>
          <w:sz w:val="22"/>
        </w:rPr>
        <w:t>0.10 mm</w:t>
      </w:r>
      <w:r>
        <w:rPr>
          <w:rFonts w:ascii="Liberation Sans" w:hAnsi="Liberation Sans" w:cs="Liberation Sans" w:eastAsia="Droid Sans Fallback"/>
          <w:color w:val="000000"/>
          <w:sz w:val="22"/>
        </w:rPr>
        <w:t>目标仍属于未来</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工程目标，不是当前实测成绩。</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十、数据资产必须保留“原始→重建→融合→质控”全链。每个</w:t>
      </w:r>
      <w:r>
        <w:rPr>
          <w:rFonts w:eastAsia="Droid Sans Fallback" w:ascii="Liberation Sans" w:hAnsi="Liberation Sans" w:cs="Liberation Sans"/>
          <w:color w:val="000000"/>
          <w:sz w:val="22"/>
        </w:rPr>
        <w:t>Fragment/Surface Instance</w:t>
      </w:r>
      <w:r>
        <w:rPr>
          <w:rFonts w:ascii="Liberation Sans" w:hAnsi="Liberation Sans" w:cs="Liberation Sans" w:eastAsia="Droid Sans Fallback"/>
          <w:color w:val="000000"/>
          <w:sz w:val="22"/>
        </w:rPr>
        <w:t>至少保存原始图像、</w:t>
      </w:r>
      <w:r>
        <w:rPr>
          <w:rFonts w:eastAsia="Droid Sans Fallback" w:ascii="Liberation Sans" w:hAnsi="Liberation Sans" w:cs="Liberation Sans"/>
          <w:color w:val="000000"/>
          <w:sz w:val="22"/>
        </w:rPr>
        <w:t>mask</w:t>
      </w:r>
      <w:r>
        <w:rPr>
          <w:rFonts w:ascii="Liberation Sans" w:hAnsi="Liberation Sans" w:cs="Liberation Sans" w:eastAsia="Droid Sans Fallback"/>
          <w:color w:val="000000"/>
          <w:sz w:val="22"/>
        </w:rPr>
        <w:t>、相机内外参、标定版本、</w:t>
      </w:r>
      <w:r>
        <w:rPr>
          <w:rFonts w:eastAsia="Droid Sans Fallback" w:ascii="Liberation Sans" w:hAnsi="Liberation Sans" w:cs="Liberation Sans"/>
          <w:color w:val="000000"/>
          <w:sz w:val="22"/>
        </w:rPr>
        <w:t>sparse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depth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normal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dense cloud</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raw mesh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processed mesh</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Global↔Local</w:t>
      </w:r>
      <w:r>
        <w:rPr>
          <w:rFonts w:ascii="Liberation Sans" w:hAnsi="Liberation Sans" w:cs="Liberation Sans" w:eastAsia="Droid Sans Fallback"/>
          <w:color w:val="000000"/>
          <w:sz w:val="22"/>
        </w:rPr>
        <w:t>刚性变换、</w:t>
      </w:r>
      <w:r>
        <w:rPr>
          <w:rFonts w:eastAsia="Droid Sans Fallback" w:ascii="Liberation Sans" w:hAnsi="Liberation Sans" w:cs="Liberation Sans"/>
          <w:color w:val="000000"/>
          <w:sz w:val="22"/>
        </w:rPr>
        <w:t>scale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coverage/confidence</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QC</w:t>
      </w:r>
      <w:r>
        <w:rPr>
          <w:rFonts w:ascii="Liberation Sans" w:hAnsi="Liberation Sans" w:cs="Liberation Sans" w:eastAsia="Droid Sans Fallback"/>
          <w:color w:val="000000"/>
          <w:sz w:val="22"/>
        </w:rPr>
        <w:t>报告。任何后续</w:t>
      </w:r>
      <w:r>
        <w:rPr>
          <w:rFonts w:eastAsia="Droid Sans Fallback" w:ascii="Liberation Sans" w:hAnsi="Liberation Sans" w:cs="Liberation Sans"/>
          <w:color w:val="000000"/>
          <w:sz w:val="22"/>
        </w:rPr>
        <w:t>AI</w:t>
      </w:r>
      <w:r>
        <w:rPr>
          <w:rFonts w:ascii="Liberation Sans" w:hAnsi="Liberation Sans" w:cs="Liberation Sans" w:eastAsia="Droid Sans Fallback"/>
          <w:color w:val="000000"/>
          <w:sz w:val="22"/>
        </w:rPr>
        <w:t>特征都必须能回溯到具体原始帧与重建版本。</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建议目录：</w:t>
      </w:r>
      <w:r>
        <w:rPr>
          <w:rFonts w:eastAsia="Droid Sans Fallback" w:ascii="Liberation Sans" w:hAnsi="Liberation Sans" w:cs="Liberation Sans"/>
          <w:color w:val="000000"/>
          <w:sz w:val="22"/>
        </w:rPr>
        <w:t>Fragment_xx/{global/images,global/sparse,global/dense,global/raw_mesh,fracture_Si/images,fracture_Si/depth,fracture_Si/normal,fracture_Si/raw_mesh,calibration,qc,transforms}</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十一、</w:t>
      </w:r>
      <w:r>
        <w:rPr>
          <w:rFonts w:eastAsia="Droid Sans Fallback" w:ascii="Liberation Sans" w:hAnsi="Liberation Sans" w:cs="Liberation Sans"/>
          <w:color w:val="000000"/>
          <w:sz w:val="22"/>
        </w:rPr>
        <w:t>R2c-0 / R2c-1</w:t>
      </w:r>
      <w:r>
        <w:rPr>
          <w:rFonts w:ascii="Liberation Sans" w:hAnsi="Liberation Sans" w:cs="Liberation Sans" w:eastAsia="Droid Sans Fallback"/>
          <w:color w:val="000000"/>
          <w:sz w:val="22"/>
        </w:rPr>
        <w:t>决策关系。</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已用现有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合成高质量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完成零新增硬件审计，结果</w:t>
      </w:r>
      <w:r>
        <w:rPr>
          <w:rFonts w:eastAsia="Droid Sans Fallback" w:ascii="Liberation Sans" w:hAnsi="Liberation Sans" w:cs="Liberation Sans"/>
          <w:color w:val="000000"/>
          <w:sz w:val="22"/>
        </w:rPr>
        <w:t>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strict §36</w:t>
      </w:r>
      <w:r>
        <w:rPr>
          <w:rFonts w:ascii="Liberation Sans" w:hAnsi="Liberation Sans" w:cs="Liberation Sans" w:eastAsia="Droid Sans Fallback"/>
          <w:color w:val="000000"/>
          <w:sz w:val="22"/>
        </w:rPr>
        <w:t>）。因此原</w:t>
      </w:r>
      <w:r>
        <w:rPr>
          <w:rFonts w:eastAsia="Droid Sans Fallback" w:ascii="Liberation Sans" w:hAnsi="Liberation Sans" w:cs="Liberation Sans"/>
          <w:color w:val="000000"/>
          <w:sz w:val="22"/>
        </w:rPr>
        <w:t>R2c-1</w:t>
      </w:r>
      <w:r>
        <w:rPr>
          <w:rFonts w:ascii="Liberation Sans" w:hAnsi="Liberation Sans" w:cs="Liberation Sans" w:eastAsia="Droid Sans Fallback"/>
          <w:color w:val="000000"/>
          <w:sz w:val="22"/>
        </w:rPr>
        <w:t>手机摄影测量配准</w:t>
      </w:r>
      <w:r>
        <w:rPr>
          <w:rFonts w:eastAsia="Droid Sans Fallback" w:ascii="Liberation Sans" w:hAnsi="Liberation Sans" w:cs="Liberation Sans"/>
          <w:color w:val="000000"/>
          <w:sz w:val="22"/>
        </w:rPr>
        <w:t>Pilot</w:t>
      </w:r>
      <w:r>
        <w:rPr>
          <w:rFonts w:ascii="Liberation Sans" w:hAnsi="Liberation Sans" w:cs="Liberation Sans" w:eastAsia="Droid Sans Fallback"/>
          <w:color w:val="000000"/>
          <w:sz w:val="22"/>
        </w:rPr>
        <w:t>不启动，也不提前启动</w:t>
      </w:r>
      <w:r>
        <w:rPr>
          <w:rFonts w:eastAsia="Droid Sans Fallback" w:ascii="Liberation Sans" w:hAnsi="Liberation Sans" w:cs="Liberation Sans"/>
          <w:color w:val="000000"/>
          <w:sz w:val="22"/>
        </w:rPr>
        <w:t>RelicWeave-Private</w:t>
      </w:r>
      <w:r>
        <w:rPr>
          <w:rFonts w:ascii="Liberation Sans" w:hAnsi="Liberation Sans" w:cs="Liberation Sans" w:eastAsia="Droid Sans Fallback"/>
          <w:color w:val="000000"/>
          <w:sz w:val="22"/>
        </w:rPr>
        <w:t>；“高质量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先可行、手机主要受断口质量限制”这一</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解锁因果链目前不成立。候选检索</w:t>
      </w:r>
      <w:r>
        <w:rPr>
          <w:rFonts w:eastAsia="Droid Sans Fallback" w:ascii="Liberation Sans" w:hAnsi="Liberation Sans" w:cs="Liberation Sans"/>
          <w:color w:val="000000"/>
          <w:sz w:val="22"/>
        </w:rPr>
        <w:t>P7</w:t>
      </w:r>
      <w:r>
        <w:rPr>
          <w:rFonts w:ascii="Liberation Sans" w:hAnsi="Liberation Sans" w:cs="Liberation Sans" w:eastAsia="Droid Sans Fallback"/>
          <w:color w:val="000000"/>
          <w:sz w:val="22"/>
        </w:rPr>
        <w:t>真实输入试点是另一条独立路线，只能在</w:t>
      </w:r>
      <w:r>
        <w:rPr>
          <w:rFonts w:eastAsia="Droid Sans Fallback" w:ascii="Liberation Sans" w:hAnsi="Liberation Sans" w:cs="Liberation Sans"/>
          <w:color w:val="000000"/>
          <w:sz w:val="22"/>
        </w:rPr>
        <w:t>X14</w:t>
      </w:r>
      <w:r>
        <w:rPr>
          <w:rFonts w:ascii="Liberation Sans" w:hAnsi="Liberation Sans" w:cs="Liberation Sans" w:eastAsia="Droid Sans Fallback"/>
          <w:color w:val="000000"/>
          <w:sz w:val="22"/>
        </w:rPr>
        <w:t>通过后按其协议决定。</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十二、停止条件。出现以下任一情况先停止扩采：同一断口三次重建无法稳定重合；尺度漂移导致</w:t>
      </w:r>
      <w:r>
        <w:rPr>
          <w:rFonts w:eastAsia="Droid Sans Fallback" w:ascii="Liberation Sans" w:hAnsi="Liberation Sans" w:cs="Liberation Sans"/>
          <w:color w:val="000000"/>
          <w:sz w:val="22"/>
        </w:rPr>
        <w:t>gap/thickness</w:t>
      </w:r>
      <w:r>
        <w:rPr>
          <w:rFonts w:ascii="Liberation Sans" w:hAnsi="Liberation Sans" w:cs="Liberation Sans" w:eastAsia="Droid Sans Fallback"/>
          <w:color w:val="000000"/>
          <w:sz w:val="22"/>
        </w:rPr>
        <w:t>不可解释；局部高光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离焦造成大面积低</w:t>
      </w:r>
      <w:r>
        <w:rPr>
          <w:rFonts w:eastAsia="Droid Sans Fallback" w:ascii="Liberation Sans" w:hAnsi="Liberation Sans" w:cs="Liberation Sans"/>
          <w:color w:val="000000"/>
          <w:sz w:val="22"/>
        </w:rPr>
        <w:t>confidence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Global↔Local</w:t>
      </w:r>
      <w:r>
        <w:rPr>
          <w:rFonts w:ascii="Liberation Sans" w:hAnsi="Liberation Sans" w:cs="Liberation Sans" w:eastAsia="Droid Sans Fallback"/>
          <w:color w:val="000000"/>
          <w:sz w:val="22"/>
        </w:rPr>
        <w:t>融合残差明显大于局部几何尺度；或者</w:t>
      </w:r>
      <w:r>
        <w:rPr>
          <w:rFonts w:eastAsia="Droid Sans Fallback" w:ascii="Liberation Sans" w:hAnsi="Liberation Sans" w:cs="Liberation Sans"/>
          <w:color w:val="000000"/>
          <w:sz w:val="22"/>
        </w:rPr>
        <w:t>High-quality 3D</w:t>
      </w:r>
      <w:r>
        <w:rPr>
          <w:rFonts w:ascii="Liberation Sans" w:hAnsi="Liberation Sans" w:cs="Liberation Sans" w:eastAsia="Droid Sans Fallback"/>
          <w:color w:val="000000"/>
          <w:sz w:val="22"/>
        </w:rPr>
        <w:t>进入</w:t>
      </w:r>
      <w:r>
        <w:rPr>
          <w:rFonts w:eastAsia="Droid Sans Fallback" w:ascii="Liberation Sans" w:hAnsi="Liberation Sans" w:cs="Liberation Sans"/>
          <w:color w:val="000000"/>
          <w:sz w:val="22"/>
        </w:rPr>
        <w:t>R2c-0</w:t>
      </w:r>
      <w:r>
        <w:rPr>
          <w:rFonts w:ascii="Liberation Sans" w:hAnsi="Liberation Sans" w:cs="Liberation Sans" w:eastAsia="Droid Sans Fallback"/>
          <w:color w:val="000000"/>
          <w:sz w:val="22"/>
        </w:rPr>
        <w:t>后仍不能提高</w:t>
      </w:r>
      <w:r>
        <w:rPr>
          <w:rFonts w:eastAsia="Droid Sans Fallback" w:ascii="Liberation Sans" w:hAnsi="Liberation Sans" w:cs="Liberation Sans"/>
          <w:color w:val="000000"/>
          <w:sz w:val="22"/>
        </w:rPr>
        <w:t>Hit@0.05/Pair/HN</w:t>
      </w:r>
      <w:r>
        <w:rPr>
          <w:rFonts w:ascii="Liberation Sans" w:hAnsi="Liberation Sans" w:cs="Liberation Sans" w:eastAsia="Droid Sans Fallback"/>
          <w:color w:val="000000"/>
          <w:sz w:val="22"/>
        </w:rPr>
        <w:t>（本轮已触发）。此时应回到表征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任务定义，而不是继续增加照片数量或购买硬件。</w:t>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29" w:name="RW_NAVFIX_072"/>
      <w:bookmarkStart w:id="3240" w:name="rw_3240"/>
      <w:bookmarkStart w:id="78" w:name="rw_nav_71"/>
      <w:bookmarkStart w:id="79" w:name="section_134"/>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 xml:space="preserve">E </w:t>
      </w:r>
      <w:r>
        <w:rPr>
          <w:rFonts w:ascii="Liberation Sans" w:hAnsi="Liberation Sans" w:cs="Liberation Sans" w:eastAsia="Droid Sans Fallback"/>
          <w:b/>
          <w:color w:val="000000"/>
          <w:sz w:val="32"/>
        </w:rPr>
        <w:t>全文修订映射与内容归位</w:t>
      </w:r>
      <w:bookmarkEnd w:id="78"/>
      <w:bookmarkEnd w:id="79"/>
      <w:bookmarkEnd w:id="3240"/>
      <w:bookmarkEnd w:id="3429"/>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本版将重复的活动方案合并为一个正文，并保留实验保护区。以下列出旧章到新章的归位及修改原因；被替代的是活动指令和过度结论，不是历史实测数值。</w:t>
      </w:r>
    </w:p>
    <w:tbl>
      <w:tblPr>
        <w:tblW w:w="9994" w:type="dxa"/>
        <w:jc w:val="center"/>
        <w:tblInd w:w="0" w:type="dxa"/>
        <w:tblLayout w:type="fixed"/>
        <w:tblLook w:val="04a0" w:noHBand="0" w:noVBand="1" w:firstColumn="1" w:lastRow="0" w:lastColumn="0" w:firstRow="1"/>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4497"/>
        <w:gridCol w:w="3199"/>
      </w:tblGrid>
      <w:tr>
        <w:trPr>
          <w:cantSplit/>
          <w:tblHeader/>
        </w:trPr>
        <w:tc>
          <w:tcPr>
            <w:tcW w:w="2298"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原内容</w:t>
            </w:r>
          </w:p>
        </w:tc>
        <w:tc>
          <w:tcPr>
            <w:tcW w:w="4497"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本版归位</w:t>
            </w:r>
          </w:p>
        </w:tc>
        <w:tc>
          <w:tcPr>
            <w:tcW w:w="3199" w:type="dxa"/>
            <w:vAlign w:val="center"/>
            <w:shd w:fill="263C50"/>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color w:val="FFFFFF"/>
                <w:sz w:val="20"/>
              </w:rPr>
              <w:t>处理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文首</w:t>
            </w:r>
            <w:r>
              <w:rPr>
                <w:rFonts w:eastAsia="Droid Sans Fallback" w:ascii="Liberation Sans" w:hAnsi="Liberation Sans" w:cs="Liberation Sans"/>
                <w:b w:val="0"/>
                <w:color w:val="000000"/>
                <w:sz w:val="20"/>
              </w:rPr>
              <w:t>A</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O</w:t>
            </w:r>
            <w:r>
              <w:rPr>
                <w:rFonts w:ascii="Liberation Sans" w:hAnsi="Liberation Sans" w:eastAsia="Droid Sans Fallback" w:cs="Liberation Sans"/>
                <w:b w:val="0"/>
                <w:color w:val="000000"/>
                <w:sz w:val="20"/>
              </w:rPr>
              <w:t>及阶段主线</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1</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9</w:t>
            </w:r>
            <w:r>
              <w:rPr>
                <w:rFonts w:ascii="Liberation Sans" w:hAnsi="Liberation Sans" w:eastAsia="Droid Sans Fallback"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合并重复状态和流程；保留</w:t>
            </w:r>
            <w:r>
              <w:rPr>
                <w:rFonts w:eastAsia="Droid Sans Fallback" w:ascii="Liberation Sans" w:hAnsi="Liberation Sans" w:cs="Liberation Sans"/>
                <w:b w:val="0"/>
                <w:color w:val="000000"/>
                <w:sz w:val="20"/>
              </w:rPr>
              <w:t>K</w:t>
            </w:r>
            <w:r>
              <w:rPr>
                <w:rFonts w:ascii="Liberation Sans" w:hAnsi="Liberation Sans" w:eastAsia="Droid Sans Fallback" w:cs="Liberation Sans"/>
                <w:b w:val="0"/>
                <w:color w:val="000000"/>
                <w:sz w:val="20"/>
              </w:rPr>
              <w:t>原卡于附录</w:t>
            </w:r>
            <w:r>
              <w:rPr>
                <w:rFonts w:eastAsia="Droid Sans Fallback" w:ascii="Liberation Sans" w:hAnsi="Liberation Sans" w:cs="Liberation Sans"/>
                <w:b w:val="0"/>
                <w:color w:val="000000"/>
                <w:sz w:val="20"/>
              </w:rPr>
              <w:t>A</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1</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 xml:space="preserve">5 </w:t>
            </w:r>
            <w:r>
              <w:rPr>
                <w:rFonts w:ascii="Liberation Sans" w:hAnsi="Liberation Sans" w:eastAsia="Droid Sans Fallback" w:cs="Liberation Sans"/>
                <w:b w:val="0"/>
                <w:color w:val="000000"/>
                <w:sz w:val="20"/>
              </w:rPr>
              <w:t>项目价值与创新</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1 3 6 10</w:t>
            </w:r>
            <w:r>
              <w:rPr>
                <w:rFonts w:ascii="Liberation Sans" w:hAnsi="Liberation Sans" w:eastAsia="Droid Sans Fallback"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取消主观满分评级与独创性推断；增加已核验相关工作</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6</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 xml:space="preserve">7 </w:t>
            </w:r>
            <w:r>
              <w:rPr>
                <w:rFonts w:ascii="Liberation Sans" w:hAnsi="Liberation Sans" w:eastAsia="Droid Sans Fallback" w:cs="Liberation Sans"/>
                <w:b w:val="0"/>
                <w:color w:val="000000"/>
                <w:sz w:val="20"/>
              </w:rPr>
              <w:t>数据与泛化</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7</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8</w:t>
            </w:r>
            <w:r>
              <w:rPr>
                <w:rFonts w:ascii="Liberation Sans" w:hAnsi="Liberation Sans" w:eastAsia="Droid Sans Fallback" w:cs="Liberation Sans"/>
                <w:b w:val="0"/>
                <w:color w:val="000000"/>
                <w:sz w:val="20"/>
              </w:rPr>
              <w:t>章及附录</w:t>
            </w:r>
            <w:r>
              <w:rPr>
                <w:rFonts w:eastAsia="Droid Sans Fallback" w:ascii="Liberation Sans" w:hAnsi="Liberation Sans" w:cs="Liberation Sans"/>
                <w:b w:val="0"/>
                <w:color w:val="000000"/>
                <w:sz w:val="20"/>
              </w:rPr>
              <w:t>C4</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区分真实邻接</w:t>
            </w:r>
            <w:r>
              <w:rPr>
                <w:rFonts w:eastAsia="Droid Sans Fallback" w:ascii="Liberation Sans" w:hAnsi="Liberation Sans" w:cs="Liberation Sans"/>
                <w:b w:val="0"/>
                <w:color w:val="000000"/>
                <w:sz w:val="20"/>
              </w:rPr>
              <w:t xml:space="preserve">GT </w:t>
            </w:r>
            <w:r>
              <w:rPr>
                <w:rFonts w:ascii="Liberation Sans" w:hAnsi="Liberation Sans" w:eastAsia="Droid Sans Fallback" w:cs="Liberation Sans"/>
                <w:b w:val="0"/>
                <w:color w:val="000000"/>
                <w:sz w:val="20"/>
              </w:rPr>
              <w:t>代理任务与母体数量</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 xml:space="preserve">8 </w:t>
            </w:r>
            <w:r>
              <w:rPr>
                <w:rFonts w:ascii="Liberation Sans" w:hAnsi="Liberation Sans" w:eastAsia="Droid Sans Fallback" w:cs="Liberation Sans"/>
                <w:b w:val="0"/>
                <w:color w:val="000000"/>
                <w:sz w:val="20"/>
              </w:rPr>
              <w:t>架构与算法</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4 6 9</w:t>
            </w:r>
            <w:r>
              <w:rPr>
                <w:rFonts w:ascii="Liberation Sans" w:hAnsi="Liberation Sans" w:eastAsia="Droid Sans Fallback" w:cs="Liberation Sans"/>
                <w:b w:val="0"/>
                <w:color w:val="000000"/>
                <w:sz w:val="20"/>
              </w:rPr>
              <w:t>章及附录</w:t>
            </w:r>
            <w:r>
              <w:rPr>
                <w:rFonts w:eastAsia="Droid Sans Fallback" w:ascii="Liberation Sans" w:hAnsi="Liberation Sans" w:cs="Liberation Sans"/>
                <w:b w:val="0"/>
                <w:color w:val="000000"/>
                <w:sz w:val="20"/>
              </w:rPr>
              <w:t>C1</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取消全栈模块默认必做；保留原实验数值</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 xml:space="preserve">8.7.4 </w:t>
            </w:r>
            <w:r>
              <w:rPr>
                <w:rFonts w:ascii="Liberation Sans" w:hAnsi="Liberation Sans" w:eastAsia="Droid Sans Fallback" w:cs="Liberation Sans"/>
                <w:b w:val="0"/>
                <w:color w:val="000000"/>
                <w:sz w:val="20"/>
              </w:rPr>
              <w:t>重建强化</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7</w:t>
            </w:r>
            <w:r>
              <w:rPr>
                <w:rFonts w:ascii="Liberation Sans" w:hAnsi="Liberation Sans" w:eastAsia="Droid Sans Fallback" w:cs="Liberation Sans"/>
                <w:b w:val="0"/>
                <w:color w:val="000000"/>
                <w:sz w:val="20"/>
              </w:rPr>
              <w:t>章及附录</w:t>
            </w:r>
            <w:r>
              <w:rPr>
                <w:rFonts w:eastAsia="Droid Sans Fallback" w:ascii="Liberation Sans" w:hAnsi="Liberation Sans" w:cs="Liberation Sans"/>
                <w:b w:val="0"/>
                <w:color w:val="000000"/>
                <w:sz w:val="20"/>
              </w:rPr>
              <w:t>D</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保留密集采集参考；解除对零采购候选试点的旧门误用</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 xml:space="preserve">9 15 </w:t>
            </w:r>
            <w:r>
              <w:rPr>
                <w:rFonts w:ascii="Liberation Sans" w:hAnsi="Liberation Sans" w:eastAsia="Droid Sans Fallback" w:cs="Liberation Sans"/>
                <w:b w:val="0"/>
                <w:color w:val="000000"/>
                <w:sz w:val="20"/>
              </w:rPr>
              <w:t>硬件与预算</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7 10 12</w:t>
            </w:r>
            <w:r>
              <w:rPr>
                <w:rFonts w:ascii="Liberation Sans" w:hAnsi="Liberation Sans" w:eastAsia="Droid Sans Fallback"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改为成本质量放行；旧价格仅作历史预算不作现价</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 xml:space="preserve">10 </w:t>
            </w:r>
            <w:r>
              <w:rPr>
                <w:rFonts w:ascii="Liberation Sans" w:hAnsi="Liberation Sans" w:eastAsia="Droid Sans Fallback" w:cs="Liberation Sans"/>
                <w:b w:val="0"/>
                <w:color w:val="000000"/>
                <w:sz w:val="20"/>
              </w:rPr>
              <w:t>评测</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5</w:t>
            </w:r>
            <w:r>
              <w:rPr>
                <w:rFonts w:ascii="Liberation Sans" w:hAnsi="Liberation Sans" w:eastAsia="Droid Sans Fallback" w:cs="Liberation Sans"/>
                <w:b w:val="0"/>
                <w:color w:val="000000"/>
                <w:sz w:val="20"/>
              </w:rPr>
              <w:t>与</w:t>
            </w:r>
            <w:r>
              <w:rPr>
                <w:rFonts w:eastAsia="Droid Sans Fallback" w:ascii="Liberation Sans" w:hAnsi="Liberation Sans" w:cs="Liberation Sans"/>
                <w:b w:val="0"/>
                <w:color w:val="000000"/>
                <w:sz w:val="20"/>
              </w:rPr>
              <w:t>8</w:t>
            </w:r>
            <w:r>
              <w:rPr>
                <w:rFonts w:ascii="Liberation Sans" w:hAnsi="Liberation Sans" w:eastAsia="Droid Sans Fallback"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修正</w:t>
            </w:r>
            <w:r>
              <w:rPr>
                <w:rFonts w:eastAsia="Droid Sans Fallback" w:ascii="Liberation Sans" w:hAnsi="Liberation Sans" w:cs="Liberation Sans"/>
                <w:b w:val="0"/>
                <w:color w:val="000000"/>
                <w:sz w:val="20"/>
              </w:rPr>
              <w:t xml:space="preserve">Hit CovRecall K90 </w:t>
            </w:r>
            <w:r>
              <w:rPr>
                <w:rFonts w:ascii="Liberation Sans" w:hAnsi="Liberation Sans" w:eastAsia="Droid Sans Fallback" w:cs="Liberation Sans"/>
                <w:b w:val="0"/>
                <w:color w:val="000000"/>
                <w:sz w:val="20"/>
              </w:rPr>
              <w:t>宏微定义与泄漏边界</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E01</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E20</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附录</w:t>
            </w:r>
            <w:r>
              <w:rPr>
                <w:rFonts w:eastAsia="Droid Sans Fallback" w:ascii="Liberation Sans" w:hAnsi="Liberation Sans" w:cs="Liberation Sans"/>
                <w:b w:val="0"/>
                <w:color w:val="000000"/>
                <w:sz w:val="20"/>
              </w:rPr>
              <w:t>B</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原数值与判决保留；过度因果解释加就地边界说明</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34</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40</w:t>
            </w:r>
            <w:r>
              <w:rPr>
                <w:rFonts w:ascii="Liberation Sans" w:hAnsi="Liberation Sans" w:eastAsia="Droid Sans Fallback" w:cs="Liberation Sans"/>
                <w:b w:val="0"/>
                <w:color w:val="000000"/>
                <w:sz w:val="20"/>
              </w:rPr>
              <w:t>及末尾</w:t>
            </w:r>
            <w:r>
              <w:rPr>
                <w:rFonts w:eastAsia="Droid Sans Fallback" w:ascii="Liberation Sans" w:hAnsi="Liberation Sans" w:cs="Liberation Sans"/>
                <w:b w:val="0"/>
                <w:color w:val="000000"/>
                <w:sz w:val="20"/>
              </w:rPr>
              <w:t>35.1</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35.4</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附录</w:t>
            </w:r>
            <w:r>
              <w:rPr>
                <w:rFonts w:eastAsia="Droid Sans Fallback" w:ascii="Liberation Sans" w:hAnsi="Liberation Sans" w:cs="Liberation Sans"/>
                <w:b w:val="0"/>
                <w:color w:val="000000"/>
                <w:sz w:val="20"/>
              </w:rPr>
              <w:t>C2</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C3</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实验原文归位；取消断裂章号与活动状态冲突</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11</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 xml:space="preserve">14 </w:t>
            </w:r>
            <w:r>
              <w:rPr>
                <w:rFonts w:ascii="Liberation Sans" w:hAnsi="Liberation Sans" w:eastAsia="Droid Sans Fallback" w:cs="Liberation Sans"/>
                <w:b w:val="0"/>
                <w:color w:val="000000"/>
                <w:sz w:val="20"/>
              </w:rPr>
              <w:t>竞赛与团队</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2 10 11 13</w:t>
            </w:r>
            <w:r>
              <w:rPr>
                <w:rFonts w:ascii="Liberation Sans" w:hAnsi="Liberation Sans" w:eastAsia="Droid Sans Fallback"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采用</w:t>
            </w:r>
            <w:r>
              <w:rPr>
                <w:rFonts w:eastAsia="Droid Sans Fallback" w:ascii="Liberation Sans" w:hAnsi="Liberation Sans" w:cs="Liberation Sans"/>
                <w:b w:val="0"/>
                <w:color w:val="000000"/>
                <w:sz w:val="20"/>
              </w:rPr>
              <w:t>2026</w:t>
            </w:r>
            <w:r>
              <w:rPr>
                <w:rFonts w:ascii="Liberation Sans" w:hAnsi="Liberation Sans" w:eastAsia="Droid Sans Fallback" w:cs="Liberation Sans"/>
                <w:b w:val="0"/>
                <w:color w:val="000000"/>
                <w:sz w:val="20"/>
              </w:rPr>
              <w:t>官方评分；只将四人世职赛列入本轮主计划</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创新大赛</w:t>
            </w:r>
            <w:r>
              <w:rPr>
                <w:rFonts w:eastAsia="Droid Sans Fallback" w:ascii="Liberation Sans" w:hAnsi="Liberation Sans" w:cs="Liberation Sans"/>
                <w:b w:val="0"/>
                <w:color w:val="000000"/>
                <w:sz w:val="20"/>
              </w:rPr>
              <w:t>C2</w:t>
            </w:r>
            <w:r>
              <w:rPr>
                <w:rFonts w:ascii="Liberation Sans" w:hAnsi="Liberation Sans" w:eastAsia="Droid Sans Fallback" w:cs="Liberation Sans"/>
                <w:b w:val="0"/>
                <w:color w:val="000000"/>
                <w:sz w:val="20"/>
              </w:rPr>
              <w:t>十人设想</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本附录说明</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保留为可复用的后续支线，不扩充当前四人团队或虚构报名</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16</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 xml:space="preserve">17 </w:t>
            </w:r>
            <w:r>
              <w:rPr>
                <w:rFonts w:ascii="Liberation Sans" w:hAnsi="Liberation Sans" w:eastAsia="Droid Sans Fallback" w:cs="Liberation Sans"/>
                <w:b w:val="0"/>
                <w:color w:val="000000"/>
                <w:sz w:val="20"/>
              </w:rPr>
              <w:t>风险和旧决策</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9 14 16</w:t>
            </w:r>
            <w:r>
              <w:rPr>
                <w:rFonts w:ascii="Liberation Sans" w:hAnsi="Liberation Sans" w:eastAsia="Droid Sans Fallback" w:cs="Liberation Sans"/>
                <w:b w:val="0"/>
                <w:color w:val="000000"/>
                <w:sz w:val="20"/>
              </w:rPr>
              <w:t>章</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旧下一步不再生效；明确限次修复与投稿退出</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eastAsia="Droid Sans Fallback" w:ascii="Liberation Sans" w:hAnsi="Liberation Sans" w:cs="Liberation Sans"/>
                <w:b w:val="0"/>
                <w:color w:val="000000"/>
                <w:sz w:val="20"/>
              </w:rPr>
              <w:t>18</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 xml:space="preserve">33 </w:t>
            </w:r>
            <w:r>
              <w:rPr>
                <w:rFonts w:ascii="Liberation Sans" w:hAnsi="Liberation Sans" w:eastAsia="Droid Sans Fallback" w:cs="Liberation Sans"/>
                <w:b w:val="0"/>
                <w:color w:val="000000"/>
                <w:sz w:val="20"/>
              </w:rPr>
              <w:t>论文与方法</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3</w:t>
            </w:r>
            <w:r>
              <w:rPr>
                <w:rFonts w:ascii="Liberation Sans" w:hAnsi="Liberation Sans" w:eastAsia="Droid Sans Fallback" w:cs="Liberation Sans"/>
                <w:b w:val="0"/>
                <w:color w:val="000000"/>
                <w:sz w:val="20"/>
              </w:rPr>
              <w:t>至</w:t>
            </w:r>
            <w:r>
              <w:rPr>
                <w:rFonts w:eastAsia="Droid Sans Fallback" w:ascii="Liberation Sans" w:hAnsi="Liberation Sans" w:cs="Liberation Sans"/>
                <w:b w:val="0"/>
                <w:color w:val="000000"/>
                <w:sz w:val="20"/>
              </w:rPr>
              <w:t>6 8 9 13 15</w:t>
            </w:r>
            <w:r>
              <w:rPr>
                <w:rFonts w:ascii="Liberation Sans" w:hAnsi="Liberation Sans" w:eastAsia="Droid Sans Fallback"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去除强制位姿目标；</w:t>
            </w:r>
            <w:r>
              <w:rPr>
                <w:rFonts w:eastAsia="Droid Sans Fallback" w:ascii="Liberation Sans" w:hAnsi="Liberation Sans" w:cs="Liberation Sans"/>
                <w:b w:val="0"/>
                <w:color w:val="000000"/>
                <w:sz w:val="20"/>
              </w:rPr>
              <w:t>CTM Memory Physics</w:t>
            </w:r>
            <w:r>
              <w:rPr>
                <w:rFonts w:ascii="Liberation Sans" w:hAnsi="Liberation Sans" w:eastAsia="Droid Sans Fallback" w:cs="Liberation Sans"/>
                <w:b w:val="0"/>
                <w:color w:val="000000"/>
                <w:sz w:val="20"/>
              </w:rPr>
              <w:t>按增益进入</w:t>
            </w:r>
          </w:p>
        </w:tc>
      </w:tr>
      <w:tr>
        <w:trPr>
          <w:cantSplit/>
        </w:trPr>
        <w:tc>
          <w:tcPr>
            <w:tcW w:w="2298"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原附录参考资料</w:t>
            </w:r>
          </w:p>
        </w:tc>
        <w:tc>
          <w:tcPr>
            <w:tcW w:w="4497"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附录</w:t>
            </w:r>
            <w:r>
              <w:rPr>
                <w:rFonts w:eastAsia="Droid Sans Fallback" w:ascii="Liberation Sans" w:hAnsi="Liberation Sans" w:cs="Liberation Sans"/>
                <w:b w:val="0"/>
                <w:color w:val="000000"/>
                <w:sz w:val="20"/>
              </w:rPr>
              <w:t>F</w:t>
            </w:r>
          </w:p>
        </w:tc>
        <w:tc>
          <w:tcPr>
            <w:tcW w:w="3199" w:type="dxa"/>
            <w:vAlign w:val="center"/>
            <w:shd w:fill="FFFFFF"/>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保留原引文为历史线索，当前主张以</w:t>
            </w:r>
            <w:r>
              <w:rPr>
                <w:rFonts w:eastAsia="Droid Sans Fallback" w:ascii="Liberation Sans" w:hAnsi="Liberation Sans" w:cs="Liberation Sans"/>
                <w:b w:val="0"/>
                <w:color w:val="000000"/>
                <w:sz w:val="20"/>
              </w:rPr>
              <w:t>S</w:t>
            </w:r>
            <w:r>
              <w:rPr>
                <w:rFonts w:ascii="Liberation Sans" w:hAnsi="Liberation Sans" w:eastAsia="Droid Sans Fallback" w:cs="Liberation Sans"/>
                <w:b w:val="0"/>
                <w:color w:val="000000"/>
                <w:sz w:val="20"/>
              </w:rPr>
              <w:t>编号核验来源为准</w:t>
            </w:r>
          </w:p>
        </w:tc>
      </w:tr>
      <w:tr>
        <w:trPr>
          <w:cantSplit/>
        </w:trPr>
        <w:tc>
          <w:tcPr>
            <w:tcW w:w="2298"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获奖分析</w:t>
            </w:r>
            <w:r>
              <w:rPr>
                <w:rFonts w:eastAsia="Droid Sans Fallback" w:ascii="Liberation Sans" w:hAnsi="Liberation Sans" w:cs="Liberation Sans"/>
                <w:b w:val="0"/>
                <w:color w:val="000000"/>
                <w:sz w:val="20"/>
              </w:rPr>
              <w:t>PDF</w:t>
            </w:r>
          </w:p>
        </w:tc>
        <w:tc>
          <w:tcPr>
            <w:tcW w:w="4497"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第</w:t>
            </w:r>
            <w:r>
              <w:rPr>
                <w:rFonts w:eastAsia="Droid Sans Fallback" w:ascii="Liberation Sans" w:hAnsi="Liberation Sans" w:cs="Liberation Sans"/>
                <w:b w:val="0"/>
                <w:color w:val="000000"/>
                <w:sz w:val="20"/>
              </w:rPr>
              <w:t>1 2 5 11</w:t>
            </w:r>
            <w:r>
              <w:rPr>
                <w:rFonts w:ascii="Liberation Sans" w:hAnsi="Liberation Sans" w:eastAsia="Droid Sans Fallback" w:cs="Liberation Sans"/>
                <w:b w:val="0"/>
                <w:color w:val="000000"/>
                <w:sz w:val="20"/>
              </w:rPr>
              <w:t>章</w:t>
            </w:r>
          </w:p>
        </w:tc>
        <w:tc>
          <w:tcPr>
            <w:tcW w:w="3199" w:type="dxa"/>
            <w:vAlign w:val="center"/>
            <w:shd w:fill="F1F4F6"/>
            <w:tcMar>
              <w:top w:w="70" w:type="dxa"/>
              <w:bottom w:w="70" w:type="dxa"/>
              <w:left w:w="90" w:type="dxa"/>
              <w:right w:w="90" w:type="dxa"/>
            </w:tcMar>
          </w:tcPr>
          <w:p>
            <w:pPr>
              <w:pStyle w:val="Normal"/>
              <w:keepNext w:val="0"/>
              <w:keepLines w:val="0"/>
              <w:spacing w:lineRule="exact" w:line="280" w:before="0" w:after="0"/>
              <w:ind w:left="0" w:right="0" w:firstLine="0"/>
              <w:jc w:val="left"/>
              <w:rPr/>
            </w:pPr>
            <w:r>
              <w:rPr>
                <w:rFonts w:ascii="Liberation Sans" w:hAnsi="Liberation Sans" w:eastAsia="Droid Sans Fallback" w:cs="Liberation Sans"/>
                <w:b w:val="0"/>
                <w:color w:val="000000"/>
                <w:sz w:val="20"/>
              </w:rPr>
              <w:t>采纳可执行建议；取消不可校准概率与模拟奖档</w:t>
            </w:r>
          </w:p>
        </w:tc>
      </w:tr>
    </w:tbl>
    <w:p>
      <w:pPr>
        <w:pStyle w:val="Normal"/>
        <w:keepNext w:val="0"/>
        <w:keepLines w:val="0"/>
        <w:pageBreakBefore w:val="0"/>
        <w:widowControl/>
        <w:spacing w:before="0" w:after="40" w:line="80" w:lineRule="exact"/>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val="0"/>
        <w:widowControl/>
        <w:spacing w:line="460" w:lineRule="exact" w:before="240" w:after="140"/>
        <w:rPr/>
      </w:pPr>
      <w:bookmarkStart w:id="3430" w:name="RW_NAVFIX_073"/>
      <w:bookmarkStart w:id="3241" w:name="rw_3241"/>
      <w:bookmarkStart w:id="80" w:name="rw_nav_72"/>
      <w:bookmarkStart w:id="81" w:name="section_135"/>
      <w:r>
        <w:rPr>
          <w:rFonts w:ascii="Liberation Sans" w:hAnsi="Liberation Sans" w:cs="Liberation Sans" w:eastAsia="Droid Sans Fallback"/>
          <w:b/>
          <w:color w:val="000000"/>
          <w:sz w:val="32"/>
        </w:rPr>
        <w:t>附录</w:t>
      </w:r>
      <w:r>
        <w:rPr>
          <w:rFonts w:eastAsia="Droid Sans Fallback" w:ascii="Liberation Sans" w:hAnsi="Liberation Sans" w:cs="Liberation Sans"/>
          <w:b/>
          <w:color w:val="000000"/>
          <w:sz w:val="32"/>
        </w:rPr>
        <w:t xml:space="preserve">F </w:t>
      </w:r>
      <w:r>
        <w:rPr>
          <w:rFonts w:ascii="Liberation Sans" w:hAnsi="Liberation Sans" w:cs="Liberation Sans" w:eastAsia="Droid Sans Fallback"/>
          <w:b/>
          <w:color w:val="000000"/>
          <w:sz w:val="32"/>
        </w:rPr>
        <w:t>原方案参考资料与版本线索</w:t>
      </w:r>
      <w:bookmarkEnd w:id="80"/>
      <w:bookmarkEnd w:id="81"/>
      <w:bookmarkEnd w:id="3241"/>
      <w:bookmarkEnd w:id="3430"/>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以下保留源文参考入口与历史检索说明，供继续查证。它们不代表本版已复核全部价格、产品、专利范围或链接内容。未经本版</w:t>
      </w:r>
      <w:r>
        <w:rPr>
          <w:rFonts w:eastAsia="Droid Sans Fallback" w:ascii="Liberation Sans" w:hAnsi="Liberation Sans" w:cs="Liberation Sans"/>
          <w:color w:val="000000"/>
          <w:sz w:val="22"/>
        </w:rPr>
        <w:t>S</w:t>
      </w:r>
      <w:r>
        <w:rPr>
          <w:rFonts w:ascii="Liberation Sans" w:hAnsi="Liberation Sans" w:cs="Liberation Sans" w:eastAsia="Droid Sans Fallback"/>
          <w:color w:val="000000"/>
          <w:sz w:val="22"/>
        </w:rPr>
        <w:t>编号核验的市场唯一性、项目奖金、产品采用量等不进入当前结论。</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 xml:space="preserve">[R1] </w:t>
      </w:r>
      <w:r>
        <w:rPr>
          <w:rFonts w:ascii="Liberation Sans" w:hAnsi="Liberation Sans" w:cs="Liberation Sans" w:eastAsia="Droid Sans Fallback"/>
          <w:color w:val="000000"/>
          <w:sz w:val="20"/>
        </w:rPr>
        <w:t>中华人民共和国教育部：《</w:t>
      </w:r>
      <w:r>
        <w:rPr>
          <w:rFonts w:eastAsia="Droid Sans Fallback" w:ascii="Liberation Sans" w:hAnsi="Liberation Sans" w:cs="Liberation Sans"/>
          <w:color w:val="000000"/>
          <w:sz w:val="20"/>
        </w:rPr>
        <w:t>2026</w:t>
      </w:r>
      <w:r>
        <w:rPr>
          <w:rFonts w:ascii="Liberation Sans" w:hAnsi="Liberation Sans" w:cs="Liberation Sans" w:eastAsia="Droid Sans Fallback"/>
          <w:color w:val="000000"/>
          <w:sz w:val="20"/>
        </w:rPr>
        <w:t>年世界职业院校技能大赛实施方案》，</w:t>
      </w:r>
      <w:r>
        <w:rPr>
          <w:rFonts w:eastAsia="Droid Sans Fallback" w:ascii="Liberation Sans" w:hAnsi="Liberation Sans" w:cs="Liberation Sans"/>
          <w:color w:val="000000"/>
          <w:sz w:val="20"/>
        </w:rPr>
        <w:t>2026-08-20</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https://www.moe.gov.cn/srcsite/A07/s7055/202608/t20260820_1447374.html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[R2] Zhu et al. “Rejoining fragmented ancient bamboo slips with physics-driven deep learning.” Nature Communications 17, 3550 (2026). https://www.nature.com/articles/s41467-026-70361-y</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[R3] Yang &amp; Yang. “Corpus scale reassembly of fragmented bamboo slips using excavation context and latent slip properties.” npj Heritage Science, published 2026-09-17. https://www.nature.com/articles/s40494-026-02993-8</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 xml:space="preserve">[R4] Great Daxinzhuang Pottery Puzzle Challenge / </w:t>
      </w:r>
      <w:r>
        <w:rPr>
          <w:rFonts w:ascii="Liberation Sans" w:hAnsi="Liberation Sans" w:cs="Liberation Sans" w:eastAsia="Droid Sans Fallback"/>
          <w:color w:val="000000"/>
          <w:sz w:val="20"/>
        </w:rPr>
        <w:t>大辛庄陶片拼合</w:t>
      </w:r>
      <w:r>
        <w:rPr>
          <w:rFonts w:eastAsia="Droid Sans Fallback" w:ascii="Liberation Sans" w:hAnsi="Liberation Sans" w:cs="Liberation Sans"/>
          <w:color w:val="000000"/>
          <w:sz w:val="20"/>
        </w:rPr>
        <w:t>AI</w:t>
      </w:r>
      <w:r>
        <w:rPr>
          <w:rFonts w:ascii="Liberation Sans" w:hAnsi="Liberation Sans" w:cs="Liberation Sans" w:eastAsia="Droid Sans Fallback"/>
          <w:color w:val="000000"/>
          <w:sz w:val="20"/>
        </w:rPr>
        <w:t>挑战赛，</w:t>
      </w:r>
      <w:r>
        <w:rPr>
          <w:rFonts w:eastAsia="Droid Sans Fallback" w:ascii="Liberation Sans" w:hAnsi="Liberation Sans" w:cs="Liberation Sans"/>
          <w:color w:val="000000"/>
          <w:sz w:val="20"/>
        </w:rPr>
        <w:t>Kaggle</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2025</w:t>
      </w:r>
      <w:r>
        <w:rPr>
          <w:rFonts w:ascii="Liberation Sans" w:hAnsi="Liberation Sans" w:cs="Liberation Sans" w:eastAsia="Droid Sans Fallback"/>
          <w:color w:val="000000"/>
          <w:sz w:val="20"/>
        </w:rPr>
        <w:t>；结果公告含</w:t>
      </w:r>
      <w:r>
        <w:rPr>
          <w:rFonts w:eastAsia="Droid Sans Fallback" w:ascii="Liberation Sans" w:hAnsi="Liberation Sans" w:cs="Liberation Sans"/>
          <w:color w:val="000000"/>
          <w:sz w:val="20"/>
        </w:rPr>
        <w:t>94</w:t>
      </w:r>
      <w:r>
        <w:rPr>
          <w:rFonts w:ascii="Liberation Sans" w:hAnsi="Liberation Sans" w:cs="Liberation Sans" w:eastAsia="Droid Sans Fallback"/>
          <w:color w:val="000000"/>
          <w:sz w:val="20"/>
        </w:rPr>
        <w:t>份提交、奖项空缺和实物复核。</w:t>
      </w:r>
      <w:r>
        <w:rPr>
          <w:rFonts w:eastAsia="Droid Sans Fallback" w:ascii="Liberation Sans" w:hAnsi="Liberation Sans" w:cs="Liberation Sans"/>
          <w:color w:val="000000"/>
          <w:sz w:val="20"/>
        </w:rPr>
        <w:t>https://www.kaggle.com/competitions/h690</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[R5] Tsesmelis et al. RePAIR dataset v2, Zenodo, 2025-07-03</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1000+ Pompeii fresco fragments, 2D/3D, 47.9GB, custom license. https://zenodo.org/records/15800029</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[R6] European Commission CORDIS: RePAIR (Grant 964854), 2021-2025, total cost €3,522,010. https://cordis.europa.eu/project/id/964854</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[R7] Structure-from-Sherds++ GitHub / dataset &amp; code, 2025. https://github.com/SeongJong-Yoo/structure-from-sherds-pp</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[R8] SPPD: A Novel Reassembly Method for 3D Terracotta Warrior Fragments Based on Fracture Surface Information. ISPRS IJGI 10(8), 525 (2021). https://www.mdpi.com/2220-9964/10/8/525</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[R9] European Commission CORDIS: GRAVITATE, Grant 665155, EU contribution €2,593,440. https://cordis.europa.eu/project/id/665155</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[R10] European Commission CORDIS: ArchAIDE, Grant 693548, EU contribution €2,460,376.75. https://cordis.europa.eu/project/id/693548</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[R11] Wilczek et al. “A computer tool to identify best matches for pottery fragments.” Journal of Archaeological Science: Reports 37 (2021), 102891.</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 xml:space="preserve">[R12] </w:t>
      </w:r>
      <w:r>
        <w:rPr>
          <w:rFonts w:ascii="Liberation Sans" w:hAnsi="Liberation Sans" w:cs="Liberation Sans" w:eastAsia="Droid Sans Fallback"/>
          <w:color w:val="000000"/>
          <w:sz w:val="20"/>
        </w:rPr>
        <w:t>教育部：《</w:t>
      </w:r>
      <w:r>
        <w:rPr>
          <w:rFonts w:eastAsia="Droid Sans Fallback" w:ascii="Liberation Sans" w:hAnsi="Liberation Sans" w:cs="Liberation Sans"/>
          <w:color w:val="000000"/>
          <w:sz w:val="20"/>
        </w:rPr>
        <w:t>2025</w:t>
      </w:r>
      <w:r>
        <w:rPr>
          <w:rFonts w:ascii="Liberation Sans" w:hAnsi="Liberation Sans" w:cs="Liberation Sans" w:eastAsia="Droid Sans Fallback"/>
          <w:color w:val="000000"/>
          <w:sz w:val="20"/>
        </w:rPr>
        <w:t>年世界职业院校技能大赛争夺赛人工智能赛道获奖名单》，随</w:t>
      </w:r>
      <w:r>
        <w:rPr>
          <w:rFonts w:eastAsia="Droid Sans Fallback" w:ascii="Liberation Sans" w:hAnsi="Liberation Sans" w:cs="Liberation Sans"/>
          <w:color w:val="000000"/>
          <w:sz w:val="20"/>
        </w:rPr>
        <w:t>2026-03-20</w:t>
      </w:r>
      <w:r>
        <w:rPr>
          <w:rFonts w:ascii="Liberation Sans" w:hAnsi="Liberation Sans" w:cs="Liberation Sans" w:eastAsia="Droid Sans Fallback"/>
          <w:color w:val="000000"/>
          <w:sz w:val="20"/>
        </w:rPr>
        <w:t>获奖名单通知发布；官方附件主要列学校</w:t>
      </w:r>
      <w:r>
        <w:rPr>
          <w:rFonts w:eastAsia="Droid Sans Fallback" w:ascii="Liberation Sans" w:hAnsi="Liberation Sans" w:cs="Liberation Sans"/>
          <w:color w:val="000000"/>
          <w:sz w:val="20"/>
        </w:rPr>
        <w:t>/</w:t>
      </w:r>
      <w:r>
        <w:rPr>
          <w:rFonts w:ascii="Liberation Sans" w:hAnsi="Liberation Sans" w:cs="Liberation Sans" w:eastAsia="Droid Sans Fallback"/>
          <w:color w:val="000000"/>
          <w:sz w:val="20"/>
        </w:rPr>
        <w:t>选手</w:t>
      </w:r>
      <w:r>
        <w:rPr>
          <w:rFonts w:eastAsia="Droid Sans Fallback" w:ascii="Liberation Sans" w:hAnsi="Liberation Sans" w:cs="Liberation Sans"/>
          <w:color w:val="000000"/>
          <w:sz w:val="20"/>
        </w:rPr>
        <w:t>/</w:t>
      </w:r>
      <w:r>
        <w:rPr>
          <w:rFonts w:ascii="Liberation Sans" w:hAnsi="Liberation Sans" w:cs="Liberation Sans" w:eastAsia="Droid Sans Fallback"/>
          <w:color w:val="000000"/>
          <w:sz w:val="20"/>
        </w:rPr>
        <w:t>组别，不含完整项目名称。</w:t>
      </w:r>
      <w:r>
        <w:rPr>
          <w:rFonts w:eastAsia="Droid Sans Fallback" w:ascii="Liberation Sans" w:hAnsi="Liberation Sans" w:cs="Liberation Sans"/>
          <w:color w:val="000000"/>
          <w:sz w:val="20"/>
        </w:rPr>
        <w:t>https://www.moe.gov.cn/srcsite/A07/zcs_yxds/s3069/202603/t20260331_1432573.html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[R13] CORDIS Results in Brief: “Intelligent robotics helps piece together the past”, RePAIR, last update 2026-04-23. https://www.cordis.europa.eu/article/id/464708-intelligent-robotics-helps-piece-together-the-past</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[R14] Darlow et al. “Continuous Thought Machines.” arXiv:2505.05522 / Sakana AI Technical Report, 2025. https://arxiv.org/abs/2505.05522</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[R15] Bulatov, Kuratov &amp; Burtsev. “Recurrent Memory Transformer.” arXiv:2207.06881, 2022. https://arxiv.org/abs/2207.06881</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 xml:space="preserve">[R16] </w:t>
      </w:r>
      <w:r>
        <w:rPr>
          <w:rFonts w:ascii="Liberation Sans" w:hAnsi="Liberation Sans" w:cs="Liberation Sans" w:eastAsia="Droid Sans Fallback"/>
          <w:color w:val="000000"/>
          <w:sz w:val="20"/>
        </w:rPr>
        <w:t>旧英文名“</w:t>
      </w:r>
      <w:r>
        <w:rPr>
          <w:rFonts w:eastAsia="Droid Sans Fallback" w:ascii="Liberation Sans" w:hAnsi="Liberation Sans" w:cs="Liberation Sans"/>
          <w:color w:val="000000"/>
          <w:sz w:val="20"/>
        </w:rPr>
        <w:t>ArchaeoMatch”</w:t>
      </w:r>
      <w:r>
        <w:rPr>
          <w:rFonts w:ascii="Liberation Sans" w:hAnsi="Liberation Sans" w:cs="Liberation Sans" w:eastAsia="Droid Sans Fallback"/>
          <w:color w:val="000000"/>
          <w:sz w:val="20"/>
        </w:rPr>
        <w:t>的公开撞名风险记录（</w:t>
      </w:r>
      <w:r>
        <w:rPr>
          <w:rFonts w:eastAsia="Droid Sans Fallback" w:ascii="Liberation Sans" w:hAnsi="Liberation Sans" w:cs="Liberation Sans"/>
          <w:color w:val="000000"/>
          <w:sz w:val="20"/>
        </w:rPr>
        <w:t>2026-09-20</w:t>
      </w:r>
      <w:r>
        <w:rPr>
          <w:rFonts w:ascii="Liberation Sans" w:hAnsi="Liberation Sans" w:cs="Liberation Sans" w:eastAsia="Droid Sans Fallback"/>
          <w:color w:val="000000"/>
          <w:sz w:val="20"/>
        </w:rPr>
        <w:t>检索）；用于解释更名原因，不代表商标权判断。</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[R17] JoinPap - Human-AI Papyri Reconstruction</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ISTI-CNR / University of Florence</w:t>
      </w:r>
      <w:r>
        <w:rPr>
          <w:rFonts w:ascii="Liberation Sans" w:hAnsi="Liberation Sans" w:cs="Liberation Sans" w:eastAsia="Droid Sans Fallback"/>
          <w:color w:val="000000"/>
          <w:sz w:val="20"/>
        </w:rPr>
        <w:t>，公开软件与</w:t>
      </w:r>
      <w:r>
        <w:rPr>
          <w:rFonts w:eastAsia="Droid Sans Fallback" w:ascii="Liberation Sans" w:hAnsi="Liberation Sans" w:cs="Liberation Sans"/>
          <w:color w:val="000000"/>
          <w:sz w:val="20"/>
        </w:rPr>
        <w:t>AI</w:t>
      </w:r>
      <w:r>
        <w:rPr>
          <w:rFonts w:ascii="Liberation Sans" w:hAnsi="Liberation Sans" w:cs="Liberation Sans" w:eastAsia="Droid Sans Fallback"/>
          <w:color w:val="000000"/>
          <w:sz w:val="20"/>
        </w:rPr>
        <w:t>匹配工作流。</w:t>
      </w:r>
      <w:r>
        <w:rPr>
          <w:rFonts w:eastAsia="Droid Sans Fallback" w:ascii="Liberation Sans" w:hAnsi="Liberation Sans" w:cs="Liberation Sans"/>
          <w:color w:val="000000"/>
          <w:sz w:val="20"/>
        </w:rPr>
        <w:t>https://joinpap.isti.cnr.it/ ; https://github.com/cnr-isti-vclab/JoinPap</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[R18] CN119598208A</w:t>
      </w:r>
      <w:r>
        <w:rPr>
          <w:rFonts w:ascii="Liberation Sans" w:hAnsi="Liberation Sans" w:cs="Liberation Sans" w:eastAsia="Droid Sans Fallback"/>
          <w:color w:val="000000"/>
          <w:sz w:val="20"/>
        </w:rPr>
        <w:t>：《一种文物碎片拼接修复与补全系统及方法》，</w:t>
      </w:r>
      <w:r>
        <w:rPr>
          <w:rFonts w:eastAsia="Droid Sans Fallback" w:ascii="Liberation Sans" w:hAnsi="Liberation Sans" w:cs="Liberation Sans"/>
          <w:color w:val="000000"/>
          <w:sz w:val="20"/>
        </w:rPr>
        <w:t>2025-03-11</w:t>
      </w:r>
      <w:r>
        <w:rPr>
          <w:rFonts w:ascii="Liberation Sans" w:hAnsi="Liberation Sans" w:cs="Liberation Sans" w:eastAsia="Droid Sans Fallback"/>
          <w:color w:val="000000"/>
          <w:sz w:val="20"/>
        </w:rPr>
        <w:t>公开；涵盖多模态大模型、图像</w:t>
      </w:r>
      <w:r>
        <w:rPr>
          <w:rFonts w:eastAsia="Droid Sans Fallback" w:ascii="Liberation Sans" w:hAnsi="Liberation Sans" w:cs="Liberation Sans"/>
          <w:color w:val="000000"/>
          <w:sz w:val="20"/>
        </w:rPr>
        <w:t>/3D/</w:t>
      </w:r>
      <w:r>
        <w:rPr>
          <w:rFonts w:ascii="Liberation Sans" w:hAnsi="Liberation Sans" w:cs="Liberation Sans" w:eastAsia="Droid Sans Fallback"/>
          <w:color w:val="000000"/>
          <w:sz w:val="20"/>
        </w:rPr>
        <w:t>文本向量、知识图谱</w:t>
      </w:r>
      <w:r>
        <w:rPr>
          <w:rFonts w:eastAsia="Droid Sans Fallback" w:ascii="Liberation Sans" w:hAnsi="Liberation Sans" w:cs="Liberation Sans"/>
          <w:color w:val="000000"/>
          <w:sz w:val="20"/>
        </w:rPr>
        <w:t>/GraphRAG</w:t>
      </w:r>
      <w:r>
        <w:rPr>
          <w:rFonts w:ascii="Liberation Sans" w:hAnsi="Liberation Sans" w:cs="Liberation Sans" w:eastAsia="Droid Sans Fallback"/>
          <w:color w:val="000000"/>
          <w:sz w:val="20"/>
        </w:rPr>
        <w:t>、反馈修正与</w:t>
      </w:r>
      <w:r>
        <w:rPr>
          <w:rFonts w:eastAsia="Droid Sans Fallback" w:ascii="Liberation Sans" w:hAnsi="Liberation Sans" w:cs="Liberation Sans"/>
          <w:color w:val="000000"/>
          <w:sz w:val="20"/>
        </w:rPr>
        <w:t>3D</w:t>
      </w:r>
      <w:r>
        <w:rPr>
          <w:rFonts w:ascii="Liberation Sans" w:hAnsi="Liberation Sans" w:cs="Liberation Sans" w:eastAsia="Droid Sans Fallback"/>
          <w:color w:val="000000"/>
          <w:sz w:val="20"/>
        </w:rPr>
        <w:t>补全。</w:t>
      </w:r>
      <w:r>
        <w:rPr>
          <w:rFonts w:eastAsia="Droid Sans Fallback" w:ascii="Liberation Sans" w:hAnsi="Liberation Sans" w:cs="Liberation Sans"/>
          <w:color w:val="000000"/>
          <w:sz w:val="20"/>
        </w:rPr>
        <w:t>https://patents.google.com/patent/CN119598208A/zh</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[E1]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 xml:space="preserve">Structure-from-Sherd++ </w:t>
      </w:r>
      <w:r>
        <w:rPr>
          <w:rFonts w:ascii="Liberation Sans" w:hAnsi="Liberation Sans" w:cs="Liberation Sans" w:eastAsia="Droid Sans Fallback"/>
          <w:color w:val="000000"/>
          <w:sz w:val="22"/>
        </w:rPr>
        <w:t xml:space="preserve">数据 </w:t>
      </w: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纯</w:t>
      </w:r>
      <w:r>
        <w:rPr>
          <w:rFonts w:eastAsia="Droid Sans Fallback" w:ascii="Liberation Sans" w:hAnsi="Liberation Sans" w:cs="Liberation Sans"/>
          <w:color w:val="000000"/>
          <w:sz w:val="22"/>
        </w:rPr>
        <w:t>2D DINOv2 + FAISS</w:t>
      </w:r>
      <w:r>
        <w:rPr>
          <w:rFonts w:ascii="Liberation Sans" w:hAnsi="Liberation Sans" w:cs="Liberation Sans" w:eastAsia="Droid Sans Fallback"/>
          <w:color w:val="000000"/>
          <w:sz w:val="22"/>
        </w:rPr>
        <w:t xml:space="preserve">基线 </w:t>
      </w: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 xml:space="preserve">专家证据系统 </w:t>
      </w:r>
      <w:r>
        <w:rPr>
          <w:rFonts w:eastAsia="Droid Sans Fallback" w:ascii="Liberation Sans" w:hAnsi="Liberation Sans" w:cs="Liberation Sans"/>
          <w:color w:val="000000"/>
          <w:sz w:val="22"/>
        </w:rPr>
        <w:t>+ P1 Group-aware LTR</w:t>
      </w:r>
      <w:r>
        <w:rPr>
          <w:rFonts w:ascii="Liberation Sans" w:hAnsi="Liberation Sans" w:cs="Liberation Sans" w:eastAsia="Droid Sans Fallback"/>
          <w:color w:val="000000"/>
          <w:sz w:val="22"/>
        </w:rPr>
        <w:t>》，更新至</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。实测：</w:t>
      </w:r>
      <w:r>
        <w:rPr>
          <w:rFonts w:eastAsia="Droid Sans Fallback" w:ascii="Liberation Sans" w:hAnsi="Liberation Sans" w:cs="Liberation Sans"/>
          <w:color w:val="000000"/>
          <w:sz w:val="22"/>
        </w:rPr>
        <w:t>142</w:t>
      </w:r>
      <w:r>
        <w:rPr>
          <w:rFonts w:ascii="Liberation Sans" w:hAnsi="Liberation Sans" w:cs="Liberation Sans" w:eastAsia="Droid Sans Fallback"/>
          <w:color w:val="000000"/>
          <w:sz w:val="22"/>
        </w:rPr>
        <w:t>片、</w:t>
      </w:r>
      <w:r>
        <w:rPr>
          <w:rFonts w:eastAsia="Droid Sans Fallback" w:ascii="Liberation Sans" w:hAnsi="Liberation Sans" w:cs="Liberation Sans"/>
          <w:color w:val="000000"/>
          <w:sz w:val="22"/>
        </w:rPr>
        <w:t>288</w:t>
      </w:r>
      <w:r>
        <w:rPr>
          <w:rFonts w:ascii="Liberation Sans" w:hAnsi="Liberation Sans" w:cs="Liberation Sans" w:eastAsia="Droid Sans Fallback"/>
          <w:color w:val="000000"/>
          <w:sz w:val="22"/>
        </w:rPr>
        <w:t>条</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边、</w:t>
      </w:r>
      <w:r>
        <w:rPr>
          <w:rFonts w:eastAsia="Droid Sans Fallback" w:ascii="Liberation Sans" w:hAnsi="Liberation Sans" w:cs="Liberation Sans"/>
          <w:color w:val="000000"/>
          <w:sz w:val="22"/>
        </w:rPr>
        <w:t>10,011 pair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XGB-LTR r@10=0.761 / pair-MAP=0.1233</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[E2] </w:t>
      </w:r>
      <w:r>
        <w:rPr>
          <w:rFonts w:ascii="Liberation Sans" w:hAnsi="Liberation Sans" w:cs="Liberation Sans" w:eastAsia="Droid Sans Fallback"/>
          <w:color w:val="000000"/>
          <w:sz w:val="22"/>
        </w:rPr>
        <w:t>本项目内部实验记录：</w:t>
      </w:r>
      <w:r>
        <w:rPr>
          <w:rFonts w:eastAsia="Droid Sans Fallback" w:ascii="Liberation Sans" w:hAnsi="Liberation Sans" w:cs="Liberation Sans"/>
          <w:color w:val="000000"/>
          <w:sz w:val="22"/>
        </w:rPr>
        <w:t xml:space="preserve">H690 </w:t>
      </w:r>
      <w:r>
        <w:rPr>
          <w:rFonts w:ascii="Liberation Sans" w:hAnsi="Liberation Sans" w:cs="Liberation Sans" w:eastAsia="Droid Sans Fallback"/>
          <w:color w:val="000000"/>
          <w:sz w:val="22"/>
        </w:rPr>
        <w:t xml:space="preserve">大辛庄公开数据 </w:t>
      </w:r>
      <w:r>
        <w:rPr>
          <w:rFonts w:eastAsia="Droid Sans Fallback" w:ascii="Liberation Sans" w:hAnsi="Liberation Sans" w:cs="Liberation Sans"/>
          <w:color w:val="000000"/>
          <w:sz w:val="22"/>
        </w:rPr>
        <w:t>Stage 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。实测：</w:t>
      </w:r>
      <w:r>
        <w:rPr>
          <w:rFonts w:eastAsia="Droid Sans Fallback" w:ascii="Liberation Sans" w:hAnsi="Liberation Sans" w:cs="Liberation Sans"/>
          <w:color w:val="000000"/>
          <w:sz w:val="22"/>
        </w:rPr>
        <w:t>17,629</w:t>
      </w:r>
      <w:r>
        <w:rPr>
          <w:rFonts w:ascii="Liberation Sans" w:hAnsi="Liberation Sans" w:cs="Liberation Sans" w:eastAsia="Droid Sans Fallback"/>
          <w:color w:val="000000"/>
          <w:sz w:val="22"/>
        </w:rPr>
        <w:t>个有图唯一碎片、</w:t>
      </w:r>
      <w:r>
        <w:rPr>
          <w:rFonts w:eastAsia="Droid Sans Fallback" w:ascii="Liberation Sans" w:hAnsi="Liberation Sans" w:cs="Liberation Sans"/>
          <w:color w:val="000000"/>
          <w:sz w:val="22"/>
        </w:rPr>
        <w:t>35,159</w:t>
      </w:r>
      <w:r>
        <w:rPr>
          <w:rFonts w:ascii="Liberation Sans" w:hAnsi="Liberation Sans" w:cs="Liberation Sans" w:eastAsia="Droid Sans Fallback"/>
          <w:color w:val="000000"/>
          <w:sz w:val="22"/>
        </w:rPr>
        <w:t>张有效陶片图、</w:t>
      </w:r>
      <w:r>
        <w:rPr>
          <w:rFonts w:eastAsia="Droid Sans Fallback" w:ascii="Liberation Sans" w:hAnsi="Liberation Sans" w:cs="Liberation Sans"/>
          <w:color w:val="000000"/>
          <w:sz w:val="22"/>
        </w:rPr>
        <w:t>17,530</w:t>
      </w:r>
      <w:r>
        <w:rPr>
          <w:rFonts w:ascii="Liberation Sans" w:hAnsi="Liberation Sans" w:cs="Liberation Sans" w:eastAsia="Droid Sans Fallback"/>
          <w:color w:val="000000"/>
          <w:sz w:val="22"/>
        </w:rPr>
        <w:t>个可用双面视角、官方</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专家公开拼合</w:t>
      </w:r>
      <w:r>
        <w:rPr>
          <w:rFonts w:eastAsia="Droid Sans Fallback" w:ascii="Liberation Sans" w:hAnsi="Liberation Sans" w:cs="Liberation Sans"/>
          <w:color w:val="000000"/>
          <w:sz w:val="22"/>
        </w:rPr>
        <w:t>GT=0</w:t>
      </w:r>
      <w:r>
        <w:rPr>
          <w:rFonts w:ascii="Liberation Sans" w:hAnsi="Liberation Sans" w:cs="Liberation Sans" w:eastAsia="Droid Sans Fallback"/>
          <w:color w:val="000000"/>
          <w:sz w:val="22"/>
        </w:rPr>
        <w:t>；完成全量异常审计与代理任务协议。</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[E3] </w:t>
      </w:r>
      <w:r>
        <w:rPr>
          <w:rFonts w:ascii="Liberation Sans" w:hAnsi="Liberation Sans" w:cs="Liberation Sans" w:eastAsia="Droid Sans Fallback"/>
          <w:color w:val="000000"/>
          <w:sz w:val="22"/>
        </w:rPr>
        <w:t>本项目内部实验记录：</w:t>
      </w:r>
      <w:r>
        <w:rPr>
          <w:rFonts w:eastAsia="Droid Sans Fallback" w:ascii="Liberation Sans" w:hAnsi="Liberation Sans" w:cs="Liberation Sans"/>
          <w:color w:val="000000"/>
          <w:sz w:val="22"/>
        </w:rPr>
        <w:t>H690 Stage 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MASKED QC PASS 22,354 / WARN 12,474 / FAIL 331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0.941%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125</w:t>
      </w:r>
      <w:r>
        <w:rPr>
          <w:rFonts w:ascii="Liberation Sans" w:hAnsi="Liberation Sans" w:cs="Liberation Sans" w:eastAsia="Droid Sans Fallback"/>
          <w:color w:val="000000"/>
          <w:sz w:val="22"/>
        </w:rPr>
        <w:t>字段</w:t>
      </w:r>
      <w:r>
        <w:rPr>
          <w:rFonts w:eastAsia="Droid Sans Fallback" w:ascii="Liberation Sans" w:hAnsi="Liberation Sans" w:cs="Liberation Sans"/>
          <w:color w:val="000000"/>
          <w:sz w:val="22"/>
        </w:rPr>
        <w:t>RAW/MASKED</w:t>
      </w:r>
      <w:r>
        <w:rPr>
          <w:rFonts w:ascii="Liberation Sans" w:hAnsi="Liberation Sans" w:cs="Liberation Sans" w:eastAsia="Droid Sans Fallback"/>
          <w:color w:val="000000"/>
          <w:sz w:val="22"/>
        </w:rPr>
        <w:t>基础特征；</w:t>
      </w:r>
      <w:r>
        <w:rPr>
          <w:rFonts w:eastAsia="Droid Sans Fallback" w:ascii="Liberation Sans" w:hAnsi="Liberation Sans" w:cs="Liberation Sans"/>
          <w:color w:val="000000"/>
          <w:sz w:val="22"/>
        </w:rPr>
        <w:t>MASKED LBP AUC</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Identity 0.835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Unit 0.623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Part 0.639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全量</w:t>
      </w:r>
      <w:r>
        <w:rPr>
          <w:rFonts w:eastAsia="Droid Sans Fallback" w:ascii="Liberation Sans" w:hAnsi="Liberation Sans" w:cs="Liberation Sans"/>
          <w:color w:val="000000"/>
          <w:sz w:val="22"/>
        </w:rPr>
        <w:t>proxy 0.499</w:t>
      </w:r>
      <w:r>
        <w:rPr>
          <w:rFonts w:ascii="Liberation Sans" w:hAnsi="Liberation Sans" w:cs="Liberation Sans" w:eastAsia="Droid Sans Fallback"/>
          <w:color w:val="000000"/>
          <w:sz w:val="22"/>
        </w:rPr>
        <w:t>。注意：</w:t>
      </w:r>
      <w:r>
        <w:rPr>
          <w:rFonts w:eastAsia="Droid Sans Fallback" w:ascii="Liberation Sans" w:hAnsi="Liberation Sans" w:cs="Liberation Sans"/>
          <w:color w:val="000000"/>
          <w:sz w:val="22"/>
        </w:rPr>
        <w:t>Stage 2</w:t>
      </w:r>
      <w:r>
        <w:rPr>
          <w:rFonts w:ascii="Liberation Sans" w:hAnsi="Liberation Sans" w:cs="Liberation Sans" w:eastAsia="Droid Sans Fallback"/>
          <w:color w:val="000000"/>
          <w:sz w:val="22"/>
        </w:rPr>
        <w:t>脚本曾把“</w:t>
      </w:r>
      <w:r>
        <w:rPr>
          <w:rFonts w:eastAsia="Droid Sans Fallback" w:ascii="Liberation Sans" w:hAnsi="Liberation Sans" w:cs="Liberation Sans"/>
          <w:color w:val="000000"/>
          <w:sz w:val="22"/>
        </w:rPr>
        <w:t>Type L0”</w:t>
      </w:r>
      <w:r>
        <w:rPr>
          <w:rFonts w:ascii="Liberation Sans" w:hAnsi="Liberation Sans" w:cs="Liberation Sans" w:eastAsia="Droid Sans Fallback"/>
          <w:color w:val="000000"/>
          <w:sz w:val="22"/>
        </w:rPr>
        <w:t>过滤写成字符串</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整型错误，严格</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结果以</w:t>
      </w:r>
      <w:r>
        <w:rPr>
          <w:rFonts w:eastAsia="Droid Sans Fallback" w:ascii="Liberation Sans" w:hAnsi="Liberation Sans" w:cs="Liberation Sans"/>
          <w:color w:val="000000"/>
          <w:sz w:val="22"/>
        </w:rPr>
        <w:t>Stage 3</w:t>
      </w:r>
      <w:r>
        <w:rPr>
          <w:rFonts w:ascii="Liberation Sans" w:hAnsi="Liberation Sans" w:cs="Liberation Sans" w:eastAsia="Droid Sans Fallback"/>
          <w:color w:val="000000"/>
          <w:sz w:val="22"/>
        </w:rPr>
        <w:t>修正版为准（</w:t>
      </w:r>
      <w:r>
        <w:rPr>
          <w:rFonts w:eastAsia="Droid Sans Fallback" w:ascii="Liberation Sans" w:hAnsi="Liberation Sans" w:cs="Liberation Sans"/>
          <w:color w:val="000000"/>
          <w:sz w:val="22"/>
        </w:rPr>
        <w:t>TECH-009</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[E4] </w:t>
      </w:r>
      <w:r>
        <w:rPr>
          <w:rFonts w:ascii="Liberation Sans" w:hAnsi="Liberation Sans" w:cs="Liberation Sans" w:eastAsia="Droid Sans Fallback"/>
          <w:color w:val="000000"/>
          <w:sz w:val="22"/>
        </w:rPr>
        <w:t>本项目内部实验记录：</w:t>
      </w:r>
      <w:r>
        <w:rPr>
          <w:rFonts w:eastAsia="Droid Sans Fallback" w:ascii="Liberation Sans" w:hAnsi="Liberation Sans" w:cs="Liberation Sans"/>
          <w:color w:val="000000"/>
          <w:sz w:val="22"/>
        </w:rPr>
        <w:t>H690 Stage 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10</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group-CV</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Part DINO CLS=0.6782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LBP+DINO Logistic=0.6886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+0.0104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Type</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L0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11,834</w:t>
      </w:r>
      <w:r>
        <w:rPr>
          <w:rFonts w:ascii="Liberation Sans" w:hAnsi="Liberation Sans" w:cs="Liberation Sans" w:eastAsia="Droid Sans Fallback"/>
          <w:color w:val="000000"/>
          <w:sz w:val="22"/>
        </w:rPr>
        <w:t>对）融合</w:t>
      </w:r>
      <w:r>
        <w:rPr>
          <w:rFonts w:eastAsia="Droid Sans Fallback" w:ascii="Liberation Sans" w:hAnsi="Liberation Sans" w:cs="Liberation Sans"/>
          <w:color w:val="000000"/>
          <w:sz w:val="22"/>
        </w:rPr>
        <w:t>=0.5030</w:t>
      </w:r>
      <w:r>
        <w:rPr>
          <w:rFonts w:ascii="Liberation Sans" w:hAnsi="Liberation Sans" w:cs="Liberation Sans" w:eastAsia="Droid Sans Fallback"/>
          <w:color w:val="000000"/>
          <w:sz w:val="22"/>
        </w:rPr>
        <w:t>；普通</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通道保留但收口。</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[E5]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SfS++ Stage 4 Step 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15</w:t>
      </w:r>
      <w:r>
        <w:rPr>
          <w:rFonts w:ascii="Liberation Sans" w:hAnsi="Liberation Sans" w:cs="Liberation Sans" w:eastAsia="Droid Sans Fallback"/>
          <w:color w:val="000000"/>
          <w:sz w:val="22"/>
        </w:rPr>
        <w:t>个新</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 xml:space="preserve">通道中 </w:t>
      </w:r>
      <w:r>
        <w:rPr>
          <w:rFonts w:eastAsia="Droid Sans Fallback" w:ascii="Liberation Sans" w:hAnsi="Liberation Sans" w:cs="Liberation Sans"/>
          <w:color w:val="000000"/>
          <w:sz w:val="22"/>
        </w:rPr>
        <w:t>thick_trigram_inter AUC=0.7197/P@200=12.0%</w:t>
      </w:r>
      <w:r>
        <w:rPr>
          <w:rFonts w:ascii="Liberation Sans" w:hAnsi="Liberation Sans" w:cs="Liberation Sans" w:eastAsia="Droid Sans Fallback"/>
          <w:color w:val="000000"/>
          <w:sz w:val="22"/>
        </w:rPr>
        <w:t>，曲率族形成独立新轴；</w:t>
      </w:r>
      <w:r>
        <w:rPr>
          <w:rFonts w:eastAsia="Droid Sans Fallback" w:ascii="Liberation Sans" w:hAnsi="Liberation Sans" w:cs="Liberation Sans"/>
          <w:color w:val="000000"/>
          <w:sz w:val="22"/>
        </w:rPr>
        <w:t>seam_quadric_resid/seam_norm_dot</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0.481/0.483</w:t>
      </w:r>
      <w:r>
        <w:rPr>
          <w:rFonts w:ascii="Liberation Sans" w:hAnsi="Liberation Sans" w:cs="Liberation Sans" w:eastAsia="Droid Sans Fallback"/>
          <w:color w:val="000000"/>
          <w:sz w:val="22"/>
        </w:rPr>
        <w:t>，为阴性结果。</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[E6]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SfS++ Stage 4 Step 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。严格</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LOVO</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XGB-LTR</w:t>
      </w:r>
      <w:r>
        <w:rPr>
          <w:rFonts w:ascii="Liberation Sans" w:hAnsi="Liberation Sans" w:cs="Liberation Sans" w:eastAsia="Droid Sans Fallback"/>
          <w:color w:val="000000"/>
          <w:sz w:val="22"/>
        </w:rPr>
        <w:t>超参：</w:t>
      </w:r>
      <w:r>
        <w:rPr>
          <w:rFonts w:eastAsia="Droid Sans Fallback" w:ascii="Liberation Sans" w:hAnsi="Liberation Sans" w:cs="Liberation Sans"/>
          <w:color w:val="000000"/>
          <w:sz w:val="22"/>
        </w:rPr>
        <w:t>P1_BASE r@10=0.7642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+Trigram=0.7744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+0.0102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+Curvature=0.7676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+0.0034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全部</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通道</w:t>
      </w:r>
      <w:r>
        <w:rPr>
          <w:rFonts w:eastAsia="Droid Sans Fallback" w:ascii="Liberation Sans" w:hAnsi="Liberation Sans" w:cs="Liberation Sans"/>
          <w:color w:val="000000"/>
          <w:sz w:val="22"/>
        </w:rPr>
        <w:t>=0.7567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-0.0075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折仅赢</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折；</w:t>
      </w:r>
      <w:r>
        <w:rPr>
          <w:rFonts w:eastAsia="Droid Sans Fallback" w:ascii="Liberation Sans" w:hAnsi="Liberation Sans" w:cs="Liberation Sans"/>
          <w:color w:val="000000"/>
          <w:sz w:val="22"/>
        </w:rPr>
        <w:t>HN@10 2.311→2.513</w:t>
      </w:r>
      <w:r>
        <w:rPr>
          <w:rFonts w:ascii="Liberation Sans" w:hAnsi="Liberation Sans" w:cs="Liberation Sans" w:eastAsia="Droid Sans Fallback"/>
          <w:color w:val="000000"/>
          <w:sz w:val="22"/>
        </w:rPr>
        <w:t>。按</w:t>
      </w:r>
      <w:r>
        <w:rPr>
          <w:rFonts w:eastAsia="Droid Sans Fallback" w:ascii="Liberation Sans" w:hAnsi="Liberation Sans" w:cs="Liberation Sans"/>
          <w:color w:val="000000"/>
          <w:sz w:val="22"/>
        </w:rPr>
        <w:t>DEC-005</w:t>
      </w:r>
      <w:r>
        <w:rPr>
          <w:rFonts w:ascii="Liberation Sans" w:hAnsi="Liberation Sans" w:cs="Liberation Sans" w:eastAsia="Droid Sans Fallback"/>
          <w:color w:val="000000"/>
          <w:sz w:val="22"/>
        </w:rPr>
        <w:t>，新</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通道不入主干、不做</w:t>
      </w:r>
      <w:r>
        <w:rPr>
          <w:rFonts w:eastAsia="Droid Sans Fallback" w:ascii="Liberation Sans" w:hAnsi="Liberation Sans" w:cs="Liberation Sans"/>
          <w:color w:val="000000"/>
          <w:sz w:val="22"/>
        </w:rPr>
        <w:t>Evidence Token</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[E7]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SfS++ Stage 5 Step 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Q0-Q3</w:t>
      </w:r>
      <w:r>
        <w:rPr>
          <w:rFonts w:ascii="Liberation Sans" w:hAnsi="Liberation Sans" w:cs="Liberation Sans" w:eastAsia="Droid Sans Fallback"/>
          <w:color w:val="000000"/>
          <w:sz w:val="22"/>
        </w:rPr>
        <w:t>低质量</w:t>
      </w:r>
      <w:r>
        <w:rPr>
          <w:rFonts w:eastAsia="Droid Sans Fallback" w:ascii="Liberation Sans" w:hAnsi="Liberation Sans" w:cs="Liberation Sans"/>
          <w:color w:val="000000"/>
          <w:sz w:val="22"/>
        </w:rPr>
        <w:t>3D</w:t>
      </w:r>
      <w:r>
        <w:rPr>
          <w:rFonts w:ascii="Liberation Sans" w:hAnsi="Liberation Sans" w:cs="Liberation Sans" w:eastAsia="Droid Sans Fallback"/>
          <w:color w:val="000000"/>
          <w:sz w:val="22"/>
        </w:rPr>
        <w:t>退化压力测试：</w:t>
      </w:r>
      <w:r>
        <w:rPr>
          <w:rFonts w:eastAsia="Droid Sans Fallback" w:ascii="Liberation Sans" w:hAnsi="Liberation Sans" w:cs="Liberation Sans"/>
          <w:color w:val="000000"/>
          <w:sz w:val="22"/>
        </w:rPr>
        <w:t>r@10=0.7642/0.7579/0.7242/0.5729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可承受、</w:t>
      </w:r>
      <w:r>
        <w:rPr>
          <w:rFonts w:eastAsia="Droid Sans Fallback" w:ascii="Liberation Sans" w:hAnsi="Liberation Sans" w:cs="Liberation Sans"/>
          <w:color w:val="000000"/>
          <w:sz w:val="22"/>
        </w:rPr>
        <w:t>Q3</w:t>
      </w:r>
      <w:r>
        <w:rPr>
          <w:rFonts w:ascii="Liberation Sans" w:hAnsi="Liberation Sans" w:cs="Liberation Sans" w:eastAsia="Droid Sans Fallback"/>
          <w:color w:val="000000"/>
          <w:sz w:val="22"/>
        </w:rPr>
        <w:t>崩溃；</w:t>
      </w:r>
      <w:r>
        <w:rPr>
          <w:rFonts w:eastAsia="Droid Sans Fallback" w:ascii="Liberation Sans" w:hAnsi="Liberation Sans" w:cs="Liberation Sans"/>
          <w:color w:val="000000"/>
          <w:sz w:val="22"/>
        </w:rPr>
        <w:t>DEC-006</w:t>
      </w:r>
      <w:r>
        <w:rPr>
          <w:rFonts w:ascii="Liberation Sans" w:hAnsi="Liberation Sans" w:cs="Liberation Sans" w:eastAsia="Droid Sans Fallback"/>
          <w:color w:val="000000"/>
          <w:sz w:val="22"/>
        </w:rPr>
        <w:t>冻结</w:t>
      </w:r>
      <w:r>
        <w:rPr>
          <w:rFonts w:eastAsia="Droid Sans Fallback" w:ascii="Liberation Sans" w:hAnsi="Liberation Sans" w:cs="Liberation Sans"/>
          <w:color w:val="000000"/>
          <w:sz w:val="22"/>
        </w:rPr>
        <w:t>Q2</w:t>
      </w:r>
      <w:r>
        <w:rPr>
          <w:rFonts w:ascii="Liberation Sans" w:hAnsi="Liberation Sans" w:cs="Liberation Sans" w:eastAsia="Droid Sans Fallback"/>
          <w:color w:val="000000"/>
          <w:sz w:val="22"/>
        </w:rPr>
        <w:t>为</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第一版合成工程下限，并把</w:t>
      </w:r>
      <w:r>
        <w:rPr>
          <w:rFonts w:eastAsia="Droid Sans Fallback" w:ascii="Liberation Sans" w:hAnsi="Liberation Sans" w:cs="Liberation Sans"/>
          <w:color w:val="000000"/>
          <w:sz w:val="22"/>
        </w:rPr>
        <w:t>Quality Token</w:t>
      </w:r>
      <w:r>
        <w:rPr>
          <w:rFonts w:ascii="Liberation Sans" w:hAnsi="Liberation Sans" w:cs="Liberation Sans" w:eastAsia="Droid Sans Fallback"/>
          <w:color w:val="000000"/>
          <w:sz w:val="22"/>
        </w:rPr>
        <w:t>升级为按证据通道的</w:t>
      </w:r>
      <w:r>
        <w:rPr>
          <w:rFonts w:eastAsia="Droid Sans Fallback" w:ascii="Liberation Sans" w:hAnsi="Liberation Sans" w:cs="Liberation Sans"/>
          <w:color w:val="000000"/>
          <w:sz w:val="22"/>
        </w:rPr>
        <w:t>Confidence</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[E8]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SfS++ Stage 5 Step 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2026-09-21</w:t>
      </w:r>
      <w:r>
        <w:rPr>
          <w:rFonts w:ascii="Liberation Sans" w:hAnsi="Liberation Sans" w:cs="Liberation Sans" w:eastAsia="Droid Sans Fallback"/>
          <w:color w:val="000000"/>
          <w:sz w:val="22"/>
        </w:rPr>
        <w:t>。剩余错误审计：</w:t>
      </w:r>
      <w:r>
        <w:rPr>
          <w:rFonts w:eastAsia="Droid Sans Fallback" w:ascii="Liberation Sans" w:hAnsi="Liberation Sans" w:cs="Liberation Sans"/>
          <w:color w:val="000000"/>
          <w:sz w:val="22"/>
        </w:rPr>
        <w:t>36/142 query</w:t>
      </w:r>
      <w:r>
        <w:rPr>
          <w:rFonts w:ascii="Liberation Sans" w:hAnsi="Liberation Sans" w:cs="Liberation Sans" w:eastAsia="Droid Sans Fallback"/>
          <w:color w:val="000000"/>
          <w:sz w:val="22"/>
        </w:rPr>
        <w:t>被标记为</w:t>
      </w:r>
      <w:r>
        <w:rPr>
          <w:rFonts w:eastAsia="Droid Sans Fallback" w:ascii="Liberation Sans" w:hAnsi="Liberation Sans" w:cs="Liberation Sans"/>
          <w:color w:val="000000"/>
          <w:sz w:val="22"/>
        </w:rPr>
        <w:t>miss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14/36</w:t>
      </w:r>
      <w:r>
        <w:rPr>
          <w:rFonts w:ascii="Liberation Sans" w:hAnsi="Liberation Sans" w:cs="Liberation Sans" w:eastAsia="Droid Sans Fallback"/>
          <w:color w:val="000000"/>
          <w:sz w:val="22"/>
        </w:rPr>
        <w:t>的</w:t>
      </w:r>
      <w:r>
        <w:rPr>
          <w:rFonts w:eastAsia="Droid Sans Fallback" w:ascii="Liberation Sans" w:hAnsi="Liberation Sans" w:cs="Liberation Sans"/>
          <w:color w:val="000000"/>
          <w:sz w:val="22"/>
        </w:rPr>
        <w:t>Top</w:t>
      </w:r>
      <w:r>
        <w:rPr>
          <w:rFonts w:ascii="Liberation Sans" w:hAnsi="Liberation Sans" w:cs="Liberation Sans" w:eastAsia="Droid Sans Fallback"/>
          <w:color w:val="000000"/>
          <w:sz w:val="22"/>
        </w:rPr>
        <w:t>阻挡者为同器物非邻接片，</w:t>
      </w:r>
      <w:r>
        <w:rPr>
          <w:rFonts w:eastAsia="Droid Sans Fallback" w:ascii="Liberation Sans" w:hAnsi="Liberation Sans" w:cs="Liberation Sans"/>
          <w:color w:val="000000"/>
          <w:sz w:val="22"/>
        </w:rPr>
        <w:t>12/14</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pat/face/thick</w:t>
      </w:r>
      <w:r>
        <w:rPr>
          <w:rFonts w:ascii="Liberation Sans" w:hAnsi="Liberation Sans" w:cs="Liberation Sans" w:eastAsia="Droid Sans Fallback"/>
          <w:color w:val="000000"/>
          <w:sz w:val="22"/>
        </w:rPr>
        <w:t>三个</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分布盒内；完美邻接</w:t>
      </w:r>
      <w:r>
        <w:rPr>
          <w:rFonts w:eastAsia="Droid Sans Fallback" w:ascii="Liberation Sans" w:hAnsi="Liberation Sans" w:cs="Liberation Sans"/>
          <w:color w:val="000000"/>
          <w:sz w:val="22"/>
        </w:rPr>
        <w:t>oracle</w:t>
      </w:r>
      <w:r>
        <w:rPr>
          <w:rFonts w:ascii="Liberation Sans" w:hAnsi="Liberation Sans" w:cs="Liberation Sans" w:eastAsia="Droid Sans Fallback"/>
          <w:color w:val="000000"/>
          <w:sz w:val="22"/>
        </w:rPr>
        <w:t>仅作为理论上限诊断。综合</w:t>
      </w:r>
      <w:r>
        <w:rPr>
          <w:rFonts w:eastAsia="Droid Sans Fallback" w:ascii="Liberation Sans" w:hAnsi="Liberation Sans" w:cs="Liberation Sans"/>
          <w:color w:val="000000"/>
          <w:sz w:val="22"/>
        </w:rPr>
        <w:t>E1-E8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Public Evidence Gate A</w:t>
      </w:r>
      <w:r>
        <w:rPr>
          <w:rFonts w:ascii="Liberation Sans" w:hAnsi="Liberation Sans" w:cs="Liberation Sans" w:eastAsia="Droid Sans Fallback"/>
          <w:color w:val="000000"/>
          <w:sz w:val="22"/>
        </w:rPr>
        <w:t>正式</w:t>
      </w:r>
      <w:r>
        <w:rPr>
          <w:rFonts w:eastAsia="Droid Sans Fallback" w:ascii="Liberation Sans" w:hAnsi="Liberation Sans" w:cs="Liberation Sans"/>
          <w:color w:val="000000"/>
          <w:sz w:val="22"/>
        </w:rPr>
        <w:t>PASS</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[P1] 2026-09-19 </w:t>
      </w:r>
      <w:r>
        <w:rPr>
          <w:rFonts w:ascii="Liberation Sans" w:hAnsi="Liberation Sans" w:cs="Liberation Sans" w:eastAsia="Droid Sans Fallback"/>
          <w:color w:val="000000"/>
          <w:sz w:val="22"/>
        </w:rPr>
        <w:t>电商公开价格采样：</w:t>
      </w:r>
      <w:r>
        <w:rPr>
          <w:rFonts w:eastAsia="Droid Sans Fallback" w:ascii="Liberation Sans" w:hAnsi="Liberation Sans" w:cs="Liberation Sans"/>
          <w:color w:val="000000"/>
          <w:sz w:val="22"/>
        </w:rPr>
        <w:t>ESP32/ESP32-S3</w:t>
      </w:r>
      <w:r>
        <w:rPr>
          <w:rFonts w:ascii="Liberation Sans" w:hAnsi="Liberation Sans" w:cs="Liberation Sans" w:eastAsia="Droid Sans Fallback"/>
          <w:color w:val="000000"/>
          <w:sz w:val="22"/>
        </w:rPr>
        <w:t>开发板，淘宝</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天猫聚合。</w:t>
      </w:r>
      <w:r>
        <w:rPr>
          <w:rFonts w:eastAsia="Droid Sans Fallback" w:ascii="Liberation Sans" w:hAnsi="Liberation Sans" w:cs="Liberation Sans"/>
          <w:color w:val="000000"/>
          <w:sz w:val="22"/>
        </w:rPr>
        <w:t>https://tao.hooos.com/search?w=ESP32</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[P2] 2026-09-19 </w:t>
      </w:r>
      <w:r>
        <w:rPr>
          <w:rFonts w:ascii="Liberation Sans" w:hAnsi="Liberation Sans" w:cs="Liberation Sans" w:eastAsia="Droid Sans Fallback"/>
          <w:color w:val="000000"/>
          <w:sz w:val="22"/>
        </w:rPr>
        <w:t>电商公开价格采样：</w:t>
      </w:r>
      <w:r>
        <w:rPr>
          <w:rFonts w:eastAsia="Droid Sans Fallback" w:ascii="Liberation Sans" w:hAnsi="Liberation Sans" w:cs="Liberation Sans"/>
          <w:color w:val="000000"/>
          <w:sz w:val="22"/>
        </w:rPr>
        <w:t>Raspberry Pi Zero 2 W</w:t>
      </w:r>
      <w:r>
        <w:rPr>
          <w:rFonts w:ascii="Liberation Sans" w:hAnsi="Liberation Sans" w:cs="Liberation Sans" w:eastAsia="Droid Sans Fallback"/>
          <w:color w:val="000000"/>
          <w:sz w:val="22"/>
        </w:rPr>
        <w:t>，公开条目约</w:t>
      </w:r>
      <w:r>
        <w:rPr>
          <w:rFonts w:eastAsia="Droid Sans Fallback" w:ascii="Liberation Sans" w:hAnsi="Liberation Sans" w:cs="Liberation Sans"/>
          <w:color w:val="000000"/>
          <w:sz w:val="22"/>
        </w:rPr>
        <w:t>169-229</w:t>
      </w:r>
      <w:r>
        <w:rPr>
          <w:rFonts w:ascii="Liberation Sans" w:hAnsi="Liberation Sans" w:cs="Liberation Sans" w:eastAsia="Droid Sans Fallback"/>
          <w:color w:val="000000"/>
          <w:sz w:val="22"/>
        </w:rPr>
        <w:t>元。</w:t>
      </w:r>
      <w:r>
        <w:rPr>
          <w:rFonts w:eastAsia="Droid Sans Fallback" w:ascii="Liberation Sans" w:hAnsi="Liberation Sans" w:cs="Liberation Sans"/>
          <w:color w:val="000000"/>
          <w:sz w:val="22"/>
        </w:rPr>
        <w:t>https://tao.hooos.com/tag_%E6%A0%91%E8%8E%93%E6%B4%BEzero2w.html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[P3] 2026-09-19 </w:t>
      </w:r>
      <w:r>
        <w:rPr>
          <w:rFonts w:ascii="Liberation Sans" w:hAnsi="Liberation Sans" w:cs="Liberation Sans" w:eastAsia="Droid Sans Fallback"/>
          <w:color w:val="000000"/>
          <w:sz w:val="22"/>
        </w:rPr>
        <w:t>电商公开价格采样：</w:t>
      </w:r>
      <w:r>
        <w:rPr>
          <w:rFonts w:eastAsia="Droid Sans Fallback" w:ascii="Liberation Sans" w:hAnsi="Liberation Sans" w:cs="Liberation Sans"/>
          <w:color w:val="000000"/>
          <w:sz w:val="22"/>
        </w:rPr>
        <w:t>IMX219 8MP CSI</w:t>
      </w:r>
      <w:r>
        <w:rPr>
          <w:rFonts w:ascii="Liberation Sans" w:hAnsi="Liberation Sans" w:cs="Liberation Sans" w:eastAsia="Droid Sans Fallback"/>
          <w:color w:val="000000"/>
          <w:sz w:val="22"/>
        </w:rPr>
        <w:t>，公开条目约</w:t>
      </w:r>
      <w:r>
        <w:rPr>
          <w:rFonts w:eastAsia="Droid Sans Fallback" w:ascii="Liberation Sans" w:hAnsi="Liberation Sans" w:cs="Liberation Sans"/>
          <w:color w:val="000000"/>
          <w:sz w:val="22"/>
        </w:rPr>
        <w:t>26.9-78</w:t>
      </w:r>
      <w:r>
        <w:rPr>
          <w:rFonts w:ascii="Liberation Sans" w:hAnsi="Liberation Sans" w:cs="Liberation Sans" w:eastAsia="Droid Sans Fallback"/>
          <w:color w:val="000000"/>
          <w:sz w:val="22"/>
        </w:rPr>
        <w:t>元。</w:t>
      </w:r>
      <w:r>
        <w:rPr>
          <w:rFonts w:eastAsia="Droid Sans Fallback" w:ascii="Liberation Sans" w:hAnsi="Liberation Sans" w:cs="Liberation Sans"/>
          <w:color w:val="000000"/>
          <w:sz w:val="22"/>
        </w:rPr>
        <w:t>https://tao.hooos.com/search?w=IMX219</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[P4] 2026-09-19 </w:t>
      </w:r>
      <w:r>
        <w:rPr>
          <w:rFonts w:ascii="Liberation Sans" w:hAnsi="Liberation Sans" w:cs="Liberation Sans" w:eastAsia="Droid Sans Fallback"/>
          <w:color w:val="000000"/>
          <w:sz w:val="22"/>
        </w:rPr>
        <w:t>电商公开价格采样：</w:t>
      </w:r>
      <w:r>
        <w:rPr>
          <w:rFonts w:eastAsia="Droid Sans Fallback" w:ascii="Liberation Sans" w:hAnsi="Liberation Sans" w:cs="Liberation Sans"/>
          <w:color w:val="000000"/>
          <w:sz w:val="22"/>
        </w:rPr>
        <w:t>Raspberry Pi Camera Module 3 / IMX708</w:t>
      </w:r>
      <w:r>
        <w:rPr>
          <w:rFonts w:ascii="Liberation Sans" w:hAnsi="Liberation Sans" w:cs="Liberation Sans" w:eastAsia="Droid Sans Fallback"/>
          <w:color w:val="000000"/>
          <w:sz w:val="22"/>
        </w:rPr>
        <w:t>公开条目约</w:t>
      </w:r>
      <w:r>
        <w:rPr>
          <w:rFonts w:eastAsia="Droid Sans Fallback" w:ascii="Liberation Sans" w:hAnsi="Liberation Sans" w:cs="Liberation Sans"/>
          <w:color w:val="000000"/>
          <w:sz w:val="22"/>
        </w:rPr>
        <w:t>269</w:t>
      </w:r>
      <w:r>
        <w:rPr>
          <w:rFonts w:ascii="Liberation Sans" w:hAnsi="Liberation Sans" w:cs="Liberation Sans" w:eastAsia="Droid Sans Fallback"/>
          <w:color w:val="000000"/>
          <w:sz w:val="22"/>
        </w:rPr>
        <w:t>元。</w:t>
      </w:r>
      <w:r>
        <w:rPr>
          <w:rFonts w:eastAsia="Droid Sans Fallback" w:ascii="Liberation Sans" w:hAnsi="Liberation Sans" w:cs="Liberation Sans"/>
          <w:color w:val="000000"/>
          <w:sz w:val="22"/>
        </w:rPr>
        <w:t>https://tao.hooos.com/category_126498013_8.html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[P5] 2026-09-19 </w:t>
      </w:r>
      <w:r>
        <w:rPr>
          <w:rFonts w:ascii="Liberation Sans" w:hAnsi="Liberation Sans" w:cs="Liberation Sans" w:eastAsia="Droid Sans Fallback"/>
          <w:color w:val="000000"/>
          <w:sz w:val="22"/>
        </w:rPr>
        <w:t>电商公开价格采样：</w:t>
      </w:r>
      <w:r>
        <w:rPr>
          <w:rFonts w:eastAsia="Droid Sans Fallback" w:ascii="Liberation Sans" w:hAnsi="Liberation Sans" w:cs="Liberation Sans"/>
          <w:color w:val="000000"/>
          <w:sz w:val="22"/>
        </w:rPr>
        <w:t>NEMA17 17HS4401</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18.9-22.4</w:t>
      </w:r>
      <w:r>
        <w:rPr>
          <w:rFonts w:ascii="Liberation Sans" w:hAnsi="Liberation Sans" w:cs="Liberation Sans" w:eastAsia="Droid Sans Fallback"/>
          <w:color w:val="000000"/>
          <w:sz w:val="22"/>
        </w:rPr>
        <w:t>元；</w:t>
      </w:r>
      <w:r>
        <w:rPr>
          <w:rFonts w:eastAsia="Droid Sans Fallback" w:ascii="Liberation Sans" w:hAnsi="Liberation Sans" w:cs="Liberation Sans"/>
          <w:color w:val="000000"/>
          <w:sz w:val="22"/>
        </w:rPr>
        <w:t>28BYJ-48+ULN2003</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3-8</w:t>
      </w:r>
      <w:r>
        <w:rPr>
          <w:rFonts w:ascii="Liberation Sans" w:hAnsi="Liberation Sans" w:cs="Liberation Sans" w:eastAsia="Droid Sans Fallback"/>
          <w:color w:val="000000"/>
          <w:sz w:val="22"/>
        </w:rPr>
        <w:t>元。</w:t>
      </w:r>
      <w:r>
        <w:rPr>
          <w:rFonts w:eastAsia="Droid Sans Fallback" w:ascii="Liberation Sans" w:hAnsi="Liberation Sans" w:cs="Liberation Sans"/>
          <w:color w:val="000000"/>
          <w:sz w:val="22"/>
        </w:rPr>
        <w:t>https://tao.hooos.com/search?w=17hs4401</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[P6] 2026-09-19 </w:t>
      </w:r>
      <w:r>
        <w:rPr>
          <w:rFonts w:ascii="Liberation Sans" w:hAnsi="Liberation Sans" w:cs="Liberation Sans" w:eastAsia="Droid Sans Fallback"/>
          <w:color w:val="000000"/>
          <w:sz w:val="22"/>
        </w:rPr>
        <w:t>电商公开价格采样：</w:t>
      </w:r>
      <w:r>
        <w:rPr>
          <w:rFonts w:eastAsia="Droid Sans Fallback" w:ascii="Liberation Sans" w:hAnsi="Liberation Sans" w:cs="Liberation Sans"/>
          <w:color w:val="000000"/>
          <w:sz w:val="22"/>
        </w:rPr>
        <w:t>850nm</w:t>
      </w:r>
      <w:r>
        <w:rPr>
          <w:rFonts w:ascii="Liberation Sans" w:hAnsi="Liberation Sans" w:cs="Liberation Sans" w:eastAsia="Droid Sans Fallback"/>
          <w:color w:val="000000"/>
          <w:sz w:val="22"/>
        </w:rPr>
        <w:t>灯板约</w:t>
      </w:r>
      <w:r>
        <w:rPr>
          <w:rFonts w:eastAsia="Droid Sans Fallback" w:ascii="Liberation Sans" w:hAnsi="Liberation Sans" w:cs="Liberation Sans"/>
          <w:color w:val="000000"/>
          <w:sz w:val="22"/>
        </w:rPr>
        <w:t>4</w:t>
      </w:r>
      <w:r>
        <w:rPr>
          <w:rFonts w:ascii="Liberation Sans" w:hAnsi="Liberation Sans" w:cs="Liberation Sans" w:eastAsia="Droid Sans Fallback"/>
          <w:color w:val="000000"/>
          <w:sz w:val="22"/>
        </w:rPr>
        <w:t>元起；偏振膜</w:t>
      </w:r>
      <w:r>
        <w:rPr>
          <w:rFonts w:eastAsia="Droid Sans Fallback" w:ascii="Liberation Sans" w:hAnsi="Liberation Sans" w:cs="Liberation Sans"/>
          <w:color w:val="000000"/>
          <w:sz w:val="22"/>
        </w:rPr>
        <w:t>/CPL</w:t>
      </w:r>
      <w:r>
        <w:rPr>
          <w:rFonts w:ascii="Liberation Sans" w:hAnsi="Liberation Sans" w:cs="Liberation Sans" w:eastAsia="Droid Sans Fallback"/>
          <w:color w:val="000000"/>
          <w:sz w:val="22"/>
        </w:rPr>
        <w:t>约</w:t>
      </w:r>
      <w:r>
        <w:rPr>
          <w:rFonts w:eastAsia="Droid Sans Fallback" w:ascii="Liberation Sans" w:hAnsi="Liberation Sans" w:cs="Liberation Sans"/>
          <w:color w:val="000000"/>
          <w:sz w:val="22"/>
        </w:rPr>
        <w:t>12-20</w:t>
      </w:r>
      <w:r>
        <w:rPr>
          <w:rFonts w:ascii="Liberation Sans" w:hAnsi="Liberation Sans" w:cs="Liberation Sans" w:eastAsia="Droid Sans Fallback"/>
          <w:color w:val="000000"/>
          <w:sz w:val="22"/>
        </w:rPr>
        <w:t>元起。</w:t>
      </w:r>
      <w:r>
        <w:rPr>
          <w:rFonts w:eastAsia="Droid Sans Fallback" w:ascii="Liberation Sans" w:hAnsi="Liberation Sans" w:cs="Liberation Sans"/>
          <w:color w:val="000000"/>
          <w:sz w:val="22"/>
        </w:rPr>
        <w:t>https://tao.hooos.com/tag_850nm%E7%BA%A2%E5%A4%96%E8%A1%A5%E5%85%89%E7%81%AF_2.html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[E9]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Stage 6 Final Report</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S6.1</w:t>
      </w:r>
      <w:r>
        <w:rPr>
          <w:rFonts w:ascii="Liberation Sans" w:hAnsi="Liberation Sans" w:cs="Liberation Sans" w:eastAsia="Droid Sans Fallback"/>
          <w:color w:val="000000"/>
          <w:sz w:val="22"/>
        </w:rPr>
        <w:t>多任务</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门控未超过</w:t>
      </w:r>
      <w:r>
        <w:rPr>
          <w:rFonts w:eastAsia="Droid Sans Fallback" w:ascii="Liberation Sans" w:hAnsi="Liberation Sans" w:cs="Liberation Sans"/>
          <w:color w:val="000000"/>
          <w:sz w:val="22"/>
        </w:rPr>
        <w:t>P1</w:t>
      </w:r>
      <w:r>
        <w:rPr>
          <w:rFonts w:ascii="Liberation Sans" w:hAnsi="Liberation Sans" w:cs="Liberation Sans" w:eastAsia="Droid Sans Fallback"/>
          <w:color w:val="000000"/>
          <w:sz w:val="22"/>
        </w:rPr>
        <w:t>基线；</w:t>
      </w:r>
      <w:r>
        <w:rPr>
          <w:rFonts w:eastAsia="Droid Sans Fallback" w:ascii="Liberation Sans" w:hAnsi="Liberation Sans" w:cs="Liberation Sans"/>
          <w:color w:val="000000"/>
          <w:sz w:val="22"/>
        </w:rPr>
        <w:t>S6.2 Breaking Bad global max-pool</w:t>
      </w:r>
      <w:r>
        <w:rPr>
          <w:rFonts w:ascii="Liberation Sans" w:hAnsi="Liberation Sans" w:cs="Liberation Sans" w:eastAsia="Droid Sans Fallback"/>
          <w:color w:val="000000"/>
          <w:sz w:val="22"/>
        </w:rPr>
        <w:t>表示</w:t>
      </w:r>
      <w:r>
        <w:rPr>
          <w:rFonts w:eastAsia="Droid Sans Fallback" w:ascii="Liberation Sans" w:hAnsi="Liberation Sans" w:cs="Liberation Sans"/>
          <w:color w:val="000000"/>
          <w:sz w:val="22"/>
        </w:rPr>
        <w:t>Pair AUROC=0.6859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Hard-negative AUROC=0.6763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seg F1=0.1709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C0/C1=0.5000</w:t>
      </w:r>
      <w:r>
        <w:rPr>
          <w:rFonts w:ascii="Liberation Sans" w:hAnsi="Liberation Sans" w:cs="Liberation Sans" w:eastAsia="Droid Sans Fallback"/>
          <w:color w:val="000000"/>
          <w:sz w:val="22"/>
        </w:rPr>
        <w:t>且容量探针平台约</w:t>
      </w:r>
      <w:r>
        <w:rPr>
          <w:rFonts w:eastAsia="Droid Sans Fallback" w:ascii="Liberation Sans" w:hAnsi="Liberation Sans" w:cs="Liberation Sans"/>
          <w:color w:val="000000"/>
          <w:sz w:val="22"/>
        </w:rPr>
        <w:t>0.69-0.70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DEC-009</w:t>
      </w:r>
      <w:r>
        <w:rPr>
          <w:rFonts w:ascii="Liberation Sans" w:hAnsi="Liberation Sans" w:cs="Liberation Sans" w:eastAsia="Droid Sans Fallback"/>
          <w:color w:val="000000"/>
          <w:sz w:val="22"/>
        </w:rPr>
        <w:t>据此关闭旧</w:t>
      </w:r>
      <w:r>
        <w:rPr>
          <w:rFonts w:eastAsia="Droid Sans Fallback" w:ascii="Liberation Sans" w:hAnsi="Liberation Sans" w:cs="Liberation Sans"/>
          <w:color w:val="000000"/>
          <w:sz w:val="22"/>
        </w:rPr>
        <w:t>Gate H</w:t>
      </w:r>
      <w:r>
        <w:rPr>
          <w:rFonts w:ascii="Liberation Sans" w:hAnsi="Liberation Sans" w:cs="Liberation Sans" w:eastAsia="Droid Sans Fallback"/>
          <w:color w:val="000000"/>
          <w:sz w:val="22"/>
        </w:rPr>
        <w:t>并建立</w:t>
      </w:r>
      <w:r>
        <w:rPr>
          <w:rFonts w:eastAsia="Droid Sans Fallback" w:ascii="Liberation Sans" w:hAnsi="Liberation Sans" w:cs="Liberation Sans"/>
          <w:color w:val="000000"/>
          <w:sz w:val="22"/>
        </w:rPr>
        <w:t>Gate H2</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[E10]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S6.2R / H2-1 Local Fracture Correspondence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2026-09-21</w:t>
      </w:r>
      <w:r>
        <w:rPr>
          <w:rFonts w:ascii="Liberation Sans" w:hAnsi="Liberation Sans" w:cs="Liberation Sans" w:eastAsia="Droid Sans Fallback"/>
          <w:color w:val="000000"/>
          <w:sz w:val="22"/>
        </w:rPr>
        <w:t>。三臂</w:t>
      </w:r>
      <w:r>
        <w:rPr>
          <w:rFonts w:eastAsia="Droid Sans Fallback" w:ascii="Liberation Sans" w:hAnsi="Liberation Sans" w:cs="Liberation Sans"/>
          <w:color w:val="000000"/>
          <w:sz w:val="22"/>
        </w:rPr>
        <w:t>H2-A/B/C Pair AUROC=0.6418/0.6291/0.6134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Hard-negative=0.6476/0.6303/0.6096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Corr R@5=0.2583/0.2606/0.2620</w:t>
      </w:r>
      <w:r>
        <w:rPr>
          <w:rFonts w:ascii="Liberation Sans" w:hAnsi="Liberation Sans" w:cs="Liberation Sans" w:eastAsia="Droid Sans Fallback"/>
          <w:color w:val="000000"/>
          <w:sz w:val="22"/>
        </w:rPr>
        <w:t>；全部低于冻结主门并低于</w:t>
      </w:r>
      <w:r>
        <w:rPr>
          <w:rFonts w:eastAsia="Droid Sans Fallback" w:ascii="Liberation Sans" w:hAnsi="Liberation Sans" w:cs="Liberation Sans"/>
          <w:color w:val="000000"/>
          <w:sz w:val="22"/>
        </w:rPr>
        <w:t>S6.2 Pair/Hard-negative baseline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H2-1=FAIL</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H2-2=NOT-RUN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Gate B</w:t>
      </w:r>
      <w:r>
        <w:rPr>
          <w:rFonts w:ascii="Liberation Sans" w:hAnsi="Liberation Sans" w:cs="Liberation Sans" w:eastAsia="Droid Sans Fallback"/>
          <w:color w:val="000000"/>
          <w:sz w:val="22"/>
        </w:rPr>
        <w:t>继续</w:t>
      </w:r>
      <w:r>
        <w:rPr>
          <w:rFonts w:eastAsia="Droid Sans Fallback" w:ascii="Liberation Sans" w:hAnsi="Liberation Sans" w:cs="Liberation Sans"/>
          <w:color w:val="000000"/>
          <w:sz w:val="22"/>
        </w:rPr>
        <w:t>LOCKED</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[E11]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H2-D Signal Sufficiency Audit + H2-E R1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2026-09-21~22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D2</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GT-aligned assembled space</w:t>
      </w:r>
      <w:r>
        <w:rPr>
          <w:rFonts w:ascii="Liberation Sans" w:hAnsi="Liberation Sans" w:cs="Liberation Sans" w:eastAsia="Droid Sans Fallback"/>
          <w:color w:val="000000"/>
          <w:sz w:val="22"/>
        </w:rPr>
        <w:t>中</w:t>
      </w:r>
      <w:r>
        <w:rPr>
          <w:rFonts w:eastAsia="Droid Sans Fallback" w:ascii="Liberation Sans" w:hAnsi="Liberation Sans" w:cs="Liberation Sans"/>
          <w:color w:val="000000"/>
          <w:sz w:val="22"/>
        </w:rPr>
        <w:t>asm_chamfer≈0.9464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asm_nn_asym≈0.9107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asm_icp≈0.8437</w:t>
      </w:r>
      <w:r>
        <w:rPr>
          <w:rFonts w:ascii="Liberation Sans" w:hAnsi="Liberation Sans" w:cs="Liberation Sans" w:eastAsia="Droid Sans Fallback"/>
          <w:color w:val="000000"/>
          <w:sz w:val="22"/>
        </w:rPr>
        <w:t>、组合</w:t>
      </w:r>
      <w:r>
        <w:rPr>
          <w:rFonts w:eastAsia="Droid Sans Fallback" w:ascii="Liberation Sans" w:hAnsi="Liberation Sans" w:cs="Liberation Sans"/>
          <w:color w:val="000000"/>
          <w:sz w:val="22"/>
        </w:rPr>
        <w:t>oracle≈0.9921</w:t>
      </w:r>
      <w:r>
        <w:rPr>
          <w:rFonts w:ascii="Liberation Sans" w:hAnsi="Liberation Sans" w:cs="Liberation Sans" w:eastAsia="Droid Sans Fallback"/>
          <w:color w:val="000000"/>
          <w:sz w:val="22"/>
        </w:rPr>
        <w:t>，而</w:t>
      </w:r>
      <w:r>
        <w:rPr>
          <w:rFonts w:eastAsia="Droid Sans Fallback" w:ascii="Liberation Sans" w:hAnsi="Liberation Sans" w:cs="Liberation Sans"/>
          <w:color w:val="000000"/>
          <w:sz w:val="22"/>
        </w:rPr>
        <w:t>canon-6≈0.6898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D4</w:t>
      </w:r>
      <w:r>
        <w:rPr>
          <w:rFonts w:ascii="Liberation Sans" w:hAnsi="Liberation Sans" w:cs="Liberation Sans" w:eastAsia="Droid Sans Fallback"/>
          <w:color w:val="000000"/>
          <w:sz w:val="22"/>
        </w:rPr>
        <w:t>发现梯度冲突但</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通过</w:t>
      </w:r>
      <w:r>
        <w:rPr>
          <w:rFonts w:eastAsia="Droid Sans Fallback" w:ascii="Liberation Sans" w:hAnsi="Liberation Sans" w:cs="Liberation Sans"/>
          <w:color w:val="000000"/>
          <w:sz w:val="22"/>
        </w:rPr>
        <w:t>λcorr=0.5/0.1/0</w:t>
      </w:r>
      <w:r>
        <w:rPr>
          <w:rFonts w:ascii="Liberation Sans" w:hAnsi="Liberation Sans" w:cs="Liberation Sans" w:eastAsia="Droid Sans Fallback"/>
          <w:color w:val="000000"/>
          <w:sz w:val="22"/>
        </w:rPr>
        <w:t>全量同设备重训证明</w:t>
      </w:r>
      <w:r>
        <w:rPr>
          <w:rFonts w:eastAsia="Droid Sans Fallback" w:ascii="Liberation Sans" w:hAnsi="Liberation Sans" w:cs="Liberation Sans"/>
          <w:color w:val="000000"/>
          <w:sz w:val="22"/>
        </w:rPr>
        <w:t>loss coupling</w:t>
      </w:r>
      <w:r>
        <w:rPr>
          <w:rFonts w:ascii="Liberation Sans" w:hAnsi="Liberation Sans" w:cs="Liberation Sans" w:eastAsia="Droid Sans Fallback"/>
          <w:color w:val="000000"/>
          <w:sz w:val="22"/>
        </w:rPr>
        <w:t>不是主瓶颈。最终</w:t>
      </w:r>
      <w:r>
        <w:rPr>
          <w:rFonts w:eastAsia="Droid Sans Fallback" w:ascii="Liberation Sans" w:hAnsi="Liberation Sans" w:cs="Liberation Sans"/>
          <w:color w:val="000000"/>
          <w:sz w:val="22"/>
        </w:rPr>
        <w:t>H2-D=PIPELINE_FAILURE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R1</w:t>
      </w:r>
      <w:r>
        <w:rPr>
          <w:rFonts w:ascii="Liberation Sans" w:hAnsi="Liberation Sans" w:cs="Liberation Sans" w:eastAsia="Droid Sans Fallback"/>
          <w:color w:val="000000"/>
          <w:sz w:val="22"/>
        </w:rPr>
        <w:t>项</w:t>
      </w:r>
      <w:r>
        <w:rPr>
          <w:rFonts w:eastAsia="Droid Sans Fallback" w:ascii="Liberation Sans" w:hAnsi="Liberation Sans" w:cs="Liberation Sans"/>
          <w:color w:val="000000"/>
          <w:sz w:val="22"/>
        </w:rPr>
        <w:t>TESTED/CLOSED</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[E12]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H2-E R2a / R2b-0 / R2b-0.5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R2a H2-A-asm Pair/HN=0.9852/0.9872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R2b-0</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rot≤30°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trans≤0.05</w:t>
      </w:r>
      <w:r>
        <w:rPr>
          <w:rFonts w:ascii="Liberation Sans" w:hAnsi="Liberation Sans" w:cs="Liberation Sans" w:eastAsia="Droid Sans Fallback"/>
          <w:color w:val="000000"/>
          <w:sz w:val="22"/>
        </w:rPr>
        <w:t>测试上界内无</w:t>
      </w:r>
      <w:r>
        <w:rPr>
          <w:rFonts w:eastAsia="Droid Sans Fallback" w:ascii="Liberation Sans" w:hAnsi="Liberation Sans" w:cs="Liberation Sans"/>
          <w:color w:val="000000"/>
          <w:sz w:val="22"/>
        </w:rPr>
        <w:t>collapse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R2b-0.5 random SO(3) Pair/HN≈0.9725/0.9776</w:t>
      </w:r>
      <w:r>
        <w:rPr>
          <w:rFonts w:ascii="Liberation Sans" w:hAnsi="Liberation Sans" w:cs="Liberation Sans" w:eastAsia="Droid Sans Fallback"/>
          <w:color w:val="000000"/>
          <w:sz w:val="22"/>
        </w:rPr>
        <w:t>，去</w:t>
      </w:r>
      <w:r>
        <w:rPr>
          <w:rFonts w:eastAsia="Droid Sans Fallback" w:ascii="Liberation Sans" w:hAnsi="Liberation Sans" w:cs="Liberation Sans"/>
          <w:color w:val="000000"/>
          <w:sz w:val="22"/>
        </w:rPr>
        <w:t>placement F2a≈0.5966/0.5939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F2b≈0.5483/0.5501</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S2 d_zone-only full AUROC=0.9081</w:t>
      </w:r>
      <w:r>
        <w:rPr>
          <w:rFonts w:ascii="Liberation Sans" w:hAnsi="Liberation Sans" w:cs="Liberation Sans" w:eastAsia="Droid Sans Fallback"/>
          <w:color w:val="000000"/>
          <w:sz w:val="22"/>
        </w:rPr>
        <w:t>。最终</w:t>
      </w:r>
      <w:r>
        <w:rPr>
          <w:rFonts w:eastAsia="Droid Sans Fallback" w:ascii="Liberation Sans" w:hAnsi="Liberation Sans" w:cs="Liberation Sans"/>
          <w:color w:val="000000"/>
          <w:sz w:val="22"/>
        </w:rPr>
        <w:t>A=COARSE PLACEMENT DOMINANT</w:t>
      </w:r>
      <w:r>
        <w:rPr>
          <w:rFonts w:ascii="Liberation Sans" w:hAnsi="Liberation Sans" w:cs="Liberation Sans" w:eastAsia="Droid Sans Fallback"/>
          <w:color w:val="000000"/>
          <w:sz w:val="22"/>
        </w:rPr>
        <w:t>并共触发</w:t>
      </w:r>
      <w:r>
        <w:rPr>
          <w:rFonts w:eastAsia="Droid Sans Fallback" w:ascii="Liberation Sans" w:hAnsi="Liberation Sans" w:cs="Liberation Sans"/>
          <w:color w:val="000000"/>
          <w:sz w:val="22"/>
        </w:rPr>
        <w:t>D=GT PROXIMITY SHORTCUT</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[E13] </w:t>
      </w:r>
      <w:r>
        <w:rPr>
          <w:rFonts w:ascii="Liberation Sans" w:hAnsi="Liberation Sans" w:cs="Liberation Sans" w:eastAsia="Droid Sans Fallback"/>
          <w:color w:val="000000"/>
          <w:sz w:val="22"/>
        </w:rPr>
        <w:t>本项目内部实验报告：</w:t>
      </w:r>
      <w:r>
        <w:rPr>
          <w:rFonts w:eastAsia="Droid Sans Fallback" w:ascii="Liberation Sans" w:hAnsi="Liberation Sans" w:cs="Liberation Sans"/>
          <w:color w:val="000000"/>
          <w:sz w:val="22"/>
        </w:rPr>
        <w:t>H2-E R2b-1 Coarse Relative Placement Predictor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2026-09-22~23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Leakage Audit CLEAN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Run-0 19/19</w:t>
      </w:r>
      <w:r>
        <w:rPr>
          <w:rFonts w:ascii="Liberation Sans" w:hAnsi="Liberation Sans" w:cs="Liberation Sans" w:eastAsia="Droid Sans Fallback"/>
          <w:color w:val="000000"/>
          <w:sz w:val="22"/>
        </w:rPr>
        <w:t>）；获胜者</w:t>
      </w:r>
      <w:r>
        <w:rPr>
          <w:rFonts w:eastAsia="Droid Sans Fallback" w:ascii="Liberation Sans" w:hAnsi="Liberation Sans" w:cs="Liberation Sans"/>
          <w:color w:val="000000"/>
          <w:sz w:val="22"/>
        </w:rPr>
        <w:t>B-128-l10_5</w:t>
      </w:r>
      <w:r>
        <w:rPr>
          <w:rFonts w:ascii="Liberation Sans" w:hAnsi="Liberation Sans" w:cs="Liberation Sans" w:eastAsia="Droid Sans Fallback"/>
          <w:color w:val="000000"/>
          <w:sz w:val="22"/>
        </w:rPr>
        <w:t>在</w:t>
      </w:r>
      <w:r>
        <w:rPr>
          <w:rFonts w:eastAsia="Droid Sans Fallback" w:ascii="Liberation Sans" w:hAnsi="Liberation Sans" w:cs="Liberation Sans"/>
          <w:color w:val="000000"/>
          <w:sz w:val="22"/>
        </w:rPr>
        <w:t>Full TEST 448,054</w:t>
      </w:r>
      <w:r>
        <w:rPr>
          <w:rFonts w:ascii="Liberation Sans" w:hAnsi="Liberation Sans" w:cs="Liberation Sans" w:eastAsia="Droid Sans Fallback"/>
          <w:color w:val="000000"/>
          <w:sz w:val="22"/>
        </w:rPr>
        <w:t>对上</w:t>
      </w:r>
      <w:r>
        <w:rPr>
          <w:rFonts w:eastAsia="Droid Sans Fallback" w:ascii="Liberation Sans" w:hAnsi="Liberation Sans" w:cs="Liberation Sans"/>
          <w:color w:val="000000"/>
          <w:sz w:val="22"/>
        </w:rPr>
        <w:t>Pair=0.5057/0.5036/0.5045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Hard-neg=0.4968/0.4946/0.4958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Strong Basin Hit@0.05=2.78%</w:t>
      </w:r>
      <w:r>
        <w:rPr>
          <w:rFonts w:ascii="Liberation Sans" w:hAnsi="Liberation Sans" w:cs="Liberation Sans" w:eastAsia="Droid Sans Fallback"/>
          <w:color w:val="000000"/>
          <w:sz w:val="22"/>
        </w:rPr>
        <w:t>，常数</w:t>
      </w:r>
      <w:r>
        <w:rPr>
          <w:rFonts w:eastAsia="Droid Sans Fallback" w:ascii="Liberation Sans" w:hAnsi="Liberation Sans" w:cs="Liberation Sans"/>
          <w:color w:val="000000"/>
          <w:sz w:val="22"/>
        </w:rPr>
        <w:t>C0=0.6147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C1=0.6136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13</w:t>
      </w:r>
      <w:r>
        <w:rPr>
          <w:rFonts w:ascii="Liberation Sans" w:hAnsi="Liberation Sans" w:cs="Liberation Sans" w:eastAsia="Droid Sans Fallback"/>
          <w:color w:val="000000"/>
          <w:sz w:val="22"/>
        </w:rPr>
        <w:t>个学习型候选均约随机且低于常数地板。</w:t>
      </w:r>
      <w:r>
        <w:rPr>
          <w:rFonts w:eastAsia="Droid Sans Fallback" w:ascii="Liberation Sans" w:hAnsi="Liberation Sans" w:cs="Liberation Sans"/>
          <w:color w:val="000000"/>
          <w:sz w:val="22"/>
        </w:rPr>
        <w:t>S-b</w:t>
      </w:r>
      <w:r>
        <w:rPr>
          <w:rFonts w:ascii="Liberation Sans" w:hAnsi="Liberation Sans" w:cs="Liberation Sans" w:eastAsia="Droid Sans Fallback"/>
          <w:color w:val="000000"/>
          <w:sz w:val="22"/>
        </w:rPr>
        <w:t>受控分解将</w:t>
      </w:r>
      <w:r>
        <w:rPr>
          <w:rFonts w:eastAsia="Droid Sans Fallback" w:ascii="Liberation Sans" w:hAnsi="Liberation Sans" w:cs="Liberation Sans"/>
          <w:color w:val="000000"/>
          <w:sz w:val="22"/>
        </w:rPr>
        <w:t>deployable</w:t>
      </w:r>
      <w:r>
        <w:rPr>
          <w:rFonts w:ascii="Liberation Sans" w:hAnsi="Liberation Sans" w:cs="Liberation Sans" w:eastAsia="Droid Sans Fallback"/>
          <w:color w:val="000000"/>
          <w:sz w:val="22"/>
        </w:rPr>
        <w:t>制度</w:t>
      </w:r>
      <w:r>
        <w:rPr>
          <w:rFonts w:eastAsia="Droid Sans Fallback" w:ascii="Liberation Sans" w:hAnsi="Liberation Sans" w:cs="Liberation Sans"/>
          <w:color w:val="000000"/>
          <w:sz w:val="22"/>
        </w:rPr>
        <w:t>CEIL</w:t>
      </w:r>
      <w:r>
        <w:rPr>
          <w:rFonts w:ascii="Liberation Sans" w:hAnsi="Liberation Sans" w:cs="Liberation Sans" w:eastAsia="Droid Sans Fallback"/>
          <w:color w:val="000000"/>
          <w:sz w:val="22"/>
        </w:rPr>
        <w:t>重标定为</w:t>
      </w:r>
      <w:r>
        <w:rPr>
          <w:rFonts w:eastAsia="Droid Sans Fallback" w:ascii="Liberation Sans" w:hAnsi="Liberation Sans" w:cs="Liberation Sans"/>
          <w:color w:val="000000"/>
          <w:sz w:val="22"/>
        </w:rPr>
        <w:t>22k=0.9489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full=0.9474</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Top-M</w:t>
      </w:r>
      <w:r>
        <w:rPr>
          <w:rFonts w:ascii="Liberation Sans" w:hAnsi="Liberation Sans" w:cs="Liberation Sans" w:eastAsia="Droid Sans Fallback"/>
          <w:color w:val="000000"/>
          <w:sz w:val="22"/>
        </w:rPr>
        <w:t>不触发</w:t>
      </w:r>
      <w:r>
        <w:rPr>
          <w:rFonts w:eastAsia="Droid Sans Fallback" w:ascii="Liberation Sans" w:hAnsi="Liberation Sans" w:cs="Liberation Sans"/>
          <w:color w:val="000000"/>
          <w:sz w:val="22"/>
        </w:rPr>
        <w:t>P4</w:t>
      </w:r>
      <w:r>
        <w:rPr>
          <w:rFonts w:ascii="Liberation Sans" w:hAnsi="Liberation Sans" w:cs="Liberation Sans" w:eastAsia="Droid Sans Fallback"/>
          <w:color w:val="000000"/>
          <w:sz w:val="22"/>
        </w:rPr>
        <w:t>。最终</w:t>
      </w:r>
      <w:r>
        <w:rPr>
          <w:rFonts w:eastAsia="Droid Sans Fallback" w:ascii="Liberation Sans" w:hAnsi="Liberation Sans" w:cs="Liberation Sans"/>
          <w:color w:val="000000"/>
          <w:sz w:val="22"/>
        </w:rPr>
        <w:t>P3—REPRESENTATION BOTTLENECK</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R2b-1D NOT-RUN</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R2b-2/3 HOLD</w:t>
      </w:r>
      <w:r>
        <w:rPr>
          <w:rFonts w:ascii="Liberation Sans" w:hAnsi="Liberation Sans" w:cs="Liberation Sans" w:eastAsia="Droid Sans Fallback"/>
          <w:color w:val="000000"/>
          <w:sz w:val="22"/>
        </w:rPr>
        <w:t>。</w:t>
      </w:r>
    </w:p>
    <w:p>
      <w:pPr>
        <w:pStyle w:val="SYNReference"/>
        <w:keepNext w:val="0"/>
        <w:keepLines w:val="0"/>
        <w:pageBreakBefore w:val="0"/>
        <w:widowControl/>
        <w:spacing w:line="290" w:lineRule="exact" w:before="0" w:after="80"/>
        <w:rPr/>
      </w:pPr>
      <w:r>
        <w:rPr>
          <w:rFonts w:ascii="Liberation Sans" w:hAnsi="Liberation Sans" w:cs="Liberation Sans" w:eastAsia="Droid Sans Fallback"/>
          <w:color w:val="000000"/>
          <w:sz w:val="20"/>
        </w:rPr>
        <w:t>[COMP-INNOV-2026-NOTICE] 中华人民共和国教育部：《教育部关于举办中国国际大学生创新大赛（2026）的通知》，2026-07-31。官方通知确认2026大赛设置职教赛道，并采用校级初赛、省级复赛、总决赛三级赛制。https://www.moe.gov.cn/srcsite/A08/s5672/202607/t20260731_1445670.html</w:t>
      </w:r>
    </w:p>
    <w:p>
      <w:pPr>
        <w:pStyle w:val="SYNReference"/>
        <w:keepNext w:val="0"/>
        <w:keepLines w:val="0"/>
        <w:pageBreakBefore w:val="0"/>
        <w:widowControl/>
        <w:spacing w:line="290" w:lineRule="exact" w:before="0" w:after="80"/>
        <w:rPr/>
      </w:pPr>
      <w:r>
        <w:rPr>
          <w:rFonts w:ascii="Liberation Sans" w:hAnsi="Liberation Sans" w:cs="Liberation Sans" w:eastAsia="Droid Sans Fallback"/>
          <w:color w:val="000000"/>
          <w:sz w:val="20"/>
        </w:rPr>
        <w:t>[COMP-INNOV-2026-FAQ] 全国大学生创业服务网：《中国国际大学生创新大赛（2026）常见问题》。官方FAQ：团队成员不少于3人、不多于15人（含负责人）；进入总决赛现场赛的参赛成员为3-5人。https://cy.ncss.cn/problem</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[H1] Sipeed Maix/K210</w:t>
      </w:r>
      <w:r>
        <w:rPr>
          <w:rFonts w:ascii="Liberation Sans" w:hAnsi="Liberation Sans" w:cs="Liberation Sans" w:eastAsia="Droid Sans Fallback"/>
          <w:color w:val="000000"/>
          <w:sz w:val="22"/>
        </w:rPr>
        <w:t>硬件选购与相机说明：</w:t>
      </w:r>
      <w:r>
        <w:rPr>
          <w:rFonts w:eastAsia="Droid Sans Fallback" w:ascii="Liberation Sans" w:hAnsi="Liberation Sans" w:cs="Liberation Sans"/>
          <w:color w:val="000000"/>
          <w:sz w:val="22"/>
        </w:rPr>
        <w:t>K210 RAM 6MB+2MB</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DVP</w:t>
      </w:r>
      <w:r>
        <w:rPr>
          <w:rFonts w:ascii="Liberation Sans" w:hAnsi="Liberation Sans" w:cs="Liberation Sans" w:eastAsia="Droid Sans Fallback"/>
          <w:color w:val="000000"/>
          <w:sz w:val="22"/>
        </w:rPr>
        <w:t>实际常用</w:t>
      </w:r>
      <w:r>
        <w:rPr>
          <w:rFonts w:eastAsia="Droid Sans Fallback" w:ascii="Liberation Sans" w:hAnsi="Liberation Sans" w:cs="Liberation Sans"/>
          <w:color w:val="000000"/>
          <w:sz w:val="22"/>
        </w:rPr>
        <w:t>VGA 640×480</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K210</w:t>
      </w:r>
      <w:r>
        <w:rPr>
          <w:rFonts w:ascii="Liberation Sans" w:hAnsi="Liberation Sans" w:cs="Liberation Sans" w:eastAsia="Droid Sans Fallback"/>
          <w:color w:val="000000"/>
          <w:sz w:val="22"/>
        </w:rPr>
        <w:t>产品线逐步淘汰。</w:t>
      </w:r>
      <w:r>
        <w:rPr>
          <w:rFonts w:eastAsia="Droid Sans Fallback" w:ascii="Liberation Sans" w:hAnsi="Liberation Sans" w:cs="Liberation Sans"/>
          <w:color w:val="000000"/>
          <w:sz w:val="22"/>
        </w:rPr>
        <w:t>https://wiki.sipeed.com/soft/maixpy/zh/develop_kit_board/get_hardware.html ; https://wiki.sipeed.com/news/MaixPy/K210_usage.html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[H2] Luckfox Pico RV1103</w:t>
      </w:r>
      <w:r>
        <w:rPr>
          <w:rFonts w:ascii="Liberation Sans" w:hAnsi="Liberation Sans" w:cs="Liberation Sans" w:eastAsia="Droid Sans Fallback"/>
          <w:color w:val="000000"/>
          <w:sz w:val="22"/>
        </w:rPr>
        <w:t>官方产品页（</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复核）：</w:t>
      </w:r>
      <w:r>
        <w:rPr>
          <w:rFonts w:eastAsia="Droid Sans Fallback" w:ascii="Liberation Sans" w:hAnsi="Liberation Sans" w:cs="Liberation Sans"/>
          <w:color w:val="000000"/>
          <w:sz w:val="22"/>
        </w:rPr>
        <w:t>US$13.99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Cortex-A7 1.2GHz</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0.5 TOPS NPU</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64MB DDR2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MIPI CSI 2-lane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ISP</w:t>
      </w:r>
      <w:r>
        <w:rPr>
          <w:rFonts w:ascii="Liberation Sans" w:hAnsi="Liberation Sans" w:cs="Liberation Sans" w:eastAsia="Droid Sans Fallback"/>
          <w:color w:val="000000"/>
          <w:sz w:val="22"/>
        </w:rPr>
        <w:t>最大</w:t>
      </w:r>
      <w:r>
        <w:rPr>
          <w:rFonts w:eastAsia="Droid Sans Fallback" w:ascii="Liberation Sans" w:hAnsi="Liberation Sans" w:cs="Liberation Sans"/>
          <w:color w:val="000000"/>
          <w:sz w:val="22"/>
        </w:rPr>
        <w:t>4MP@30fps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https://www.luckfox.com/EN-Luckfox-Pico</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[H3] Luckfox SC3336 3MP Camera(B)</w:t>
      </w:r>
      <w:r>
        <w:rPr>
          <w:rFonts w:ascii="Liberation Sans" w:hAnsi="Liberation Sans" w:cs="Liberation Sans" w:eastAsia="Droid Sans Fallback"/>
          <w:color w:val="000000"/>
          <w:sz w:val="22"/>
        </w:rPr>
        <w:t>官方产品页（</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复核）：</w:t>
      </w:r>
      <w:r>
        <w:rPr>
          <w:rFonts w:eastAsia="Droid Sans Fallback" w:ascii="Liberation Sans" w:hAnsi="Liberation Sans" w:cs="Liberation Sans"/>
          <w:color w:val="000000"/>
          <w:sz w:val="22"/>
        </w:rPr>
        <w:t>US$8.99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2304×1296</w:t>
      </w:r>
      <w:r>
        <w:rPr>
          <w:rFonts w:ascii="Liberation Sans" w:hAnsi="Liberation Sans" w:cs="Liberation Sans" w:eastAsia="Droid Sans Fallback"/>
          <w:color w:val="000000"/>
          <w:sz w:val="22"/>
        </w:rPr>
        <w:t>、手动对焦、</w:t>
      </w:r>
      <w:r>
        <w:rPr>
          <w:rFonts w:eastAsia="Droid Sans Fallback" w:ascii="Liberation Sans" w:hAnsi="Liberation Sans" w:cs="Liberation Sans"/>
          <w:color w:val="000000"/>
          <w:sz w:val="22"/>
        </w:rPr>
        <w:t>1/2.8</w:t>
      </w:r>
      <w:r>
        <w:rPr>
          <w:rFonts w:ascii="Liberation Sans" w:hAnsi="Liberation Sans" w:cs="Liberation Sans" w:eastAsia="Droid Sans Fallback"/>
          <w:color w:val="000000"/>
          <w:sz w:val="22"/>
        </w:rPr>
        <w:t>英寸、</w:t>
      </w:r>
      <w:r>
        <w:rPr>
          <w:rFonts w:eastAsia="Droid Sans Fallback" w:ascii="Liberation Sans" w:hAnsi="Liberation Sans" w:cs="Liberation Sans"/>
          <w:color w:val="000000"/>
          <w:sz w:val="22"/>
        </w:rPr>
        <w:t>MIPI</w:t>
      </w:r>
      <w:r>
        <w:rPr>
          <w:rFonts w:ascii="Liberation Sans" w:hAnsi="Liberation Sans" w:cs="Liberation Sans" w:eastAsia="Droid Sans Fallback"/>
          <w:color w:val="000000"/>
          <w:sz w:val="22"/>
        </w:rPr>
        <w:t>连接</w:t>
      </w:r>
      <w:r>
        <w:rPr>
          <w:rFonts w:eastAsia="Droid Sans Fallback" w:ascii="Liberation Sans" w:hAnsi="Liberation Sans" w:cs="Liberation Sans"/>
          <w:color w:val="000000"/>
          <w:sz w:val="22"/>
        </w:rPr>
        <w:t>Luckfox Pico</w:t>
      </w:r>
      <w:r>
        <w:rPr>
          <w:rFonts w:ascii="Liberation Sans" w:hAnsi="Liberation Sans" w:cs="Liberation Sans" w:eastAsia="Droid Sans Fallback"/>
          <w:color w:val="000000"/>
          <w:sz w:val="22"/>
        </w:rPr>
        <w:t>系列。</w:t>
      </w:r>
      <w:r>
        <w:rPr>
          <w:rFonts w:eastAsia="Droid Sans Fallback" w:ascii="Liberation Sans" w:hAnsi="Liberation Sans" w:cs="Liberation Sans"/>
          <w:color w:val="000000"/>
          <w:sz w:val="22"/>
        </w:rPr>
        <w:t>https://www.luckfox.com/EN-SC3336-3MP-Camera-B</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[H4] Radxa ZERO 3W</w:t>
      </w:r>
      <w:r>
        <w:rPr>
          <w:rFonts w:ascii="Liberation Sans" w:hAnsi="Liberation Sans" w:cs="Liberation Sans" w:eastAsia="Droid Sans Fallback"/>
          <w:color w:val="000000"/>
          <w:sz w:val="22"/>
        </w:rPr>
        <w:t>官方摄像头文档（</w:t>
      </w:r>
      <w:r>
        <w:rPr>
          <w:rFonts w:eastAsia="Droid Sans Fallback" w:ascii="Liberation Sans" w:hAnsi="Liberation Sans" w:cs="Liberation Sans"/>
          <w:color w:val="000000"/>
          <w:sz w:val="22"/>
        </w:rPr>
        <w:t>2026-09-20</w:t>
      </w:r>
      <w:r>
        <w:rPr>
          <w:rFonts w:ascii="Liberation Sans" w:hAnsi="Liberation Sans" w:cs="Liberation Sans" w:eastAsia="Droid Sans Fallback"/>
          <w:color w:val="000000"/>
          <w:sz w:val="22"/>
        </w:rPr>
        <w:t>复核）：</w:t>
      </w:r>
      <w:r>
        <w:rPr>
          <w:rFonts w:eastAsia="Droid Sans Fallback" w:ascii="Liberation Sans" w:hAnsi="Liberation Sans" w:cs="Liberation Sans"/>
          <w:color w:val="000000"/>
          <w:sz w:val="22"/>
        </w:rPr>
        <w:t>4-lane 22-pin MIPI CSI</w:t>
      </w:r>
      <w:r>
        <w:rPr>
          <w:rFonts w:ascii="Liberation Sans" w:hAnsi="Liberation Sans" w:cs="Liberation Sans" w:eastAsia="Droid Sans Fallback"/>
          <w:color w:val="000000"/>
          <w:sz w:val="22"/>
        </w:rPr>
        <w:t>；支持</w:t>
      </w:r>
      <w:r>
        <w:rPr>
          <w:rFonts w:eastAsia="Droid Sans Fallback" w:ascii="Liberation Sans" w:hAnsi="Liberation Sans" w:cs="Liberation Sans"/>
          <w:color w:val="000000"/>
          <w:sz w:val="22"/>
        </w:rPr>
        <w:t>OV5647 5MP</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IMX219 8MP</w:t>
      </w:r>
      <w:r>
        <w:rPr>
          <w:rFonts w:ascii="Liberation Sans" w:hAnsi="Liberation Sans" w:cs="Liberation Sans" w:eastAsia="Droid Sans Fallback"/>
          <w:color w:val="000000"/>
          <w:sz w:val="22"/>
        </w:rPr>
        <w:t>等。</w:t>
      </w:r>
      <w:r>
        <w:rPr>
          <w:rFonts w:eastAsia="Droid Sans Fallback" w:ascii="Liberation Sans" w:hAnsi="Liberation Sans" w:cs="Liberation Sans"/>
          <w:color w:val="000000"/>
          <w:sz w:val="22"/>
        </w:rPr>
        <w:t>https://docs.radxa.com/zero/zero3/accessories/camera</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[H5] </w:t>
      </w:r>
      <w:r>
        <w:rPr>
          <w:rFonts w:ascii="Liberation Sans" w:hAnsi="Liberation Sans" w:cs="Liberation Sans" w:eastAsia="Droid Sans Fallback"/>
          <w:color w:val="000000"/>
          <w:sz w:val="22"/>
        </w:rPr>
        <w:t>低价现代陶瓷</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素坯样本市场参考：景德镇素坯常见</w:t>
      </w:r>
      <w:r>
        <w:rPr>
          <w:rFonts w:eastAsia="Droid Sans Fallback" w:ascii="Liberation Sans" w:hAnsi="Liberation Sans" w:cs="Liberation Sans"/>
          <w:color w:val="000000"/>
          <w:sz w:val="22"/>
        </w:rPr>
        <w:t>3-10</w:t>
      </w:r>
      <w:r>
        <w:rPr>
          <w:rFonts w:ascii="Liberation Sans" w:hAnsi="Liberation Sans" w:cs="Liberation Sans" w:eastAsia="Droid Sans Fallback"/>
          <w:color w:val="000000"/>
          <w:sz w:val="22"/>
        </w:rPr>
        <w:t>元</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件；</w:t>
      </w:r>
      <w:r>
        <w:rPr>
          <w:rFonts w:eastAsia="Droid Sans Fallback" w:ascii="Liberation Sans" w:hAnsi="Liberation Sans" w:cs="Liberation Sans"/>
          <w:color w:val="000000"/>
          <w:sz w:val="22"/>
        </w:rPr>
        <w:t>DIY</w:t>
      </w:r>
      <w:r>
        <w:rPr>
          <w:rFonts w:ascii="Liberation Sans" w:hAnsi="Liberation Sans" w:cs="Liberation Sans" w:eastAsia="Droid Sans Fallback"/>
          <w:color w:val="000000"/>
          <w:sz w:val="22"/>
        </w:rPr>
        <w:t>碎瓷片公开条目约</w:t>
      </w:r>
      <w:r>
        <w:rPr>
          <w:rFonts w:eastAsia="Droid Sans Fallback" w:ascii="Liberation Sans" w:hAnsi="Liberation Sans" w:cs="Liberation Sans"/>
          <w:color w:val="000000"/>
          <w:sz w:val="22"/>
        </w:rPr>
        <w:t>6.5</w:t>
      </w:r>
      <w:r>
        <w:rPr>
          <w:rFonts w:ascii="Liberation Sans" w:hAnsi="Liberation Sans" w:cs="Liberation Sans" w:eastAsia="Droid Sans Fallback"/>
          <w:color w:val="000000"/>
          <w:sz w:val="22"/>
        </w:rPr>
        <w:t>元级。</w:t>
      </w:r>
      <w:r>
        <w:rPr>
          <w:rFonts w:eastAsia="Droid Sans Fallback" w:ascii="Liberation Sans" w:hAnsi="Liberation Sans" w:cs="Liberation Sans"/>
          <w:color w:val="000000"/>
          <w:sz w:val="22"/>
        </w:rPr>
        <w:t>https://post.smzdm.com/p/aomxqgg9/ ; https://tao.hooos.com/goods_d5YrxBnUZt3pa0nxY2sjjzTet3-5Bmqq9UX9BrRmvnsY.html</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本报告将“论文</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科研项目存在”“公开工程系统存在”与“成熟商业产品存在”严格区分。对</w:t>
      </w:r>
      <w:r>
        <w:rPr>
          <w:rFonts w:eastAsia="Droid Sans Fallback" w:ascii="Liberation Sans" w:hAnsi="Liberation Sans" w:cs="Liberation Sans"/>
          <w:color w:val="000000"/>
          <w:sz w:val="22"/>
        </w:rPr>
        <w:t>RePAIR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GRAVITATE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JoinPap</w:t>
      </w:r>
      <w:r>
        <w:rPr>
          <w:rFonts w:ascii="Liberation Sans" w:hAnsi="Liberation Sans" w:cs="Liberation Sans" w:eastAsia="Droid Sans Fallback"/>
          <w:color w:val="000000"/>
          <w:sz w:val="22"/>
        </w:rPr>
        <w:t>和公开专利只吸收可公开验证的工作流</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工程经验，不把第三方实现、受限数据或专利权利要求直接复制进项目；涉及第三方数据集时，最终比赛使用必须以原始许可条款和主办方书面授权为准。内部实验</w:t>
      </w:r>
      <w:r>
        <w:rPr>
          <w:rFonts w:eastAsia="Droid Sans Fallback" w:ascii="Liberation Sans" w:hAnsi="Liberation Sans" w:cs="Liberation Sans"/>
          <w:color w:val="000000"/>
          <w:sz w:val="22"/>
        </w:rPr>
        <w:t>E1-E13</w:t>
      </w:r>
      <w:r>
        <w:rPr>
          <w:rFonts w:ascii="Liberation Sans" w:hAnsi="Liberation Sans" w:cs="Liberation Sans" w:eastAsia="Droid Sans Fallback"/>
          <w:color w:val="000000"/>
          <w:sz w:val="22"/>
        </w:rPr>
        <w:t>均按“已验证事实”和“未来架构设想”分开表述：</w:t>
      </w:r>
      <w:r>
        <w:rPr>
          <w:rFonts w:eastAsia="Droid Sans Fallback" w:ascii="Liberation Sans" w:hAnsi="Liberation Sans" w:cs="Liberation Sans"/>
          <w:color w:val="000000"/>
          <w:sz w:val="22"/>
        </w:rPr>
        <w:t>P1/H690/Stage4/Stage5</w:t>
      </w:r>
      <w:r>
        <w:rPr>
          <w:rFonts w:ascii="Liberation Sans" w:hAnsi="Liberation Sans" w:cs="Liberation Sans" w:eastAsia="Droid Sans Fallback"/>
          <w:color w:val="000000"/>
          <w:sz w:val="22"/>
        </w:rPr>
        <w:t>为实测；</w:t>
      </w:r>
      <w:r>
        <w:rPr>
          <w:rFonts w:eastAsia="Droid Sans Fallback" w:ascii="Liberation Sans" w:hAnsi="Liberation Sans" w:cs="Liberation Sans"/>
          <w:color w:val="000000"/>
          <w:sz w:val="22"/>
        </w:rPr>
        <w:t>Same-Vessel/Adjacency</w:t>
      </w:r>
      <w:r>
        <w:rPr>
          <w:rFonts w:ascii="Liberation Sans" w:hAnsi="Liberation Sans" w:cs="Liberation Sans" w:eastAsia="Droid Sans Fallback"/>
          <w:color w:val="000000"/>
          <w:sz w:val="22"/>
        </w:rPr>
        <w:t>多任务头、</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循环</w:t>
      </w:r>
      <w:r>
        <w:rPr>
          <w:rFonts w:eastAsia="Droid Sans Fallback" w:ascii="Liberation Sans" w:hAnsi="Liberation Sans" w:cs="Liberation Sans"/>
          <w:color w:val="000000"/>
          <w:sz w:val="22"/>
        </w:rPr>
        <w:t>Transformer</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Persistent Latent Evidence Memory</w:t>
      </w:r>
      <w:r>
        <w:rPr>
          <w:rFonts w:ascii="Liberation Sans" w:hAnsi="Liberation Sans" w:cs="Liberation Sans" w:eastAsia="Droid Sans Fallback"/>
          <w:color w:val="000000"/>
          <w:sz w:val="22"/>
        </w:rPr>
        <w:t>和</w:t>
      </w:r>
      <w:r>
        <w:rPr>
          <w:rFonts w:eastAsia="Droid Sans Fallback" w:ascii="Liberation Sans" w:hAnsi="Liberation Sans" w:cs="Liberation Sans"/>
          <w:color w:val="000000"/>
          <w:sz w:val="22"/>
        </w:rPr>
        <w:t>Fracture micro-3D</w:t>
      </w:r>
      <w:r>
        <w:rPr>
          <w:rFonts w:ascii="Liberation Sans" w:hAnsi="Liberation Sans" w:cs="Liberation Sans" w:eastAsia="Droid Sans Fallback"/>
          <w:color w:val="000000"/>
          <w:sz w:val="22"/>
        </w:rPr>
        <w:t>主干增益属于下一阶段待验证架构，不能提前宣称有效。</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2026-09-21 V1.01</w:t>
      </w:r>
      <w:r>
        <w:rPr>
          <w:rFonts w:ascii="Liberation Sans" w:hAnsi="Liberation Sans" w:cs="Liberation Sans" w:eastAsia="Droid Sans Fallback"/>
          <w:color w:val="000000"/>
          <w:sz w:val="22"/>
        </w:rPr>
        <w:t>审查记录（</w:t>
      </w:r>
      <w:r>
        <w:rPr>
          <w:rFonts w:eastAsia="Droid Sans Fallback" w:ascii="Liberation Sans" w:hAnsi="Liberation Sans" w:cs="Liberation Sans"/>
          <w:color w:val="000000"/>
          <w:sz w:val="22"/>
        </w:rPr>
        <w:t>FractureScan</w:t>
      </w:r>
      <w:r>
        <w:rPr>
          <w:rFonts w:ascii="Liberation Sans" w:hAnsi="Liberation Sans" w:cs="Liberation Sans" w:eastAsia="Droid Sans Fallback"/>
          <w:color w:val="000000"/>
          <w:sz w:val="22"/>
        </w:rPr>
        <w:t>一体化采集与</w:t>
      </w:r>
      <w:r>
        <w:rPr>
          <w:rFonts w:eastAsia="Droid Sans Fallback" w:ascii="Liberation Sans" w:hAnsi="Liberation Sans" w:cs="Liberation Sans"/>
          <w:color w:val="000000"/>
          <w:sz w:val="22"/>
        </w:rPr>
        <w:t>Gate H2</w:t>
      </w:r>
      <w:r>
        <w:rPr>
          <w:rFonts w:ascii="Liberation Sans" w:hAnsi="Liberation Sans" w:cs="Liberation Sans" w:eastAsia="Droid Sans Fallback"/>
          <w:color w:val="000000"/>
          <w:sz w:val="22"/>
        </w:rPr>
        <w:t>修订）：吸收</w:t>
      </w:r>
      <w:r>
        <w:rPr>
          <w:rFonts w:eastAsia="Droid Sans Fallback" w:ascii="Liberation Sans" w:hAnsi="Liberation Sans" w:cs="Liberation Sans"/>
          <w:color w:val="000000"/>
          <w:sz w:val="22"/>
        </w:rPr>
        <w:t>Stage 6</w:t>
      </w:r>
      <w:r>
        <w:rPr>
          <w:rFonts w:ascii="Liberation Sans" w:hAnsi="Liberation Sans" w:cs="Liberation Sans" w:eastAsia="Droid Sans Fallback"/>
          <w:color w:val="000000"/>
          <w:sz w:val="22"/>
        </w:rPr>
        <w:t>最终结果与</w:t>
      </w:r>
      <w:r>
        <w:rPr>
          <w:rFonts w:eastAsia="Droid Sans Fallback" w:ascii="Liberation Sans" w:hAnsi="Liberation Sans" w:cs="Liberation Sans"/>
          <w:color w:val="000000"/>
          <w:sz w:val="22"/>
        </w:rPr>
        <w:t>DEC-009</w:t>
      </w:r>
      <w:r>
        <w:rPr>
          <w:rFonts w:ascii="Liberation Sans" w:hAnsi="Liberation Sans" w:cs="Liberation Sans" w:eastAsia="Droid Sans Fallback"/>
          <w:color w:val="000000"/>
          <w:sz w:val="22"/>
        </w:rPr>
        <w:t>后，原</w:t>
      </w:r>
      <w:r>
        <w:rPr>
          <w:rFonts w:eastAsia="Droid Sans Fallback" w:ascii="Liberation Sans" w:hAnsi="Liberation Sans" w:cs="Liberation Sans"/>
          <w:color w:val="000000"/>
          <w:sz w:val="22"/>
        </w:rPr>
        <w:t>Gate H V0.2</w:t>
      </w:r>
      <w:r>
        <w:rPr>
          <w:rFonts w:ascii="Liberation Sans" w:hAnsi="Liberation Sans" w:cs="Liberation Sans" w:eastAsia="Droid Sans Fallback"/>
          <w:color w:val="000000"/>
          <w:sz w:val="22"/>
        </w:rPr>
        <w:t>改为</w:t>
      </w:r>
      <w:r>
        <w:rPr>
          <w:rFonts w:eastAsia="Droid Sans Fallback" w:ascii="Liberation Sans" w:hAnsi="Liberation Sans" w:cs="Liberation Sans"/>
          <w:color w:val="000000"/>
          <w:sz w:val="22"/>
        </w:rPr>
        <w:t>FAIL/CLOSED</w:t>
      </w:r>
      <w:r>
        <w:rPr>
          <w:rFonts w:ascii="Liberation Sans" w:hAnsi="Liberation Sans" w:cs="Liberation Sans" w:eastAsia="Droid Sans Fallback"/>
          <w:color w:val="000000"/>
          <w:sz w:val="22"/>
        </w:rPr>
        <w:t>，新</w:t>
      </w:r>
      <w:r>
        <w:rPr>
          <w:rFonts w:eastAsia="Droid Sans Fallback" w:ascii="Liberation Sans" w:hAnsi="Liberation Sans" w:cs="Liberation Sans"/>
          <w:color w:val="000000"/>
          <w:sz w:val="22"/>
        </w:rPr>
        <w:t>Gate H2</w:t>
      </w:r>
      <w:r>
        <w:rPr>
          <w:rFonts w:ascii="Liberation Sans" w:hAnsi="Liberation Sans" w:cs="Liberation Sans" w:eastAsia="Droid Sans Fallback"/>
          <w:color w:val="000000"/>
          <w:sz w:val="22"/>
        </w:rPr>
        <w:t>成为唯一活动硬件前置门；</w:t>
      </w:r>
      <w:r>
        <w:rPr>
          <w:rFonts w:eastAsia="Droid Sans Fallback" w:ascii="Liberation Sans" w:hAnsi="Liberation Sans" w:cs="Liberation Sans"/>
          <w:color w:val="000000"/>
          <w:sz w:val="22"/>
        </w:rPr>
        <w:t>Same-Vessel Head</w:t>
      </w:r>
      <w:r>
        <w:rPr>
          <w:rFonts w:ascii="Liberation Sans" w:hAnsi="Liberation Sans" w:cs="Liberation Sans" w:eastAsia="Droid Sans Fallback"/>
          <w:color w:val="000000"/>
          <w:sz w:val="22"/>
        </w:rPr>
        <w:t>降为辅助输出，不再硬门控</w:t>
      </w:r>
      <w:r>
        <w:rPr>
          <w:rFonts w:eastAsia="Droid Sans Fallback" w:ascii="Liberation Sans" w:hAnsi="Liberation Sans" w:cs="Liberation Sans"/>
          <w:color w:val="000000"/>
          <w:sz w:val="22"/>
        </w:rPr>
        <w:t>Adjacency</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S6.2 FAIL</w:t>
      </w:r>
      <w:r>
        <w:rPr>
          <w:rFonts w:ascii="Liberation Sans" w:hAnsi="Liberation Sans" w:cs="Liberation Sans" w:eastAsia="Droid Sans Fallback"/>
          <w:color w:val="000000"/>
          <w:sz w:val="22"/>
        </w:rPr>
        <w:t>被限定为</w:t>
      </w:r>
      <w:r>
        <w:rPr>
          <w:rFonts w:eastAsia="Droid Sans Fallback" w:ascii="Liberation Sans" w:hAnsi="Liberation Sans" w:cs="Liberation Sans"/>
          <w:color w:val="000000"/>
          <w:sz w:val="22"/>
        </w:rPr>
        <w:t>global max-pool</w:t>
      </w:r>
      <w:r>
        <w:rPr>
          <w:rFonts w:ascii="Liberation Sans" w:hAnsi="Liberation Sans" w:cs="Liberation Sans" w:eastAsia="Droid Sans Fallback"/>
          <w:color w:val="000000"/>
          <w:sz w:val="22"/>
        </w:rPr>
        <w:t>表示失败，不外推为</w:t>
      </w:r>
      <w:r>
        <w:rPr>
          <w:rFonts w:eastAsia="Droid Sans Fallback" w:ascii="Liberation Sans" w:hAnsi="Liberation Sans" w:cs="Liberation Sans"/>
          <w:color w:val="000000"/>
          <w:sz w:val="22"/>
        </w:rPr>
        <w:t>synthetic/</w:t>
      </w:r>
      <w:r>
        <w:rPr>
          <w:rFonts w:ascii="Liberation Sans" w:hAnsi="Liberation Sans" w:cs="Liberation Sans" w:eastAsia="Droid Sans Fallback"/>
          <w:color w:val="000000"/>
          <w:sz w:val="22"/>
        </w:rPr>
        <w:t>真实</w:t>
      </w:r>
      <w:r>
        <w:rPr>
          <w:rFonts w:eastAsia="Droid Sans Fallback" w:ascii="Liberation Sans" w:hAnsi="Liberation Sans" w:cs="Liberation Sans"/>
          <w:color w:val="000000"/>
          <w:sz w:val="22"/>
        </w:rPr>
        <w:t>2D</w:t>
      </w:r>
      <w:r>
        <w:rPr>
          <w:rFonts w:ascii="Liberation Sans" w:hAnsi="Liberation Sans" w:cs="Liberation Sans" w:eastAsia="Droid Sans Fallback"/>
          <w:color w:val="000000"/>
          <w:sz w:val="22"/>
        </w:rPr>
        <w:t>断裂面不可学。采集架构从“全局扫描</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人工另扫断口”升级为同一次装夹内的</w:t>
      </w:r>
      <w:r>
        <w:rPr>
          <w:rFonts w:eastAsia="Droid Sans Fallback" w:ascii="Liberation Sans" w:hAnsi="Liberation Sans" w:cs="Liberation Sans"/>
          <w:color w:val="000000"/>
          <w:sz w:val="22"/>
        </w:rPr>
        <w:t>Global Orbit→</w:t>
      </w:r>
      <w:r>
        <w:rPr>
          <w:rFonts w:ascii="Liberation Sans" w:hAnsi="Liberation Sans" w:cs="Liberation Sans" w:eastAsia="Droid Sans Fallback"/>
          <w:color w:val="000000"/>
          <w:sz w:val="22"/>
        </w:rPr>
        <w:t>粗重建→</w:t>
      </w:r>
      <w:r>
        <w:rPr>
          <w:rFonts w:eastAsia="Droid Sans Fallback" w:ascii="Liberation Sans" w:hAnsi="Liberation Sans" w:cs="Liberation Sans"/>
          <w:color w:val="000000"/>
          <w:sz w:val="22"/>
        </w:rPr>
        <w:t>Fracture Discovery→S1..Sn</w:t>
      </w:r>
      <w:r>
        <w:rPr>
          <w:rFonts w:ascii="Liberation Sans" w:hAnsi="Liberation Sans" w:cs="Liberation Sans" w:eastAsia="Droid Sans Fallback"/>
          <w:color w:val="000000"/>
          <w:sz w:val="22"/>
        </w:rPr>
        <w:t>主动局部加密→</w:t>
      </w:r>
      <w:r>
        <w:rPr>
          <w:rFonts w:eastAsia="Droid Sans Fallback" w:ascii="Liberation Sans" w:hAnsi="Liberation Sans" w:cs="Liberation Sans"/>
          <w:color w:val="000000"/>
          <w:sz w:val="22"/>
        </w:rPr>
        <w:t>MVS+Photometric Stereo</w:t>
      </w:r>
      <w:r>
        <w:rPr>
          <w:rFonts w:ascii="Liberation Sans" w:hAnsi="Liberation Sans" w:cs="Liberation Sans" w:eastAsia="Droid Sans Fallback"/>
          <w:color w:val="000000"/>
          <w:sz w:val="22"/>
        </w:rPr>
        <w:t>融合；新增断口语义</w:t>
      </w:r>
      <w:r>
        <w:rPr>
          <w:rFonts w:eastAsia="Droid Sans Fallback" w:ascii="Liberation Sans" w:hAnsi="Liberation Sans" w:cs="Liberation Sans"/>
          <w:color w:val="000000"/>
          <w:sz w:val="22"/>
        </w:rPr>
        <w:t>/</w:t>
      </w:r>
      <w:r>
        <w:rPr>
          <w:rFonts w:ascii="Liberation Sans" w:hAnsi="Liberation Sans" w:cs="Liberation Sans" w:eastAsia="Droid Sans Fallback"/>
          <w:color w:val="000000"/>
          <w:sz w:val="22"/>
        </w:rPr>
        <w:t>实例分割、</w:t>
      </w:r>
      <w:r>
        <w:rPr>
          <w:rFonts w:eastAsia="Droid Sans Fallback" w:ascii="Liberation Sans" w:hAnsi="Liberation Sans" w:cs="Liberation Sans"/>
          <w:color w:val="000000"/>
          <w:sz w:val="22"/>
        </w:rPr>
        <w:t>fracture_count</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Surface Instance</w:t>
      </w:r>
      <w:r>
        <w:rPr>
          <w:rFonts w:ascii="Liberation Sans" w:hAnsi="Liberation Sans" w:cs="Liberation Sans" w:eastAsia="Droid Sans Fallback"/>
          <w:color w:val="000000"/>
          <w:sz w:val="22"/>
        </w:rPr>
        <w:t>级</w:t>
      </w:r>
      <w:r>
        <w:rPr>
          <w:rFonts w:eastAsia="Droid Sans Fallback" w:ascii="Liberation Sans" w:hAnsi="Liberation Sans" w:cs="Liberation Sans"/>
          <w:color w:val="000000"/>
          <w:sz w:val="22"/>
        </w:rPr>
        <w:t>GT/</w:t>
      </w:r>
      <w:r>
        <w:rPr>
          <w:rFonts w:ascii="Liberation Sans" w:hAnsi="Liberation Sans" w:cs="Liberation Sans" w:eastAsia="Droid Sans Fallback"/>
          <w:color w:val="000000"/>
          <w:sz w:val="22"/>
        </w:rPr>
        <w:t>评测。</w:t>
      </w:r>
      <w:r>
        <w:rPr>
          <w:rFonts w:eastAsia="Droid Sans Fallback" w:ascii="Liberation Sans" w:hAnsi="Liberation Sans" w:cs="Liberation Sans"/>
          <w:color w:val="000000"/>
          <w:sz w:val="22"/>
        </w:rPr>
        <w:t>Wear-aware</w:t>
      </w:r>
      <w:r>
        <w:rPr>
          <w:rFonts w:ascii="Liberation Sans" w:hAnsi="Liberation Sans" w:cs="Liberation Sans" w:eastAsia="Droid Sans Fallback"/>
          <w:color w:val="000000"/>
          <w:sz w:val="22"/>
        </w:rPr>
        <w:t>路线保留，并把</w:t>
      </w:r>
      <w:r>
        <w:rPr>
          <w:rFonts w:eastAsia="Droid Sans Fallback" w:ascii="Liberation Sans" w:hAnsi="Liberation Sans" w:cs="Liberation Sans"/>
          <w:color w:val="000000"/>
          <w:sz w:val="22"/>
        </w:rPr>
        <w:t>W1/W2/W3</w:t>
      </w:r>
      <w:r>
        <w:rPr>
          <w:rFonts w:ascii="Liberation Sans" w:hAnsi="Liberation Sans" w:cs="Liberation Sans" w:eastAsia="Droid Sans Fallback"/>
          <w:color w:val="000000"/>
          <w:sz w:val="22"/>
        </w:rPr>
        <w:t>允许跌幅收紧为</w:t>
      </w:r>
      <w:r>
        <w:rPr>
          <w:rFonts w:eastAsia="Droid Sans Fallback" w:ascii="Liberation Sans" w:hAnsi="Liberation Sans" w:cs="Liberation Sans"/>
          <w:color w:val="000000"/>
          <w:sz w:val="22"/>
        </w:rPr>
        <w:t>0.03/0.05/0.15</w:t>
      </w:r>
      <w:r>
        <w:rPr>
          <w:rFonts w:ascii="Liberation Sans" w:hAnsi="Liberation Sans" w:cs="Liberation Sans" w:eastAsia="Droid Sans Fallback"/>
          <w:color w:val="000000"/>
          <w:sz w:val="22"/>
        </w:rPr>
        <w:t>。</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2026-09-21 V1.01A </w:t>
      </w:r>
      <w:r>
        <w:rPr>
          <w:rFonts w:ascii="Liberation Sans" w:hAnsi="Liberation Sans" w:cs="Liberation Sans" w:eastAsia="Droid Sans Fallback"/>
          <w:color w:val="000000"/>
          <w:sz w:val="22"/>
        </w:rPr>
        <w:t xml:space="preserve">数据训练策略增补：新增“异构公开数据分模块预训练 </w:t>
      </w:r>
      <w:r>
        <w:rPr>
          <w:rFonts w:eastAsia="Droid Sans Fallback" w:ascii="Liberation Sans" w:hAnsi="Liberation Sans" w:cs="Liberation Sans"/>
          <w:color w:val="000000"/>
          <w:sz w:val="22"/>
        </w:rPr>
        <w:t xml:space="preserve">+ </w:t>
      </w:r>
      <w:r>
        <w:rPr>
          <w:rFonts w:ascii="Liberation Sans" w:hAnsi="Liberation Sans" w:cs="Liberation Sans" w:eastAsia="Droid Sans Fallback"/>
          <w:color w:val="000000"/>
          <w:sz w:val="22"/>
        </w:rPr>
        <w:t>私有多模态联合适配”路线。明确公开数据与私有数据无需字段完全一致，不采用整模型统一预训练后简单微调；改为</w:t>
      </w:r>
      <w:r>
        <w:rPr>
          <w:rFonts w:eastAsia="Droid Sans Fallback" w:ascii="Liberation Sans" w:hAnsi="Liberation Sans" w:cs="Liberation Sans"/>
          <w:color w:val="000000"/>
          <w:sz w:val="22"/>
        </w:rPr>
        <w:t>RGB/3D/Fracture/Context</w:t>
      </w:r>
      <w:r>
        <w:rPr>
          <w:rFonts w:ascii="Liberation Sans" w:hAnsi="Liberation Sans" w:cs="Liberation Sans" w:eastAsia="Droid Sans Fallback"/>
          <w:color w:val="000000"/>
          <w:sz w:val="22"/>
        </w:rPr>
        <w:t>等模块按可用模态分别预训练或预热，再由</w:t>
      </w:r>
      <w:r>
        <w:rPr>
          <w:rFonts w:eastAsia="Droid Sans Fallback" w:ascii="Liberation Sans" w:hAnsi="Liberation Sans" w:cs="Liberation Sans"/>
          <w:color w:val="000000"/>
          <w:sz w:val="22"/>
        </w:rPr>
        <w:t>RelicWeave</w:t>
      </w:r>
      <w:r>
        <w:rPr>
          <w:rFonts w:ascii="Liberation Sans" w:hAnsi="Liberation Sans" w:cs="Liberation Sans" w:eastAsia="Droid Sans Fallback"/>
          <w:color w:val="000000"/>
          <w:sz w:val="22"/>
        </w:rPr>
        <w:t>私有数据完成跨模态对齐、</w:t>
      </w:r>
      <w:r>
        <w:rPr>
          <w:rFonts w:eastAsia="Droid Sans Fallback" w:ascii="Liberation Sans" w:hAnsi="Liberation Sans" w:cs="Liberation Sans"/>
          <w:color w:val="000000"/>
          <w:sz w:val="22"/>
        </w:rPr>
        <w:t>R1/R2</w:t>
      </w:r>
      <w:r>
        <w:rPr>
          <w:rFonts w:ascii="Liberation Sans" w:hAnsi="Liberation Sans" w:cs="Liberation Sans" w:eastAsia="Droid Sans Fallback"/>
          <w:color w:val="000000"/>
          <w:sz w:val="22"/>
        </w:rPr>
        <w:t>关系学习、</w:t>
      </w:r>
      <w:r>
        <w:rPr>
          <w:rFonts w:eastAsia="Droid Sans Fallback" w:ascii="Liberation Sans" w:hAnsi="Liberation Sans" w:cs="Liberation Sans"/>
          <w:color w:val="000000"/>
          <w:sz w:val="22"/>
        </w:rPr>
        <w:t>Evidence Fusion</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Open-set</w:t>
      </w:r>
      <w:r>
        <w:rPr>
          <w:rFonts w:ascii="Liberation Sans" w:hAnsi="Liberation Sans" w:cs="Liberation Sans" w:eastAsia="Droid Sans Fallback"/>
          <w:color w:val="000000"/>
          <w:sz w:val="22"/>
        </w:rPr>
        <w:t>校准。统一</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采用</w:t>
      </w:r>
      <w:r>
        <w:rPr>
          <w:rFonts w:eastAsia="Droid Sans Fallback" w:ascii="Liberation Sans" w:hAnsi="Liberation Sans" w:cs="Liberation Sans"/>
          <w:color w:val="000000"/>
          <w:sz w:val="22"/>
        </w:rPr>
        <w:t>optional modality + modality mask</w:t>
      </w:r>
      <w:r>
        <w:rPr>
          <w:rFonts w:ascii="Liberation Sans" w:hAnsi="Liberation Sans" w:cs="Liberation Sans" w:eastAsia="Droid Sans Fallback"/>
          <w:color w:val="000000"/>
          <w:sz w:val="22"/>
        </w:rPr>
        <w:t>。本增补仅更新数据训练策略；</w:t>
      </w:r>
      <w:r>
        <w:rPr>
          <w:rFonts w:eastAsia="Droid Sans Fallback" w:ascii="Liberation Sans" w:hAnsi="Liberation Sans" w:cs="Liberation Sans"/>
          <w:color w:val="000000"/>
          <w:sz w:val="22"/>
        </w:rPr>
        <w:t>H2-D Signal Sufficiency Audit</w:t>
      </w:r>
      <w:r>
        <w:rPr>
          <w:rFonts w:ascii="Liberation Sans" w:hAnsi="Liberation Sans" w:cs="Liberation Sans" w:eastAsia="Droid Sans Fallback"/>
          <w:color w:val="000000"/>
          <w:sz w:val="22"/>
        </w:rPr>
        <w:t>仍在执行，</w:t>
      </w:r>
      <w:r>
        <w:rPr>
          <w:rFonts w:eastAsia="Droid Sans Fallback" w:ascii="Liberation Sans" w:hAnsi="Liberation Sans" w:cs="Liberation Sans"/>
          <w:color w:val="000000"/>
          <w:sz w:val="22"/>
        </w:rPr>
        <w:t>Gate</w:t>
      </w:r>
      <w:r>
        <w:rPr>
          <w:rFonts w:ascii="Liberation Sans" w:hAnsi="Liberation Sans" w:cs="Liberation Sans" w:eastAsia="Droid Sans Fallback"/>
          <w:color w:val="000000"/>
          <w:sz w:val="22"/>
        </w:rPr>
        <w:t>状态与后续硬件决策以实验台账和</w:t>
      </w:r>
      <w:r>
        <w:rPr>
          <w:rFonts w:eastAsia="Droid Sans Fallback" w:ascii="Liberation Sans" w:hAnsi="Liberation Sans" w:cs="Liberation Sans"/>
          <w:color w:val="000000"/>
          <w:sz w:val="22"/>
        </w:rPr>
        <w:t>H2-D</w:t>
      </w:r>
      <w:r>
        <w:rPr>
          <w:rFonts w:ascii="Liberation Sans" w:hAnsi="Liberation Sans" w:cs="Liberation Sans" w:eastAsia="Droid Sans Fallback"/>
          <w:color w:val="000000"/>
          <w:sz w:val="22"/>
        </w:rPr>
        <w:t>最终裁决为准。</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V1.01B </w:t>
      </w:r>
      <w:r>
        <w:rPr>
          <w:rFonts w:ascii="Liberation Sans" w:hAnsi="Liberation Sans" w:cs="Liberation Sans" w:eastAsia="Droid Sans Fallback"/>
          <w:color w:val="000000"/>
          <w:sz w:val="22"/>
        </w:rPr>
        <w:t>研究双轨增补</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 xml:space="preserve">竞赛 </w:t>
      </w:r>
      <w:r>
        <w:rPr>
          <w:rFonts w:eastAsia="Droid Sans Fallback" w:ascii="Liberation Sans" w:hAnsi="Liberation Sans" w:cs="Liberation Sans"/>
          <w:color w:val="000000"/>
          <w:sz w:val="22"/>
        </w:rPr>
        <w:t>Track C + CVPR Research Track P</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增补日期：</w:t>
      </w:r>
      <w:r>
        <w:rPr>
          <w:rFonts w:eastAsia="Droid Sans Fallback" w:ascii="Liberation Sans" w:hAnsi="Liberation Sans" w:cs="Liberation Sans"/>
          <w:color w:val="000000"/>
          <w:sz w:val="22"/>
        </w:rPr>
        <w:t xml:space="preserve">2026-09-21 · </w:t>
      </w:r>
      <w:r>
        <w:rPr>
          <w:rFonts w:ascii="Liberation Sans" w:hAnsi="Liberation Sans" w:cs="Liberation Sans" w:eastAsia="Droid Sans Fallback"/>
          <w:color w:val="000000"/>
          <w:sz w:val="22"/>
        </w:rPr>
        <w:t xml:space="preserve">不覆盖原竞赛主线 </w:t>
      </w:r>
      <w:r>
        <w:rPr>
          <w:rFonts w:eastAsia="Droid Sans Fallback" w:ascii="Liberation Sans" w:hAnsi="Liberation Sans" w:cs="Liberation Sans"/>
          <w:color w:val="000000"/>
          <w:sz w:val="22"/>
        </w:rPr>
        <w:t xml:space="preserve">· H2-D </w:t>
      </w:r>
      <w:r>
        <w:rPr>
          <w:rFonts w:ascii="Liberation Sans" w:hAnsi="Liberation Sans" w:cs="Liberation Sans" w:eastAsia="Droid Sans Fallback"/>
          <w:color w:val="000000"/>
          <w:sz w:val="22"/>
        </w:rPr>
        <w:t>仍按独立审计执行</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[R19] CVPR 2027 Call for Papers. Topics include 3D reconstruction and geometry, physics-based vision, datasets and benchmarks, multimodal learning, recognition/retrieval, representation learning, photogrammetry and Vision+Graphics. Submission deadline: 2026-11-16 AOE; supplementary: 2026-11-23 AOE. https://cvpr.thecvf.com/Conferences/2027/CallForPapers</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[R20] CVPR 2026 Reviewer Guidelines. Reproducibility guidance encourages code; if a dataset release is claimed as a scientific contribution, it is expected to be publicly available no later than camera-ready. Private/restricted datasets may still be used for experiments but cannot themselves be claimed as released dataset contributions. https://cvpr.thecvf.com/Conferences/2026/ReviewerGuidelines</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[R21] Xie et al. “EchoMatch: Partial-to-Partial Shape Matching via Correspondence Reflection.” CVPR 2025, pp. 11665-11675. https://openaccess.thecvf.com/content/CVPR2025/html/Xie_EchoMatch_Partial-to-Partial_Shape_Matching_via_Correspondence_Reflection_CVPR_2025_paper.html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[R22] Zhao et al. “Progressive Correspondence Regenerator for Robust 3D Registration.” CVPR 2025, pp. 1210-1219. https://openaccess.thecvf.com/content/CVPR2025/html/Zhao_Progressive_Correspondence_Regenerator_for_Robust_3D_Registration_CVPR_2025_paper.html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[R23] Xu et al. “Beyond Reassembly: Fractured Object Recovery with Missing Parts.” CVPR 2026, pp. 20488-20498. https://openaccess.thecvf.com/content/CVPR2026/html/Xu_Beyond_Reassembly_Fractured_Object_Recovery_with_Missing_Parts_CVPR_2026_paper.html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[R26] Ehm et al. “Teaching DINOv3 About Partial 3D Geometry: A Self-Supervised Geometry-Aware Approach.” CVPR 2026. Used here as a modern partial-3D representation comparison target; exact implementation/fairness must be re-verified before final paper experiments. https://openaccess.thecvf.com/content/CVPR2026/html/Ehm_Teaching_DINOv3_About_Partial_3D_Geometry_A_Self-Supervised_Geometry-Aware_Approach_CVPR_2026_paper.html</w:t>
      </w:r>
    </w:p>
    <w:p>
      <w:pPr>
        <w:pStyle w:val="SYNReference"/>
        <w:keepNext w:val="0"/>
        <w:keepLines w:val="0"/>
        <w:pageBreakBefore w:val="0"/>
        <w:widowControl/>
        <w:spacing w:line="290" w:lineRule="exact" w:before="0" w:after="80"/>
        <w:rPr/>
      </w:pPr>
      <w:r>
        <w:rPr>
          <w:rFonts w:ascii="Liberation Sans" w:hAnsi="Liberation Sans" w:cs="Liberation Sans" w:eastAsia="Droid Sans Fallback"/>
          <w:color w:val="000000"/>
          <w:sz w:val="20"/>
        </w:rPr>
        <w:t>[PHY-PINN-2019] Raissi, M., Perdikaris, P., &amp; Karniadakis, G.E. “Physics-informed neural networks: A deep learning framework for solving forward and inverse problems involving nonlinear partial differential equations.” Journal of Computational Physics 378 (2019): 686-707. DOI: 10.1016/j.jcp.2018.10.045.</w:t>
      </w:r>
    </w:p>
    <w:p>
      <w:pPr>
        <w:pStyle w:val="SYNReference"/>
        <w:keepNext w:val="0"/>
        <w:keepLines w:val="0"/>
        <w:pageBreakBefore w:val="0"/>
        <w:widowControl/>
        <w:spacing w:line="290" w:lineRule="exact" w:before="0" w:after="80"/>
        <w:rPr/>
      </w:pPr>
      <w:r>
        <w:rPr>
          <w:rFonts w:ascii="Liberation Sans" w:hAnsi="Liberation Sans" w:cs="Liberation Sans" w:eastAsia="Droid Sans Fallback"/>
          <w:color w:val="000000"/>
          <w:sz w:val="20"/>
        </w:rPr>
        <w:t>[PHY-PIML-2021] Karniadakis, G.E., Kevrekidis, I.G., Lu, L., Perdikaris, P., Wang, S., &amp; Yang, L. “Physics-informed machine learning.” Nature Reviews Physics 3 (2021): 422-440. DOI: 10.1038/s42254-021-00314-5.</w:t>
      </w:r>
    </w:p>
    <w:p>
      <w:pPr>
        <w:pStyle w:val="Normal"/>
        <w:keepNext w:val="0"/>
        <w:keepLines w:val="0"/>
        <w:pageBreakBefore w:val="0"/>
        <w:widowControl/>
        <w:spacing w:line="80" w:lineRule="exact" w:before="0" w:after="40"/>
        <w:rPr/>
      </w:pPr>
      <w:r>
        <w:rPr>
          <w:rFonts w:ascii="Liberation Sans" w:hAnsi="Liberation Sans" w:cs="Liberation Sans" w:eastAsia="Droid Sans Fallback"/>
          <w:color w:val="000000"/>
          <w:sz w:val="22"/>
        </w:rPr>
      </w:r>
      <w:r>
        <w:rPr>
          <w:rFonts w:ascii="Liberation Sans" w:hAnsi="Liberation Sans" w:cs="Liberation Sans" w:eastAsia="Droid Sans Fallback"/>
          <w:color w:val="000000"/>
          <w:sz w:val="22"/>
        </w:rPr>
      </w:r>
    </w:p>
    <w:p>
      <w:pPr>
        <w:pStyle w:val="Heading1"/>
        <w:keepNext/>
        <w:keepLines/>
        <w:pageBreakBefore w:val="0"/>
        <w:widowControl/>
        <w:spacing w:before="240" w:after="140" w:line="460" w:lineRule="exact"/>
        <w:rPr/>
      </w:pPr>
      <w:bookmarkStart w:id="3431" w:name="RW_NAVFIX_074"/>
      <w:bookmarkStart w:id="3242" w:name="rw_3242"/>
      <w:bookmarkStart w:id="82" w:name="rw_nav_73"/>
      <w:r>
        <w:rPr>
          <w:rFonts w:ascii="Liberation Sans" w:hAnsi="Liberation Sans" w:cs="Liberation Sans" w:eastAsia="Droid Sans Fallback"/>
          <w:b/>
          <w:color w:val="000000"/>
          <w:sz w:val="32"/>
        </w:rPr>
        <w:t>历史参考来源补录</w:t>
      </w:r>
      <w:bookmarkEnd w:id="82"/>
      <w:bookmarkEnd w:id="3242"/>
      <w:bookmarkEnd w:id="3431"/>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以下来源编号沿用</w:t>
      </w:r>
      <w:r>
        <w:rPr>
          <w:rFonts w:eastAsia="Droid Sans Fallback" w:ascii="Liberation Sans" w:hAnsi="Liberation Sans" w:cs="Liberation Sans"/>
          <w:color w:val="000000"/>
          <w:sz w:val="22"/>
        </w:rPr>
        <w:t>V1.30</w:t>
      </w:r>
      <w:r>
        <w:rPr>
          <w:rFonts w:ascii="Liberation Sans" w:hAnsi="Liberation Sans" w:cs="Liberation Sans" w:eastAsia="Droid Sans Fallback"/>
          <w:color w:val="000000"/>
          <w:sz w:val="22"/>
        </w:rPr>
        <w:t>，用于解释历史附录引用。来源核验日期与当时范围保留，许可与软件版本在新的部署前重新核查。</w:t>
      </w:r>
    </w:p>
    <w:p>
      <w:pPr>
        <w:pStyle w:val="Heading2"/>
        <w:keepNext/>
        <w:keepLines/>
        <w:pageBreakBefore w:val="0"/>
        <w:widowControl/>
        <w:spacing w:line="380" w:lineRule="exact" w:before="200" w:after="120"/>
        <w:rPr/>
      </w:pPr>
      <w:bookmarkStart w:id="3243" w:name="rw_3243"/>
      <w:r>
        <w:rPr>
          <w:rFonts w:eastAsia="Droid Sans Fallback" w:ascii="Liberation Sans" w:hAnsi="Liberation Sans" w:cs="Liberation Sans"/>
          <w:b/>
          <w:color w:val="000000"/>
          <w:sz w:val="26"/>
        </w:rPr>
        <w:t xml:space="preserve">16.2 </w:t>
      </w:r>
      <w:r>
        <w:rPr>
          <w:rFonts w:ascii="Liberation Sans" w:hAnsi="Liberation Sans" w:cs="Liberation Sans" w:eastAsia="Droid Sans Fallback"/>
          <w:b/>
          <w:color w:val="000000"/>
          <w:sz w:val="26"/>
        </w:rPr>
        <w:t>本版核验来源</w:t>
      </w:r>
      <w:bookmarkEnd w:id="3243"/>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[S1] </w:t>
      </w:r>
      <w:r>
        <w:rPr>
          <w:rFonts w:ascii="Liberation Sans" w:hAnsi="Liberation Sans" w:cs="Liberation Sans" w:eastAsia="Droid Sans Fallback"/>
          <w:color w:val="000000"/>
          <w:sz w:val="22"/>
        </w:rPr>
        <w:t xml:space="preserve">教育部 </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年世界职业院校技能大赛实施方案，</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18</w:t>
      </w:r>
      <w:r>
        <w:rPr>
          <w:rFonts w:ascii="Liberation Sans" w:hAnsi="Liberation Sans" w:cs="Liberation Sans" w:eastAsia="Droid Sans Fallback"/>
          <w:color w:val="000000"/>
          <w:sz w:val="22"/>
        </w:rPr>
        <w:t>日；教育部原始发布与上海市教委转载核验，访问</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29</w:t>
      </w:r>
      <w:r>
        <w:rPr>
          <w:rFonts w:ascii="Liberation Sans" w:hAnsi="Liberation Sans" w:cs="Liberation Sans" w:eastAsia="Droid Sans Fallback"/>
          <w:color w:val="000000"/>
          <w:sz w:val="22"/>
        </w:rPr>
        <w:t>日。</w:t>
      </w:r>
      <w:r>
        <w:rPr>
          <w:rFonts w:eastAsia="Droid Sans Fallback" w:ascii="Liberation Sans" w:hAnsi="Liberation Sans" w:cs="Liberation Sans"/>
          <w:color w:val="000000"/>
          <w:sz w:val="22"/>
        </w:rPr>
        <w:t>https://www.moe.gov.cn/srcsite/A07/s7055/202608/t20260820_1447374.html  https://edu.sh.gov.cn/mbjy_fgwx_qt/20260915/2ce1417c0b744238a657e80292a4ed5b.html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[S2] 2026</w:t>
      </w:r>
      <w:r>
        <w:rPr>
          <w:rFonts w:ascii="Liberation Sans" w:hAnsi="Liberation Sans" w:cs="Liberation Sans" w:eastAsia="Droid Sans Fallback"/>
          <w:color w:val="000000"/>
          <w:sz w:val="22"/>
        </w:rPr>
        <w:t>年世界职业院校技能大赛总决赛评分要素，附件</w:t>
      </w:r>
      <w:r>
        <w:rPr>
          <w:rFonts w:eastAsia="Droid Sans Fallback" w:ascii="Liberation Sans" w:hAnsi="Liberation Sans" w:cs="Liberation Sans"/>
          <w:color w:val="000000"/>
          <w:sz w:val="22"/>
        </w:rPr>
        <w:t>3</w:t>
      </w:r>
      <w:r>
        <w:rPr>
          <w:rFonts w:ascii="Liberation Sans" w:hAnsi="Liberation Sans" w:cs="Liberation Sans" w:eastAsia="Droid Sans Fallback"/>
          <w:color w:val="000000"/>
          <w:sz w:val="22"/>
        </w:rPr>
        <w:t>，访问</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29</w:t>
      </w:r>
      <w:r>
        <w:rPr>
          <w:rFonts w:ascii="Liberation Sans" w:hAnsi="Liberation Sans" w:cs="Liberation Sans" w:eastAsia="Droid Sans Fallback"/>
          <w:color w:val="000000"/>
          <w:sz w:val="22"/>
        </w:rPr>
        <w:t>日。</w:t>
      </w:r>
      <w:r>
        <w:rPr>
          <w:rFonts w:eastAsia="Droid Sans Fallback" w:ascii="Liberation Sans" w:hAnsi="Liberation Sans" w:cs="Liberation Sans"/>
          <w:color w:val="000000"/>
          <w:sz w:val="22"/>
        </w:rPr>
        <w:t>https://edu.sh.gov.cn/cmsres/77/773aec28891b490e8e28c9d47608f353/dbf5332e01f0aabd463ca1e0e9366484.pdf</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[S3] CVPR 2026 Reviewer Guidelines</w:t>
      </w:r>
      <w:r>
        <w:rPr>
          <w:rFonts w:ascii="Liberation Sans" w:hAnsi="Liberation Sans" w:cs="Liberation Sans" w:eastAsia="Droid Sans Fallback"/>
          <w:color w:val="000000"/>
          <w:sz w:val="22"/>
        </w:rPr>
        <w:t>，关于技术贡献、创新、性能与复现的指导，作为研究质量参考。</w:t>
      </w:r>
      <w:r>
        <w:rPr>
          <w:rFonts w:eastAsia="Droid Sans Fallback" w:ascii="Liberation Sans" w:hAnsi="Liberation Sans" w:cs="Liberation Sans"/>
          <w:color w:val="000000"/>
          <w:sz w:val="22"/>
        </w:rPr>
        <w:t>https://cvpr.thecvf.com/Conferences/2026/ReviewerGuidelines</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[S4] CVPR 2027 Call for Papers </w:t>
      </w:r>
      <w:r>
        <w:rPr>
          <w:rFonts w:ascii="Liberation Sans" w:hAnsi="Liberation Sans" w:cs="Liberation Sans" w:eastAsia="Droid Sans Fallback"/>
          <w:color w:val="000000"/>
          <w:sz w:val="22"/>
        </w:rPr>
        <w:t xml:space="preserve">与 </w:t>
      </w:r>
      <w:r>
        <w:rPr>
          <w:rFonts w:eastAsia="Droid Sans Fallback" w:ascii="Liberation Sans" w:hAnsi="Liberation Sans" w:cs="Liberation Sans"/>
          <w:color w:val="000000"/>
          <w:sz w:val="22"/>
        </w:rPr>
        <w:t>Dates</w:t>
      </w:r>
      <w:r>
        <w:rPr>
          <w:rFonts w:ascii="Liberation Sans" w:hAnsi="Liberation Sans" w:cs="Liberation Sans" w:eastAsia="Droid Sans Fallback"/>
          <w:color w:val="000000"/>
          <w:sz w:val="22"/>
        </w:rPr>
        <w:t>，访问</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29</w:t>
      </w:r>
      <w:r>
        <w:rPr>
          <w:rFonts w:ascii="Liberation Sans" w:hAnsi="Liberation Sans" w:cs="Liberation Sans" w:eastAsia="Droid Sans Fallback"/>
          <w:color w:val="000000"/>
          <w:sz w:val="22"/>
        </w:rPr>
        <w:t>日。</w:t>
      </w:r>
      <w:r>
        <w:rPr>
          <w:rFonts w:eastAsia="Droid Sans Fallback" w:ascii="Liberation Sans" w:hAnsi="Liberation Sans" w:cs="Liberation Sans"/>
          <w:color w:val="000000"/>
          <w:sz w:val="22"/>
        </w:rPr>
        <w:t>https://cvpr.thecvf.com/Conferences/2027/CallForPapers  https://cvpr.thecvf.com/Conferences/2027/Dates</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[S5] Lu, Sun, Huang. Jigsaw Learning to Assemble Multiple Fractured Objects. NeurIPS 2023. https://proceedings.neurips.cc/paper_files/paper/2023/hash/30ae2af8612ac74357363e8ae877d80c-Abstract.html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[S6] Li et al. GARF Learning Generalizable 3D Reassembly for Real World Fractures. ICCV 2025</w:t>
      </w:r>
      <w:r>
        <w:rPr>
          <w:rFonts w:ascii="Liberation Sans" w:hAnsi="Liberation Sans" w:cs="Liberation Sans" w:eastAsia="Droid Sans Fallback"/>
          <w:color w:val="000000"/>
          <w:sz w:val="22"/>
        </w:rPr>
        <w:t>，作者项目页。</w:t>
      </w:r>
      <w:r>
        <w:rPr>
          <w:rFonts w:eastAsia="Droid Sans Fallback" w:ascii="Liberation Sans" w:hAnsi="Liberation Sans" w:cs="Liberation Sans"/>
          <w:color w:val="000000"/>
          <w:sz w:val="22"/>
        </w:rPr>
        <w:t>https://ai4ce.github.io/GARF/</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[S7] Jia et al. SARe Structure Aware Generative 3D Fragment Reassembly. arXiv 2603.21611v2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8</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1</w:t>
      </w:r>
      <w:r>
        <w:rPr>
          <w:rFonts w:ascii="Liberation Sans" w:hAnsi="Liberation Sans" w:cs="Liberation Sans" w:eastAsia="Droid Sans Fallback"/>
          <w:color w:val="000000"/>
          <w:sz w:val="22"/>
        </w:rPr>
        <w:t>日修订；此处按预印本处理。</w:t>
      </w:r>
      <w:r>
        <w:rPr>
          <w:rFonts w:eastAsia="Droid Sans Fallback" w:ascii="Liberation Sans" w:hAnsi="Liberation Sans" w:cs="Liberation Sans"/>
          <w:color w:val="000000"/>
          <w:sz w:val="22"/>
        </w:rPr>
        <w:t>https://arxiv.org/abs/2603.21611</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[S8] Xu et al. Beyond Reassembly Fractured Object Recovery with Missing Parts. CVPR 2026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20488</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20498</w:t>
      </w:r>
      <w:r>
        <w:rPr>
          <w:rFonts w:ascii="Liberation Sans" w:hAnsi="Liberation Sans" w:cs="Liberation Sans" w:eastAsia="Droid Sans Fallback"/>
          <w:color w:val="000000"/>
          <w:sz w:val="22"/>
        </w:rPr>
        <w:t>页。</w:t>
      </w:r>
      <w:r>
        <w:rPr>
          <w:rFonts w:eastAsia="Droid Sans Fallback" w:ascii="Liberation Sans" w:hAnsi="Liberation Sans" w:cs="Liberation Sans"/>
          <w:color w:val="000000"/>
          <w:sz w:val="22"/>
        </w:rPr>
        <w:t>https://openaccess.thecvf.com/content/CVPR2026/html/Xu_Beyond_Reassembly_Fractured_Object_Recovery_with_Missing_Parts_CVPR_2026_paper.html</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[S9] Rejoining fragmented ancient bamboo slips with physics driven deep learning. Nature Communications 17, 3550, 2026. https://www.nature.com/articles/s41467-026-70361-y</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 xml:space="preserve">[I1] </w:t>
      </w:r>
      <w:r>
        <w:rPr>
          <w:rFonts w:ascii="Liberation Sans" w:hAnsi="Liberation Sans" w:cs="Liberation Sans" w:eastAsia="Droid Sans Fallback"/>
          <w:color w:val="000000"/>
          <w:sz w:val="22"/>
        </w:rPr>
        <w:t xml:space="preserve">缀衡 </w:t>
      </w:r>
      <w:r>
        <w:rPr>
          <w:rFonts w:eastAsia="Droid Sans Fallback" w:ascii="Liberation Sans" w:hAnsi="Liberation Sans" w:cs="Liberation Sans"/>
          <w:color w:val="000000"/>
          <w:sz w:val="22"/>
        </w:rPr>
        <w:t xml:space="preserve">RelicWeave </w:t>
      </w:r>
      <w:r>
        <w:rPr>
          <w:rFonts w:ascii="Liberation Sans" w:hAnsi="Liberation Sans" w:cs="Liberation Sans" w:eastAsia="Droid Sans Fallback"/>
          <w:color w:val="000000"/>
          <w:sz w:val="22"/>
        </w:rPr>
        <w:t xml:space="preserve">完整立项与竞赛方案 </w:t>
      </w:r>
      <w:r>
        <w:rPr>
          <w:rFonts w:eastAsia="Droid Sans Fallback" w:ascii="Liberation Sans" w:hAnsi="Liberation Sans" w:cs="Liberation Sans"/>
          <w:color w:val="000000"/>
          <w:sz w:val="22"/>
        </w:rPr>
        <w:t xml:space="preserve">2026 </w:t>
      </w:r>
      <w:r>
        <w:rPr>
          <w:rFonts w:ascii="Liberation Sans" w:hAnsi="Liberation Sans" w:cs="Liberation Sans" w:eastAsia="Droid Sans Fallback"/>
          <w:color w:val="000000"/>
          <w:sz w:val="22"/>
        </w:rPr>
        <w:t>全文冲突消解与主题整合，封面</w:t>
      </w:r>
      <w:r>
        <w:rPr>
          <w:rFonts w:eastAsia="Droid Sans Fallback" w:ascii="Liberation Sans" w:hAnsi="Liberation Sans" w:cs="Liberation Sans"/>
          <w:color w:val="000000"/>
          <w:sz w:val="22"/>
        </w:rPr>
        <w:t>V1.26</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25</w:t>
      </w:r>
      <w:r>
        <w:rPr>
          <w:rFonts w:ascii="Liberation Sans" w:hAnsi="Liberation Sans" w:cs="Liberation Sans" w:eastAsia="Droid Sans Fallback"/>
          <w:color w:val="000000"/>
          <w:sz w:val="22"/>
        </w:rPr>
        <w:t>日。实验数值和状态来自该版本所载记录；本次未重跑、未重新取得其引用的全部原始归档。</w:t>
      </w:r>
    </w:p>
    <w:p>
      <w:pPr>
        <w:pStyle w:val="Normal"/>
        <w:keepNext w:val="0"/>
        <w:keepLines w:val="0"/>
        <w:pageBreakBefore w:val="0"/>
        <w:widowControl/>
        <w:spacing w:line="320" w:lineRule="exact" w:before="0" w:after="100"/>
        <w:rPr/>
      </w:pPr>
      <w:r>
        <w:rPr>
          <w:rFonts w:eastAsia="Droid Sans Fallback" w:ascii="Liberation Sans" w:hAnsi="Liberation Sans" w:cs="Liberation Sans"/>
          <w:color w:val="000000"/>
          <w:sz w:val="22"/>
        </w:rPr>
        <w:t>[I2] RelicWeave Award Analysis</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27</w:t>
      </w:r>
      <w:r>
        <w:rPr>
          <w:rFonts w:ascii="Liberation Sans" w:hAnsi="Liberation Sans" w:cs="Liberation Sans" w:eastAsia="Droid Sans Fallback"/>
          <w:color w:val="000000"/>
          <w:sz w:val="22"/>
        </w:rPr>
        <w:t>日。其风险与现场建议经本版采纳和修正，主观获奖概率与印象评分不作为事实证据。</w:t>
      </w:r>
    </w:p>
    <w:p>
      <w:pPr>
        <w:pStyle w:val="Heading1"/>
        <w:keepNext/>
        <w:keepLines/>
        <w:pageBreakBefore w:val="0"/>
        <w:widowControl/>
        <w:spacing w:line="460" w:lineRule="exact" w:before="240" w:after="140"/>
        <w:rPr/>
      </w:pPr>
      <w:bookmarkStart w:id="3432" w:name="RW_NAVFIX_075"/>
      <w:bookmarkStart w:id="3244" w:name="rw_3244"/>
      <w:bookmarkStart w:id="83" w:name="rw_nav_74"/>
      <w:bookmarkStart w:id="84" w:name="section_123"/>
      <w:r>
        <w:rPr>
          <w:rFonts w:eastAsia="Droid Sans Fallback" w:ascii="Liberation Sans" w:hAnsi="Liberation Sans" w:cs="Liberation Sans"/>
          <w:b/>
          <w:color w:val="000000"/>
          <w:sz w:val="32"/>
        </w:rPr>
        <w:t xml:space="preserve">24 </w:t>
      </w:r>
      <w:r>
        <w:rPr>
          <w:rFonts w:ascii="Liberation Sans" w:hAnsi="Liberation Sans" w:cs="Liberation Sans" w:eastAsia="Droid Sans Fallback"/>
          <w:b/>
          <w:color w:val="000000"/>
          <w:sz w:val="32"/>
        </w:rPr>
        <w:t>新增技术来源与交付边界</w:t>
      </w:r>
      <w:bookmarkEnd w:id="83"/>
      <w:bookmarkEnd w:id="84"/>
      <w:bookmarkEnd w:id="3244"/>
      <w:bookmarkEnd w:id="3432"/>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以下为</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29</w:t>
      </w:r>
      <w:r>
        <w:rPr>
          <w:rFonts w:ascii="Liberation Sans" w:hAnsi="Liberation Sans" w:cs="Liberation Sans" w:eastAsia="Droid Sans Fallback"/>
          <w:color w:val="000000"/>
          <w:sz w:val="22"/>
        </w:rPr>
        <w:t>日核验的作者仓库和官方文档入口，供复现与选型。网页会更新，正式实验时保存实际</w:t>
      </w:r>
      <w:r>
        <w:rPr>
          <w:rFonts w:eastAsia="Droid Sans Fallback" w:ascii="Liberation Sans" w:hAnsi="Liberation Sans" w:cs="Liberation Sans"/>
          <w:color w:val="000000"/>
          <w:sz w:val="22"/>
        </w:rPr>
        <w:t>commit</w:t>
      </w:r>
      <w:r>
        <w:rPr>
          <w:rFonts w:ascii="Liberation Sans" w:hAnsi="Liberation Sans" w:cs="Liberation Sans" w:eastAsia="Droid Sans Fallback"/>
          <w:color w:val="000000"/>
          <w:sz w:val="22"/>
        </w:rPr>
        <w:t>及对应许可证；没有在此伪造</w:t>
      </w:r>
      <w:r>
        <w:rPr>
          <w:rFonts w:eastAsia="Droid Sans Fallback" w:ascii="Liberation Sans" w:hAnsi="Liberation Sans" w:cs="Liberation Sans"/>
          <w:color w:val="000000"/>
          <w:sz w:val="22"/>
        </w:rPr>
        <w:t>commit</w:t>
      </w:r>
      <w:r>
        <w:rPr>
          <w:rFonts w:ascii="Liberation Sans" w:hAnsi="Liberation Sans" w:cs="Liberation Sans" w:eastAsia="Droid Sans Fallback"/>
          <w:color w:val="000000"/>
          <w:sz w:val="22"/>
        </w:rPr>
        <w:t>或声称已成功部署。第</w:t>
      </w:r>
      <w:r>
        <w:rPr>
          <w:rFonts w:eastAsia="Droid Sans Fallback" w:ascii="Liberation Sans" w:hAnsi="Liberation Sans" w:cs="Liberation Sans"/>
          <w:color w:val="000000"/>
          <w:sz w:val="22"/>
        </w:rPr>
        <w:t>6</w:t>
      </w:r>
      <w:r>
        <w:rPr>
          <w:rFonts w:ascii="Liberation Sans" w:hAnsi="Liberation Sans" w:cs="Liberation Sans" w:eastAsia="Droid Sans Fallback"/>
          <w:color w:val="000000"/>
          <w:sz w:val="22"/>
        </w:rPr>
        <w:t>章</w:t>
      </w:r>
      <w:r>
        <w:rPr>
          <w:rFonts w:eastAsia="Droid Sans Fallback" w:ascii="Liberation Sans" w:hAnsi="Liberation Sans" w:cs="Liberation Sans"/>
          <w:color w:val="000000"/>
          <w:sz w:val="22"/>
        </w:rPr>
        <w:t>S5</w:t>
      </w:r>
      <w:r>
        <w:rPr>
          <w:rFonts w:ascii="Liberation Sans" w:hAnsi="Liberation Sans" w:cs="Liberation Sans" w:eastAsia="Droid Sans Fallback"/>
          <w:color w:val="000000"/>
          <w:sz w:val="22"/>
        </w:rPr>
        <w:t>至</w:t>
      </w:r>
      <w:r>
        <w:rPr>
          <w:rFonts w:eastAsia="Droid Sans Fallback" w:ascii="Liberation Sans" w:hAnsi="Liberation Sans" w:cs="Liberation Sans"/>
          <w:color w:val="000000"/>
          <w:sz w:val="22"/>
        </w:rPr>
        <w:t>S9</w:t>
      </w:r>
      <w:r>
        <w:rPr>
          <w:rFonts w:ascii="Liberation Sans" w:hAnsi="Liberation Sans" w:cs="Liberation Sans" w:eastAsia="Droid Sans Fallback"/>
          <w:color w:val="000000"/>
          <w:sz w:val="22"/>
        </w:rPr>
        <w:t>仍承担最近碎片研究的比较，本章补充工程与机制入口。</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 Espressif ESP32-S3-DevKitC-1 v1.1</w:t>
      </w:r>
      <w:r>
        <w:rPr>
          <w:rFonts w:ascii="Liberation Sans" w:hAnsi="Liberation Sans" w:cs="Liberation Sans" w:eastAsia="Droid Sans Fallback"/>
          <w:color w:val="000000"/>
          <w:sz w:val="20"/>
        </w:rPr>
        <w:t>用户指南与引脚表。</w:t>
      </w:r>
      <w:r>
        <w:rPr>
          <w:rFonts w:eastAsia="Droid Sans Fallback" w:ascii="Liberation Sans" w:hAnsi="Liberation Sans" w:cs="Liberation Sans"/>
          <w:color w:val="000000"/>
          <w:sz w:val="20"/>
        </w:rPr>
        <w:t>https://docs.espressif.com/projects/esp-dev-kits/en/latest/esp32s3/esp32-s3-devkitc-1/user_guide_v1.1.html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 Texas Instruments DRV8825</w:t>
      </w:r>
      <w:r>
        <w:rPr>
          <w:rFonts w:ascii="Liberation Sans" w:hAnsi="Liberation Sans" w:cs="Liberation Sans" w:eastAsia="Droid Sans Fallback"/>
          <w:color w:val="000000"/>
          <w:sz w:val="20"/>
        </w:rPr>
        <w:t>产品页、数据手册及参考电路。</w:t>
      </w:r>
      <w:r>
        <w:rPr>
          <w:rFonts w:eastAsia="Droid Sans Fallback" w:ascii="Liberation Sans" w:hAnsi="Liberation Sans" w:cs="Liberation Sans"/>
          <w:color w:val="000000"/>
          <w:sz w:val="20"/>
        </w:rPr>
        <w:t>https://www.ti.com/product/DRV8825</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[T3] Espressif ESP-IDF UART</w:t>
      </w:r>
      <w:r>
        <w:rPr>
          <w:rFonts w:ascii="Liberation Sans" w:hAnsi="Liberation Sans" w:cs="Liberation Sans" w:eastAsia="Droid Sans Fallback"/>
          <w:color w:val="000000"/>
          <w:sz w:val="20"/>
        </w:rPr>
        <w:t>官方文档。</w:t>
      </w:r>
      <w:r>
        <w:rPr>
          <w:rFonts w:eastAsia="Droid Sans Fallback" w:ascii="Liberation Sans" w:hAnsi="Liberation Sans" w:cs="Liberation Sans"/>
          <w:color w:val="000000"/>
          <w:sz w:val="20"/>
        </w:rPr>
        <w:t>https://docs.espressif.com/projects/esp-idf/en/stable/esp32s3/api-reference/peripherals/uart.html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[T4] Espressif ESP-IDF GPTimer</w:t>
      </w:r>
      <w:r>
        <w:rPr>
          <w:rFonts w:ascii="Liberation Sans" w:hAnsi="Liberation Sans" w:cs="Liberation Sans" w:eastAsia="Droid Sans Fallback"/>
          <w:color w:val="000000"/>
          <w:sz w:val="20"/>
        </w:rPr>
        <w:t>官方文档。</w:t>
      </w:r>
      <w:r>
        <w:rPr>
          <w:rFonts w:eastAsia="Droid Sans Fallback" w:ascii="Liberation Sans" w:hAnsi="Liberation Sans" w:cs="Liberation Sans"/>
          <w:color w:val="000000"/>
          <w:sz w:val="20"/>
        </w:rPr>
        <w:t>https://docs.espressif.com/projects/esp-idf/en/stable/esp32s3/api-reference/peripherals/gptimer.html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[T5] OpenCV Camera Calibration</w:t>
      </w:r>
      <w:r>
        <w:rPr>
          <w:rFonts w:ascii="Liberation Sans" w:hAnsi="Liberation Sans" w:cs="Liberation Sans" w:eastAsia="Droid Sans Fallback"/>
          <w:color w:val="000000"/>
          <w:sz w:val="20"/>
        </w:rPr>
        <w:t>官方教程。</w:t>
      </w:r>
      <w:r>
        <w:rPr>
          <w:rFonts w:eastAsia="Droid Sans Fallback" w:ascii="Liberation Sans" w:hAnsi="Liberation Sans" w:cs="Liberation Sans"/>
          <w:color w:val="000000"/>
          <w:sz w:val="20"/>
        </w:rPr>
        <w:t>https://docs.opencv.org/4.x/dc/dbb/tutorial_py_calibration.html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[T6] COLMAP</w:t>
      </w:r>
      <w:r>
        <w:rPr>
          <w:rFonts w:ascii="Liberation Sans" w:hAnsi="Liberation Sans" w:cs="Liberation Sans" w:eastAsia="Droid Sans Fallback"/>
          <w:color w:val="000000"/>
          <w:sz w:val="20"/>
        </w:rPr>
        <w:t>官方流程与命令行说明。</w:t>
      </w:r>
      <w:r>
        <w:rPr>
          <w:rFonts w:eastAsia="Droid Sans Fallback" w:ascii="Liberation Sans" w:hAnsi="Liberation Sans" w:cs="Liberation Sans"/>
          <w:color w:val="000000"/>
          <w:sz w:val="20"/>
        </w:rPr>
        <w:t>https://colmap.github.io/tutorial.html  https://colmap.github.io/cli.html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[T7] Lindenberger</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LightGlue Local Feature Matching at Light Speed</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ICCV 2023</w:t>
      </w:r>
      <w:r>
        <w:rPr>
          <w:rFonts w:ascii="Liberation Sans" w:hAnsi="Liberation Sans" w:cs="Liberation Sans" w:eastAsia="Droid Sans Fallback"/>
          <w:color w:val="000000"/>
          <w:sz w:val="20"/>
        </w:rPr>
        <w:t>，论文与推理代码入口。</w:t>
      </w:r>
      <w:r>
        <w:rPr>
          <w:rFonts w:eastAsia="Droid Sans Fallback" w:ascii="Liberation Sans" w:hAnsi="Liberation Sans" w:cs="Liberation Sans"/>
          <w:color w:val="000000"/>
          <w:sz w:val="20"/>
        </w:rPr>
        <w:t>https://github.com/cvg/LightGlue</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[T8] Ravi</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SAM 2 Segment Anything in Images and Videos</w:t>
      </w:r>
      <w:r>
        <w:rPr>
          <w:rFonts w:ascii="Liberation Sans" w:hAnsi="Liberation Sans" w:cs="Liberation Sans" w:eastAsia="Droid Sans Fallback"/>
          <w:color w:val="000000"/>
          <w:sz w:val="20"/>
        </w:rPr>
        <w:t>，官方论文、模型及训练入口。</w:t>
      </w:r>
      <w:r>
        <w:rPr>
          <w:rFonts w:eastAsia="Droid Sans Fallback" w:ascii="Liberation Sans" w:hAnsi="Liberation Sans" w:cs="Liberation Sans"/>
          <w:color w:val="000000"/>
          <w:sz w:val="20"/>
        </w:rPr>
        <w:t>https://github.com/facebookresearch/sam2</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[T9] DINOv3</w:t>
      </w:r>
      <w:r>
        <w:rPr>
          <w:rFonts w:ascii="Liberation Sans" w:hAnsi="Liberation Sans" w:cs="Liberation Sans" w:eastAsia="Droid Sans Fallback"/>
          <w:color w:val="000000"/>
          <w:sz w:val="20"/>
        </w:rPr>
        <w:t>官方</w:t>
      </w:r>
      <w:r>
        <w:rPr>
          <w:rFonts w:eastAsia="Droid Sans Fallback" w:ascii="Liberation Sans" w:hAnsi="Liberation Sans" w:cs="Liberation Sans"/>
          <w:color w:val="000000"/>
          <w:sz w:val="20"/>
        </w:rPr>
        <w:t>PyTorch</w:t>
      </w:r>
      <w:r>
        <w:rPr>
          <w:rFonts w:ascii="Liberation Sans" w:hAnsi="Liberation Sans" w:cs="Liberation Sans" w:eastAsia="Droid Sans Fallback"/>
          <w:color w:val="000000"/>
          <w:sz w:val="20"/>
        </w:rPr>
        <w:t>实现、预训练权重及许可。</w:t>
      </w:r>
      <w:r>
        <w:rPr>
          <w:rFonts w:eastAsia="Droid Sans Fallback" w:ascii="Liberation Sans" w:hAnsi="Liberation Sans" w:cs="Liberation Sans"/>
          <w:color w:val="000000"/>
          <w:sz w:val="20"/>
        </w:rPr>
        <w:t>https://github.com/facebookresearch/dinov3</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[T10] Faiss</w:t>
      </w:r>
      <w:r>
        <w:rPr>
          <w:rFonts w:ascii="Liberation Sans" w:hAnsi="Liberation Sans" w:cs="Liberation Sans" w:eastAsia="Droid Sans Fallback"/>
          <w:color w:val="000000"/>
          <w:sz w:val="20"/>
        </w:rPr>
        <w:t>官方相似向量检索库。</w:t>
      </w:r>
      <w:r>
        <w:rPr>
          <w:rFonts w:eastAsia="Droid Sans Fallback" w:ascii="Liberation Sans" w:hAnsi="Liberation Sans" w:cs="Liberation Sans"/>
          <w:color w:val="000000"/>
          <w:sz w:val="20"/>
        </w:rPr>
        <w:t>https://github.com/facebookresearch/faiss</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[T11] Wang</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VGGT Visual Geometry Grounded Transformer</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CVPR 2025</w:t>
      </w:r>
      <w:r>
        <w:rPr>
          <w:rFonts w:ascii="Liberation Sans" w:hAnsi="Liberation Sans" w:cs="Liberation Sans" w:eastAsia="Droid Sans Fallback"/>
          <w:color w:val="000000"/>
          <w:sz w:val="20"/>
        </w:rPr>
        <w:t>，代码、几何导出和权重许可说明。</w:t>
      </w:r>
      <w:r>
        <w:rPr>
          <w:rFonts w:eastAsia="Droid Sans Fallback" w:ascii="Liberation Sans" w:hAnsi="Liberation Sans" w:cs="Liberation Sans"/>
          <w:color w:val="000000"/>
          <w:sz w:val="20"/>
        </w:rPr>
        <w:t>https://github.com/facebookresearch/vggt</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[T12] VGGT Omega</w:t>
      </w:r>
      <w:r>
        <w:rPr>
          <w:rFonts w:ascii="Liberation Sans" w:hAnsi="Liberation Sans" w:cs="Liberation Sans" w:eastAsia="Droid Sans Fallback"/>
          <w:color w:val="000000"/>
          <w:sz w:val="20"/>
        </w:rPr>
        <w:t>官方仓库，作者标注</w:t>
      </w:r>
      <w:r>
        <w:rPr>
          <w:rFonts w:eastAsia="Droid Sans Fallback" w:ascii="Liberation Sans" w:hAnsi="Liberation Sans" w:cs="Liberation Sans"/>
          <w:color w:val="000000"/>
          <w:sz w:val="20"/>
        </w:rPr>
        <w:t>CVPR 2026 Oral</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https://github.com/facebookresearch/vggt-omega</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[T13] MASt3R Grounding Image Matching in 3D</w:t>
      </w:r>
      <w:r>
        <w:rPr>
          <w:rFonts w:ascii="Liberation Sans" w:hAnsi="Liberation Sans" w:cs="Liberation Sans" w:eastAsia="Droid Sans Fallback"/>
          <w:color w:val="000000"/>
          <w:sz w:val="20"/>
        </w:rPr>
        <w:t>官方代码、论文入口及</w:t>
      </w:r>
      <w:r>
        <w:rPr>
          <w:rFonts w:eastAsia="Droid Sans Fallback" w:ascii="Liberation Sans" w:hAnsi="Liberation Sans" w:cs="Liberation Sans"/>
          <w:color w:val="000000"/>
          <w:sz w:val="20"/>
        </w:rPr>
        <w:t>CHECKPOINTS_NOTICE</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https://github.com/naver/mast3r</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[T14] Qin</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Geometric Transformer for Fast and Robust Point Cloud Registration</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CVPR 2022</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https://github.com/qinzheng93/GeoTransformer</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[T15] GARF</w:t>
      </w:r>
      <w:r>
        <w:rPr>
          <w:rFonts w:ascii="Liberation Sans" w:hAnsi="Liberation Sans" w:cs="Liberation Sans" w:eastAsia="Droid Sans Fallback"/>
          <w:color w:val="000000"/>
          <w:sz w:val="20"/>
        </w:rPr>
        <w:t>作者项目页，含论文、数据和代码入口。</w:t>
      </w:r>
      <w:r>
        <w:rPr>
          <w:rFonts w:eastAsia="Droid Sans Fallback" w:ascii="Liberation Sans" w:hAnsi="Liberation Sans" w:cs="Liberation Sans"/>
          <w:color w:val="000000"/>
          <w:sz w:val="20"/>
        </w:rPr>
        <w:t>https://ai4ce.github.io/GARF/</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[T16] Angelopoulos</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Conformal Risk Control</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ICLR 2024</w:t>
      </w:r>
      <w:r>
        <w:rPr>
          <w:rFonts w:ascii="Liberation Sans" w:hAnsi="Liberation Sans" w:cs="Liberation Sans" w:eastAsia="Droid Sans Fallback"/>
          <w:color w:val="000000"/>
          <w:sz w:val="20"/>
        </w:rPr>
        <w:t>及作者代码。</w:t>
      </w:r>
      <w:r>
        <w:rPr>
          <w:rFonts w:eastAsia="Droid Sans Fallback" w:ascii="Liberation Sans" w:hAnsi="Liberation Sans" w:cs="Liberation Sans"/>
          <w:color w:val="000000"/>
          <w:sz w:val="20"/>
        </w:rPr>
        <w:t>https://proceedings.iclr.cc/paper_files/paper/2024/hash/f3549ef9b5ff520a7e41ff3cc306ab2b-Abstract-Conference.html  https://github.com/aangelopoulos/conformal-risk</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[T17] Sakana AI</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Continuous Thought Machines</w:t>
      </w:r>
      <w:r>
        <w:rPr>
          <w:rFonts w:ascii="Liberation Sans" w:hAnsi="Liberation Sans" w:cs="Liberation Sans" w:eastAsia="Droid Sans Fallback"/>
          <w:color w:val="000000"/>
          <w:sz w:val="20"/>
        </w:rPr>
        <w:t>技术报告、示例和代码。</w:t>
      </w:r>
      <w:r>
        <w:rPr>
          <w:rFonts w:eastAsia="Droid Sans Fallback" w:ascii="Liberation Sans" w:hAnsi="Liberation Sans" w:cs="Liberation Sans"/>
          <w:color w:val="000000"/>
          <w:sz w:val="20"/>
        </w:rPr>
        <w:t>https://github.com/SakanaAI/continuous-thought-machines</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本次更新完成的是方案补齐与文本核验：新增总验收、进度口径、采集交付、数据</w:t>
      </w:r>
      <w:r>
        <w:rPr>
          <w:rFonts w:eastAsia="Droid Sans Fallback" w:ascii="Liberation Sans" w:hAnsi="Liberation Sans" w:cs="Liberation Sans"/>
          <w:color w:val="000000"/>
          <w:sz w:val="22"/>
        </w:rPr>
        <w:t>schema</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BOM</w:t>
      </w:r>
      <w:r>
        <w:rPr>
          <w:rFonts w:ascii="Liberation Sans" w:hAnsi="Liberation Sans" w:cs="Liberation Sans" w:eastAsia="Droid Sans Fallback"/>
          <w:color w:val="000000"/>
          <w:sz w:val="22"/>
        </w:rPr>
        <w:t>、参考接线、固件与协议、联调用例、技术选型和创新实验。没有新增真实采集或训练结果，没有将任何研究假设改记为已实现。台体具体型号未知的地方保留检查点；最终施工接线图与限流参数必须由实物规格落实，不能由文档猜测。</w:t>
      </w:r>
    </w:p>
    <w:p>
      <w:pPr>
        <w:pStyle w:val="Heading2"/>
        <w:keepNext/>
        <w:keepLines/>
        <w:pageBreakBefore w:val="0"/>
        <w:widowControl/>
        <w:spacing w:line="380" w:lineRule="exact" w:before="200" w:after="120"/>
        <w:rPr/>
      </w:pPr>
      <w:bookmarkStart w:id="3245" w:name="rw_3245"/>
      <w:r>
        <w:rPr>
          <w:rFonts w:eastAsia="Droid Sans Fallback" w:ascii="Liberation Sans" w:hAnsi="Liberation Sans" w:cs="Liberation Sans"/>
          <w:b/>
          <w:color w:val="000000"/>
          <w:sz w:val="26"/>
        </w:rPr>
        <w:t xml:space="preserve">25.11 </w:t>
      </w:r>
      <w:r>
        <w:rPr>
          <w:rFonts w:ascii="Liberation Sans" w:hAnsi="Liberation Sans" w:cs="Liberation Sans" w:eastAsia="Droid Sans Fallback"/>
          <w:b/>
          <w:color w:val="000000"/>
          <w:sz w:val="26"/>
        </w:rPr>
        <w:t>新增参考技术与论文</w:t>
      </w:r>
      <w:bookmarkEnd w:id="3245"/>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以下来源于</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29</w:t>
      </w:r>
      <w:r>
        <w:rPr>
          <w:rFonts w:ascii="Liberation Sans" w:hAnsi="Liberation Sans" w:cs="Liberation Sans" w:eastAsia="Droid Sans Fallback"/>
          <w:color w:val="000000"/>
          <w:sz w:val="22"/>
        </w:rPr>
        <w:t>日核验的论文入口和作者项目页。论文结果仅支持其原任务，不自动证明碎片邻接收益。代码、权重和数据许可分别核查，网站许可不等于算法代码许可。</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[T18] Lee</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Set Transformer A Framework for Attention based Permutation Invariant Neural Networks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ICML 2019</w:t>
      </w:r>
      <w:r>
        <w:rPr>
          <w:rFonts w:ascii="Liberation Sans" w:hAnsi="Liberation Sans" w:cs="Liberation Sans" w:eastAsia="Droid Sans Fallback"/>
          <w:color w:val="000000"/>
          <w:sz w:val="20"/>
        </w:rPr>
        <w:t>。参考可变数量观测的集合交互和聚合；不把集合网络本身列为原创。</w:t>
      </w:r>
      <w:r>
        <w:rPr>
          <w:rFonts w:eastAsia="Droid Sans Fallback" w:ascii="Liberation Sans" w:hAnsi="Liberation Sans" w:cs="Liberation Sans"/>
          <w:color w:val="000000"/>
          <w:sz w:val="20"/>
        </w:rPr>
        <w:t>https://proceedings.mlr.press/v97/lee19d.html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[T19] Jayaraman</w:t>
      </w:r>
      <w:r>
        <w:rPr>
          <w:rFonts w:ascii="Liberation Sans" w:hAnsi="Liberation Sans" w:cs="Liberation Sans" w:eastAsia="Droid Sans Fallback"/>
          <w:color w:val="000000"/>
          <w:sz w:val="20"/>
        </w:rPr>
        <w:t>与</w:t>
      </w:r>
      <w:r>
        <w:rPr>
          <w:rFonts w:eastAsia="Droid Sans Fallback" w:ascii="Liberation Sans" w:hAnsi="Liberation Sans" w:cs="Liberation Sans"/>
          <w:color w:val="000000"/>
          <w:sz w:val="20"/>
        </w:rPr>
        <w:t>Grauman</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Learning to Look Around Intelligently Exploring Unseen Environments for Unknown Tasks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CVPR 2018</w:t>
      </w:r>
      <w:r>
        <w:rPr>
          <w:rFonts w:ascii="Liberation Sans" w:hAnsi="Liberation Sans" w:cs="Liberation Sans" w:eastAsia="Droid Sans Fallback"/>
          <w:color w:val="000000"/>
          <w:sz w:val="20"/>
        </w:rPr>
        <w:t>。参考主动获取新观察、循环状态与探索策略；原目标不是碎片邻接判定。</w:t>
      </w:r>
      <w:r>
        <w:rPr>
          <w:rFonts w:eastAsia="Droid Sans Fallback" w:ascii="Liberation Sans" w:hAnsi="Liberation Sans" w:cs="Liberation Sans"/>
          <w:color w:val="000000"/>
          <w:sz w:val="20"/>
        </w:rPr>
        <w:t>https://arxiv.org/abs/1709.00507</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[T20] Chen</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Coverage Optimization for Camera View Selection</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CVPR 2026</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COVER</w:t>
      </w:r>
      <w:r>
        <w:rPr>
          <w:rFonts w:ascii="Liberation Sans" w:hAnsi="Liberation Sans" w:cs="Liberation Sans" w:eastAsia="Droid Sans Fallback"/>
          <w:color w:val="000000"/>
          <w:sz w:val="20"/>
        </w:rPr>
        <w:t>。参考低覆盖区域的视角评分，并作为几何可用条件下的主动采集对照；原重建质量目标不等于候选风险目标。</w:t>
      </w:r>
      <w:r>
        <w:rPr>
          <w:rFonts w:eastAsia="Droid Sans Fallback" w:ascii="Liberation Sans" w:hAnsi="Liberation Sans" w:cs="Liberation Sans"/>
          <w:color w:val="000000"/>
          <w:sz w:val="20"/>
        </w:rPr>
        <w:t>https://chengine.github.io/nbv_gym/  https://openaccess.thecvf.com/content/CVPR2026/html/Chen_Coverage_Optimization_for_Camera_View_Selection_CVPR_2026_paper.html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[T21] Zhang</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Xu</w:t>
      </w:r>
      <w:r>
        <w:rPr>
          <w:rFonts w:ascii="Liberation Sans" w:hAnsi="Liberation Sans" w:cs="Liberation Sans" w:eastAsia="Droid Sans Fallback"/>
          <w:color w:val="000000"/>
          <w:sz w:val="20"/>
        </w:rPr>
        <w:t>与</w:t>
      </w:r>
      <w:r>
        <w:rPr>
          <w:rFonts w:eastAsia="Droid Sans Fallback" w:ascii="Liberation Sans" w:hAnsi="Liberation Sans" w:cs="Liberation Sans"/>
          <w:color w:val="000000"/>
          <w:sz w:val="20"/>
        </w:rPr>
        <w:t>Zhang</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Peering into the Unknown Active View Selection with Neural Uncertainty Maps for 3D Reconstruction</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ICLR 2026</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UPNet</w:t>
      </w:r>
      <w:r>
        <w:rPr>
          <w:rFonts w:ascii="Liberation Sans" w:hAnsi="Liberation Sans" w:cs="Liberation Sans" w:eastAsia="Droid Sans Fallback"/>
          <w:color w:val="000000"/>
          <w:sz w:val="20"/>
        </w:rPr>
        <w:t>。参考轻量预测视角不确定性和抑制冗余观察；必须验证其对陶瓷断口、单轴动作与邻接任务是否适用。</w:t>
      </w:r>
      <w:r>
        <w:rPr>
          <w:rFonts w:eastAsia="Droid Sans Fallback" w:ascii="Liberation Sans" w:hAnsi="Liberation Sans" w:cs="Liberation Sans"/>
          <w:color w:val="000000"/>
          <w:sz w:val="20"/>
        </w:rPr>
        <w:t>https://proceedings.iclr.cc/paper_files/paper/2026/hash/8a2acd174940dbca361a6398a4f9df91-Abstract-Conference.html  https://github.com/ZhangLab-DeepNeuroCogLab/PUN</w:t>
      </w:r>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优先实现顺序为质量与覆盖规则、简单可变集合聚合、候选条件的动作评分、完整策略校准，最后才是循环策略或强化学习。第</w:t>
      </w:r>
      <w:r>
        <w:rPr>
          <w:rFonts w:eastAsia="Droid Sans Fallback" w:ascii="Liberation Sans" w:hAnsi="Liberation Sans" w:cs="Liberation Sans"/>
          <w:color w:val="000000"/>
          <w:sz w:val="22"/>
        </w:rPr>
        <w:t>21</w:t>
      </w:r>
      <w:r>
        <w:rPr>
          <w:rFonts w:ascii="Liberation Sans" w:hAnsi="Liberation Sans" w:cs="Liberation Sans" w:eastAsia="Droid Sans Fallback"/>
          <w:color w:val="000000"/>
          <w:sz w:val="22"/>
        </w:rPr>
        <w:t>章的</w:t>
      </w:r>
      <w:r>
        <w:rPr>
          <w:rFonts w:eastAsia="Droid Sans Fallback" w:ascii="Liberation Sans" w:hAnsi="Liberation Sans" w:cs="Liberation Sans"/>
          <w:color w:val="000000"/>
          <w:sz w:val="22"/>
        </w:rPr>
        <w:t>LightGlue</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SAM2</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VGGT</w:t>
      </w:r>
      <w:r>
        <w:rPr>
          <w:rFonts w:ascii="Liberation Sans" w:hAnsi="Liberation Sans" w:cs="Liberation Sans" w:eastAsia="Droid Sans Fallback"/>
          <w:color w:val="000000"/>
          <w:sz w:val="22"/>
        </w:rPr>
        <w:t>等仍服务于匹配、分割与几何；不因新增主动闭环就全部同时接入。</w:t>
      </w:r>
    </w:p>
    <w:p>
      <w:pPr>
        <w:pStyle w:val="Heading2"/>
        <w:keepNext/>
        <w:keepLines/>
        <w:pageBreakBefore w:val="0"/>
        <w:widowControl/>
        <w:spacing w:line="380" w:lineRule="exact" w:before="200" w:after="120"/>
        <w:rPr/>
      </w:pPr>
      <w:bookmarkStart w:id="3246" w:name="rw_3246"/>
      <w:r>
        <w:rPr>
          <w:rFonts w:eastAsia="Droid Sans Fallback" w:ascii="Liberation Sans" w:hAnsi="Liberation Sans" w:cs="Liberation Sans"/>
          <w:b/>
          <w:color w:val="000000"/>
          <w:sz w:val="26"/>
        </w:rPr>
        <w:t xml:space="preserve">27.10 </w:t>
      </w:r>
      <w:r>
        <w:rPr>
          <w:rFonts w:ascii="Liberation Sans" w:hAnsi="Liberation Sans" w:cs="Liberation Sans" w:eastAsia="Droid Sans Fallback"/>
          <w:b/>
          <w:color w:val="000000"/>
          <w:sz w:val="26"/>
        </w:rPr>
        <w:t>新增参考技术与论文</w:t>
      </w:r>
      <w:bookmarkEnd w:id="3246"/>
    </w:p>
    <w:p>
      <w:pPr>
        <w:pStyle w:val="Normal"/>
        <w:keepNext w:val="0"/>
        <w:keepLines w:val="0"/>
        <w:pageBreakBefore w:val="0"/>
        <w:widowControl/>
        <w:spacing w:line="320" w:lineRule="exact" w:before="0" w:after="100"/>
        <w:rPr/>
      </w:pPr>
      <w:r>
        <w:rPr>
          <w:rFonts w:ascii="Liberation Sans" w:hAnsi="Liberation Sans" w:cs="Liberation Sans" w:eastAsia="Droid Sans Fallback"/>
          <w:color w:val="000000"/>
          <w:sz w:val="22"/>
        </w:rPr>
        <w:t>以下论文入口承接</w:t>
      </w:r>
      <w:r>
        <w:rPr>
          <w:rFonts w:eastAsia="Droid Sans Fallback" w:ascii="Liberation Sans" w:hAnsi="Liberation Sans" w:cs="Liberation Sans"/>
          <w:color w:val="000000"/>
          <w:sz w:val="22"/>
        </w:rPr>
        <w:t>2026</w:t>
      </w:r>
      <w:r>
        <w:rPr>
          <w:rFonts w:ascii="Liberation Sans" w:hAnsi="Liberation Sans" w:cs="Liberation Sans" w:eastAsia="Droid Sans Fallback"/>
          <w:color w:val="000000"/>
          <w:sz w:val="22"/>
        </w:rPr>
        <w:t>年</w:t>
      </w:r>
      <w:r>
        <w:rPr>
          <w:rFonts w:eastAsia="Droid Sans Fallback" w:ascii="Liberation Sans" w:hAnsi="Liberation Sans" w:cs="Liberation Sans"/>
          <w:color w:val="000000"/>
          <w:sz w:val="22"/>
        </w:rPr>
        <w:t>9</w:t>
      </w:r>
      <w:r>
        <w:rPr>
          <w:rFonts w:ascii="Liberation Sans" w:hAnsi="Liberation Sans" w:cs="Liberation Sans" w:eastAsia="Droid Sans Fallback"/>
          <w:color w:val="000000"/>
          <w:sz w:val="22"/>
        </w:rPr>
        <w:t>月</w:t>
      </w:r>
      <w:r>
        <w:rPr>
          <w:rFonts w:eastAsia="Droid Sans Fallback" w:ascii="Liberation Sans" w:hAnsi="Liberation Sans" w:cs="Liberation Sans"/>
          <w:color w:val="000000"/>
          <w:sz w:val="22"/>
        </w:rPr>
        <w:t>30</w:t>
      </w:r>
      <w:r>
        <w:rPr>
          <w:rFonts w:ascii="Liberation Sans" w:hAnsi="Liberation Sans" w:cs="Liberation Sans" w:eastAsia="Droid Sans Fallback"/>
          <w:color w:val="000000"/>
          <w:sz w:val="22"/>
        </w:rPr>
        <w:t>日架构研究。引用支持各自的方法描述；本项目的组合、超参数与适用性是待验证设计。许可按代码、权重和数据分别核查，开源入口不等于无限制使用。</w:t>
      </w:r>
      <w:r>
        <w:rPr>
          <w:rFonts w:eastAsia="Droid Sans Fallback" w:ascii="Liberation Sans" w:hAnsi="Liberation Sans" w:cs="Liberation Sans"/>
          <w:color w:val="000000"/>
          <w:sz w:val="22"/>
        </w:rPr>
        <w:t>DINOv3</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GARF</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CTM</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Set Transformer</w:t>
      </w:r>
      <w:r>
        <w:rPr>
          <w:rFonts w:ascii="Liberation Sans" w:hAnsi="Liberation Sans" w:cs="Liberation Sans" w:eastAsia="Droid Sans Fallback"/>
          <w:color w:val="000000"/>
          <w:sz w:val="22"/>
        </w:rPr>
        <w:t>与</w:t>
      </w:r>
      <w:r>
        <w:rPr>
          <w:rFonts w:eastAsia="Droid Sans Fallback" w:ascii="Liberation Sans" w:hAnsi="Liberation Sans" w:cs="Liberation Sans"/>
          <w:color w:val="000000"/>
          <w:sz w:val="22"/>
        </w:rPr>
        <w:t>Learning to Look Around</w:t>
      </w:r>
      <w:r>
        <w:rPr>
          <w:rFonts w:ascii="Liberation Sans" w:hAnsi="Liberation Sans" w:cs="Liberation Sans" w:eastAsia="Droid Sans Fallback"/>
          <w:color w:val="000000"/>
          <w:sz w:val="22"/>
        </w:rPr>
        <w:t>沿用</w:t>
      </w:r>
      <w:r>
        <w:rPr>
          <w:rFonts w:eastAsia="Droid Sans Fallback" w:ascii="Liberation Sans" w:hAnsi="Liberation Sans" w:cs="Liberation Sans"/>
          <w:color w:val="000000"/>
          <w:sz w:val="22"/>
        </w:rPr>
        <w:t>T9</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T15</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T17</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T18</w:t>
      </w:r>
      <w:r>
        <w:rPr>
          <w:rFonts w:ascii="Liberation Sans" w:hAnsi="Liberation Sans" w:cs="Liberation Sans" w:eastAsia="Droid Sans Fallback"/>
          <w:color w:val="000000"/>
          <w:sz w:val="22"/>
        </w:rPr>
        <w:t>、</w:t>
      </w:r>
      <w:r>
        <w:rPr>
          <w:rFonts w:eastAsia="Droid Sans Fallback" w:ascii="Liberation Sans" w:hAnsi="Liberation Sans" w:cs="Liberation Sans"/>
          <w:color w:val="000000"/>
          <w:sz w:val="22"/>
        </w:rPr>
        <w:t>T19</w:t>
      </w:r>
      <w:r>
        <w:rPr>
          <w:rFonts w:ascii="Liberation Sans" w:hAnsi="Liberation Sans" w:cs="Liberation Sans" w:eastAsia="Droid Sans Fallback"/>
          <w:color w:val="000000"/>
          <w:sz w:val="22"/>
        </w:rPr>
        <w:t>编号。</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[T22] Jaegle</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Perceiver IO A General Architecture for Structured Inputs and Outputs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ICLR 2022</w:t>
      </w:r>
      <w:r>
        <w:rPr>
          <w:rFonts w:ascii="Liberation Sans" w:hAnsi="Liberation Sans" w:cs="Liberation Sans" w:eastAsia="Droid Sans Fallback"/>
          <w:color w:val="000000"/>
          <w:sz w:val="20"/>
        </w:rPr>
        <w:t>。参考潜在瓶颈、输入交互与灵活查询；保留关键局部回取以核验压缩损失。</w:t>
      </w:r>
      <w:r>
        <w:rPr>
          <w:rFonts w:eastAsia="Droid Sans Fallback" w:ascii="Liberation Sans" w:hAnsi="Liberation Sans" w:cs="Liberation Sans"/>
          <w:color w:val="000000"/>
          <w:sz w:val="20"/>
        </w:rPr>
        <w:t>https://arxiv.org/abs/2107.14795</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[T23] Sarlin</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SuperGlue Learning Feature Matching with Graph Neural Networks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CVPR 2020</w:t>
      </w:r>
      <w:r>
        <w:rPr>
          <w:rFonts w:ascii="Liberation Sans" w:hAnsi="Liberation Sans" w:cs="Liberation Sans" w:eastAsia="Droid Sans Fallback"/>
          <w:color w:val="000000"/>
          <w:sz w:val="20"/>
        </w:rPr>
        <w:t>。参考部分对应和未匹配机制，不能直接作为断口互补模型。</w:t>
      </w:r>
      <w:r>
        <w:rPr>
          <w:rFonts w:eastAsia="Droid Sans Fallback" w:ascii="Liberation Sans" w:hAnsi="Liberation Sans" w:cs="Liberation Sans"/>
          <w:color w:val="000000"/>
          <w:sz w:val="20"/>
        </w:rPr>
        <w:t>https://openaccess.thecvf.com/content_CVPR_2020/html/Sarlin_SuperGlue_Learning_Feature_Matching_With_Graph_Neural_Networks_CVPR_2020_paper.html</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[T24] Jia</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SARe Structure-Aware Generative 3D Fragment Reassembly</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arXiv 2603.21611</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2026</w:t>
      </w:r>
      <w:r>
        <w:rPr>
          <w:rFonts w:ascii="Liberation Sans" w:hAnsi="Liberation Sans" w:cs="Liberation Sans" w:eastAsia="Droid Sans Fallback"/>
          <w:color w:val="000000"/>
          <w:sz w:val="20"/>
        </w:rPr>
        <w:t>年</w:t>
      </w:r>
      <w:r>
        <w:rPr>
          <w:rFonts w:eastAsia="Droid Sans Fallback" w:ascii="Liberation Sans" w:hAnsi="Liberation Sans" w:cs="Liberation Sans"/>
          <w:color w:val="000000"/>
          <w:sz w:val="20"/>
        </w:rPr>
        <w:t>8</w:t>
      </w:r>
      <w:r>
        <w:rPr>
          <w:rFonts w:ascii="Liberation Sans" w:hAnsi="Liberation Sans" w:cs="Liberation Sans" w:eastAsia="Droid Sans Fallback"/>
          <w:color w:val="000000"/>
          <w:sz w:val="20"/>
        </w:rPr>
        <w:t>月修订版。作为局部几何、接触监督与迭代核验的相关工作；此处不将预印本标为已录用会议论文。</w:t>
      </w:r>
      <w:r>
        <w:rPr>
          <w:rFonts w:eastAsia="Droid Sans Fallback" w:ascii="Liberation Sans" w:hAnsi="Liberation Sans" w:cs="Liberation Sans"/>
          <w:color w:val="000000"/>
          <w:sz w:val="20"/>
        </w:rPr>
        <w:t>https://arxiv.org/abs/2603.21611</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[T25] Srinivas</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CURL Contrastive Unsupervised Representations for Reinforcement Learning</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ICML 2020</w:t>
      </w:r>
      <w:r>
        <w:rPr>
          <w:rFonts w:ascii="Liberation Sans" w:hAnsi="Liberation Sans" w:cs="Liberation Sans" w:eastAsia="Droid Sans Fallback"/>
          <w:color w:val="000000"/>
          <w:sz w:val="20"/>
        </w:rPr>
        <w:t>。参考视觉自监督与策略学习的结合；需保留碎片局部可见差异。</w:t>
      </w:r>
      <w:r>
        <w:rPr>
          <w:rFonts w:eastAsia="Droid Sans Fallback" w:ascii="Liberation Sans" w:hAnsi="Liberation Sans" w:cs="Liberation Sans"/>
          <w:color w:val="000000"/>
          <w:sz w:val="20"/>
        </w:rPr>
        <w:t>https://arxiv.org/abs/2004.04136</w:t>
      </w:r>
    </w:p>
    <w:p>
      <w:pPr>
        <w:pStyle w:val="SYNReference"/>
        <w:keepNext w:val="0"/>
        <w:keepLines w:val="0"/>
        <w:pageBreakBefore w:val="0"/>
        <w:widowControl/>
        <w:spacing w:line="290" w:lineRule="exact" w:before="0" w:after="80"/>
        <w:rPr/>
      </w:pPr>
      <w:r>
        <w:rPr>
          <w:rFonts w:eastAsia="Droid Sans Fallback" w:ascii="Liberation Sans" w:hAnsi="Liberation Sans" w:cs="Liberation Sans"/>
          <w:color w:val="000000"/>
          <w:sz w:val="20"/>
        </w:rPr>
        <w:t>[T26] Kumar</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Conservative Q-Learning for Offline Reinforcement Learning</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NeurIPS 2020</w:t>
      </w:r>
      <w:r>
        <w:rPr>
          <w:rFonts w:ascii="Liberation Sans" w:hAnsi="Liberation Sans" w:cs="Liberation Sans" w:eastAsia="Droid Sans Fallback"/>
          <w:color w:val="000000"/>
          <w:sz w:val="20"/>
        </w:rPr>
        <w:t>。参考固定日志上的保守价值学习，不能解决未采集动作无反馈的问题。</w:t>
      </w:r>
      <w:r>
        <w:rPr>
          <w:rFonts w:eastAsia="Droid Sans Fallback" w:ascii="Liberation Sans" w:hAnsi="Liberation Sans" w:cs="Liberation Sans"/>
          <w:color w:val="000000"/>
          <w:sz w:val="20"/>
        </w:rPr>
        <w:t>https://arxiv.org/abs/2006.04779</w:t>
      </w:r>
    </w:p>
    <w:p>
      <w:pPr>
        <w:pStyle w:val="SYNReference"/>
        <w:keepNext w:val="0"/>
        <w:keepLines w:val="0"/>
        <w:pageBreakBefore w:val="0"/>
        <w:widowControl/>
        <w:bidi w:val="0"/>
        <w:spacing w:lineRule="exact" w:line="290" w:before="0" w:after="80"/>
        <w:jc w:val="start"/>
        <w:rPr/>
      </w:pPr>
      <w:r>
        <w:rPr>
          <w:rFonts w:eastAsia="Droid Sans Fallback" w:ascii="Liberation Sans" w:hAnsi="Liberation Sans" w:cs="Liberation Sans"/>
          <w:color w:val="000000"/>
          <w:sz w:val="20"/>
        </w:rPr>
        <w:t>[T27] Hafner</w:t>
      </w:r>
      <w:r>
        <w:rPr>
          <w:rFonts w:ascii="Liberation Sans" w:hAnsi="Liberation Sans" w:cs="Liberation Sans" w:eastAsia="Droid Sans Fallback"/>
          <w:color w:val="000000"/>
          <w:sz w:val="20"/>
        </w:rPr>
        <w:t>等，</w:t>
      </w:r>
      <w:r>
        <w:rPr>
          <w:rFonts w:eastAsia="Droid Sans Fallback" w:ascii="Liberation Sans" w:hAnsi="Liberation Sans" w:cs="Liberation Sans"/>
          <w:color w:val="000000"/>
          <w:sz w:val="20"/>
        </w:rPr>
        <w:t>Mastering Diverse Domains through World Models</w:t>
      </w:r>
      <w:r>
        <w:rPr>
          <w:rFonts w:ascii="Liberation Sans" w:hAnsi="Liberation Sans" w:cs="Liberation Sans" w:eastAsia="Droid Sans Fallback"/>
          <w:color w:val="000000"/>
          <w:sz w:val="20"/>
        </w:rPr>
        <w:t>，</w:t>
      </w:r>
      <w:r>
        <w:rPr>
          <w:rFonts w:eastAsia="Droid Sans Fallback" w:ascii="Liberation Sans" w:hAnsi="Liberation Sans" w:cs="Liberation Sans"/>
          <w:color w:val="000000"/>
          <w:sz w:val="20"/>
        </w:rPr>
        <w:t>DreamerV3</w:t>
      </w:r>
      <w:r>
        <w:rPr>
          <w:rFonts w:ascii="Liberation Sans" w:hAnsi="Liberation Sans" w:cs="Liberation Sans" w:eastAsia="Droid Sans Fallback"/>
          <w:color w:val="000000"/>
          <w:sz w:val="20"/>
        </w:rPr>
        <w:t>。参考学习环境动态并通过想象训练策略；仅列为条件研究路线。</w:t>
      </w:r>
      <w:r>
        <w:rPr>
          <w:rFonts w:eastAsia="Droid Sans Fallback" w:ascii="Liberation Sans" w:hAnsi="Liberation Sans" w:cs="Liberation Sans"/>
          <w:color w:val="000000"/>
          <w:sz w:val="20"/>
        </w:rPr>
        <w:t>https://arxiv.org/abs/2301.04104</w:t>
      </w:r>
    </w:p>
    <w:p>
      <w:pPr>
        <w:keepNext w:val="0"/>
        <w:keepLines w:val="0"/>
        <w:pageBreakBefore w:val="0"/>
        <w:widowControl/>
        <w:spacing w:line="80" w:lineRule="exact" w:before="0" w:after="40"/>
      </w:pPr>
      <w:r>
        <w:rPr>
          <w:rFonts w:ascii="Liberation Sans" w:hAnsi="Liberation Sans" w:cs="Liberation Sans" w:eastAsia="Droid Sans Fallback"/>
          <w:color w:val="000000"/>
          <w:sz w:val="22"/>
        </w:rPr>
      </w:r>
    </w:p>
    <w:p>
      <w:pPr>
        <w:pStyle w:val="Heading1"/>
        <w:keepNext/>
        <w:keepLines/>
        <w:pageBreakBefore/>
        <w:widowControl/>
        <w:spacing w:line="460" w:lineRule="exact" w:before="240" w:after="140"/>
      </w:pPr>
      <w:bookmarkStart w:id="3433" w:name="RW_NAVFIX_076"/>
      <w:r>
        <w:t>附录G A12可控合成碎片实验室完整实现方法（双子项目编排层）</w:t>
      </w:r>
      <w:bookmarkEnd w:id="3433"/>
    </w:p>
    <w:p>
      <w:pPr>
        <w:pStyle w:val="SYNBody"/>
        <w:keepNext w:val="0"/>
        <w:keepLines w:val="0"/>
        <w:pageBreakBefore w:val="0"/>
        <w:widowControl/>
        <w:spacing w:line="320" w:lineRule="exact" w:before="0" w:after="100"/>
      </w:pPr>
      <w:r>
        <w:t>本附录从V1.46起只规定RelicWeave A12的合成实验编排层：怎样组织VesselForge母体资产、PG-Frag物理碎裂结果、A12后处理退化、观测、关系、训练、诊断和不可变发布。VesselForge与PG-Frag不是本附录内部脚本模块，而是可独立安装、独立版本化、可被第三方调用的基础设施；它们的完整方案分别见附录I和附录J。</w:t>
      </w:r>
    </w:p>
    <w:p>
      <w:pPr>
        <w:pStyle w:val="SYNBody"/>
        <w:keepNext w:val="0"/>
        <w:keepLines w:val="0"/>
        <w:pageBreakBefore w:val="0"/>
        <w:widowControl/>
        <w:spacing w:line="320" w:lineRule="exact" w:before="0" w:after="100"/>
      </w:pPr>
      <w:r>
        <w:t>平台仍服务于邻片候选检索主任务，并保持“合成不替代真实”的证据边界。A12要回答哪些信息支撑邻接、退化到什么程度失效、合成预训练能否降低真实样本需求、下一步该补什么证据；VesselForge/PG-Frag则分别对资产有效性和物理碎裂/断面有效性负责。附录不改变历史FAIL和STOP判决，不把任何生成器或求解器内部真值交给部署模型。</w:t>
      </w:r>
    </w:p>
    <w:p>
      <w:pPr>
        <w:pStyle w:val="SYNBody"/>
        <w:keepNext w:val="0"/>
        <w:keepLines w:val="0"/>
        <w:pageBreakBefore w:val="0"/>
        <w:widowControl/>
        <w:spacing w:line="320" w:lineRule="exact" w:before="0" w:after="100"/>
      </w:pPr>
      <w:r>
        <w:t>阅读顺序：G1至G6建立A12边界、跨项目合同、数据与编排；G7至G12保留对VesselForge/PG-Frag的A12专用Profile、验收与兼容要求；G13至G17实现A12后处理、观测和退化；G18至G21接入关系、策略与训练实验；G22至G32解决吞吐、存储、恢复、接口和交付。算法内核的长期技术路线以附录I/J为权威，G中的具体实现不再形成私有锁定。</w:t>
      </w:r>
    </w:p>
    <w:p>
      <w:pPr>
        <w:pStyle w:val="SYNSection"/>
      </w:pPr>
      <w:r>
        <w:t>G0 V1.46架构覆盖规则：A12不再拥有器物/断裂底层内核</w:t>
      </w:r>
    </w:p>
    <w:p>
      <w:pPr>
        <w:pStyle w:val="SYNBody"/>
      </w:pPr>
      <w:r>
        <w:t>权威调用链为 VesselForge Asset Contract → PG-Frag Job/Result Contract → A12 SyntheticLab。G7/G8中的器型、纹样和材质细节是A12对VesselForge输出的Profile与验收要求；G9/G10/G11中的共享切割、分区、物理插件是A12对PG-Frag Backend的测试Profile、候选实现或回归基线。若G中的旧文字与附录I/J的独立项目边界冲突，以本G0和附录I/J为准。</w:t>
      </w:r>
    </w:p>
    <w:p>
      <w:pPr>
        <w:pStyle w:val="SYNBody"/>
      </w:pPr>
      <w:r>
        <w:t>禁止在relicweave-synlab中复制VesselForge的CAD/纹样/网格核心或PG-Frag的PD/FEM/Phase-Field/接触核心。确需新增底层算法时，先进入对应子项目的Backend Registry并建立ADR；A12只增加Adapter、实验Profile、数据/权限转换、观测退化或研究诊断。</w:t>
      </w:r>
    </w:p>
    <w:p>
      <w:pPr>
        <w:pStyle w:val="SYNSection"/>
        <w:keepNext/>
        <w:keepLines/>
        <w:pageBreakBefore w:val="0"/>
        <w:widowControl/>
        <w:spacing w:line="380" w:lineRule="exact" w:before="200" w:after="120"/>
      </w:pPr>
      <w:bookmarkStart w:id="3248" w:name="rw_3248"/>
      <w:r>
        <w:rPr>
          <w:rFonts w:ascii="Liberation Sans" w:hAnsi="Liberation Sans" w:cs="Liberation Sans" w:eastAsia="Droid Sans Fallback"/>
          <w:b/>
          <w:color w:val="000000"/>
          <w:sz w:val="26"/>
        </w:rPr>
        <w:t>G1 实验室要实现的功能与完成标准</w:t>
      </w:r>
      <w:bookmarkEnd w:id="3248"/>
    </w:p>
    <w:p>
      <w:pPr>
        <w:pStyle w:val="SYNBody"/>
        <w:keepNext w:val="0"/>
        <w:keepLines w:val="0"/>
        <w:pageBreakBefore w:val="0"/>
        <w:widowControl/>
        <w:spacing w:line="320" w:lineRule="exact" w:before="0" w:after="100"/>
      </w:pPr>
      <w:r>
        <w:t>实验室由A12编排核心和多个可替换Adapter组成。VesselForge负责生成只读的完整母体资产，PG-Frag负责生成只读的clean碎裂/断面/物理结果；A12持有跨项目谱系、关系真值、观测与训练权限，并只在标准结果之上做沉积磨损、成像/重建退化和实验构造。每次发布必须能追溯到A12配置、VesselForge/PG-Frag core与backend版本、输入资产、seed和文件哈希。</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模块</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必须完成的功能</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交付与边界</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母体与材质</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批量生成器型、厚度、连续纹样及材料外观</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MotherPack；既可参数生成，也可接入有合法来源的完整体扫描</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碎裂与真值</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多次碎裂、断面分割、直接邻接和对应关系</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TruthPack；多邻片与多个接触面均支持</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磨损与观测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实物损伤、相机成像、部分点云和重建误差分开控制</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ObsPack；能重放单因素及联合退化</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关系与难例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R0 R1 R2、候选列表、开集、困难负例和证据冲突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RelationPack；不物化所有两两组合</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主动观测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固定可达视角、光照、动作代价和逐步观察</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EpisodePack；仿真动作须对应真实采集可达动作</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训练与诊断</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数据量质量实验、预训练、真实微调与公平对照</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DatasetRelease与实验报告；真实测试独立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工程运维</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预算估算、任务恢复、分片存储、版本缓存和审计</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JobDB Manifest QA；失败不能静默跳过</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L0为几何GT正确，L1为物理观测退化读取闭环，L2为全部核心覆盖及十万级实测资源可控，L3为可选物理插件和跨生成器压力。完整V1.0必须L2：24器物、12材料、4层、16纹样、4必做碎裂后端、31轴和基础episode均实现，不在MVP终止。未物化10万必须注明实际数量，仅能声称相应资源预算；真实收益另确认。</w:t>
      </w:r>
    </w:p>
    <w:p>
      <w:pPr>
        <w:pStyle w:val="SYNSection"/>
        <w:keepNext/>
        <w:keepLines/>
        <w:pageBreakBefore w:val="0"/>
        <w:widowControl/>
        <w:spacing w:line="380" w:lineRule="exact" w:before="200" w:after="120"/>
      </w:pPr>
      <w:bookmarkStart w:id="3249" w:name="rw_3249"/>
      <w:r>
        <w:rPr>
          <w:rFonts w:ascii="Liberation Sans" w:hAnsi="Liberation Sans" w:cs="Liberation Sans" w:eastAsia="Droid Sans Fallback"/>
          <w:b/>
          <w:color w:val="000000"/>
          <w:sz w:val="26"/>
        </w:rPr>
        <w:t>G2 选用的算法与软件路线</w:t>
      </w:r>
      <w:bookmarkEnd w:id="3249"/>
    </w:p>
    <w:p>
      <w:pPr>
        <w:pStyle w:val="SYNBody"/>
        <w:keepNext w:val="0"/>
        <w:keepLines w:val="0"/>
        <w:pageBreakBefore w:val="0"/>
        <w:widowControl/>
        <w:spacing w:line="320" w:lineRule="exact" w:before="0" w:after="100"/>
      </w:pPr>
      <w:r>
        <w:t>V1.46默认路线改为“独立基础设施 + A12编排”：VesselForge优先复用OpenCascade/CadQuery、CGAL、OpenVDB、Gmsh、xatlas/libigl等成熟几何/网格/映射能力并通过Adapter统一资产输出；PG-Frag以Peridynamics、FEM-PD、Phase-Field、OpenRadioss/JH-2、Chrono等多Backend统一Job/Result接口。A12继续使用Python做调度与recipe，Blender执行离线渲染，OpenCV处理成像退化，Open3D处理观测几何，PyArrow/Parquet/Zarr记录数据，PyTorch训练。三者通过版本化文件/IPC合同连接，依赖环境互不污染。</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任务</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首选实现</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采用原因与升级条件</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器型几何</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三次B样条或PCHIP剖面 加 旋转体网格</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尺寸厚度可控；G7给出从剖面到有体积壳体步骤</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低成本碎裂</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共享非平面切割实体 加 Manifold布尔</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一张界面切两侧，先保证互补与GT；不是陶瓷真实力学模型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多块分区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共享空间形变下的Voronoi或Power Diagram</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邻接由统一分区生成；禁止每个cell独立噪声变形</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物理碎裂插件</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Breaking Good fracture-modes作者实现</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作为独立后端；有旧环境及许可约束，先做薄壁资格试验 [GL3]</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粗糙场</w:t>
            </w:r>
          </w:p>
        </w:tc>
        <w:tc>
          <w:tcPr>
            <w:tcW w:type="dxa" w:w="3159"/>
            <w:vAlign w:val="center"/>
            <w:shd w:fill="F1F4F6"/>
            <w:tcMar>
              <w:top w:w="70" w:type="dxa"/>
              <w:bottom w:w="70" w:type="dxa"/>
              <w:left w:w="90" w:type="dxa"/>
              <w:right w:w="90" w:type="dxa"/>
            </w:tcMar>
          </w:tcPr>
          <w:p>
            <w:r>
              <w:rPr>
                <w:rFonts w:ascii="Liberation Sans" w:hAnsi="Liberation Sans" w:cs="Liberation Sans" w:eastAsia="Droid Sans Fallback"/>
                <w:b w:val="0"/>
                <w:color w:val="000000"/>
                <w:sz w:val="20"/>
              </w:rPr>
              <w:t>有限随机傅里叶场为主；连续梯度噪声作外观替换</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控制波长振幅和各向异性；参数以后从真实断口校准</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磨损</w:t>
            </w:r>
          </w:p>
        </w:tc>
        <w:tc>
          <w:tcPr>
            <w:tcW w:type="dxa" w:w="3159"/>
            <w:vAlign w:val="center"/>
            <w:shd w:fill="FFFFFF"/>
            <w:tcMar>
              <w:top w:w="70" w:type="dxa"/>
              <w:bottom w:w="70" w:type="dxa"/>
              <w:left w:w="90" w:type="dxa"/>
              <w:right w:w="90" w:type="dxa"/>
            </w:tcMar>
          </w:tcPr>
          <w:p>
            <w:r>
              <w:rPr>
                <w:rFonts w:ascii="Liberation Sans" w:hAnsi="Liberation Sans" w:cs="Liberation Sans" w:eastAsia="Droid Sans Fallback"/>
                <w:b w:val="0"/>
                <w:color w:val="000000"/>
                <w:sz w:val="20"/>
              </w:rPr>
              <w:t>独立仅向内包络磨光 SDF侵蚀 封闭刀具缺角</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三种物理含义分开；整片平滑不能代替断口磨损</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成像</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Blender Cycles路径追踪与确定性几何通道</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RGB追求合理光照；真值几何通道独立，避免去噪污染标签</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点云观测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可见三角面光线求交 深度反投影 Open3D</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先生成部分观测；再做有尺度单位的噪声与缺失</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照片重建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COLMAP SfM 加 PatchMatch MVS</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只在小规模扫描仿真子集实际重建，衡量光照与纹理影响 [GL7]</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关系检索</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分层抽样 加 FAISS或低维索引候选</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全R2保留，负例按需采；检索特征不读取装配坐标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持久数据</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Parquet索引 Zarr数值数组 图像tar分片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分别匹配列查询、随机数值读取和顺序训练；不是一份巨型文件</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trimesh官方支持Manifold和Blender布尔后端；本项目首选Manifold，启用水密和正体积检查，不通过就进入修复或失败队列 [GL1]。Manifold可以承载顶点属性，但表面来源、断口ID和UV仍由本项目显式保存与重建，不能假定一次布尔就自动保留所有语义 [GL2]。</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Blender版本与NVIDIA驱动以本机烟测结果冻结，不在文档中追逐最新版本号。先确认后台启动、Cycles设备选择和所有标签通道可读，之后记录二进制版本和构建哈希。官方GPU与命令行入口见GL4，具体设备参数由安装版本帮助页核对。</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G2.1 软件环境和算法边界</w:t>
      </w:r>
    </w:p>
    <w:p>
      <w:pPr>
        <w:pStyle w:val="SYNBody"/>
        <w:keepNext w:val="0"/>
        <w:keepLines w:val="0"/>
        <w:pageBreakBefore w:val="0"/>
        <w:widowControl/>
        <w:spacing w:line="320" w:lineRule="exact" w:before="0" w:after="100"/>
      </w:pPr>
      <w:r>
        <w:t>环境至少拆为relicweave-synlab、vesselforge、pgfrag和synlab-train；Blender worker按需要独立。A12只安装两个子项目的稳定CLI/Python客户端或通过REST/gRPC/文件任务调用；VesselForge/PG-Frag可在独立容器、HPC节点或本机后端运行。版本兼容由doctor和最小集成资产测试冻结。</w:t>
      </w:r>
    </w:p>
    <w:p>
      <w:pPr>
        <w:pStyle w:val="SYNBody"/>
        <w:keepNext w:val="0"/>
        <w:keepLines w:val="0"/>
        <w:pageBreakBefore w:val="0"/>
        <w:widowControl/>
        <w:spacing w:line="320" w:lineRule="exact" w:before="0" w:after="100"/>
      </w:pPr>
      <w:r>
        <w:t>A12允许自研随机退化recipe、可见性/标签重算、关系采样、episode、诊断与数据加载等任务特有算法；器物几何、纹样/UV、体网格、断裂PDE、接触/刚体求解等成熟能力原则上由VesselForge/PG-Frag复用和封装。任何例外必须在对应子项目建立ADR并通过统一Benchmark，不得因为Coding Agent“写起来快”就在synlab中重复造轮子。</w:t>
      </w:r>
    </w:p>
    <w:p>
      <w:pPr>
        <w:pStyle w:val="SYNSection"/>
        <w:keepNext/>
        <w:keepLines/>
        <w:pageBreakBefore w:val="0"/>
        <w:widowControl/>
        <w:spacing w:line="380" w:lineRule="exact" w:before="200" w:after="120"/>
      </w:pPr>
      <w:bookmarkStart w:id="3250" w:name="rw_3250"/>
      <w:r>
        <w:rPr>
          <w:rFonts w:ascii="Liberation Sans" w:hAnsi="Liberation Sans" w:cs="Liberation Sans" w:eastAsia="Droid Sans Fallback"/>
          <w:b/>
          <w:color w:val="000000"/>
          <w:sz w:val="26"/>
        </w:rPr>
        <w:t>G3 合成数据的种类和计数方式</w:t>
      </w:r>
      <w:bookmarkEnd w:id="325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24类产品中D01至20及D22固定规则动作／成本／STOP基础episode为核心；D21照片重建与实拍校准是主张代理接近实际扫描的必需验证子集。未校准则标PROXY_SCAN压力测试。D23上下文、D24解释和学习型多步策略为扩展。类型数不是样本量，独立母体、谱系、事件、片、邻边、观察、关系和episode分列。</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804"/>
        <w:gridCol w:w="2814"/>
        <w:gridCol w:w="6375"/>
      </w:tblGrid>
      <w:tr>
        <w:trPr>
          <w:cantSplit/>
          <w:tblHeader/>
        </w:trPr>
        <w:tc>
          <w:tcPr>
            <w:tcW w:type="dxa" w:w="804"/>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编号</w:t>
            </w:r>
          </w:p>
        </w:tc>
        <w:tc>
          <w:tcPr>
            <w:tcW w:type="dxa" w:w="2814"/>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数据产品</w:t>
            </w:r>
          </w:p>
        </w:tc>
        <w:tc>
          <w:tcPr>
            <w:tcW w:type="dxa" w:w="6375"/>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格式与用途</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D01</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完整母体几何与参数</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mesh数组或GLB加JSON；器型、尺寸、厚度与来源</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D02</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完整母体连续纹样与材质</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纹理图及程序recipe；含外壁、内壁和新断面材质</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D03</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干净碎片封闭实体</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float32或float64 mesh数组；Q0几何权威资产</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D04</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干净断裂面及对应</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面片ID、接触patch、面积、采样对应与有效mask</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D05</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完整关系图与装配真值</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CSR邻接或边表与SE3；仅TruthPack可读</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D06</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实物磨损与缺角后的实体</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PhysicalPack或recipe；保留损失比例与祖先对应</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D07</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整片多视角RGB</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JPEG训练图及小型无损确认集；不是实拍</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D08</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断口局部RGB</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原帧 加 ROI坐标或crop；与整片保持相机关系</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D09</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片体和区域分割mask</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PNG或RLE；内外壁、断面、支撑、无效区</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D10</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深度距离与可见性</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float32或明确量化规则的uint16；先区分相机z和光线距离</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D11</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观测法向与真值法向</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数值数组；真值只能作监督，输入法向由观测几何估计</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D12</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部分点云及颜色</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分片Zarr或二进制数组；观测空间而非完整表面采样</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D13</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退化后网格与洞</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可选mesh；保留raw版本，补洞版单独标记</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D14</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估计局部几何描述</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厚度曲率边界描述加有效性；只从可见观测计算</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D15</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相机标定与采集工况</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K、畸变、分辨率、镜头、灯光和扫描会话</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D16</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质量与覆盖数据</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可观察质量输入 加 独立oracle诊断；字段权限分离</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D17</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R0 R1 R2关系训练行</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Parquet；标签来源、难例类型、损失权重</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D18</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固定检索候选列表</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query池和候选池manifest；支持多个真邻片</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D19</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开放库与无邻片查询</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pool_id与mate_present；无邻片状态相对于候选库</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D20</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配对单因素退化阶梯</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counterfactual_group与recipe；同片共享随机基底</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D21</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实际照片重建子集</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COLMAP工程、重建点云mesh与误差报告</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D22</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可达动作与逐步观测episode</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action日志、代价、观察索引、终止与奖励定义</w:t>
            </w:r>
          </w:p>
        </w:tc>
      </w:tr>
      <w:tr>
        <w:trPr>
          <w:cantSplit/>
        </w:trPr>
        <w:tc>
          <w:tcPr>
            <w:tcW w:type="dxa" w:w="80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D23</w:t>
            </w:r>
          </w:p>
        </w:tc>
        <w:tc>
          <w:tcPr>
            <w:tcW w:type="dxa" w:w="281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受限的模拟出土上下文</w:t>
            </w:r>
          </w:p>
        </w:tc>
        <w:tc>
          <w:tcPr>
            <w:tcW w:type="dxa" w:w="637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有缺失冲突和噪声的字段；不能等价母体ID</w:t>
            </w:r>
          </w:p>
        </w:tc>
      </w:tr>
      <w:tr>
        <w:trPr>
          <w:cantSplit/>
        </w:trPr>
        <w:tc>
          <w:tcPr>
            <w:tcW w:type="dxa" w:w="80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D24</w:t>
            </w:r>
          </w:p>
        </w:tc>
        <w:tc>
          <w:tcPr>
            <w:tcW w:type="dxa" w:w="281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反证和机制解释监督</w:t>
            </w:r>
          </w:p>
        </w:tc>
        <w:tc>
          <w:tcPr>
            <w:tcW w:type="dxa" w:w="637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哪条证据能排除候选及局部对应；仅有可信构造时生成</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D09区域mask、D16真实退化强度、D24反证来源等可以是监督标签，但部署输入必须换为实际可获得或由模型预测的字段。禁止直接把精确断面语义、真实残留比例和模拟器的损伤参数当成现场已知信息。</w:t>
      </w:r>
    </w:p>
    <w:p>
      <w:pPr>
        <w:pStyle w:val="SYNSection"/>
        <w:keepNext/>
        <w:keepLines/>
        <w:pageBreakBefore w:val="0"/>
        <w:widowControl/>
        <w:spacing w:line="380" w:lineRule="exact" w:before="200" w:after="120"/>
      </w:pPr>
      <w:bookmarkStart w:id="3251" w:name="rw_3251"/>
      <w:r>
        <w:rPr>
          <w:rFonts w:ascii="Liberation Sans" w:hAnsi="Liberation Sans" w:cs="Liberation Sans" w:eastAsia="Droid Sans Fallback"/>
          <w:b/>
          <w:color w:val="000000"/>
          <w:sz w:val="26"/>
        </w:rPr>
        <w:t>G4 器型 材质 纹样 碎裂与退化的覆盖规划</w:t>
      </w:r>
      <w:bookmarkEnd w:id="3251"/>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完整覆盖为24器物、12材料、4层状组合、16纹样、5碎裂类别、31轴及6部署式质量配置。31轴为实物8、成像10、重建8、输入5，新增G08伪凸起／假面／伪连接。四程序碎裂后端必做，fracture-modes可选；不做无意义笛卡尔积，公开覆盖与不支持组合。材料力学未经验证不作物理结论。</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维度</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完整规划</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首版范围</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24器物品种</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碗 深盘 浅碟 杯 高足杯 罐 瓶 双耳瓶 壶 带盖壶 坛 盆 盒 盖 灯盏 香炉 花盆 砖 平瓦 弧瓦 曲面板 碑板 小雕像 装饰构件</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碗 盘 罐 瓶先打通；完整品种见G7.4</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12材料族</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粗陶 细陶 炻器 白瓷 彩瓷 施釉陶 玻璃 石材 石膏 骨质 木质 金属</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粗陶 白瓷 釉面先打通；完整差异见G7.5</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4层状组合</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坯体加釉 坯体加彩绘 石质加表面涂层 木基体加涂饰</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支持空间材质场 层厚 交界和剥落</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16纹样族</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素面 环带 条纹 格网 波浪 点阵 三角 回纹 交叉线 花叶 局部徽记 字符 窑变 浮雕 刻线 组合</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素面 环带 条纹 点阵 刻线 组合</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5碎裂类别</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平面基线 共享粗糙切割 形变Voronoi 二次破碎 fracture-modes</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前4种为必做；物理插件另验收</w:t>
            </w:r>
          </w:p>
        </w:tc>
      </w:tr>
      <w:tr>
        <w:trPr>
          <w:cantSplit/>
        </w:trPr>
        <w:tc>
          <w:tcPr>
            <w:tcW w:type="dxa" w:w="137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31退化轴</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实物8 成像10 重建8 输入5；新增G08</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pilot每组先2轴，完整全部实现</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6质量配置</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SY-Q0至SY-Q5；G17给出严格定义</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SY-Q0 SY-Q2及单证据移除</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参数采样采用分层或Latin Hypercube起步，再补极端尺寸、薄壁、素面、重复纹样和严重缺口。Sobol等低差异序列可作为替换，不在首版同时维护多套采样器。物体尺寸、纹样、背景、后端与标签关系保持独立抽样；材料力学差异只有在对应物理参数经过验证时才进入物理后端。</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首版用100个母体、每母体1次主要碎裂、每次目标20片，预算约2000片；片数是接受后的实际结果，不强行切到20片破坏形状。P1规划5000个母体约10万片，P2规划25000个母体约50万片。对相同母体做5次碎裂会扩大事件和碎片数，但独立母体数仍是1，不能把它记为5个独立形状。</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G4.1 配额采样与多样性覆盖</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先按器物族、材料、纹样与后端给边际配额，再在连续参数内做Latin Hypercube抽样。不做24×12×16×31全笛卡尔积；使用可行组合矩阵与二因素覆盖，确保每一必做类型出现且跨至少两个独立因素。素面、重复纹样、薄壁与高曲率均有固定配额。结构不适用的组合在注册表中声明原因，不能算生成成功。</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若使用Sobol替代连续参数采样，按2的幂生成完整设计后检查约束，记录拒绝对均衡性的影响；不把删点后的集合继续称为原始平衡Sobol设计 [GL10]。有限配额可用Latin Hypercube更直接地落到指定样本数。每次重试派生新的attempt seed，保留原槽位与拒绝原因。</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实现coverage.parquet，记录planned、attempted、accepted、quarantined及各参数直方图。24器物每类20独立母体的最低覆盖需要至少480母体，不能由100母体pilot替代；纹样和材料最低覆盖可以交叉满足，但同谱系重复不增加计数。大规模训练先按母体均衡，再按片数与关系曝光调配，防止大器物支配数据。</w:t>
      </w:r>
    </w:p>
    <w:p>
      <w:pPr>
        <w:pStyle w:val="SYNSection"/>
        <w:keepNext/>
        <w:keepLines/>
        <w:pageBreakBefore w:val="0"/>
        <w:widowControl/>
        <w:spacing w:line="380" w:lineRule="exact" w:before="200" w:after="120"/>
      </w:pPr>
      <w:bookmarkStart w:id="3252" w:name="rw_3252"/>
      <w:r>
        <w:rPr>
          <w:rFonts w:ascii="Liberation Sans" w:hAnsi="Liberation Sans" w:cs="Liberation Sans" w:eastAsia="Droid Sans Fallback"/>
          <w:b/>
          <w:color w:val="000000"/>
          <w:sz w:val="26"/>
        </w:rPr>
        <w:t>G5 从空目录建立环境与代码工程</w:t>
      </w:r>
      <w:bookmarkEnd w:id="325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优先在稳定Linux环境开始，建立独立Python环境与Git工程；若在Windows或WSL使用，先用相同烟测验证本机GPU和文件IO。安装当前可兼容的NumPy SciPy trimesh manifold3d OpenCV Open3D PyArrow Zarr及配置验证库，PyTorch按本机驱动匹配安装。</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单独安装Blender应用并配置后台启动；渲染脚本只依赖Blender自带bpy和脚本内可用库。调度器通过subprocess传递配置路径和输出目录，不依靠向Blender环境灌入整套训练依赖。</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建立lock文件及env_report.json，记录Python、依赖、Blender、CUDA与驱动、GPU型号、CPU线程数、系统和代码commit。首版稳定后冻结版本，再升级到新版本的独立兼容测试分支。</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实现doctor：检查包导入、Manifold盒体切割、Blender单图、mask深度读取、Parquet写读、Zarr小数组和GPU小张量。任何一项失败都不开始大规模任务。</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先用解析圆柱或规则薄壳运行完整闭环；所有可视化和审计通过后，再接入复杂样条器物及纹样。</w:t>
      </w:r>
    </w:p>
    <w:p>
      <w:pPr>
        <w:pStyle w:val="SYNCode"/>
        <w:keepNext w:val="0"/>
        <w:keepLines w:val="0"/>
        <w:pageBreakBefore w:val="0"/>
        <w:widowControl/>
        <w:spacing w:line="260" w:lineRule="exact" w:before="0" w:after="20"/>
      </w:pPr>
      <w:r>
        <w:t>relicweave-synlab/</w:t>
      </w:r>
    </w:p>
    <w:p>
      <w:pPr>
        <w:pStyle w:val="SYNCode"/>
        <w:keepNext w:val="0"/>
        <w:keepLines w:val="0"/>
        <w:pageBreakBefore w:val="0"/>
        <w:widowControl/>
        <w:spacing w:line="260" w:lineRule="exact" w:before="0" w:after="20"/>
      </w:pPr>
      <w:r>
        <w:t>pyproject.toml</w:t>
      </w:r>
    </w:p>
    <w:p>
      <w:pPr>
        <w:pStyle w:val="SYNCode"/>
        <w:keepNext w:val="0"/>
        <w:keepLines w:val="0"/>
        <w:pageBreakBefore w:val="0"/>
        <w:widowControl/>
        <w:spacing w:line="260" w:lineRule="exact" w:before="0" w:after="20"/>
      </w:pPr>
      <w:r>
        <w:t>configs/ schemas/ tests/ docs/</w:t>
      </w:r>
    </w:p>
    <w:p>
      <w:pPr>
        <w:pStyle w:val="SYNCode"/>
        <w:keepNext w:val="0"/>
        <w:keepLines w:val="0"/>
        <w:pageBreakBefore w:val="0"/>
        <w:widowControl/>
        <w:spacing w:line="260" w:lineRule="exact" w:before="0" w:after="20"/>
      </w:pPr>
      <w:r>
        <w:t>synlab/</w:t>
      </w:r>
    </w:p>
    <w:p>
      <w:pPr>
        <w:pStyle w:val="SYNCode"/>
        <w:keepNext w:val="0"/>
        <w:keepLines w:val="0"/>
        <w:pageBreakBefore w:val="0"/>
        <w:widowControl/>
        <w:spacing w:line="260" w:lineRule="exact" w:before="0" w:after="20"/>
      </w:pPr>
      <w:r>
        <w:t>cli.py registry.py seeds.py</w:t>
      </w:r>
    </w:p>
    <w:p>
      <w:pPr>
        <w:pStyle w:val="SYNCode"/>
        <w:keepNext w:val="0"/>
        <w:keepLines w:val="0"/>
        <w:pageBreakBefore w:val="0"/>
        <w:widowControl/>
        <w:spacing w:line="260" w:lineRule="exact" w:before="0" w:after="20"/>
      </w:pPr>
      <w:r>
        <w:t>adapters/vesselforge/ adapters/pgfrag/ truth/</w:t>
      </w:r>
    </w:p>
    <w:p>
      <w:pPr>
        <w:pStyle w:val="SYNCode"/>
        <w:keepNext w:val="0"/>
        <w:keepLines w:val="0"/>
        <w:pageBreakBefore w:val="0"/>
        <w:widowControl/>
        <w:spacing w:line="260" w:lineRule="exact" w:before="0" w:after="20"/>
      </w:pPr>
      <w:r>
        <w:t>physical_post/ cameras/ render/ observe/</w:t>
      </w:r>
    </w:p>
    <w:p>
      <w:pPr>
        <w:pStyle w:val="SYNCode"/>
        <w:keepNext w:val="0"/>
        <w:keepLines w:val="0"/>
        <w:pageBreakBefore w:val="0"/>
        <w:widowControl/>
        <w:spacing w:line="260" w:lineRule="exact" w:before="0" w:after="20"/>
      </w:pPr>
      <w:r>
        <w:t>degrade/ relations/ episodes/ export/</w:t>
      </w:r>
    </w:p>
    <w:p>
      <w:pPr>
        <w:pStyle w:val="SYNCode"/>
        <w:keepNext w:val="0"/>
        <w:keepLines w:val="0"/>
        <w:pageBreakBefore w:val="0"/>
        <w:widowControl/>
        <w:spacing w:line="260" w:lineRule="exact" w:before="0" w:after="20"/>
      </w:pPr>
      <w:r>
        <w:t>jobs/ storage/ qc/ metrics/</w:t>
      </w:r>
    </w:p>
    <w:p>
      <w:pPr>
        <w:pStyle w:val="SYNCode"/>
        <w:keepNext w:val="0"/>
        <w:keepLines w:val="0"/>
        <w:pageBreakBefore w:val="0"/>
        <w:widowControl/>
        <w:spacing w:line="260" w:lineRule="exact" w:before="0" w:after="20"/>
      </w:pPr>
      <w:r>
        <w:t>blender_scripts/render_worker.py</w:t>
      </w:r>
    </w:p>
    <w:p>
      <w:pPr>
        <w:pStyle w:val="SYNCode"/>
        <w:keepNext w:val="0"/>
        <w:keepLines w:val="0"/>
        <w:pageBreakBefore w:val="0"/>
        <w:widowControl/>
        <w:spacing w:line="260" w:lineRule="exact" w:before="0" w:after="20"/>
      </w:pPr>
      <w:r>
        <w:t>runs/ releases/ cache/ quarantine/</w:t>
      </w:r>
    </w:p>
    <w:p>
      <w:pPr>
        <w:pStyle w:val="SYNCode"/>
      </w:pPr>
      <w:r>
        <w:t>external contracts: VesselForge Asset Schema / PG-Frag Job+Result Schema</w:t>
      </w:r>
    </w:p>
    <w:p>
      <w:pPr>
        <w:pStyle w:val="SYNCode"/>
      </w:pPr>
      <w:r>
        <w:t>no private CAD/fracture solver implementation inside synlab/</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先实现一个命令行程序synlab；GUI在核心闭环后添加。首版SQLite记录本机任务，单写者串行提交；多个worker只写自己临时目录。扩展到多机后才迁移PostgreSQL任务库与对象存储，不在第一周引入Kubernetes或复杂分布式框架。</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G5.1 任务图和执行边界</w:t>
      </w:r>
    </w:p>
    <w:p>
      <w:pPr>
        <w:pStyle w:val="SYNBody"/>
        <w:keepNext w:val="0"/>
        <w:keepLines w:val="0"/>
        <w:pageBreakBefore w:val="0"/>
        <w:widowControl/>
        <w:spacing w:line="320" w:lineRule="exact" w:before="0" w:after="100"/>
      </w:pPr>
      <w:r>
        <w:t>一次母体任务形成Spec → VesselForgeAsset → AssetValidation → PGFragJob → PGFragResult → CleanTruth六个不可变节点。其后按fragment与physical_post_recipe派生PhysicalPost；按camera_profile与scene_recipe派生Render；按geometry_route与observation_recipe派生Obs。ObservationLabels依赖CleanTruth、PhysicalPost与Obs；FeaturePack只能读取Obs及白名单质量字段。任何VesselForge/PG-Frag版本或Backend变化都会改变上游hash并触发必要的下游重算。</w:t>
      </w:r>
    </w:p>
    <w:p>
      <w:pPr>
        <w:keepNext/>
        <w:spacing w:line="240" w:lineRule="auto"/>
        <w:jc w:val="center"/>
      </w:pPr>
      <w:r>
        <w:drawing>
          <wp:inline xmlns:a="http://schemas.openxmlformats.org/drawingml/2006/main">
            <wp:extent cx="6126480" cy="4865146"/>
            <wp:docPr id="2" name="Picture 2" descr="合成碎片实验室的资产依赖和features与labels权限流程"/>
            <wp:cNvGraphicFramePr>
              <a:graphicFrameLocks noChangeAspect="1"/>
            </wp:cNvGraphicFramePr>
            <a:graphic>
              <a:graphicData uri="http://schemas.openxmlformats.org/drawingml/2006/picture">
                <pic:pic>
                  <pic:nvPicPr>
                    <pic:cNvPr id="0" name="a12_workflow.png"/>
                    <pic:cNvPicPr/>
                  </pic:nvPicPr>
                  <pic:blipFill>
                    <a:blip r:embed="rId14"/>
                    <a:stretch>
                      <a:fillRect/>
                    </a:stretch>
                  </pic:blipFill>
                  <pic:spPr>
                    <a:xfrm>
                      <a:off x="0" y="0"/>
                      <a:ext cx="6126480" cy="4865146"/>
                    </a:xfrm>
                    <a:prstGeom prst="rect"/>
                  </pic:spPr>
                </pic:pic>
              </a:graphicData>
            </a:graphic>
          </wp:inline>
        </w:drawing>
      </w:r>
    </w:p>
    <w:p>
      <w:pPr>
        <w:pStyle w:val="Caption"/>
        <w:keepNext w:val="0"/>
        <w:keepLines w:val="0"/>
        <w:pageBreakBefore w:val="0"/>
        <w:widowControl/>
        <w:spacing w:line="280" w:lineRule="exact" w:before="60" w:after="120"/>
        <w:jc w:val="center"/>
      </w:pPr>
      <w:r>
        <w:rPr>
          <w:rFonts w:ascii="Liberation Sans" w:hAnsi="Liberation Sans" w:eastAsia="Droid Sans Fallback"/>
          <w:b w:val="0"/>
          <w:color w:val="000000"/>
          <w:sz w:val="19"/>
        </w:rPr>
        <w:t>图 G5 合成实验室的资产依赖与训练权限</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调度器从依赖关系生成job_id，worker只处理一类任务。CPU池运行母体、布尔、SDF和数据导出；GPU租约在渲染、MVS及训练之间互斥分配，沿用G22资源上限。一个失败不触发整条流水线重新随机生成；修复节点后只重算依赖其新hash的下游节点。</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G5.2 工程模块到函数的映射</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328"/>
        <w:gridCol w:w="3082"/>
      </w:tblGrid>
      <w:tr>
        <w:trPr>
          <w:cantSplit/>
          <w:tblHeader/>
        </w:trPr>
        <w:tc>
          <w:tcPr>
            <w:tcW w:type="dxa" w:w="158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模块</w:t>
            </w:r>
          </w:p>
        </w:tc>
        <w:tc>
          <w:tcPr>
            <w:tcW w:type="dxa" w:w="5328"/>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入口及输出</w:t>
            </w:r>
          </w:p>
        </w:tc>
        <w:tc>
          <w:tcPr>
            <w:tcW w:type="dxa" w:w="308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执行方式</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patterns</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build_field → PatternRecipe；evaluate → 连续通道</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CPU向量化；烘焙按需</w:t>
            </w:r>
          </w:p>
        </w:tc>
      </w:tr>
      <w:tr>
        <w:trPr>
          <w:cantSplit/>
        </w:trPr>
        <w:tc>
          <w:tcPr>
            <w:tcW w:type="dxa" w:w="158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fracture</w:t>
            </w:r>
          </w:p>
        </w:tc>
        <w:tc>
          <w:tcPr>
            <w:tcW w:type="dxa" w:w="532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make_cutter／partition → FractureEvent与来源表</w:t>
            </w:r>
          </w:p>
        </w:tc>
        <w:tc>
          <w:tcPr>
            <w:tcW w:type="dxa" w:w="308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CPU离线；高精度任务限流</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truth</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finalize_clean／physical／visible → 分层标签</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CPU离线；训练不可导入</w:t>
            </w:r>
          </w:p>
        </w:tc>
      </w:tr>
      <w:tr>
        <w:trPr>
          <w:cantSplit/>
        </w:trPr>
        <w:tc>
          <w:tcPr>
            <w:tcW w:type="dxa" w:w="158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physical</w:t>
            </w:r>
          </w:p>
        </w:tc>
        <w:tc>
          <w:tcPr>
            <w:tcW w:type="dxa" w:w="532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apply_damage → PhysicalPack与变化审计</w:t>
            </w:r>
          </w:p>
        </w:tc>
        <w:tc>
          <w:tcPr>
            <w:tcW w:type="dxa" w:w="308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CPU离线；只接收clean副本</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render</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render_scene → 线性RGB与独立可见性通道</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Blender子进程；GPU租约</w:t>
            </w:r>
          </w:p>
        </w:tc>
      </w:tr>
      <w:tr>
        <w:trPr>
          <w:cantSplit/>
        </w:trPr>
        <w:tc>
          <w:tcPr>
            <w:tcW w:type="dxa" w:w="158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observe</w:t>
            </w:r>
          </w:p>
        </w:tc>
        <w:tc>
          <w:tcPr>
            <w:tcW w:type="dxa" w:w="532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ideal／proxy／mvs → ObsPack</w:t>
            </w:r>
          </w:p>
        </w:tc>
        <w:tc>
          <w:tcPr>
            <w:tcW w:type="dxa" w:w="308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代理CPU；MVS单独计GPU</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degrade</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compile_recipe／apply → 退化Obs与测量</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按算子标注在线或离线</w:t>
            </w:r>
          </w:p>
        </w:tc>
      </w:tr>
      <w:tr>
        <w:trPr>
          <w:cantSplit/>
        </w:trPr>
        <w:tc>
          <w:tcPr>
            <w:tcW w:type="dxa" w:w="158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training</w:t>
            </w:r>
          </w:p>
        </w:tc>
        <w:tc>
          <w:tcPr>
            <w:tcW w:type="dxa" w:w="532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collate／encode／loss／evaluate → RunReport</w:t>
            </w:r>
          </w:p>
        </w:tc>
        <w:tc>
          <w:tcPr>
            <w:tcW w:type="dxa" w:w="308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PyTorch；只读release</w:t>
            </w:r>
          </w:p>
        </w:tc>
      </w:tr>
      <w:tr>
        <w:trPr>
          <w:cantSplit/>
        </w:trPr>
        <w:tc>
          <w:tcPr>
            <w:tcW w:type="dxa" w:w="158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jobs与qc</w:t>
            </w:r>
          </w:p>
        </w:tc>
        <w:tc>
          <w:tcPr>
            <w:tcW w:type="dxa" w:w="532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plan／claim／audit／commit → 任务与发布记录</w:t>
            </w:r>
          </w:p>
        </w:tc>
        <w:tc>
          <w:tcPr>
            <w:tcW w:type="dxa" w:w="308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SQLite单写者；worker隔离</w:t>
            </w:r>
          </w:p>
        </w:tc>
      </w:tr>
    </w:tbl>
    <w:p>
      <w:pPr>
        <w:pStyle w:val="SYNBody"/>
        <w:spacing w:line="80" w:lineRule="exact" w:after="40"/>
      </w:pP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G5.3 首个闭环怎样运行</w:t>
      </w:r>
    </w:p>
    <w:p>
      <w:pPr>
        <w:pStyle w:val="SYNBody"/>
        <w:keepNext w:val="0"/>
        <w:keepLines w:val="0"/>
        <w:pageBreakBefore w:val="0"/>
        <w:widowControl/>
        <w:spacing w:line="320" w:lineRule="exact" w:before="0" w:after="100"/>
      </w:pPr>
      <w:r>
        <w:t>首个闭环从VesselForge的解析薄壳碗Profile开始：冻结1个母体配方，生成素面与环带两种连续表面场并通过Physics-Ready验证；随后用PG-Frag FAST/BALANCED中的一个已验证Backend碎裂到8至12片，审计断面、裂纹/碎片谱系和邻接。A12再对同一批片做三档独立侵蚀和三档失焦，在共同相机下渲染，导出features与labels；纯2D浅基线必须能够读取并完成一次训练、候选池评测和中断恢复。闭环通过只代表三项目合同串通，不代表任何高保真物理或真实迁移已成立。</w:t>
      </w:r>
    </w:p>
    <w:p>
      <w:pPr>
        <w:pStyle w:val="SYNSection"/>
        <w:keepNext/>
        <w:keepLines/>
        <w:pageBreakBefore w:val="0"/>
        <w:widowControl/>
        <w:spacing w:line="380" w:lineRule="exact" w:before="200" w:after="120"/>
      </w:pPr>
      <w:bookmarkStart w:id="3253" w:name="rw_3253"/>
      <w:r>
        <w:rPr>
          <w:rFonts w:ascii="Liberation Sans" w:hAnsi="Liberation Sans" w:cs="Liberation Sans" w:eastAsia="Droid Sans Fallback"/>
          <w:b/>
          <w:color w:val="000000"/>
          <w:sz w:val="26"/>
        </w:rPr>
        <w:t>G6 数据合同 坐标 权限和划分</w:t>
      </w:r>
      <w:bookmarkEnd w:id="3253"/>
    </w:p>
    <w:p>
      <w:pPr>
        <w:pStyle w:val="SYNSubsection"/>
        <w:keepNext/>
        <w:keepLines/>
        <w:pageBreakBefore w:val="0"/>
        <w:widowControl/>
        <w:spacing w:line="340" w:lineRule="exact" w:before="160" w:after="100"/>
      </w:pPr>
      <w:bookmarkStart w:id="3254" w:name="rw_3254"/>
      <w:r>
        <w:rPr>
          <w:rFonts w:ascii="Liberation Sans" w:hAnsi="Liberation Sans" w:cs="Liberation Sans" w:eastAsia="Droid Sans Fallback"/>
          <w:b/>
          <w:color w:val="000000"/>
          <w:sz w:val="23"/>
        </w:rPr>
        <w:t>G6.1 六种数据包和最低字段</w:t>
      </w:r>
      <w:bookmarkEnd w:id="3254"/>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数据包</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关键字段</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职责与读取权限</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MotherPack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shape_lineage_id parent_id family params unit material source hash</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母体几何来源；shape_lineage涵盖同模型缩放或微扰衍生</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TruthPack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event_id fragments surfaces R2_edges transforms correspondence QA</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完整体装配与关系真值；仅标签生成监督和审计可读</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PhysicalPack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fragment_id damage_recipe mesh hash survivor_map lost_volume</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磨损后的真实实体状态；不覆盖clean真值</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ObsPack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opaque_sample_id RGB mask camera optional_geometry quality validity</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部署观测同义字段；按白名单向模型提供</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RelationPack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query_id candidate_id R_label hard_type surface_gt valid loss_mask</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训练标签及固定池；模型不读取R_label和hard_type作为特征</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EpisodePack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initial_obs action_space action_cost observations done reward_spec</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动作环境与日志；奖励计算隔离隐藏GT</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可复现recipe记录schema_version、code_commit、asset_hash、各模块seed、参数单位、operator_order、后端版本与输出哈希。ID是追踪字段而非预测特征。模型输入以白名单构建，并测试序列化字典内不存在parent_id、surface_pair_id、truth_pose、generator_seed或关系标签。opaque_sample_id在数据加载器内仅用于索引，不做嵌入，不编码文件名。</w:t>
      </w:r>
    </w:p>
    <w:p>
      <w:pPr>
        <w:pStyle w:val="SYNSubsection"/>
        <w:keepNext/>
        <w:keepLines/>
        <w:pageBreakBefore w:val="0"/>
        <w:widowControl/>
        <w:spacing w:line="340" w:lineRule="exact" w:before="160" w:after="100"/>
      </w:pPr>
      <w:bookmarkStart w:id="3255" w:name="rw_3255"/>
      <w:r>
        <w:rPr>
          <w:rFonts w:ascii="Liberation Sans" w:hAnsi="Liberation Sans" w:cs="Liberation Sans" w:eastAsia="Droid Sans Fallback"/>
          <w:b/>
          <w:color w:val="000000"/>
          <w:sz w:val="23"/>
        </w:rPr>
        <w:t>G6.2 坐标合同</w:t>
      </w:r>
      <w:bookmarkEnd w:id="3255"/>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权威几何单位统一为毫米，采用右手坐标系；渲染端可转为米，但转化比例必须显式写入。模型可用局部归一化坐标，但同时保存尺度和尺度是否可观察的valid标记。未经标尺推得的真实照片不可假定具有绝对毫米尺寸。</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约定T_AB把B坐标转换到A坐标。W为装配世界，F为碎片局部，S为随机扫描坐标，C为相机坐标。模型几何只有S空间或观测局部F空间；T_WF与跨碎片的装配相对变换只存TruthPack。每片扫描姿态独立随机，旋转从单位四元数或正规旋转群采样，不用带有偏差的三轴欧拉角均匀抽样。每个view在片内共享可观测扫描框架。</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OpenCV相机约定为x向右、y向下、z向前；Blender相机约定须经显式轴变换转换。实现投影回环：三维标定点投影到像素、深度反投影、再变回原点，检查像素和毫米误差。crop、resize和旋转图像后同步更新K、ROI与mask；不允许只裁图而沿用原cx、cy。</w:t>
      </w:r>
    </w:p>
    <w:p>
      <w:pPr>
        <w:pStyle w:val="SYNSubsection"/>
        <w:keepNext/>
        <w:keepLines/>
        <w:pageBreakBefore w:val="0"/>
        <w:widowControl/>
        <w:spacing w:line="340" w:lineRule="exact" w:before="160" w:after="100"/>
      </w:pPr>
      <w:bookmarkStart w:id="3256" w:name="rw_3256"/>
      <w:r>
        <w:rPr>
          <w:rFonts w:ascii="Liberation Sans" w:hAnsi="Liberation Sans" w:cs="Liberation Sans" w:eastAsia="Droid Sans Fallback"/>
          <w:b/>
          <w:color w:val="000000"/>
          <w:sz w:val="23"/>
        </w:rPr>
        <w:t>G6.3 划分</w:t>
      </w:r>
      <w:bookmarkEnd w:id="3256"/>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先冻结母体谱系划分，再生成碎片、纹样、破裂事件和观测。推荐内部训练80%、开发验证10%、确认测试10%，数据不足时可改变比例但在发布前冻结。相同基础mesh的尺度变化、纹样更换、微形变及二次破碎全部继承shape_lineage_id并处于同一split。近重复扫描母体也合并谱系。</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另设器型族留出、纹样模板留出、碎裂后端留出和相机工况留出。背景与灯光不能只跟split绑定，否则域变化与难度混杂。开发集选择参数，确认集只运行预注册的最终比较；真实训练、真实验证和真实确认数据各自独立。</w:t>
      </w:r>
    </w:p>
    <w:p>
      <w:pPr>
        <w:pStyle w:val="SYNSubsection"/>
        <w:keepNext/>
        <w:keepLines/>
        <w:pageBreakBefore w:val="0"/>
        <w:widowControl/>
        <w:spacing w:line="340" w:lineRule="exact" w:before="160" w:after="100"/>
      </w:pPr>
      <w:bookmarkStart w:id="3257" w:name="rw_3257"/>
      <w:r>
        <w:rPr>
          <w:rFonts w:ascii="Liberation Sans" w:hAnsi="Liberation Sans" w:cs="Liberation Sans" w:eastAsia="Droid Sans Fallback"/>
          <w:b/>
          <w:color w:val="000000"/>
          <w:sz w:val="23"/>
        </w:rPr>
        <w:t>G6.4 导出数组的形状和空值规则</w:t>
      </w:r>
      <w:bookmarkEnd w:id="325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字段</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形状和数据类型</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空值与配套字段</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RGB与mask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RGB为H W 3 uint8 区域mask为H W整数</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缺视图用presence；不塞一张零图假装已拍摄</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points</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N 3 float32 局部mm坐标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point_valid为N；空模态可为0 3数组</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normals</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N 3 float32 观测估计单位法向</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normal_valid为N 另记估计邻域与误差</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K与pose</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K为3 3 T为4 4 float64或float32</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相机原始和crop后内参分别存；装配pose隔离</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depth</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H W float32或定义scale的uint16</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invalid mask独立；无效值不参与loss或反投影</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surface_samples</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面ID加重心坐标及局部坐标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来源GT与观测对应valid独立，不能混入feature</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relation</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int8枚举R0 R1 R2 UNKNOWN</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UNKNOWN通过loss_mask剔除，不编码成R0</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quality</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每视图和每区域命名的float32向量</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每项附valid及来源为OBS_EST或GT_ORACLE</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每个数组带unit、frame_id、dtype、shape、asset_hash与schema版本。训练数据不因padding把无效点算成零坐标有效点；masked pooling和attention必须消费valid。缺失深度、未知材料或未证实上下文保持缺失，不从TruthPack回填。</w:t>
      </w:r>
    </w:p>
    <w:p>
      <w:pPr>
        <w:pStyle w:val="SYNSection"/>
        <w:keepNext/>
        <w:keepLines/>
        <w:pageBreakBefore w:val="0"/>
        <w:widowControl/>
        <w:spacing w:line="380" w:lineRule="exact" w:before="200" w:after="120"/>
      </w:pPr>
      <w:bookmarkStart w:id="3258" w:name="rw_3258"/>
      <w:r>
        <w:rPr>
          <w:rFonts w:ascii="Liberation Sans" w:hAnsi="Liberation Sans" w:cs="Liberation Sans" w:eastAsia="Droid Sans Fallback"/>
          <w:b/>
          <w:color w:val="000000"/>
          <w:sz w:val="26"/>
        </w:rPr>
        <w:t>G7 参数化完整器物生成的具体方法</w:t>
      </w:r>
      <w:bookmarkEnd w:id="3258"/>
    </w:p>
    <w:p>
      <w:pPr>
        <w:pStyle w:val="SYNBody"/>
      </w:pPr>
      <w:r>
        <w:t>从V1.46起，本章不是synlab内部几何内核实现说明，而是A12提交给VesselForge的生成Profile、质量门和回归用例。具体CAD/SDF/部件/网格算法及插件架构以附录I为权威；本章保留的尺寸、器型、材质和验收细节继续作为RelicWeave数据集需求。</w:t>
      </w:r>
    </w:p>
    <w:p>
      <w:pPr>
        <w:pStyle w:val="SYNSubsection"/>
        <w:keepNext/>
        <w:keepLines/>
        <w:pageBreakBefore w:val="0"/>
        <w:widowControl/>
        <w:spacing w:line="340" w:lineRule="exact" w:before="160" w:after="100"/>
      </w:pPr>
      <w:bookmarkStart w:id="3259" w:name="rw_3259"/>
      <w:r>
        <w:rPr>
          <w:rFonts w:ascii="Liberation Sans" w:hAnsi="Liberation Sans" w:cs="Liberation Sans" w:eastAsia="Droid Sans Fallback"/>
          <w:b/>
          <w:color w:val="000000"/>
          <w:sz w:val="23"/>
        </w:rPr>
        <w:t>G7.1 旋转体及有厚度的壳体</w:t>
      </w:r>
      <w:bookmarkEnd w:id="3259"/>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为碗、盘、罐、瓶定义高度与径向控制点，使用PCHIP防止单调段过冲，或三次B样条表示平滑自由剖面。采样腹径、口径、肩颈与足圈参数，检查曲线不自交且内径非负。</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先生成剖面的中性线，再沿二维法向偏移半壁厚得到内外壁；用高度或弧长位置定义壁厚场。单纯内半径等于外半径减常数只是基线，在斜壁处不能视为真实法向厚度。偏移发生自交时局部减小曲率或拒绝参数。</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沿周向旋转内外剖面生成网格，建立口沿与底部连接。器物口部空腔可以敞开，但实体陶瓷壁的边界必须封闭：内外壁在口沿连接，底部材料也闭合。避免用圆盘把整个器口盖成实心。</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为器口与器足提高剖面采样，在高曲率处自适应加点；周向默认128至256段供原型使用，最终按曲率误差选择。固定段数只作为起步配置，不作为所有器物的精度承诺。</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网格计算有符号体积，检查统一朝外法向、水密、退化三角形、自交和最小厚度。输出内壁、外壁、口沿、底足的surface_tag与表面参数坐标，再进入纹样和碎裂。</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首版物理尺寸候选：最大尺寸80至300毫米、正常壁厚2至10毫米；极薄壁和厚陶块作为独立stress层。参数属于仿真覆盖预算，真实采集后以尺寸分布校准，不自动称为出土文物分布。</w:t>
      </w:r>
    </w:p>
    <w:p>
      <w:pPr>
        <w:pStyle w:val="SYNSubsection"/>
        <w:keepNext/>
        <w:keepLines/>
        <w:pageBreakBefore w:val="0"/>
        <w:widowControl/>
        <w:spacing w:line="340" w:lineRule="exact" w:before="160" w:after="100"/>
      </w:pPr>
      <w:bookmarkStart w:id="3260" w:name="rw_3260"/>
      <w:r>
        <w:rPr>
          <w:rFonts w:ascii="Liberation Sans" w:hAnsi="Liberation Sans" w:cs="Liberation Sans" w:eastAsia="Droid Sans Fallback"/>
          <w:b/>
          <w:color w:val="000000"/>
          <w:sz w:val="23"/>
        </w:rPr>
        <w:t>G7.2 非旋转变化与非器皿形状</w:t>
      </w:r>
      <w:bookmarkEnd w:id="326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在同一完整母体坐标中施加低幅周向傅里叶扰动、椭圆截面、偏心和局部凹陷，先保证最小厚度和不自交。把手与壶流用封闭扫掠管或实体构件布尔并入母体；连接处需有真实体积重叠，零厚度相切构件不接收。砖瓦、曲面板使用有厚度参数面，不把单层表面交给体积碎裂后端。</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外部完整体扫描若不水密，保留原扫描并生成一个明确标记的修复代理；孔洞、薄壁和足圈的修复偏差单独审计。无法可靠建立内壁厚度时，只进入外观或局部几何辅助集，不自动产生合格断裂面真值。</w:t>
      </w:r>
    </w:p>
    <w:p>
      <w:pPr>
        <w:pStyle w:val="SYNSubsection"/>
        <w:keepNext/>
        <w:keepLines/>
        <w:pageBreakBefore w:val="0"/>
        <w:widowControl/>
        <w:spacing w:line="340" w:lineRule="exact" w:before="160" w:after="100"/>
      </w:pPr>
      <w:bookmarkStart w:id="3261" w:name="rw_3261"/>
      <w:r>
        <w:rPr>
          <w:rFonts w:ascii="Liberation Sans" w:hAnsi="Liberation Sans" w:cs="Liberation Sans" w:eastAsia="Droid Sans Fallback"/>
          <w:b/>
          <w:color w:val="000000"/>
          <w:sz w:val="23"/>
        </w:rPr>
        <w:t>G7.3 防止生成器只制造重复形状</w:t>
      </w:r>
      <w:bookmarkEnd w:id="3261"/>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在参数空间和低维形状描述空间计算近重复簇，报告有效形状数和每簇占比。每个参数档位都保存接受数、拒绝数和拒绝原因；参数被拒后按预设策略重试，不能仅保留最容易布尔切割的规则形状。</w:t>
      </w:r>
    </w:p>
    <w:p>
      <w:pPr>
        <w:pStyle w:val="SYNSubsection"/>
        <w:keepNext/>
        <w:keepLines/>
        <w:pageBreakBefore w:val="0"/>
        <w:widowControl/>
        <w:spacing w:line="340" w:lineRule="exact" w:before="160" w:after="100"/>
      </w:pPr>
      <w:bookmarkStart w:id="3262" w:name="rw_3262"/>
      <w:r>
        <w:rPr>
          <w:rFonts w:ascii="Liberation Sans" w:hAnsi="Liberation Sans" w:cs="Liberation Sans" w:eastAsia="Droid Sans Fallback"/>
          <w:b/>
          <w:color w:val="000000"/>
          <w:sz w:val="23"/>
        </w:rPr>
        <w:t>G7.4 二十四种器物怎样生成</w:t>
      </w:r>
      <w:bookmarkEnd w:id="3262"/>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80"/>
        <w:gridCol w:w="4021"/>
        <w:gridCol w:w="4193"/>
      </w:tblGrid>
      <w:tr>
        <w:trPr>
          <w:cantSplit/>
          <w:tblHeader/>
        </w:trPr>
        <w:tc>
          <w:tcPr>
            <w:tcW w:type="dxa" w:w="1780"/>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品种</w:t>
            </w:r>
          </w:p>
        </w:tc>
        <w:tc>
          <w:tcPr>
            <w:tcW w:type="dxa" w:w="4021"/>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构造算法</w:t>
            </w:r>
          </w:p>
        </w:tc>
        <w:tc>
          <w:tcPr>
            <w:tcW w:type="dxa" w:w="4193"/>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必须变化的参数</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碗 深盘 浅碟</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内外样条剖面旋转 与 圆滑口沿连接</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深径比 口沿弧度 足圈 偏心 壁厚</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杯 高足杯</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剖面旋转 加 连接柄或高足实体</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杯腹 足高 杯柄截面 连接根部</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罐 瓶 坛</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多段肩颈腹剖面旋转</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口颈比 腹径 肩角 颈长 底足</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双耳瓶</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瓶体 加 两个封闭扫掠耳 布尔并集</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耳形 根部厚度 高度 非对称</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壶 带盖壶</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壶体 加 扫掠把手和有壁厚壶流 加 独立盖</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流角 流径 柄形 盖肩 配合口</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盆 花盆</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大开口剖面旋转 加 有壁厚排水孔差集</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底口比 深度 排水孔 数量</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盒 盖</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圆角截面挤出或超椭球壳 加 独立盖</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长宽高 转角 盖缘 壁厚</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灯盏 香炉</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浅器体或腹体 加 支脚 盖孔 支承实体</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盏口 灯嘴 足数 孔位 连接厚度</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砖 平瓦 弧瓦</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带厚度参数面挤出 弧面扫掠</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曲率 长宽 纹理 厚度 边槽</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曲面板 碑板</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B样条曲面厚壳或圆角板实体</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双曲率 翘曲 浮雕 刻字 层厚</w:t>
            </w:r>
          </w:p>
        </w:tc>
      </w:tr>
      <w:tr>
        <w:trPr>
          <w:cantSplit/>
        </w:trPr>
        <w:tc>
          <w:tcPr>
            <w:tcW w:type="dxa" w:w="178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小雕像</w:t>
            </w:r>
          </w:p>
        </w:tc>
        <w:tc>
          <w:tcPr>
            <w:tcW w:type="dxa" w:w="402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封闭超二次曲面组合 加 扫掠或有来源mesh</w:t>
            </w:r>
          </w:p>
        </w:tc>
        <w:tc>
          <w:tcPr>
            <w:tcW w:type="dxa" w:w="4193"/>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姿态 比例 局部凸凹 构件连接</w:t>
            </w:r>
          </w:p>
        </w:tc>
      </w:tr>
      <w:tr>
        <w:trPr>
          <w:cantSplit/>
        </w:trPr>
        <w:tc>
          <w:tcPr>
            <w:tcW w:type="dxa" w:w="178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装饰构件</w:t>
            </w:r>
          </w:p>
        </w:tc>
        <w:tc>
          <w:tcPr>
            <w:tcW w:type="dxa" w:w="402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封闭基础体布尔或参数化浮雕板</w:t>
            </w:r>
          </w:p>
        </w:tc>
        <w:tc>
          <w:tcPr>
            <w:tcW w:type="dxa" w:w="4193"/>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对称性 重复单元 复杂度 与薄厚</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上表每行的多个品种分别注册generator名称，合计24个，不能用同一mesh改名凑数。每种至少提供可独立变化的3个形状参数、尺寸尺度、壁厚或实体厚度字段，并在3个复杂度档位生成样例。带盖器物中器身与盖为独立部件，prebreak_component_id区分；器身与盖原本可接触但并非共享新断裂面，不能误标R2。</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新增品种通过统一create_mother接口返回封闭实体、surface_tag、material_field、参数与谱系。若某类不能输出合格实体，应在覆盖报告中记未完成，不能用外观渲染成功替代碎裂资格。所有配件合并后要重新检查连接处厚度、水密和自交。</w:t>
      </w:r>
    </w:p>
    <w:p>
      <w:pPr>
        <w:pStyle w:val="SYNSubsection"/>
        <w:keepNext/>
        <w:keepLines/>
        <w:pageBreakBefore w:val="0"/>
        <w:widowControl/>
        <w:spacing w:line="340" w:lineRule="exact" w:before="160" w:after="100"/>
      </w:pPr>
      <w:bookmarkStart w:id="3263" w:name="rw_3263"/>
      <w:r>
        <w:rPr>
          <w:rFonts w:ascii="Liberation Sans" w:hAnsi="Liberation Sans" w:cs="Liberation Sans" w:eastAsia="Droid Sans Fallback"/>
          <w:b/>
          <w:color w:val="000000"/>
          <w:sz w:val="23"/>
        </w:rPr>
        <w:t>G7.5 多材质与层结构的具体实现</w:t>
      </w:r>
      <w:bookmarkEnd w:id="3263"/>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个材料定义MaterialProfile，分为可验证的外观与几何统计参数、用于程序碎裂的统计参数、未来力学后端的物性参数。外观包括albedo、roughness、IOR、transmission与颗粒颜色；几何包括颗粒尺度、孔隙、粗糙谱和层厚；程序碎裂包括方向偏好、相关长度和界面脱层比例。杨氏模量、泊松比、密度与断裂韧度没有可靠来源时为UNKNOWN，程序参数不能冒充这些物性。</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49"/>
        <w:gridCol w:w="3791"/>
        <w:gridCol w:w="5054"/>
      </w:tblGrid>
      <w:tr>
        <w:trPr>
          <w:cantSplit/>
          <w:tblHeader/>
        </w:trPr>
        <w:tc>
          <w:tcPr>
            <w:tcW w:type="dxa" w:w="114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材料族</w:t>
            </w:r>
          </w:p>
        </w:tc>
        <w:tc>
          <w:tcPr>
            <w:tcW w:type="dxa" w:w="3791"/>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表面及断面差异</w:t>
            </w:r>
          </w:p>
        </w:tc>
        <w:tc>
          <w:tcPr>
            <w:tcW w:type="dxa" w:w="5054"/>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碎裂与退化实现要点</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粗陶</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大颗粒 坯体色 孔隙 外表不均匀</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颗粒场加粗糙面 局部掉粒 孔洞守卫</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细陶</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较细颗粒 更均匀孔隙与断口</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短相关长度粗糙场 独立磨圆与侵蚀</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炻器</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致密颗粒 低孔隙 釉面可选</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致密断面统计 配合高光和深度失败</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白瓷</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浅色致密坯体 薄壁 外表釉层</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小尺度断面 几何薄壁守卫 釉层损伤</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彩瓷</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瓷基体 加 有分区连续纹样</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彩绘不能传播到新断面 纹样脱落可控</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施釉陶</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粗或细坯体 加 独立釉层</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断面暴露层交界 釉层剥落与坯体分开</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玻璃</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透明或半透明 高光与光滑断面</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支持程序贝壳状弯曲切面；理想深度只作oracle，真实式扫描缺测</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石材</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矿物颗粒 可选层理或色斑</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各向异性粗糙场 层理方向 缺角与风化</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石膏</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浅色多孔 粉化与磨蚀</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孔隙场 颗粒脱落 表面侵蚀</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骨质</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内外层差异 多孔局部结构</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有方向性的纹理与切面统计；物理规律待真实校准</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木质</w:t>
            </w:r>
          </w:p>
        </w:tc>
        <w:tc>
          <w:tcPr>
            <w:tcW w:type="dxa" w:w="3791"/>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连续纤维 年轮 局部涂饰</w:t>
            </w:r>
          </w:p>
        </w:tc>
        <w:tc>
          <w:tcPr>
            <w:tcW w:type="dxa" w:w="5054"/>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沿纤维偏好切割 不规则撕裂边；不称为真实裂纹求解</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金属</w:t>
            </w:r>
          </w:p>
        </w:tc>
        <w:tc>
          <w:tcPr>
            <w:tcW w:type="dxa" w:w="3791"/>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反射性 坯体与腐蚀层不同</w:t>
            </w:r>
          </w:p>
        </w:tc>
        <w:tc>
          <w:tcPr>
            <w:tcW w:type="dxa" w:w="5054"/>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程序切割和腐蚀压力数据；真实塑性撕裂需额外力学后端</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建立母体空间材质函数material_at(x)与局部方向场。每个采样位置返回材料类别、层ID和连续参数；用同一函数给相邻碎片断面着色，不能每片重新抽取颗粒颜色。</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陶瓷釉层用到母体外壁的有符号距离定义薄层；主实验可用着色与层标签，需要验证层厚几何时再生成真实壳层实体。仅有着色层的样本不得提供精确几何剥落监督。</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石材层理和木纤维定义方向向量或连续方向场；在共享切割面上使用有方向的噪声频谱，并按方向偏好抽切割法向。两侧仍共享同一曲面，保证互补。</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多层损伤分别作用：去除彩绘层、釉层、坯体或风化层；输出每层残留量，交界处粗糙度连续过渡，避免非水密重复面。</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同一器型跨材料、同一材料跨器型都生成实例，使用材料留出测试检验模型是否只认材质。材料类别作为训练监督可用，部署模型输入不能直接读取模拟器材料答案。</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V1.0要求12材料族和4层状组合能生成、能切碎、能应用适合其类型的退化并通过GT审计。对于透明玻璃、木质与金属，支持的数据要明确是几何统计模拟或压力测试；要主张物理逼真，还须有真实断口和观测校准。这个边界不会取消其生成能力，也避免把换色后的陶瓷称为多材质断裂。</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G7.6 随机母体的参数约束与几何验收</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器型生成函数先抽无量纲比例，再抽整体毫米尺度与法向厚度，使口径不大于预设腹径关系、颈肩控制点有序、底足可连接。非轴对称扰动用有限周向模式，振幅受壁厚和局部曲率约束；内外壁共同变形，不能对两壁独立噪声。把手连接处使用有体积交叠的封闭构件，布尔后重查局部厚度。</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自适应离散先满足曲线弦误差，再在浮雕、口沿、足圈和切割带细化。母体的几何精度、断口精度和渲染纹理分辨率分别配置，不能用一张高分辨率贴图补偿粗糙几何。水密、正体积、最小厚度、空腔保留、自交、来源标签和参数有效性是create_mother的返回前置条件；失败返回结构化错误而非空mesh。</w:t>
      </w:r>
    </w:p>
    <w:p>
      <w:pPr>
        <w:pStyle w:val="SYNSection"/>
        <w:keepNext/>
        <w:keepLines/>
        <w:pageBreakBefore w:val="0"/>
        <w:widowControl/>
        <w:spacing w:line="380" w:lineRule="exact" w:before="200" w:after="120"/>
      </w:pPr>
      <w:bookmarkStart w:id="3264" w:name="rw_3264"/>
      <w:r>
        <w:rPr>
          <w:rFonts w:ascii="Liberation Sans" w:hAnsi="Liberation Sans" w:cs="Liberation Sans" w:eastAsia="Droid Sans Fallback"/>
          <w:b/>
          <w:color w:val="000000"/>
          <w:sz w:val="26"/>
        </w:rPr>
        <w:t>G8 连续纹样与断面材质的具体方法</w:t>
      </w:r>
      <w:bookmarkEnd w:id="3264"/>
    </w:p>
    <w:p>
      <w:pPr>
        <w:pStyle w:val="SYNBody"/>
      </w:pPr>
      <w:r>
        <w:t>从V1.46起，完整器物表面纹样、曲面映射、浮雕与PBR由VesselForge负责；A12仅定义连续性、可追溯、跨碎片继承、难例构造与泄漏审计要求。若需要AI SVG/PBR等新生成后端，先接入VesselForge Backend Registry，再由A12做留出与真实迁移评估。</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纹样先附着完整母体，再被碎裂截取。对旋转体用周向角和剖面弧长生成连续二维场；周向要满足周期条件，随机相位和图案尺度按物理毫米定义。用母体三维位置与surface_tag查询场，即使布尔后增加顶点，也能恢复连续颜色。复杂把手或不规则体可用母体坐标的三平面纹理投影，避免每片独立UV重排产生不连续图案。</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实现16类pattern函数，每类输入尺度、相位、颜色、区域范围与pattern_seed；素面也是合法纹样。生成连续albedo、roughness与可选微法向图，分别保存。</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给内外壁不同区域材质，用同一母体场保留局部延续；刻线和浮雕在完整体阶段决定是否改变实体几何。只有颜色贴图的刻线不能称为几何凹槽。</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切割产生的新断面使用坯体材质与三维颗粒场，禁止把外壁彩绘贴到所有断面。断口粗糙几何与颜色颗粒分别控制，可做相关和解耦两组。</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母体原面在布尔后通过来源属性或最近母体表面查询恢复标签；离母体距离超过容差的面进入新断面候选，再以共享切割面和边界定位确认。不能仅凭材质编号反推断面。</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专门产生重复环带、相同模板异相位、同类异器相似图案和大面积素面难例；相邻处纹样连续性必须在至少一批无磨损母体中自动检查。</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纹样PNG只保存需要的烘焙版本；程序场recipe为主。依赖第三方纹理时记录原始来源、授权范围和哈希。若使用AI纹理，只在完整母体上生成与映射，不能让图像生成模型同时编造邻片标签和几何真值。</w:t>
      </w:r>
    </w:p>
    <w:p>
      <w:pPr>
        <w:pStyle w:val="SYNSubsection"/>
        <w:keepNext/>
        <w:keepLines/>
        <w:pageBreakBefore w:val="0"/>
        <w:widowControl/>
        <w:spacing w:line="340" w:lineRule="exact" w:before="160" w:after="100"/>
      </w:pPr>
      <w:bookmarkStart w:id="3265" w:name="rw_3265"/>
      <w:r>
        <w:rPr>
          <w:rFonts w:ascii="Liberation Sans" w:hAnsi="Liberation Sans" w:cs="Liberation Sans" w:eastAsia="Droid Sans Fallback"/>
          <w:b/>
          <w:color w:val="000000"/>
          <w:sz w:val="23"/>
        </w:rPr>
        <w:t>G8.1 十六类纹样生成算法</w:t>
      </w:r>
      <w:bookmarkEnd w:id="3265"/>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49"/>
        <w:gridCol w:w="4595"/>
        <w:gridCol w:w="4250"/>
      </w:tblGrid>
      <w:tr>
        <w:trPr>
          <w:cantSplit/>
          <w:tblHeader/>
        </w:trPr>
        <w:tc>
          <w:tcPr>
            <w:tcW w:type="dxa" w:w="114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纹样族</w:t>
            </w:r>
          </w:p>
        </w:tc>
        <w:tc>
          <w:tcPr>
            <w:tcW w:type="dxa" w:w="4595"/>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生成算法</w:t>
            </w:r>
          </w:p>
        </w:tc>
        <w:tc>
          <w:tcPr>
            <w:tcW w:type="dxa" w:w="4250"/>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参数与检查</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素面</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常色 加 低频颜色或烧成场</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均匀度 色差 可选完全无纹样</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环带</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弧长坐标上的周期阈值或平滑波</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带宽 间隔 相位 周向闭合</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条纹</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二维坐标线性组合的周期函数</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方向 周期 断裂前连续性</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格网</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两个方向条纹场并集或交集</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交角 网格间隔 线宽</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波浪</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正弦中心线 加 到曲线距离场</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波长 振幅 线宽 弯曲变化</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点阵</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周期晶格或Poisson disk点 加 圆距离场</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密度 半径 不规则程度</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三角</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周期单元重心与边线距离场</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三角边长 朝向 填充类型</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回纹</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参数折线瓦片 加 线段距离场</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折线重复尺度 连通性 拼接边界</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交叉线</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两组或多组定向线场叠加</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疏密 交角 缺笔</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花叶</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L-system或参数曲线骨架 加 叶片SDF</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分枝次数 叶形 尺度 不均匀性</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局部徽记</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程序矢量符号或合法SVG映射</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位置 朝向 空白比例</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字符</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有许可字体字形光栅或SDF映射</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字序 字号 字距 字形许可</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窑变</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连续低频噪声 反应扩散可选分支</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颜色渐变 斑块相关尺度</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浮雕</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带幅度上限的高度场 几何位移</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高度 mm 最小厚度 自交</w:t>
            </w:r>
          </w:p>
        </w:tc>
      </w:tr>
      <w:tr>
        <w:trPr>
          <w:cantSplit/>
        </w:trPr>
        <w:tc>
          <w:tcPr>
            <w:tcW w:type="dxa" w:w="114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刻线</w:t>
            </w:r>
          </w:p>
        </w:tc>
        <w:tc>
          <w:tcPr>
            <w:tcW w:type="dxa" w:w="4595"/>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曲线距离场负位移或刀具体差集</w:t>
            </w:r>
          </w:p>
        </w:tc>
        <w:tc>
          <w:tcPr>
            <w:tcW w:type="dxa" w:w="4250"/>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刻线宽深 mm 交叉厚度</w:t>
            </w:r>
          </w:p>
        </w:tc>
      </w:tr>
      <w:tr>
        <w:trPr>
          <w:cantSplit/>
        </w:trPr>
        <w:tc>
          <w:tcPr>
            <w:tcW w:type="dxa" w:w="114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组合</w:t>
            </w:r>
          </w:p>
        </w:tc>
        <w:tc>
          <w:tcPr>
            <w:tcW w:type="dxa" w:w="4595"/>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按区域mask组合上述场</w:t>
            </w:r>
          </w:p>
        </w:tc>
        <w:tc>
          <w:tcPr>
            <w:tcW w:type="dxa" w:w="4250"/>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分区 叠加顺序 跨界连续或有意边界</w:t>
            </w:r>
          </w:p>
        </w:tc>
      </w:tr>
    </w:tbl>
    <w:p>
      <w:pPr>
        <w:pStyle w:val="SYNBody"/>
        <w:keepNext w:val="0"/>
        <w:keepLines w:val="0"/>
        <w:pageBreakBefore w:val="0"/>
        <w:widowControl/>
        <w:spacing w:after="40" w:line="80" w:lineRule="exact" w:before="0"/>
      </w:pPr>
    </w:p>
    <w:p>
      <w:pPr>
        <w:pStyle w:val="SYNSubsection"/>
        <w:keepNext/>
        <w:keepLines/>
        <w:pageBreakBefore w:val="0"/>
        <w:widowControl/>
        <w:spacing w:line="340" w:lineRule="exact" w:before="160" w:after="100"/>
      </w:pPr>
      <w:bookmarkStart w:id="3266" w:name="rw_3266"/>
      <w:r>
        <w:rPr>
          <w:rFonts w:ascii="Liberation Sans" w:hAnsi="Liberation Sans" w:cs="Liberation Sans" w:eastAsia="Droid Sans Fallback"/>
          <w:b/>
          <w:color w:val="000000"/>
          <w:sz w:val="23"/>
        </w:rPr>
        <w:t>G8.2 纹样连续与几何位移</w:t>
      </w:r>
      <w:bookmarkEnd w:id="3266"/>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统一PatternField接口接受母体surface_tag、周向u、剖面弧长s_mm与mother_xyz，返回线性albedo、roughness、height_mm及pattern_region。查询函数只读一次生成的recipe，不在每个查询点或碎片内抽随机数。环带、线条与回纹用解析周期场，花叶与徽记用距离场，窑变用连续多频场。母体场、污损场、背景和标签独立采样，生成步骤见G8.5至G8.9。</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高度场在碎裂前作用于完整体，变形后重新审计厚度与水密。渲染法线贴图只改变光照，不能作为有真实几何浮雕的对应真值。纹样有意中断的区域、器身与盖的边界以及釉层的绘制界线要保存为合法pattern_region，不要求所有表面处处连续。</w:t>
      </w:r>
    </w:p>
    <w:p>
      <w:pPr>
        <w:pStyle w:val="SYNSubsection"/>
        <w:keepNext/>
        <w:keepLines/>
        <w:pageBreakBefore w:val="0"/>
        <w:widowControl/>
        <w:spacing w:line="340" w:lineRule="exact" w:before="160" w:after="100"/>
      </w:pPr>
      <w:bookmarkStart w:id="3267" w:name="rw_3267"/>
      <w:r>
        <w:rPr>
          <w:rFonts w:ascii="Liberation Sans" w:hAnsi="Liberation Sans" w:cs="Liberation Sans" w:eastAsia="Droid Sans Fallback"/>
          <w:b/>
          <w:color w:val="000000"/>
          <w:sz w:val="23"/>
        </w:rPr>
        <w:t>G8.3 最小可执行算法逻辑</w:t>
      </w:r>
      <w:bookmarkEnd w:id="3267"/>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PatternField is created once in mother space.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u = (atan2(y, x) / (2*pi)) % 1.0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s_mm = surface_map.profile_arc_length(z)</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channels = field.evaluate(u, s_mm, mother_xyz, surface_tag)</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albedo_linear = channels.albedo_linear</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height_mm = channels.height_mm</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Fragment vertices reuse this immutable field.</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No RNG draw inside evaluate; no seed from fragment ID.</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Geometry displacement happens before clean fracture.</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类纹样实现一个生成函数、三档参数与一份覆盖测试，检查母体周向接缝、碎裂后的跨界颜色和尺度。完整版本至少产生16类各20个独立母体的样例，样例可参与多个材质与形状交叉层，不能只提交16张贴图。实际大规模训练的类比例按真实用途与难例需求安排。</w:t>
      </w:r>
    </w:p>
    <w:p>
      <w:pPr>
        <w:pStyle w:val="SYNSubsection"/>
        <w:keepNext/>
        <w:keepLines/>
        <w:pageBreakBefore w:val="0"/>
        <w:widowControl/>
        <w:spacing w:line="340" w:lineRule="exact" w:before="160" w:after="100"/>
      </w:pPr>
      <w:bookmarkStart w:id="3268" w:name="rw_3268"/>
      <w:r>
        <w:rPr>
          <w:rFonts w:ascii="Liberation Sans" w:hAnsi="Liberation Sans" w:cs="Liberation Sans" w:eastAsia="Droid Sans Fallback"/>
          <w:b/>
          <w:color w:val="000000"/>
          <w:sz w:val="23"/>
        </w:rPr>
        <w:t>G8.4 复杂纹样的最小实现步骤</w:t>
      </w:r>
      <w:bookmarkEnd w:id="326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回纹与徽记先生成矢量路径：在可重复单元内定义折线或Bezier曲线，将每个表面查询点到线段的最小距离与线宽比较形成mask；周期单元边缘共享端点，再随机改变线宽、尺度和相位。花叶先沿Bezier主枝按弧长抽分支，叶片用椭圆或参数叶形距离场，旋转到分支切向坐标，最后组合为花叶mask。这样可实现真正的程序变化，不依赖下载固定花纹图片。</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窑变首版使用3至5个频带的连续颜色场，经调色板映射并调相关长度；反应扩散为替换算子。浮雕和刻线由同一纹样mask转毫米高度，使用平滑过渡控制坡度，在母体表面施加正或负位移；几何处理完成后重建surface坐标和厚度QA。字体与SVG走资源来源记录，字符内容种子和母体seed分离。</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每类纹样至少检查四项：周向连续、物理尺度正确、碎裂后继承正确、跨器物的重复难例可生成。纹样层与污损层分开保存，先纹样再损伤，任何纹样修复图只作为独立研究产物，不覆盖真实或模拟的受损输入。</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G8.5 随机纹样的组合生成程序</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每个PatternRecipe包含family、palette、region、primitive_params、noise_bands、warp、height_policy、material_channels和pattern_seed。程序先选择一个主纹样族，再抽线宽、间距、相位、朝向、覆盖区域和有限不规则程度；最多叠加两个辅助层。素面和强重复单独保留，不要求每个样本都有唯一花纹。</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第1步生成区域与底色。内壁、外壁、足圈和配件使用已有surface_tag；底色在固定调色板内变化，颜色转换到线性RGB后混合。第2步生成解析或矢量mask。第3步用低幅连续场扰动线宽、颜色或路径；破坏图案的掉漆放到P05，不混进clean花纹。第4步分别输出albedo、roughness和height_mm，检查通道范围及真实几何位移条件。</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第5步按需要烘焙到纹理图并生成mipmap。烘焙文件只是同一函数的缓存，保存母体场hash和采样间距；布尔后的新原表面仍可直接查询函数。第6步生成重复纹样难例组，同模板可属于不同器物，同器物非邻片可呈相似局部图案。与关系标签相关的配额写采样计划，随机数子流继续独立。</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Example: smooth periodic rings in arc length, units mm.</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 periods, phases and colors are sampled once in build_field.</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phase = s_mm / recipe.period_mm + recipe.phase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dist_mm = abs(((phase + 0.5) % 1.0) - 0.5) * recipe.period_mm</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alpha = 1.0 - smoothstep(recipe.width_mm/2 - footprint_mm,</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recipe.width_mm/2 + footprint_mm, dist_mm)</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color_linear = lerp(recipe.base_color, recipe.paint_color, alpha)</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随机参数先按family独立种子抽样，低频颜色、微细不规则、区域、掉漆和背景使用不同子流。period_mm候选5至30、线宽0.5至3毫米仅为覆盖初值，抽样后须满足线宽小于周期、局部尺度和渲染足迹要求。多频场起步相邻频带频率约加倍、振幅乘0.5，再由实际母体RMS和最低波长归一；真实纹样统计决定正式范围。</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G8.6 周期连续噪声与物理尺度</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周向坐标u属于0至1，剖面弧长s以毫米计。周期随机傅里叶场以整数周向频数k、弧长频率f和固定随机相位生成有限个正弦／余弦分量；同一系数表用于全部查询，因此u为0和1时值及导数一致。按母体面积权重归一化均值与RMS，记录有效波长和各频带能量。</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Finite periodic random field; all coefficients are frozen.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arrays k, f, amplitude, phase come from PatternRecipe.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arg = 2*pi*(u[:, None]*k + s_mm[:, None]*f) + phase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value = (amplitude * cos(arg)).sum(axis=1)</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k must be integer; f has unit 1/mm.</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Area-weighted mean/RMS are measured once on the mother.</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value = (value - recipe.mean) / recipe.rms</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旋转表面同一周向频数的实际间距是该高度周长除以k，随半径改变，不能宣称全器物具有恒定毫米线距。生成时用剖面弧长与周长计算局部尺度，拒绝小于最小纹理宽度或几何采样能力的图案；需要近恒定物理间距时用局部图案贴片并记录拼接区域，而不是在高度变化处随意跳整数频数制造接缝。</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自然斑驳可用3至5频带的随机傅里叶和作为首选；fBm按逐级提高频率、降低振幅组织这些频带。Perlin梯度噪声可作为外观替换 [GL11]，但有限octave不等于严格频带截止。启用domain warp时，两个平滑位移场在u方向也须周期，幅度以毫米换算，Jacobian不能折叠；warp会增加高频，烘焙后必须再检查频谱及滤波。共享断裂几何首轮采用可直接控制频谱的有限傅里叶场。</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抗混叠由纹理像素和最终投影足迹共同决定。颜色纹样对过高频率低通或用mipmap；必须报告细节被滤去。真实浮雕若最小波长不能由几何网格表达，就细化或明确拒绝相应precision_profile，不能转成normal map后仍声称几何细节存在。</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G8.7 距离场纹样和随机点阵</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条纹与环带用周期中心线距离，而非简单硬阈值。周期相位到最近中心的距离换算为毫米，mask在半线宽附近做smoothstep；抗锯齿宽度来自纹理或像素足迹。格网取两组线mask的并集，交叉线可以分层混色。回纹在一个单元中定义折线，跨单元端点共享；到线段的距离向量化计算，周期边缘采用相邻副本求最小值。</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随机点阵优先用Bridson Poisson disk [GL12]。二维候选域用参考周长乘u与s_mm表示，网格单元不大于r除以根号2，活动点周围r至2r环带均匀抽候选，每点最多30次。u方向使用周期距离并检查跨缝邻格，v方向按区域截断；半径不同的点需以两点半径和加留白做排斥。该算法是间距采样，不是独立像素白噪声。</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参考展开坐标不能在强变半径曲面上保证真实测地间距。接受点后回到母体表面做局部距离检查；同一surface_tag内用局部网格测地或受控近似，避免外壁与内壁距离近就错误互斥。复杂配件的点阵可用表面面积采样再做邻域排斥，保留实际最小距离和误差；不把三平面混合的距离场当全局测地SDF。</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G8.8 花叶字符与窑变的具体程序</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花叶用有界随机L-system生成骨架：设最大迭代3至5次、段数与分枝上限，turtle保存位置、方向和栈；每条枝用Bezier平滑，再沿弧长放叶。叶片在局部坐标用参数轮廓或椭圆距离近似填充，花瓣绕中心分层重复。枝长、分枝角、叶间距和缺笔概率来自固定recipe，查询时只求到缓存路径的距离；曲线细分误差小于线宽的一部分。</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徽记与字符使用程序路径或具许可的SVG／字体。先生成整段文本或符号、固定字体资源hash，再投到母体局部区域。变形限于有界仿射和连续路径变化；字形不是邻片标签。局部图案跨周向接缝时平铺相邻副本，不在每片重新排版。SVG输入限制可支持的路径元素，解析失败留档，不调用外部脚本。</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窑变核心版使用低频场、细斑场和分区颜色场，以调色板映射得到斑块；roughness另抽相关但不同的场，避免颜色与几何固定一一对应。反应扩散为选配分支：Gray–Scott两个浓度场在u方向周期、s方向无通量边界，用离散Laplacian逐步更新，固定初始小斑、扩散和反应参数，记录步数及数值稳定性。它模拟图案生成，不代表烧成物理；不能因该选配未实现而改变核心16族计数。</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L-system可从F开始，候选产生式F→F[+F]F[-F]；F向前画枝，+／-按recipe分枝角转向，[／]压栈和恢复状态。最多3至5代并限制总段数；随机产生式概率与节点路径hash固定。二维距离、Bezier细分、叶形和周期副本在CPU预计算，渲染查询不递归生成骨架。</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G8.9 纹样验收和泄漏诊断</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5400"/>
        <w:gridCol w:w="3154"/>
      </w:tblGrid>
      <w:tr>
        <w:trPr>
          <w:cantSplit/>
          <w:tblHeader/>
        </w:trPr>
        <w:tc>
          <w:tcPr>
            <w:tcW w:type="dxa" w:w="1440"/>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检查</w:t>
            </w:r>
          </w:p>
        </w:tc>
        <w:tc>
          <w:tcPr>
            <w:tcW w:type="dxa" w:w="5400"/>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执行办法</w:t>
            </w:r>
          </w:p>
        </w:tc>
        <w:tc>
          <w:tcPr>
            <w:tcW w:type="dxa" w:w="315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不通过的处理</w:t>
            </w:r>
          </w:p>
        </w:tc>
      </w:tr>
      <w:tr>
        <w:trPr>
          <w:cantSplit/>
        </w:trPr>
        <w:tc>
          <w:tcPr>
            <w:tcW w:type="dxa" w:w="14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接缝连续</w:t>
            </w:r>
          </w:p>
        </w:tc>
        <w:tc>
          <w:tcPr>
            <w:tcW w:type="dxa" w:w="540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同区域随机取1000对u为0／1的点，比较值与一阶导数</w:t>
            </w:r>
          </w:p>
        </w:tc>
        <w:tc>
          <w:tcPr>
            <w:tcW w:type="dxa" w:w="315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修周期场；有意区域边界单独标记</w:t>
            </w:r>
          </w:p>
        </w:tc>
      </w:tr>
      <w:tr>
        <w:trPr>
          <w:cantSplit/>
        </w:trPr>
        <w:tc>
          <w:tcPr>
            <w:tcW w:type="dxa" w:w="14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物理尺度</w:t>
            </w:r>
          </w:p>
        </w:tc>
        <w:tc>
          <w:tcPr>
            <w:tcW w:type="dxa" w:w="540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在母体表面量线宽、点距和最低波长，记录局部范围</w:t>
            </w:r>
          </w:p>
        </w:tc>
        <w:tc>
          <w:tcPr>
            <w:tcW w:type="dxa" w:w="315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细化、滤波或拒绝不支持配置</w:t>
            </w:r>
          </w:p>
        </w:tc>
      </w:tr>
      <w:tr>
        <w:trPr>
          <w:cantSplit/>
        </w:trPr>
        <w:tc>
          <w:tcPr>
            <w:tcW w:type="dxa" w:w="14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碎裂继承</w:t>
            </w:r>
          </w:p>
        </w:tc>
        <w:tc>
          <w:tcPr>
            <w:tcW w:type="dxa" w:w="540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在两侧原外表面靠近切割线处查询同一母体场，核对来源与插值</w:t>
            </w:r>
          </w:p>
        </w:tc>
        <w:tc>
          <w:tcPr>
            <w:tcW w:type="dxa" w:w="315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修来源映射；不重新抽纹样</w:t>
            </w:r>
          </w:p>
        </w:tc>
      </w:tr>
      <w:tr>
        <w:trPr>
          <w:cantSplit/>
        </w:trPr>
        <w:tc>
          <w:tcPr>
            <w:tcW w:type="dxa" w:w="14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通道和位移</w:t>
            </w:r>
          </w:p>
        </w:tc>
        <w:tc>
          <w:tcPr>
            <w:tcW w:type="dxa" w:w="540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albedo合法，height单位毫米，位移后厚度和水密通过</w:t>
            </w:r>
          </w:p>
        </w:tc>
        <w:tc>
          <w:tcPr>
            <w:tcW w:type="dxa" w:w="315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几何浮雕降级须新声明配置</w:t>
            </w:r>
          </w:p>
        </w:tc>
      </w:tr>
      <w:tr>
        <w:trPr>
          <w:cantSplit/>
        </w:trPr>
        <w:tc>
          <w:tcPr>
            <w:tcW w:type="dxa" w:w="14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重复难例</w:t>
            </w:r>
          </w:p>
        </w:tc>
        <w:tc>
          <w:tcPr>
            <w:tcW w:type="dxa" w:w="540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同模板异器及同器非邻的配额均存在</w:t>
            </w:r>
          </w:p>
        </w:tc>
        <w:tc>
          <w:tcPr>
            <w:tcW w:type="dxa" w:w="315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补采样；不以纹样唯一性当能力</w:t>
            </w:r>
          </w:p>
        </w:tc>
      </w:tr>
      <w:tr>
        <w:trPr>
          <w:cantSplit/>
        </w:trPr>
        <w:tc>
          <w:tcPr>
            <w:tcW w:type="dxa" w:w="14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背景捷径</w:t>
            </w:r>
          </w:p>
        </w:tc>
        <w:tc>
          <w:tcPr>
            <w:tcW w:type="dxa" w:w="540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只用背景、模板ID或渲染风格的诊断分类器不能解释关系</w:t>
            </w:r>
          </w:p>
        </w:tc>
        <w:tc>
          <w:tcPr>
            <w:tcW w:type="dxa" w:w="315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修采样依赖与划分；ID不输入模型</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颜色数值容差在固定线性颜色管线中设候选1e-5；有意绘制边界不套连续判据。接缝与断裂继承分别验收，纹样表面不是所有断面都应上色。背景诊断必须在类先验基线和母体隔离测试上比较，发现捷径后重新发布训练数据，不改旧确认集结果。</w:t>
      </w:r>
    </w:p>
    <w:p>
      <w:pPr>
        <w:pStyle w:val="SYNSection"/>
        <w:keepNext/>
        <w:keepLines/>
        <w:pageBreakBefore w:val="0"/>
        <w:widowControl/>
        <w:spacing w:line="380" w:lineRule="exact" w:before="200" w:after="120"/>
      </w:pPr>
      <w:bookmarkStart w:id="3269" w:name="rw_3269"/>
      <w:r>
        <w:rPr>
          <w:rFonts w:ascii="Liberation Sans" w:hAnsi="Liberation Sans" w:cs="Liberation Sans" w:eastAsia="Droid Sans Fallback"/>
          <w:b/>
          <w:color w:val="000000"/>
          <w:sz w:val="26"/>
        </w:rPr>
        <w:t>G9 首选碎裂算法 共享非平面界面切割</w:t>
      </w:r>
      <w:bookmarkEnd w:id="3269"/>
    </w:p>
    <w:p>
      <w:pPr>
        <w:pStyle w:val="SYNBody"/>
      </w:pPr>
      <w:r>
        <w:t>从V1.46起，本章的共享非平面界面切割视为PG-Frag中的FAST/数据集生成Backend候选与回归基线，不再是A12私有核心。它必须输出标准Fragment/Surface/Physics Metadata并通过附录J的公共Validator；若更换为PD/FEM-PD等Backend，A12下游合同保持不变。</w:t>
      </w:r>
    </w:p>
    <w:p>
      <w:pPr>
        <w:pStyle w:val="SYNSubsection"/>
        <w:keepNext/>
        <w:keepLines/>
        <w:pageBreakBefore w:val="0"/>
        <w:widowControl/>
        <w:spacing w:line="340" w:lineRule="exact" w:before="160" w:after="100"/>
      </w:pPr>
      <w:bookmarkStart w:id="3270" w:name="rw_3270"/>
      <w:r>
        <w:rPr>
          <w:rFonts w:ascii="Liberation Sans" w:hAnsi="Liberation Sans" w:cs="Liberation Sans" w:eastAsia="Droid Sans Fallback"/>
          <w:b/>
          <w:color w:val="000000"/>
          <w:sz w:val="23"/>
        </w:rPr>
        <w:t>G9.1 一次切割怎样保证两侧互补</w:t>
      </w:r>
      <w:bookmarkEnd w:id="327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给待切片建立切割局部坐标u、v、w。用低频弯曲场和多尺度噪声构造单值高度面w等于h(u,v)；每个尺度有波长、振幅和方向。把高度面向负w方向封闭到足够远的包围盒，得到水密切割实体C。待切实体M的两块结果分别为M与C的交集、M减去C。二者使用完全相同的C和容差，不能给两侧各生成一份不同噪声。</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Manifold处理的是三角网格，因此共享界面要先按目标几何误差离散成网格，再封闭侧面与底面；覆盖范围必须大于M的包围盒并留margin。界面处拓扑可能被重新三角化，对应关系用共享曲面参数与几何位置建立，不把顶点序号相等作为必要条件。</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从候选切割位置抽样平面法向和偏移，目标是截穿真实材料体积；近切线擦边会产生极薄sliver，应按体积和最小尺寸检测。</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先做零振幅平面切割验证；再逐级添加非平面弯曲和粗糙度。候选局部粗糙振幅0.02至0.3毫米、波长0.2至3毫米，仅作起步范围，须避免过大振幅使薄壁穿孔。</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采用同一封闭C执行交集与差集，拆分结果连通分量；任何侧可能产生多个碎片，全部登记或按冻结tiny策略归档，不能只取最大分量。</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保存本次interface_id和共享曲面坐标，对两侧新产生的断面记录side为正或负，法向应相反；母体原表面保留原面类型。</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检查两侧体积之和、重叠体积、接触面距离、法向和共享面积。通过后才递归切下一片；失败则保留输入、切割参数和错误码。</w:t>
      </w:r>
    </w:p>
    <w:p>
      <w:pPr>
        <w:pStyle w:val="SYNSubsection"/>
        <w:keepNext/>
        <w:keepLines/>
        <w:pageBreakBefore w:val="0"/>
        <w:widowControl/>
        <w:spacing w:line="340" w:lineRule="exact" w:before="160" w:after="100"/>
      </w:pPr>
      <w:bookmarkStart w:id="3271" w:name="rw_3271"/>
      <w:r>
        <w:rPr>
          <w:rFonts w:ascii="Liberation Sans" w:hAnsi="Liberation Sans" w:cs="Liberation Sans" w:eastAsia="Droid Sans Fallback"/>
          <w:b/>
          <w:color w:val="000000"/>
          <w:sz w:val="23"/>
        </w:rPr>
        <w:t>G9.2 多片碎裂与大小分布</w:t>
      </w:r>
      <w:bookmarkEnd w:id="3271"/>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建立碎裂树，优先选择体积较大或与目标大小分布偏差最大的片进行下一次切割；目标片数控制事件预算，最小尺寸与体积守卫优先。原型按目标8至30片分层，扩展用更宽长尾分布。每次选片和切割都有独立seed，因此失败重试不会改变其它母体。</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二次破碎必须更新已有共享断面：当原A片拆为A1和A2，原A与B的接触patch需要按新几何裁剪，重新计算A1与B、A2与B的有效共享面积。不能把A的所有邻边复制给全部子片。碎片祖先树与当前直接邻接图分开保存。</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默认MVP精度目标是保证粗糙界面、厚度与局部连续可控；它是几何程序碎裂。若真实断口有枝状纹理、颗粒脱落或复杂裂纹，须通过后端、噪声谱和真实校准扩展，不能以共享噪声切割自动宣称复现陶瓷断裂机制。</w:t>
      </w:r>
    </w:p>
    <w:p>
      <w:pPr>
        <w:pStyle w:val="SYNSubsection"/>
        <w:keepNext/>
        <w:keepLines/>
        <w:pageBreakBefore w:val="0"/>
        <w:widowControl/>
        <w:spacing w:line="340" w:lineRule="exact" w:before="160" w:after="100"/>
      </w:pPr>
      <w:bookmarkStart w:id="3272" w:name="rw_3272"/>
      <w:r>
        <w:rPr>
          <w:rFonts w:ascii="Liberation Sans" w:hAnsi="Liberation Sans" w:cs="Liberation Sans" w:eastAsia="Droid Sans Fallback"/>
          <w:b/>
          <w:color w:val="000000"/>
          <w:sz w:val="23"/>
        </w:rPr>
        <w:t>G9.3 粗糙曲面与封闭刀具体的构造</w:t>
      </w:r>
      <w:bookmarkEnd w:id="327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界面高度场由一项低频Bezier或样条弯曲，加多个噪声频带组成。每频带取固定seed梯度噪声或随机相位正弦场，方向和波长可控制各向异性；累加后归一化，使RMS振幅等于配置值。最短波长至少由4至8个曲面网格间隔表达，解析法向或细化三角面法向用于GT，不用低分辨率渲染normal反推真实断口。</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构造正交切割基：给定法向n，选与其不平行的参考轴，叉乘并归一化得到u轴，再得v轴。M全部顶点转换到该局部坐标，确定u v w边界。</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以AABB和材料交集带定位高频有效ROI及过渡halo，局部细化至目标间隔；材料外高频连续衰减，远侧边底面保粗网格。共边分裂或统一三角化消除T接点，并水密检查。同一离散C用于双方，不各自简化断面。</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把矩形边缘垂直连接到低于M最低w的底层平面，并封底；检查C每条边恰好有两个相邻面、法向一致和正体积。高度范围应穿过目标材料，底层和侧面不与M几何重合。</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用AABB先筛无交，执行同C交集与差集；保存C的网格和参数，结果通过QA后才计入成功。C一般按recipe重建，固定确认cut保留以支持审计。</w:t>
      </w:r>
    </w:p>
    <w:p>
      <w:pPr>
        <w:pStyle w:val="Heading2"/>
        <w:keepNext/>
        <w:keepLines/>
        <w:pageBreakBefore w:val="0"/>
        <w:widowControl/>
        <w:spacing w:line="380" w:lineRule="exact" w:before="200" w:after="120"/>
      </w:pPr>
      <w:bookmarkStart w:id="3273" w:name="rw_3273"/>
      <w:r>
        <w:rPr>
          <w:rFonts w:ascii="Liberation Sans" w:hAnsi="Liberation Sans" w:cs="Liberation Sans" w:eastAsia="Droid Sans Fallback"/>
          <w:b/>
          <w:color w:val="000000"/>
          <w:sz w:val="26"/>
        </w:rPr>
        <w:t>G9.4 断面最小结构与网格预算</w:t>
      </w:r>
      <w:bookmarkEnd w:id="3273"/>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0.2mm最短波长按4至8间隔表达，需要0.05至0.025mm。100×100mm刀具全域均匀网格约400万至1600万顶点、800万至3200万面，不能套平均1万顶点情景。先材料交集带＋halo高密度，远区连续粗化。解析体、薄壳、高曲率、最短波长和二次破碎逐级检查共享距离、互补法向、守恒和频谱。超资源先限并发／分块／换合格后端；放宽精度必须发布precision_profile并限制最小结构主张。</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G9.5 切割位置方向与多尺度粗糙场</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切割先按体积或材料表面面积抽锚点，方向由各向同性四元数或材料方向场抽样；固定偏移范围后用低密度材料探针筛无交和近切线候选。方向偏置与材料类别分别登记，程序方向参数不能叫断裂韧度。候选必须把输入实体分成至少两个合格连通块，目标片数服从最小尺寸、厚度和tiny策略。</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粗糙场在切割u、v毫米坐标中由低频曲面加3至5个频带生成。频率向量按最短／最长波长及各向异性抽取，相位冻结；去均值后在材料交集带用面积权重归一化RMS。分别控制低频弯曲、高频幅度、相关长度和最大坡度。两侧共用同一场、同一离散刀具和同一容差。</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几何细化同时受最短波长、曲率和法向误差控制。以波长除以8作为初始间隔，在三角形中点和边中点评估解析曲面与线性插值误差，超过候选0.01毫米或法向误差预算就共边细分；一直细分到合格或返回PRECISION_BUDGET_EXCEEDED。波长除以4至8只是起始采样规则，不能单独保证0.02毫米接触误差。高坡度优先减幅或提高精度，并记新attempt。</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G9.6 刀具体封闭与表面来源保存</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生成器将输入实体转换到确定的切割基，取包围盒加margin。共享粗糙面向负w封闭，边界环连接侧面与底面；底面低于材料最低点且不与材料共面。先检查每边两面、朝外法向、正体积和无自交，再使用同一C做交与差。模型只读结果观测，刀具与装配世界都在Truth区。</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直接manifold3d适配器可保留输入面来源，trimesh包装器不默认保证所有语义。来源表为每个输出面记录mother_surface／interface及其母面或切割三角面，连续颜色用母体场重查；无法获得可靠来源时，用BVH距离、法向和接触区域联合定位并设置ambiguous mask。ambiguous区域不参与精确对应监督，超阈值时拒收整个事件。</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对应以实际离散C为权威：给切割三角面统一interface_id与重心坐标，两侧裁剪patch都映回该面。解析h用于构造和误差审计，不能在GT中假装布尔三角面是无限精度曲面。递归切割后按所有当前叶片重新裁剪旧界面，连通块排序用体积及稳定几何键，不依赖第三方返回顺序。</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G9.7 碎片大小控制与二次破碎</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目标片数、面积／体积分位和长宽比共同决定分裂优先级；不能只按体积重复二分生成固定棋盘。先大体积分裂，再按当前分布缺少的小片或长片选择父片；切割候选按预设次数尝试，不以检索效果筛碎裂事件。保持长尾时少量小片以tiny策略登记，不能并入邻片改真值。</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二次破碎保存ancestor_id与新event_revision。新片与旧邻片只在裁剪后的共享材料面积有效时相邻；同次新增切割的两子片也要检查实体共享界面。每次更新邻接对称性、体积守恒、界面面积和三层对应版本。切割树是历史，当前叶片图才是候选库标签来源。</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G9.8 后端选择与验收用例</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096"/>
        <w:gridCol w:w="4234"/>
      </w:tblGrid>
      <w:tr>
        <w:trPr>
          <w:cantSplit/>
          <w:tblHeader/>
        </w:trPr>
        <w:tc>
          <w:tcPr>
            <w:tcW w:type="dxa" w:w="266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后端</w:t>
            </w:r>
          </w:p>
        </w:tc>
        <w:tc>
          <w:tcPr>
            <w:tcW w:type="dxa" w:w="3096"/>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用途</w:t>
            </w:r>
          </w:p>
        </w:tc>
        <w:tc>
          <w:tcPr>
            <w:tcW w:type="dxa" w:w="423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必须通过的用例</w:t>
            </w:r>
          </w:p>
        </w:tc>
      </w:tr>
      <w:tr>
        <w:trPr>
          <w:cantSplit/>
        </w:trPr>
        <w:tc>
          <w:tcPr>
            <w:tcW w:type="dxa" w:w="266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平面共享切割</w:t>
            </w:r>
          </w:p>
        </w:tc>
        <w:tc>
          <w:tcPr>
            <w:tcW w:type="dxa" w:w="309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解析GT和速度基线</w:t>
            </w:r>
          </w:p>
        </w:tc>
        <w:tc>
          <w:tcPr>
            <w:tcW w:type="dxa" w:w="423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盒体、空腔碗、擦边薄片、多个连通块</w:t>
            </w:r>
          </w:p>
        </w:tc>
      </w:tr>
      <w:tr>
        <w:trPr>
          <w:cantSplit/>
        </w:trPr>
        <w:tc>
          <w:tcPr>
            <w:tcW w:type="dxa" w:w="266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粗糙共享切割</w:t>
            </w:r>
          </w:p>
        </w:tc>
        <w:tc>
          <w:tcPr>
            <w:tcW w:type="dxa" w:w="309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主程序断口生成</w:t>
            </w:r>
          </w:p>
        </w:tc>
        <w:tc>
          <w:tcPr>
            <w:tcW w:type="dxa" w:w="423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零幅回归、同C互补、最短波长、来源映射</w:t>
            </w:r>
          </w:p>
        </w:tc>
      </w:tr>
      <w:tr>
        <w:trPr>
          <w:cantSplit/>
        </w:trPr>
        <w:tc>
          <w:tcPr>
            <w:tcW w:type="dxa" w:w="266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共享形变Voronoi／Power</w:t>
            </w:r>
          </w:p>
        </w:tc>
        <w:tc>
          <w:tcPr>
            <w:tcW w:type="dxa" w:w="309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多面接触与不规则分区</w:t>
            </w:r>
          </w:p>
        </w:tc>
        <w:tc>
          <w:tcPr>
            <w:tcW w:type="dxa" w:w="423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二／三cell交汇、薄壁、正四面体体积</w:t>
            </w:r>
          </w:p>
        </w:tc>
      </w:tr>
      <w:tr>
        <w:trPr>
          <w:cantSplit/>
        </w:trPr>
        <w:tc>
          <w:tcPr>
            <w:tcW w:type="dxa" w:w="266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二次破碎</w:t>
            </w:r>
          </w:p>
        </w:tc>
        <w:tc>
          <w:tcPr>
            <w:tcW w:type="dxa" w:w="309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祖先和当前邻接更新</w:t>
            </w:r>
          </w:p>
        </w:tc>
        <w:tc>
          <w:tcPr>
            <w:tcW w:type="dxa" w:w="423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原断面裁剪、多邻片、tiny接触灰区</w:t>
            </w:r>
          </w:p>
        </w:tc>
      </w:tr>
      <w:tr>
        <w:trPr>
          <w:cantSplit/>
        </w:trPr>
        <w:tc>
          <w:tcPr>
            <w:tcW w:type="dxa" w:w="266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fracture-modes选配</w:t>
            </w:r>
          </w:p>
        </w:tc>
        <w:tc>
          <w:tcPr>
            <w:tcW w:type="dxa" w:w="309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独立后端与迁移比较</w:t>
            </w:r>
          </w:p>
        </w:tc>
        <w:tc>
          <w:tcPr>
            <w:tcW w:type="dxa" w:w="423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薄壁cage资格、依赖许可、GT适配与成本</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四个必做后端的计数沿用G4；Voronoi和Power为同一分区适配器的参数化实现，不借名称增加后端计数。共享粗糙切割是几何近似；真实断口校准比较碎片尺寸、面粗糙谱、边缘缺损和局部法向统计，而不只做渲染图片的主观相似度。</w:t>
      </w:r>
    </w:p>
    <w:p>
      <w:pPr>
        <w:pStyle w:val="SYNSection"/>
        <w:keepNext/>
        <w:keepLines/>
        <w:pageBreakBefore w:val="0"/>
        <w:widowControl/>
        <w:spacing w:line="380" w:lineRule="exact" w:before="200" w:after="120"/>
      </w:pPr>
      <w:bookmarkStart w:id="3274" w:name="rw_3274"/>
      <w:r>
        <w:rPr>
          <w:rFonts w:ascii="Liberation Sans" w:hAnsi="Liberation Sans" w:cs="Liberation Sans" w:eastAsia="Droid Sans Fallback"/>
          <w:b/>
          <w:color w:val="000000"/>
          <w:sz w:val="26"/>
        </w:rPr>
        <w:t>G10 多块分区与二次破碎的扩展方法</w:t>
      </w:r>
      <w:bookmarkEnd w:id="3274"/>
    </w:p>
    <w:p>
      <w:pPr>
        <w:pStyle w:val="SYNBody"/>
      </w:pPr>
      <w:r>
        <w:t>本章Power/Voronoi/二次破碎逻辑统一归入PG-Frag的可替换Backend或前处理模块。A12只关心结果是否满足共享界面、historical adjacency、surface provenance、可复现seed和规模/分布Profile，不把具体分区算法暴露为公共API。</w:t>
      </w:r>
    </w:p>
    <w:p>
      <w:pPr>
        <w:pStyle w:val="SYNSubsection"/>
        <w:keepNext/>
        <w:keepLines/>
        <w:pageBreakBefore w:val="0"/>
        <w:widowControl/>
        <w:spacing w:line="340" w:lineRule="exact" w:before="160" w:after="100"/>
      </w:pPr>
      <w:bookmarkStart w:id="3275" w:name="rw_3275"/>
      <w:r>
        <w:rPr>
          <w:rFonts w:ascii="Liberation Sans" w:hAnsi="Liberation Sans" w:cs="Liberation Sans" w:eastAsia="Droid Sans Fallback"/>
          <w:b/>
          <w:color w:val="000000"/>
          <w:sz w:val="23"/>
        </w:rPr>
        <w:t>G10.1 统一Voronoi分区</w:t>
      </w:r>
      <w:bookmarkEnd w:id="3275"/>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对材料体积内或壳体附近采样种子，使用Poisson disk或分层密度控制碎片尺度。种子在一个统一坐标空间建立Voronoi分区；可用带权Power Diagram控制长尾大小。每个cell与母体相交，cell间共面界面具有一致来源。记录空间分区ID并求材料内部的共享面积，空腔相邻不能算碎片相邻。</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若给cell边界加粗糙度，使用一个共享平滑可逆空间形变映射，把所有cell边界一同映回材料空间；形变梯度保持正行列式且最小奇异值有下限，避免折叠。独立移动每个cell的面会造成重叠和缝隙，不能进入Q0权威资产。平面Voronoi只保留为基线，后端版本不同要单独统计。</w:t>
      </w:r>
    </w:p>
    <w:p>
      <w:pPr>
        <w:pStyle w:val="SYNSubsection"/>
        <w:keepNext/>
        <w:keepLines/>
        <w:pageBreakBefore w:val="0"/>
        <w:widowControl/>
        <w:spacing w:line="340" w:lineRule="exact" w:before="160" w:after="100"/>
      </w:pPr>
      <w:bookmarkStart w:id="3276" w:name="rw_3276"/>
      <w:r>
        <w:rPr>
          <w:rFonts w:ascii="Liberation Sans" w:hAnsi="Liberation Sans" w:cs="Liberation Sans" w:eastAsia="Droid Sans Fallback"/>
          <w:b/>
          <w:color w:val="000000"/>
          <w:sz w:val="23"/>
        </w:rPr>
        <w:t>G10.2 壳体感知的分区</w:t>
      </w:r>
      <w:bookmarkEnd w:id="3276"/>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薄壁器物用剖面弧长和周向展开作为分区密度参考，避免大量种子落在空腔或材料外。首版仍以3D实体相交获得最终材料片；展开图的2D邻接不能直接当3D断面GT。靠近足圈、把手或壶流处增加三维种子，并审计连续片数量和真实共享接触。</w:t>
      </w:r>
    </w:p>
    <w:p>
      <w:pPr>
        <w:pStyle w:val="SYNSubsection"/>
        <w:keepNext/>
        <w:keepLines/>
        <w:pageBreakBefore w:val="0"/>
        <w:widowControl/>
        <w:spacing w:line="340" w:lineRule="exact" w:before="160" w:after="100"/>
      </w:pPr>
      <w:bookmarkStart w:id="3277" w:name="rw_3277"/>
      <w:r>
        <w:rPr>
          <w:rFonts w:ascii="Liberation Sans" w:hAnsi="Liberation Sans" w:cs="Liberation Sans" w:eastAsia="Droid Sans Fallback"/>
          <w:b/>
          <w:color w:val="000000"/>
          <w:sz w:val="23"/>
        </w:rPr>
        <w:t>G10.3 破裂事件不改变划分</w:t>
      </w:r>
      <w:bookmarkEnd w:id="3277"/>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同母体平面切割、粗糙切割、Voronoi和二次破碎事件共享shape_lineage，必须在同一split。比较后端时固定母体族、材料外观、碎片尺寸区间、视角预算与模型预算，单独报告后端留出结果。不同后端导致的碎片尺寸分布变化应通过分层重加权或配对母体报告处理。</w:t>
      </w:r>
    </w:p>
    <w:p>
      <w:pPr>
        <w:pStyle w:val="SYNSubsection"/>
        <w:keepNext/>
        <w:keepLines/>
        <w:pageBreakBefore w:val="0"/>
        <w:widowControl/>
        <w:spacing w:line="340" w:lineRule="exact" w:before="160" w:after="100"/>
      </w:pPr>
      <w:bookmarkStart w:id="3278" w:name="rw_3278"/>
      <w:r>
        <w:rPr>
          <w:rFonts w:ascii="Liberation Sans" w:hAnsi="Liberation Sans" w:cs="Liberation Sans" w:eastAsia="Droid Sans Fallback"/>
          <w:b/>
          <w:color w:val="000000"/>
          <w:sz w:val="23"/>
        </w:rPr>
        <w:t>G10.4 Power分区和共享形变的实现顺序</w:t>
      </w:r>
      <w:bookmarkEnd w:id="327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Power分区由半空间相交实现：比较到种子的平方距离减各自权重，消去公共二次项得到线性半空间。每cell先与有限包围盒相交，再与母体相交；零权重即普通Voronoi。8至30种子首轮保留全部约束。更大规模的普通Voronoi可用Delaunay邻接加速；带权Power须用经验证的正则三角剖分或保守全约束，不以未加权Delaunay邻接删除必要约束。</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共享形变优先用Gmsh生成全材料体的一份共形四面体网格 [GL9]：平面分区的界面纳入同一约束网格，界面两侧共享顶点与三角面。先构建共享surface和各cell的volume，再生成三维网格，以physical group或体标签保留cell身份。按母体空间噪声为所有节点计算一份位移，外壁节点固定为零，内部断面节点按连续权重变化；位移后每个四面体保持正体积并检查外边界自交。统一提取各cell的边界即可得到互补非平面断口，不能各cell独立网格化再随机变形。</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Gmsh适配器首轮先运行规则盒体的两cell与三cell共面交汇案例，再迁移薄壳与高曲率表面。体网格不合格时保留失败而不填掉空腔；Gmsh集成和分发按其许可处理，与可替换的geometry backend一起登记。该模块负责共形网格，随机位移与断面统计由本项目实现，不把网格生成等同物理裂纹传播。</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如果四面体化或共享界面一致性不通过，先输出明确的平面Voronoi基线并将形变后端记FAIL；不能把未变形的结果冒充完整形变后端。主共享粗糙切割仍可独立工作。V1.0发布要求形变Voronoi也通过其完整验收；三角面密度、四面体规模和实际成本通过1000片基准决定。</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G10.5 Power半空间与共形网格细节</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对cell i，每个其它种子j提供一个线性约束。权重单位为平方毫米，距离单位毫米；同一对种子的两侧约束严格取相反方向。有限包围盒覆盖整个母体，再将cell与材料实体相交。空cell、多连通cell和tiny块全部登记，种子数不等于最终碎片数。</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Cell i: squared distance to si minus wi is smallest.</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normal = 2 * (sj - si)</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offset = dot(sj, sj) - dot(si, si) + wi - wj</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Keep points x satisfying dot(normal, x) &lt;= offset.</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Shared face metadata uses the canonical sorted pair (i, j).</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非平面分区不逐cell独立warp。先在统一材料体与分区界面生成共形四面体，所有节点用同一连续位移场。外壁固定，内部共享面两侧共用节点；实际形变从低幅开始，在每个四面体检查正有向体积、最小奇异值和边界自交。失败则降低幅度后形成新attempt，不能保留折叠网格。极薄壁导致四面体规模过大时按G22排队或拒绝不支持的精度配置。</w:t>
      </w:r>
    </w:p>
    <w:p>
      <w:pPr>
        <w:pStyle w:val="SYNSection"/>
        <w:keepNext/>
        <w:keepLines/>
        <w:pageBreakBefore w:val="0"/>
        <w:widowControl/>
        <w:spacing w:line="380" w:lineRule="exact" w:before="200" w:after="120"/>
      </w:pPr>
      <w:bookmarkStart w:id="3279" w:name="rw_3279"/>
      <w:r>
        <w:rPr>
          <w:rFonts w:ascii="Liberation Sans" w:hAnsi="Liberation Sans" w:cs="Liberation Sans" w:eastAsia="Droid Sans Fallback"/>
          <w:b/>
          <w:color w:val="000000"/>
          <w:sz w:val="26"/>
        </w:rPr>
        <w:t>G11 物理碎裂插件及其适用限制</w:t>
      </w:r>
      <w:bookmarkEnd w:id="3279"/>
    </w:p>
    <w:p>
      <w:pPr>
        <w:pStyle w:val="SYNBody"/>
      </w:pPr>
      <w:r>
        <w:t>本章从V1.46起由“可选插件”升级为PG-Frag独立子项目的主要长期路线入口。Peridynamics、FEM-PD、Phase-Field、OpenRadioss/JH-2、MPM及Chrono等均通过同一Solver/Material/Event/Fragment/Surface合同接入；A12按FAST/BALANCED/HIGH/REFERENCE/HIGH-RATE Profile选择，并将跨Backend差异作为压力测试而非标签捷径。</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物理扩展优先复用Breaking Good的fracture-modes作者实现，先预计算母体的断裂模态，再对冲击位置和方向投影生成碎裂事件。Breaking Bad采用该系列方法构造大规模几何碎裂数据 [GL3]。本项目使用它作为独立后端和外部测试来源，不把其公开算法或数据规模列为本项目原创。</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建立隔离环境，严格按作者仓库的依赖与例子运行，不将旧依赖并入主训练环境。仓库列有四面体化、稀疏求解及MOSEK等依赖；记录许可证和代码版本。</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用有实体厚度的简单碗、盘和罐测试粗cage及四面体化，检查薄壁是否被低分辨率cage填成实心或合并。cage应表达内外壁与口沿，不合格则提高局部精度或拒绝该母体。</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为每个母体预计算少量模态，记录计算时间与内存；同一模态资产可被多个冲击事件复用。预计算规模和冲击数量由实测预算确定，不直接照搬作者数据参数。</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将后端输出转换为本项目的MotherPack和TruthPack：查验封闭体、内外壁、断面、直接邻接与对应。只有分割颜色或未封口的OBJ，必须经过明确的断面重建与QA才能作为可信邻接训练。</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比较物理插件与程序碎裂对真实微调收益、碎片大小、断口统计及单位成本的影响。若没有可测收益或薄壁不合格，保留为研究插件，主平台仍以共享界面后端运行。</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作者仓库规定学术、非商业等使用范围，且求解器许可另行处理 [GL3]。涉及上架或商业部署时，这个后端保持可替换；主生成器不应强依赖受限求解器。更精细有限元裂纹传播或相场损伤只作为远期研究后端，需要材料参数、边界条件与真实验证，首版不承诺模拟真实破碎过程。</w:t>
      </w:r>
    </w:p>
    <w:p>
      <w:pPr>
        <w:pStyle w:val="SYNSection"/>
        <w:keepNext/>
        <w:keepLines/>
        <w:pageBreakBefore w:val="0"/>
        <w:widowControl/>
        <w:spacing w:line="380" w:lineRule="exact" w:before="200" w:after="120"/>
      </w:pPr>
      <w:bookmarkStart w:id="3280" w:name="rw_3280"/>
      <w:r>
        <w:rPr>
          <w:rFonts w:ascii="Liberation Sans" w:hAnsi="Liberation Sans" w:cs="Liberation Sans" w:eastAsia="Droid Sans Fallback"/>
          <w:b/>
          <w:color w:val="000000"/>
          <w:sz w:val="26"/>
        </w:rPr>
        <w:t>G12 邻接真值 局部对应和损伤后的标签</w:t>
      </w:r>
      <w:bookmarkEnd w:id="3280"/>
    </w:p>
    <w:p>
      <w:pPr>
        <w:pStyle w:val="SYNSubsection"/>
        <w:keepNext/>
        <w:keepLines/>
        <w:pageBreakBefore w:val="0"/>
        <w:widowControl/>
        <w:spacing w:line="340" w:lineRule="exact" w:before="160" w:after="100"/>
      </w:pPr>
      <w:bookmarkStart w:id="3281" w:name="rw_3281"/>
      <w:r>
        <w:rPr>
          <w:rFonts w:ascii="Liberation Sans" w:hAnsi="Liberation Sans" w:cs="Liberation Sans" w:eastAsia="Droid Sans Fallback"/>
          <w:b/>
          <w:color w:val="000000"/>
          <w:sz w:val="23"/>
        </w:rPr>
        <w:t>G12.1 R0 R1 R2的自动生成</w:t>
      </w:r>
      <w:bookmarkEnd w:id="3281"/>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R2定义为同一次clean碎裂事件内，两块当前叶子碎片共享实际材料断裂面，且面积超过预注册的数值有效阈值。仅点接触、边接触、母体外表面距离近、同环带或同一器物都不能自动记R2。不同物理母体是R0；同一母体且无直接共享断面是R1。来自同母体不同替代碎裂事件的碎片不混放进一次候选库，否则会出现重复占据材料和标签歧义。</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Q0图采用表面来源和共享界面裁剪确定拓扑，再用几何距离复核；小于面积阈值的真实微小接触单独标记TINY_CONTACT，而不悄悄改成R1。发布时保留原始面积、阈值和灰区记录。邻接对称且不自邻接，A邻B和B邻C不推出A邻C。</w:t>
      </w:r>
    </w:p>
    <w:p>
      <w:pPr>
        <w:pStyle w:val="SYNSubsection"/>
        <w:keepNext/>
        <w:keepLines/>
        <w:pageBreakBefore w:val="0"/>
        <w:widowControl/>
        <w:spacing w:line="340" w:lineRule="exact" w:before="160" w:after="100"/>
      </w:pPr>
      <w:bookmarkStart w:id="3282" w:name="rw_3282"/>
      <w:r>
        <w:rPr>
          <w:rFonts w:ascii="Liberation Sans" w:hAnsi="Liberation Sans" w:cs="Liberation Sans" w:eastAsia="Droid Sans Fallback"/>
          <w:b/>
          <w:color w:val="000000"/>
          <w:sz w:val="23"/>
        </w:rPr>
        <w:t>G12.2 局部对应</w:t>
      </w:r>
      <w:bookmarkEnd w:id="328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在共享界面面积加权采样点，保留界面参数或共同几何位置，定位到两侧三角形并写入重心坐标和面ID；面ID变化时可通过来源映射重算。</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分别将世界位置转换到各自扫描坐标，保存oracle相对变换与两侧外法向。监督在TruthPack中建立，模型只能看到局部观测。</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clean阶段只冻结几何对应；damage→render→observe后逐PhysicalPack／ObsPack重算残留和可见对应，带physical_revision、obs_revision、camera_profile、correspondence_version。两侧都残留、可见且映射误差合格才进入对应loss；GT投影仅监督审计。</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退化后重建的mesh不强行继承旧顶点编号；用空间最近面、原始界面参数或采样映射生成新对应，并记录可信范围及匹配残差。</w:t>
      </w:r>
    </w:p>
    <w:p>
      <w:pPr>
        <w:pStyle w:val="SYNSubsection"/>
        <w:keepNext/>
        <w:keepLines/>
        <w:pageBreakBefore w:val="0"/>
        <w:widowControl/>
        <w:spacing w:line="340" w:lineRule="exact" w:before="160" w:after="100"/>
      </w:pPr>
      <w:bookmarkStart w:id="3283" w:name="rw_3283"/>
      <w:r>
        <w:rPr>
          <w:rFonts w:ascii="Liberation Sans" w:hAnsi="Liberation Sans" w:cs="Liberation Sans" w:eastAsia="Droid Sans Fallback"/>
          <w:b/>
          <w:color w:val="000000"/>
          <w:sz w:val="23"/>
        </w:rPr>
        <w:t>G12.3 历史相邻和当前可拼合必须分开</w:t>
      </w:r>
      <w:bookmarkEnd w:id="3283"/>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物理磨损可以毁掉接触证据。保存historical_R2作为原器物直接邻接关系，同时保存surviving_contact_area、evidence_visible、current_fit_valid与damage_validity。严重缺角后历史邻片仍可用于来源检索，但当前贴合监督可能无效，应mask掉接触或对应loss。整片彻底删除则删除其观测实例，不制造空碎片仍可拼合的标签。</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模拟器oracle残留面积可以用于诊断或监督，但模型输入的质量必须由观测估计。异常补洞、修复面和推断出来的区域要有invalid mask；它们不能作为精确断面GT或实体接触验证依据。</w:t>
      </w:r>
    </w:p>
    <w:p>
      <w:pPr>
        <w:pStyle w:val="Heading2"/>
        <w:keepNext/>
        <w:keepLines/>
        <w:pageBreakBefore w:val="0"/>
        <w:widowControl/>
        <w:spacing w:line="380" w:lineRule="exact" w:before="200" w:after="120"/>
      </w:pPr>
      <w:bookmarkStart w:id="3284" w:name="rw_3284"/>
      <w:r>
        <w:rPr>
          <w:rFonts w:ascii="Liberation Sans" w:hAnsi="Liberation Sans" w:cs="Liberation Sans" w:eastAsia="Droid Sans Fallback"/>
          <w:b/>
          <w:color w:val="000000"/>
          <w:sz w:val="26"/>
        </w:rPr>
        <w:t>G12.4 互补法向与三层对应时序</w:t>
      </w:r>
      <w:bookmarkEnd w:id="3284"/>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共同坐标互补误差e_n=acos(clamp(dot(n_A,−R_AB·n_B),−1,1))，以度报告，两侧外法向应相反。先解析共享双面验0度，再反向错误、旋转、损伤例验失败。CleanTruth冻结历史拓扑和几何对应；PhysicalTruth裁剪损失材料及当前贴合；ObservationLabels按相机遮挡定可见对应。每层独立hash，版本不匹配拒收。oracle R_AB只标签／审计，推理不能读取。</w:t>
      </w:r>
    </w:p>
    <w:p>
      <w:pPr>
        <w:pStyle w:val="SYNSection"/>
        <w:keepNext/>
        <w:keepLines/>
        <w:pageBreakBefore w:val="0"/>
        <w:widowControl/>
        <w:spacing w:line="380" w:lineRule="exact" w:before="200" w:after="120"/>
      </w:pPr>
      <w:bookmarkStart w:id="3285" w:name="rw_3285"/>
      <w:r>
        <w:rPr>
          <w:rFonts w:ascii="Liberation Sans" w:hAnsi="Liberation Sans" w:cs="Liberation Sans" w:eastAsia="Droid Sans Fallback"/>
          <w:b/>
          <w:color w:val="000000"/>
          <w:sz w:val="26"/>
        </w:rPr>
        <w:t>G13 实物磨损和老化的实现</w:t>
      </w:r>
      <w:bookmarkEnd w:id="3285"/>
    </w:p>
    <w:p>
      <w:pPr>
        <w:pStyle w:val="SYNSubsection"/>
        <w:keepNext/>
        <w:keepLines/>
        <w:pageBreakBefore w:val="0"/>
        <w:widowControl/>
        <w:spacing w:line="340" w:lineRule="exact" w:before="160" w:after="100"/>
      </w:pPr>
      <w:bookmarkStart w:id="3286" w:name="rw_3286"/>
      <w:r>
        <w:rPr>
          <w:rFonts w:ascii="Liberation Sans" w:hAnsi="Liberation Sans" w:cs="Liberation Sans" w:eastAsia="Droid Sans Fallback"/>
          <w:b/>
          <w:color w:val="000000"/>
          <w:sz w:val="23"/>
        </w:rPr>
        <w:t>G13.1 断口从粗糙到平滑</w:t>
      </w:r>
      <w:bookmarkEnd w:id="3286"/>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P01独立材料移除磨光：各片断面ROI内做局部形态学开运算或审核的仅向内包络退让，最终与clean实体相交，保证不新增材料。ROI外保持，边界连续，A片／B片损伤基底独立。共同基底配对强度，检查粗糙度实际下降、厚度和材料守卫。它是程序磨损近似，不能按迭代数假定成功或宣称真实磨耗物理。</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磨圆用断面边缘附近的局部SDF操作或受控倒角，记录作用半径和毫米退让量。它与纯高频去除不同：去高频删除纹理起伏，倒角改变边缘，侵蚀损失材料。每个算子单独实现和验收，再组成老化recipe。</w:t>
      </w:r>
    </w:p>
    <w:p>
      <w:pPr>
        <w:pStyle w:val="SYNSubsection"/>
        <w:keepNext/>
        <w:keepLines/>
        <w:pageBreakBefore w:val="0"/>
        <w:widowControl/>
        <w:spacing w:line="340" w:lineRule="exact" w:before="160" w:after="100"/>
      </w:pPr>
      <w:bookmarkStart w:id="3287" w:name="rw_3287"/>
      <w:r>
        <w:rPr>
          <w:rFonts w:ascii="Liberation Sans" w:hAnsi="Liberation Sans" w:cs="Liberation Sans" w:eastAsia="Droid Sans Fallback"/>
          <w:b/>
          <w:color w:val="000000"/>
          <w:sz w:val="23"/>
        </w:rPr>
        <w:t>G13.2 缺角与材料损失</w:t>
      </w:r>
      <w:bookmarkEnd w:id="3287"/>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局部缺角通过椭球或带噪声封闭刀具体与碎片做差，记录丢失体积与原接触区域丢失面积；随机中心应对断面、口沿、外壁分层。掉下的屑片要登记为debris或明确从候选库排除。裂片碎到tiny阈值以下不能偷偷合并进另一片改变历史关系。</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表面侵蚀与釉层剥落分别建模：前者改变几何，后者优先改变表面层材质，可在有厚度釉层模型时改变实体。污渍用完整体或碎片表面的平滑空间场，不能独立逐像素白噪声代替成片土垢。</w:t>
      </w:r>
    </w:p>
    <w:p>
      <w:pPr>
        <w:pStyle w:val="SYNSubsection"/>
        <w:keepNext/>
        <w:keepLines/>
        <w:pageBreakBefore w:val="0"/>
        <w:widowControl/>
        <w:spacing w:line="340" w:lineRule="exact" w:before="160" w:after="100"/>
      </w:pPr>
      <w:bookmarkStart w:id="3288" w:name="rw_3288"/>
      <w:r>
        <w:rPr>
          <w:rFonts w:ascii="Liberation Sans" w:hAnsi="Liberation Sans" w:cs="Liberation Sans" w:eastAsia="Droid Sans Fallback"/>
          <w:b/>
          <w:color w:val="000000"/>
          <w:sz w:val="23"/>
        </w:rPr>
        <w:t>G13.3 不可逆退化的单调性</w:t>
      </w:r>
      <w:bookmarkEnd w:id="328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不可逆侵蚀、缺角、删除沿共同基底扩大作用，残留材料或可见数量按声明规则嵌套单调。P01检查不新增材料、粗糙目标和厚度，不把重采样／频谱当严格逐点单调；质量等级、联合轴、光照及任务分数不保证单调，保留异常曲线不挑seed。</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每个PhysicalPack输出与clean相比的体积、厚度、外表面漂移、断面残留面积和异常标记。物理损伤recipe产生一份确定实体后，再在该实体上改变相机观察；不要将不同拍摄条件误当成不同物理磨损。</w:t>
      </w:r>
    </w:p>
    <w:p>
      <w:pPr>
        <w:pStyle w:val="SYNSubsection"/>
        <w:keepNext/>
        <w:keepLines/>
        <w:pageBreakBefore w:val="0"/>
        <w:widowControl/>
        <w:spacing w:line="340" w:lineRule="exact" w:before="160" w:after="100"/>
      </w:pPr>
      <w:bookmarkStart w:id="3289" w:name="rw_3289"/>
      <w:r>
        <w:rPr>
          <w:rFonts w:ascii="Liberation Sans" w:hAnsi="Liberation Sans" w:cs="Liberation Sans" w:eastAsia="Droid Sans Fallback"/>
          <w:b/>
          <w:color w:val="000000"/>
          <w:sz w:val="23"/>
        </w:rPr>
        <w:t>G13.4 局部SDF侵蚀和缺角实现</w:t>
      </w:r>
      <w:bookmarkEnd w:id="3289"/>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令带符号距离在材料内部为负。全局侵蚀相当于向距离场增加正的毫米偏移；局部侵蚀则增加平滑ROI权重乘退让深度，再提取零等值面。空间权重在ROI外为0、过渡带连续，防止在区域边缘产生新裂缝。提取后仍须做水密、体积、厚度及来源映射QA；作用强度为0时直接返回clean原件，不让一次无意义重采样引入退化。</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网格间距起步不大于最小壁厚的六分之一和目标最短波长的四分之一，最终通过误差验收。按ROI加margin分块，在块间保留halo以保证等值面接缝一致。局部孔隙或缺角用一个或多个封闭椭球刀具体做差，刀具体中心和尺度依赖固定随机基底；强度增加扩大同一刀具体，使材料损失单调可追溯。</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侵蚀、磨圆与缺角不能使用一次普通Laplacian smooth全部代替。每算子分别报告边缘曲率、断面粗糙保留、接触面积残留与材料损失；只要一项变化方向与声明不符，就返回算子调试，不能将错误退化样本投入大规模训练。</w:t>
      </w:r>
    </w:p>
    <w:p>
      <w:pPr>
        <w:pStyle w:val="Heading2"/>
        <w:keepNext/>
        <w:keepLines/>
        <w:pageBreakBefore w:val="0"/>
        <w:widowControl/>
        <w:spacing w:line="380" w:lineRule="exact" w:before="200" w:after="120"/>
      </w:pPr>
      <w:bookmarkStart w:id="3290" w:name="rw_3290"/>
      <w:r>
        <w:rPr>
          <w:rFonts w:ascii="Liberation Sans" w:hAnsi="Liberation Sans" w:cs="Liberation Sans" w:eastAsia="Droid Sans Fallback"/>
          <w:b/>
          <w:color w:val="000000"/>
          <w:sz w:val="26"/>
        </w:rPr>
        <w:t>G13.5 共享低通的诊断边界与守卫</w:t>
      </w:r>
      <w:bookmarkEnd w:id="3290"/>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DIAG_SHARED_LOWPASS同一h低通后重切双方，保持理想互补且可能增减原材料，仅研究频带移除，不能叫独立磨损或P01物理资格，不增加31轴计数。P01／02／03检查damaged⊆clean、正体积、水密、厚度、ROI外漂移与来源；P01未达到声明粗糙目标标OPERATOR_NOT_REALIZED，不能凭参数成功计数。独立损伤不改历史边，贴合与可见对应后算。</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G13.6 只移除材料的可执行侵蚀算子</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在clean碎片的固定坐标建立SDF，内部为负。ROI权重来自断面／边缘或表面区域，连续过渡到0；非负退让场乘强度后加到clean SDF。新实体取修改距离小于等于0的区域，数值提面后再与原实体相交。这样候选集合在固定非负场下随强度增大嵌套，离散误差另行审计。</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sdf0 is negative inside the immutable clean fragment.</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delta_mm = severity * roi_weight * recession_basis_mm</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assert (delta_mm &gt;= 0).all()</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damaged_grid = (sdf0 + delta_mm) &lt;= 0</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candidate = extract_zero_surface(sdf0 + delta_mm)</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damaged = boolean_intersection(candidate, clean_mesh)</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At severity 0: return clean bytes, do not remesh.</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SDF并非全母体均匀高密度网格。按ROI加最大侵蚀深度与提面halo分块；相邻块共享同一原点、间距和采样函数。每块先估字节与峰值内存，结合最小壁厚、曲面误差和最短结构选择间距。用距离误差与最终实体误差验收，不能只凭“壁厚六分之一”认定精度通过。局部处理与原外壁拼接须通过水密和漂移检查。</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G13.7 磨光磨圆与缺角分别实现</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P01首选共享断口来源坐标上的独立内退包络。将某片断面沿自身向外方向表示为局部高度，构造连续目标包络，再把包络整体向材料内移动到处处不越过原断面；退让差非负，作用区留halo并限制最大深度。各片损伤基底独立，损伤不再保持理想互补。只能在可单值表面的patch使用；多值或高曲率断面转局部SDF，不能把重叠图表强行拼接。</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包络磨光会同时损失低频厚度，记录带限粗糙RMS、最大退让和材料体积。P01必须测得声明频段粗糙度下降且不增加材料；达不到就标OPERATOR_NOT_REALIZED。形态学开运算作为替换时仍做原实体相交和同样验收。候选radius是空间作用尺度，不自动等于实际磨耗深度。</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P02用边缘距离选ROI，对高曲率外凸棱边作局部材料内退或受控倒角，记录棱边曲率和接触退让；它不与P01共享成功判据。P04从断面、口沿、外壁按配额选中心，固定椭球或不规则封闭刀具，在同一中心和方向下逐级扩大做差。knife扩张为嵌套集合，损失量通过布尔体积与接触面积测量，而不是指定“损失80%”就假定达到。</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G13.8 掉漆污垢开裂和层剥落</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P05为母体或碎片表面生成一份连续随机排序场，阈值随强度单调改变，使保留彩绘mask嵌套；移除彩绘后显露釉层或坯体，不替换成纯黑。P06污垢用斑块距离场、厚度与颜色混合，影响albedo和roughness；厚土层若改变几何必须另生成Physical版本。P07采用与P03同类非负内退，但ROI限定原外表面，报告尺寸漂移。</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P08分为材质掉釉与真实几何裂缝两个子配置。着色釉层只能移除外观，实体釉层按层SDF或封闭刀具移除；裂缝为有宽度的刀具材料损失，不将一条画线称为几何裂缝。裂片出现新连通块时输出debris并重算观测实例及current_fit，不新增原clean历史邻边。每轴有适用材料和层结构标记，木材的涂层脱落不能直接叫掉釉。</w:t>
      </w:r>
    </w:p>
    <w:p>
      <w:pPr>
        <w:pStyle w:val="SYNSection"/>
        <w:keepNext/>
        <w:keepLines/>
        <w:pageBreakBefore w:val="0"/>
        <w:widowControl/>
        <w:spacing w:line="380" w:lineRule="exact" w:before="200" w:after="120"/>
      </w:pPr>
      <w:bookmarkStart w:id="3291" w:name="rw_3291"/>
      <w:r>
        <w:rPr>
          <w:rFonts w:ascii="Liberation Sans" w:hAnsi="Liberation Sans" w:cs="Liberation Sans" w:eastAsia="Droid Sans Fallback"/>
          <w:b/>
          <w:color w:val="000000"/>
          <w:sz w:val="26"/>
        </w:rPr>
        <w:t>G14 相机 多视角及断口局部成像</w:t>
      </w:r>
      <w:bookmarkEnd w:id="3291"/>
    </w:p>
    <w:p>
      <w:pPr>
        <w:pStyle w:val="SYNSubsection"/>
        <w:keepNext/>
        <w:keepLines/>
        <w:pageBreakBefore w:val="0"/>
        <w:widowControl/>
        <w:spacing w:line="340" w:lineRule="exact" w:before="160" w:after="100"/>
      </w:pPr>
      <w:bookmarkStart w:id="3292" w:name="rw_3292"/>
      <w:r>
        <w:rPr>
          <w:rFonts w:ascii="Liberation Sans" w:hAnsi="Liberation Sans" w:cs="Liberation Sans" w:eastAsia="Droid Sans Fallback"/>
          <w:b/>
          <w:color w:val="000000"/>
          <w:sz w:val="23"/>
        </w:rPr>
        <w:t>G14.1 相机与可达视角</w:t>
      </w:r>
      <w:bookmarkEnd w:id="329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虚拟采集遵循现有手机加转盘：每次暂停拍照，一圈多个离散方位、不同高度和必要的重新装夹；片体与支撑共同转动，静止背景与移动物体分别建模。原型默认12个全局观察视角，分3层高度每层4个方位；局部断口可追加若干半球倾角视图。12视角只是训练缓存预算，不等价于真实MVS所需照片数量。</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采集相机以分辨率、内参、畸变、焦距、曝光、白平衡、焦点与景深描述。全局训练图起步1024方形或按长边1024；断口ROI起步512，原始传感器分辨率在重建子集保持2048或更高。像素密度必须结合距离和断口毫米尺寸检查，单纯把crop放大不能增加真实几何细节。</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已知断口法向可用于生成监督充分覆盖视角，但部署式视角基线不能依赖真实断面位置：另设规则环拍或由可观测图像预测ROI的轨道。两者分开报告，避免oracle取景让实验假定已经知道最值得拍的地方。</w:t>
      </w:r>
    </w:p>
    <w:p>
      <w:pPr>
        <w:pStyle w:val="SYNSubsection"/>
        <w:keepNext/>
        <w:keepLines/>
        <w:pageBreakBefore w:val="0"/>
        <w:widowControl/>
        <w:spacing w:line="340" w:lineRule="exact" w:before="160" w:after="100"/>
      </w:pPr>
      <w:bookmarkStart w:id="3293" w:name="rw_3293"/>
      <w:r>
        <w:rPr>
          <w:rFonts w:ascii="Liberation Sans" w:hAnsi="Liberation Sans" w:cs="Liberation Sans" w:eastAsia="Droid Sans Fallback"/>
          <w:b/>
          <w:color w:val="000000"/>
          <w:sz w:val="23"/>
        </w:rPr>
        <w:t>G14.2 渲染通道与标签</w:t>
      </w:r>
      <w:bookmarkEnd w:id="3293"/>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建立固定尺度的相机、片体和支撑场景，独立抽样背景、柔光灯、方向光、HDR环境及材料粗糙度；与R标签和母体ID解耦。</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RGB使用Cycles低成本训练配置，开发时比较32或64采样的速度和噪声；确认集选择经QA的更稳定配置。去噪只处理RGB，不处理深度、mask、surface ID与对应标签。</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区域mask优先使用无阴影、无色彩管理和无抗锯齿混色的整数ID通道或独立标签渲染；检查PNG中ID严格可恢复。Cryptomatte等方式可作为替换，但先验收边界像素。</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深度和法向使用可验证的几何求交通道，先以解析平面与已知坐标标定点确认语义。若使用Blender Z通道，转换为所需相机z或光线距离并声明规则，不直接假定通道名等于正确深度。</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保存全局帧与ROI坐标，局部crop可按需派生；同一片的support mask和标定物区域不得进入学习纹样特征。</w:t>
      </w:r>
    </w:p>
    <w:p>
      <w:pPr>
        <w:pStyle w:val="SYNSubsection"/>
        <w:keepNext/>
        <w:keepLines/>
        <w:pageBreakBefore w:val="0"/>
        <w:widowControl/>
        <w:spacing w:line="340" w:lineRule="exact" w:before="160" w:after="100"/>
      </w:pPr>
      <w:bookmarkStart w:id="3294" w:name="rw_3294"/>
      <w:r>
        <w:rPr>
          <w:rFonts w:ascii="Liberation Sans" w:hAnsi="Liberation Sans" w:cs="Liberation Sans" w:eastAsia="Droid Sans Fallback"/>
          <w:b/>
          <w:color w:val="000000"/>
          <w:sz w:val="23"/>
        </w:rPr>
        <w:t>G14.3 手机级成像退化</w:t>
      </w:r>
      <w:bookmarkEnd w:id="3294"/>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从场景线性RGB开始处理曝光与传感器噪声，经过白平衡和色彩响应、tone mapping与gamma，再做适当的编码压缩。模糊可由景深或点扩散函数产生，运动模糊按转盘未稳定或手抖方向建模。独立做纯算子压力测试时标明物理近似，不把所有模糊都称为真实手机噪声。</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成像QA至少输出目标像素占比、断口投影有效像素、过曝比例、模糊评分、遮挡和各表面可见覆盖率。黑色目标轮廓会泄漏形状：真正的纯背景负控必须在不同碎片间像素完全相同或来自同分布且不携带轮廓；silhouette-only单独作为明确的形状基线。</w:t>
      </w:r>
    </w:p>
    <w:p>
      <w:pPr>
        <w:pStyle w:val="Heading2"/>
        <w:keepNext/>
        <w:keepLines/>
        <w:pageBreakBefore w:val="0"/>
        <w:widowControl/>
        <w:spacing w:line="380" w:lineRule="exact" w:before="200" w:after="120"/>
      </w:pPr>
      <w:bookmarkStart w:id="3295" w:name="rw_3295"/>
      <w:r>
        <w:rPr>
          <w:rFonts w:ascii="Liberation Sans" w:hAnsi="Liberation Sans" w:cs="Liberation Sans" w:eastAsia="Droid Sans Fallback"/>
          <w:b/>
          <w:color w:val="000000"/>
          <w:sz w:val="26"/>
        </w:rPr>
        <w:t>G14.4 与U近远台一致的相机档</w:t>
      </w:r>
      <w:bookmarkEnd w:id="329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camera_spec引用实测GLOBAL／MID／LOCAL的距离、焦点、FOV、有效ROI及景深。U沿光轴改变外参，不用resize模拟物理靠近；I09低分辨率与工作距离单独控制。最佳仿真动作超实物域只算上界。近摄帧含全局登记、surface_id、原图与来源，跨视角不补GT坐标，按A4.9测像素／patch／token保留。</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G14.5 成像退化的实际计算顺序</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从Physical实体和场景开始：相机焦距、姿态、光源、BRDF、支撑遮挡与曝光时间决定理想线性辐照。光学失焦及运动积分先形成传感器入射图，随后采样Poisson光子噪声和读出噪声，再做增益、白平衡、相机响应、色调映射、量化与JPEG。图像尺寸、crop及重采样最终同步更新K和mask；高光I06及3D遮挡I07须重渲染，不能只涂白块或黑块就声称物理成像。</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从归一化线性亮度x构造简化Poisson–Gaussian模型：设有效光子尺度g，抽Poisson(g×x)后除以g，再加入读噪标准差σread的Gaussian [GL13]。g越小，低光噪声越大；读噪与黑电平单独记录。x裁切和量化前保留数值范围。其参数先是仿真压力设置，必须用实拍灰卡、暗帧或平坦区域重复照片校准。</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Simplified linear-domain sensor model, not a full phone ISP.</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x = maximum(irradiance_linear * (2.0 ** ev), 0.0)</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y = rng.poisson(photon_scale * x) / photon_scale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y += rng.normal(0.0, read_sigma, size=x.shape)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rgb = response_and_white_balance(y, camera_profile)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encoded = quantize_and_encode(rgb, codec_profile)</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手机JPEG的降噪、锐化、HDR和自动曝光并未由上式复现。只有JPEG样本时，使用测得的残差、色差、裁切和锐化统计建立经验代理，并显式标注ISP_PROXY。噪声配对可固定底层随机数并按分布采样，但不同光子均值下噪声大小不要求逐像素单调；真正单因素比较仍保持实体、场景和其它参数一致。</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G14.6 失焦运动与边界标签</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I01高斯PSF只作速度基线；深度相关分支按相机焦点、孔径和深度估计弥散圈，采用分层深度模糊或Cycles景深。I02静止采集工况先做定向卷积，升级时沿曝光内小姿态轨迹积分；滚动快门只有实拍显示必要时单设camera子配置。保存PSF、等效宽度、轨迹与曝光，而非只存一个blur_level。</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Blender的Z、位置和对象索引通道与RGB的抗锯齿或景深行为不同 [GL14]。精确几何可见性采用针孔射线和独立标签通道，保存混合边界／遮挡uncertain mask；RGB真实模糊仍保留。对应loss避开无法归于单一表面的像素；不能用去噪后的normal或软化对象mask当精确毫米真值。部署分割mask由可实现的分割器或已计时人工给出，GT mask只在标签与特权诊断。</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G14.7 物理近远调整与数字降采样</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camera_profile区分真实U位置、焦点、K、畸变、ROI视场及可达动作成本。虚拟近移通过改变相机外参和必要的焦点／内参档重新渲染；记录标尺投影毫米每像素、清晰度、景深和是否裁掉断口。数字I09保持同一工作距离，只做低通后降采样再恢复网络尺寸，不能作为U近移的收益证据。</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采集台实验用同片、同光、同姿态在远中近档配对拍摄，每档重新确认锁紧和标定适用性。报告ROI像素密度、可辨结构、景深有效区、重建残差与邻片找回；先验证“靠近”确实增加有效证据，再把档位分布写进合成camera_profile。过近失焦或视场缺失也保留为失败记录。</w:t>
      </w:r>
    </w:p>
    <w:p>
      <w:pPr>
        <w:pStyle w:val="SYNSection"/>
        <w:keepNext/>
        <w:keepLines/>
        <w:pageBreakBefore w:val="0"/>
        <w:widowControl/>
        <w:spacing w:line="380" w:lineRule="exact" w:before="200" w:after="120"/>
      </w:pPr>
      <w:bookmarkStart w:id="3296" w:name="rw_3296"/>
      <w:r>
        <w:rPr>
          <w:rFonts w:ascii="Liberation Sans" w:hAnsi="Liberation Sans" w:cs="Liberation Sans" w:eastAsia="Droid Sans Fallback"/>
          <w:b/>
          <w:color w:val="000000"/>
          <w:sz w:val="26"/>
        </w:rPr>
        <w:t>G15 深度 点云 网格和照片重建</w:t>
      </w:r>
      <w:bookmarkEnd w:id="3296"/>
    </w:p>
    <w:p>
      <w:pPr>
        <w:pStyle w:val="SYNSubsection"/>
        <w:keepNext/>
        <w:keepLines/>
        <w:pageBreakBefore w:val="0"/>
        <w:widowControl/>
        <w:spacing w:line="340" w:lineRule="exact" w:before="160" w:after="100"/>
      </w:pPr>
      <w:bookmarkStart w:id="3297" w:name="rw_3297"/>
      <w:r>
        <w:rPr>
          <w:rFonts w:ascii="Liberation Sans" w:hAnsi="Liberation Sans" w:cs="Liberation Sans" w:eastAsia="Droid Sans Fallback"/>
          <w:b/>
          <w:color w:val="000000"/>
          <w:sz w:val="23"/>
        </w:rPr>
        <w:t>G15.1 三条几何生成路线</w:t>
      </w:r>
      <w:bookmarkEnd w:id="329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路线</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怎样生成</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用途与限制</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理想可见几何</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光线求交 加 相机深度反投影 加 多帧合并</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精确但部分可见；不把完整mesh采样伪装成手机扫描</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代理扫描退化</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理想可见几何 加 空间相关噪声 洞 漂移 简化</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大规模训练；标记PROXY_SCAN并用真实扫描统计校准</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实际照片重建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渲染多视图 加 COLMAP或现有重建流水线</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小规模确认子集；真实模拟重建失败与纹理光照影响</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所有输入点来自可见实体表面。计算观测normal、thickness与curvature时只使用观测点云及其不确定度；真值曲率、真值厚度和全表面法向只进入监督与误差计算。局部缺测时必须输出validity为0，不能从隐藏clean mesh补成可观察。</w:t>
      </w:r>
    </w:p>
    <w:p>
      <w:pPr>
        <w:pStyle w:val="SYNSubsection"/>
        <w:keepNext/>
        <w:keepLines/>
        <w:pageBreakBefore w:val="0"/>
        <w:widowControl/>
        <w:spacing w:line="340" w:lineRule="exact" w:before="160" w:after="100"/>
      </w:pPr>
      <w:bookmarkStart w:id="3298" w:name="rw_3298"/>
      <w:r>
        <w:rPr>
          <w:rFonts w:ascii="Liberation Sans" w:hAnsi="Liberation Sans" w:cs="Liberation Sans" w:eastAsia="Droid Sans Fallback"/>
          <w:b/>
          <w:color w:val="000000"/>
          <w:sz w:val="23"/>
        </w:rPr>
        <w:t>G15.2 部分点云生成与退化</w:t>
      </w:r>
      <w:bookmarkEnd w:id="329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按K与相机坐标的z深度反投影得到三维点，以片体mask排除背景；做去重和片内跨视图融合，保留来源view及像素索引。</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深度噪声包含随距离变化的方差、空间相关偏差与少量离群点；洞在图像或表面域按区域生成，不只做均匀随机丢点。多视图漂移按会话或帧作用，避免每点独立偏移伪装配准误差。</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局部密度分层：全片2048至8192点作为起步，断口ROI再提供独立2048至8192点，并记录实际有效点数；不足时valid mask和点权重保持真实，不重复填点伪装有效密度。</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Open3D体素降采样作为简单基线，会平均体素内点，断口细节用更小体素或分区采样保留 [GL5]。法向和曲率在退化后估计并报告邻域大小，不对噪声点保留clean法向。</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原始点云、降采样点云和展示mesh各自保存版本关系；孔洞修补或平滑只能输出独立processed版本，并给新增面invalid标记。</w:t>
      </w:r>
    </w:p>
    <w:p>
      <w:pPr>
        <w:pStyle w:val="SYNSubsection"/>
        <w:keepNext/>
        <w:keepLines/>
        <w:pageBreakBefore w:val="0"/>
        <w:widowControl/>
        <w:spacing w:line="340" w:lineRule="exact" w:before="160" w:after="100"/>
      </w:pPr>
      <w:bookmarkStart w:id="3299" w:name="rw_3299"/>
      <w:r>
        <w:rPr>
          <w:rFonts w:ascii="Liberation Sans" w:hAnsi="Liberation Sans" w:cs="Liberation Sans" w:eastAsia="Droid Sans Fallback"/>
          <w:b/>
          <w:color w:val="000000"/>
          <w:sz w:val="23"/>
        </w:rPr>
        <w:t>G15.3 实际MVS子集</w:t>
      </w:r>
      <w:bookmarkEnd w:id="3299"/>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先从约20母体／400片清单分层冻结素面、釉面、薄片、近摄、支撑遮挡代表片，全部尝试记录。每片30至120重叠帧是起点，以注册／覆盖／局部误差决定追加，不把12帧训练预算当MVS保证。固定灯态曝光焦点，改焦点分相机组；主重建仅读合法照片和标尺，known-pose单列oracle。</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基本流程为feature_extractor、sequential或exhaustive_matcher、mapper、image_undistorter、patch_match_stereo、stereo_fusion；具体选项以安装版CLI帮助冻结 [GL7]。known-pose重建可另设oracle对照。稀疏阶段不合格就停Dense并保留失败，失败率作为结果，不只统计成功重建。</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参考对齐仅审计。按B9.1给失败、局部覆盖、误差、孔洞、伪面、尺度、法向及检索保留；无可信参考不虚报毫米误差。真实开发校准后锁profile，确认复验；代理合格而实拍失败时停止相应扫描主张，保留合格2D。</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G15.4 观测几何退化的程序实现</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理想部分几何先由同一相机可见深度反投影到随机扫描坐标。G01在每帧深度域添加平滑相关场、距离／入射角相关方差和固定概率离群；G04为每帧施加一份SE3扰动再融合，产生有结构的重影；G07扰动相机参数再反投影。来源为2D照片的代理应以实测MVS残差校准，不能照搬主动深度相机噪声后称手机重建。</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G02固定点随机优先级后取嵌套前缀，分层留住ROI和非ROI；若采用FPS，先计算完整顺序再截取。G03用连续表面／图像mask删区域，保存孔洞位置和覆盖；G05在保留边界及断面ROI约束下QEM简化，按最大几何误差终止。G06缩放整个片内观测框架，随之调整可观测尺度字段；法向、曲率与特征在这些操作完成后重新计算。</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每帧噪声可在线向量化；多帧融合、mesh简化与需要重建拓扑的算子离线缓存。输出valid来自部署式观测资格规则，隐藏GT残差只给labels／审计。不得根据GT把伪面精确删掉，然后把修复结果算作原观测输入。</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G15.5 G08伪凸起假面与假桥的构造</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伪凸起选observed ROI中的固定中心，在局部表面法向方向加紧支撑平滑隆起，控制高度、半径与数量；边缘处平滑衰减。假面在观测孔洞上建立有来源标记的补面，可产生弯曲或错误封口。假桥选择同一碎片观测中原不连通区域，用有宽度的扫掠带连接并重建局部拓扑。三种算子只改变Observed，不改clean及Physical hash。</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伪桥的两端、宽度和生成域预先冻结，不跨不同候选实体偷偷合并样本。实现后比较连通分量、Euler特征辅助量、新增面积、表面位移和假匹配率；spurious_mask只监督审计。若变化影响渲染RGB，必须建立新的联合观测recipe，不能把几何伪面自动当真实材料或实际拍到的表面。</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G15.6 照片重建子集的完整执行流程</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实际MVS适配器依次运行图像特征提取、重叠图匹配、SfM、去畸变、PatchMatch立体匹配和深度融合 [GL7]。固定相机与转盘物体的照片须先分割并遮掉静态背景特征，或使用经验证的相机绕物体采集；否则背景会与旋转碎片违反同一刚性场景假设。标尺或尺度靶与片同框架，原始照片保留。</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照片数量、图像匹配策略、光照和反光处理按G15.3试点冻结。没有CUDA等后端资格时记录MVS_NOT_AVAILABLE，不用理想深度补为成功。每个计划碎片记录注册帧率、重投影误差、覆盖、错误补面和耗时；有合格合成GT时测毫米误差，真实无GT时仅报重复性代理。样本筛选损失和全工作流成功率继续计入。</w:t>
      </w:r>
    </w:p>
    <w:p>
      <w:pPr>
        <w:pStyle w:val="SYNSection"/>
        <w:keepNext/>
        <w:keepLines/>
        <w:pageBreakBefore w:val="0"/>
        <w:widowControl/>
        <w:spacing w:line="380" w:lineRule="exact" w:before="200" w:after="120"/>
      </w:pPr>
      <w:bookmarkStart w:id="3300" w:name="rw_3300"/>
      <w:r>
        <w:rPr>
          <w:rFonts w:ascii="Liberation Sans" w:hAnsi="Liberation Sans" w:cs="Liberation Sans" w:eastAsia="Droid Sans Fallback"/>
          <w:b/>
          <w:color w:val="000000"/>
          <w:sz w:val="26"/>
        </w:rPr>
        <w:t>G16 三十一条可独立控制的退化轴</w:t>
      </w:r>
      <w:bookmarkEnd w:id="330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下表给出完整实现清单。范围是首轮压力测试候选值，正式实验需通过原型QA和真实分布校准后冻结。毫米范围应相对实际壁厚及尺寸守卫；成像与数据错误不得混为实体变化。每条记录同时保存输入强度和输出测量值，操作者才能知道算子实际删掉了什么信息。</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3816"/>
        <w:gridCol w:w="2520"/>
        <w:gridCol w:w="2909"/>
      </w:tblGrid>
      <w:tr>
        <w:trPr>
          <w:cantSplit/>
          <w:tblHeader/>
        </w:trPr>
        <w:tc>
          <w:tcPr>
            <w:tcW w:type="dxa" w:w="749"/>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轴</w:t>
            </w:r>
          </w:p>
        </w:tc>
        <w:tc>
          <w:tcPr>
            <w:tcW w:type="dxa" w:w="381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变量与算法</w:t>
            </w:r>
          </w:p>
        </w:tc>
        <w:tc>
          <w:tcPr>
            <w:tcW w:type="dxa" w:w="25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起步控制范围</w:t>
            </w:r>
          </w:p>
        </w:tc>
        <w:tc>
          <w:tcPr>
            <w:tcW w:type="dxa" w:w="2909"/>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输出测量</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独立断面磨光，仅材料移除</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半径0至0.5mm、厚度守卫</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粗糙度 材料不增加 接触残留</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断口边缘磨圆 局部SDF或倒角</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半径0至0.8mm</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边缘退让与厚度变化</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坯体侵蚀 ROI内材料移除</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深度0至0.5mm</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丢失体积 接触面积</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缺角 椭球或噪声刀具体差集</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接触面积损失0至80%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残留面积 碎屑数量</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纹样脱落 嵌套空间mask</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原纹样残留100至0%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有效纹样面积</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P06</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污垢覆盖 平滑表面场</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覆盖0至80%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可见纹样与断口比例</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P07</w:t>
            </w:r>
          </w:p>
        </w:tc>
        <w:tc>
          <w:tcPr>
            <w:tcW w:type="dxa" w:w="3816"/>
            <w:vAlign w:val="center"/>
            <w:shd w:fill="F1F4F6"/>
            <w:tcMar>
              <w:top w:w="70" w:type="dxa"/>
              <w:bottom w:w="70" w:type="dxa"/>
              <w:left w:w="90" w:type="dxa"/>
              <w:right w:w="90" w:type="dxa"/>
            </w:tcMar>
          </w:tcPr>
          <w:p>
            <w:r>
              <w:rPr>
                <w:rFonts w:ascii="Liberation Sans" w:hAnsi="Liberation Sans" w:cs="Liberation Sans" w:eastAsia="Droid Sans Fallback"/>
                <w:b w:val="0"/>
                <w:color w:val="000000"/>
                <w:sz w:val="20"/>
              </w:rPr>
              <w:t>表面磨蚀 ROI内仅向内退让或侵蚀</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深度按壁厚守卫</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外表面漂移与厚度</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P08</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局部开裂或掉釉 几何与材质分开</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面积0至30%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裂纹和釉层validity</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失焦 深度相关PSF或高斯基线</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等效sigma 0至4像素</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观测模糊评分</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运动模糊 定向核</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长度0至15像素</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方向 长度 清晰度</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传感器噪声 Poisson与读出噪声</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线性空间SNR分层</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亮暗区噪声统计</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曝光 停数增减与裁切</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候选负2至正2EV</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过曝和暗部损失</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白平衡与颜色偏移 通道增益</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按真实工况校准</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色差与灰卡偏差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I06</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釉面高光 光源与BRDF改变</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高光面积0至40%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饱和及跨视图不稳定区</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I07</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支撑或遮挡 3D遮挡体</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目标面积0至60%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断面可见率</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I08</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视图不足 嵌套删除轨道视角</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12 8 4 2 1帧</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表面覆盖与基线角度</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I09</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分辨率损失 先降采样再resize</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长边1024 768 512 256</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毫米每像素</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I10</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编码压缩 JPEG质量或块效应</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质量95至40</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压缩误差与字节数</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深度误差 相关场加离群点</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RMS 0至1mm分层</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深度及局部表面误差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点云稀疏 嵌套采样</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8192至512点</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局部密度与有效点数</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区域孔洞 表面或图像mask</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局部覆盖100至20%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洞面积与位置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多帧漂移 帧级SE3扰动</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平移0至2mm 旋转0至3度</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融合残差与重影</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网格简化 ROI约束QEM</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按几何误差预算</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断面Hausdorff与法向</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G06</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尺度漂移 标尺或重建比例误差</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候选0至5%</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毫米偏差与尺寸误差</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G07</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标定误差 焦距主点畸变扰动</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f误差0至3% 主点0至5px</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重投影及深度偏差</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G08</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观测伪凸起／假面／假桥；Truth不变</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高0至0.5mm 半径0.2至2mm 数量0至30／ROI</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新增面积 位移 假连通 误排风险</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X01</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缺模态 全局或局部模态失效</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独立Bernoulli或固定移除</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各模态presence</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X02</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分割误差 边界膨胀腐蚀与缺块</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边界0至5px</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IoU 边缘误差</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X03</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上下文缺失或错误 字段级扰动</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缺失和冲突0至50%</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缺失率 错误来源</w:t>
            </w:r>
          </w:p>
        </w:tc>
      </w:tr>
      <w:tr>
        <w:trPr>
          <w:cantSplit/>
        </w:trPr>
        <w:tc>
          <w:tcPr>
            <w:tcW w:type="dxa" w:w="74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X04</w:t>
            </w:r>
          </w:p>
        </w:tc>
        <w:tc>
          <w:tcPr>
            <w:tcW w:type="dxa" w:w="381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质量估计失准 估计器校准扰动</w:t>
            </w:r>
          </w:p>
        </w:tc>
        <w:tc>
          <w:tcPr>
            <w:tcW w:type="dxa" w:w="25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高估 低估与随机校准</w:t>
            </w:r>
          </w:p>
        </w:tc>
        <w:tc>
          <w:tcPr>
            <w:tcW w:type="dxa" w:w="290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预测误差与下游风险</w:t>
            </w:r>
          </w:p>
        </w:tc>
      </w:tr>
      <w:tr>
        <w:trPr>
          <w:cantSplit/>
        </w:trPr>
        <w:tc>
          <w:tcPr>
            <w:tcW w:type="dxa" w:w="74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X05</w:t>
            </w:r>
          </w:p>
        </w:tc>
        <w:tc>
          <w:tcPr>
            <w:tcW w:type="dxa" w:w="381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跨工况错配 镜头光照域变换</w:t>
            </w:r>
          </w:p>
        </w:tc>
        <w:tc>
          <w:tcPr>
            <w:tcW w:type="dxa" w:w="25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留出预设工况</w:t>
            </w:r>
          </w:p>
        </w:tc>
        <w:tc>
          <w:tcPr>
            <w:tcW w:type="dxa" w:w="290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域标记及性能变化</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normal_noise和curvature_noise若直接施加在clean描述上，只能作为机制压力测试；部署式实验应先扰动观测几何，再重算法向与曲率。它们由G01至G05派生误差报告，不再重复计作新的独立物理退化轴。</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joint退化不得任意堆叠所有轴的最重级。先定义手机失焦工况、釉面高光工况、视图不足工况、断口重磨损工况和重建漂移工况，工况内设置相关参数。单因素实验保留其余参数、视图与随机底噪不变；联合实验按真实统计或明确stress假设采样。</w:t>
      </w:r>
    </w:p>
    <w:p>
      <w:pPr>
        <w:pStyle w:val="Heading2"/>
        <w:keepNext/>
        <w:keepLines/>
        <w:pageBreakBefore w:val="0"/>
        <w:widowControl/>
        <w:spacing w:line="380" w:lineRule="exact" w:before="200" w:after="120"/>
      </w:pPr>
      <w:bookmarkStart w:id="3301" w:name="rw_3301"/>
      <w:r>
        <w:rPr>
          <w:rFonts w:ascii="Liberation Sans" w:hAnsi="Liberation Sans" w:cs="Liberation Sans" w:eastAsia="Droid Sans Fallback"/>
          <w:b/>
          <w:color w:val="000000"/>
          <w:sz w:val="26"/>
        </w:rPr>
        <w:t>G16.1 G08伪表面与伪连接算子</w:t>
      </w:r>
      <w:bookmarkEnd w:id="3301"/>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只修改observed mesh／depth／cloud，Physical与CleanTruth hash不变。在固定观测ROI注入平滑正凸起、薄假面或跨孔假桥，独立控制高度、半径、数量、面积比和桥宽。spurious_mask审计／监督可用，不赠部署输入。强度0原样返回，五档测新增面积、位移、法向、假连通、误排／误拒及2D／3D／融合门控。实拍校准后才称扫描工况，否则压力测试。</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G16.2 算子注册与组合约束</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每个DegradationOperator提供name、stage、unit、supported_materials、parameter_schema、basis_sampler、apply、measure、validity_rules、cost_class和version。stage取PHYSICAL、SCENE、SENSOR、ISP、GEOMETRY_OBS或FEATURE_PROTOCOL；X轴的输入缺失与元数据扰动另设协议阶段。未知轴、非法单位、重复冲突和跨阶段逆序在compile_recipe时拒绝。</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每轴保存五个候选档含零强度，通过参数和测量值共同命名。G16已有范围作为stress起点，SY-Q2只有实拍校准后才能指真实中等工况。P04缺角面积、I06高光覆盖和G03孔洞覆盖等输出量需要离线求目标参数并冻结，不用模型性能反向挑seed。所有轴至少运行零强度同字节、单轴五档、固定基底重放和标签版本检查。</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240"/>
        <w:gridCol w:w="4306"/>
      </w:tblGrid>
      <w:tr>
        <w:trPr>
          <w:cantSplit/>
          <w:tblHeader/>
        </w:trPr>
        <w:tc>
          <w:tcPr>
            <w:tcW w:type="dxa" w:w="2448"/>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组合规则</w:t>
            </w:r>
          </w:p>
        </w:tc>
        <w:tc>
          <w:tcPr>
            <w:tcW w:type="dxa" w:w="3240"/>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原因</w:t>
            </w:r>
          </w:p>
        </w:tc>
        <w:tc>
          <w:tcPr>
            <w:tcW w:type="dxa" w:w="4306"/>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编译或审计动作</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P损伤先于观察</w:t>
            </w:r>
          </w:p>
        </w:tc>
        <w:tc>
          <w:tcPr>
            <w:tcW w:type="dxa" w:w="32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实体变了，可见对应随之变化</w:t>
            </w:r>
          </w:p>
        </w:tc>
        <w:tc>
          <w:tcPr>
            <w:tcW w:type="dxa" w:w="430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重算PhysicalTruth及所有下游观察</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I06／I07放场景阶段</w:t>
            </w:r>
          </w:p>
        </w:tc>
        <w:tc>
          <w:tcPr>
            <w:tcW w:type="dxa" w:w="32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高光与遮挡依赖3D场景</w:t>
            </w:r>
          </w:p>
        </w:tc>
        <w:tc>
          <w:tcPr>
            <w:tcW w:type="dxa" w:w="430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重渲染；禁止在线白块替代</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I03在线性域</w:t>
            </w:r>
          </w:p>
        </w:tc>
        <w:tc>
          <w:tcPr>
            <w:tcW w:type="dxa" w:w="32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噪声方差依赖传感器信号</w:t>
            </w:r>
          </w:p>
        </w:tc>
        <w:tc>
          <w:tcPr>
            <w:tcW w:type="dxa" w:w="430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RGB来源为JPEG时用声明代理</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G04／G07先于融合</w:t>
            </w:r>
          </w:p>
        </w:tc>
        <w:tc>
          <w:tcPr>
            <w:tcW w:type="dxa" w:w="32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误差属于帧姿态与相机</w:t>
            </w:r>
          </w:p>
        </w:tc>
        <w:tc>
          <w:tcPr>
            <w:tcW w:type="dxa" w:w="430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扰动后反投影融合，不只抖最终点</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G08仅Observed</w:t>
            </w:r>
          </w:p>
        </w:tc>
        <w:tc>
          <w:tcPr>
            <w:tcW w:type="dxa" w:w="32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伪面不改变真实材料</w:t>
            </w:r>
          </w:p>
        </w:tc>
        <w:tc>
          <w:tcPr>
            <w:tcW w:type="dxa" w:w="430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断言Clean与Physical hash不变</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X01／X02遵守缺失合同</w:t>
            </w:r>
          </w:p>
        </w:tc>
        <w:tc>
          <w:tcPr>
            <w:tcW w:type="dxa" w:w="324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缺模态和坏mask不能靠GT补齐</w:t>
            </w:r>
          </w:p>
        </w:tc>
        <w:tc>
          <w:tcPr>
            <w:tcW w:type="dxa" w:w="4306"/>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更新presence、validity及输入K</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相关工况不任意叠满</w:t>
            </w:r>
          </w:p>
        </w:tc>
        <w:tc>
          <w:tcPr>
            <w:tcW w:type="dxa" w:w="324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全独立极端噪声缺少实际解释</w:t>
            </w:r>
          </w:p>
        </w:tc>
        <w:tc>
          <w:tcPr>
            <w:tcW w:type="dxa" w:w="4306"/>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采用命名工况与关联参数配方</w:t>
            </w:r>
          </w:p>
        </w:tc>
      </w:tr>
    </w:tbl>
    <w:p>
      <w:pPr>
        <w:pStyle w:val="SYNBody"/>
        <w:spacing w:line="80" w:lineRule="exact" w:after="40"/>
      </w:pP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G16.3 X轴的具体实现和可观察质量</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X01按模态或视图抽固定缺失mask，更新presence与validity；缺几何时不以零点云冒充可用几何。X02对预测分割mask做边界SDF偏移、连续缺块及少量误检区域，变更ROI后重算crop和K。原语义GT只用来测IoU，不回填输入。X03对上下文字段做缺失、冲突替换与来源变更，保持字段可信度合同；未经证实字段不得由模拟器物体类型补齐。</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X04作用于OBS_EST质量输出：对实测模糊、密度等质量分量施加偏差、温度或噪声，验证融合门控是否受误校准误导。主质量估计器只从Obs预测，GT_ORACLE质量仅作为训练目标与诊断。X05用留出的camera／light／ISP preset检验迁移，域名称用于分层报告，不喂给关系预测器。31轴保持固定，新增子配置通过operator_variant区分。</w:t>
      </w:r>
    </w:p>
    <w:p>
      <w:pPr>
        <w:pStyle w:val="SYNSection"/>
        <w:keepNext/>
        <w:keepLines/>
        <w:pageBreakBefore w:val="0"/>
        <w:widowControl/>
        <w:spacing w:line="380" w:lineRule="exact" w:before="200" w:after="120"/>
      </w:pPr>
      <w:bookmarkStart w:id="3302" w:name="rw_3302"/>
      <w:r>
        <w:rPr>
          <w:rFonts w:ascii="Liberation Sans" w:hAnsi="Liberation Sans" w:cs="Liberation Sans" w:eastAsia="Droid Sans Fallback"/>
          <w:b/>
          <w:color w:val="000000"/>
          <w:sz w:val="26"/>
        </w:rPr>
        <w:t>G17 配对质量阶梯与可重放退化recipe</w:t>
      </w:r>
      <w:bookmarkEnd w:id="330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采用SY-Q前缀避免与原文S5、X07等历史Q编号冲突。质量配置描述一组条件，不能将六级简单解释为一个线性quality分数。尤其SY-Q5表示证据移除的结构性消融，有多个不同子配置。</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等级</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配置定义</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工程用途</w:t>
            </w:r>
          </w:p>
        </w:tc>
      </w:tr>
      <w:tr>
        <w:trPr>
          <w:cantSplit/>
        </w:trPr>
        <w:tc>
          <w:tcPr>
            <w:tcW w:type="dxa" w:w="137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SY-Q0_OBS（SY-Q0别名）</w:t>
            </w:r>
          </w:p>
        </w:tc>
        <w:tc>
          <w:tcPr>
            <w:tcW w:type="dxa" w:w="315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clean实体合法可见RGB／部分几何</w:t>
            </w:r>
          </w:p>
        </w:tc>
        <w:tc>
          <w:tcPr>
            <w:tcW w:type="dxa" w:w="54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理想可观察基线；隐藏装配与完整几何隔离</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SY-Q1</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轻微成像和代理扫描误差</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检查轻微扰动是否损伤有效信号</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SY-Q2</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用手机或DIY初期实测统计校准的中等工况</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面向可采集质量；无实测时标为未校准候选</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SY-Q3</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严重磨损 失焦或几何缺失的已声明工况</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失效边界和质量估计测试</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SY-Q4</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多个相关困难因素联合</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困难工况稳定性；不是任意独立重噪声相加</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SY-Q5</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去除断口几何 断口RGB 纹样 3D或上下文的分支</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模态消融与信息上限，不保证比SY-Q4更难</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先生成clean碎片和共同相机轨道，建立counterfactual_group_id。配对需要相同母体、碎片、候选池、初始物理状态和随机基底。</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为每轴预生成空间场或随机排序，使用强度缩放、嵌套删除或带宽控制制造阶梯。改变拍摄工况时保留镜头和动作可达合同。</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按固定顺序执行物理损伤、可见性、线性成像退化、编码、重建与输入派生；顺序改变时建立新的recipe版本，不能用旧cache命名。</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对确认集将所有规定版本物化、哈希并冻结；训练集只永久保存高成本实体和少量基础帧，低成本模糊丢点等按recipe在线生成。</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输出逐轴测量表和单调性检查结果，若某轴没有达到目标变化则修算子；禁止直接跑模型后用性能变化推断退化是否成功。</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完全没有可辨断口时，要区分断面高频已消失、断面整体几何仍在、断口视图完全缺失和原断面材料被毁掉。四种条件的可用信息不同，分别命名配置。它们允许研究其它模态能否保住候选，但不能要求所有情况必然达到相同召回。</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G17.1 配对实验的版本和因果范围</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counterfactual_group_id固定母体、事件、fragment、候选池、模型和不变配方。只改成像轴时Physical hash相同；改P轴时clean与historical graph相同，但Physical hash不同。记录intervention_axis与changed_fields，编译器检查除声明依赖外是否产生其它变化。强度零直接引用基础资产；确认集所有观察都物化后冻结。</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同片共享随机基底能降低配对方差，但不同物理实体或相机的可见区域可能随干预改变，这属于明确干预的结果。配对不要求所有mask相同，更不保证检索分数单调。报告实际损失量、可见性、重建资格与性能，才能区分证据改变与算子未实现。</w:t>
      </w:r>
    </w:p>
    <w:p>
      <w:pPr>
        <w:pStyle w:val="SYNSection"/>
        <w:keepNext/>
        <w:keepLines/>
        <w:pageBreakBefore w:val="0"/>
        <w:widowControl/>
        <w:spacing w:line="380" w:lineRule="exact" w:before="200" w:after="120"/>
      </w:pPr>
      <w:bookmarkStart w:id="3303" w:name="rw_3303"/>
      <w:r>
        <w:rPr>
          <w:rFonts w:ascii="Liberation Sans" w:hAnsi="Liberation Sans" w:cs="Liberation Sans" w:eastAsia="Droid Sans Fallback"/>
          <w:b/>
          <w:color w:val="000000"/>
          <w:sz w:val="26"/>
        </w:rPr>
        <w:t>G18 关系数据 困难负例和候选库</w:t>
      </w:r>
      <w:bookmarkEnd w:id="3303"/>
    </w:p>
    <w:p>
      <w:pPr>
        <w:pStyle w:val="SYNSubsection"/>
        <w:keepNext/>
        <w:keepLines/>
        <w:pageBreakBefore w:val="0"/>
        <w:widowControl/>
        <w:spacing w:line="340" w:lineRule="exact" w:before="160" w:after="100"/>
      </w:pPr>
      <w:bookmarkStart w:id="3304" w:name="rw_3304"/>
      <w:r>
        <w:rPr>
          <w:rFonts w:ascii="Liberation Sans" w:hAnsi="Liberation Sans" w:cs="Liberation Sans" w:eastAsia="Droid Sans Fallback"/>
          <w:b/>
          <w:color w:val="000000"/>
          <w:sz w:val="23"/>
        </w:rPr>
        <w:t>G18.1 不物化全库两两组合</w:t>
      </w:r>
      <w:bookmarkEnd w:id="3304"/>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直接保存全部有效R2边和稀疏邻接图。R1与R0通过固定抽样规则或冻结候选池生成；训练时按query抽取，确认测试固定完整池和标签。10万片的无序两两组合约50亿条，按64字节一条就约320GB，尚未计多观测版本；实际模型也不需要每个epoch遍历全部关系。</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示例规划：10万片若平均clean邻接度为3，约有15万条无向R2边。每query离线保留20个负例会得到约200万负例行，再按需补困难例和候选列表；总关系行数由manifest精确统计。平均度3只是预算假设，不作为数据集真实结构，不能强行丢邻边达到这个数量。</w:t>
      </w:r>
    </w:p>
    <w:p>
      <w:pPr>
        <w:pStyle w:val="SYNSubsection"/>
        <w:keepNext/>
        <w:keepLines/>
        <w:pageBreakBefore w:val="0"/>
        <w:widowControl/>
        <w:spacing w:line="340" w:lineRule="exact" w:before="160" w:after="100"/>
      </w:pPr>
      <w:bookmarkStart w:id="3305" w:name="rw_3305"/>
      <w:r>
        <w:rPr>
          <w:rFonts w:ascii="Liberation Sans" w:hAnsi="Liberation Sans" w:cs="Liberation Sans" w:eastAsia="Droid Sans Fallback"/>
          <w:b/>
          <w:color w:val="000000"/>
          <w:sz w:val="23"/>
        </w:rPr>
        <w:t>G18.2 难例必须有明确构造原因</w:t>
      </w:r>
      <w:bookmarkEnd w:id="3305"/>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难例</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生成方式</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标签与审计</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同器非邻</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从当前碎裂事件同母体的非邻片抽取</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R1；共享材质和纹样仍无真实接触面</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相似器型异器</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参数邻近母体或外观向量相近</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R0；器型近似不能改成同器</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重复纹样</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同环带非邻片或异器同模板</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R1或R0；表面相似不决定邻接</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几何近似</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厚度曲率相近或局部面型近似</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R1或R0；索引从可观测描述建立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单证据冲突</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纹样支持但断口不支持 或 相反</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记录冲突来源，反证只在构造可信时监督</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磨损真邻片</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对R2的一个或两个观测做嵌套损伤</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历史R2保留，当前对应有效性另标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多邻片查询</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完整邻接图含多个R2邻片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Hit与CovRecall分别计算</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库中无邻片</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从pool移除该query所有R2邻片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mate_present为0；仍可保留R1和外观强负例</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建议起步每query负例包含8个R1、6个形态近似R0、4个纹样近似R0、2个普通R0；缺某类时按预注册回退规则补足并记录实际组成。每query正例数不同，全R2尽量参与训练；损失按query归一化或使用概率采样纠正，避免多邻片母体主导训练。比例只能由开发集调优，确认池不随模型效果改变。</w:t>
      </w:r>
    </w:p>
    <w:p>
      <w:pPr>
        <w:pStyle w:val="SYNSubsection"/>
        <w:keepNext/>
        <w:keepLines/>
        <w:pageBreakBefore w:val="0"/>
        <w:widowControl/>
        <w:spacing w:line="340" w:lineRule="exact" w:before="160" w:after="100"/>
      </w:pPr>
      <w:bookmarkStart w:id="3306" w:name="rw_3306"/>
      <w:r>
        <w:rPr>
          <w:rFonts w:ascii="Liberation Sans" w:hAnsi="Liberation Sans" w:cs="Liberation Sans" w:eastAsia="Droid Sans Fallback"/>
          <w:b/>
          <w:color w:val="000000"/>
          <w:sz w:val="23"/>
        </w:rPr>
        <w:t>G18.3 防止难例挖掘引入答案</w:t>
      </w:r>
      <w:bookmarkEnd w:id="3306"/>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GT允许用来排除真邻片、防止把R2误当负例，但候选索引不得使用真实装配位置、真实接触距离、同界面ID或完整母体坐标。线上挖掘用训练集观测特征，周期性刷新并记录encoder版本；不能从确认集挖掘回灌训练。随机负例和困难负例分别报告，不只给一个被难例比例影响的AUC。</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开放库按pool_id保存。query候选邻片是否存在是候选库属性，不能由fragment级固定标签代替；同一query在完整库可能有邻片，在剔除库可能无邻片。拒识阈值在开发或校准集确定，报告邻片存在召回与邻片不存在误荐率。</w:t>
      </w:r>
    </w:p>
    <w:p>
      <w:pPr>
        <w:pStyle w:val="Heading2"/>
        <w:keepNext/>
        <w:keepLines/>
        <w:pageBreakBefore w:val="0"/>
        <w:widowControl/>
        <w:spacing w:line="380" w:lineRule="exact" w:before="200" w:after="120"/>
      </w:pPr>
      <w:bookmarkStart w:id="3307" w:name="rw_3307"/>
      <w:r>
        <w:rPr>
          <w:rFonts w:ascii="Liberation Sans" w:hAnsi="Liberation Sans" w:cs="Liberation Sans" w:eastAsia="Droid Sans Fallback"/>
          <w:b/>
          <w:color w:val="000000"/>
          <w:sz w:val="26"/>
        </w:rPr>
        <w:t>G18.4 大库尾部难例与曝光</w:t>
      </w:r>
      <w:bookmarkEnd w:id="3307"/>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20负例缓存不代表十万库困难度。训练谱系版本化检索器周期取Top200中的已确认高分R1／R0并维持普通负例，曝光和频率开发定，全部R2保留。冻结1k／10k／100k或实际最大库，query及全部R2固定，嵌套新增负例，全库检索同M或明确预算。报any、PoolCov、Cov、R1先行、无邻片误荐、最高负分和成本；扩库重核校准，开发／确认不回灌。</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G18.5 query和困难候选的训练采样器</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采样器先均衡抽shape_lineage，再选一个有效碎裂事件、query与观察版本。一个训练候选池内每个物理母体只选一份互斥的碎裂事件；替代碎裂的重叠材料不混进同一pool。R2从完整邻边表抽取，R1从同事件非邻片抽取，R0从其它母体抽取。TINY_CONTACT灰区排除排序负例但保留审计。</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单query起步带1至2个R2、4个R1及4个R0；R0中按固定配额加入同材料同纹样近似物。全邻片较多时分多次曝光覆盖，监督标签仍保留完整集合，不把未被本batch抽到的真邻片记负例。无R1的事件用明确fallback补R0并记录比例，不能伪造R1。困难挖掘结果只来自训练gallery和当前合法特征。</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每轮编码训练gallery并按query检索Top200，剔除所有历史R2及灰区后得到困难负例缓存；缓存随encoder更新而刷新，记录候选年龄和版本。少量cache只用于训练计算，评测仍查固定1千／1万／10万全库。报告每母体、每R2边、每难例原因的曝光次数，防止关系总数很大而只重复少数容易边。</w:t>
      </w:r>
    </w:p>
    <w:p>
      <w:pPr>
        <w:pStyle w:val="SYNSection"/>
        <w:keepNext/>
        <w:keepLines/>
        <w:pageBreakBefore w:val="0"/>
        <w:widowControl/>
        <w:spacing w:line="380" w:lineRule="exact" w:before="200" w:after="120"/>
      </w:pPr>
      <w:bookmarkStart w:id="3308" w:name="rw_3308"/>
      <w:r>
        <w:rPr>
          <w:rFonts w:ascii="Liberation Sans" w:hAnsi="Liberation Sans" w:cs="Liberation Sans" w:eastAsia="Droid Sans Fallback"/>
          <w:b/>
          <w:color w:val="000000"/>
          <w:sz w:val="26"/>
        </w:rPr>
        <w:t>G19 主动补采与循环推理的episode环境</w:t>
      </w:r>
      <w:bookmarkEnd w:id="330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完整核心含固定图库、可达动作及至少五种基础episode，不先要求RL。预渲染动作只在选择后返回相应观测，不免费读未来图。动作含theta、Z、U近远档、灯态及局部区域；成本真实或经实测校准，未校准标模拟候选。</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episode类型</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初始观察与可选动作</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主要评测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补视角</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低覆盖两帧起步 追加方位或高度</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单位拍摄成本召回收益 冗余拍摄率</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补局部</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纹样相似候选并列 追加断口局部帧</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是否减少R1误排 是否依赖oracle ROI</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换光照</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高光或暗部遮住证据 切换分区柔光</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可见证据增加量 决策风险变化</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证据纠错</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先误导纹样 后提供可观测几何反证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错误到正确的纠正率 正确到错误的翻转率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停止与拒识</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所有可达动作都无收益 或 库中无邻片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不必要动作率 误荐率 停止原因</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动作需与实际采集能力对齐：已有手动手机能做的转盘方位、三档相机高度和人工重新装夹单独计价；未来DIY台只能使用固件及机械真正可达的动作。隐藏底面若需要翻面，必须包含人工时间与装夹状态改变，不把球面任意相机瞬移记为免费动作。</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episode固定gallery_version与完整GT，candidate_set随新证据全库重检变化。奖励为全库Cov增益减真实动作／推理成本和新增误荐惩罚，权重开发锁定，策略不读GT。固定初检池只作POOL_RERANK_ONLY诊断。按同照片与同时间比较均匀、覆盖、单步、greedy，再选循环或RL；保留STOP与全部失败轨迹。</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训练episode只来自训练母体，动作轨迹与额外视图继承母体split。oracle最大可达收益作为上界单独报告。配对episode中初始观察和动作集合相同，仅改变关键证据质量，用于确认循环状态是否在纠错，避免把多拍照片收益误记为架构收益。</w:t>
      </w:r>
    </w:p>
    <w:p>
      <w:pPr>
        <w:pStyle w:val="SYNSection"/>
        <w:keepNext/>
        <w:keepLines/>
        <w:pageBreakBefore w:val="0"/>
        <w:widowControl/>
        <w:spacing w:line="380" w:lineRule="exact" w:before="200" w:after="120"/>
      </w:pPr>
      <w:bookmarkStart w:id="3309" w:name="rw_3309"/>
      <w:r>
        <w:rPr>
          <w:rFonts w:ascii="Liberation Sans" w:hAnsi="Liberation Sans" w:cs="Liberation Sans" w:eastAsia="Droid Sans Fallback"/>
          <w:b/>
          <w:color w:val="000000"/>
          <w:sz w:val="26"/>
        </w:rPr>
        <w:t>G20 接入现有模型与分阶段预训练</w:t>
      </w:r>
      <w:bookmarkEnd w:id="3309"/>
    </w:p>
    <w:p>
      <w:pPr>
        <w:pStyle w:val="SYNSubsection"/>
        <w:keepNext/>
        <w:keepLines/>
        <w:pageBreakBefore w:val="0"/>
        <w:widowControl/>
        <w:spacing w:line="340" w:lineRule="exact" w:before="160" w:after="100"/>
      </w:pPr>
      <w:bookmarkStart w:id="3310" w:name="rw_3310"/>
      <w:r>
        <w:rPr>
          <w:rFonts w:ascii="Liberation Sans" w:hAnsi="Liberation Sans" w:cs="Liberation Sans" w:eastAsia="Droid Sans Fallback"/>
          <w:b/>
          <w:color w:val="000000"/>
          <w:sz w:val="23"/>
        </w:rPr>
        <w:t>G20.1 输出兼容的观测</w:t>
      </w:r>
      <w:bookmarkEnd w:id="331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实现ObsPackAdapter，将D07至D16转换为原文A3输入合同：global RGB、fracture RGB、可选几何、可观察质量、presence与validity。合成标志写入provenance用于报告；不把source_domain直接用于猜关系。训练需要的GT在独立label字典，不与feature字典拼接。</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模型先做纯2D、观测3D、简单融合三条浅基线，确认clean输入确有可学邻接信号；之后才接循环Transformer、CTM、几何路由和反证模块。并行维护规则几何与相似检索基线，防止平台需要堆大模型才能显得有效。</w:t>
      </w:r>
    </w:p>
    <w:p>
      <w:pPr>
        <w:pStyle w:val="SYNSubsection"/>
        <w:keepNext/>
        <w:keepLines/>
        <w:pageBreakBefore w:val="0"/>
        <w:widowControl/>
        <w:spacing w:line="340" w:lineRule="exact" w:before="160" w:after="100"/>
      </w:pPr>
      <w:bookmarkStart w:id="3311" w:name="rw_3311"/>
      <w:r>
        <w:rPr>
          <w:rFonts w:ascii="Liberation Sans" w:hAnsi="Liberation Sans" w:cs="Liberation Sans" w:eastAsia="Droid Sans Fallback"/>
          <w:b/>
          <w:color w:val="000000"/>
          <w:sz w:val="23"/>
        </w:rPr>
        <w:t>G20.2 五种预训练任务</w:t>
      </w:r>
      <w:bookmarkEnd w:id="3311"/>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任务</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输入与标签</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损失与风险</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同片多视图</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同碎片的不同可见视图和轻退化</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对比或自蒸馏；避免把相邻片当成普通负例</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断面对应</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可见且损伤后仍有效的共享局部patch</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部分匹配或对应损失；遮挡和无匹配mask</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邻接检索</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query与分层R0 R1 R2</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多正例排序或对比；R1必须进入</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质量预测</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实际观测 与 各通道监督质量</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质量回归或分桶；oracle强度不是模型输入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证据反驳</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候选局部证据 与 有可信构造的反证</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辅助损失；不得把程序tag直接编码成解释</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先单任务验证是否推动Hit与CovRecall，再加入多任务组合。损失权重在开发集选择，记录梯度冲突和各任务有效样本比例。断面对应不是最终主任务，不能以对应分数提高替代邻片候选改善。严重SY-Q5无可辨证据时允许低置信度或拒识，不强迫模型自信输出。</w:t>
      </w:r>
    </w:p>
    <w:p>
      <w:pPr>
        <w:pStyle w:val="SYNSubsection"/>
        <w:keepNext/>
        <w:keepLines/>
        <w:pageBreakBefore w:val="0"/>
        <w:widowControl/>
        <w:spacing w:line="340" w:lineRule="exact" w:before="160" w:after="100"/>
      </w:pPr>
      <w:bookmarkStart w:id="3312" w:name="rw_3312"/>
      <w:r>
        <w:rPr>
          <w:rFonts w:ascii="Liberation Sans" w:hAnsi="Liberation Sans" w:cs="Liberation Sans" w:eastAsia="Droid Sans Fallback"/>
          <w:b/>
          <w:color w:val="000000"/>
          <w:sz w:val="23"/>
        </w:rPr>
        <w:t>G20.3 预训练课程与迁移</w:t>
      </w:r>
      <w:bookmarkEnd w:id="331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候选课程为clean和轻噪声起步，逐步加入中等退化、R1难例、联合困难工况及证据缺失；同时保留clean守卫。必须与同数据、同总step的随机混合课程对照，不能把更多训练算力带来的收益写成课程算法收益。真实微调时优先替换域敏感归一化与质量校准，再比较全网络微调和局部适配。</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T0 SCRATCH_REAL是全随机全训练；T1 PUBLIC_REAL、T2 PUBLIC_SYN_REAL、T3 PUBLIC_MIXED_REAL采用相同公开初始权重与可训练边界。冻结DINO＋随机头不是from-scratch。T0单列充分优化与成本，确认母体不参与模拟器、超参、ROI或校准选择。</w:t>
      </w:r>
    </w:p>
    <w:p>
      <w:pPr>
        <w:pStyle w:val="Heading2"/>
        <w:keepNext/>
        <w:keepLines/>
        <w:pageBreakBefore w:val="0"/>
        <w:widowControl/>
        <w:spacing w:line="380" w:lineRule="exact" w:before="200" w:after="120"/>
      </w:pPr>
      <w:bookmarkStart w:id="3313" w:name="rw_3313"/>
      <w:r>
        <w:rPr>
          <w:rFonts w:ascii="Liberation Sans" w:hAnsi="Liberation Sans" w:cs="Liberation Sans" w:eastAsia="Droid Sans Fallback"/>
          <w:b/>
          <w:color w:val="000000"/>
          <w:sz w:val="26"/>
        </w:rPr>
        <w:t>G20.4 初始化与训练公平性</w:t>
      </w:r>
      <w:bookmarkEnd w:id="3313"/>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888"/>
        <w:gridCol w:w="3946"/>
      </w:tblGrid>
      <w:tr>
        <w:trPr>
          <w:cantSplit/>
          <w:tblHeader/>
        </w:trPr>
        <w:tc>
          <w:tcPr>
            <w:tcW w:type="dxa" w:w="216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组</w:t>
            </w:r>
          </w:p>
        </w:tc>
        <w:tc>
          <w:tcPr>
            <w:tcW w:type="dxa" w:w="388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初始化／训练</w:t>
            </w:r>
          </w:p>
        </w:tc>
        <w:tc>
          <w:tcPr>
            <w:tcW w:type="dxa" w:w="394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比较含义</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T0 SCRATCH_REAL</w:t>
            </w:r>
          </w:p>
        </w:tc>
        <w:tc>
          <w:tcPr>
            <w:tcW w:type="dxa" w:w="38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全随机全训练，真实数据</w:t>
            </w:r>
          </w:p>
        </w:tc>
        <w:tc>
          <w:tcPr>
            <w:tcW w:type="dxa" w:w="394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额外诊断，优化和成本充分</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T1 PUBLIC_REAL</w:t>
            </w:r>
          </w:p>
        </w:tc>
        <w:tc>
          <w:tcPr>
            <w:tcW w:type="dxa" w:w="38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同公开权重，同冻结或解冻边界</w:t>
            </w:r>
          </w:p>
        </w:tc>
        <w:tc>
          <w:tcPr>
            <w:tcW w:type="dxa" w:w="394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部署首轮；随机头不叫从头</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T2 PUBLIC_SYN_REAL</w:t>
            </w:r>
          </w:p>
        </w:tc>
        <w:tc>
          <w:tcPr>
            <w:tcW w:type="dxa" w:w="388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同公开权重，合成后真实</w:t>
            </w:r>
          </w:p>
        </w:tc>
        <w:tc>
          <w:tcPr>
            <w:tcW w:type="dxa" w:w="394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对T1看增益；额外合成算力另计</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T3 PUBLIC_MIXED_REAL</w:t>
            </w:r>
          </w:p>
        </w:tc>
        <w:tc>
          <w:tcPr>
            <w:tcW w:type="dxa" w:w="388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同公开权重，混合后真实</w:t>
            </w:r>
          </w:p>
        </w:tc>
        <w:tc>
          <w:tcPr>
            <w:tcW w:type="dxa" w:w="394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控制真实曝光、微调与总预算</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解冻骨干时T1／2／3同时采用相同层与选择规则，不把解冻收益叫合成贡献。报告同真实量和同总GPU小时两视角及收益成本曲线，ROI、token、库和确认集保持。</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G20.5 编码器和训练张量合同</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首轮不另造庞大骨干，复用A3及A4的图像编码器、观测几何编码器和静态关系头。全局图提供片形与纹样，断口ROI保留局部patch token；几何只用部分观测点、法向和可观测尺度。每个模态有presence、valid与OBS_EST质量，缺失分支采用masked pooling和门控。断口token数及crop策略继承A3，不用CLS或全片平均替代局部证据。</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744"/>
        <w:gridCol w:w="3802"/>
      </w:tblGrid>
      <w:tr>
        <w:trPr>
          <w:cantSplit/>
          <w:tblHeader/>
        </w:trPr>
        <w:tc>
          <w:tcPr>
            <w:tcW w:type="dxa" w:w="2448"/>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张量</w:t>
            </w:r>
          </w:p>
        </w:tc>
        <w:tc>
          <w:tcPr>
            <w:tcW w:type="dxa" w:w="374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结构</w:t>
            </w:r>
          </w:p>
        </w:tc>
        <w:tc>
          <w:tcPr>
            <w:tcW w:type="dxa" w:w="380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约束</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images／ROI</w:t>
            </w:r>
          </w:p>
        </w:tc>
        <w:tc>
          <w:tcPr>
            <w:tcW w:type="dxa" w:w="374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[F,V,3,H,W]，global与fracture分别存</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F为去重碎片数；V按桶padding</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view_valid／pixel_valid</w:t>
            </w:r>
          </w:p>
        </w:tc>
        <w:tc>
          <w:tcPr>
            <w:tcW w:type="dxa" w:w="374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[F,V]及像素mask</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坏帧、边界混合与缺失区域不算有效</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points／normals</w:t>
            </w:r>
          </w:p>
        </w:tc>
        <w:tc>
          <w:tcPr>
            <w:tcW w:type="dxa" w:w="374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[F,N,3]及point_valid</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扫描局部坐标；单位和尺度valid显式</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quality／presence</w:t>
            </w:r>
          </w:p>
        </w:tc>
        <w:tc>
          <w:tcPr>
            <w:tcW w:type="dxa" w:w="374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[F,Cq]与[F,Cm]</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只来自观测估计；含估计版本</w:t>
            </w:r>
          </w:p>
        </w:tc>
      </w:tr>
      <w:tr>
        <w:trPr>
          <w:cantSplit/>
        </w:trPr>
        <w:tc>
          <w:tcPr>
            <w:tcW w:type="dxa" w:w="244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pair_index／candidate_index</w:t>
            </w:r>
          </w:p>
        </w:tc>
        <w:tc>
          <w:tcPr>
            <w:tcW w:type="dxa" w:w="374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query到去重F的整数映射</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身份仅作索引，不做embedding</w:t>
            </w:r>
          </w:p>
        </w:tc>
      </w:tr>
      <w:tr>
        <w:trPr>
          <w:cantSplit/>
        </w:trPr>
        <w:tc>
          <w:tcPr>
            <w:tcW w:type="dxa" w:w="244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labels单独返回</w:t>
            </w:r>
          </w:p>
        </w:tc>
        <w:tc>
          <w:tcPr>
            <w:tcW w:type="dxa" w:w="374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historical_R2、corr、fit、quality_target等</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GT不与features字典拼接</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采用collate_samples返回features、labels、provenance三份对象；模型forward只接features。训练程序可读取labels，部署导出删除标签loader与truth模块依赖。缓存的局部token包含视图、位置、mask和特征版本；几何／图像输入变化时重编码，不能让不同退化版本共享旧特征。</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G20.6 五个任务的损失与有效样本</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同片多视图使用投影头后的InfoNCE作为首轮可复现基线，两个正视图有实际共同可见区域；跨片其它历史邻片不当普通负例。训练标签负责排除已知R2与灰区，不额外向输入透露关系。B中正负过少时用训练特征队列，队列不含验证或测试母体，更新版本和陈旧范围受控。</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邻接检索采用逐正例的多正例softmax，score温度在开发集选择。对每个真邻片计算它相对于该正例与合法负例的归一化损失，再对query的正例平均，避免“多个正例概率求和”只奖励其中最容易的一个邻片。当前小候选集训练的目标与全库召回分开，完整库评测不可由训练损失替代。</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positives and negatives are scores for one query.</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positive_losses = []</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for s_pos in positives: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logits = cat([s_pos[None], negatives]) / temperature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positive_losses.append(logsumexp(logits, dim=0) - logits[0])</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loss_rank_q = stack(positive_losses).mean()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Exclude every known R2 and TINY_CONTACT from negatives.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Average queries equally; report each positive-edge exposure.</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局部断面对应使用query与candidate的局部token相似度，增加无匹配dustbin。损伤后仍残留且双方可见的对应监督到正确patch，遮挡不当错误负例，确定无对应区域监督dustbin。先用masked交叉熵，后比较带dustbin的Sinkhorn部分匹配；点数和patch上限固定以控制二次复杂度。局部姿态loss仅在current_fit_valid及scale_valid时启用，oracle位姿只作标签。</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质量任务按模糊、饱和、几何密度、孔洞、覆盖等分量做Huber回归或分桶交叉熵；目标从观测审计或有GT的校准集产生。目标单独记录GT_ORACLE或可测OBS来源，模型输入是实际估计。反证任务用同R1、纹样相似但局部几何矛盾等可信负例，学习候选兼容度或局部矛盾分数；程序hard_case_tag只用于抽样与审计，不作为解释token输入。</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总loss先开启rank，再分别加入view、corr、quality和contradiction；各项按有效query或有效对应归一化。候选起始权重rank=1、view=0.1、corr=0.1、quality=0.05、contradiction=0.1仅作开发初值，逐项消融后冻结。记录每项梯度范数、有效标签比例和与主loss冲突；没有有效对应时该项跳过并计数，不能除以零或以padding当监督。</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historical_R2即使在重损伤后也不改成负例。证据完全缺失的配置单列训练分桶，可预注册降低排序权重并增加不确定／拒识校准，记录其曝光和有效loss；评测时这些query继续保留。是否接受候选由开发开放库上校准的部署置信度决定，不用GT_ORACLE可见性作推理门控，也不把不可辨输入强制训练为自信输出。</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G20.7 预训练课程和规模预算</w:t>
      </w:r>
    </w:p>
    <w:tbl>
      <w:tblPr>
        <w:tblW w:type="dxa" w:w="9994"/>
        <w:jc w:val="center"/>
        <w:tblLayout w:type="fixed"/>
        <w:tblLook w:firstColumn="1" w:firstRow="1" w:lastColumn="0" w:lastRow="0" w:noHBand="0" w:noVBand="1" w:val="04A0"/>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656"/>
        <w:gridCol w:w="4536"/>
        <w:gridCol w:w="3802"/>
      </w:tblGrid>
      <w:tr>
        <w:trPr>
          <w:cantSplit/>
          <w:tblHeader w:val="true"/>
        </w:trPr>
        <w:tc>
          <w:tcPr>
            <w:tcW w:type="dxa" w:w="1656"/>
            <w:vAlign w:val="center"/>
            <w:shd w:fill="263C50"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Droid Sans Fallback"/>
                <w:b/>
                <w:sz w:val="19"/>
                <w:color w:val="FFFFFF"/>
              </w:rPr>
              <w:t>阶段</w:t>
            </w:r>
          </w:p>
        </w:tc>
        <w:tc>
          <w:tcPr>
            <w:tcW w:type="dxa" w:w="4536"/>
            <w:vAlign w:val="center"/>
            <w:shd w:fill="263C50"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Droid Sans Fallback"/>
                <w:b/>
                <w:sz w:val="19"/>
                <w:color w:val="FFFFFF"/>
              </w:rPr>
              <w:t>候选训练配置</w:t>
            </w:r>
          </w:p>
        </w:tc>
        <w:tc>
          <w:tcPr>
            <w:tcW w:type="dxa" w:w="3802"/>
            <w:vAlign w:val="center"/>
            <w:shd w:fill="263C50"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Droid Sans Fallback"/>
                <w:b/>
                <w:sz w:val="19"/>
                <w:color w:val="FFFFFF"/>
              </w:rPr>
              <w:t>进入下一阶段的依据</w:t>
            </w:r>
          </w:p>
        </w:tc>
      </w:tr>
      <w:tr>
        <w:trPr>
          <w:cantSplit/>
        </w:trPr>
        <w:tc>
          <w:tcPr>
            <w:tcW w:type="dxa" w:w="1656"/>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Droid Sans Fallback"/>
                <w:b w:val="0"/>
                <w:color w:val="000000"/>
                <w:sz w:val="19"/>
              </w:rPr>
              <w:t>P0信号核验</w:t>
            </w:r>
          </w:p>
        </w:tc>
        <w:tc>
          <w:tcPr>
            <w:tcW w:type="dxa" w:w="4536"/>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Droid Sans Fallback"/>
                <w:b w:val="0"/>
                <w:color w:val="000000"/>
                <w:sz w:val="19"/>
              </w:rPr>
              <w:t>约2000片；纯2D、观测3D和简单融合</w:t>
            </w:r>
          </w:p>
        </w:tc>
        <w:tc>
          <w:tcPr>
            <w:tcW w:type="dxa" w:w="3802"/>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Droid Sans Fallback"/>
                <w:b w:val="0"/>
                <w:color w:val="000000"/>
                <w:sz w:val="19"/>
              </w:rPr>
              <w:t>GT与权限通过，模型优于同协议浅基线</w:t>
            </w:r>
          </w:p>
        </w:tc>
      </w:tr>
      <w:tr>
        <w:trPr>
          <w:cantSplit/>
        </w:trPr>
        <w:tc>
          <w:tcPr>
            <w:tcW w:type="dxa" w:w="1656"/>
            <w:vAlign w:val="center"/>
            <w:shd w:fill="FFFFFF"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Droid Sans Fallback"/>
                <w:b w:val="0"/>
                <w:color w:val="000000"/>
                <w:sz w:val="19"/>
              </w:rPr>
              <w:t>P1关系表征</w:t>
            </w:r>
          </w:p>
        </w:tc>
        <w:tc>
          <w:tcPr>
            <w:tcW w:type="dxa" w:w="4536"/>
            <w:vAlign w:val="center"/>
            <w:shd w:fill="FFFFFF"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Droid Sans Fallback"/>
                <w:b w:val="0"/>
                <w:color w:val="000000"/>
                <w:sz w:val="19"/>
              </w:rPr>
              <w:t>rank主任务加view；Q0／1；R1和R0均出现</w:t>
            </w:r>
          </w:p>
        </w:tc>
        <w:tc>
          <w:tcPr>
            <w:tcW w:type="dxa" w:w="3802"/>
            <w:vAlign w:val="center"/>
            <w:shd w:fill="FFFFFF"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Droid Sans Fallback"/>
                <w:b w:val="0"/>
                <w:color w:val="000000"/>
                <w:sz w:val="19"/>
              </w:rPr>
              <w:t>母体隔离验证与全邻片覆盖稳定</w:t>
            </w:r>
          </w:p>
        </w:tc>
      </w:tr>
      <w:tr>
        <w:trPr>
          <w:cantSplit/>
        </w:trPr>
        <w:tc>
          <w:tcPr>
            <w:tcW w:type="dxa" w:w="1656"/>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Droid Sans Fallback"/>
                <w:b w:val="0"/>
                <w:color w:val="000000"/>
                <w:sz w:val="19"/>
              </w:rPr>
              <w:t>P2退化与多任务</w:t>
            </w:r>
          </w:p>
        </w:tc>
        <w:tc>
          <w:tcPr>
            <w:tcW w:type="dxa" w:w="4536"/>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Droid Sans Fallback"/>
                <w:b w:val="0"/>
                <w:color w:val="000000"/>
                <w:sz w:val="19"/>
              </w:rPr>
              <w:t>逐项加corr、quality、反证；Q2／3及指定联合工况</w:t>
            </w:r>
          </w:p>
        </w:tc>
        <w:tc>
          <w:tcPr>
            <w:tcW w:type="dxa" w:w="3802"/>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Droid Sans Fallback"/>
                <w:b w:val="0"/>
                <w:color w:val="000000"/>
                <w:sz w:val="19"/>
              </w:rPr>
              <w:t>算子实现、loss有效率和clean守卫通过</w:t>
            </w:r>
          </w:p>
        </w:tc>
      </w:tr>
      <w:tr>
        <w:trPr>
          <w:cantSplit/>
        </w:trPr>
        <w:tc>
          <w:tcPr>
            <w:tcW w:type="dxa" w:w="1656"/>
            <w:vAlign w:val="center"/>
            <w:shd w:fill="FFFFFF"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Droid Sans Fallback"/>
                <w:b w:val="0"/>
                <w:color w:val="000000"/>
                <w:sz w:val="19"/>
              </w:rPr>
              <w:t>P3规模与留出</w:t>
            </w:r>
          </w:p>
        </w:tc>
        <w:tc>
          <w:tcPr>
            <w:tcW w:type="dxa" w:w="4536"/>
            <w:vAlign w:val="center"/>
            <w:shd w:fill="FFFFFF"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Droid Sans Fallback"/>
                <w:b w:val="0"/>
                <w:color w:val="000000"/>
                <w:sz w:val="19"/>
              </w:rPr>
              <w:t>1万、5万、10万片嵌套谱系；视图和预算冻结</w:t>
            </w:r>
          </w:p>
        </w:tc>
        <w:tc>
          <w:tcPr>
            <w:tcW w:type="dxa" w:w="3802"/>
            <w:vAlign w:val="center"/>
            <w:shd w:fill="FFFFFF"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Droid Sans Fallback"/>
                <w:b w:val="0"/>
                <w:color w:val="000000"/>
                <w:sz w:val="19"/>
              </w:rPr>
              <w:t>G22资源实测、学习曲线与跨生成器审计</w:t>
            </w:r>
          </w:p>
        </w:tc>
      </w:tr>
      <w:tr>
        <w:trPr>
          <w:cantSplit/>
        </w:trPr>
        <w:tc>
          <w:tcPr>
            <w:tcW w:type="dxa" w:w="1656"/>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Droid Sans Fallback"/>
                <w:b w:val="0"/>
                <w:color w:val="000000"/>
                <w:sz w:val="19"/>
              </w:rPr>
              <w:t>P4真实迁移</w:t>
            </w:r>
          </w:p>
        </w:tc>
        <w:tc>
          <w:tcPr>
            <w:tcW w:type="dxa" w:w="4536"/>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Droid Sans Fallback"/>
                <w:b w:val="0"/>
                <w:color w:val="000000"/>
                <w:sz w:val="19"/>
              </w:rPr>
              <w:t>沿T0至T3同权重边界；真实曝光和算力分列</w:t>
            </w:r>
          </w:p>
        </w:tc>
        <w:tc>
          <w:tcPr>
            <w:tcW w:type="dxa" w:w="3802"/>
            <w:vAlign w:val="center"/>
            <w:shd w:fill="F1F4F6" w:val="clear"/>
            <w:tcMar>
              <w:top w:w="70" w:type="dxa"/>
              <w:bottom w:w="70" w:type="dxa"/>
              <w:left w:w="90" w:type="dxa"/>
              <w:right w:w="90" w:type="dxa"/>
              <w:start w:w="80" w:type="dxa"/>
              <w:end w:w="80" w:type="dxa"/>
            </w:tcMar>
          </w:tcPr>
          <w:p>
            <w:pPr>
              <w:keepNext w:val="0"/>
              <w:widowControl/>
              <w:spacing w:line="269" w:lineRule="auto" w:before="0" w:after="40"/>
            </w:pPr>
            <w:r>
              <w:rPr>
                <w:rFonts w:ascii="Liberation Sans" w:hAnsi="Liberation Sans" w:eastAsia="Droid Sans Fallback"/>
                <w:b w:val="0"/>
                <w:color w:val="000000"/>
                <w:sz w:val="19"/>
              </w:rPr>
              <w:t>独立真实确认、成本及风险共同报告</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开发执行卡可先设5千step的P0，再试2万step的P1；后续2万至8万step及10万规模由有效曝光、收敛和GPU小时决定，均非完成承诺。单GPU起步每microbatch含2个query、每query最多2正例与8负例；同碎片去重编码。冻结骨干时缓存A3的合法token，head批次可扩大；解冻后先1个query、局部checkpoint及梯度累积，实测后增加。</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候选AdamW配置为head学习率1e-4、解冻骨干1e-5、weight decay 0.01、warmup为总step的5%、cosine衰减及梯度范数上限1；仅开发集调参。BF16、实际batch、累积次数、每query曝光、有效pair和GPU小时全部写run_spec。VRAM遵守G22的24至26GB工作预算，OOM先减microbatch或checkpoint，不能静默减少断口细节并当同协议比较。</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课程候选前20%step用Q0／1，中间40%混入已校准Q2，后40%混入Q3／4与指定Q5；全程保留至少20%clean合法观测，具体概率开发后冻结。对照使用同一数据、同总step、同真实曝光的随机混合；50万片仅在10万曲线和资源支持时扩。循环模型与CTM另按A6的同参数／同算力消融，不能在本阶段默认有效。</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G20.8 数据加载与checkpoint程序</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图像和数组shard按稳定sample ID索引；按视图、点数及episode长度分桶。IterableDataset按rank与worker明确分片，防止每个worker重复读完整数据；样本退化随机数仍由sample ID、epoch或step、模块及recipe派生，不由worker ID决定 [GL15]。dataloader 4至8 worker、pin_memory和预取深度先测数据等待与RSS再定。</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训练checkpoint包含model、optimizer、scheduler、AMP状态、sampler游标、各随机生成器状态、数据release、recipe、初始化权重hash与训练step。恢复时验证release与参数一致，恢复顺序固定。特征缓存包含encoder hash与冻结边界；解冻后停止使用旧缓存。每个周期先开发评测与错误层分析，最终确认只运行预注册模型，不按确认表现重新选择。</w:t>
      </w:r>
    </w:p>
    <w:p>
      <w:pPr>
        <w:pStyle w:val="SYNSection"/>
        <w:keepNext/>
        <w:keepLines/>
        <w:pageBreakBefore w:val="0"/>
        <w:widowControl/>
        <w:spacing w:line="380" w:lineRule="exact" w:before="200" w:after="120"/>
      </w:pPr>
      <w:bookmarkStart w:id="3314" w:name="rw_3314"/>
      <w:r>
        <w:rPr>
          <w:rFonts w:ascii="Liberation Sans" w:hAnsi="Liberation Sans" w:cs="Liberation Sans" w:eastAsia="Droid Sans Fallback"/>
          <w:b/>
          <w:color w:val="000000"/>
          <w:sz w:val="26"/>
        </w:rPr>
        <w:t>G21 数据量 质量 算法与真实迁移的实验设计</w:t>
      </w:r>
      <w:bookmarkEnd w:id="3314"/>
    </w:p>
    <w:p>
      <w:pPr>
        <w:pStyle w:val="SYNSubsection"/>
        <w:keepNext/>
        <w:keepLines/>
        <w:pageBreakBefore w:val="0"/>
        <w:widowControl/>
        <w:spacing w:line="340" w:lineRule="exact" w:before="160" w:after="100"/>
      </w:pPr>
      <w:bookmarkStart w:id="3315" w:name="rw_3315"/>
      <w:r>
        <w:rPr>
          <w:rFonts w:ascii="Liberation Sans" w:hAnsi="Liberation Sans" w:cs="Liberation Sans" w:eastAsia="Droid Sans Fallback"/>
          <w:b/>
          <w:color w:val="000000"/>
          <w:sz w:val="23"/>
        </w:rPr>
        <w:t>G21.1 最小实验矩阵</w:t>
      </w:r>
      <w:bookmarkEnd w:id="3315"/>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实验</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固定与改变的变量</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报告内容</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E-SYN-01 真值与信号</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固定100母体 变输入模态与浅基线</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Q0检索 可见对应 标签与泄漏审计</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E-SYN-02 单因素退化</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固定片和池 变P I G X各轴强度</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paired性能曲线 有效质量曲线和clean守卫</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E-SYN-03 数量曲线</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固定模型和测试 变独立训练母体数</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2000 1万 5万 10万 50万片的阶段子集</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E-SYN-04 材质与品种</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同预算 变材料族 器物族或留出设置</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分材料 分器型 宏平均 最差层表现</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E-SYN-05 后端与纹样</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固定大小等分层 变后端与纹样家族</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跨后端 纹样留出 形状和背景负控</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E-SYN-06 循环机制</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固定数据和算力 变状态 路由或反证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纠错与误翻转 运行成本 独立消融</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E-SYN-07 主动观察</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固定初始观察和可达动作 变策略</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等动作成本召回 净收益 停止与拒识</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E-SYN-08 真实迁移</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真实集合固定 变预训练及真实样本量</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真实1 5 10 25 50 100%子集的收益曲线</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上述规模是嵌套训练子集；同一比较使用固定确认数据和候选池。数量曲线同时给出独立母体数、碎片数、关系曝光数和训练步数。数量提高但训练不充分，会把优化不足误判成数据没收益，因此增加固定步数和近似收敛两种预算视角；不承诺每个规模全部训练大模型。</w:t>
      </w:r>
    </w:p>
    <w:p>
      <w:pPr>
        <w:pStyle w:val="SYNSubsection"/>
        <w:keepNext/>
        <w:keepLines/>
        <w:pageBreakBefore w:val="0"/>
        <w:widowControl/>
        <w:spacing w:line="340" w:lineRule="exact" w:before="160" w:after="100"/>
      </w:pPr>
      <w:bookmarkStart w:id="3316" w:name="rw_3316"/>
      <w:r>
        <w:rPr>
          <w:rFonts w:ascii="Liberation Sans" w:hAnsi="Liberation Sans" w:cs="Liberation Sans" w:eastAsia="Droid Sans Fallback"/>
          <w:b/>
          <w:color w:val="000000"/>
          <w:sz w:val="23"/>
        </w:rPr>
        <w:t>G21.2 指标与统计单位</w:t>
      </w:r>
      <w:bookmarkEnd w:id="3316"/>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主定义见2.2.1：CovRecall分母为冻结全图库N_G的全部历史真邻片，不按初检或证据可见筛掉。PoolCov评初检覆盖，ConditionalCov只池内诊断；拒识报EffectiveHit／Cov和接受率。无邻片单列风险，科学资格启封前冻结，整体工作流含全部失败提交。</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三seed公开优化波动，不扩独立样本。性能差用母体簇配对双侧95%区间，所有片、视图、query和seed整簇重采样。稀有误荐另给独立母体至少一次错误接受事件的单侧精确上界。功效和多重搜索按G21.4，不能以全零bootstrap或反复启封确认宣称通过。</w:t>
      </w:r>
    </w:p>
    <w:p>
      <w:pPr>
        <w:pStyle w:val="SYNSubsection"/>
        <w:keepNext/>
        <w:keepLines/>
        <w:pageBreakBefore w:val="0"/>
        <w:widowControl/>
        <w:spacing w:line="340" w:lineRule="exact" w:before="160" w:after="100"/>
      </w:pPr>
      <w:bookmarkStart w:id="3317" w:name="rw_3317"/>
      <w:r>
        <w:rPr>
          <w:rFonts w:ascii="Liberation Sans" w:hAnsi="Liberation Sans" w:cs="Liberation Sans" w:eastAsia="Droid Sans Fallback"/>
          <w:b/>
          <w:color w:val="000000"/>
          <w:sz w:val="23"/>
        </w:rPr>
        <w:t>G21.3 判断资源应该投到哪里</w:t>
      </w:r>
      <w:bookmarkEnd w:id="3317"/>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clean浅基线与较强模型都低分时，先检查真值、输入对应、候选池和表征；clean很好而退化后崩溃时，用单因素结果定位主要丢失信息；合成高分而真实无收益时，审计材质、纹样、裂面与成像的域差异；数据规模增大仅合成提升时停止盲目扩容。N90、Qcrit等由实际曲线估计，范围和置信区间不足时不生成精确数值。</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将实测退化临界点翻译成采集建议，例如断口局部像素密度、可见接触面比例、尺度漂移与重复扫描误差；建议再通过真实同片补采测试验证。仿真中的最佳灯光或视角只有对真实可达动作有效，才能进入DIY台路线。</w:t>
      </w:r>
    </w:p>
    <w:p>
      <w:pPr>
        <w:pStyle w:val="Heading2"/>
        <w:keepNext/>
        <w:keepLines/>
        <w:pageBreakBefore w:val="0"/>
        <w:widowControl/>
        <w:spacing w:line="380" w:lineRule="exact" w:before="200" w:after="120"/>
      </w:pPr>
      <w:bookmarkStart w:id="3318" w:name="rw_3318"/>
      <w:r>
        <w:rPr>
          <w:rFonts w:ascii="Liberation Sans" w:hAnsi="Liberation Sans" w:cs="Liberation Sans" w:eastAsia="Droid Sans Fallback"/>
          <w:b/>
          <w:color w:val="000000"/>
          <w:sz w:val="26"/>
        </w:rPr>
        <w:t>G21.4 功效 风险上界 搜索与临界点</w:t>
      </w:r>
      <w:bookmarkEnd w:id="3318"/>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8至12pilot母体测流程及簇方差；30至50开发、至少20确认只是起点。固定一个主机制、默认母体宏Cov@10和3个百分点最小有意义增益候选。pilot簇模拟估算30／60／100独立母体的检出与区间宽度，确认启封前锁样本数。配对双侧95%差值区间判方向并通过冻结gain／clean_guard，三seed在簇内合并而非扩n。</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风险事件为每独立母体固定数量无邻片query及冻结轨迹中至少一次错误接受。n母体e事件，单侧95%精确上界为BetaQuantile(0.95,e+1,n−e)，e=n时为1。零事件上界1−0.05^(1/n)：20约13.9%，29约9.8%。这是母体事件，保守约束等权母体内query风险，不假定query独立；全零bootstrap不能替代。风险≤10%须真实单侧上界过门且有邻片接受覆盖达预注册门，不靠全拒绝。</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search_registry登记31轴、N×Q、模型、loss、ROI、stop和INNO的尝试预算与选择；探索仅train／dev。每确认批一个主比较，少量预定次比较用Holm等校正或新确认集；启封后调参记录为开发，下一主结论用新未见母体。</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N90／95先定模型、域、预算、参考饱和和拟合／插值，只在实际曲线包围所需比例时报。Qcrit固定轴、指标阈值与变点／阈值法，给簇区间；五档稀疏网格不报精确点，未饱和不外推普适充分性。</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G21.5 数量质量算法诊断的执行卡</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数量实验按独立谱系形成嵌套训练集，固定测试和gallery。分别做step固定比较与每母体曝光固定比较，记录总GPU小时；否则更大数据集同时获得更多训练不能直接归因数据量。质量实验区分固定模型的测试时鲁棒曲线、固定测试工况的训练质量曲线，以及训练／测试质量交叉矩阵。数量与质量都不以不同测试分母拼一张表。</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31轴每轴候选五档，先用工程集审计算子，再在冻结开发母体做paired曲线；母体内部的碎片、相机和质量档只是重复观测。选定主要轴和联合工况后进入独立确认。数量节点沿E-SYN-03，跨器型、纹样、材质、后端和相机域按留出分层；每一模型输出CovRecall、Hit、拒识、可见覆盖及成本。</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G21.6 二因素交互与瓶颈判断</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开发阶段优先比较失焦×视图不足、磨损×点云缺失、高光×纹样脱落、伪面×几何门控四组二因素；每组候选3×3档，使用相同母体、查询和候选池。以逐query两种干预联合变化与各单独变化之差作为交互描述，聚合时按母体簇bootstrap区间。多轴筛选按G21.4的预注册和多重比较处理，不用全笛卡尔积耗尽预算。</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032"/>
        <w:gridCol w:w="3874"/>
      </w:tblGrid>
      <w:tr>
        <w:trPr>
          <w:cantSplit/>
          <w:tblHeader/>
        </w:trPr>
        <w:tc>
          <w:tcPr>
            <w:tcW w:type="dxa" w:w="2088"/>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观察到的现象</w:t>
            </w:r>
          </w:p>
        </w:tc>
        <w:tc>
          <w:tcPr>
            <w:tcW w:type="dxa" w:w="403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下一步排查与干预</w:t>
            </w:r>
          </w:p>
        </w:tc>
        <w:tc>
          <w:tcPr>
            <w:tcW w:type="dxa" w:w="3874"/>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可接受的证据</w:t>
            </w:r>
          </w:p>
        </w:tc>
      </w:tr>
      <w:tr>
        <w:trPr>
          <w:cantSplit/>
        </w:trPr>
        <w:tc>
          <w:tcPr>
            <w:tcW w:type="dxa" w:w="208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Q0_OBS也低</w:t>
            </w:r>
          </w:p>
        </w:tc>
        <w:tc>
          <w:tcPr>
            <w:tcW w:type="dxa" w:w="40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GT、完整邻片标签、可见输入、浅基线和优化；仅诊断特权上界</w:t>
            </w:r>
          </w:p>
        </w:tc>
        <w:tc>
          <w:tcPr>
            <w:tcW w:type="dxa" w:w="387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权限与GT通过后，合法模型的同协议比较</w:t>
            </w:r>
          </w:p>
        </w:tc>
      </w:tr>
      <w:tr>
        <w:trPr>
          <w:cantSplit/>
        </w:trPr>
        <w:tc>
          <w:tcPr>
            <w:tcW w:type="dxa" w:w="208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失焦或像素密度主导</w:t>
            </w:r>
          </w:p>
        </w:tc>
        <w:tc>
          <w:tcPr>
            <w:tcW w:type="dxa" w:w="40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同片真实远中近U档及焦点／景深比较</w:t>
            </w:r>
          </w:p>
        </w:tc>
        <w:tc>
          <w:tcPr>
            <w:tcW w:type="dxa" w:w="387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实拍有效细节与检索一起改善</w:t>
            </w:r>
          </w:p>
        </w:tc>
      </w:tr>
      <w:tr>
        <w:trPr>
          <w:cantSplit/>
        </w:trPr>
        <w:tc>
          <w:tcPr>
            <w:tcW w:type="dxa" w:w="208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3D低而2D保留</w:t>
            </w:r>
          </w:p>
        </w:tc>
        <w:tc>
          <w:tcPr>
            <w:tcW w:type="dxa" w:w="40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MVS覆盖、伪桥、尺度与门控，比较几何缺失分支</w:t>
            </w:r>
          </w:p>
        </w:tc>
        <w:tc>
          <w:tcPr>
            <w:tcW w:type="dxa" w:w="387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固定照片和查询的观测几何干预</w:t>
            </w:r>
          </w:p>
        </w:tc>
      </w:tr>
      <w:tr>
        <w:trPr>
          <w:cantSplit/>
        </w:trPr>
        <w:tc>
          <w:tcPr>
            <w:tcW w:type="dxa" w:w="208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增大N仍不改善</w:t>
            </w:r>
          </w:p>
        </w:tc>
        <w:tc>
          <w:tcPr>
            <w:tcW w:type="dxa" w:w="40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有效谱系、多样性、R1曝光、收敛与数据质量</w:t>
            </w:r>
          </w:p>
        </w:tc>
        <w:tc>
          <w:tcPr>
            <w:tcW w:type="dxa" w:w="387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同step及同曝光曲线，区间与成本</w:t>
            </w:r>
          </w:p>
        </w:tc>
      </w:tr>
      <w:tr>
        <w:trPr>
          <w:cantSplit/>
        </w:trPr>
        <w:tc>
          <w:tcPr>
            <w:tcW w:type="dxa" w:w="2088"/>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合成好真实无收益</w:t>
            </w:r>
          </w:p>
        </w:tc>
        <w:tc>
          <w:tcPr>
            <w:tcW w:type="dxa" w:w="40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生成指纹、参数校准、任务错位、域分布及冻结边界</w:t>
            </w:r>
          </w:p>
        </w:tc>
        <w:tc>
          <w:tcPr>
            <w:tcW w:type="dxa" w:w="3874"/>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独立真实T1／T2／T3及留出结果</w:t>
            </w:r>
          </w:p>
        </w:tc>
      </w:tr>
      <w:tr>
        <w:trPr>
          <w:cantSplit/>
        </w:trPr>
        <w:tc>
          <w:tcPr>
            <w:tcW w:type="dxa" w:w="2088"/>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复杂模型改善但更慢</w:t>
            </w:r>
          </w:p>
        </w:tc>
        <w:tc>
          <w:tcPr>
            <w:tcW w:type="dxa" w:w="40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静态／循环等预算、训练稳定性、active真实动作成本</w:t>
            </w:r>
          </w:p>
        </w:tc>
        <w:tc>
          <w:tcPr>
            <w:tcW w:type="dxa" w:w="3874"/>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增益成本曲线和风险而非单一高分</w:t>
            </w:r>
          </w:p>
        </w:tc>
      </w:tr>
    </w:tbl>
    <w:p>
      <w:pPr>
        <w:pStyle w:val="SYNBody"/>
        <w:spacing w:line="80" w:lineRule="exact" w:after="40"/>
      </w:pP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G21.7 诊断报告和真实校准产物</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每次输出diagnostic_summary.parquet、per_query_metrics.parquet、axis_measurements.parquet、failure_counts.json和run_spec.json。报告列出训练／测试母体数、计划及接受数、release、模型和gallery hash、算子版本、校准状态、实际干预量、母体簇区间与GPU小时。所有失败、未识别、无有效对应和停止查询继续出现在正确分母中。</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真实校准由训练或校准母体完成，测尺寸与壁厚、花纹尺度、断口粗糙和缺角、灰卡曝光及色差、清晰度、MVS残差与相机档。没有真值的量仅给代理或UNKNOWN。固定真实确认母体不用来拟合退化范围，也不用来选择纹样、后端或课程。新校准形成新profile及release，旧结果保留。</w:t>
      </w:r>
    </w:p>
    <w:p>
      <w:pPr>
        <w:pStyle w:val="SYNSection"/>
        <w:keepNext/>
        <w:keepLines/>
        <w:pageBreakBefore w:val="0"/>
        <w:widowControl/>
        <w:spacing w:line="380" w:lineRule="exact" w:before="200" w:after="120"/>
      </w:pPr>
      <w:bookmarkStart w:id="3319" w:name="rw_3319"/>
      <w:r>
        <w:rPr>
          <w:rFonts w:ascii="Liberation Sans" w:hAnsi="Liberation Sans" w:cs="Liberation Sans" w:eastAsia="Droid Sans Fallback"/>
          <w:b/>
          <w:color w:val="000000"/>
          <w:sz w:val="26"/>
        </w:rPr>
        <w:t>G22 CPU GPU和训练吞吐优化</w:t>
      </w:r>
      <w:bookmarkEnd w:id="3319"/>
    </w:p>
    <w:p>
      <w:pPr>
        <w:pStyle w:val="SYNSubsection"/>
        <w:keepNext/>
        <w:keepLines/>
        <w:pageBreakBefore w:val="0"/>
        <w:widowControl/>
        <w:spacing w:line="340" w:lineRule="exact" w:before="160" w:after="100"/>
      </w:pPr>
      <w:bookmarkStart w:id="3320" w:name="rw_3320"/>
      <w:r>
        <w:rPr>
          <w:rFonts w:ascii="Liberation Sans" w:hAnsi="Liberation Sans" w:cs="Liberation Sans" w:eastAsia="Droid Sans Fallback"/>
          <w:b/>
          <w:color w:val="000000"/>
          <w:sz w:val="23"/>
        </w:rPr>
        <w:t>G22.1 单机资源配置</w:t>
      </w:r>
      <w:bookmarkEnd w:id="332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以现有9950X3D、RTX5090 32GB、48GB内存和2TB SSD作为目标部署配置；本附录没有在该机器上测量吞吐。先设置保守资源上限并通过profiler调整。大规模合成与大模型训练在单GPU上分时运行，任务调度器用GPU租约阻止两个大任务互相挤爆显存。</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资源</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起步配置</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优化依据</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几何CPU worker</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2至4个进程 每个底层库1至2线程</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测峰值RSS与布尔时延；避免进程乘库线程过订阅</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渲染GPU</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1个持久Blender worker</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同片批量渲染多视角，先不启动多个32GB争抢进程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进程内存</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给OS留8至12GB 工作任务总RSS约30GB内</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每worker硬上限通过监测触发降级，不靠swap撑满</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GPU显存</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生成任务目标峰值约24至26GB内</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留余量给驱动和临时缓冲；训练按实际模型另定</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渲染队列</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2至4个就绪asset的有界队列</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GPU消费变慢时CPU停止继续堆内存</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训练读取</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4至8 loader worker 固定预取</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测解码与数据等待比例，不盲目最大线程</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热缓存</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初始100至150GB字节预算</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按LRU清理可重建缓存，冻结资产不被驱逐</w:t>
            </w:r>
          </w:p>
        </w:tc>
      </w:tr>
    </w:tbl>
    <w:p>
      <w:pPr>
        <w:pStyle w:val="SYNBody"/>
        <w:keepNext w:val="0"/>
        <w:keepLines w:val="0"/>
        <w:pageBreakBefore w:val="0"/>
        <w:widowControl/>
        <w:spacing w:after="40" w:line="80" w:lineRule="exact" w:before="0"/>
      </w:pPr>
    </w:p>
    <w:p>
      <w:pPr>
        <w:pStyle w:val="SYNSubsection"/>
        <w:keepNext/>
        <w:keepLines/>
        <w:pageBreakBefore w:val="0"/>
        <w:widowControl/>
        <w:spacing w:line="340" w:lineRule="exact" w:before="160" w:after="100"/>
      </w:pPr>
      <w:bookmarkStart w:id="3321" w:name="rw_3321"/>
      <w:r>
        <w:rPr>
          <w:rFonts w:ascii="Liberation Sans" w:hAnsi="Liberation Sans" w:cs="Liberation Sans" w:eastAsia="Droid Sans Fallback"/>
          <w:b/>
          <w:color w:val="000000"/>
          <w:sz w:val="23"/>
        </w:rPr>
        <w:t>G22.2 几何生成优化</w:t>
      </w:r>
      <w:bookmarkEnd w:id="3321"/>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profile细分母体建模、刀具体构造、布尔、来源映射、GT、采样和压缩阶段，统计每步中位数与P95；优化占总耗时最高的步骤。</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对母体和刀具体采用AABB及空间索引排除无交；重复母体只计算一次基础mesh与表面场。选定局部断面ROI后局部细化，不为整片维持断面级最小边长。</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共享界面离散采用目标误差加局部曲率自适应，最大三角面数和最小粗糙波长联合守卫。三角形过少损失信息，过多导致布尔和存储失控。</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为查询母体来源、断面采样和最近面复用BVH或KD树；用向量化批处理减少逐点Python循环。优化后检查数值结果与GT容差，不能为速度删除有效断面。</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SDF只在局部窄带或分块网格运行，不给每片永久保存高分辨率全空间体素。分辨率不足以表达薄壁时回到mesh方法或提高局部精度。</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容量示例：512立方的float32标量场约537MB，若同时保存坐标、法向、mask和临时场可迅速到数GB；256立方的标量场约67MB。采用局部边界块和按需计算，所有中间场按job生命周期释放。这是原始数组计算，不是实测峰值内存。</w:t>
      </w:r>
    </w:p>
    <w:p>
      <w:pPr>
        <w:pStyle w:val="SYNSubsection"/>
        <w:keepNext/>
        <w:keepLines/>
        <w:pageBreakBefore w:val="0"/>
        <w:widowControl/>
        <w:spacing w:line="340" w:lineRule="exact" w:before="160" w:after="100"/>
      </w:pPr>
      <w:bookmarkStart w:id="3322" w:name="rw_3322"/>
      <w:r>
        <w:rPr>
          <w:rFonts w:ascii="Liberation Sans" w:hAnsi="Liberation Sans" w:cs="Liberation Sans" w:eastAsia="Droid Sans Fallback"/>
          <w:b/>
          <w:color w:val="000000"/>
          <w:sz w:val="23"/>
        </w:rPr>
        <w:t>G22.3 渲染优化</w:t>
      </w:r>
      <w:bookmarkEnd w:id="332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Blender进程持久运行，同一片不在每帧重载所有材质；相机和灯光变化作为场景更新，几何BVH等可复用时使用持久数据配置。程序纹样重复烘焙前先查asset hash。训练RGB先用适度采样与经过确认的去噪，确认图和几何标签独立稳定导出。对断口ROI分配更高像素密度，背景与支撑使用简单几何和低成本材质。</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渲染低精度、低采样或低分辨率升级必须经过同片QA：RGB噪声、断口边界、可见覆盖和下游保留率都要检查。高质量渲染只用在确认集或重点难例，不能把电影级高样本渲染作为10万片默认。</w:t>
      </w:r>
    </w:p>
    <w:p>
      <w:pPr>
        <w:pStyle w:val="SYNSubsection"/>
        <w:keepNext/>
        <w:keepLines/>
        <w:pageBreakBefore w:val="0"/>
        <w:widowControl/>
        <w:spacing w:line="340" w:lineRule="exact" w:before="160" w:after="100"/>
      </w:pPr>
      <w:bookmarkStart w:id="3323" w:name="rw_3323"/>
      <w:r>
        <w:rPr>
          <w:rFonts w:ascii="Liberation Sans" w:hAnsi="Liberation Sans" w:cs="Liberation Sans" w:eastAsia="Droid Sans Fallback"/>
          <w:b/>
          <w:color w:val="000000"/>
          <w:sz w:val="23"/>
        </w:rPr>
        <w:t>G22.4 数据加载与训练优化</w:t>
      </w:r>
      <w:bookmarkEnd w:id="3323"/>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低成本图像退化、点丢失和mask增强可在训练batch内向量化；高成本布尔、路径追踪和MVS在训练前离线完成。按视图数、有效点数和episode长度分桶，减少padding。能复用的编码器先冻结并缓存特征；一旦encoder或输入recipe更新，缓存键必须改变。</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训练可用BF16、梯度累计和适合模型的编译优化，几何GT和小毫米误差计算仍用float32或float64。先保持一条易复现基线，再对AMP、编译、异步传输、pin memory逐项比较，验证前后精度与吞吐。性能报告包含有效query每秒、有效pair每秒、数据等待、GPU显存与wall time，不能只报GPU利用率。</w:t>
      </w:r>
    </w:p>
    <w:p>
      <w:pPr>
        <w:pStyle w:val="SYNSubsection"/>
        <w:keepNext/>
        <w:keepLines/>
        <w:pageBreakBefore w:val="0"/>
        <w:widowControl/>
        <w:spacing w:line="340" w:lineRule="exact" w:before="160" w:after="100"/>
      </w:pPr>
      <w:bookmarkStart w:id="3324" w:name="rw_3324"/>
      <w:r>
        <w:rPr>
          <w:rFonts w:ascii="Liberation Sans" w:hAnsi="Liberation Sans" w:cs="Liberation Sans" w:eastAsia="Droid Sans Fallback"/>
          <w:b/>
          <w:color w:val="000000"/>
          <w:sz w:val="23"/>
        </w:rPr>
        <w:t>G22.5 用实测时延估算总工期</w:t>
      </w:r>
      <w:bookmarkEnd w:id="3324"/>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总时长按母体几何时延、碎裂事件时延、碎片数乘视图数乘单帧时延、实际MVS子集和QA时延累加，并按阶段流水线瓶颈和失败重试修正。CPU和GPU可重叠的部分用瓶颈吞吐估算，不能直接把所有并行阶段时长相加或除以全部CPU核数。</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假设12视图、10万片共120万帧，若实测平均每帧0.5秒，则纯GPU渲染约167小时；若2秒则约667小时，尚未包含几何、IO及重试。这两个数字只是算式示例，说明应先做1000片profiling，再选择缓存视图数和分辨率。不得写成5090已达到对应速度。</w:t>
      </w:r>
    </w:p>
    <w:p>
      <w:pPr>
        <w:pStyle w:val="Heading2"/>
        <w:keepNext/>
        <w:keepLines/>
        <w:pageBreakBefore w:val="0"/>
        <w:widowControl/>
        <w:spacing w:line="380" w:lineRule="exact" w:before="200" w:after="120"/>
      </w:pPr>
      <w:bookmarkStart w:id="3325" w:name="rw_3325"/>
      <w:r>
        <w:rPr>
          <w:rFonts w:ascii="Liberation Sans" w:hAnsi="Liberation Sans" w:cs="Liberation Sans" w:eastAsia="Droid Sans Fallback"/>
          <w:b/>
          <w:color w:val="000000"/>
          <w:sz w:val="26"/>
        </w:rPr>
        <w:t>G22.6 1000片精度与资源基准</w:t>
      </w:r>
      <w:bookmarkEnd w:id="332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冻结约50独立母体、目标1000接受片，覆盖薄壁空腔、高曲率、0.2mm频带和四必做后端，全部尝试与失败记录；先10母体探峰值。分段测建模、刀具、布尔、共形网格、GT、SDF、渲染、MVS、QA、压缩读取的P50／P95、RSS／VRAM及字节。</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在同容差及频谱保留比较粗均匀、交集带自适应和局部SDF；公开最短可表达波长、共享距离、互补法向、壁厚、面数和每接受片成本。超内存先限流／降并发，不能静默降精度计成功。用实测均值、分布、重试率更新G23容量，留临时、缓存、OS与20%余量。</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十万片12视图120万帧：0.5秒／帧约167GPU小时，2秒约667小时，仅算式，未含几何IO训练重试。按流水线瓶颈与GPU日历估工期，不除以CPU核或虚构完全并行。1万先验证估计误差再扩；资源不足在线派生廉价观察、局部高密度或独立扩容，不删权威几何、固定确认或核心功能称完整。</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G22.7 算子与训练的性能优化顺序</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纹样按批量坐标向量化求值，路径距离使用空间网格／BVH过滤，预计算分枝和点阵；小量有限傅里叶解析查询，密集规则烘焙可用FFT，但两者系数与频谱一致。重复Boolean不在dataloader执行。刀具、SDF与观察任务先做预算估算，超出RSS自动排为大任务单独运行。</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Blender worker按材质与母体场缓存节点和烘焙图，任务间复用进程前先验证显存不累积；持续增长时按固定数量重启。训练仅把廉价图像噪声、模糊与点mask放在线批次，高光遮挡、U近移、拓扑伪面及MVS离线物化或缓存。先报告真实吞吐和QA接受率，再启用torch.compile等优化；不同编码或输入精度必须重新验收。</w:t>
      </w:r>
    </w:p>
    <w:p>
      <w:pPr>
        <w:pStyle w:val="SYNSection"/>
        <w:keepNext/>
        <w:keepLines/>
        <w:pageBreakBefore w:val="0"/>
        <w:widowControl/>
        <w:spacing w:line="380" w:lineRule="exact" w:before="200" w:after="120"/>
      </w:pPr>
      <w:bookmarkStart w:id="3326" w:name="rw_3326"/>
      <w:r>
        <w:rPr>
          <w:rFonts w:ascii="Liberation Sans" w:hAnsi="Liberation Sans" w:cs="Liberation Sans" w:eastAsia="Droid Sans Fallback"/>
          <w:b/>
          <w:color w:val="000000"/>
          <w:sz w:val="26"/>
        </w:rPr>
        <w:t>G23 存储组织 压缩和容量预算</w:t>
      </w:r>
      <w:bookmarkEnd w:id="3326"/>
    </w:p>
    <w:p>
      <w:pPr>
        <w:pStyle w:val="SYNSubsection"/>
        <w:keepNext/>
        <w:keepLines/>
        <w:pageBreakBefore w:val="0"/>
        <w:widowControl/>
        <w:spacing w:line="340" w:lineRule="exact" w:before="160" w:after="100"/>
      </w:pPr>
      <w:bookmarkStart w:id="3327" w:name="rw_3327"/>
      <w:r>
        <w:rPr>
          <w:rFonts w:ascii="Liberation Sans" w:hAnsi="Liberation Sans" w:cs="Liberation Sans" w:eastAsia="Droid Sans Fallback"/>
          <w:b/>
          <w:color w:val="000000"/>
          <w:sz w:val="23"/>
        </w:rPr>
        <w:t>G23.1 按数据访问方式选择格式</w:t>
      </w:r>
      <w:bookmarkEnd w:id="332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数据</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推荐保存方式</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具体策略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真值与元数据</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Parquet加JSON manifest</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Parquet按split与有限bucket分区；ZSTD起步，压缩等级实测 [GL6]</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权威mesh</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连续数组与offset 或 小规模二进制资产</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顶点索引材质面源独立数组；PLY或GLB仅导出和检查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数值观测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Zarr分块并按需sharding</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点云depth等数值；每shard一个写者，避免多进程写重叠块 [GL8]</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RGB</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已编码JPEG加tar分片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训练顺序读取512MB至1GB shard；确认集保留规定无损版本</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mask</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RLE或PNG</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整数ID无有损压缩；ROI优先坐标按需crop</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退化变体</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基础资产加recipe</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线上便宜增强；高成本损伤实体与固定测试物化</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编码器特征</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版本化数值cache</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冻结encoder时复用；变化即失效，不作为权威原始数据</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Zarr官方提供chunk与shard分离以减少小文件，chunk决定随机读取单位，shard决定写入组织 [GL8]。初始候选为每次训练样本或小batch大小的chunk、64至256MB shard；形状按实际访问确定，不能假定默认auto就是最优。图像tar保留完整sample边界，索引支持随机评估；不再给已JPEG压缩的数据套外层gzip损伤随机读取。</w:t>
      </w:r>
    </w:p>
    <w:p>
      <w:pPr>
        <w:pStyle w:val="SYNSubsection"/>
        <w:keepNext/>
        <w:keepLines/>
        <w:pageBreakBefore w:val="0"/>
        <w:widowControl/>
        <w:spacing w:line="340" w:lineRule="exact" w:before="160" w:after="100"/>
      </w:pPr>
      <w:bookmarkStart w:id="3328" w:name="rw_3328"/>
      <w:r>
        <w:rPr>
          <w:rFonts w:ascii="Liberation Sans" w:hAnsi="Liberation Sans" w:cs="Liberation Sans" w:eastAsia="Droid Sans Fallback"/>
          <w:b/>
          <w:color w:val="000000"/>
          <w:sz w:val="23"/>
        </w:rPr>
        <w:t>G23.2 十万片预算示例</w:t>
      </w:r>
      <w:bookmarkEnd w:id="332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以下十进制GB为假设容量，不是几何精度承诺。每片1万顶点／2万面加法向约0.48MB只是算术；0.2mm粗糙面可能远超该密度，不先压成1万再宣称保留细节。以G22.6精度合格的平均／P95字节替换，重算十万／五十万容量；150KB RGB、12帧、8192点也需实测。</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298"/>
        <w:gridCol w:w="5169"/>
        <w:gridCol w:w="2527"/>
      </w:tblGrid>
      <w:tr>
        <w:trPr>
          <w:cantSplit/>
          <w:tblHeader/>
        </w:trPr>
        <w:tc>
          <w:tcPr>
            <w:tcW w:type="dxa" w:w="2298"/>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项目</w:t>
            </w:r>
          </w:p>
        </w:tc>
        <w:tc>
          <w:tcPr>
            <w:tcW w:type="dxa" w:w="516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预算假设</w:t>
            </w:r>
          </w:p>
        </w:tc>
        <w:tc>
          <w:tcPr>
            <w:tcW w:type="dxa" w:w="2527"/>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约占空间</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干净碎片几何</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10万片 0.48MB每片</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48GB</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母体与共享纹理</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5000母体 加 去重材质纹样</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7GB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基础RGB</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10万片 12帧 150KB每帧</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180GB</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观测点云</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10万片 8192点 30字节每点</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25GB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断面对应与邻接</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15万边 稀疏对应和CSR</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约5GB 按有效采样调整</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mask与ROI索引</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120万帧 平均10KB压缩mask</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12GB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索引recipe与QA</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列式索引和发布manifest</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5GB候选上限</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固定深度确认子集</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1000片 12帧 1024方形 float32</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约50GB未压缩</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固定物理损伤确认集</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只为选定样本物化 高成本实体</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30GB候选预算</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基础权威与观测小计</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上述假设汇总</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约362GB</w:t>
            </w:r>
          </w:p>
        </w:tc>
      </w:tr>
      <w:tr>
        <w:trPr>
          <w:cantSplit/>
        </w:trPr>
        <w:tc>
          <w:tcPr>
            <w:tcW w:type="dxa" w:w="2298"/>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额外空间</w:t>
            </w:r>
          </w:p>
        </w:tc>
        <w:tc>
          <w:tcPr>
            <w:tcW w:type="dxa" w:w="516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热缓存150 临时120 检查点80</w:t>
            </w:r>
          </w:p>
        </w:tc>
        <w:tc>
          <w:tcPr>
            <w:tcW w:type="dxa" w:w="2527"/>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350GB</w:t>
            </w:r>
          </w:p>
        </w:tc>
      </w:tr>
      <w:tr>
        <w:trPr>
          <w:cantSplit/>
        </w:trPr>
        <w:tc>
          <w:tcPr>
            <w:tcW w:type="dxa" w:w="2298"/>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运行总预算</w:t>
            </w:r>
          </w:p>
        </w:tc>
        <w:tc>
          <w:tcPr>
            <w:tcW w:type="dxa" w:w="516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小计与额外空间 加约20%余量</w:t>
            </w:r>
          </w:p>
        </w:tc>
        <w:tc>
          <w:tcPr>
            <w:tcW w:type="dxa" w:w="2527"/>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约855GB</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断口crop若额外存4张、每张70KB，十万片再增加约28GB；优先存全局帧加ROI索引，只有局部额外摄影帧才新增图像。全部120万帧都保存1024方形float32深度，仅depth就约5TB，因此深度、normal等大数组只在需要的模型输入或确认子集物化。</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50万片不能简单在2TB盘上保存同等视图全模态：仅基础RGB约900GB，权威资产与几何随之增长。升级策略为每片基础图降至4至6帧、更多低成本退化在线派生、保留重点断口帧、分层移到大容量冷存储，并根据真实训练收益决定是否扩容。禁止为了容纳50万片而默认删掉可重复验证的权威几何或固定测试。</w:t>
      </w:r>
    </w:p>
    <w:p>
      <w:pPr>
        <w:pStyle w:val="SYNSubsection"/>
        <w:keepNext/>
        <w:keepLines/>
        <w:pageBreakBefore w:val="0"/>
        <w:widowControl/>
        <w:spacing w:line="340" w:lineRule="exact" w:before="160" w:after="100"/>
      </w:pPr>
      <w:bookmarkStart w:id="3329" w:name="rw_3329"/>
      <w:r>
        <w:rPr>
          <w:rFonts w:ascii="Liberation Sans" w:hAnsi="Liberation Sans" w:cs="Liberation Sans" w:eastAsia="Droid Sans Fallback"/>
          <w:b/>
          <w:color w:val="000000"/>
          <w:sz w:val="23"/>
        </w:rPr>
        <w:t>G23.3 目录与生命周期</w:t>
      </w:r>
      <w:bookmarkEnd w:id="3329"/>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releases/SYN-0001/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release.json manifest.parquet hashes.json</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truth/ mothers/ fragments/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observations/rgb/ observations/arrays/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recipes/ relations/ pools/ episodes/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qa/ provenance/ splits/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cache/&lt;asset_hash&gt;/&lt;recipe_hash&gt;/&lt;encoder_hash&gt;/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runs/&lt;run_id&gt;/jobs.sqlite logs/ temp/</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quarantine/&lt;job_id&gt;/input.json error.json</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不可变权威层包括母体、clean碎裂、真值、发布配置、确认资产和hash。可重建热层包括训练crop、特征、随机观测和便宜增强；临时层包括SDF、MVS中间目录与未提交shard。设磁盘70%预警、80%限制新重任务、90%停新任务；只能按recipe验证可重建性后清缓存，发布资产和原始失败记录不会自动删除。</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至少一份独立位置备份权威数据、配置、真值和固定测试，定期恢复一个随机母体验证。没有备份盘时先缩规模并保存最小核心，不能把唯一缓存副本当成可恢复数据。批量清理由模拟清单、引用计数和release锁保护，训练打开的shard不得被驱逐。</w:t>
      </w:r>
    </w:p>
    <w:p>
      <w:pPr>
        <w:pStyle w:val="SYNSection"/>
        <w:keepNext/>
        <w:keepLines/>
        <w:pageBreakBefore w:val="0"/>
        <w:widowControl/>
        <w:spacing w:line="380" w:lineRule="exact" w:before="200" w:after="120"/>
      </w:pPr>
      <w:bookmarkStart w:id="3330" w:name="rw_3330"/>
      <w:r>
        <w:rPr>
          <w:rFonts w:ascii="Liberation Sans" w:hAnsi="Liberation Sans" w:cs="Liberation Sans" w:eastAsia="Droid Sans Fallback"/>
          <w:b/>
          <w:color w:val="000000"/>
          <w:sz w:val="26"/>
        </w:rPr>
        <w:t>G24 数值精度和存储量化</w:t>
      </w:r>
      <w:bookmarkEnd w:id="333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权威几何不直接采用全局float16毫米坐标。float16在数百毫米位置的量化间隔可能达到约0.125至0.25毫米量级，足以删除断口微细信息；在局部居中后仍需测误差。推荐权威顶点float32，布尔与审计在需要时使用float64，经过量化的版本作为独立训练副本。</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对象</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量化或压缩方案</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准入检查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局部坐标</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bbox加uint16坐标的可逆解码</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误差约受每轴跨度除65535限制；检查断口最大误差</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法向</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int16或八面体编码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重归一化 角度误差；不能量化后仍直接用旧曲率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深度</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毫米scale加uint16或float32压缩</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需声明范围 无效码 与单位；16位PNG不自动等于正确深度</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颜色</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RGB训练JPEG 确认无损</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对高频纹样与颜色校准逐层比较</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拓扑索引</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实际顶点数允许时uint16 否则uint32</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溢出检查 共享表面源和面ID映射</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关系与mask</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稀疏CSR RLE 字典编码</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结构和值逐项可恢复 不改关系标签</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例如每轴跨度200毫米的uint16网格步长约0.0031毫米，四舍五入每轴误差不超过约0.0016毫米；这是量化算式，不含mesh简化、重建或压缩额外误差。任何压缩实验都同时比较几何误差、局部对应和候选检索保留率。压缩后看起来相同不等于断口信息保留。</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个证据通道设误差预算：例如clean接触面偏差目标0.02毫米时，坐标量化最大误差候选上限取该预算的五分之一即0.004毫米；具体阈值按母体尺度与任务敏感度预注册。若不满足则保持float32或局部更细编码，不用全片统一粗化节省空间。</w:t>
      </w:r>
    </w:p>
    <w:p>
      <w:pPr>
        <w:pStyle w:val="SYNSection"/>
        <w:keepNext/>
        <w:keepLines/>
        <w:pageBreakBefore w:val="0"/>
        <w:widowControl/>
        <w:spacing w:line="380" w:lineRule="exact" w:before="200" w:after="120"/>
      </w:pPr>
      <w:bookmarkStart w:id="3331" w:name="rw_3331"/>
      <w:r>
        <w:rPr>
          <w:rFonts w:ascii="Liberation Sans" w:hAnsi="Liberation Sans" w:cs="Liberation Sans" w:eastAsia="Droid Sans Fallback"/>
          <w:b/>
          <w:color w:val="000000"/>
          <w:sz w:val="26"/>
        </w:rPr>
        <w:t>G25 任务调度 断点恢复和可复现性</w:t>
      </w:r>
      <w:bookmarkEnd w:id="3331"/>
    </w:p>
    <w:p>
      <w:pPr>
        <w:pStyle w:val="SYNSubsection"/>
        <w:keepNext/>
        <w:keepLines/>
        <w:pageBreakBefore w:val="0"/>
        <w:widowControl/>
        <w:spacing w:line="340" w:lineRule="exact" w:before="160" w:after="100"/>
      </w:pPr>
      <w:bookmarkStart w:id="3332" w:name="rw_3332"/>
      <w:r>
        <w:rPr>
          <w:rFonts w:ascii="Liberation Sans" w:hAnsi="Liberation Sans" w:cs="Liberation Sans" w:eastAsia="Droid Sans Fallback"/>
          <w:b/>
          <w:color w:val="000000"/>
          <w:sz w:val="23"/>
        </w:rPr>
        <w:t>G25.1 随机种子和任务身份</w:t>
      </w:r>
      <w:bookmarkEnd w:id="3332"/>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个样本的seed由master_seed、shape_lineage_id、event_id、fragment_id、module和variant共同派生，不使用Python内建hash，也不使用worker编号或全局随机数游标。加入一个worker、重试一个失败片和重新排队都不应改变其它样本。不同模块采用独立seed，修改光照不会改变碎裂结果。</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import hashlib</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import json</w:t>
      </w:r>
    </w:p>
    <w:p>
      <w:pPr>
        <w:pStyle w:val="SYNCode"/>
        <w:keepNext w:val="0"/>
        <w:keepLines w:val="0"/>
        <w:pageBreakBefore w:val="0"/>
        <w:widowControl/>
        <w:spacing w:line="80" w:lineRule="exact" w:before="0" w:after="40"/>
      </w:pPr>
      <w:r>
        <w:rPr>
          <w:rFonts w:ascii="DejaVu Sans Mono" w:hAnsi="DejaVu Sans Mono" w:cs="DejaVu Sans Mono" w:eastAsia="Droid Sans Fallback"/>
          <w:color w:val="000000"/>
          <w:sz w:val="18"/>
        </w:rPr>
        <w:t xml:space="preserve"> </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def seed64(master_seed, *parts):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payload = json.dumps(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[master_seed, *parts], ensure_ascii=False,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separators=(",", ":"), sort_keys=True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).encode("utf-8")</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return int.from_bytes(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hashlib.sha256(payload).digest()[:8], "little"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w:t>
      </w:r>
    </w:p>
    <w:p>
      <w:pPr>
        <w:pStyle w:val="SYNCode"/>
        <w:keepNext w:val="0"/>
        <w:keepLines w:val="0"/>
        <w:pageBreakBefore w:val="0"/>
        <w:widowControl/>
        <w:spacing w:line="80" w:lineRule="exact" w:before="0" w:after="40"/>
      </w:pPr>
      <w:r>
        <w:rPr>
          <w:rFonts w:ascii="DejaVu Sans Mono" w:hAnsi="DejaVu Sans Mono" w:cs="DejaVu Sans Mono" w:eastAsia="Droid Sans Fallback"/>
          <w:color w:val="000000"/>
          <w:sz w:val="18"/>
        </w:rPr>
        <w:t xml:space="preserve"> </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Store this seed and backend version in each recipe.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Use a local Generator, never a global worker RNG.</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缓存键包含输入asset hash、schema版本、算子顺序、各模块seed、参数与后端版本；编码特征另包含encoder hash。配置JSON按规范字段排序序列化，浮点和单位有明确规范，不直接拿未规范化的YAML原文作为等价参数判断。</w:t>
      </w:r>
    </w:p>
    <w:p>
      <w:pPr>
        <w:pStyle w:val="SYNSubsection"/>
        <w:keepNext/>
        <w:keepLines/>
        <w:pageBreakBefore w:val="0"/>
        <w:widowControl/>
        <w:spacing w:line="340" w:lineRule="exact" w:before="160" w:after="100"/>
      </w:pPr>
      <w:bookmarkStart w:id="3333" w:name="rw_3333"/>
      <w:r>
        <w:rPr>
          <w:rFonts w:ascii="Liberation Sans" w:hAnsi="Liberation Sans" w:cs="Liberation Sans" w:eastAsia="Droid Sans Fallback"/>
          <w:b/>
          <w:color w:val="000000"/>
          <w:sz w:val="23"/>
        </w:rPr>
        <w:t>G25.2 有效提交与失败恢复</w:t>
      </w:r>
      <w:bookmarkEnd w:id="3333"/>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任务状态依次为PENDING、RUNNING、OUTPUT_READY、QA_PASS、COMMITTED，失败为RETRYABLE或QUARANTINED。任务ID由输入和配置哈希派生，相同任务再次运行时先核查已有commit与hash。</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worker领取任务后写租约和heartbeat，只写task专属临时目录；输出完成先flush并校验数量及hash，再执行QA。不要先向manifest记成功再慢慢写图。</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QA通过后同盘原子rename为最终asset或shard，单写者事务提交manifest；COMMITTED是读取器可见的唯一完成状态。多文件发布以commit记录为界，不声称整目录rename能覆盖所有文件系统场景。</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程序中断后恢复过期租约，检查OUTPUT_READY是否完整并续做QA；部分文件只重做本任务。未提交shard不被训练读取，禁止把上一轮残缺文件当成成功结果。</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数值失败最多按冻结策略重试，例如收紧粗糙振幅、扩大刀具体margin或提高局部精度；每次参数变化形成新attempt并记录。超过预算进入隔离，原计划样本及失败仍留在分母。</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几何可以做到固定环境下的确定性输出；GPU渲染和第三方求解在跨设备或版本时不一定逐位相同。分别定义配方可重放、几何在容差内相同、像素逐位相同三个层级。固定测试一律物化后哈希冻结，不靠未来同seed跨机器重新渲染就声称确认集完全相同。</w:t>
      </w:r>
    </w:p>
    <w:p>
      <w:pPr>
        <w:pStyle w:val="SYNSubsection"/>
        <w:keepNext/>
        <w:keepLines/>
        <w:pageBreakBefore w:val="0"/>
        <w:widowControl/>
        <w:spacing w:line="340" w:lineRule="exact" w:before="160" w:after="100"/>
      </w:pPr>
      <w:bookmarkStart w:id="3334" w:name="rw_3334"/>
      <w:r>
        <w:rPr>
          <w:rFonts w:ascii="Liberation Sans" w:hAnsi="Liberation Sans" w:cs="Liberation Sans" w:eastAsia="Droid Sans Fallback"/>
          <w:b/>
          <w:color w:val="000000"/>
          <w:sz w:val="23"/>
        </w:rPr>
        <w:t>G25.3 版本更新</w:t>
      </w:r>
      <w:bookmarkEnd w:id="3334"/>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数据release与主方案V1.45分别管理。rw-schema-1.1保留三标签、31轴及对应时序；V1.45新增算子与训练配方采用synlab.v3，synlab.v2按旧定义只读。母体几何位移、标签、单位、顺序或权限语义变化必须新发布，不回写旧hash；100母体兼容集与新算法回归通过后决定重生成。</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日志包含wall time、CPU RSS、GPU显存、IO字节、失败码、接受数量及操作者动作。确认集统计无论成功或失败都输出；追踪筛选率，防止性能只来自删掉难物体。</w:t>
      </w:r>
    </w:p>
    <w:p>
      <w:pPr>
        <w:pStyle w:val="SYNSection"/>
        <w:keepNext/>
        <w:keepLines/>
        <w:pageBreakBefore w:val="0"/>
        <w:widowControl/>
        <w:spacing w:line="380" w:lineRule="exact" w:before="200" w:after="120"/>
      </w:pPr>
      <w:bookmarkStart w:id="3335" w:name="rw_3335"/>
      <w:r>
        <w:rPr>
          <w:rFonts w:ascii="Liberation Sans" w:hAnsi="Liberation Sans" w:cs="Liberation Sans" w:eastAsia="Droid Sans Fallback"/>
          <w:b/>
          <w:color w:val="000000"/>
          <w:sz w:val="26"/>
        </w:rPr>
        <w:t>G26 完整实验室的操作界面与接口</w:t>
      </w:r>
      <w:bookmarkEnd w:id="3335"/>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完成核心CLI后，在现有RelicWeave前后端增加合成实验室页面，使用现有FastAPI与展示栈即可。页面提供母体编辑、多材质层结构、纹样参数、切割预览、退化对比、批量预算和发布审计。界面只提交经过schema验证的配置与job，不直接触发任意脚本。</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页面或接口</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操作与结果</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必须显示的状态</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母体编辑</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品种 尺寸 厚度 配件 材质层 纹样</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参数合法性 水密 厚度 预览与谱系</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碎裂预览</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后端 片数 粗糙参数 方向 二次破碎</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材料丢失 邻边 真值有效 失败码</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退化对比</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clean与单因素滑条 联合工况</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强度与测量值 缺测 物理或观测类型</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批量任务</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母体数 视图数 覆盖矩阵 预算</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预估磁盘 显存 时间 运行失败和恢复</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数据发布</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选择冻结资产与split 导出适配器</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QA 必做功能完成度 哈希和发布锁</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实验面板</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选择release 候选池 模型预算</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宏微指标 置信区间 真实或合成标签</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接口合同示例：POST /synlab/jobs创建任务，GET /synlab/jobs/{id}读取状态，POST /synlab/jobs/{id}/pause或resume改变队列状态，GET /synlab/assets/{id}返回只读预览，POST /synlab/releases生成不可变发布。取消任务只停止新步骤；已经提交资产保留，清理是单独动作。请求支持幂等键和配置hash，同一请求重试不重复生成。</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GT和可观察视图在内部研究页面区分显示；面向现场的候选页面不能暴露母体正确答案、装配坐标或标注式断面。每张预览标识SYNTHETIC，并能点击追溯recipe；不能把渲染图贴到真实数据成效页面。</w:t>
      </w:r>
    </w:p>
    <w:p>
      <w:pPr>
        <w:pStyle w:val="SYNSection"/>
        <w:keepNext/>
        <w:keepLines/>
        <w:pageBreakBefore w:val="0"/>
        <w:widowControl/>
        <w:spacing w:line="380" w:lineRule="exact" w:before="200" w:after="120"/>
      </w:pPr>
      <w:bookmarkStart w:id="3336" w:name="rw_3336"/>
      <w:r>
        <w:rPr>
          <w:rFonts w:ascii="Liberation Sans" w:hAnsi="Liberation Sans" w:cs="Liberation Sans" w:eastAsia="Droid Sans Fallback"/>
          <w:b/>
          <w:color w:val="000000"/>
          <w:sz w:val="26"/>
        </w:rPr>
        <w:t>G27 从零到完整版本的逐阶段实施</w:t>
      </w:r>
      <w:bookmarkEnd w:id="3336"/>
    </w:p>
    <w:p>
      <w:pPr>
        <w:pStyle w:val="SYNSubsection"/>
        <w:keepNext/>
        <w:keepLines/>
        <w:pageBreakBefore w:val="0"/>
        <w:widowControl/>
        <w:spacing w:line="340" w:lineRule="exact" w:before="160" w:after="100"/>
      </w:pPr>
      <w:bookmarkStart w:id="3337" w:name="rw_3337"/>
      <w:r>
        <w:rPr>
          <w:rFonts w:ascii="Liberation Sans" w:hAnsi="Liberation Sans" w:cs="Liberation Sans" w:eastAsia="Droid Sans Fallback"/>
          <w:b/>
          <w:color w:val="000000"/>
          <w:sz w:val="23"/>
        </w:rPr>
        <w:t>G27.1 必做功能不在MVP终止</w:t>
      </w:r>
      <w:bookmarkEnd w:id="3337"/>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G27给十二工作周完整版依赖路线，实际日历由8.4统一安排，不与六周主线各占同一四人全额产能。A生成GT与模型，B覆盖校准和复核，C成像渲染硬件对齐，D调度存储接口。每人12h是可用时间规划，pilot实测模块工时不足支持12周就延长，不删核心功能。</w:t>
      </w:r>
    </w:p>
    <w:tbl>
      <w:tblPr>
        <w:tblW w:type="dxa" w:w="9994"/>
        <w:tblLayout w:type="fixed"/>
        <w:tblLook w:firstColumn="1" w:firstRow="1" w:lastColumn="0" w:lastRow="0" w:noHBand="0" w:noVBand="1" w:val="04A0"/>
        <w:jc w:val="center"/>
        <w:tblBorders>
          <w:top w:val="single" w:sz="4" w:color="AAB2BD" w:space="0"/>
          <w:left w:val="single" w:sz="4" w:color="AAB2BD" w:space="0"/>
          <w:bottom w:val="single" w:sz="4" w:color="AAB2BD" w:space="0"/>
          <w:right w:val="single" w:sz="4" w:color="AAB2BD" w:space="0"/>
          <w:insideH w:val="single" w:sz="4" w:color="AAB2BD" w:space="0"/>
          <w:insideV w:val="single" w:sz="4" w:color="AAB2BD" w:space="0"/>
        </w:tblBorders>
      </w:tblPr>
      <w:tblGrid>
        <w:gridCol w:w="1379"/>
        <w:gridCol w:w="3159"/>
        <w:gridCol w:w="5456"/>
      </w:tblGrid>
      <w:tr>
        <w:trPr>
          <w:cantSplit/>
          <w:tblHeader w:val="true"/>
        </w:trPr>
        <w:tc>
          <w:tcPr>
            <w:tcW w:type="dxa" w:w="1379"/>
            <w:vAlign w:val="center"/>
            <w:shd w:fill="263C50"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sz w:val="19"/>
                <w:color w:val="FFFFFF"/>
              </w:rPr>
              <w:t>阶段</w:t>
            </w:r>
          </w:p>
        </w:tc>
        <w:tc>
          <w:tcPr>
            <w:tcW w:type="dxa" w:w="3159"/>
            <w:vAlign w:val="center"/>
            <w:shd w:fill="263C50"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sz w:val="19"/>
                <w:color w:val="FFFFFF"/>
              </w:rPr>
              <w:t>要实现什么</w:t>
            </w:r>
          </w:p>
        </w:tc>
        <w:tc>
          <w:tcPr>
            <w:tcW w:type="dxa" w:w="5456"/>
            <w:vAlign w:val="center"/>
            <w:shd w:fill="263C50"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sz w:val="19"/>
                <w:color w:val="FFFFFF"/>
              </w:rPr>
              <w:t>输出与通过条件</w:t>
            </w:r>
          </w:p>
        </w:tc>
      </w:tr>
      <w:tr>
        <w:trPr>
          <w:cantSplit/>
        </w:trPr>
        <w:tc>
          <w:tcPr>
            <w:tcW w:type="dxa" w:w="137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第1周 基础</w:t>
            </w:r>
          </w:p>
        </w:tc>
        <w:tc>
          <w:tcPr>
            <w:tcW w:type="dxa" w:w="315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环境doctor 单位坐标 seeds schema JobDB 解析盒体</w:t>
            </w:r>
          </w:p>
        </w:tc>
        <w:tc>
          <w:tcPr>
            <w:tcW w:type="dxa" w:w="5456"/>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环境记录 投影回环 事务及恢复样例</w:t>
            </w:r>
          </w:p>
        </w:tc>
      </w:tr>
      <w:tr>
        <w:trPr>
          <w:cantSplit/>
        </w:trPr>
        <w:tc>
          <w:tcPr>
            <w:tcW w:type="dxa" w:w="137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第2周 几何</w:t>
            </w:r>
          </w:p>
        </w:tc>
        <w:tc>
          <w:tcPr>
            <w:tcW w:type="dxa" w:w="315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4器型族封闭薄壳 母体表面场和材料基础</w:t>
            </w:r>
          </w:p>
        </w:tc>
        <w:tc>
          <w:tcPr>
            <w:tcW w:type="dxa" w:w="5456"/>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不少于100母体种子 几何QA与拒绝统计</w:t>
            </w:r>
          </w:p>
        </w:tc>
      </w:tr>
      <w:tr>
        <w:trPr>
          <w:cantSplit/>
        </w:trPr>
        <w:tc>
          <w:tcPr>
            <w:tcW w:type="dxa" w:w="137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第3周 碎裂</w:t>
            </w:r>
          </w:p>
        </w:tc>
        <w:tc>
          <w:tcPr>
            <w:tcW w:type="dxa" w:w="315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平面与共享粗糙切割 连通分量 GT对应</w:t>
            </w:r>
          </w:p>
        </w:tc>
        <w:tc>
          <w:tcPr>
            <w:tcW w:type="dxa" w:w="5456"/>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约2000片闭环 全部R2自动核验</w:t>
            </w:r>
          </w:p>
        </w:tc>
      </w:tr>
      <w:tr>
        <w:trPr>
          <w:cantSplit/>
        </w:trPr>
        <w:tc>
          <w:tcPr>
            <w:tcW w:type="dxa" w:w="137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第4周 观测</w:t>
            </w:r>
          </w:p>
        </w:tc>
        <w:tc>
          <w:tcPr>
            <w:tcW w:type="dxa" w:w="315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多视角RGB mask 断口ROI 部分点云 ObsAdapter</w:t>
            </w:r>
          </w:p>
        </w:tc>
        <w:tc>
          <w:tcPr>
            <w:tcW w:type="dxa" w:w="5456"/>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现有模型能读取纯观测 浅基线跑通</w:t>
            </w:r>
          </w:p>
        </w:tc>
      </w:tr>
      <w:tr>
        <w:trPr>
          <w:cantSplit/>
        </w:trPr>
        <w:tc>
          <w:tcPr>
            <w:tcW w:type="dxa" w:w="137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第5周 退化</w:t>
            </w:r>
          </w:p>
        </w:tc>
        <w:tc>
          <w:tcPr>
            <w:tcW w:type="dxa" w:w="315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物理 成像 重建 输入四组每组至少2轴</w:t>
            </w:r>
          </w:p>
        </w:tc>
        <w:tc>
          <w:tcPr>
            <w:tcW w:type="dxa" w:w="5456"/>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SY-Q阶梯 配对seed 单调性与无泄漏审计</w:t>
            </w:r>
          </w:p>
        </w:tc>
      </w:tr>
      <w:tr>
        <w:trPr>
          <w:cantSplit/>
        </w:trPr>
        <w:tc>
          <w:tcPr>
            <w:tcW w:type="dxa" w:w="137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第6周 扩碎裂</w:t>
            </w:r>
          </w:p>
        </w:tc>
        <w:tc>
          <w:tcPr>
            <w:tcW w:type="dxa" w:w="315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形变Voronoi 二次破碎 邻边裁剪 tiny处理</w:t>
            </w:r>
          </w:p>
        </w:tc>
        <w:tc>
          <w:tcPr>
            <w:tcW w:type="dxa" w:w="5456"/>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4个必做后端完整 守恒和谱系正确</w:t>
            </w:r>
          </w:p>
        </w:tc>
      </w:tr>
      <w:tr>
        <w:trPr>
          <w:cantSplit/>
        </w:trPr>
        <w:tc>
          <w:tcPr>
            <w:tcW w:type="dxa" w:w="137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第7周 多样性</w:t>
            </w:r>
          </w:p>
        </w:tc>
        <w:tc>
          <w:tcPr>
            <w:tcW w:type="dxa" w:w="315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24品种 12材料 4层状组合 16纹样全部注册</w:t>
            </w:r>
          </w:p>
        </w:tc>
        <w:tc>
          <w:tcPr>
            <w:tcW w:type="dxa" w:w="5456"/>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每类可生成可碎裂 组合覆盖报告</w:t>
            </w:r>
          </w:p>
        </w:tc>
      </w:tr>
      <w:tr>
        <w:trPr>
          <w:cantSplit/>
        </w:trPr>
        <w:tc>
          <w:tcPr>
            <w:tcW w:type="dxa" w:w="137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第8周 全退化</w:t>
            </w:r>
          </w:p>
        </w:tc>
        <w:tc>
          <w:tcPr>
            <w:tcW w:type="dxa" w:w="3159"/>
            <w:vAlign w:val="center"/>
            <w:shd w:fill="FFFFFF"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全部31轴、实物残留、可见对应与实拍MVS子集</w:t>
            </w:r>
          </w:p>
        </w:tc>
        <w:tc>
          <w:tcPr>
            <w:tcW w:type="dxa" w:w="5456"/>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所有算子测量和隔离测试合格</w:t>
            </w:r>
          </w:p>
        </w:tc>
      </w:tr>
      <w:tr>
        <w:trPr>
          <w:cantSplit/>
        </w:trPr>
        <w:tc>
          <w:tcPr>
            <w:tcW w:type="dxa" w:w="137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第9周 数据关系</w:t>
            </w:r>
          </w:p>
        </w:tc>
        <w:tc>
          <w:tcPr>
            <w:tcW w:type="dxa" w:w="315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R0 R1 R2 多邻片 开放池 难例与episode</w:t>
            </w:r>
          </w:p>
        </w:tc>
        <w:tc>
          <w:tcPr>
            <w:tcW w:type="dxa" w:w="5456"/>
            <w:vAlign w:val="center"/>
            <w:shd w:fill="F1F4F6" w:val="clear"/>
            <w:tcMar>
              <w:top w:w="70" w:type="dxa"/>
              <w:bottom w:w="70" w:type="dxa"/>
              <w:left w:w="90" w:type="dxa"/>
              <w:right w:w="90" w:type="dxa"/>
              <w:start w:w="80" w:type="dxa"/>
              <w:end w:w="80" w:type="dxa"/>
            </w:tcMar>
          </w:tcPr>
          <w:p>
            <w:pPr>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图库GT冻结；候选随动作更新；成本与STOP</w:t>
            </w:r>
          </w:p>
        </w:tc>
      </w:tr>
      <w:tr>
        <w:trPr>
          <w:cantSplit/>
        </w:trPr>
        <w:tc>
          <w:tcPr>
            <w:tcW w:type="dxa" w:w="137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第10周 工程</w:t>
            </w:r>
          </w:p>
        </w:tc>
        <w:tc>
          <w:tcPr>
            <w:tcW w:type="dxa" w:w="315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分片压缩 缓存 资源上限恢复 GUI和profiling</w:t>
            </w:r>
          </w:p>
        </w:tc>
        <w:tc>
          <w:tcPr>
            <w:tcW w:type="dxa" w:w="5456"/>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1000片基准报告 无静默漏样</w:t>
            </w:r>
          </w:p>
        </w:tc>
      </w:tr>
      <w:tr>
        <w:trPr>
          <w:cantSplit/>
        </w:trPr>
        <w:tc>
          <w:tcPr>
            <w:tcW w:type="dxa" w:w="137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第11周 扩容</w:t>
            </w:r>
          </w:p>
        </w:tc>
        <w:tc>
          <w:tcPr>
            <w:tcW w:type="dxa" w:w="3159"/>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1万片发布后再按预算扩到十万片</w:t>
            </w:r>
          </w:p>
        </w:tc>
        <w:tc>
          <w:tcPr>
            <w:tcW w:type="dxa" w:w="5456"/>
            <w:vAlign w:val="center"/>
            <w:shd w:fill="F1F4F6"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实测预算可承担 所有QA和分层数量公开</w:t>
            </w:r>
          </w:p>
        </w:tc>
      </w:tr>
      <w:tr>
        <w:trPr>
          <w:cantSplit/>
        </w:trPr>
        <w:tc>
          <w:tcPr>
            <w:tcW w:type="dxa" w:w="137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第12周 完整验收</w:t>
            </w:r>
          </w:p>
        </w:tc>
        <w:tc>
          <w:tcPr>
            <w:tcW w:type="dxa" w:w="3159"/>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核心回归 3seed浅模型 真实迁移首轮与归档</w:t>
            </w:r>
          </w:p>
        </w:tc>
        <w:tc>
          <w:tcPr>
            <w:tcW w:type="dxa" w:w="5456"/>
            <w:vAlign w:val="center"/>
            <w:shd w:fill="FFFFFF" w:val="clear"/>
            <w:tcMar>
              <w:top w:w="70" w:type="dxa"/>
              <w:bottom w:w="70" w:type="dxa"/>
              <w:left w:w="90" w:type="dxa"/>
              <w:right w:w="90" w:type="dxa"/>
              <w:start w:w="80" w:type="dxa"/>
              <w:end w:w="80" w:type="dxa"/>
            </w:tcMar>
          </w:tcPr>
          <w:p>
            <w:pPr>
              <w:pStyle w:val="SYNTable"/>
              <w:keepNext w:val="0"/>
              <w:keepLines w:val="0"/>
              <w:spacing w:line="269" w:lineRule="auto" w:before="0" w:after="40"/>
              <w:ind w:left="0" w:right="0" w:firstLine="0"/>
              <w:jc w:val="left"/>
            </w:pPr>
            <w:r>
              <w:rPr>
                <w:rFonts w:ascii="Liberation Sans" w:hAnsi="Liberation Sans" w:cs="Liberation Sans" w:eastAsia="Droid Sans Fallback"/>
                <w:b w:val="0"/>
                <w:color w:val="000000"/>
                <w:sz w:val="19"/>
              </w:rPr>
              <w:t>V1.0全部核心验收 研究效果另列</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周序允许独立模块交错推进，但真实GT、可控退化和恢复不能被渲染美化或界面抢占。某周不通过则回到该依赖修复；核心覆盖未实现时继续标IN_PROGRESS，不发布“完整实验室”。现有手机采集并行提供校准统计，不能等十万片合成完成才开始真实采集。</w:t>
      </w:r>
    </w:p>
    <w:p>
      <w:pPr>
        <w:pStyle w:val="SYNSubsection"/>
        <w:keepNext/>
        <w:keepLines/>
        <w:pageBreakBefore w:val="0"/>
        <w:widowControl/>
        <w:spacing w:line="340" w:lineRule="exact" w:before="160" w:after="100"/>
      </w:pPr>
      <w:bookmarkStart w:id="3338" w:name="rw_3338"/>
      <w:r>
        <w:rPr>
          <w:rFonts w:ascii="Liberation Sans" w:hAnsi="Liberation Sans" w:cs="Liberation Sans" w:eastAsia="Droid Sans Fallback"/>
          <w:b/>
          <w:color w:val="000000"/>
          <w:sz w:val="23"/>
        </w:rPr>
        <w:t>G27.2 第一个可执行闭环</w:t>
      </w:r>
      <w:bookmarkEnd w:id="333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  从一个已知参数碗体开始，生成水密内外壳、连续环带与坯体材质。输出单位与几何QA。</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2  用一张零噪声曲面切成两块，再用相同曲面参数增加粗糙度。输出共享断面、R2边、两侧坐标和对应。</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3  各片随机扫描姿态，生成多视角RGB mask和可见点云；只把这些交给ObsAdapter。检查数据加载器看不到装配位置。</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4  将一个断面磨圆，再给某视图失焦、遮挡并删点；输出四条独立recipe，保留同片和同候选池。</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5  生成同母体非邻片和异器同纹样负例；跑浅基线和一个邻片查询，检查指标定义及无邻片池。</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6  人为中断一次渲染，恢复后确认任务和hash一致，发布SYN-PILOT。这个闭环通过后才增器型和样本。</w:t>
      </w:r>
    </w:p>
    <w:p>
      <w:pPr>
        <w:pStyle w:val="SYNSubsection"/>
        <w:keepNext/>
        <w:keepLines/>
        <w:pageBreakBefore w:val="0"/>
        <w:widowControl/>
        <w:spacing w:line="340" w:lineRule="exact" w:before="160" w:after="100"/>
      </w:pPr>
      <w:bookmarkStart w:id="3339" w:name="rw_3339"/>
      <w:r>
        <w:rPr>
          <w:rFonts w:ascii="Liberation Sans" w:hAnsi="Liberation Sans" w:cs="Liberation Sans" w:eastAsia="Droid Sans Fallback"/>
          <w:b/>
          <w:color w:val="000000"/>
          <w:sz w:val="23"/>
        </w:rPr>
        <w:t>G27.3 扩容闸门</w:t>
      </w:r>
      <w:bookmarkEnd w:id="3339"/>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100至2000片阶段先修正确性；1万片阶段检查各层覆盖与P95资源；十万片阶段要求生成成功和失败都有审计、磁盘预算加余量可满足、训练读取没有明显IO瓶颈且固定确认集已冻结。50万片需有独立收益证据与容量计划，不因为程序能生成就默认扩到最大数。</w:t>
      </w:r>
    </w:p>
    <w:p>
      <w:pPr>
        <w:pStyle w:val="SYNSection"/>
        <w:keepNext/>
        <w:keepLines/>
        <w:pageBreakBefore w:val="0"/>
        <w:widowControl/>
        <w:spacing w:line="380" w:lineRule="exact" w:before="200" w:after="120"/>
      </w:pPr>
      <w:bookmarkStart w:id="3340" w:name="rw_3340"/>
      <w:r>
        <w:rPr>
          <w:rFonts w:ascii="Liberation Sans" w:hAnsi="Liberation Sans" w:cs="Liberation Sans" w:eastAsia="Droid Sans Fallback"/>
          <w:b/>
          <w:color w:val="000000"/>
          <w:sz w:val="26"/>
        </w:rPr>
        <w:t>G28 完整版本的验收矩阵</w:t>
      </w:r>
      <w:bookmarkEnd w:id="3340"/>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以下阈值是首轮工程验收候选值，实施前根据母体尺度、后端精度及任务需求冻结为T0协议，之后不能因结果不好改门。真实效果门由项目主线独立设置。形状语义、模态权限和关系正确性为硬条件，不允许以平均分通过掩盖致命错误。</w:t>
      </w:r>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检查</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验收方法</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候选通过条件</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功能完整</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注册表加每类最小案例及失败回归</w:t>
            </w:r>
          </w:p>
        </w:tc>
        <w:tc>
          <w:tcPr>
            <w:tcW w:type="dxa" w:w="54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24器物 12材料 4层 16纹样 31轴 基础episode</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碎裂完整</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4个必做后端与二次破碎样例</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均输出实体 断面 邻接 对应与谱系</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几何有效</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每个被接受asset检查</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水密 正体积 无自交 无未解释退化面</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体积守恒</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clean所有片＋debris对母体</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相对误差候选小于0.1%；tiny去向有记录</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无重叠</w:t>
            </w:r>
          </w:p>
        </w:tc>
        <w:tc>
          <w:tcPr>
            <w:tcW w:type="dxa" w:w="315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clean片空间相交审计</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非共享数值边界的重叠候选小于母体体积0.01%</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共享面互补</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距离及angle(nA,−R_AB·nB)</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候选P95距离&lt;0.02mm；互补法向中位&lt;2度</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关系图</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来源 GT与几何双审计</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R2对称 无自环 无空腔假邻 无二次破碎复制错误</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对应有效</w:t>
            </w:r>
          </w:p>
        </w:tc>
        <w:tc>
          <w:tcPr>
            <w:tcW w:type="dxa" w:w="3159"/>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损伤与观测后投影／遮挡及版本</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候选&lt;0.5px；损失／不可见／伪面不造对应</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纹样与层</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周向接缝 碎裂继承 新生断面</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与母体场一致；断面不继承器表彩绘</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退化成功</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每轴5档与共同随机基底</w:t>
            </w:r>
          </w:p>
        </w:tc>
        <w:tc>
          <w:tcPr>
            <w:tcW w:type="dxa" w:w="545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声明量实测；移除或嵌套删除的量单调</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不泄漏</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feature白名单和数据负控</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无GT seed parent truth_pose；pureBG不带轮廓</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划分隔离</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谱系和近重复检查</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 验证 确认谱系交集为0</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可恢复</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在不同阶段强制退出重跑</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无重复提交 无丢失成功项 无残缺被读取</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预算可控</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1000片实测及预估误差</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超内存超空间自动限流 记录p50与P95</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压缩保真</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原版与压缩版配对检查</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符合预设几何和下游保留预算</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可用训练</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浅基线读取与有邻无邻两种池</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指标可复算；不以高分替代GT和split正确</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个注册类别至少20个母体或独立实例通过正向测试，复杂薄壁、空腔、重复纹样、高光、二次破碎和重磨损均有失败样例。自动审计覆盖100%被接受资产，人工抽审按器型、材料、后端和损伤层分层，起步不少于60个母体；发现关键GT错误则隔离相应发布并回溯全部同后端，不只修抽中的一片。</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几何容差必须与模型要利用的断面尺度一致。若母体很大或后端误差高，不允许悄悄放宽0.02毫米再保留“精确断口”描述；发布中说明实际精度档，并使用相应范围的任务结论。R2边的微小接触面积阈值建议同时设绝对量和相对母体表面量，例子可从0.1平方毫米数值噪声排除线起步，真实小接触留在灰区。</w:t>
      </w:r>
    </w:p>
    <w:p>
      <w:pPr>
        <w:pStyle w:val="SYNSection"/>
        <w:keepNext/>
        <w:keepLines/>
        <w:pageBreakBefore w:val="0"/>
        <w:widowControl/>
        <w:spacing w:line="380" w:lineRule="exact" w:before="200" w:after="120"/>
      </w:pPr>
      <w:bookmarkStart w:id="3341" w:name="rw_3341"/>
      <w:r>
        <w:rPr>
          <w:rFonts w:ascii="Liberation Sans" w:hAnsi="Liberation Sans" w:cs="Liberation Sans" w:eastAsia="Droid Sans Fallback"/>
          <w:b/>
          <w:color w:val="000000"/>
          <w:sz w:val="26"/>
        </w:rPr>
        <w:t>G29 常见故障与排错顺序</w:t>
      </w:r>
      <w:bookmarkEnd w:id="3341"/>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表现</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优先检查</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修复与禁止做法</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薄壳变实心</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母体内壁 口沿 cage SDF分辨率</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修壳体或后端资格；不能把实心器物算合格陶片</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断口两侧不合</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是否用了两个不同随机切面</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重用同C重生成；不能用ICP修错GT后藏原因</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布尔失败或sliver多</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刀具体水密 相切 噪声过大 尺度</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检查输入与margin 限粗糙局部精度；记录重试</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二次破碎邻边爆增</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是否把旧邻边复制给全部子片</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按旧面裁剪重建GT，不靠距离近自动连边</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磨损没变化</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是否只改渲染normal或展示mesh</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验证真实实体与高频保留；区分外观和几何</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mesh多但信息少</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采样尺度 平滑 简化 与视图覆盖</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查看断口局部频谱和coverage，不看总点数</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Q0检索近随机</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坐标单位 标签 feature权限 候选池</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先验GT与输入再比模型；不直接升级CTM</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合成近满分</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共享坐标 背景 pattern种子 网格编号</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随机扫描姿态与负控 后端留出，审查捷径</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真实迁移无收益</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材质裂面纹样和成像分布是否错位</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校准与任务对齐，再评估扩容</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低质量模型过自信</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quality是否直接读取oracle参数</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用可观察质量估计加开集校准，不拿GT当传感器</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训练等待IO</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百万小文件 随机读巨大shard 压缩解码</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分片与bucket 预取 小batch数值chunk</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内存或显存溢出</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worker乘线程 堆满队列 SDF多场</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限流 复用 局部分块 分时GPU，不靠无限swap</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恢复数据重复</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幂等键 commit顺序 shard写者</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完整状态机和单写者；不手动改成功计数</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每次故障首先保存最小可复现的输入、seed、版本和错误码，再修局部模块。合格后的回归样例加入固定兼容集；不得在运行后重新挑一批容易seed，造成成功率和数据分布不可解释。研究负结果与工程失败分别归档。</w:t>
      </w:r>
    </w:p>
    <w:p>
      <w:pPr>
        <w:pStyle w:val="SYNSection"/>
        <w:keepNext/>
        <w:keepLines/>
        <w:pageBreakBefore w:val="0"/>
        <w:widowControl/>
        <w:spacing w:line="380" w:lineRule="exact" w:before="200" w:after="120"/>
      </w:pPr>
      <w:bookmarkStart w:id="3342" w:name="rw_3342"/>
      <w:r>
        <w:rPr>
          <w:rFonts w:ascii="Liberation Sans" w:hAnsi="Liberation Sans" w:cs="Liberation Sans" w:eastAsia="Droid Sans Fallback"/>
          <w:b/>
          <w:color w:val="000000"/>
          <w:sz w:val="26"/>
        </w:rPr>
        <w:t>G30 运行配置 接口合同和算法骨架</w:t>
      </w:r>
      <w:bookmarkEnd w:id="3342"/>
    </w:p>
    <w:p>
      <w:pPr>
        <w:pStyle w:val="SYNBody"/>
      </w:pPr>
      <w:r>
        <w:t>G30中的函数和CLI从V1.46起均解释为A12 Orchestrator/Adapter接口骨架；涉及generate_mother、pattern或fracture的函数不得在synlab内部复制底层实现，应转换为VesselForge或PG-Frag客户端调用并验证返回Schema。</w:t>
      </w:r>
    </w:p>
    <w:p>
      <w:pPr>
        <w:pStyle w:val="SYNSubsection"/>
        <w:keepNext/>
        <w:keepLines/>
        <w:pageBreakBefore w:val="0"/>
        <w:widowControl/>
        <w:spacing w:line="340" w:lineRule="exact" w:before="160" w:after="100"/>
      </w:pPr>
      <w:bookmarkStart w:id="3343" w:name="rw_3343"/>
      <w:r>
        <w:rPr>
          <w:rFonts w:ascii="Liberation Sans" w:hAnsi="Liberation Sans" w:cs="Liberation Sans" w:eastAsia="Droid Sans Fallback"/>
          <w:b/>
          <w:color w:val="000000"/>
          <w:sz w:val="23"/>
        </w:rPr>
        <w:t>G30.1 配置示例</w:t>
      </w:r>
      <w:bookmarkEnd w:id="3343"/>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以下是拟实现配置合同，补充规格见G30.5至G30.8；不表示现有仓库已经拥有这些命令。开发时用schema验证未知键、单位、范围、backend、storage上限和跨字段约束，启动大任务前先doctor、validate、dry-run。V1.45新增pattern、operator、sampling和training执行卡字段需发布synlab.v3，旧synlab.v2及rw-schema-1.1仍按原冻结定义读取，不静默回写。</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schema_version: synlab.v2</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release_id: SYN-PILOT-0001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master_seed: 20261001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unit: mm</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mother:</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count: 100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families: [bowl, plate, jar, bottle]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size_mm: [80, 300]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thickness_mm: [2, 10]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materials: [coarse_clay, porcelain, glazed_clay]</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patterns: [plain, rings, stripes, dots]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fracture: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backend: shared_rough_cut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target_fragments: [8, 30]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rough_amplitude_mm: [0.02, 0.3]</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wavelength_mm: [0.2, 3.0]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tiny_policy: archive_debris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split: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group_key: shape_lineage_id</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fractions: [0.8, 0.1, 0.1]</w:t>
      </w:r>
    </w:p>
    <w:p>
      <w:pPr>
        <w:pStyle w:val="SYNBody"/>
        <w:keepNext w:val="0"/>
        <w:keepLines w:val="0"/>
        <w:pageBreakBefore w:val="0"/>
        <w:widowControl/>
        <w:spacing w:line="80" w:lineRule="exact" w:before="0" w:after="40"/>
      </w:pP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observe: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global_views: 12</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long_edge_px: 1024</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roi_px: 512</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point_budget: 8192</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geometry_mode: visible_proxy_scan</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degradation:</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recipes: [SY-Q0, SY-Q2, SY-Q5-no-fracture]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paired_random_base: true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relations: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retain_all_historical_R2: true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negatives_per_query: 20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open_set_pools: true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runtime: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cpu_workers: 4</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gpu_workers: 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max_ram_gb: 30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max_cache_gb: 150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max_staging_gb: 120</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stop_disk_percent: 90</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SY-Q2的具体毫米噪声、blur、覆盖和高光参数放在独立recipes文件，不能仅用名称让生成器猜强度。configuration中字段命名与主模型adapter做一次性映射，所有导出版本存schema_version。默认发布保持scope为SYNTHETIC。</w:t>
      </w:r>
    </w:p>
    <w:p>
      <w:pPr>
        <w:pStyle w:val="SYNSubsection"/>
        <w:keepNext/>
        <w:keepLines/>
        <w:pageBreakBefore w:val="0"/>
        <w:widowControl/>
        <w:spacing w:line="340" w:lineRule="exact" w:before="160" w:after="100"/>
      </w:pPr>
      <w:bookmarkStart w:id="3344" w:name="rw_3344"/>
      <w:r>
        <w:rPr>
          <w:rFonts w:ascii="Liberation Sans" w:hAnsi="Liberation Sans" w:cs="Liberation Sans" w:eastAsia="Droid Sans Fallback"/>
          <w:b/>
          <w:color w:val="000000"/>
          <w:sz w:val="23"/>
        </w:rPr>
        <w:t>G30.2 模块接口</w:t>
      </w:r>
      <w:bookmarkEnd w:id="3344"/>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create_mother(spec, seed) -&gt; MotherPack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fracture(mother, spec, seed) -&gt; FragmentSet, TruthPack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damage(fragment, recipe, seed) -&gt; PhysicalPack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render(physical, camera_spec, seed) -&gt; FramePack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observe(frames, recipe, seed) -&gt; ObsPack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build_relations(truth, obs, pool_spec) -&gt; RelationPack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build_episodes(obs_library, action_spec) -&gt; EpisodePack</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audit(pack, contract) -&gt; QAReport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commit(job_id, assets, qa) -&gt; ManifestRecord</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export_release(manifest, adapter) -&gt; DatasetRelease</w:t>
      </w:r>
    </w:p>
    <w:p>
      <w:pPr>
        <w:pStyle w:val="SYNBody"/>
        <w:keepNext w:val="0"/>
        <w:keepLines w:val="0"/>
        <w:pageBreakBefore w:val="0"/>
        <w:widowControl/>
        <w:spacing w:line="80" w:lineRule="exact" w:before="0" w:after="40"/>
      </w:pPr>
    </w:p>
    <w:p>
      <w:pPr>
        <w:pStyle w:val="SYNSubsection"/>
        <w:keepNext/>
        <w:keepLines/>
        <w:pageBreakBefore w:val="0"/>
        <w:widowControl/>
        <w:spacing w:line="340" w:lineRule="exact" w:before="160" w:after="100"/>
      </w:pPr>
      <w:bookmarkStart w:id="3345" w:name="rw_3345"/>
      <w:r>
        <w:rPr>
          <w:rFonts w:ascii="Liberation Sans" w:hAnsi="Liberation Sans" w:cs="Liberation Sans" w:eastAsia="Droid Sans Fallback"/>
          <w:b/>
          <w:color w:val="000000"/>
          <w:sz w:val="23"/>
        </w:rPr>
        <w:t>G30.3 共享切割与最终GT骨架</w:t>
      </w:r>
      <w:bookmarkEnd w:id="3345"/>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def split_once(mesh, cut_spec, seed):</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C = make_closed_shared_cutter(mesh, cut_spec, seed)</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left = boolean_intersection(mesh, C)</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right = boolean_difference(mesh, C)</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children = all_components(left) + all_components(right)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qa_check_conservation_and_overlap(mesh, children)</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map_mother_and_interface_sources(children, C)</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return children</w:t>
      </w:r>
    </w:p>
    <w:p>
      <w:pPr>
        <w:pStyle w:val="SYNCode"/>
        <w:keepNext w:val="0"/>
        <w:keepLines w:val="0"/>
        <w:pageBreakBefore w:val="0"/>
        <w:widowControl/>
        <w:spacing w:line="80" w:lineRule="exact" w:before="0" w:after="40"/>
      </w:pPr>
      <w:r>
        <w:rPr>
          <w:rFonts w:ascii="DejaVu Sans Mono" w:hAnsi="DejaVu Sans Mono" w:cs="DejaVu Sans Mono" w:eastAsia="Droid Sans Fallback"/>
          <w:color w:val="000000"/>
          <w:sz w:val="18"/>
        </w:rPr>
        <w:t xml:space="preserve"> </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def finalize_clean_truth(event):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 Clean topology and geometric correspondences only.</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patches = clip_shared_interfaces_to_leaf_fragments(event)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edges = contacts_above_frozen_area_threshold(patches)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corr = geometric_correspondences(patches, event)</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return audit_and_freeze(edges, patches, corr)</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def finalize_observation_labels(clean_truth, physical, obs, cameras):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survive = clip_to_surviving_material(clean_truth.corr, physical)</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visible = project_and_test_occlusion(survive, obs, cameras)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return freeze_labels(historical_edges=clean_truth.edges,</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current_fit=validate_contact(physical, survive),</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visible_corr=visible, physical_rev=physical.hash,</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 xml:space="preserve">        obs_rev=obs.hash, camera_profile=cameras.profile)</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第二函数在damage→render／observe后调用，clean finalize不得预先生成visible_valid。函数仍为需实现合同，含缺角、不可见、伪面和镜头变更回归；标签可读GT，features不读这些输出。</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骨架里的make_closed_shared_cutter、来源映射、面积裁剪与QA都是需实现的核心函数，不能留空后宣称算法完成。每个函数应有解析盒体、薄壁碗体、多连通片和二次破碎案例。布尔后端具体API按GL1的官方接口映射，骨架不隐藏依赖安装步骤。</w:t>
      </w:r>
    </w:p>
    <w:p>
      <w:pPr>
        <w:pStyle w:val="SYNSubsection"/>
        <w:keepNext/>
        <w:keepLines/>
        <w:pageBreakBefore w:val="0"/>
        <w:widowControl/>
        <w:spacing w:line="340" w:lineRule="exact" w:before="160" w:after="100"/>
      </w:pPr>
      <w:bookmarkStart w:id="3346" w:name="rw_3346"/>
      <w:r>
        <w:rPr>
          <w:rFonts w:ascii="Liberation Sans" w:hAnsi="Liberation Sans" w:cs="Liberation Sans" w:eastAsia="Droid Sans Fallback"/>
          <w:b/>
          <w:color w:val="000000"/>
          <w:sz w:val="23"/>
        </w:rPr>
        <w:t>G30.4 拟实现CLI的执行顺序</w:t>
      </w:r>
      <w:bookmarkEnd w:id="3346"/>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doctor</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validate --config configs/pilot.yaml</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budget --config configs/pilot.yaml --dry-run</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generate --config configs/pilot.yaml</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audit --run SYN-PILOT-0001 --all</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preview --run SYN-PILOT-0001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export --run SYN-PILOT-0001 --adapter obspack-v1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benchmark --release SYN-PILOT-0001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resume --run SYN-PILOT-0001</w:t>
      </w:r>
    </w:p>
    <w:p>
      <w:pPr>
        <w:pStyle w:val="SYNCode"/>
        <w:keepNext w:val="0"/>
        <w:keepLines w:val="0"/>
        <w:pageBreakBefore w:val="0"/>
        <w:widowControl/>
        <w:spacing w:line="260" w:lineRule="exact" w:before="0" w:after="20"/>
      </w:pPr>
      <w:r>
        <w:rPr>
          <w:rFonts w:ascii="DejaVu Sans Mono" w:hAnsi="DejaVu Sans Mono" w:cs="DejaVu Sans Mono" w:eastAsia="Droid Sans Fallback"/>
          <w:color w:val="000000"/>
          <w:sz w:val="18"/>
        </w:rPr>
        <w:t>synlab release --run SYN-PILOT-0001 --freeze</w:t>
      </w:r>
    </w:p>
    <w:p>
      <w:pPr>
        <w:pStyle w:val="SYNBody"/>
        <w:keepNext w:val="0"/>
        <w:keepLines w:val="0"/>
        <w:pageBreakBefore w:val="0"/>
        <w:widowControl/>
        <w:spacing w:line="80" w:lineRule="exact" w:before="0" w:after="4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只允许audit通过的COMMITTED资产进入release。命令实现后，将这些调用写入可复用的执行脚本并保存stdout、版本与hash；GPU或Blender参数由config和安装版帮助解析，不能把这份合同当成已执行过的结果。</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G30.5 核心配置的补充规格</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参数用明确的_mm、_px、_deg、_ev或无量纲后缀，连续场存固定系数或可重建recipe。下列示例用于pilot，不替代G4完整类型注册表。scale／RMS／波长都要在实际生成后测量；分区权重用平方毫米。新增字段在synlab.v3中验证并保留旧版本迁移器。</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schema_version: synlab.v3</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pattern: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family: composite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base_family: meander</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seed_stream: pattern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line_width_mm: 1.2</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surface_coordinates: periodic_u_arc_mm</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noise: {kind: fourier, bands: 4, domain_warp: false}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height_policy: color_only</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fracture: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backend: shared_rough_cut</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target_fragments: [8, 30]</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roughness_rms_mm: 0.08</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wavelength_mm: [0.2, 3.0]</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max_surface_error_mm: 0.01</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sliver_policy: archive_tiny</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physical:</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operators: [P03]</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P03: {depth_mm: 0.15, roi: fracture, basis: smooth_nonnegative}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observation: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geometry_route: proxy_scan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camera_profile: u_rig_candidate_001</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calibration_status: STRESS_UNCALIBRATED</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operators: [I01, I03, G02]</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I01: {psf: gaussian_baseline, sigma_px: 1.0}</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I03:</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model: poisson_gaussian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source: linear</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photon_scale: 4000</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read_sigma: 0.002</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G02: {points: 4096, nested_order: true}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training:</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initialization_group: T2_PUBLIC_SYN_REAL</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query_microbatch: 2</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positives_per_query: 2</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r1_negatives: 4</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r0_negatives: 4</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feature_contract: A3_current</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truth_features: forbidden</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G30.6 函数合同和结构化错误</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960"/>
        <w:gridCol w:w="3802"/>
      </w:tblGrid>
      <w:tr>
        <w:trPr>
          <w:cantSplit/>
          <w:tblHeader/>
        </w:trPr>
        <w:tc>
          <w:tcPr>
            <w:tcW w:type="dxa" w:w="223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函数</w:t>
            </w:r>
          </w:p>
        </w:tc>
        <w:tc>
          <w:tcPr>
            <w:tcW w:type="dxa" w:w="3960"/>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必须返回</w:t>
            </w:r>
          </w:p>
        </w:tc>
        <w:tc>
          <w:tcPr>
            <w:tcW w:type="dxa" w:w="3802"/>
            <w:vAlign w:val="center"/>
            <w:shd w:fill="263C50"/>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color w:val="FFFFFF"/>
                <w:sz w:val="20"/>
              </w:rPr>
              <w:t>失败或拒绝条件</w:t>
            </w:r>
          </w:p>
        </w:tc>
      </w:tr>
      <w:tr>
        <w:trPr>
          <w:cantSplit/>
        </w:trPr>
        <w:tc>
          <w:tcPr>
            <w:tcW w:type="dxa" w:w="22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build_pattern／evaluate</w:t>
            </w:r>
          </w:p>
        </w:tc>
        <w:tc>
          <w:tcPr>
            <w:tcW w:type="dxa" w:w="396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recipe、通道数组、区域和尺度报告</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非周期、未许可资源、无效通道、几何不足</w:t>
            </w:r>
          </w:p>
        </w:tc>
      </w:tr>
      <w:tr>
        <w:trPr>
          <w:cantSplit/>
        </w:trPr>
        <w:tc>
          <w:tcPr>
            <w:tcW w:type="dxa" w:w="22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make_closed_cutter</w:t>
            </w:r>
          </w:p>
        </w:tc>
        <w:tc>
          <w:tcPr>
            <w:tcW w:type="dxa" w:w="396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封闭mesh、切割基、来源、RMS和误差</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无交、自交、坡度或资源超预算</w:t>
            </w:r>
          </w:p>
        </w:tc>
      </w:tr>
      <w:tr>
        <w:trPr>
          <w:cantSplit/>
        </w:trPr>
        <w:tc>
          <w:tcPr>
            <w:tcW w:type="dxa" w:w="22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fracture_event</w:t>
            </w:r>
          </w:p>
        </w:tc>
        <w:tc>
          <w:tcPr>
            <w:tcW w:type="dxa" w:w="396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全部叶片、树、共享界面、碎屑和QA</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守恒、互补、来源或tiny规则不合格</w:t>
            </w:r>
          </w:p>
        </w:tc>
      </w:tr>
      <w:tr>
        <w:trPr>
          <w:cantSplit/>
        </w:trPr>
        <w:tc>
          <w:tcPr>
            <w:tcW w:type="dxa" w:w="22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apply_damage</w:t>
            </w:r>
          </w:p>
        </w:tc>
        <w:tc>
          <w:tcPr>
            <w:tcW w:type="dxa" w:w="396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PhysicalPack、损失量、残留与validity</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新增材料、破壁、ROI外漂移、变化未实现</w:t>
            </w:r>
          </w:p>
        </w:tc>
      </w:tr>
      <w:tr>
        <w:trPr>
          <w:cantSplit/>
        </w:trPr>
        <w:tc>
          <w:tcPr>
            <w:tcW w:type="dxa" w:w="22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compile_recipe／observe</w:t>
            </w:r>
          </w:p>
        </w:tc>
        <w:tc>
          <w:tcPr>
            <w:tcW w:type="dxa" w:w="396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合法顺序、ObsPack及逐轴测量</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非法组合、相机不可达、单位或后端错误</w:t>
            </w:r>
          </w:p>
        </w:tc>
      </w:tr>
      <w:tr>
        <w:trPr>
          <w:cantSplit/>
        </w:trPr>
        <w:tc>
          <w:tcPr>
            <w:tcW w:type="dxa" w:w="22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build_labels</w:t>
            </w:r>
          </w:p>
        </w:tc>
        <w:tc>
          <w:tcPr>
            <w:tcW w:type="dxa" w:w="396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历史、贴合、可见对应及版本引用</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引用失配、不可判区域超过阈值</w:t>
            </w:r>
          </w:p>
        </w:tc>
      </w:tr>
      <w:tr>
        <w:trPr>
          <w:cantSplit/>
        </w:trPr>
        <w:tc>
          <w:tcPr>
            <w:tcW w:type="dxa" w:w="223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adapt_features</w:t>
            </w:r>
          </w:p>
        </w:tc>
        <w:tc>
          <w:tcPr>
            <w:tcW w:type="dxa" w:w="3960"/>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A3字典、presence、valid、OBS_EST质量</w:t>
            </w:r>
          </w:p>
        </w:tc>
        <w:tc>
          <w:tcPr>
            <w:tcW w:type="dxa" w:w="3802"/>
            <w:vAlign w:val="center"/>
            <w:shd w:fill="F1F4F6"/>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GT字段、错K、错单位或无效padding</w:t>
            </w:r>
          </w:p>
        </w:tc>
      </w:tr>
      <w:tr>
        <w:trPr>
          <w:cantSplit/>
        </w:trPr>
        <w:tc>
          <w:tcPr>
            <w:tcW w:type="dxa" w:w="223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train／diagnose</w:t>
            </w:r>
          </w:p>
        </w:tc>
        <w:tc>
          <w:tcPr>
            <w:tcW w:type="dxa" w:w="3960"/>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checkpoint、逐query表、实验与成本报告</w:t>
            </w:r>
          </w:p>
        </w:tc>
        <w:tc>
          <w:tcPr>
            <w:tcW w:type="dxa" w:w="3802"/>
            <w:vAlign w:val="center"/>
            <w:shd w:fill="FFFFFF"/>
            <w:tcMar>
              <w:top w:w="75" w:type="dxa"/>
              <w:bottom w:w="75" w:type="dxa"/>
              <w:left w:w="90" w:type="dxa"/>
              <w:right w:w="90" w:type="dxa"/>
            </w:tcMar>
          </w:tcPr>
          <w:p>
            <w:pPr>
              <w:keepNext w:val="0"/>
              <w:widowControl/>
              <w:spacing w:line="280" w:lineRule="exact" w:before="0" w:after="0"/>
            </w:pPr>
            <w:r>
              <w:rPr>
                <w:rFonts w:ascii="Liberation Sans" w:hAnsi="Liberation Sans" w:eastAsia="Droid Sans Fallback"/>
                <w:b w:val="0"/>
                <w:color w:val="000000"/>
                <w:sz w:val="20"/>
              </w:rPr>
              <w:t>release改变、权限失败、分母不一致</w:t>
            </w:r>
          </w:p>
        </w:tc>
      </w:tr>
    </w:tbl>
    <w:p>
      <w:pPr>
        <w:pStyle w:val="SYNBody"/>
        <w:spacing w:line="80" w:lineRule="exact" w:after="40"/>
      </w:pP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统一Result含status、output_refs、input_hashes、qa_report、metrics和error；error含code、stage、attempt、retryable、seed与config_hash。NUMERIC_FAILURE可按冻结重试策略重新计算；UNSUPPORTED_COMBINATION和PRECISION_BUDGET_EXCEEDED不无限重试；OPERATOR_NOT_REALIZED回到算子开发。除显式计划外，不自动降最短波长、删模态或换后端记成功。</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G30.7 程序主流程骨架</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Design pseudocode: each function must pass its own QA.</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spec = validate_and_lock_config(config)</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plan = sample_slots_with_frozen_lineage_split(spec)</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for slot in plan: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mother = checked(create_mother(slot))</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field = checked(build_pattern(mother, slot.pattern_recipe))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mother = checked(apply_pattern_geometry(mother, field))</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clean = checked(fracture_event(mother, field, slot.cut_recipe))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clean_truth = checked(finalize_clean_truth(clean))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for damage_recipe in slot.physical_recipes: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physical = checked(apply_damage(clean, damage_recipe))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physical_truth = checked(build_physical_labels(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clean_truth, physical))</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for obs_recipe in slot.observation_recipes: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recipe = compile_recipe(obs_recipe)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obs = checked(observe(physical, recipe))</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labels = checked(build_visible_labels(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clean_truth, physical_truth, obs))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features = checked(adapt_features(obs))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assert_feature_whitelist(features)</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 xml:space="preserve">            atomic_commit(features, labels, provenance=slot)</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release = freeze_committed_assets(plan)</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run = train(read_only_release=release, run_spec=train_spec)</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report = paired_diagnose(run, frozen_pools, intervention_spec)</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checked只接收QA通过的结果，失败写入quarantine和计划分母，不以continue静默跳过。伪代码中的clean与标签区不作为网络参数传入；训练loader由features和labels分离构建。固定确认与开放库按独立pool构建器冻结，并在report中核验全邻片集合。</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G30.8 CLI与操作界面的新增流程</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synlab pattern-audit --run SYN-PILOT-0001</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synlab operator-audit --axes P,I,G,X --levels 5</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synlab profile --config configs/profile_1000.yaml</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synlab build-pool --release SYN-0001 --protocol full-gallery</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synlab train --config configs/pretrain_p0.yaml</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synlab diagnose --config configs/paired_axes.yaml</w:t>
      </w:r>
    </w:p>
    <w:p>
      <w:pPr>
        <w:pStyle w:val="SYNCode"/>
        <w:keepNext w:val="0"/>
        <w:keepLines w:val="0"/>
        <w:pageBreakBefore w:val="0"/>
        <w:widowControl/>
        <w:spacing w:line="260" w:lineRule="exact" w:before="0" w:after="20"/>
      </w:pPr>
      <w:r>
        <w:rPr>
          <w:rFonts w:ascii="DejaVu Sans Mono" w:hAnsi="DejaVu Sans Mono" w:eastAsia="Droid Sans Fallback"/>
          <w:b w:val="0"/>
          <w:color w:val="000000"/>
          <w:sz w:val="18"/>
        </w:rPr>
        <w:t>synlab transfer --config configs/transfer_t0_t3.yaml</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CLI均为待实现入口，实际运行先依G30.4完成doctor、validate、预算、生成、audit和release。GUI在同片对比页显示原始输入、物理变化、观察变化及特权审计三层，操作者能检查“实体未变但伪桥增加”等情况；训练页面只接受冻结release与run_spec。任务取消保留已提交资产，暂停不删除失败日志。</w:t>
      </w:r>
    </w:p>
    <w:p>
      <w:pPr>
        <w:pStyle w:val="SYNSection"/>
        <w:keepNext/>
        <w:keepLines/>
        <w:pageBreakBefore w:val="0"/>
        <w:widowControl/>
        <w:spacing w:line="380" w:lineRule="exact" w:before="200" w:after="120"/>
      </w:pPr>
      <w:bookmarkStart w:id="3347" w:name="rw_3347"/>
      <w:r>
        <w:rPr>
          <w:rFonts w:ascii="Liberation Sans" w:hAnsi="Liberation Sans" w:cs="Liberation Sans" w:eastAsia="Droid Sans Fallback"/>
          <w:b/>
          <w:color w:val="000000"/>
          <w:sz w:val="26"/>
        </w:rPr>
        <w:t>G31 完整实验室的交付文件与实施检查单</w:t>
      </w:r>
      <w:bookmarkEnd w:id="3347"/>
    </w:p>
    <w:tbl>
      <w:tblPr>
        <w:tblW w:type="dxa" w:w="9994"/>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79"/>
        <w:gridCol w:w="3159"/>
        <w:gridCol w:w="5456"/>
      </w:tblGrid>
      <w:tr>
        <w:trPr>
          <w:cantSplit/>
          <w:tblHeader/>
        </w:trPr>
        <w:tc>
          <w:tcPr>
            <w:tcW w:type="dxa" w:w="137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交付项</w:t>
            </w:r>
          </w:p>
        </w:tc>
        <w:tc>
          <w:tcPr>
            <w:tcW w:type="dxa" w:w="3159"/>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必须包含</w:t>
            </w:r>
          </w:p>
        </w:tc>
        <w:tc>
          <w:tcPr>
            <w:tcW w:type="dxa" w:w="5456"/>
            <w:vAlign w:val="center"/>
            <w:shd w:fill="263C50"/>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完成证据</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可运行工程</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CLI 核心算法 注册表 Blender worker ObsAdapter</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从空环境安装和pilot运行日志</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数据协议</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六种Pack schema 坐标 模态权限 划分规则</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schema验证与无GT输入检查</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多样性资产</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24品种 12材料 4组合 16纹样</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每类样例 参数差异 水密与碎裂报告</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碎裂模块</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共享切割 Voronoi 二次破碎 平面基线</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断面对应 体积守恒 邻接更新报告</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退化模块</w:t>
            </w:r>
          </w:p>
        </w:tc>
        <w:tc>
          <w:tcPr>
            <w:tcW w:type="dxa" w:w="3159"/>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31轴 配对recipe 联合工况 SY-Q配置</w:t>
            </w:r>
          </w:p>
        </w:tc>
        <w:tc>
          <w:tcPr>
            <w:tcW w:type="dxa" w:w="545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声明量 材料不增加 损伤及可见validity</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关系与动作</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稀疏关系 候选池 开放集 难例 episode</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GT完整 动作可达 成本与STOP</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工程报告</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1000片基准 存储压缩 缓存限流 恢复</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CPU GPU IO P95以及中断恢复记录</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不可变发布</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manifest hashes split provenance QA</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完整读取和恢复抽样通过</w:t>
            </w:r>
          </w:p>
        </w:tc>
      </w:tr>
      <w:tr>
        <w:trPr>
          <w:cantSplit/>
        </w:trPr>
        <w:tc>
          <w:tcPr>
            <w:tcW w:type="dxa" w:w="137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实验报告</w:t>
            </w:r>
          </w:p>
        </w:tc>
        <w:tc>
          <w:tcPr>
            <w:tcW w:type="dxa" w:w="3159"/>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浅基线 退化 数量 材质 后端 真实迁移</w:t>
            </w:r>
          </w:p>
        </w:tc>
        <w:tc>
          <w:tcPr>
            <w:tcW w:type="dxa" w:w="5456"/>
            <w:vAlign w:val="center"/>
            <w:shd w:fill="F1F4F6"/>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数据与代码版本 3seed 成本与区间</w:t>
            </w:r>
          </w:p>
        </w:tc>
      </w:tr>
      <w:tr>
        <w:trPr>
          <w:cantSplit/>
        </w:trPr>
        <w:tc>
          <w:tcPr>
            <w:tcW w:type="dxa" w:w="137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使用手册</w:t>
            </w:r>
          </w:p>
        </w:tc>
        <w:tc>
          <w:tcPr>
            <w:tcW w:type="dxa" w:w="3159"/>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正常操作 故障恢复 版本升级 扩容流程</w:t>
            </w:r>
          </w:p>
        </w:tc>
        <w:tc>
          <w:tcPr>
            <w:tcW w:type="dxa" w:w="5456"/>
            <w:vAlign w:val="center"/>
            <w:shd w:fill="FFFFFF"/>
            <w:tcMar>
              <w:top w:w="70" w:type="dxa"/>
              <w:bottom w:w="70" w:type="dxa"/>
              <w:left w:w="90" w:type="dxa"/>
              <w:right w:w="90" w:type="dxa"/>
            </w:tcMar>
          </w:tcPr>
          <w:p>
            <w:pPr>
              <w:pStyle w:val="SYNTable"/>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另一成员能够照步骤复现pilot</w:t>
            </w:r>
          </w:p>
        </w:tc>
      </w:tr>
    </w:tbl>
    <w:p>
      <w:pPr>
        <w:pStyle w:val="SYNBody"/>
        <w:keepNext w:val="0"/>
        <w:keepLines w:val="0"/>
        <w:pageBreakBefore w:val="0"/>
        <w:widowControl/>
        <w:spacing w:after="40" w:line="80" w:lineRule="exact" w:before="0"/>
      </w:pP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完整V1.0签收时逐条核对：全部核心函数有实现；所有类型有真实生成实例；每个退化轴改变的是声明的物理或观测量；二次破碎GT正确；各材质断面与层结构不是统一换色；24品种不是同mesh改名；模型只读观测；确认资产固定；任务中断可恢复；十万级规模有实测预算支持。缺少任何一项，标明缺项和后续任务，不能把功能数量规划写成已完成清单。</w:t>
      </w:r>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平台本身交付到这一步是完整可控实验基础设施。对项目的实际价值还需要E-SYN-01至E-SYN-08逐步验证，尤其独立真实母体上的候选找回和误荐风险；没有收益的材料分支、课程或复杂后端可留档，不强行加入部署主干。</w:t>
      </w:r>
    </w:p>
    <w:p>
      <w:pPr>
        <w:pStyle w:val="SYNSubsection"/>
        <w:keepNext/>
        <w:keepLines/>
        <w:pageBreakBefore w:val="0"/>
        <w:widowControl/>
        <w:spacing w:line="340" w:lineRule="exact" w:before="160" w:after="100"/>
      </w:pPr>
      <w:r>
        <w:rPr>
          <w:rFonts w:ascii="Liberation Sans" w:hAnsi="Liberation Sans" w:eastAsia="Droid Sans Fallback"/>
          <w:b/>
          <w:color w:val="000000"/>
          <w:sz w:val="23"/>
        </w:rPr>
        <w:t>G31.1 V1.45新增算法的完成证据</w:t>
      </w:r>
    </w:p>
    <w:p>
      <w:pPr>
        <w:pStyle w:val="SYNBody"/>
      </w:pPr>
      <w:r>
        <w:t>V1.46新增完成证据：必须同时保存VesselForge asset manifest与validator报告、PG-Frag job/result manifest与solver lineage、A12 release manifest与权限审计；三者任一缺失都不能声称端到端可复现。</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专项签收需提交：16纹样族的recipe和连续性／尺度报告；四必做碎裂后端的共享界面、来源、二次破碎与精度测试；31轴逐档实际测量、零强度回归和组合约束；features与labels隔离检查；多正例、无匹配对应和缺模态的训练执行卡；固定query／gallery的配对诊断；1000片资源profile以及训练中断恢复记录。只完成文档或伪代码不计程序完成。</w:t>
      </w:r>
    </w:p>
    <w:p>
      <w:pPr>
        <w:pStyle w:val="SYNBody"/>
        <w:keepNext w:val="0"/>
        <w:keepLines w:val="0"/>
        <w:pageBreakBefore w:val="0"/>
        <w:widowControl/>
        <w:spacing w:line="320" w:lineRule="exact" w:before="0" w:after="100"/>
      </w:pPr>
      <w:r>
        <w:rPr>
          <w:rFonts w:ascii="Liberation Sans" w:hAnsi="Liberation Sans" w:eastAsia="Droid Sans Fallback"/>
          <w:b w:val="0"/>
          <w:color w:val="000000"/>
          <w:sz w:val="22"/>
        </w:rPr>
        <w:t>A负责几何场、断裂GT、关系采样与训练；B负责尺度分布、纹样／断口统计、真实校准和人工复核；C负责camera／light profile、渲染与U近远实拍对齐；D负责schema、调度、资产存储、API和界面。共同复核谱系隔离、错误分母及release。实施工时写G27任务卡，以实测更新8.4日历，不同时给四人追加未核算工时。</w:t>
      </w:r>
    </w:p>
    <w:p>
      <w:pPr>
        <w:pStyle w:val="SYNSection"/>
        <w:keepNext/>
        <w:keepLines/>
        <w:pageBreakBefore w:val="0"/>
        <w:widowControl/>
        <w:spacing w:line="380" w:lineRule="exact" w:before="200" w:after="120"/>
      </w:pPr>
      <w:bookmarkStart w:id="3348" w:name="rw_3348"/>
      <w:r>
        <w:rPr>
          <w:rFonts w:ascii="Liberation Sans" w:hAnsi="Liberation Sans" w:cs="Liberation Sans" w:eastAsia="Droid Sans Fallback"/>
          <w:b/>
          <w:color w:val="000000"/>
          <w:sz w:val="26"/>
        </w:rPr>
        <w:t>G32 算法与软件的官方资料</w:t>
      </w:r>
      <w:bookmarkEnd w:id="3348"/>
    </w:p>
    <w:p>
      <w:pPr>
        <w:pStyle w:val="SYNBody"/>
        <w:keepNext w:val="0"/>
        <w:keepLines w:val="0"/>
        <w:pageBreakBefore w:val="0"/>
        <w:widowControl/>
        <w:spacing w:line="320" w:lineRule="exact" w:before="0" w:after="100"/>
      </w:pPr>
      <w:r>
        <w:rPr>
          <w:rFonts w:ascii="Liberation Sans" w:hAnsi="Liberation Sans" w:cs="Liberation Sans" w:eastAsia="Droid Sans Fallback"/>
          <w:color w:val="000000"/>
          <w:sz w:val="22"/>
        </w:rPr>
        <w:t>以下作为具体接口、算法与使用边界的核验入口，核验日期2026年10月1日。上文的模块组合、覆盖规模、退化范围、容差、存储预算和排期是本项目工程设计，均须实施后实测确认。算法来源与本项目实现分别登记，源论文的效果不能自动转作本项目效果。</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[GL1] trimesh官方boolean API。支持Manifold与Blender布尔，含体积检查与交差并接口。 https://trimesh.org/trimesh.boolean.html</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[GL2] Manifold作者仓库。实体三角网格几何库与顶点属性；Python包名manifold3d。 https://github.com/elalish/manifold</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[GL3] Breaking Good与Breaking Bad作者代码和数据页。物理断裂模态代码、依赖、数据生成例子与使用许可；数据介绍 https://breaking-bad-dataset.github.io/ 。 https://github.com/sgsellan/fracture-modes</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[GL4] Blender官方命令行与GPU文档。后台脚本与设备参数入口；GPU文档 https://docs.blender.org/manual/en/latest/render/cycles/gpu_rendering.html 。具体接口与兼容性以安装版本核验。 https://docs.blender.org/manual/en/latest/advanced/command_line/arguments.html</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[GL5] Open3D官方点云教程。体素降采样、法向估计与观测点云处理。 https://www.open3d.org/docs/release/tutorial/geometry/pointcloud.html</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[GL6] Apache Arrow官方Parquet文档。列式写读、字典编码、分区与ZSTD等压缩。 https://arrow.apache.org/docs/python/parquet.html</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[GL7] COLMAP官方命令行。SfM、图像去畸变、PatchMatch MVS和点云融合流程。 https://colmap.github.io/cli.html</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[GL8] Zarr官方性能说明。chunk与sharding的读写粒度和小文件问题。 https://zarr.readthedocs.io/en/stable/user-guide/performance/</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[GL9] Gmsh官方参考手册。三维体网格、共享表面、体与physical group以及Python API；适配器先做共形约束资格测试。 https://gmsh.info/doc/texinfo/</w:t>
      </w:r>
    </w:p>
    <w:p>
      <w:pPr>
        <w:pStyle w:val="SYNReference"/>
        <w:keepNext w:val="0"/>
        <w:keepLines w:val="0"/>
        <w:pageBreakBefore w:val="0"/>
        <w:widowControl/>
        <w:spacing w:line="290" w:lineRule="exact" w:before="0" w:after="80"/>
      </w:pPr>
      <w:r>
        <w:rPr>
          <w:rFonts w:ascii="Liberation Sans" w:hAnsi="Liberation Sans" w:eastAsia="Droid Sans Fallback"/>
          <w:b w:val="0"/>
          <w:color w:val="000000"/>
          <w:sz w:val="20"/>
        </w:rPr>
        <w:t>[GL10] SciPy官方QMC API。Latin Hypercube与Sobol采样，Sobol的random_base2及平衡条件。 https://docs.scipy.org/doc/scipy/reference/generated/scipy.stats.qmc.LatinHypercube.html ； https://docs.scipy.org/doc/scipy/reference/generated/scipy.stats.qmc.Sobol.html</w:t>
      </w:r>
    </w:p>
    <w:p>
      <w:pPr>
        <w:pStyle w:val="SYNReference"/>
        <w:keepNext w:val="0"/>
        <w:keepLines w:val="0"/>
        <w:pageBreakBefore w:val="0"/>
        <w:widowControl/>
        <w:spacing w:line="290" w:lineRule="exact" w:before="0" w:after="80"/>
      </w:pPr>
      <w:r>
        <w:rPr>
          <w:rFonts w:ascii="Liberation Sans" w:hAnsi="Liberation Sans" w:eastAsia="Droid Sans Fallback"/>
          <w:b w:val="0"/>
          <w:color w:val="000000"/>
          <w:sz w:val="20"/>
        </w:rPr>
        <w:t>[GL11] Ken Perlin作者Improved Noise实现与PBRT噪声章节。连续梯度噪声及多频纹理的基础；本项目周期傅里叶、尺度和抗混叠规则另行实现。 https://cs.nyu.edu/~perlin/noise/ ； https://pbr-book.org/3ed-2018/Texture/Noise</w:t>
      </w:r>
    </w:p>
    <w:p>
      <w:pPr>
        <w:pStyle w:val="SYNReference"/>
        <w:keepNext w:val="0"/>
        <w:keepLines w:val="0"/>
        <w:pageBreakBefore w:val="0"/>
        <w:widowControl/>
        <w:spacing w:line="290" w:lineRule="exact" w:before="0" w:after="80"/>
      </w:pPr>
      <w:r>
        <w:rPr>
          <w:rFonts w:ascii="Liberation Sans" w:hAnsi="Liberation Sans" w:eastAsia="Droid Sans Fallback"/>
          <w:b w:val="0"/>
          <w:color w:val="000000"/>
          <w:sz w:val="20"/>
        </w:rPr>
        <w:t>[GL12] Robert Bridson 2007作者论文 Fast Poisson Disk Sampling in Arbitrary Dimensions。活动列表、网格与环带候选；周期曲面适配为本项目实现。 https://www.cs.ubc.ca/~rbridson/docs/bridson-siggraph07-poissondisk.pdf</w:t>
      </w:r>
    </w:p>
    <w:p>
      <w:pPr>
        <w:pStyle w:val="SYNReference"/>
        <w:keepNext w:val="0"/>
        <w:keepLines w:val="0"/>
        <w:pageBreakBefore w:val="0"/>
        <w:widowControl/>
        <w:spacing w:line="290" w:lineRule="exact" w:before="0" w:after="80"/>
      </w:pPr>
      <w:r>
        <w:rPr>
          <w:rFonts w:ascii="Liberation Sans" w:hAnsi="Liberation Sans" w:eastAsia="Droid Sans Fallback"/>
          <w:b w:val="0"/>
          <w:color w:val="000000"/>
          <w:sz w:val="20"/>
        </w:rPr>
        <w:t>[GL13] Foi等 2008 Practical Poissonian-Gaussian noise modeling and fitting for single-image raw-data。信号相关光子噪声加Gaussian噪声；本项目简化代理仍需实拍校准。 https://researchportal.tuni.fi/en/publications/practical-poissonian-gaussian-noise-modeling-and-fitting-for-sing/</w:t>
      </w:r>
    </w:p>
    <w:p>
      <w:pPr>
        <w:pStyle w:val="SYNReference"/>
        <w:keepNext w:val="0"/>
        <w:keepLines w:val="0"/>
        <w:pageBreakBefore w:val="0"/>
        <w:widowControl/>
        <w:spacing w:line="290" w:lineRule="exact" w:before="0" w:after="80"/>
      </w:pPr>
      <w:r>
        <w:rPr>
          <w:rFonts w:ascii="Liberation Sans" w:hAnsi="Liberation Sans" w:eastAsia="Droid Sans Fallback"/>
          <w:b w:val="0"/>
          <w:color w:val="000000"/>
          <w:sz w:val="20"/>
        </w:rPr>
        <w:t>[GL14] Blender官方Passes文档。RGB、Z、索引和可见性通道的不同采样行为；实际使用锁定版本核验。 https://docs.blender.org/manual/en/4.5/render/layers/passes.html</w:t>
      </w:r>
    </w:p>
    <w:p>
      <w:pPr>
        <w:pStyle w:val="SYNReference"/>
        <w:keepNext w:val="0"/>
        <w:keepLines w:val="0"/>
        <w:pageBreakBefore w:val="0"/>
        <w:widowControl/>
        <w:spacing w:line="290" w:lineRule="exact" w:before="0" w:after="80"/>
      </w:pPr>
      <w:r>
        <w:rPr>
          <w:rFonts w:ascii="Liberation Sans" w:hAnsi="Liberation Sans" w:eastAsia="Droid Sans Fallback"/>
          <w:b w:val="0"/>
          <w:color w:val="000000"/>
          <w:sz w:val="20"/>
        </w:rPr>
        <w:t>[GL15] PyTorch官方数据加载和AMP文档。IterableDataset的worker分片、随机源和混合精度。版本与主环境兼容后锁定。 https://docs.pytorch.org/docs/stable/data.html ； https://docs.pytorch.org/docs/stable/notes/amp_examples.html</w:t>
      </w:r>
    </w:p>
    <w:p>
      <w:pPr>
        <w:pStyle w:val="Heading1"/>
        <w:keepNext/>
        <w:keepLines/>
        <w:pageBreakBefore/>
        <w:widowControl/>
        <w:spacing w:line="460" w:lineRule="exact" w:before="240" w:after="140"/>
      </w:pPr>
      <w:bookmarkStart w:id="3434" w:name="RW_NAVFIX_077"/>
      <w:bookmarkStart w:id="3349" w:name="rw_3349"/>
      <w:r>
        <w:rPr>
          <w:rFonts w:ascii="Liberation Sans" w:hAnsi="Liberation Sans" w:cs="Liberation Sans" w:eastAsia="Droid Sans Fallback"/>
          <w:b/>
          <w:color w:val="000000"/>
          <w:sz w:val="32"/>
        </w:rPr>
        <w:t>附录H V1.44统一实施合同与问题验收</w:t>
      </w:r>
      <w:bookmarkEnd w:id="3349"/>
      <w:bookmarkEnd w:id="3434"/>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24项修订已写入A、B、C、D及G正文，本附录为执行索引。当前完成方案修订，不把设计存在当作采购、制造、训练或效果实测通过。工程、数据和真实收益分别签收；原封存实验按原协议保留。</w:t>
      </w:r>
    </w:p>
    <w:p>
      <w:pPr>
        <w:pStyle w:val="Heading2"/>
        <w:keepNext/>
        <w:keepLines/>
        <w:pageBreakBefore w:val="0"/>
        <w:widowControl/>
        <w:spacing w:line="380" w:lineRule="exact" w:before="200" w:after="120"/>
      </w:pPr>
      <w:bookmarkStart w:id="3350" w:name="rw_3350"/>
      <w:r>
        <w:rPr>
          <w:rFonts w:ascii="Liberation Sans" w:hAnsi="Liberation Sans" w:cs="Liberation Sans" w:eastAsia="Droid Sans Fallback"/>
          <w:b/>
          <w:color w:val="000000"/>
          <w:sz w:val="26"/>
        </w:rPr>
        <w:t>H1 完整交付与状态</w:t>
      </w:r>
      <w:bookmarkEnd w:id="3350"/>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608"/>
        <w:gridCol w:w="3586"/>
      </w:tblGrid>
      <w:tr>
        <w:trPr>
          <w:cantSplit/>
          <w:tblHeader/>
        </w:trPr>
        <w:tc>
          <w:tcPr>
            <w:tcW w:type="dxa" w:w="180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层</w:t>
            </w:r>
          </w:p>
        </w:tc>
        <w:tc>
          <w:tcPr>
            <w:tcW w:type="dxa" w:w="460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完整范围</w:t>
            </w:r>
          </w:p>
        </w:tc>
        <w:tc>
          <w:tcPr>
            <w:tcW w:type="dxa" w:w="3586"/>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状态与资格</w:t>
            </w:r>
          </w:p>
        </w:tc>
      </w:tr>
      <w:tr>
        <w:trPr>
          <w:cantSplit/>
        </w:trPr>
        <w:tc>
          <w:tcPr>
            <w:tcW w:type="dxa" w:w="18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主方案</w:t>
            </w:r>
          </w:p>
        </w:tc>
        <w:tc>
          <w:tcPr>
            <w:tcW w:type="dxa" w:w="460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目标 指标 四岗位 实验 软硬件 成本 历史 合成</w:t>
            </w:r>
          </w:p>
        </w:tc>
        <w:tc>
          <w:tcPr>
            <w:tcW w:type="dxa" w:w="358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DOCUMENT_REVISED；保留原章并逐章修订</w:t>
            </w:r>
          </w:p>
        </w:tc>
      </w:tr>
      <w:tr>
        <w:trPr>
          <w:cantSplit/>
        </w:trPr>
        <w:tc>
          <w:tcPr>
            <w:tcW w:type="dxa" w:w="18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近远台</w:t>
            </w:r>
          </w:p>
        </w:tc>
        <w:tc>
          <w:tcPr>
            <w:tcW w:type="dxa" w:w="460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U机械链 手动必配 电动升级 预算 标定 档位 控制</w:t>
            </w:r>
          </w:p>
        </w:tc>
        <w:tc>
          <w:tcPr>
            <w:tcW w:type="dxa" w:w="358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DESIGNED；须HW-U实物验收</w:t>
            </w:r>
          </w:p>
        </w:tc>
      </w:tr>
      <w:tr>
        <w:trPr>
          <w:cantSplit/>
        </w:trPr>
        <w:tc>
          <w:tcPr>
            <w:tcW w:type="dxa" w:w="18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完整实验室</w:t>
            </w:r>
          </w:p>
        </w:tc>
        <w:tc>
          <w:tcPr>
            <w:tcW w:type="dxa" w:w="460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24器物 12材料 4层 16纹样 4必做后端 31轴 episode</w:t>
            </w:r>
          </w:p>
        </w:tc>
        <w:tc>
          <w:tcPr>
            <w:tcW w:type="dxa" w:w="358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SPECIFIED；L2全核心后才COMPLETE</w:t>
            </w:r>
          </w:p>
        </w:tc>
      </w:tr>
      <w:tr>
        <w:trPr>
          <w:cantSplit/>
        </w:trPr>
        <w:tc>
          <w:tcPr>
            <w:tcW w:type="dxa" w:w="180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模型和策略</w:t>
            </w:r>
          </w:p>
        </w:tc>
        <w:tc>
          <w:tcPr>
            <w:tcW w:type="dxa" w:w="460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强对照 循环 权限 校准 全库补采</w:t>
            </w:r>
          </w:p>
        </w:tc>
        <w:tc>
          <w:tcPr>
            <w:tcW w:type="dxa" w:w="3586"/>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SPECIFIED；无本轮新实测成绩</w:t>
            </w:r>
          </w:p>
        </w:tc>
      </w:tr>
      <w:tr>
        <w:trPr>
          <w:cantSplit/>
        </w:trPr>
        <w:tc>
          <w:tcPr>
            <w:tcW w:type="dxa" w:w="180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历史记录</w:t>
            </w:r>
          </w:p>
        </w:tc>
        <w:tc>
          <w:tcPr>
            <w:tcW w:type="dxa" w:w="460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原数值 失败 STOP 资源和来源</w:t>
            </w:r>
          </w:p>
        </w:tc>
        <w:tc>
          <w:tcPr>
            <w:tcW w:type="dxa" w:w="3586"/>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ARCHIVED；不改口径或判决</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任务状态SPECIFIED→IMPLEMENTED→QA_PASSED→VALIDATED→RELEASED，需evidence_path和版本。文档问题为CONTRACT_REVISED，实测为EVIDENCE_PENDING；未运行不是0或通过，失败公开阻塞与next_action。</w:t>
      </w:r>
    </w:p>
    <w:p>
      <w:pPr>
        <w:pStyle w:val="Heading2"/>
        <w:keepNext/>
        <w:keepLines/>
        <w:pageBreakBefore w:val="0"/>
        <w:widowControl/>
        <w:spacing w:line="380" w:lineRule="exact" w:before="200" w:after="120"/>
      </w:pPr>
      <w:bookmarkStart w:id="3351" w:name="rw_3351"/>
      <w:r>
        <w:rPr>
          <w:rFonts w:ascii="Liberation Sans" w:hAnsi="Liberation Sans" w:cs="Liberation Sans" w:eastAsia="Droid Sans Fallback"/>
          <w:b/>
          <w:color w:val="000000"/>
          <w:sz w:val="26"/>
        </w:rPr>
        <w:t>H2 单一合同与命名</w:t>
      </w:r>
      <w:bookmarkEnd w:id="3351"/>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328"/>
        <w:gridCol w:w="3082"/>
      </w:tblGrid>
      <w:tr>
        <w:trPr>
          <w:cantSplit/>
          <w:tblHeader/>
        </w:trPr>
        <w:tc>
          <w:tcPr>
            <w:tcW w:type="dxa" w:w="158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合同</w:t>
            </w:r>
          </w:p>
        </w:tc>
        <w:tc>
          <w:tcPr>
            <w:tcW w:type="dxa" w:w="5328"/>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唯一规则</w:t>
            </w:r>
          </w:p>
        </w:tc>
        <w:tc>
          <w:tcPr>
            <w:tcW w:type="dxa" w:w="308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入口</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GT</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历史R2／当前贴合／可见独立；邻片全闭合</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2.1 A5.0 B2.2 G12</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指标</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全库N_G分母；条件池诊断；拒识给有效覆盖</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2.2.1 A9.1 G21.2</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输入</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Obs、可部署估计及计时人工；GT隔离</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A4.9 G6 G20</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质量</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SY-Q0_OBS至5，ORACLE_WORLD隔离，旧Q归档</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A12.6 G17</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schema</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rw-schema-1.1／synlab.v2；旧只读迁移</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第9章 G25 G30</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补采</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图库固定，合法新证据后候选全库更新</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A7.6 D5.1 G19</w:t>
            </w:r>
          </w:p>
        </w:tc>
      </w:tr>
      <w:tr>
        <w:trPr>
          <w:cantSplit/>
        </w:trPr>
        <w:tc>
          <w:tcPr>
            <w:tcW w:type="dxa" w:w="158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能力成本</w:t>
            </w:r>
          </w:p>
        </w:tc>
        <w:tc>
          <w:tcPr>
            <w:tcW w:type="dxa" w:w="5328"/>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U手动真实计时，AUTO homed才命令运动</w:t>
            </w:r>
          </w:p>
        </w:tc>
        <w:tc>
          <w:tcPr>
            <w:tcW w:type="dxa" w:w="308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C8.1 C10.1 D10.1</w:t>
            </w:r>
          </w:p>
        </w:tc>
      </w:tr>
      <w:tr>
        <w:trPr>
          <w:cantSplit/>
        </w:trPr>
        <w:tc>
          <w:tcPr>
            <w:tcW w:type="dxa" w:w="158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统计选择</w:t>
            </w:r>
          </w:p>
        </w:tc>
        <w:tc>
          <w:tcPr>
            <w:tcW w:type="dxa" w:w="5328"/>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母体簇、风险上界、主比较、独立确认</w:t>
            </w:r>
          </w:p>
        </w:tc>
        <w:tc>
          <w:tcPr>
            <w:tcW w:type="dxa" w:w="308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G21.4 H5</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ARCH-A是浅双线性，ARCH-B是1至2层双向局部交互；HW-H0／H1为硬件，METHOD-H1／H3为研究，POL-P0／1／2为策略。新执行用EXP00至09、HW-U-01至06，旧U01至08归档。当前采集第5章B2至B10。重复参考ID改为COMP-INNOV-2026-NOTICE／FAQ及PHY-PINN-2019／PHY-PIML-2021，原作者与网址保留。</w:t>
      </w:r>
    </w:p>
    <w:p>
      <w:pPr>
        <w:pStyle w:val="Heading2"/>
        <w:keepNext/>
        <w:keepLines/>
        <w:pageBreakBefore w:val="0"/>
        <w:widowControl/>
        <w:spacing w:line="380" w:lineRule="exact" w:before="200" w:after="120"/>
      </w:pPr>
      <w:bookmarkStart w:id="3352" w:name="rw_3352"/>
      <w:r>
        <w:rPr>
          <w:rFonts w:ascii="Liberation Sans" w:hAnsi="Liberation Sans" w:cs="Liberation Sans" w:eastAsia="Droid Sans Fallback"/>
          <w:b/>
          <w:color w:val="000000"/>
          <w:sz w:val="26"/>
        </w:rPr>
        <w:t>H3 实施依赖与签收</w:t>
      </w:r>
      <w:bookmarkEnd w:id="3352"/>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320"/>
        <w:gridCol w:w="3514"/>
      </w:tblGrid>
      <w:tr>
        <w:trPr>
          <w:cantSplit/>
          <w:tblHeader/>
        </w:trPr>
        <w:tc>
          <w:tcPr>
            <w:tcW w:type="dxa" w:w="216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包／负责人</w:t>
            </w:r>
          </w:p>
        </w:tc>
        <w:tc>
          <w:tcPr>
            <w:tcW w:type="dxa" w:w="43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输出</w:t>
            </w:r>
          </w:p>
        </w:tc>
        <w:tc>
          <w:tcPr>
            <w:tcW w:type="dxa" w:w="3514"/>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依赖</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合同 A＋B＋D</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公式、三标签、白名单和fixture</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手算、泄漏、灰区、拒识先过</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闭合 B＋复核者</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全片清单、断面去向、query闭合manifest</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资格在启封前固定</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近远 C＋B</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兼容、U净空、距离焦点profile、实台</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HW-U-01至06，真实成本</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输入 A＋B</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实际／人工／oracle ROI及token追踪</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真实输入能复现才进机制</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基线 A</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同库强静态及最接近方法适配</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一次主机制，公开权重和失败</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合成 四人</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G27全部核心及恢复、资源报告</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L0→L1→L2，不停pilot</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补采 A＋C＋D</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事务、全库重检、校准、STOP</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规则与单步先比，完整轨迹成本</w:t>
            </w:r>
          </w:p>
        </w:tc>
      </w:tr>
      <w:tr>
        <w:trPr>
          <w:cantSplit/>
        </w:trPr>
        <w:tc>
          <w:tcPr>
            <w:tcW w:type="dxa" w:w="216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确认 B保管＋A评测</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预注册、独立母体、风险与性能区间</w:t>
            </w:r>
          </w:p>
        </w:tc>
        <w:tc>
          <w:tcPr>
            <w:tcW w:type="dxa" w:w="3514"/>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冻结不调确认，功效达资格</w:t>
            </w:r>
          </w:p>
        </w:tc>
      </w:tr>
      <w:tr>
        <w:trPr>
          <w:cantSplit/>
        </w:trPr>
        <w:tc>
          <w:tcPr>
            <w:tcW w:type="dxa" w:w="216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产品 D组织</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离线恢复、正确性与平衡用户任务</w:t>
            </w:r>
          </w:p>
        </w:tc>
        <w:tc>
          <w:tcPr>
            <w:tcW w:type="dxa" w:w="3514"/>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全提交分母及人工时间</w:t>
            </w:r>
          </w:p>
        </w:tc>
      </w:tr>
    </w:tbl>
    <w:p>
      <w:pPr>
        <w:keepNext w:val="0"/>
        <w:keepLines w:val="0"/>
        <w:pageBreakBefore w:val="0"/>
        <w:widowControl/>
        <w:spacing w:line="80" w:lineRule="exact" w:before="0" w:after="40"/>
      </w:pP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每包task_id、owner、reviewer、依赖、预算、version、evidence_path、blocker、next_action。CLI和骨架为拟实现合同，runbook填真实命令与日志后才可签收，不把方案伪代码当已有仓库能力。</w:t>
      </w:r>
    </w:p>
    <w:p>
      <w:pPr>
        <w:pStyle w:val="Heading2"/>
        <w:keepNext/>
        <w:keepLines/>
        <w:pageBreakBefore w:val="0"/>
        <w:widowControl/>
        <w:spacing w:line="380" w:lineRule="exact" w:before="200" w:after="120"/>
      </w:pPr>
      <w:bookmarkStart w:id="3353" w:name="rw_3353"/>
      <w:r>
        <w:rPr>
          <w:rFonts w:ascii="Liberation Sans" w:hAnsi="Liberation Sans" w:cs="Liberation Sans" w:eastAsia="Droid Sans Fallback"/>
          <w:b/>
          <w:color w:val="000000"/>
          <w:sz w:val="26"/>
        </w:rPr>
        <w:t>H4 U近远分辨率执行规则</w:t>
      </w:r>
      <w:bookmarkEnd w:id="3353"/>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基础台保留沿镜头光轴物理近远导轨，手动丝杆／手轮、刻度、锁紧、止挡。整相机和镜头一起移动，Z和俯仰定位朝向，转台给对象角度。150mm行程、20mm净空、0.5mm重复误差、0.2mm示例结构是测试候选，按实物和任务冻结，不写成已测。</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远距密度不足则靠近局部拍摄；失焦／景深不足则改焦点、朝向或分区，必要时验证兼容镜头。改镜头／焦点重核内参；回差／失步则补偿、回零或回手动锁紧。更细图像不等于更好检索，真实配对Hit、Cov、风险和完整任务时间决定电动化。1195／1435／1800预算与2000上限采购核实，人工移动对焦重拍均计时。</w:t>
      </w:r>
    </w:p>
    <w:p>
      <w:pPr>
        <w:pStyle w:val="Heading2"/>
        <w:keepNext/>
        <w:keepLines/>
        <w:pageBreakBefore w:val="0"/>
        <w:widowControl/>
        <w:spacing w:line="380" w:lineRule="exact" w:before="200" w:after="120"/>
      </w:pPr>
      <w:bookmarkStart w:id="3354" w:name="rw_3354"/>
      <w:r>
        <w:rPr>
          <w:rFonts w:ascii="Liberation Sans" w:hAnsi="Liberation Sans" w:cs="Liberation Sans" w:eastAsia="Droid Sans Fallback"/>
          <w:b/>
          <w:color w:val="000000"/>
          <w:sz w:val="26"/>
        </w:rPr>
        <w:t>H5 确认 风险与成本签收</w:t>
      </w:r>
      <w:bookmarkEnd w:id="3354"/>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确认前锁protocol_hash：GT闭合、谱系划分、图库query列表、原图、ROI来源、模型encoder、M／K、校准阈值、U镜头能力、动作成本、主指标、gain、clean_guard、样本数、失败去向和stop。保管者独立于调参，确认只用于预注册报告，启封后新选择需新未见母体。</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query事件是TopK至少一名历史邻片，不保证列表每项正确；Top1／贴合另校准。确认给拒识前排序、有效命中覆盖、接受率、总体误荐及接受子集风险。阈值与库、QA、ROI、镜头U和补采步域一致。20母体零误荐的单侧上界仍约13.9%，不能自动过10%门；样本或覆盖不足NOT_ESTABLISHED。</w:t>
      </w:r>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科学合格与全部提交两分母都公开。建库单列及摊销，在线计装夹、U、对焦、ROI、机器、核验与纠错；性能／覆盖不恶化才能解释节时。失败和超时按冻结规则保留，不能删难题提高完成率或时间收益。</w:t>
      </w:r>
    </w:p>
    <w:p>
      <w:pPr>
        <w:pStyle w:val="Heading2"/>
        <w:keepNext/>
        <w:keepLines/>
        <w:pageBreakBefore w:val="0"/>
        <w:widowControl/>
        <w:spacing w:line="380" w:lineRule="exact" w:before="200" w:after="120"/>
      </w:pPr>
      <w:bookmarkStart w:id="3355" w:name="rw_3355"/>
      <w:r>
        <w:rPr>
          <w:rFonts w:ascii="Liberation Sans" w:hAnsi="Liberation Sans" w:cs="Liberation Sans" w:eastAsia="Droid Sans Fallback"/>
          <w:b/>
          <w:color w:val="000000"/>
          <w:sz w:val="26"/>
        </w:rPr>
        <w:t>H6 24项修订与实际验收索引</w:t>
      </w:r>
      <w:bookmarkEnd w:id="3355"/>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各项文档合同已修订，实测证据待实施；下表不宣称实验已通过。</w:t>
      </w:r>
    </w:p>
    <w:tbl>
      <w:tblPr>
        <w:tblW w:type="dxa" w:w="9994"/>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320"/>
        <w:gridCol w:w="4162"/>
      </w:tblGrid>
      <w:tr>
        <w:trPr>
          <w:cantSplit/>
          <w:tblHeader/>
        </w:trPr>
        <w:tc>
          <w:tcPr>
            <w:tcW w:type="dxa" w:w="151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编号／级别</w:t>
            </w:r>
          </w:p>
        </w:tc>
        <w:tc>
          <w:tcPr>
            <w:tcW w:type="dxa" w:w="4320"/>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问题与位置</w:t>
            </w:r>
          </w:p>
        </w:tc>
        <w:tc>
          <w:tcPr>
            <w:tcW w:type="dxa" w:w="4162"/>
            <w:vAlign w:val="center"/>
            <w:shd w:fill="263C50"/>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color w:val="FFFFFF"/>
                <w:sz w:val="20"/>
              </w:rPr>
              <w:t>实际闭环证据</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F01 P0</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覆盖分母；2.2.1／G21.2</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全库GT与多邻片手算复算</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F02 P0</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Q0与特权权限；A12.6／G17</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白名单和隔离诊断负控</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F03 P0</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历史／贴合／可见；2.1／A5.0／G12</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损伤不删历史正例；loss及UI分栏</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F04 P0</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完整答案闭合；B2.2／B7.1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每query闭合manifest及独立复核</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F05 P0</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人工与oracle输入；A4.9／B6.1</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实际ROI、计时人工、oracle同片对照</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F06 P0</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四人资源冲突；8.4／G27</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工时、GPU、关键路径实测后排期</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F07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独立物理磨损；G13.1／G13.5</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材料不增加，双方独立，声明粗糙可测</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F08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伪表面及连接；G16 G08／G16.1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五档只改Obs、Truth hash不变</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F09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精度与十万预算；G9.4／G22.6／G23</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1000片精度、RSS、P95字节基准</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F10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代理与实际MVS；B9.1／G15.3</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失败、覆盖、误差及下游保留</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F11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法向及对应时序；G12.4／G28／G30.3</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相反法向、损伤后可见标签回归</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F12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补采候选范围；A7.6／G19／D5.1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初始池外邻片由补拍全库重检找回</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F13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互补解释权限；A4.9／A5.0</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可比几何、可信位姿及硬负控</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F14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细节压缩丢失；A4.9／G14.4</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像素→patch→token保留和预算对照</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F15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循环实施合同；A6.13</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状态、读写、mask、loss、stop与成本</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F16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创新近邻差异；A11.1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一个主机制、同输入强静态及adapted</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F17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大库负例尾部；A5.3／G18.4</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训练挖掘曝光与1k／10k／100k库</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F18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query轨迹校准；A5.3／G21.4</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域／库／步profile、覆盖与风险</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F19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功效和零事件；G21.4／H5</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pilot簇功效及稀有单侧精确上界</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F20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多重搜索临界点；G21.4</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注册搜索、主比较及有限范围估计</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F21 P1</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实际成像分辨率；C3.2／C4.1／C10.1／C11.1</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光轴U、焦点景深、标尺与任务收益</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F22 P1</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全工作流价值；B7.1／D10.1</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全提交分母、纠错、人工和墙钟</w:t>
            </w:r>
          </w:p>
        </w:tc>
      </w:tr>
      <w:tr>
        <w:trPr>
          <w:cantSplit/>
        </w:trPr>
        <w:tc>
          <w:tcPr>
            <w:tcW w:type="dxa" w:w="151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F23 P2</w:t>
            </w:r>
          </w:p>
        </w:tc>
        <w:tc>
          <w:tcPr>
            <w:tcW w:type="dxa" w:w="4320"/>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from-scratch组名；A12.12／G20.4</w:t>
            </w:r>
          </w:p>
        </w:tc>
        <w:tc>
          <w:tcPr>
            <w:tcW w:type="dxa" w:w="4162"/>
            <w:vAlign w:val="center"/>
            <w:shd w:fill="F1F4F6"/>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T0至T3权重、解冻及曝光账</w:t>
            </w:r>
          </w:p>
        </w:tc>
      </w:tr>
      <w:tr>
        <w:trPr>
          <w:cantSplit/>
        </w:trPr>
        <w:tc>
          <w:tcPr>
            <w:tcW w:type="dxa" w:w="151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F24 P2</w:t>
            </w:r>
          </w:p>
        </w:tc>
        <w:tc>
          <w:tcPr>
            <w:tcW w:type="dxa" w:w="4320"/>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旧入口与ID冲突；第11章／H2</w:t>
            </w:r>
          </w:p>
        </w:tc>
        <w:tc>
          <w:tcPr>
            <w:tcW w:type="dxa" w:w="4162"/>
            <w:vAlign w:val="center"/>
            <w:shd w:fill="FFFFFF"/>
            <w:tcMar>
              <w:top w:w="70" w:type="dxa"/>
              <w:bottom w:w="70" w:type="dxa"/>
              <w:left w:w="90" w:type="dxa"/>
              <w:right w:w="90" w:type="dxa"/>
            </w:tcMar>
          </w:tcPr>
          <w:p>
            <w:pPr>
              <w:keepNext w:val="0"/>
              <w:keepLines w:val="0"/>
              <w:spacing w:line="280" w:lineRule="exact" w:before="0" w:after="0"/>
              <w:ind w:left="0" w:right="0" w:firstLine="0"/>
              <w:jc w:val="left"/>
            </w:pPr>
            <w:r>
              <w:rPr>
                <w:rFonts w:ascii="Liberation Sans" w:hAnsi="Liberation Sans" w:cs="Liberation Sans" w:eastAsia="Droid Sans Fallback"/>
                <w:b w:val="0"/>
                <w:color w:val="000000"/>
                <w:sz w:val="20"/>
              </w:rPr>
              <w:t>当前编号、独立引用ID及历史边界</w:t>
            </w:r>
          </w:p>
        </w:tc>
      </w:tr>
    </w:tbl>
    <w:p>
      <w:pPr>
        <w:keepNext w:val="0"/>
        <w:keepLines w:val="0"/>
        <w:pageBreakBefore w:val="0"/>
        <w:widowControl/>
        <w:spacing w:line="80" w:lineRule="exact" w:before="0" w:after="40"/>
      </w:pPr>
    </w:p>
    <w:p>
      <w:pPr>
        <w:pStyle w:val="Heading2"/>
        <w:keepNext/>
        <w:keepLines/>
        <w:pageBreakBefore w:val="0"/>
        <w:widowControl/>
        <w:spacing w:line="380" w:lineRule="exact" w:before="200" w:after="120"/>
      </w:pPr>
      <w:bookmarkStart w:id="3356" w:name="rw_3356"/>
      <w:r>
        <w:rPr>
          <w:rFonts w:ascii="Liberation Sans" w:hAnsi="Liberation Sans" w:cs="Liberation Sans" w:eastAsia="Droid Sans Fallback"/>
          <w:b/>
          <w:color w:val="000000"/>
          <w:sz w:val="26"/>
        </w:rPr>
        <w:t>H7 交付与启动</w:t>
      </w:r>
      <w:bookmarkEnd w:id="3356"/>
    </w:p>
    <w:p>
      <w:pPr>
        <w:keepNext w:val="0"/>
        <w:keepLines w:val="0"/>
        <w:pageBreakBefore w:val="0"/>
        <w:widowControl/>
        <w:spacing w:line="320" w:lineRule="exact" w:before="0" w:after="100"/>
      </w:pPr>
      <w:r>
        <w:rPr>
          <w:rFonts w:ascii="Liberation Sans" w:hAnsi="Liberation Sans" w:cs="Liberation Sans" w:eastAsia="Droid Sans Fallback"/>
          <w:color w:val="000000"/>
          <w:sz w:val="22"/>
        </w:rPr>
        <w:t>本版保留完整章、四岗位、历史成绩和合成全部核心，现行分母、三标签、SY-Q、31轴、初始化组、schema、U能力与预算统一。执行从合同fixture、GT闭合、桌面距离测试和mock接口开始：多邻片手算、未闭合query、焦点失败、池外补拍找回、损伤后可见对应、零事件风险上界各一例，再按G27到完整核心。</w:t>
      </w:r>
    </w:p>
    <w:p>
      <w:pPr>
        <w:pStyle w:val="SYNReference"/>
        <w:keepNext w:val="0"/>
        <w:keepLines w:val="0"/>
        <w:pageBreakBefore w:val="0"/>
        <w:widowControl/>
        <w:spacing w:line="290" w:lineRule="exact" w:before="0" w:after="80"/>
      </w:pPr>
      <w:r>
        <w:rPr>
          <w:rFonts w:ascii="Liberation Sans" w:hAnsi="Liberation Sans" w:cs="Liberation Sans" w:eastAsia="Droid Sans Fallback"/>
          <w:color w:val="000000"/>
          <w:sz w:val="20"/>
        </w:rPr>
        <w:t>成像核验入口（2026年10月1日）：Luckfox https://wiki.luckfox.com/SC3336-3MP-Camera/ ；OpenCV https://docs.opencv.org/4.x/dc/dbb/tutorial_py_calibration.html ；COLMAP https://colmap.github.io/tutorial.html 。规格仅测试起点，实测profile优先。CVPR日期 https://cvpr.thecvf.com/Conferences/2027/Dates 。</w:t>
      </w:r>
    </w:p>
    <w:p>
      <w:pPr>
        <w:pStyle w:val="Heading1"/>
        <w:pageBreakBefore/>
        <w:keepNext/>
        <w:keepLines/>
      </w:pPr>
      <w:bookmarkStart w:id="3435" w:name="RW_NAVFIX_078"/>
      <w:r>
        <w:t>附录I VesselForge：通用三维器物与纹样生成平台（独立子项目方案）</w:t>
      </w:r>
      <w:bookmarkEnd w:id="3435"/>
    </w:p>
    <w:p>
      <w:pPr/>
      <w:r>
        <w:t>VesselForge是A12上游资产基础设施：从参数、规则、参考或生成式先验得到完整、可用、可追溯的三维器物资产，包括器型、部件、语义纹样、浮雕/刻纹、材质、真实尺度、厚度/区域场与物理可用几何。它不负责物理断裂，也不负责碎片匹配。其核心价值是统一CAD、程序化几何、纹样、UV/SDF/PBR、网格和资产协议，并保持多Backend、可替换、可独立发布。</w:t>
      </w:r>
    </w:p>
    <w:p>
      <w:pPr/>
      <w:r>
        <w:t>来源基线：VesselForge × PG-Frag 技术路线总纲 v1.1（2026-10-03）。以下内容已归并到RelicWeave主文档，但项目边界仍保持独立；A12只通过版本化合同调用。</w:t>
      </w:r>
    </w:p>
    <w:p>
      <w:pPr>
        <w:pStyle w:val="Heading2"/>
        <w:keepNext/>
        <w:keepLines/>
      </w:pPr>
      <w:r>
        <w:t>I1 两个项目的共同定位与设计原则</w:t>
      </w:r>
    </w:p>
    <w:p>
      <w:pPr/>
      <w:r>
        <w:t>两个子项目应从第一天起就按“可独立发布、可独立维护、可被第三方调用”的基础设施设计，而不是作为某个主项目内部的脚本集合。当前它们可以服务于上层项目，但 API、数据模型、任务定义、测试集和版本管理必须保持独立。</w:t>
      </w:r>
    </w:p>
    <w:p>
      <w:pPr>
        <w:pStyle w:val="Heading3"/>
        <w:keepNext/>
        <w:keepLines/>
      </w:pPr>
      <w:r>
        <w:t>I1.1 项目边界</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7365D"/>
            <w:vAlign w:val="center"/>
          </w:tcPr>
          <w:p>
            <w:pPr>
              <w:jc w:val="center"/>
            </w:pPr>
            <w:r>
              <w:rPr>
                <w:rFonts w:ascii="Noto Sans CJK SC" w:hAnsi="Noto Sans CJK SC" w:eastAsia="Noto Sans CJK SC"/>
                <w:b/>
                <w:color w:val="FFFFFF"/>
                <w:sz w:val="18"/>
              </w:rPr>
              <w:t>项目</w:t>
            </w:r>
          </w:p>
        </w:tc>
        <w:tc>
          <w:tcPr>
            <w:tcW w:type="dxa" w:w="3969"/>
            <w:shd w:fill="17365D"/>
            <w:vAlign w:val="center"/>
          </w:tcPr>
          <w:p>
            <w:pPr>
              <w:jc w:val="center"/>
            </w:pPr>
            <w:r>
              <w:rPr>
                <w:rFonts w:ascii="Noto Sans CJK SC" w:hAnsi="Noto Sans CJK SC" w:eastAsia="Noto Sans CJK SC"/>
                <w:b/>
                <w:color w:val="FFFFFF"/>
                <w:sz w:val="18"/>
              </w:rPr>
              <w:t>只负责什么</w:t>
            </w:r>
          </w:p>
        </w:tc>
        <w:tc>
          <w:tcPr>
            <w:tcW w:type="dxa" w:w="3969"/>
            <w:shd w:fill="17365D"/>
            <w:vAlign w:val="center"/>
          </w:tcPr>
          <w:p>
            <w:pPr>
              <w:jc w:val="center"/>
            </w:pPr>
            <w:r>
              <w:rPr>
                <w:rFonts w:ascii="Noto Sans CJK SC" w:hAnsi="Noto Sans CJK SC" w:eastAsia="Noto Sans CJK SC"/>
                <w:b/>
                <w:color w:val="FFFFFF"/>
                <w:sz w:val="18"/>
              </w:rPr>
              <w:t>明确不负责什么</w:t>
            </w:r>
          </w:p>
        </w:tc>
      </w:tr>
      <w:tr>
        <w:tc>
          <w:tcPr>
            <w:tcW w:type="dxa" w:w="1701"/>
            <w:vAlign w:val="top"/>
          </w:tcPr>
          <w:p>
            <w:r>
              <w:rPr>
                <w:rFonts w:ascii="Noto Sans CJK SC" w:hAnsi="Noto Sans CJK SC" w:eastAsia="Noto Sans CJK SC"/>
                <w:sz w:val="18"/>
              </w:rPr>
              <w:t>VesselForge</w:t>
            </w:r>
          </w:p>
        </w:tc>
        <w:tc>
          <w:tcPr>
            <w:tcW w:type="dxa" w:w="3969"/>
            <w:vAlign w:val="top"/>
          </w:tcPr>
          <w:p>
            <w:r>
              <w:rPr>
                <w:rFonts w:ascii="Noto Sans CJK SC" w:hAnsi="Noto Sans CJK SC" w:eastAsia="Noto Sans CJK SC"/>
                <w:sz w:val="18"/>
              </w:rPr>
              <w:t>从参数、规则、参考或生成模型得到“完整、可用、可追溯的三维器物资产”，包括器型、附件、纹样、浮雕、材质与物理可用几何。</w:t>
            </w:r>
          </w:p>
        </w:tc>
        <w:tc>
          <w:tcPr>
            <w:tcW w:type="dxa" w:w="3969"/>
            <w:vAlign w:val="top"/>
          </w:tcPr>
          <w:p>
            <w:r>
              <w:rPr>
                <w:rFonts w:ascii="Noto Sans CJK SC" w:hAnsi="Noto Sans CJK SC" w:eastAsia="Noto Sans CJK SC"/>
                <w:sz w:val="18"/>
              </w:rPr>
              <w:t>不负责物理断裂；不负责碎片匹配；不把某个器物类别写成硬编码分支。</w:t>
            </w:r>
          </w:p>
        </w:tc>
      </w:tr>
      <w:tr>
        <w:tc>
          <w:tcPr>
            <w:tcW w:type="dxa" w:w="1701"/>
            <w:vAlign w:val="top"/>
            <w:shd w:fill="F8FAFC"/>
          </w:tcPr>
          <w:p>
            <w:r>
              <w:rPr>
                <w:rFonts w:ascii="Noto Sans CJK SC" w:hAnsi="Noto Sans CJK SC" w:eastAsia="Noto Sans CJK SC"/>
                <w:sz w:val="18"/>
              </w:rPr>
              <w:t>PG-Frag</w:t>
            </w:r>
          </w:p>
        </w:tc>
        <w:tc>
          <w:tcPr>
            <w:tcW w:type="dxa" w:w="3969"/>
            <w:vAlign w:val="top"/>
            <w:shd w:fill="F8FAFC"/>
          </w:tcPr>
          <w:p>
            <w:r>
              <w:rPr>
                <w:rFonts w:ascii="Noto Sans CJK SC" w:hAnsi="Noto Sans CJK SC" w:eastAsia="Noto Sans CJK SC"/>
                <w:sz w:val="18"/>
              </w:rPr>
              <w:t>接收任意满足输入契约的 3D 实体与材料/事件配置，模拟损伤、裂纹、碎裂、断面、碎片分离与输出。</w:t>
            </w:r>
          </w:p>
        </w:tc>
        <w:tc>
          <w:tcPr>
            <w:tcW w:type="dxa" w:w="3969"/>
            <w:vAlign w:val="top"/>
            <w:shd w:fill="F8FAFC"/>
          </w:tcPr>
          <w:p>
            <w:r>
              <w:rPr>
                <w:rFonts w:ascii="Noto Sans CJK SC" w:hAnsi="Noto Sans CJK SC" w:eastAsia="Noto Sans CJK SC"/>
                <w:sz w:val="18"/>
              </w:rPr>
              <w:t>不负责生成“是什么器物”；不假设输入一定是陶器；不依赖上层任务标签。</w:t>
            </w:r>
          </w:p>
        </w:tc>
      </w:tr>
    </w:tbl>
    <w:p>
      <w:pPr>
        <w:pStyle w:val="Heading3"/>
        <w:keepNext/>
        <w:keepLines/>
      </w:pPr>
      <w:r>
        <w:t>I1.2 必须遵守的通用化原则</w:t>
      </w:r>
    </w:p>
    <w:p>
      <w:pPr>
        <w:pStyle w:val="ListNumber"/>
      </w:pPr>
      <w:r>
        <w:t>Object-class agnostic：核心求解流程不应依赖“碗/壶/瓶/瓦片”等类别标签。</w:t>
      </w:r>
    </w:p>
    <w:p>
      <w:pPr>
        <w:pStyle w:val="ListNumber"/>
      </w:pPr>
      <w:r>
        <w:t>Material-pluggable：材料模型、随机场、细观结构、界面模型可注册和替换。</w:t>
      </w:r>
    </w:p>
    <w:p>
      <w:pPr>
        <w:pStyle w:val="ListNumber"/>
      </w:pPr>
      <w:r>
        <w:t>Solver-pluggable：求解器通过统一接口接入，避免把项目命运绑定在单一算法或单一软件上。</w:t>
      </w:r>
    </w:p>
    <w:p>
      <w:pPr>
        <w:pStyle w:val="ListNumber"/>
      </w:pPr>
      <w:r>
        <w:t>Format-neutral core：内部使用明确的几何/材料/场/事件数据模型，对外通过适配器支持 OBJ、PLY、GLB、STEP、VTK/VTU 等。</w:t>
      </w:r>
    </w:p>
    <w:p>
      <w:pPr>
        <w:pStyle w:val="ListNumber"/>
      </w:pPr>
      <w:r>
        <w:t>Deterministic when requested：所有随机生成与随机缺陷都必须可由 seed 复现。</w:t>
      </w:r>
    </w:p>
    <w:p>
      <w:pPr>
        <w:pStyle w:val="ListNumber"/>
      </w:pPr>
      <w:r>
        <w:t>Provenance first：资产和仿真结果必须保留参数、版本、随机种子、算法后端、材料模型与依赖版本。</w:t>
      </w:r>
    </w:p>
    <w:p>
      <w:pPr>
        <w:pStyle w:val="ListNumber"/>
      </w:pPr>
      <w:r>
        <w:t>Headless first：所有核心功能必须能在无 GUI 的服务器/HPC/Agent 环境运行；GUI 只是客户端。</w:t>
      </w:r>
    </w:p>
    <w:p>
      <w:pPr>
        <w:pStyle w:val="ListNumber"/>
      </w:pPr>
      <w:r>
        <w:t>Independent evolution：两项目都应有独立仓库、版本号、单元测试、基准集与插件生态。</w:t>
      </w:r>
    </w:p>
    <w:p>
      <w:pPr>
        <w:pStyle w:val="Heading3"/>
        <w:keepNext/>
        <w:keepLines/>
      </w:pPr>
      <w:r>
        <w:t>I1.3 开发与算法复用规范（强制）</w:t>
      </w:r>
    </w:p>
    <w:p>
      <w:pPr/>
      <w:r>
        <w:t>两个项目均采用“复用成熟实现优先、统一封装优先、必要时才自研”的工程原则。项目价值应主要来自通用抽象、跨后端编排、自动化预处理、稳定接口、验证体系与可扩展生态，而不是重复实现已经成熟的 CAD、网格、数值求解、接触或生成算法。</w:t>
      </w:r>
    </w:p>
    <w:p>
      <w:pPr>
        <w:pStyle w:val="Heading4"/>
        <w:keepNext/>
        <w:keepLines/>
      </w:pPr>
      <w:r>
        <w:t>I1.1 核心原则</w:t>
      </w:r>
    </w:p>
    <w:p>
      <w:pPr>
        <w:pStyle w:val="Quote"/>
      </w:pPr>
      <w:r>
        <w:t>Do not reinvent numerical, geometric, generative, meshing, rendering, contact or fracture methods unless no usable implementation exists.（除非没有可用实现，否则不得重复发明数值、几何、生成、网格、渲染、接触或断裂算法。）</w:t>
      </w:r>
    </w:p>
    <w:p>
      <w:pPr/>
      <w:r>
        <w:t>任何功能开发前，必须先完成“已有实现检索 → 许可证检查 → 能力/精度/维护状态评估 → 小型基准验证”，确认现有方案无法满足需求后，才允许进入自研。Coding Agent 同样受此规则约束，不得因为“写起来快”而绕过现有成熟库。</w:t>
      </w:r>
    </w:p>
    <w:p>
      <w:pPr>
        <w:pStyle w:val="Heading4"/>
        <w:keepNext/>
        <w:keepLines/>
      </w:pPr>
      <w:r>
        <w:t>I1.2 技术复用优先级</w:t>
      </w:r>
    </w:p>
    <w:p>
      <w:pPr>
        <w:pStyle w:val="ListBullet"/>
      </w:pPr>
      <w:r>
        <w:t>P1 — 成熟、持续维护且许可证兼容的开源库/求解器：优先直接调用，并通过 Adapter 隔离其 API。</w:t>
      </w:r>
    </w:p>
    <w:p>
      <w:pPr>
        <w:pStyle w:val="ListBullet"/>
      </w:pPr>
      <w:r>
        <w:t>P2 — 论文作者或机构发布的官方实现：在验证可复现、依赖可控后作为 Backend 接入。</w:t>
      </w:r>
    </w:p>
    <w:p>
      <w:pPr>
        <w:pStyle w:val="ListBullet"/>
      </w:pPr>
      <w:r>
        <w:t>P3 — 对成熟实现做最小扩展：优先插件、回调、配置、外部预/后处理；尽量避免维护大型私有 Fork。</w:t>
      </w:r>
    </w:p>
    <w:p>
      <w:pPr>
        <w:pStyle w:val="ListBullet"/>
      </w:pPr>
      <w:r>
        <w:t>P4 — 组合多个现有组件：通过统一数据契约和工作流解决跨工具衔接问题。</w:t>
      </w:r>
    </w:p>
    <w:p>
      <w:pPr>
        <w:pStyle w:val="ListBullet"/>
      </w:pPr>
      <w:r>
        <w:t>P5 — 自研算法/求解器：仅当 P1–P4 均无法满足明确需求，且有可量化收益时采用。</w:t>
      </w:r>
    </w:p>
    <w:p>
      <w:pPr>
        <w:pStyle w:val="Heading4"/>
        <w:keepNext/>
        <w:keepLines/>
      </w:pPr>
      <w:r>
        <w:t>I1.3 允许自研的例外条件</w:t>
      </w:r>
    </w:p>
    <w:p>
      <w:pPr>
        <w:pStyle w:val="ListBullet"/>
      </w:pPr>
      <w:r>
        <w:t>不存在可用实现，或现有实现只停留在论文描述、无法获得可执行代码。</w:t>
      </w:r>
    </w:p>
    <w:p>
      <w:pPr>
        <w:pStyle w:val="ListBullet"/>
      </w:pPr>
      <w:r>
        <w:t>现有许可证与项目独立发布、商业/科研使用或再分发目标不兼容。</w:t>
      </w:r>
    </w:p>
    <w:p>
      <w:pPr>
        <w:pStyle w:val="ListBullet"/>
      </w:pPr>
      <w:r>
        <w:t>现有实现无法支持项目规定的核心接口、数据尺度、材料类型、几何类型或部署环境，且无法通过适配层解决。</w:t>
      </w:r>
    </w:p>
    <w:p>
      <w:pPr>
        <w:pStyle w:val="ListBullet"/>
      </w:pPr>
      <w:r>
        <w:t>基准测试证明现有方案在精度、稳定性、性能、显存/内存、可复现性或可维护性上存在关键缺口。</w:t>
      </w:r>
    </w:p>
    <w:p>
      <w:pPr>
        <w:pStyle w:val="ListBullet"/>
      </w:pPr>
      <w:r>
        <w:t>项目确实要研究新的科学问题；此时新算法必须作为可选 Experimental Backend，而不能破坏稳定主线。</w:t>
      </w:r>
    </w:p>
    <w:p>
      <w:pPr/>
      <w:r>
        <w:t>所有自研例外必须建立 Architecture Decision Record（ADR），至少记录：问题、调研过的现成方案、许可证、基准数据、为何不能复用、预计收益、维护成本、回退方案和验收指标。</w:t>
      </w:r>
    </w:p>
    <w:p>
      <w:pPr>
        <w:pStyle w:val="Heading4"/>
        <w:keepNext/>
        <w:keepLines/>
      </w:pPr>
      <w:r>
        <w:t>I1.4 第三方算法/库接入的最低验收</w:t>
      </w:r>
    </w:p>
    <w:p>
      <w:pPr>
        <w:pStyle w:val="ListBullet"/>
      </w:pPr>
      <w:r>
        <w:t>License：许可证明确且与项目发布方式兼容；记录版权与 NOTICE/引用要求。</w:t>
      </w:r>
    </w:p>
    <w:p>
      <w:pPr>
        <w:pStyle w:val="ListBullet"/>
      </w:pPr>
      <w:r>
        <w:t>Reproducibility：固定版本、配置和随机种子后可以重复得到一致或统计一致的结果。</w:t>
      </w:r>
    </w:p>
    <w:p>
      <w:pPr>
        <w:pStyle w:val="ListBullet"/>
      </w:pPr>
      <w:r>
        <w:t>Validation：必须在项目自己的最小基准集上通过正确性测试，不能只依赖作者 Demo。</w:t>
      </w:r>
    </w:p>
    <w:p>
      <w:pPr>
        <w:pStyle w:val="ListBullet"/>
      </w:pPr>
      <w:r>
        <w:t>Maintenance：优先选择仍维护、Issue/Release 可追踪、依赖链可控的项目；停止维护的实现必须有替代 Backend。</w:t>
      </w:r>
    </w:p>
    <w:p>
      <w:pPr>
        <w:pStyle w:val="ListBullet"/>
      </w:pPr>
      <w:r>
        <w:t>Isolation：第三方能力必须通过 Adapter/Backend 接口接入，核心数据模型不得直接依赖其私有数据结构。</w:t>
      </w:r>
    </w:p>
    <w:p>
      <w:pPr>
        <w:pStyle w:val="ListBullet"/>
      </w:pPr>
      <w:r>
        <w:t>Observability：每次运行必须记录 Backend 名称、版本、提交号/镜像、参数、依赖与硬件信息。</w:t>
      </w:r>
    </w:p>
    <w:p>
      <w:pPr>
        <w:pStyle w:val="ListBullet"/>
      </w:pPr>
      <w:r>
        <w:t>Fail explicit：后端不可用或求解失败时必须显式报错或切换到用户允许的 fallback，禁止静默换算法。</w:t>
      </w:r>
    </w:p>
    <w:p>
      <w:pPr>
        <w:pStyle w:val="Heading4"/>
        <w:keepNext/>
        <w:keepLines/>
      </w:pPr>
      <w:r>
        <w:t>I1.5 禁止事项</w:t>
      </w:r>
    </w:p>
    <w:p>
      <w:pPr>
        <w:pStyle w:val="ListBullet"/>
      </w:pPr>
      <w:r>
        <w:t>禁止为了“代码统一”而重新实现已经成熟的 NURBS/B-Rep、体网格、SDF、刚体碰撞、PD/FEM/MPM/Phase-Field 等底层能力。</w:t>
      </w:r>
    </w:p>
    <w:p>
      <w:pPr>
        <w:pStyle w:val="ListBullet"/>
      </w:pPr>
      <w:r>
        <w:t>禁止把单个第三方库的数据结构扩散到整个项目，导致后续无法替换 Backend。</w:t>
      </w:r>
    </w:p>
    <w:p>
      <w:pPr>
        <w:pStyle w:val="ListBullet"/>
      </w:pPr>
      <w:r>
        <w:t>禁止未经 Benchmark 就宣称“自研更快/更准/更稳定”。</w:t>
      </w:r>
    </w:p>
    <w:p>
      <w:pPr>
        <w:pStyle w:val="ListBullet"/>
      </w:pPr>
      <w:r>
        <w:t>禁止 Coding Agent 大段复制未知许可证代码，或在未做来源审计的情况下引入代码片段。</w:t>
      </w:r>
    </w:p>
    <w:p>
      <w:pPr>
        <w:pStyle w:val="ListBullet"/>
      </w:pPr>
      <w:r>
        <w:t>禁止为了追逐最新论文而替换已经稳定工作的默认后端；前沿算法先进入 Experimental，再经基准晋级。</w:t>
      </w:r>
    </w:p>
    <w:p>
      <w:pPr>
        <w:pStyle w:val="Heading4"/>
        <w:keepNext/>
        <w:keepLines/>
      </w:pPr>
      <w:r>
        <w:t>I1.6 稳定后端与前沿后端的晋级机制</w:t>
      </w:r>
    </w:p>
    <w:p>
      <w:pPr/>
      <w:r>
        <w:t>每类功能至少区分 Stable、Candidate、Experimental 三个成熟度等级。Stable 面向默认生产；Candidate 已完成基本验证但仍需扩大基准；Experimental 用于前沿论文、探索性算法和未充分验证的实现。新算法只有在统一 Benchmark 中达到预设的精度、稳定性、性能和可维护性门槛后，才可升级为默认后端。</w:t>
      </w:r>
    </w:p>
    <w:p>
      <w:pPr>
        <w:pStyle w:val="Heading4"/>
        <w:keepNext/>
        <w:keepLines/>
      </w:pPr>
      <w:r>
        <w:t>I1.7 两个项目的共同工程目标</w:t>
      </w:r>
    </w:p>
    <w:p>
      <w:pPr>
        <w:pStyle w:val="ListBullet"/>
      </w:pPr>
      <w:r>
        <w:t>VesselForge 的核心不是“自己实现所有几何/生成算法”，而是把 CAD、程序化几何、纹样、UV、SDF、PBR、网格等能力统一成稳定的可组合资产生成接口。</w:t>
      </w:r>
    </w:p>
    <w:p>
      <w:pPr>
        <w:pStyle w:val="ListBullet"/>
      </w:pPr>
      <w:r>
        <w:t>PG-Frag 的核心不是“自己实现所有断裂 PDE/粒子/有限元求解器”，而是把 Peridynamics、FEM、Phase-Field、MPM、CZM、显式动力学和刚体碎片动力学统一为可替换的物理 Backend。</w:t>
      </w:r>
    </w:p>
    <w:p>
      <w:pPr>
        <w:pStyle w:val="ListBullet"/>
      </w:pPr>
      <w:r>
        <w:t>两个项目都应把真正的自研资源优先投入到通用数据契约、自动预处理、Backend 编排、结果标准化、质量门控、Benchmark、可观测性和插件 SDK。</w:t>
      </w:r>
    </w:p>
    <w:p>
      <w:pPr>
        <w:pStyle w:val="Heading3"/>
        <w:keepNext/>
        <w:keepLines/>
      </w:pPr>
      <w:r>
        <w:t>I1.4 总体系统关系</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w:t>
              <w:br/>
            </w:r>
            <w:r>
              <w:rPr>
                <w:rFonts w:ascii="DejaVu Sans Mono" w:hAnsi="DejaVu Sans Mono" w:eastAsia="Noto Sans CJK SC"/>
                <w:sz w:val="17"/>
              </w:rPr>
              <w:t xml:space="preserve">  └─ 输出：Physics-Ready Asset / Render-Ready Asset</w:t>
              <w:br/>
            </w:r>
            <w:r>
              <w:rPr>
                <w:rFonts w:ascii="DejaVu Sans Mono" w:hAnsi="DejaVu Sans Mono" w:eastAsia="Noto Sans CJK SC"/>
                <w:sz w:val="17"/>
              </w:rPr>
              <w:t xml:space="preserve">          ↓ 标准资产契约</w:t>
              <w:br/>
            </w:r>
            <w:r>
              <w:rPr>
                <w:rFonts w:ascii="DejaVu Sans Mono" w:hAnsi="DejaVu Sans Mono" w:eastAsia="Noto Sans CJK SC"/>
                <w:sz w:val="17"/>
              </w:rPr>
              <w:t>PG-Frag</w:t>
              <w:br/>
            </w:r>
            <w:r>
              <w:rPr>
                <w:rFonts w:ascii="DejaVu Sans Mono" w:hAnsi="DejaVu Sans Mono" w:eastAsia="Noto Sans CJK SC"/>
                <w:sz w:val="17"/>
              </w:rPr>
              <w:t xml:space="preserve">  └─ 输出：Fragments + Fracture Surfaces + Physics Metadata</w:t>
              <w:br/>
            </w:r>
            <w:r>
              <w:rPr>
                <w:rFonts w:ascii="DejaVu Sans Mono" w:hAnsi="DejaVu Sans Mono" w:eastAsia="Noto Sans CJK SC"/>
                <w:sz w:val="17"/>
              </w:rPr>
              <w:t xml:space="preserve">          ↓ 可选供任何上层应用使用</w:t>
              <w:br/>
            </w:r>
            <w:r>
              <w:rPr>
                <w:rFonts w:ascii="DejaVu Sans Mono" w:hAnsi="DejaVu Sans Mono" w:eastAsia="Noto Sans CJK SC"/>
                <w:sz w:val="17"/>
              </w:rPr>
              <w:t>第三方科研 / 数字孪生 / 数据生成 / 教育 / 视觉重建 / 游戏工具链 / 工程分析</w:t>
            </w:r>
          </w:p>
        </w:tc>
      </w:tr>
    </w:tbl>
    <w:p>
      <w:pPr>
        <w:pStyle w:val="Heading2"/>
        <w:keepNext/>
        <w:keepLines/>
      </w:pPr>
      <w:r>
        <w:t>I · 第一部分：VesselForge——通用三维器物与纹样生成平台</w:t>
      </w:r>
    </w:p>
    <w:tbl>
      <w:tblPr>
        <w:tblW w:type="auto" w:w="0"/>
        <w:jc w:val="center"/>
        <w:tblLayout w:type="autofit"/>
        <w:tblLook w:firstColumn="1" w:firstRow="1" w:lastColumn="0" w:lastRow="0" w:noHBand="0" w:noVBand="1" w:val="04A0"/>
      </w:tblPr>
      <w:tblGrid>
        <w:gridCol w:w="9972"/>
      </w:tblGrid>
      <w:tr>
        <w:tc>
          <w:tcPr>
            <w:tcW w:type="dxa" w:w="9972"/>
            <w:shd w:fill="D9EAF7"/>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核心目标：</w:t>
            </w:r>
            <w:r>
              <w:rPr>
                <w:rFonts w:ascii="Noto Sans CJK SC" w:hAnsi="Noto Sans CJK SC" w:eastAsia="Noto Sans CJK SC"/>
              </w:rPr>
              <w:t>输入参数、规则、参考或生成式先验，输出结构正确、尺寸明确、表面语义丰富、可批量生成、可进入物理仿真的三维实体资产。平台的核心不是“预置更多模板”，而是提供可组合的几何语法、参数空间和插件接口。</w:t>
            </w:r>
          </w:p>
        </w:tc>
      </w:tr>
    </w:tbl>
    <w:p>
      <w:pPr>
        <w:pStyle w:val="Heading2"/>
        <w:keepNext/>
        <w:keepLines/>
      </w:pPr>
      <w:r>
        <w:t>I2 VesselForge 功能架构</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 Core</w:t>
              <w:br/>
            </w:r>
            <w:r>
              <w:rPr>
                <w:rFonts w:ascii="DejaVu Sans Mono" w:hAnsi="DejaVu Sans Mono" w:eastAsia="Noto Sans CJK SC"/>
                <w:sz w:val="17"/>
              </w:rPr>
              <w:t>├─ Shape Kernel            # 参数化几何、曲线/曲面、B-Rep/SDF</w:t>
              <w:br/>
            </w:r>
            <w:r>
              <w:rPr>
                <w:rFonts w:ascii="DejaVu Sans Mono" w:hAnsi="DejaVu Sans Mono" w:eastAsia="Noto Sans CJK SC"/>
                <w:sz w:val="17"/>
              </w:rPr>
              <w:t>├─ Part System             # 把手、壶嘴、盖、足、耳等可组合部件</w:t>
              <w:br/>
            </w:r>
            <w:r>
              <w:rPr>
                <w:rFonts w:ascii="DejaVu Sans Mono" w:hAnsi="DejaVu Sans Mono" w:eastAsia="Noto Sans CJK SC"/>
                <w:sz w:val="17"/>
              </w:rPr>
              <w:t>├─ Ornament Engine         # 语义纹样、布局语法、连续纹样、浮雕/刻纹</w:t>
              <w:br/>
            </w:r>
            <w:r>
              <w:rPr>
                <w:rFonts w:ascii="DejaVu Sans Mono" w:hAnsi="DejaVu Sans Mono" w:eastAsia="Noto Sans CJK SC"/>
                <w:sz w:val="17"/>
              </w:rPr>
              <w:t>├─ Surface/Material Engine # PBR、釉面、玻璃、陶土等视觉材质</w:t>
              <w:br/>
            </w:r>
            <w:r>
              <w:rPr>
                <w:rFonts w:ascii="DejaVu Sans Mono" w:hAnsi="DejaVu Sans Mono" w:eastAsia="Noto Sans CJK SC"/>
                <w:sz w:val="17"/>
              </w:rPr>
              <w:t>├─ Geometry Conditioner    # 修复、封闭、拓扑检查、尺度与厚度检查</w:t>
              <w:br/>
            </w:r>
            <w:r>
              <w:rPr>
                <w:rFonts w:ascii="DejaVu Sans Mono" w:hAnsi="DejaVu Sans Mono" w:eastAsia="Noto Sans CJK SC"/>
                <w:sz w:val="17"/>
              </w:rPr>
              <w:t>├─ Meshing Backend         # 表面网格 / 四面体 / 体素 / SDF</w:t>
              <w:br/>
            </w:r>
            <w:r>
              <w:rPr>
                <w:rFonts w:ascii="DejaVu Sans Mono" w:hAnsi="DejaVu Sans Mono" w:eastAsia="Noto Sans CJK SC"/>
                <w:sz w:val="17"/>
              </w:rPr>
              <w:t>├─ Asset Contract Exporter # 对外统一资产包</w:t>
              <w:br/>
            </w:r>
            <w:r>
              <w:rPr>
                <w:rFonts w:ascii="DejaVu Sans Mono" w:hAnsi="DejaVu Sans Mono" w:eastAsia="Noto Sans CJK SC"/>
                <w:sz w:val="17"/>
              </w:rPr>
              <w:t>├─ Batch/Sweep Engine      # 参数空间采样、seed、并行生成</w:t>
              <w:br/>
            </w:r>
            <w:r>
              <w:rPr>
                <w:rFonts w:ascii="DejaVu Sans Mono" w:hAnsi="DejaVu Sans Mono" w:eastAsia="Noto Sans CJK SC"/>
                <w:sz w:val="17"/>
              </w:rPr>
              <w:t>└─ Plugin Registry         # Geometry / Pattern / Material / Export 插件</w:t>
            </w:r>
          </w:p>
        </w:tc>
      </w:tr>
    </w:tbl>
    <w:p>
      <w:pPr>
        <w:pStyle w:val="Heading3"/>
        <w:keepNext/>
        <w:keepLines/>
      </w:pPr>
      <w:r>
        <w:t>I2.1 必须实现的核心功能</w:t>
      </w:r>
    </w:p>
    <w:p>
      <w:pPr>
        <w:pStyle w:val="ListBullet"/>
      </w:pPr>
      <w:r>
        <w:t>参数化控制：高度、宽度、口径、底径、颈部、肩部、腹部、曲率、壁厚及局部厚度变化。</w:t>
      </w:r>
    </w:p>
    <w:p>
      <w:pPr>
        <w:pStyle w:val="ListBullet"/>
      </w:pPr>
      <w:r>
        <w:t>复杂部件：壶嘴、把手、耳、足、圈足、盖、盖钮、凸棱、穿孔等。</w:t>
      </w:r>
    </w:p>
    <w:p>
      <w:pPr>
        <w:pStyle w:val="ListBullet"/>
      </w:pPr>
      <w:r>
        <w:t>非理想制造变化：轻微不对称、壁厚波动、局部扭曲、边缘误差、手工制造偏差。</w:t>
      </w:r>
    </w:p>
    <w:p>
      <w:pPr>
        <w:pStyle w:val="ListBullet"/>
      </w:pPr>
      <w:r>
        <w:t>语义纹样：花、鸟、树、竹、藤蔓、鱼、云、水波、几何边饰、传统连续纹等。</w:t>
      </w:r>
    </w:p>
    <w:p>
      <w:pPr>
        <w:pStyle w:val="ListBullet"/>
      </w:pPr>
      <w:r>
        <w:t>纹样结构化：纹样不是一张不可解释位图，而应尽量保留 motif、层级、区域、重复规则与语义标签。</w:t>
      </w:r>
    </w:p>
    <w:p>
      <w:pPr>
        <w:pStyle w:val="ListBullet"/>
      </w:pPr>
      <w:r>
        <w:t>真实几何装饰：支持浮雕、模印、刻划、凹槽、凸棱，而不仅是 normal map。</w:t>
      </w:r>
    </w:p>
    <w:p>
      <w:pPr>
        <w:pStyle w:val="ListBullet"/>
      </w:pPr>
      <w:r>
        <w:t>表面材质：PBR 纹理、釉层、玻璃、粗陶、瓷面、竹材等。</w:t>
      </w:r>
    </w:p>
    <w:p>
      <w:pPr>
        <w:pStyle w:val="ListBullet"/>
      </w:pPr>
      <w:r>
        <w:t>物理可用输出：可获得封闭实体、真实尺度、厚度信息和体网格/体表示。</w:t>
      </w:r>
    </w:p>
    <w:p>
      <w:pPr>
        <w:pStyle w:val="ListBullet"/>
      </w:pPr>
      <w:r>
        <w:t>批量模式：支持参数分布、Latin Hypercube/Sobol/随机采样和可复现 seed。</w:t>
      </w:r>
    </w:p>
    <w:p>
      <w:pPr>
        <w:pStyle w:val="Heading2"/>
        <w:keepNext/>
        <w:keepLines/>
      </w:pPr>
      <w:r>
        <w:t>I3 器型与结构几何：候选算法池</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757"/>
            <w:shd w:fill="17365D"/>
            <w:vAlign w:val="center"/>
          </w:tcPr>
          <w:p>
            <w:pPr>
              <w:jc w:val="center"/>
            </w:pPr>
            <w:r>
              <w:rPr>
                <w:rFonts w:ascii="Noto Sans CJK SC" w:hAnsi="Noto Sans CJK SC" w:eastAsia="Noto Sans CJK SC"/>
                <w:b/>
                <w:color w:val="FFFFFF"/>
                <w:sz w:val="16"/>
              </w:rPr>
              <w:t>算法/技术</w:t>
            </w:r>
          </w:p>
        </w:tc>
        <w:tc>
          <w:tcPr>
            <w:tcW w:type="dxa" w:w="1361"/>
            <w:shd w:fill="17365D"/>
            <w:vAlign w:val="center"/>
          </w:tcPr>
          <w:p>
            <w:pPr>
              <w:jc w:val="center"/>
            </w:pPr>
            <w:r>
              <w:rPr>
                <w:rFonts w:ascii="Noto Sans CJK SC" w:hAnsi="Noto Sans CJK SC" w:eastAsia="Noto Sans CJK SC"/>
                <w:b/>
                <w:color w:val="FFFFFF"/>
                <w:sz w:val="16"/>
              </w:rPr>
              <w:t>成熟度定位</w:t>
            </w:r>
          </w:p>
        </w:tc>
        <w:tc>
          <w:tcPr>
            <w:tcW w:type="dxa" w:w="2721"/>
            <w:shd w:fill="17365D"/>
            <w:vAlign w:val="center"/>
          </w:tcPr>
          <w:p>
            <w:pPr>
              <w:jc w:val="center"/>
            </w:pPr>
            <w:r>
              <w:rPr>
                <w:rFonts w:ascii="Noto Sans CJK SC" w:hAnsi="Noto Sans CJK SC" w:eastAsia="Noto Sans CJK SC"/>
                <w:b/>
                <w:color w:val="FFFFFF"/>
                <w:sz w:val="16"/>
              </w:rPr>
              <w:t>优势</w:t>
            </w:r>
          </w:p>
        </w:tc>
        <w:tc>
          <w:tcPr>
            <w:tcW w:type="dxa" w:w="2665"/>
            <w:shd w:fill="17365D"/>
            <w:vAlign w:val="center"/>
          </w:tcPr>
          <w:p>
            <w:pPr>
              <w:jc w:val="center"/>
            </w:pPr>
            <w:r>
              <w:rPr>
                <w:rFonts w:ascii="Noto Sans CJK SC" w:hAnsi="Noto Sans CJK SC" w:eastAsia="Noto Sans CJK SC"/>
                <w:b/>
                <w:color w:val="FFFFFF"/>
                <w:sz w:val="16"/>
              </w:rPr>
              <w:t>主要限制</w:t>
            </w:r>
          </w:p>
        </w:tc>
        <w:tc>
          <w:tcPr>
            <w:tcW w:type="dxa" w:w="2551"/>
            <w:shd w:fill="17365D"/>
            <w:vAlign w:val="center"/>
          </w:tcPr>
          <w:p>
            <w:pPr>
              <w:jc w:val="center"/>
            </w:pPr>
            <w:r>
              <w:rPr>
                <w:rFonts w:ascii="Noto Sans CJK SC" w:hAnsi="Noto Sans CJK SC" w:eastAsia="Noto Sans CJK SC"/>
                <w:b/>
                <w:color w:val="FFFFFF"/>
                <w:sz w:val="16"/>
              </w:rPr>
              <w:t>适合在平台中的角色</w:t>
            </w:r>
          </w:p>
        </w:tc>
      </w:tr>
      <w:tr>
        <w:tc>
          <w:tcPr>
            <w:tcW w:type="dxa" w:w="1757"/>
            <w:vAlign w:val="top"/>
          </w:tcPr>
          <w:p>
            <w:r>
              <w:rPr>
                <w:rFonts w:ascii="Noto Sans CJK SC" w:hAnsi="Noto Sans CJK SC" w:eastAsia="Noto Sans CJK SC"/>
                <w:sz w:val="16"/>
              </w:rPr>
              <w:t>B-Spline / NURBS + B-Rep</w:t>
            </w:r>
          </w:p>
        </w:tc>
        <w:tc>
          <w:tcPr>
            <w:tcW w:type="dxa" w:w="1361"/>
            <w:vAlign w:val="top"/>
          </w:tcPr>
          <w:p>
            <w:r>
              <w:rPr>
                <w:rFonts w:ascii="Noto Sans CJK SC" w:hAnsi="Noto Sans CJK SC" w:eastAsia="Noto Sans CJK SC"/>
                <w:sz w:val="16"/>
              </w:rPr>
              <w:t>稳定主干</w:t>
            </w:r>
          </w:p>
        </w:tc>
        <w:tc>
          <w:tcPr>
            <w:tcW w:type="dxa" w:w="2721"/>
            <w:vAlign w:val="top"/>
          </w:tcPr>
          <w:p>
            <w:r>
              <w:rPr>
                <w:rFonts w:ascii="Noto Sans CJK SC" w:hAnsi="Noto Sans CJK SC" w:eastAsia="Noto Sans CJK SC"/>
                <w:sz w:val="16"/>
              </w:rPr>
              <w:t>曲率连续、尺寸可控、适合参数化、可精确布尔和 STEP；非常适合瓶/罐/碗等旋转或准旋转器形。</w:t>
            </w:r>
          </w:p>
        </w:tc>
        <w:tc>
          <w:tcPr>
            <w:tcW w:type="dxa" w:w="2665"/>
            <w:vAlign w:val="top"/>
          </w:tcPr>
          <w:p>
            <w:r>
              <w:rPr>
                <w:rFonts w:ascii="Noto Sans CJK SC" w:hAnsi="Noto Sans CJK SC" w:eastAsia="Noto Sans CJK SC"/>
                <w:sz w:val="16"/>
              </w:rPr>
              <w:t>复杂自由拓扑和高度非规则形状的自动生成需要额外规则。</w:t>
            </w:r>
          </w:p>
        </w:tc>
        <w:tc>
          <w:tcPr>
            <w:tcW w:type="dxa" w:w="2551"/>
            <w:vAlign w:val="top"/>
          </w:tcPr>
          <w:p>
            <w:r>
              <w:rPr>
                <w:rFonts w:ascii="Noto Sans CJK SC" w:hAnsi="Noto Sans CJK SC" w:eastAsia="Noto Sans CJK SC"/>
                <w:sz w:val="16"/>
              </w:rPr>
              <w:t>默认精确几何核心；建议以 OpenCascade/CadQuery 封装。</w:t>
            </w:r>
          </w:p>
        </w:tc>
      </w:tr>
      <w:tr>
        <w:tc>
          <w:tcPr>
            <w:tcW w:type="dxa" w:w="1757"/>
            <w:vAlign w:val="top"/>
            <w:shd w:fill="F8FAFC"/>
          </w:tcPr>
          <w:p>
            <w:r>
              <w:rPr>
                <w:rFonts w:ascii="Noto Sans CJK SC" w:hAnsi="Noto Sans CJK SC" w:eastAsia="Noto Sans CJK SC"/>
                <w:sz w:val="16"/>
              </w:rPr>
              <w:t>Profile Revolution + Loft + Sweep</w:t>
            </w:r>
          </w:p>
        </w:tc>
        <w:tc>
          <w:tcPr>
            <w:tcW w:type="dxa" w:w="1361"/>
            <w:vAlign w:val="top"/>
            <w:shd w:fill="F8FAFC"/>
          </w:tcPr>
          <w:p>
            <w:r>
              <w:rPr>
                <w:rFonts w:ascii="Noto Sans CJK SC" w:hAnsi="Noto Sans CJK SC" w:eastAsia="Noto Sans CJK SC"/>
                <w:sz w:val="16"/>
              </w:rPr>
              <w:t>稳定主干</w:t>
            </w:r>
          </w:p>
        </w:tc>
        <w:tc>
          <w:tcPr>
            <w:tcW w:type="dxa" w:w="2721"/>
            <w:vAlign w:val="top"/>
            <w:shd w:fill="F8FAFC"/>
          </w:tcPr>
          <w:p>
            <w:r>
              <w:rPr>
                <w:rFonts w:ascii="Noto Sans CJK SC" w:hAnsi="Noto Sans CJK SC" w:eastAsia="Noto Sans CJK SC"/>
                <w:sz w:val="16"/>
              </w:rPr>
              <w:t>简单、可解释、参数少；生成瓶、碗、盘、罐、壶体、壶嘴和把手非常高效。</w:t>
            </w:r>
          </w:p>
        </w:tc>
        <w:tc>
          <w:tcPr>
            <w:tcW w:type="dxa" w:w="2665"/>
            <w:vAlign w:val="top"/>
            <w:shd w:fill="F8FAFC"/>
          </w:tcPr>
          <w:p>
            <w:r>
              <w:rPr>
                <w:rFonts w:ascii="Noto Sans CJK SC" w:hAnsi="Noto Sans CJK SC" w:eastAsia="Noto Sans CJK SC"/>
                <w:sz w:val="16"/>
              </w:rPr>
              <w:t>对极复杂拓扑需组合多个部件。</w:t>
            </w:r>
          </w:p>
        </w:tc>
        <w:tc>
          <w:tcPr>
            <w:tcW w:type="dxa" w:w="2551"/>
            <w:vAlign w:val="top"/>
            <w:shd w:fill="F8FAFC"/>
          </w:tcPr>
          <w:p>
            <w:r>
              <w:rPr>
                <w:rFonts w:ascii="Noto Sans CJK SC" w:hAnsi="Noto Sans CJK SC" w:eastAsia="Noto Sans CJK SC"/>
                <w:sz w:val="16"/>
              </w:rPr>
              <w:t>高吞吐器型族生成；成为参数化模板“语法”，而不是固定模型。</w:t>
            </w:r>
          </w:p>
        </w:tc>
      </w:tr>
      <w:tr>
        <w:tc>
          <w:tcPr>
            <w:tcW w:type="dxa" w:w="1757"/>
            <w:vAlign w:val="top"/>
          </w:tcPr>
          <w:p>
            <w:r>
              <w:rPr>
                <w:rFonts w:ascii="Noto Sans CJK SC" w:hAnsi="Noto Sans CJK SC" w:eastAsia="Noto Sans CJK SC"/>
                <w:sz w:val="16"/>
              </w:rPr>
              <w:t>Blender Geometry Nodes</w:t>
            </w:r>
          </w:p>
        </w:tc>
        <w:tc>
          <w:tcPr>
            <w:tcW w:type="dxa" w:w="1361"/>
            <w:vAlign w:val="top"/>
          </w:tcPr>
          <w:p>
            <w:r>
              <w:rPr>
                <w:rFonts w:ascii="Noto Sans CJK SC" w:hAnsi="Noto Sans CJK SC" w:eastAsia="Noto Sans CJK SC"/>
                <w:sz w:val="16"/>
              </w:rPr>
              <w:t>稳定/易扩展</w:t>
            </w:r>
          </w:p>
        </w:tc>
        <w:tc>
          <w:tcPr>
            <w:tcW w:type="dxa" w:w="2721"/>
            <w:vAlign w:val="top"/>
          </w:tcPr>
          <w:p>
            <w:r>
              <w:rPr>
                <w:rFonts w:ascii="Noto Sans CJK SC" w:hAnsi="Noto Sans CJK SC" w:eastAsia="Noto Sans CJK SC"/>
                <w:sz w:val="16"/>
              </w:rPr>
              <w:t>节点式程序化、曲线/网格/体积/实例统一，适合快速构造部件、变化器和艺术规则。</w:t>
            </w:r>
          </w:p>
        </w:tc>
        <w:tc>
          <w:tcPr>
            <w:tcW w:type="dxa" w:w="2665"/>
            <w:vAlign w:val="top"/>
          </w:tcPr>
          <w:p>
            <w:r>
              <w:rPr>
                <w:rFonts w:ascii="Noto Sans CJK SC" w:hAnsi="Noto Sans CJK SC" w:eastAsia="Noto Sans CJK SC"/>
                <w:sz w:val="16"/>
              </w:rPr>
              <w:t>严格工程尺寸和 B-Rep 语义弱于 CAD 内核。</w:t>
            </w:r>
          </w:p>
        </w:tc>
        <w:tc>
          <w:tcPr>
            <w:tcW w:type="dxa" w:w="2551"/>
            <w:vAlign w:val="top"/>
          </w:tcPr>
          <w:p>
            <w:r>
              <w:rPr>
                <w:rFonts w:ascii="Noto Sans CJK SC" w:hAnsi="Noto Sans CJK SC" w:eastAsia="Noto Sans CJK SC"/>
                <w:sz w:val="16"/>
              </w:rPr>
              <w:t>可视化编辑器与高级程序化后端；不是唯一核心。</w:t>
            </w:r>
          </w:p>
        </w:tc>
      </w:tr>
      <w:tr>
        <w:tc>
          <w:tcPr>
            <w:tcW w:type="dxa" w:w="1757"/>
            <w:vAlign w:val="top"/>
            <w:shd w:fill="F8FAFC"/>
          </w:tcPr>
          <w:p>
            <w:r>
              <w:rPr>
                <w:rFonts w:ascii="Noto Sans CJK SC" w:hAnsi="Noto Sans CJK SC" w:eastAsia="Noto Sans CJK SC"/>
                <w:sz w:val="16"/>
              </w:rPr>
              <w:t>Implicit/SDF Modeling</w:t>
            </w:r>
          </w:p>
        </w:tc>
        <w:tc>
          <w:tcPr>
            <w:tcW w:type="dxa" w:w="1361"/>
            <w:vAlign w:val="top"/>
            <w:shd w:fill="F8FAFC"/>
          </w:tcPr>
          <w:p>
            <w:r>
              <w:rPr>
                <w:rFonts w:ascii="Noto Sans CJK SC" w:hAnsi="Noto Sans CJK SC" w:eastAsia="Noto Sans CJK SC"/>
                <w:sz w:val="16"/>
              </w:rPr>
              <w:t>稳定到研究</w:t>
            </w:r>
          </w:p>
        </w:tc>
        <w:tc>
          <w:tcPr>
            <w:tcW w:type="dxa" w:w="2721"/>
            <w:vAlign w:val="top"/>
            <w:shd w:fill="F8FAFC"/>
          </w:tcPr>
          <w:p>
            <w:r>
              <w:rPr>
                <w:rFonts w:ascii="Noto Sans CJK SC" w:hAnsi="Noto Sans CJK SC" w:eastAsia="Noto Sans CJK SC"/>
                <w:sz w:val="16"/>
              </w:rPr>
              <w:t>布尔融合稳定、对复杂连接和表面形变自然，适合将浮雕、把手等融合为封闭体。</w:t>
            </w:r>
          </w:p>
        </w:tc>
        <w:tc>
          <w:tcPr>
            <w:tcW w:type="dxa" w:w="2665"/>
            <w:vAlign w:val="top"/>
            <w:shd w:fill="F8FAFC"/>
          </w:tcPr>
          <w:p>
            <w:r>
              <w:rPr>
                <w:rFonts w:ascii="Noto Sans CJK SC" w:hAnsi="Noto Sans CJK SC" w:eastAsia="Noto Sans CJK SC"/>
                <w:sz w:val="16"/>
              </w:rPr>
              <w:t>精确尺寸约束和 CAD 语义较弱；需高质量重建表面。</w:t>
            </w:r>
          </w:p>
        </w:tc>
        <w:tc>
          <w:tcPr>
            <w:tcW w:type="dxa" w:w="2551"/>
            <w:vAlign w:val="top"/>
            <w:shd w:fill="F8FAFC"/>
          </w:tcPr>
          <w:p>
            <w:r>
              <w:rPr>
                <w:rFonts w:ascii="Noto Sans CJK SC" w:hAnsi="Noto Sans CJK SC" w:eastAsia="Noto Sans CJK SC"/>
                <w:sz w:val="16"/>
              </w:rPr>
              <w:t>修复、复杂融合、几何装饰、长尾形状。</w:t>
            </w:r>
          </w:p>
        </w:tc>
      </w:tr>
      <w:tr>
        <w:tc>
          <w:tcPr>
            <w:tcW w:type="dxa" w:w="1757"/>
            <w:vAlign w:val="top"/>
          </w:tcPr>
          <w:p>
            <w:r>
              <w:rPr>
                <w:rFonts w:ascii="Noto Sans CJK SC" w:hAnsi="Noto Sans CJK SC" w:eastAsia="Noto Sans CJK SC"/>
                <w:sz w:val="16"/>
              </w:rPr>
              <w:t>Shape Grammar / Procedural Grammar</w:t>
            </w:r>
          </w:p>
        </w:tc>
        <w:tc>
          <w:tcPr>
            <w:tcW w:type="dxa" w:w="1361"/>
            <w:vAlign w:val="top"/>
          </w:tcPr>
          <w:p>
            <w:r>
              <w:rPr>
                <w:rFonts w:ascii="Noto Sans CJK SC" w:hAnsi="Noto Sans CJK SC" w:eastAsia="Noto Sans CJK SC"/>
                <w:sz w:val="16"/>
              </w:rPr>
              <w:t>成熟思想</w:t>
            </w:r>
          </w:p>
        </w:tc>
        <w:tc>
          <w:tcPr>
            <w:tcW w:type="dxa" w:w="2721"/>
            <w:vAlign w:val="top"/>
          </w:tcPr>
          <w:p>
            <w:r>
              <w:rPr>
                <w:rFonts w:ascii="Noto Sans CJK SC" w:hAnsi="Noto Sans CJK SC" w:eastAsia="Noto Sans CJK SC"/>
                <w:sz w:val="16"/>
              </w:rPr>
              <w:t>能用少量规则生成大量结构合理器物，规则可解释、可复现。</w:t>
            </w:r>
          </w:p>
        </w:tc>
        <w:tc>
          <w:tcPr>
            <w:tcW w:type="dxa" w:w="2665"/>
            <w:vAlign w:val="top"/>
          </w:tcPr>
          <w:p>
            <w:r>
              <w:rPr>
                <w:rFonts w:ascii="Noto Sans CJK SC" w:hAnsi="Noto Sans CJK SC" w:eastAsia="Noto Sans CJK SC"/>
                <w:sz w:val="16"/>
              </w:rPr>
              <w:t>规则设计成本高，需要长期扩展语法库。</w:t>
            </w:r>
          </w:p>
        </w:tc>
        <w:tc>
          <w:tcPr>
            <w:tcW w:type="dxa" w:w="2551"/>
            <w:vAlign w:val="top"/>
          </w:tcPr>
          <w:p>
            <w:r>
              <w:rPr>
                <w:rFonts w:ascii="Noto Sans CJK SC" w:hAnsi="Noto Sans CJK SC" w:eastAsia="Noto Sans CJK SC"/>
                <w:sz w:val="16"/>
              </w:rPr>
              <w:t>长期的“通用器物结构语言”，尤其适合部件组合。</w:t>
            </w:r>
          </w:p>
        </w:tc>
      </w:tr>
      <w:tr>
        <w:tc>
          <w:tcPr>
            <w:tcW w:type="dxa" w:w="1757"/>
            <w:vAlign w:val="top"/>
            <w:shd w:fill="F8FAFC"/>
          </w:tcPr>
          <w:p>
            <w:r>
              <w:rPr>
                <w:rFonts w:ascii="Noto Sans CJK SC" w:hAnsi="Noto Sans CJK SC" w:eastAsia="Noto Sans CJK SC"/>
                <w:sz w:val="16"/>
              </w:rPr>
              <w:t>TRELLIS.2 等生成式 3D</w:t>
            </w:r>
          </w:p>
        </w:tc>
        <w:tc>
          <w:tcPr>
            <w:tcW w:type="dxa" w:w="1361"/>
            <w:vAlign w:val="top"/>
            <w:shd w:fill="F8FAFC"/>
          </w:tcPr>
          <w:p>
            <w:r>
              <w:rPr>
                <w:rFonts w:ascii="Noto Sans CJK SC" w:hAnsi="Noto Sans CJK SC" w:eastAsia="Noto Sans CJK SC"/>
                <w:sz w:val="16"/>
              </w:rPr>
              <w:t>前沿候选</w:t>
            </w:r>
          </w:p>
        </w:tc>
        <w:tc>
          <w:tcPr>
            <w:tcW w:type="dxa" w:w="2721"/>
            <w:vAlign w:val="top"/>
            <w:shd w:fill="F8FAFC"/>
          </w:tcPr>
          <w:p>
            <w:r>
              <w:rPr>
                <w:rFonts w:ascii="Noto Sans CJK SC" w:hAnsi="Noto Sans CJK SC" w:eastAsia="Noto Sans CJK SC"/>
                <w:sz w:val="16"/>
              </w:rPr>
              <w:t>能产生复杂拓扑和高多样性的长尾资产，并包含 PBR 表达。</w:t>
            </w:r>
          </w:p>
        </w:tc>
        <w:tc>
          <w:tcPr>
            <w:tcW w:type="dxa" w:w="2665"/>
            <w:vAlign w:val="top"/>
            <w:shd w:fill="F8FAFC"/>
          </w:tcPr>
          <w:p>
            <w:r>
              <w:rPr>
                <w:rFonts w:ascii="Noto Sans CJK SC" w:hAnsi="Noto Sans CJK SC" w:eastAsia="Noto Sans CJK SC"/>
                <w:sz w:val="16"/>
              </w:rPr>
              <w:t>结果不保证物理可用、尺度/壁厚/拓扑/封闭性需后处理，算力较高。</w:t>
            </w:r>
          </w:p>
        </w:tc>
        <w:tc>
          <w:tcPr>
            <w:tcW w:type="dxa" w:w="2551"/>
            <w:vAlign w:val="top"/>
            <w:shd w:fill="F8FAFC"/>
          </w:tcPr>
          <w:p>
            <w:r>
              <w:rPr>
                <w:rFonts w:ascii="Noto Sans CJK SC" w:hAnsi="Noto Sans CJK SC" w:eastAsia="Noto Sans CJK SC"/>
                <w:sz w:val="16"/>
              </w:rPr>
              <w:t>灵感/长尾几何提案或参考资产生成，不能直接替代 physics-ready pipeline。</w:t>
            </w:r>
          </w:p>
        </w:tc>
      </w:tr>
    </w:tbl>
    <w:p>
      <w:pPr/>
      <w:r>
        <w:t>工程上应采用“精确参数化主干 + SDF/节点式补充 + 生成式 3D 长尾”的多后端策略，而不是把任何一个模型设为唯一入口。CadQuery 基于 OpenCascade，可提供脚本化参数 CAD；Blender 5.2 LTS 的 Geometry Nodes 支持 Mesh、Curve、Point Cloud、Volume、Instance 等几何类型；TRELLIS.2 则适合作为高多样性生成候选。[R1][R2][R5]</w:t>
      </w:r>
    </w:p>
    <w:p>
      <w:pPr>
        <w:pStyle w:val="Heading2"/>
        <w:keepNext/>
        <w:keepLines/>
      </w:pPr>
      <w:r>
        <w:t>I4 几何修复、封闭与体网格</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871"/>
            <w:shd w:fill="17365D"/>
            <w:vAlign w:val="center"/>
          </w:tcPr>
          <w:p>
            <w:pPr>
              <w:jc w:val="center"/>
            </w:pPr>
            <w:r>
              <w:rPr>
                <w:rFonts w:ascii="Noto Sans CJK SC" w:hAnsi="Noto Sans CJK SC" w:eastAsia="Noto Sans CJK SC"/>
                <w:b/>
                <w:color w:val="FFFFFF"/>
                <w:sz w:val="17"/>
              </w:rPr>
              <w:t>功能</w:t>
            </w:r>
          </w:p>
        </w:tc>
        <w:tc>
          <w:tcPr>
            <w:tcW w:type="dxa" w:w="2494"/>
            <w:shd w:fill="17365D"/>
            <w:vAlign w:val="center"/>
          </w:tcPr>
          <w:p>
            <w:pPr>
              <w:jc w:val="center"/>
            </w:pPr>
            <w:r>
              <w:rPr>
                <w:rFonts w:ascii="Noto Sans CJK SC" w:hAnsi="Noto Sans CJK SC" w:eastAsia="Noto Sans CJK SC"/>
                <w:b/>
                <w:color w:val="FFFFFF"/>
                <w:sz w:val="17"/>
              </w:rPr>
              <w:t>候选算法/库</w:t>
            </w:r>
          </w:p>
        </w:tc>
        <w:tc>
          <w:tcPr>
            <w:tcW w:type="dxa" w:w="3402"/>
            <w:shd w:fill="17365D"/>
            <w:vAlign w:val="center"/>
          </w:tcPr>
          <w:p>
            <w:pPr>
              <w:jc w:val="center"/>
            </w:pPr>
            <w:r>
              <w:rPr>
                <w:rFonts w:ascii="Noto Sans CJK SC" w:hAnsi="Noto Sans CJK SC" w:eastAsia="Noto Sans CJK SC"/>
                <w:b/>
                <w:color w:val="FFFFFF"/>
                <w:sz w:val="17"/>
              </w:rPr>
              <w:t>优势</w:t>
            </w:r>
          </w:p>
        </w:tc>
        <w:tc>
          <w:tcPr>
            <w:tcW w:type="dxa" w:w="3402"/>
            <w:shd w:fill="17365D"/>
            <w:vAlign w:val="center"/>
          </w:tcPr>
          <w:p>
            <w:pPr>
              <w:jc w:val="center"/>
            </w:pPr>
            <w:r>
              <w:rPr>
                <w:rFonts w:ascii="Noto Sans CJK SC" w:hAnsi="Noto Sans CJK SC" w:eastAsia="Noto Sans CJK SC"/>
                <w:b/>
                <w:color w:val="FFFFFF"/>
                <w:sz w:val="17"/>
              </w:rPr>
              <w:t>注意点</w:t>
            </w:r>
          </w:p>
        </w:tc>
      </w:tr>
      <w:tr>
        <w:tc>
          <w:tcPr>
            <w:tcW w:type="dxa" w:w="1871"/>
            <w:vAlign w:val="top"/>
          </w:tcPr>
          <w:p>
            <w:r>
              <w:rPr>
                <w:rFonts w:ascii="Noto Sans CJK SC" w:hAnsi="Noto Sans CJK SC" w:eastAsia="Noto Sans CJK SC"/>
                <w:sz w:val="17"/>
              </w:rPr>
              <w:t>B-Rep/实体修复</w:t>
            </w:r>
          </w:p>
        </w:tc>
        <w:tc>
          <w:tcPr>
            <w:tcW w:type="dxa" w:w="2494"/>
            <w:vAlign w:val="top"/>
          </w:tcPr>
          <w:p>
            <w:r>
              <w:rPr>
                <w:rFonts w:ascii="Noto Sans CJK SC" w:hAnsi="Noto Sans CJK SC" w:eastAsia="Noto Sans CJK SC"/>
                <w:sz w:val="17"/>
              </w:rPr>
              <w:t>OpenCascade / CadQuery</w:t>
            </w:r>
          </w:p>
        </w:tc>
        <w:tc>
          <w:tcPr>
            <w:tcW w:type="dxa" w:w="3402"/>
            <w:vAlign w:val="top"/>
          </w:tcPr>
          <w:p>
            <w:r>
              <w:rPr>
                <w:rFonts w:ascii="Noto Sans CJK SC" w:hAnsi="Noto Sans CJK SC" w:eastAsia="Noto Sans CJK SC"/>
                <w:sz w:val="17"/>
              </w:rPr>
              <w:t>与参数化 CAD 同源，适合精确实体和 STEP 流程。</w:t>
            </w:r>
          </w:p>
        </w:tc>
        <w:tc>
          <w:tcPr>
            <w:tcW w:type="dxa" w:w="3402"/>
            <w:vAlign w:val="top"/>
          </w:tcPr>
          <w:p>
            <w:r>
              <w:rPr>
                <w:rFonts w:ascii="Noto Sans CJK SC" w:hAnsi="Noto Sans CJK SC" w:eastAsia="Noto Sans CJK SC"/>
                <w:sz w:val="17"/>
              </w:rPr>
              <w:t>对脏扫描网格不是万能修复器。</w:t>
            </w:r>
          </w:p>
        </w:tc>
      </w:tr>
      <w:tr>
        <w:tc>
          <w:tcPr>
            <w:tcW w:type="dxa" w:w="1871"/>
            <w:vAlign w:val="top"/>
            <w:shd w:fill="F8FAFC"/>
          </w:tcPr>
          <w:p>
            <w:r>
              <w:rPr>
                <w:rFonts w:ascii="Noto Sans CJK SC" w:hAnsi="Noto Sans CJK SC" w:eastAsia="Noto Sans CJK SC"/>
                <w:sz w:val="17"/>
              </w:rPr>
              <w:t>Polygon Mesh Repair</w:t>
            </w:r>
          </w:p>
        </w:tc>
        <w:tc>
          <w:tcPr>
            <w:tcW w:type="dxa" w:w="2494"/>
            <w:vAlign w:val="top"/>
            <w:shd w:fill="F8FAFC"/>
          </w:tcPr>
          <w:p>
            <w:r>
              <w:rPr>
                <w:rFonts w:ascii="Noto Sans CJK SC" w:hAnsi="Noto Sans CJK SC" w:eastAsia="Noto Sans CJK SC"/>
                <w:sz w:val="17"/>
              </w:rPr>
              <w:t>CGAL Polygon Mesh Repair</w:t>
            </w:r>
          </w:p>
        </w:tc>
        <w:tc>
          <w:tcPr>
            <w:tcW w:type="dxa" w:w="3402"/>
            <w:vAlign w:val="top"/>
            <w:shd w:fill="F8FAFC"/>
          </w:tcPr>
          <w:p>
            <w:r>
              <w:rPr>
                <w:rFonts w:ascii="Noto Sans CJK SC" w:hAnsi="Noto Sans CJK SC" w:eastAsia="Noto Sans CJK SC"/>
                <w:sz w:val="17"/>
              </w:rPr>
              <w:t>可处理朝向、退化面、孔洞、边界缝合、自交检测/修复等。</w:t>
            </w:r>
          </w:p>
        </w:tc>
        <w:tc>
          <w:tcPr>
            <w:tcW w:type="dxa" w:w="3402"/>
            <w:vAlign w:val="top"/>
            <w:shd w:fill="F8FAFC"/>
          </w:tcPr>
          <w:p>
            <w:r>
              <w:rPr>
                <w:rFonts w:ascii="Noto Sans CJK SC" w:hAnsi="Noto Sans CJK SC" w:eastAsia="Noto Sans CJK SC"/>
                <w:sz w:val="17"/>
              </w:rPr>
              <w:t>C++ 依赖较重；需围绕输入质量建立分级修复流程。</w:t>
            </w:r>
          </w:p>
        </w:tc>
      </w:tr>
      <w:tr>
        <w:tc>
          <w:tcPr>
            <w:tcW w:type="dxa" w:w="1871"/>
            <w:vAlign w:val="top"/>
          </w:tcPr>
          <w:p>
            <w:r>
              <w:rPr>
                <w:rFonts w:ascii="Noto Sans CJK SC" w:hAnsi="Noto Sans CJK SC" w:eastAsia="Noto Sans CJK SC"/>
                <w:sz w:val="17"/>
              </w:rPr>
              <w:t>SDF/体素修复</w:t>
            </w:r>
          </w:p>
        </w:tc>
        <w:tc>
          <w:tcPr>
            <w:tcW w:type="dxa" w:w="2494"/>
            <w:vAlign w:val="top"/>
          </w:tcPr>
          <w:p>
            <w:r>
              <w:rPr>
                <w:rFonts w:ascii="Noto Sans CJK SC" w:hAnsi="Noto Sans CJK SC" w:eastAsia="Noto Sans CJK SC"/>
                <w:sz w:val="17"/>
              </w:rPr>
              <w:t>OpenVDB MeshToVolume → VolumeToMesh</w:t>
            </w:r>
          </w:p>
        </w:tc>
        <w:tc>
          <w:tcPr>
            <w:tcW w:type="dxa" w:w="3402"/>
            <w:vAlign w:val="top"/>
          </w:tcPr>
          <w:p>
            <w:r>
              <w:rPr>
                <w:rFonts w:ascii="Noto Sans CJK SC" w:hAnsi="Noto Sans CJK SC" w:eastAsia="Noto Sans CJK SC"/>
                <w:sz w:val="17"/>
              </w:rPr>
              <w:t>能把三角网格转换为 SDF，并在复杂融合、重建、浮雕布尔方面非常实用。</w:t>
            </w:r>
          </w:p>
        </w:tc>
        <w:tc>
          <w:tcPr>
            <w:tcW w:type="dxa" w:w="3402"/>
            <w:vAlign w:val="top"/>
          </w:tcPr>
          <w:p>
            <w:r>
              <w:rPr>
                <w:rFonts w:ascii="Noto Sans CJK SC" w:hAnsi="Noto Sans CJK SC" w:eastAsia="Noto Sans CJK SC"/>
                <w:sz w:val="17"/>
              </w:rPr>
              <w:t>体素分辨率决定细节与内存；精确 CAD 边界会有离散化误差。</w:t>
            </w:r>
          </w:p>
        </w:tc>
      </w:tr>
      <w:tr>
        <w:tc>
          <w:tcPr>
            <w:tcW w:type="dxa" w:w="1871"/>
            <w:vAlign w:val="top"/>
            <w:shd w:fill="F8FAFC"/>
          </w:tcPr>
          <w:p>
            <w:r>
              <w:rPr>
                <w:rFonts w:ascii="Noto Sans CJK SC" w:hAnsi="Noto Sans CJK SC" w:eastAsia="Noto Sans CJK SC"/>
                <w:sz w:val="17"/>
              </w:rPr>
              <w:t>四面体网格</w:t>
            </w:r>
          </w:p>
        </w:tc>
        <w:tc>
          <w:tcPr>
            <w:tcW w:type="dxa" w:w="2494"/>
            <w:vAlign w:val="top"/>
            <w:shd w:fill="F8FAFC"/>
          </w:tcPr>
          <w:p>
            <w:r>
              <w:rPr>
                <w:rFonts w:ascii="Noto Sans CJK SC" w:hAnsi="Noto Sans CJK SC" w:eastAsia="Noto Sans CJK SC"/>
                <w:sz w:val="17"/>
              </w:rPr>
              <w:t>Gmsh 4.15.x</w:t>
            </w:r>
          </w:p>
        </w:tc>
        <w:tc>
          <w:tcPr>
            <w:tcW w:type="dxa" w:w="3402"/>
            <w:vAlign w:val="top"/>
            <w:shd w:fill="F8FAFC"/>
          </w:tcPr>
          <w:p>
            <w:r>
              <w:rPr>
                <w:rFonts w:ascii="Noto Sans CJK SC" w:hAnsi="Noto Sans CJK SC" w:eastAsia="Noto Sans CJK SC"/>
                <w:sz w:val="17"/>
              </w:rPr>
              <w:t>成熟 3D FE 网格器，多语言 API、OpenCASCADE 集成，适合标准工程管线。</w:t>
            </w:r>
          </w:p>
        </w:tc>
        <w:tc>
          <w:tcPr>
            <w:tcW w:type="dxa" w:w="3402"/>
            <w:vAlign w:val="top"/>
            <w:shd w:fill="F8FAFC"/>
          </w:tcPr>
          <w:p>
            <w:r>
              <w:rPr>
                <w:rFonts w:ascii="Noto Sans CJK SC" w:hAnsi="Noto Sans CJK SC" w:eastAsia="Noto Sans CJK SC"/>
                <w:sz w:val="17"/>
              </w:rPr>
              <w:t>复杂薄壁和极端尺度差异仍需网格质量控制。</w:t>
            </w:r>
          </w:p>
        </w:tc>
      </w:tr>
      <w:tr>
        <w:tc>
          <w:tcPr>
            <w:tcW w:type="dxa" w:w="1871"/>
            <w:vAlign w:val="top"/>
          </w:tcPr>
          <w:p>
            <w:r>
              <w:rPr>
                <w:rFonts w:ascii="Noto Sans CJK SC" w:hAnsi="Noto Sans CJK SC" w:eastAsia="Noto Sans CJK SC"/>
                <w:sz w:val="17"/>
              </w:rPr>
              <w:t>替代体离散</w:t>
            </w:r>
          </w:p>
        </w:tc>
        <w:tc>
          <w:tcPr>
            <w:tcW w:type="dxa" w:w="2494"/>
            <w:vAlign w:val="top"/>
          </w:tcPr>
          <w:p>
            <w:r>
              <w:rPr>
                <w:rFonts w:ascii="Noto Sans CJK SC" w:hAnsi="Noto Sans CJK SC" w:eastAsia="Noto Sans CJK SC"/>
                <w:sz w:val="17"/>
              </w:rPr>
              <w:t>Voxel/SDF particles / point sampling</w:t>
            </w:r>
          </w:p>
        </w:tc>
        <w:tc>
          <w:tcPr>
            <w:tcW w:type="dxa" w:w="3402"/>
            <w:vAlign w:val="top"/>
          </w:tcPr>
          <w:p>
            <w:r>
              <w:rPr>
                <w:rFonts w:ascii="Noto Sans CJK SC" w:hAnsi="Noto Sans CJK SC" w:eastAsia="Noto Sans CJK SC"/>
                <w:sz w:val="17"/>
              </w:rPr>
              <w:t>对 PD、MPM 等无网格/粒子方法友好。</w:t>
            </w:r>
          </w:p>
        </w:tc>
        <w:tc>
          <w:tcPr>
            <w:tcW w:type="dxa" w:w="3402"/>
            <w:vAlign w:val="top"/>
          </w:tcPr>
          <w:p>
            <w:r>
              <w:rPr>
                <w:rFonts w:ascii="Noto Sans CJK SC" w:hAnsi="Noto Sans CJK SC" w:eastAsia="Noto Sans CJK SC"/>
                <w:sz w:val="17"/>
              </w:rPr>
              <w:t>不能完全替代高质量表面/体网格资产。</w:t>
            </w:r>
          </w:p>
        </w:tc>
      </w:tr>
    </w:tbl>
    <w:p>
      <w:pPr/>
      <w:r>
        <w:t>截至 2026-03-24，Gmsh 当前稳定版为 4.15.2；CGAL 6.2 系列的 Polygon Mesh Repair 继续提供面朝向、退化几何、孔洞、自交等修复能力；OpenVDB 则明确提供 MeshToVolume 和 VolumeToMesh，并对 fracture seam 标记提供专门支持。[R3][R4][R15][R16]</w:t>
      </w:r>
    </w:p>
    <w:p>
      <w:pPr>
        <w:pStyle w:val="Heading2"/>
        <w:keepNext/>
        <w:keepLines/>
      </w:pPr>
      <w:r>
        <w:t>I5 语义纹样生成：不要只生成“纹理图”</w:t>
      </w:r>
    </w:p>
    <w:p>
      <w:pPr/>
      <w:r>
        <w:t>纹样应拆成 Motif（母题）— Layout（布局）— Repetition/Symmetry（连续规则）— Surface Mapping（曲面映射）— Relief/Material（几何与材质表达）五层。这样才能同时满足“有意义、连续、多样、可编辑、可复现”。</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814"/>
            <w:shd w:fill="17365D"/>
            <w:vAlign w:val="center"/>
          </w:tcPr>
          <w:p>
            <w:pPr>
              <w:jc w:val="center"/>
            </w:pPr>
            <w:r>
              <w:rPr>
                <w:rFonts w:ascii="Noto Sans CJK SC" w:hAnsi="Noto Sans CJK SC" w:eastAsia="Noto Sans CJK SC"/>
                <w:b/>
                <w:color w:val="FFFFFF"/>
                <w:sz w:val="16"/>
              </w:rPr>
              <w:t>方法</w:t>
            </w:r>
          </w:p>
        </w:tc>
        <w:tc>
          <w:tcPr>
            <w:tcW w:type="dxa" w:w="1417"/>
            <w:shd w:fill="17365D"/>
            <w:vAlign w:val="center"/>
          </w:tcPr>
          <w:p>
            <w:pPr>
              <w:jc w:val="center"/>
            </w:pPr>
            <w:r>
              <w:rPr>
                <w:rFonts w:ascii="Noto Sans CJK SC" w:hAnsi="Noto Sans CJK SC" w:eastAsia="Noto Sans CJK SC"/>
                <w:b/>
                <w:color w:val="FFFFFF"/>
                <w:sz w:val="16"/>
              </w:rPr>
              <w:t>定位</w:t>
            </w:r>
          </w:p>
        </w:tc>
        <w:tc>
          <w:tcPr>
            <w:tcW w:type="dxa" w:w="2948"/>
            <w:shd w:fill="17365D"/>
            <w:vAlign w:val="center"/>
          </w:tcPr>
          <w:p>
            <w:pPr>
              <w:jc w:val="center"/>
            </w:pPr>
            <w:r>
              <w:rPr>
                <w:rFonts w:ascii="Noto Sans CJK SC" w:hAnsi="Noto Sans CJK SC" w:eastAsia="Noto Sans CJK SC"/>
                <w:b/>
                <w:color w:val="FFFFFF"/>
                <w:sz w:val="16"/>
              </w:rPr>
              <w:t>优势</w:t>
            </w:r>
          </w:p>
        </w:tc>
        <w:tc>
          <w:tcPr>
            <w:tcW w:type="dxa" w:w="2665"/>
            <w:shd w:fill="17365D"/>
            <w:vAlign w:val="center"/>
          </w:tcPr>
          <w:p>
            <w:pPr>
              <w:jc w:val="center"/>
            </w:pPr>
            <w:r>
              <w:rPr>
                <w:rFonts w:ascii="Noto Sans CJK SC" w:hAnsi="Noto Sans CJK SC" w:eastAsia="Noto Sans CJK SC"/>
                <w:b/>
                <w:color w:val="FFFFFF"/>
                <w:sz w:val="16"/>
              </w:rPr>
              <w:t>主要限制</w:t>
            </w:r>
          </w:p>
        </w:tc>
        <w:tc>
          <w:tcPr>
            <w:tcW w:type="dxa" w:w="2551"/>
            <w:shd w:fill="17365D"/>
            <w:vAlign w:val="center"/>
          </w:tcPr>
          <w:p>
            <w:pPr>
              <w:jc w:val="center"/>
            </w:pPr>
            <w:r>
              <w:rPr>
                <w:rFonts w:ascii="Noto Sans CJK SC" w:hAnsi="Noto Sans CJK SC" w:eastAsia="Noto Sans CJK SC"/>
                <w:b/>
                <w:color w:val="FFFFFF"/>
                <w:sz w:val="16"/>
              </w:rPr>
              <w:t>建议用途</w:t>
            </w:r>
          </w:p>
        </w:tc>
      </w:tr>
      <w:tr>
        <w:tc>
          <w:tcPr>
            <w:tcW w:type="dxa" w:w="1814"/>
            <w:vAlign w:val="top"/>
          </w:tcPr>
          <w:p>
            <w:r>
              <w:rPr>
                <w:rFonts w:ascii="Noto Sans CJK SC" w:hAnsi="Noto Sans CJK SC" w:eastAsia="Noto Sans CJK SC"/>
                <w:sz w:val="16"/>
              </w:rPr>
              <w:t>规则/图元库 + Graph Grammar</w:t>
            </w:r>
          </w:p>
        </w:tc>
        <w:tc>
          <w:tcPr>
            <w:tcW w:type="dxa" w:w="1417"/>
            <w:vAlign w:val="top"/>
          </w:tcPr>
          <w:p>
            <w:r>
              <w:rPr>
                <w:rFonts w:ascii="Noto Sans CJK SC" w:hAnsi="Noto Sans CJK SC" w:eastAsia="Noto Sans CJK SC"/>
                <w:sz w:val="16"/>
              </w:rPr>
              <w:t>稳定主干</w:t>
            </w:r>
          </w:p>
        </w:tc>
        <w:tc>
          <w:tcPr>
            <w:tcW w:type="dxa" w:w="2948"/>
            <w:vAlign w:val="top"/>
          </w:tcPr>
          <w:p>
            <w:r>
              <w:rPr>
                <w:rFonts w:ascii="Noto Sans CJK SC" w:hAnsi="Noto Sans CJK SC" w:eastAsia="Noto Sans CJK SC"/>
                <w:sz w:val="16"/>
              </w:rPr>
              <w:t>语义最可控，可保证“鸟-枝-花-叶”等组合关系、区域约束与连续带状布局。</w:t>
            </w:r>
          </w:p>
        </w:tc>
        <w:tc>
          <w:tcPr>
            <w:tcW w:type="dxa" w:w="2665"/>
            <w:vAlign w:val="top"/>
          </w:tcPr>
          <w:p>
            <w:r>
              <w:rPr>
                <w:rFonts w:ascii="Noto Sans CJK SC" w:hAnsi="Noto Sans CJK SC" w:eastAsia="Noto Sans CJK SC"/>
                <w:sz w:val="16"/>
              </w:rPr>
              <w:t>需要建设图元库和规则库。</w:t>
            </w:r>
          </w:p>
        </w:tc>
        <w:tc>
          <w:tcPr>
            <w:tcW w:type="dxa" w:w="2551"/>
            <w:vAlign w:val="top"/>
          </w:tcPr>
          <w:p>
            <w:r>
              <w:rPr>
                <w:rFonts w:ascii="Noto Sans CJK SC" w:hAnsi="Noto Sans CJK SC" w:eastAsia="Noto Sans CJK SC"/>
                <w:sz w:val="16"/>
              </w:rPr>
              <w:t>所有纹样的结构骨架和约束层。</w:t>
            </w:r>
          </w:p>
        </w:tc>
      </w:tr>
      <w:tr>
        <w:tc>
          <w:tcPr>
            <w:tcW w:type="dxa" w:w="1814"/>
            <w:vAlign w:val="top"/>
            <w:shd w:fill="F8FAFC"/>
          </w:tcPr>
          <w:p>
            <w:r>
              <w:rPr>
                <w:rFonts w:ascii="Noto Sans CJK SC" w:hAnsi="Noto Sans CJK SC" w:eastAsia="Noto Sans CJK SC"/>
                <w:sz w:val="16"/>
              </w:rPr>
              <w:t>L-System / 植物生长文法</w:t>
            </w:r>
          </w:p>
        </w:tc>
        <w:tc>
          <w:tcPr>
            <w:tcW w:type="dxa" w:w="1417"/>
            <w:vAlign w:val="top"/>
            <w:shd w:fill="F8FAFC"/>
          </w:tcPr>
          <w:p>
            <w:r>
              <w:rPr>
                <w:rFonts w:ascii="Noto Sans CJK SC" w:hAnsi="Noto Sans CJK SC" w:eastAsia="Noto Sans CJK SC"/>
                <w:sz w:val="16"/>
              </w:rPr>
              <w:t>稳定主干</w:t>
            </w:r>
          </w:p>
        </w:tc>
        <w:tc>
          <w:tcPr>
            <w:tcW w:type="dxa" w:w="2948"/>
            <w:vAlign w:val="top"/>
            <w:shd w:fill="F8FAFC"/>
          </w:tcPr>
          <w:p>
            <w:r>
              <w:rPr>
                <w:rFonts w:ascii="Noto Sans CJK SC" w:hAnsi="Noto Sans CJK SC" w:eastAsia="Noto Sans CJK SC"/>
                <w:sz w:val="16"/>
              </w:rPr>
              <w:t>非常适合藤蔓、树枝、叶片、缠枝、竹叶等生长结构。</w:t>
            </w:r>
          </w:p>
        </w:tc>
        <w:tc>
          <w:tcPr>
            <w:tcW w:type="dxa" w:w="2665"/>
            <w:vAlign w:val="top"/>
            <w:shd w:fill="F8FAFC"/>
          </w:tcPr>
          <w:p>
            <w:r>
              <w:rPr>
                <w:rFonts w:ascii="Noto Sans CJK SC" w:hAnsi="Noto Sans CJK SC" w:eastAsia="Noto Sans CJK SC"/>
                <w:sz w:val="16"/>
              </w:rPr>
              <w:t>不适合所有人物/动物/叙事图案。</w:t>
            </w:r>
          </w:p>
        </w:tc>
        <w:tc>
          <w:tcPr>
            <w:tcW w:type="dxa" w:w="2551"/>
            <w:vAlign w:val="top"/>
            <w:shd w:fill="F8FAFC"/>
          </w:tcPr>
          <w:p>
            <w:r>
              <w:rPr>
                <w:rFonts w:ascii="Noto Sans CJK SC" w:hAnsi="Noto Sans CJK SC" w:eastAsia="Noto Sans CJK SC"/>
                <w:sz w:val="16"/>
              </w:rPr>
              <w:t>植物类/枝蔓类纹样生成。</w:t>
            </w:r>
          </w:p>
        </w:tc>
      </w:tr>
      <w:tr>
        <w:tc>
          <w:tcPr>
            <w:tcW w:type="dxa" w:w="1814"/>
            <w:vAlign w:val="top"/>
          </w:tcPr>
          <w:p>
            <w:r>
              <w:rPr>
                <w:rFonts w:ascii="Noto Sans CJK SC" w:hAnsi="Noto Sans CJK SC" w:eastAsia="Noto Sans CJK SC"/>
                <w:sz w:val="16"/>
              </w:rPr>
              <w:t>Wallpaper / Frieze / Symmetry Group</w:t>
            </w:r>
          </w:p>
        </w:tc>
        <w:tc>
          <w:tcPr>
            <w:tcW w:type="dxa" w:w="1417"/>
            <w:vAlign w:val="top"/>
          </w:tcPr>
          <w:p>
            <w:r>
              <w:rPr>
                <w:rFonts w:ascii="Noto Sans CJK SC" w:hAnsi="Noto Sans CJK SC" w:eastAsia="Noto Sans CJK SC"/>
                <w:sz w:val="16"/>
              </w:rPr>
              <w:t>稳定主干</w:t>
            </w:r>
          </w:p>
        </w:tc>
        <w:tc>
          <w:tcPr>
            <w:tcW w:type="dxa" w:w="2948"/>
            <w:vAlign w:val="top"/>
          </w:tcPr>
          <w:p>
            <w:r>
              <w:rPr>
                <w:rFonts w:ascii="Noto Sans CJK SC" w:hAnsi="Noto Sans CJK SC" w:eastAsia="Noto Sans CJK SC"/>
                <w:sz w:val="16"/>
              </w:rPr>
              <w:t>天然保证二方连续、四方连续、环状重复和对称边饰。</w:t>
            </w:r>
          </w:p>
        </w:tc>
        <w:tc>
          <w:tcPr>
            <w:tcW w:type="dxa" w:w="2665"/>
            <w:vAlign w:val="top"/>
          </w:tcPr>
          <w:p>
            <w:r>
              <w:rPr>
                <w:rFonts w:ascii="Noto Sans CJK SC" w:hAnsi="Noto Sans CJK SC" w:eastAsia="Noto Sans CJK SC"/>
                <w:sz w:val="16"/>
              </w:rPr>
              <w:t>偏几何结构，需要与语义 motif 结合。</w:t>
            </w:r>
          </w:p>
        </w:tc>
        <w:tc>
          <w:tcPr>
            <w:tcW w:type="dxa" w:w="2551"/>
            <w:vAlign w:val="top"/>
          </w:tcPr>
          <w:p>
            <w:r>
              <w:rPr>
                <w:rFonts w:ascii="Noto Sans CJK SC" w:hAnsi="Noto Sans CJK SC" w:eastAsia="Noto Sans CJK SC"/>
                <w:sz w:val="16"/>
              </w:rPr>
              <w:t>边饰、回纹、连珠纹、几何连续纹。</w:t>
            </w:r>
          </w:p>
        </w:tc>
      </w:tr>
      <w:tr>
        <w:tc>
          <w:tcPr>
            <w:tcW w:type="dxa" w:w="1814"/>
            <w:vAlign w:val="top"/>
            <w:shd w:fill="F8FAFC"/>
          </w:tcPr>
          <w:p>
            <w:r>
              <w:rPr>
                <w:rFonts w:ascii="Noto Sans CJK SC" w:hAnsi="Noto Sans CJK SC" w:eastAsia="Noto Sans CJK SC"/>
                <w:sz w:val="16"/>
              </w:rPr>
              <w:t>IntroSVG (CVPR 2026)</w:t>
            </w:r>
          </w:p>
        </w:tc>
        <w:tc>
          <w:tcPr>
            <w:tcW w:type="dxa" w:w="1417"/>
            <w:vAlign w:val="top"/>
            <w:shd w:fill="F8FAFC"/>
          </w:tcPr>
          <w:p>
            <w:r>
              <w:rPr>
                <w:rFonts w:ascii="Noto Sans CJK SC" w:hAnsi="Noto Sans CJK SC" w:eastAsia="Noto Sans CJK SC"/>
                <w:sz w:val="16"/>
              </w:rPr>
              <w:t>前沿强候选</w:t>
            </w:r>
          </w:p>
        </w:tc>
        <w:tc>
          <w:tcPr>
            <w:tcW w:type="dxa" w:w="2948"/>
            <w:vAlign w:val="top"/>
            <w:shd w:fill="F8FAFC"/>
          </w:tcPr>
          <w:p>
            <w:r>
              <w:rPr>
                <w:rFonts w:ascii="Noto Sans CJK SC" w:hAnsi="Noto Sans CJK SC" w:eastAsia="Noto Sans CJK SC"/>
                <w:sz w:val="16"/>
              </w:rPr>
              <w:t>Generator-Critic 闭环，能基于渲染反馈迭代修正，强调复杂结构、语义一致与可编辑 SVG。</w:t>
            </w:r>
          </w:p>
        </w:tc>
        <w:tc>
          <w:tcPr>
            <w:tcW w:type="dxa" w:w="2665"/>
            <w:vAlign w:val="top"/>
            <w:shd w:fill="F8FAFC"/>
          </w:tcPr>
          <w:p>
            <w:r>
              <w:rPr>
                <w:rFonts w:ascii="Noto Sans CJK SC" w:hAnsi="Noto Sans CJK SC" w:eastAsia="Noto Sans CJK SC"/>
                <w:sz w:val="16"/>
              </w:rPr>
              <w:t>属于快速发展的模型路线；生成结果仍需语法/几何校验。</w:t>
            </w:r>
          </w:p>
        </w:tc>
        <w:tc>
          <w:tcPr>
            <w:tcW w:type="dxa" w:w="2551"/>
            <w:vAlign w:val="top"/>
            <w:shd w:fill="F8FAFC"/>
          </w:tcPr>
          <w:p>
            <w:r>
              <w:rPr>
                <w:rFonts w:ascii="Noto Sans CJK SC" w:hAnsi="Noto Sans CJK SC" w:eastAsia="Noto Sans CJK SC"/>
                <w:sz w:val="16"/>
              </w:rPr>
              <w:t>Text→SVG 语义 motif 或复杂图案草案。</w:t>
            </w:r>
          </w:p>
        </w:tc>
      </w:tr>
      <w:tr>
        <w:tc>
          <w:tcPr>
            <w:tcW w:type="dxa" w:w="1814"/>
            <w:vAlign w:val="top"/>
          </w:tcPr>
          <w:p>
            <w:r>
              <w:rPr>
                <w:rFonts w:ascii="Noto Sans CJK SC" w:hAnsi="Noto Sans CJK SC" w:eastAsia="Noto Sans CJK SC"/>
                <w:sz w:val="16"/>
              </w:rPr>
              <w:t>OmniSVG 1.1</w:t>
            </w:r>
          </w:p>
        </w:tc>
        <w:tc>
          <w:tcPr>
            <w:tcW w:type="dxa" w:w="1417"/>
            <w:vAlign w:val="top"/>
          </w:tcPr>
          <w:p>
            <w:r>
              <w:rPr>
                <w:rFonts w:ascii="Noto Sans CJK SC" w:hAnsi="Noto Sans CJK SC" w:eastAsia="Noto Sans CJK SC"/>
                <w:sz w:val="16"/>
              </w:rPr>
              <w:t>前沿/可用</w:t>
            </w:r>
          </w:p>
        </w:tc>
        <w:tc>
          <w:tcPr>
            <w:tcW w:type="dxa" w:w="2948"/>
            <w:vAlign w:val="top"/>
          </w:tcPr>
          <w:p>
            <w:r>
              <w:rPr>
                <w:rFonts w:ascii="Noto Sans CJK SC" w:hAnsi="Noto Sans CJK SC" w:eastAsia="Noto Sans CJK SC"/>
                <w:sz w:val="16"/>
              </w:rPr>
              <w:t>VLM 端到端 SVG，面向从图标到复杂插画；公开权重和训练生态持续更新。</w:t>
            </w:r>
          </w:p>
        </w:tc>
        <w:tc>
          <w:tcPr>
            <w:tcW w:type="dxa" w:w="2665"/>
            <w:vAlign w:val="top"/>
          </w:tcPr>
          <w:p>
            <w:r>
              <w:rPr>
                <w:rFonts w:ascii="Noto Sans CJK SC" w:hAnsi="Noto Sans CJK SC" w:eastAsia="Noto Sans CJK SC"/>
                <w:sz w:val="16"/>
              </w:rPr>
              <w:t>依赖较大模型，复杂连续纹样仍需程序层约束。</w:t>
            </w:r>
          </w:p>
        </w:tc>
        <w:tc>
          <w:tcPr>
            <w:tcW w:type="dxa" w:w="2551"/>
            <w:vAlign w:val="top"/>
          </w:tcPr>
          <w:p>
            <w:r>
              <w:rPr>
                <w:rFonts w:ascii="Noto Sans CJK SC" w:hAnsi="Noto Sans CJK SC" w:eastAsia="Noto Sans CJK SC"/>
                <w:sz w:val="16"/>
              </w:rPr>
              <w:t>多模态 motif/插画式纹样候选。</w:t>
            </w:r>
          </w:p>
        </w:tc>
      </w:tr>
      <w:tr>
        <w:tc>
          <w:tcPr>
            <w:tcW w:type="dxa" w:w="1814"/>
            <w:vAlign w:val="top"/>
            <w:shd w:fill="F8FAFC"/>
          </w:tcPr>
          <w:p>
            <w:r>
              <w:rPr>
                <w:rFonts w:ascii="Noto Sans CJK SC" w:hAnsi="Noto Sans CJK SC" w:eastAsia="Noto Sans CJK SC"/>
                <w:sz w:val="16"/>
              </w:rPr>
              <w:t>SVGen</w:t>
            </w:r>
          </w:p>
        </w:tc>
        <w:tc>
          <w:tcPr>
            <w:tcW w:type="dxa" w:w="1417"/>
            <w:vAlign w:val="top"/>
            <w:shd w:fill="F8FAFC"/>
          </w:tcPr>
          <w:p>
            <w:r>
              <w:rPr>
                <w:rFonts w:ascii="Noto Sans CJK SC" w:hAnsi="Noto Sans CJK SC" w:eastAsia="Noto Sans CJK SC"/>
                <w:sz w:val="16"/>
              </w:rPr>
              <w:t>研究可用</w:t>
            </w:r>
          </w:p>
        </w:tc>
        <w:tc>
          <w:tcPr>
            <w:tcW w:type="dxa" w:w="2948"/>
            <w:vAlign w:val="top"/>
            <w:shd w:fill="F8FAFC"/>
          </w:tcPr>
          <w:p>
            <w:r>
              <w:rPr>
                <w:rFonts w:ascii="Noto Sans CJK SC" w:hAnsi="Noto Sans CJK SC" w:eastAsia="Noto Sans CJK SC"/>
                <w:sz w:val="16"/>
              </w:rPr>
              <w:t>SVG-1M、课程学习、CoT、RL；文本到 SVG 路线清晰。</w:t>
            </w:r>
          </w:p>
        </w:tc>
        <w:tc>
          <w:tcPr>
            <w:tcW w:type="dxa" w:w="2665"/>
            <w:vAlign w:val="top"/>
            <w:shd w:fill="F8FAFC"/>
          </w:tcPr>
          <w:p>
            <w:r>
              <w:rPr>
                <w:rFonts w:ascii="Noto Sans CJK SC" w:hAnsi="Noto Sans CJK SC" w:eastAsia="Noto Sans CJK SC"/>
                <w:sz w:val="16"/>
              </w:rPr>
              <w:t>更像通用 SVG 生成器，不自带器物表面布局语法。</w:t>
            </w:r>
          </w:p>
        </w:tc>
        <w:tc>
          <w:tcPr>
            <w:tcW w:type="dxa" w:w="2551"/>
            <w:vAlign w:val="top"/>
            <w:shd w:fill="F8FAFC"/>
          </w:tcPr>
          <w:p>
            <w:r>
              <w:rPr>
                <w:rFonts w:ascii="Noto Sans CJK SC" w:hAnsi="Noto Sans CJK SC" w:eastAsia="Noto Sans CJK SC"/>
                <w:sz w:val="16"/>
              </w:rPr>
              <w:t>可作为轻量/替代 SVG 后端。</w:t>
            </w:r>
          </w:p>
        </w:tc>
      </w:tr>
      <w:tr>
        <w:tc>
          <w:tcPr>
            <w:tcW w:type="dxa" w:w="1814"/>
            <w:vAlign w:val="top"/>
          </w:tcPr>
          <w:p>
            <w:r>
              <w:rPr>
                <w:rFonts w:ascii="Noto Sans CJK SC" w:hAnsi="Noto Sans CJK SC" w:eastAsia="Noto Sans CJK SC"/>
                <w:sz w:val="16"/>
              </w:rPr>
              <w:t>RefineSVG (2026)</w:t>
            </w:r>
          </w:p>
        </w:tc>
        <w:tc>
          <w:tcPr>
            <w:tcW w:type="dxa" w:w="1417"/>
            <w:vAlign w:val="top"/>
          </w:tcPr>
          <w:p>
            <w:r>
              <w:rPr>
                <w:rFonts w:ascii="Noto Sans CJK SC" w:hAnsi="Noto Sans CJK SC" w:eastAsia="Noto Sans CJK SC"/>
                <w:sz w:val="16"/>
              </w:rPr>
              <w:t>前沿实验</w:t>
            </w:r>
          </w:p>
        </w:tc>
        <w:tc>
          <w:tcPr>
            <w:tcW w:type="dxa" w:w="2948"/>
            <w:vAlign w:val="top"/>
          </w:tcPr>
          <w:p>
            <w:r>
              <w:rPr>
                <w:rFonts w:ascii="Noto Sans CJK SC" w:hAnsi="Noto Sans CJK SC" w:eastAsia="Noto Sans CJK SC"/>
                <w:sz w:val="16"/>
              </w:rPr>
              <w:t>Image→SVG 闭环视觉反馈和自纠正，适合把参考纹样高质量矢量化。</w:t>
            </w:r>
          </w:p>
        </w:tc>
        <w:tc>
          <w:tcPr>
            <w:tcW w:type="dxa" w:w="2665"/>
            <w:vAlign w:val="top"/>
          </w:tcPr>
          <w:p>
            <w:r>
              <w:rPr>
                <w:rFonts w:ascii="Noto Sans CJK SC" w:hAnsi="Noto Sans CJK SC" w:eastAsia="Noto Sans CJK SC"/>
                <w:sz w:val="16"/>
              </w:rPr>
              <w:t>偏参考图重建，不是 Text→Pattern 的唯一方案。</w:t>
            </w:r>
          </w:p>
        </w:tc>
        <w:tc>
          <w:tcPr>
            <w:tcW w:type="dxa" w:w="2551"/>
            <w:vAlign w:val="top"/>
          </w:tcPr>
          <w:p>
            <w:r>
              <w:rPr>
                <w:rFonts w:ascii="Noto Sans CJK SC" w:hAnsi="Noto Sans CJK SC" w:eastAsia="Noto Sans CJK SC"/>
                <w:sz w:val="16"/>
              </w:rPr>
              <w:t>历史纹样/参考图矢量化 Backend。</w:t>
            </w:r>
          </w:p>
        </w:tc>
      </w:tr>
    </w:tbl>
    <w:p>
      <w:pPr/>
      <w:r>
        <w:t>IntroSVG 在 CVPR 2026 提出统一 Generator/Critic 的“生成—渲染—评价—修正”闭环；OmniSVG 作为 NeurIPS 2025 工作，在 2025 年底已发布 1.1 权重；SVGen 则采用 SVG-1M、课程学习和强化学习。它们适合作为“语义图元/复杂纹样生成器”，但连续布局仍应由程序化规则控制。[R6][R7][R8][R9]</w:t>
      </w:r>
    </w:p>
    <w:p>
      <w:pPr>
        <w:pStyle w:val="Heading2"/>
        <w:keepNext/>
        <w:keepLines/>
      </w:pPr>
      <w:r>
        <w:t>I6 曲面映射与连续纹样</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984"/>
            <w:shd w:fill="17365D"/>
            <w:vAlign w:val="center"/>
          </w:tcPr>
          <w:p>
            <w:pPr>
              <w:jc w:val="center"/>
            </w:pPr>
            <w:r>
              <w:rPr>
                <w:rFonts w:ascii="Noto Sans CJK SC" w:hAnsi="Noto Sans CJK SC" w:eastAsia="Noto Sans CJK SC"/>
                <w:b/>
                <w:color w:val="FFFFFF"/>
                <w:sz w:val="16"/>
              </w:rPr>
              <w:t>算法/库</w:t>
            </w:r>
          </w:p>
        </w:tc>
        <w:tc>
          <w:tcPr>
            <w:tcW w:type="dxa" w:w="3402"/>
            <w:shd w:fill="17365D"/>
            <w:vAlign w:val="center"/>
          </w:tcPr>
          <w:p>
            <w:pPr>
              <w:jc w:val="center"/>
            </w:pPr>
            <w:r>
              <w:rPr>
                <w:rFonts w:ascii="Noto Sans CJK SC" w:hAnsi="Noto Sans CJK SC" w:eastAsia="Noto Sans CJK SC"/>
                <w:b/>
                <w:color w:val="FFFFFF"/>
                <w:sz w:val="16"/>
              </w:rPr>
              <w:t>优势</w:t>
            </w:r>
          </w:p>
        </w:tc>
        <w:tc>
          <w:tcPr>
            <w:tcW w:type="dxa" w:w="2835"/>
            <w:shd w:fill="17365D"/>
            <w:vAlign w:val="center"/>
          </w:tcPr>
          <w:p>
            <w:pPr>
              <w:jc w:val="center"/>
            </w:pPr>
            <w:r>
              <w:rPr>
                <w:rFonts w:ascii="Noto Sans CJK SC" w:hAnsi="Noto Sans CJK SC" w:eastAsia="Noto Sans CJK SC"/>
                <w:b/>
                <w:color w:val="FFFFFF"/>
                <w:sz w:val="16"/>
              </w:rPr>
              <w:t>适用场景</w:t>
            </w:r>
          </w:p>
        </w:tc>
        <w:tc>
          <w:tcPr>
            <w:tcW w:type="dxa" w:w="2835"/>
            <w:shd w:fill="17365D"/>
            <w:vAlign w:val="center"/>
          </w:tcPr>
          <w:p>
            <w:pPr>
              <w:jc w:val="center"/>
            </w:pPr>
            <w:r>
              <w:rPr>
                <w:rFonts w:ascii="Noto Sans CJK SC" w:hAnsi="Noto Sans CJK SC" w:eastAsia="Noto Sans CJK SC"/>
                <w:b/>
                <w:color w:val="FFFFFF"/>
                <w:sz w:val="16"/>
              </w:rPr>
              <w:t>限制/注意</w:t>
            </w:r>
          </w:p>
        </w:tc>
      </w:tr>
      <w:tr>
        <w:tc>
          <w:tcPr>
            <w:tcW w:type="dxa" w:w="1984"/>
            <w:vAlign w:val="top"/>
          </w:tcPr>
          <w:p>
            <w:r>
              <w:rPr>
                <w:rFonts w:ascii="Noto Sans CJK SC" w:hAnsi="Noto Sans CJK SC" w:eastAsia="Noto Sans CJK SC"/>
                <w:sz w:val="16"/>
              </w:rPr>
              <w:t>xatlas</w:t>
            </w:r>
          </w:p>
        </w:tc>
        <w:tc>
          <w:tcPr>
            <w:tcW w:type="dxa" w:w="3402"/>
            <w:vAlign w:val="top"/>
          </w:tcPr>
          <w:p>
            <w:r>
              <w:rPr>
                <w:rFonts w:ascii="Noto Sans CJK SC" w:hAnsi="Noto Sans CJK SC" w:eastAsia="Noto Sans CJK SC"/>
                <w:sz w:val="16"/>
              </w:rPr>
              <w:t>小型 C++11、无外部依赖、自动生成唯一 UV 坐标；易嵌入批处理。</w:t>
            </w:r>
          </w:p>
        </w:tc>
        <w:tc>
          <w:tcPr>
            <w:tcW w:type="dxa" w:w="2835"/>
            <w:vAlign w:val="top"/>
          </w:tcPr>
          <w:p>
            <w:r>
              <w:rPr>
                <w:rFonts w:ascii="Noto Sans CJK SC" w:hAnsi="Noto Sans CJK SC" w:eastAsia="Noto Sans CJK SC"/>
                <w:sz w:val="16"/>
              </w:rPr>
              <w:t>默认自动 UV、批量资产。</w:t>
            </w:r>
          </w:p>
        </w:tc>
        <w:tc>
          <w:tcPr>
            <w:tcW w:type="dxa" w:w="2835"/>
            <w:vAlign w:val="top"/>
          </w:tcPr>
          <w:p>
            <w:r>
              <w:rPr>
                <w:rFonts w:ascii="Noto Sans CJK SC" w:hAnsi="Noto Sans CJK SC" w:eastAsia="Noto Sans CJK SC"/>
                <w:sz w:val="16"/>
              </w:rPr>
              <w:t>以工程实用为主，不保证在所有复杂曲面上达到最小畸变。</w:t>
            </w:r>
          </w:p>
        </w:tc>
      </w:tr>
      <w:tr>
        <w:tc>
          <w:tcPr>
            <w:tcW w:type="dxa" w:w="1984"/>
            <w:vAlign w:val="top"/>
            <w:shd w:fill="F8FAFC"/>
          </w:tcPr>
          <w:p>
            <w:r>
              <w:rPr>
                <w:rFonts w:ascii="Noto Sans CJK SC" w:hAnsi="Noto Sans CJK SC" w:eastAsia="Noto Sans CJK SC"/>
                <w:sz w:val="16"/>
              </w:rPr>
              <w:t>Boundary First Flattening (BFF)</w:t>
            </w:r>
          </w:p>
        </w:tc>
        <w:tc>
          <w:tcPr>
            <w:tcW w:type="dxa" w:w="3402"/>
            <w:vAlign w:val="top"/>
            <w:shd w:fill="F8FAFC"/>
          </w:tcPr>
          <w:p>
            <w:r>
              <w:rPr>
                <w:rFonts w:ascii="Noto Sans CJK SC" w:hAnsi="Noto Sans CJK SC" w:eastAsia="Noto Sans CJK SC"/>
                <w:sz w:val="16"/>
              </w:rPr>
              <w:t>低畸变 conformal flattening、支持 cone singularity、seamless maps、复杂拓扑，百万三角形也可交互。</w:t>
            </w:r>
          </w:p>
        </w:tc>
        <w:tc>
          <w:tcPr>
            <w:tcW w:type="dxa" w:w="2835"/>
            <w:vAlign w:val="top"/>
            <w:shd w:fill="F8FAFC"/>
          </w:tcPr>
          <w:p>
            <w:r>
              <w:rPr>
                <w:rFonts w:ascii="Noto Sans CJK SC" w:hAnsi="Noto Sans CJK SC" w:eastAsia="Noto Sans CJK SC"/>
                <w:sz w:val="16"/>
              </w:rPr>
              <w:t>高质量纹样区域、对畸变敏感的花鸟纹。</w:t>
            </w:r>
          </w:p>
        </w:tc>
        <w:tc>
          <w:tcPr>
            <w:tcW w:type="dxa" w:w="2835"/>
            <w:vAlign w:val="top"/>
            <w:shd w:fill="F8FAFC"/>
          </w:tcPr>
          <w:p>
            <w:r>
              <w:rPr>
                <w:rFonts w:ascii="Noto Sans CJK SC" w:hAnsi="Noto Sans CJK SC" w:eastAsia="Noto Sans CJK SC"/>
                <w:sz w:val="16"/>
              </w:rPr>
              <w:t>代码较成熟但更新节奏不如新项目；集成复杂度高于 xatlas。</w:t>
            </w:r>
          </w:p>
        </w:tc>
      </w:tr>
      <w:tr>
        <w:tc>
          <w:tcPr>
            <w:tcW w:type="dxa" w:w="1984"/>
            <w:vAlign w:val="top"/>
          </w:tcPr>
          <w:p>
            <w:r>
              <w:rPr>
                <w:rFonts w:ascii="Noto Sans CJK SC" w:hAnsi="Noto Sans CJK SC" w:eastAsia="Noto Sans CJK SC"/>
                <w:sz w:val="16"/>
              </w:rPr>
              <w:t>libigl LSCM</w:t>
            </w:r>
          </w:p>
        </w:tc>
        <w:tc>
          <w:tcPr>
            <w:tcW w:type="dxa" w:w="3402"/>
            <w:vAlign w:val="top"/>
          </w:tcPr>
          <w:p>
            <w:r>
              <w:rPr>
                <w:rFonts w:ascii="Noto Sans CJK SC" w:hAnsi="Noto Sans CJK SC" w:eastAsia="Noto Sans CJK SC"/>
                <w:sz w:val="16"/>
              </w:rPr>
              <w:t>算法简单、开放、易研究和二次开发。</w:t>
            </w:r>
          </w:p>
        </w:tc>
        <w:tc>
          <w:tcPr>
            <w:tcW w:type="dxa" w:w="2835"/>
            <w:vAlign w:val="top"/>
          </w:tcPr>
          <w:p>
            <w:r>
              <w:rPr>
                <w:rFonts w:ascii="Noto Sans CJK SC" w:hAnsi="Noto Sans CJK SC" w:eastAsia="Noto Sans CJK SC"/>
                <w:sz w:val="16"/>
              </w:rPr>
              <w:t>单 patch、快速参数化、算法实验。</w:t>
            </w:r>
          </w:p>
        </w:tc>
        <w:tc>
          <w:tcPr>
            <w:tcW w:type="dxa" w:w="2835"/>
            <w:vAlign w:val="top"/>
          </w:tcPr>
          <w:p>
            <w:r>
              <w:rPr>
                <w:rFonts w:ascii="Noto Sans CJK SC" w:hAnsi="Noto Sans CJK SC" w:eastAsia="Noto Sans CJK SC"/>
                <w:sz w:val="16"/>
              </w:rPr>
              <w:t>对复杂拓扑/全局无缝需要额外切缝策略。</w:t>
            </w:r>
          </w:p>
        </w:tc>
      </w:tr>
      <w:tr>
        <w:tc>
          <w:tcPr>
            <w:tcW w:type="dxa" w:w="1984"/>
            <w:vAlign w:val="top"/>
            <w:shd w:fill="F8FAFC"/>
          </w:tcPr>
          <w:p>
            <w:r>
              <w:rPr>
                <w:rFonts w:ascii="Noto Sans CJK SC" w:hAnsi="Noto Sans CJK SC" w:eastAsia="Noto Sans CJK SC"/>
                <w:sz w:val="16"/>
              </w:rPr>
              <w:t>libigl ARAP / SLIM</w:t>
            </w:r>
          </w:p>
        </w:tc>
        <w:tc>
          <w:tcPr>
            <w:tcW w:type="dxa" w:w="3402"/>
            <w:vAlign w:val="top"/>
            <w:shd w:fill="F8FAFC"/>
          </w:tcPr>
          <w:p>
            <w:r>
              <w:rPr>
                <w:rFonts w:ascii="Noto Sans CJK SC" w:hAnsi="Noto Sans CJK SC" w:eastAsia="Noto Sans CJK SC"/>
                <w:sz w:val="16"/>
              </w:rPr>
              <w:t>更注重局部形状/距离保持；SLIM 可抑制翻转。</w:t>
            </w:r>
          </w:p>
        </w:tc>
        <w:tc>
          <w:tcPr>
            <w:tcW w:type="dxa" w:w="2835"/>
            <w:vAlign w:val="top"/>
            <w:shd w:fill="F8FAFC"/>
          </w:tcPr>
          <w:p>
            <w:r>
              <w:rPr>
                <w:rFonts w:ascii="Noto Sans CJK SC" w:hAnsi="Noto Sans CJK SC" w:eastAsia="Noto Sans CJK SC"/>
                <w:sz w:val="16"/>
              </w:rPr>
              <w:t>高质量局部映射、强约束纹样区域。</w:t>
            </w:r>
          </w:p>
        </w:tc>
        <w:tc>
          <w:tcPr>
            <w:tcW w:type="dxa" w:w="2835"/>
            <w:vAlign w:val="top"/>
            <w:shd w:fill="F8FAFC"/>
          </w:tcPr>
          <w:p>
            <w:r>
              <w:rPr>
                <w:rFonts w:ascii="Noto Sans CJK SC" w:hAnsi="Noto Sans CJK SC" w:eastAsia="Noto Sans CJK SC"/>
                <w:sz w:val="16"/>
              </w:rPr>
              <w:t>非线性优化，算力高于简单 UV。</w:t>
            </w:r>
          </w:p>
        </w:tc>
      </w:tr>
      <w:tr>
        <w:tc>
          <w:tcPr>
            <w:tcW w:type="dxa" w:w="1984"/>
            <w:vAlign w:val="top"/>
          </w:tcPr>
          <w:p>
            <w:r>
              <w:rPr>
                <w:rFonts w:ascii="Noto Sans CJK SC" w:hAnsi="Noto Sans CJK SC" w:eastAsia="Noto Sans CJK SC"/>
                <w:sz w:val="16"/>
              </w:rPr>
              <w:t>方向场 / N-RoSy + Poisson</w:t>
            </w:r>
          </w:p>
        </w:tc>
        <w:tc>
          <w:tcPr>
            <w:tcW w:type="dxa" w:w="3402"/>
            <w:vAlign w:val="top"/>
          </w:tcPr>
          <w:p>
            <w:r>
              <w:rPr>
                <w:rFonts w:ascii="Noto Sans CJK SC" w:hAnsi="Noto Sans CJK SC" w:eastAsia="Noto Sans CJK SC"/>
                <w:sz w:val="16"/>
              </w:rPr>
              <w:t>可让纹样沿器物结构方向“流动”，如藤蔓绕肩部、条纹沿壶嘴。</w:t>
            </w:r>
          </w:p>
        </w:tc>
        <w:tc>
          <w:tcPr>
            <w:tcW w:type="dxa" w:w="2835"/>
            <w:vAlign w:val="top"/>
          </w:tcPr>
          <w:p>
            <w:r>
              <w:rPr>
                <w:rFonts w:ascii="Noto Sans CJK SC" w:hAnsi="Noto Sans CJK SC" w:eastAsia="Noto Sans CJK SC"/>
                <w:sz w:val="16"/>
              </w:rPr>
              <w:t>语义方向性纹样和各向异性布局。</w:t>
            </w:r>
          </w:p>
        </w:tc>
        <w:tc>
          <w:tcPr>
            <w:tcW w:type="dxa" w:w="2835"/>
            <w:vAlign w:val="top"/>
          </w:tcPr>
          <w:p>
            <w:r>
              <w:rPr>
                <w:rFonts w:ascii="Noto Sans CJK SC" w:hAnsi="Noto Sans CJK SC" w:eastAsia="Noto Sans CJK SC"/>
                <w:sz w:val="16"/>
              </w:rPr>
              <w:t>需要高质量曲率/方向场和 seam 处理。</w:t>
            </w:r>
          </w:p>
        </w:tc>
      </w:tr>
    </w:tbl>
    <w:p>
      <w:pPr/>
      <w:r>
        <w:t>xatlas 是适合默认工程模式的轻量 UV 后端；BFF 更适合作为高质量低畸变模式；libigl 提供 LSCM、ARAP、SLIM 等参数化和优化基础。[R10][R11][R12]</w:t>
      </w:r>
    </w:p>
    <w:p>
      <w:pPr>
        <w:pStyle w:val="Heading2"/>
        <w:keepNext/>
        <w:keepLines/>
      </w:pPr>
      <w:r>
        <w:t>I7 浮雕、刻纹与 PBR 材质</w:t>
      </w:r>
    </w:p>
    <w:p>
      <w:pPr>
        <w:pStyle w:val="Heading3"/>
        <w:keepNext/>
        <w:keepLines/>
      </w:pPr>
      <w:r>
        <w:t>I7.1 几何装饰候选路线</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835"/>
            <w:shd w:fill="17365D"/>
            <w:vAlign w:val="center"/>
          </w:tcPr>
          <w:p>
            <w:pPr>
              <w:jc w:val="center"/>
            </w:pPr>
            <w:r>
              <w:rPr>
                <w:rFonts w:ascii="Noto Sans CJK SC" w:hAnsi="Noto Sans CJK SC" w:eastAsia="Noto Sans CJK SC"/>
                <w:b/>
                <w:color w:val="FFFFFF"/>
                <w:sz w:val="17"/>
              </w:rPr>
              <w:t>路线</w:t>
            </w:r>
          </w:p>
        </w:tc>
        <w:tc>
          <w:tcPr>
            <w:tcW w:type="dxa" w:w="2835"/>
            <w:shd w:fill="17365D"/>
            <w:vAlign w:val="center"/>
          </w:tcPr>
          <w:p>
            <w:pPr>
              <w:jc w:val="center"/>
            </w:pPr>
            <w:r>
              <w:rPr>
                <w:rFonts w:ascii="Noto Sans CJK SC" w:hAnsi="Noto Sans CJK SC" w:eastAsia="Noto Sans CJK SC"/>
                <w:b/>
                <w:color w:val="FFFFFF"/>
                <w:sz w:val="17"/>
              </w:rPr>
              <w:t>优势</w:t>
            </w:r>
          </w:p>
        </w:tc>
        <w:tc>
          <w:tcPr>
            <w:tcW w:type="dxa" w:w="2835"/>
            <w:shd w:fill="17365D"/>
            <w:vAlign w:val="center"/>
          </w:tcPr>
          <w:p>
            <w:pPr>
              <w:jc w:val="center"/>
            </w:pPr>
            <w:r>
              <w:rPr>
                <w:rFonts w:ascii="Noto Sans CJK SC" w:hAnsi="Noto Sans CJK SC" w:eastAsia="Noto Sans CJK SC"/>
                <w:b/>
                <w:color w:val="FFFFFF"/>
                <w:sz w:val="17"/>
              </w:rPr>
              <w:t>限制</w:t>
            </w:r>
          </w:p>
        </w:tc>
        <w:tc>
          <w:tcPr>
            <w:tcW w:type="dxa" w:w="2835"/>
            <w:shd w:fill="17365D"/>
            <w:vAlign w:val="center"/>
          </w:tcPr>
          <w:p>
            <w:pPr>
              <w:jc w:val="center"/>
            </w:pPr>
            <w:r>
              <w:rPr>
                <w:rFonts w:ascii="Noto Sans CJK SC" w:hAnsi="Noto Sans CJK SC" w:eastAsia="Noto Sans CJK SC"/>
                <w:b/>
                <w:color w:val="FFFFFF"/>
                <w:sz w:val="17"/>
              </w:rPr>
              <w:t>建议</w:t>
            </w:r>
          </w:p>
        </w:tc>
      </w:tr>
      <w:tr>
        <w:tc>
          <w:tcPr>
            <w:tcW w:type="dxa" w:w="2835"/>
            <w:vAlign w:val="top"/>
          </w:tcPr>
          <w:p>
            <w:r>
              <w:rPr>
                <w:rFonts w:ascii="Noto Sans CJK SC" w:hAnsi="Noto Sans CJK SC" w:eastAsia="Noto Sans CJK SC"/>
                <w:sz w:val="17"/>
              </w:rPr>
              <w:t>SVG/Vector → Signed Distance Field → Height Field → Normal Displacement</w:t>
            </w:r>
          </w:p>
        </w:tc>
        <w:tc>
          <w:tcPr>
            <w:tcW w:type="dxa" w:w="2835"/>
            <w:vAlign w:val="top"/>
          </w:tcPr>
          <w:p>
            <w:r>
              <w:rPr>
                <w:rFonts w:ascii="Noto Sans CJK SC" w:hAnsi="Noto Sans CJK SC" w:eastAsia="Noto Sans CJK SC"/>
                <w:sz w:val="17"/>
              </w:rPr>
              <w:t>参数清晰、可复现、可控制凸起/凹陷高度、边缘轮廓和平滑曲线。</w:t>
            </w:r>
          </w:p>
        </w:tc>
        <w:tc>
          <w:tcPr>
            <w:tcW w:type="dxa" w:w="2835"/>
            <w:vAlign w:val="top"/>
          </w:tcPr>
          <w:p>
            <w:r>
              <w:rPr>
                <w:rFonts w:ascii="Noto Sans CJK SC" w:hAnsi="Noto Sans CJK SC" w:eastAsia="Noto Sans CJK SC"/>
                <w:sz w:val="17"/>
              </w:rPr>
              <w:t>极高频细节会受网格密度限制。</w:t>
            </w:r>
          </w:p>
        </w:tc>
        <w:tc>
          <w:tcPr>
            <w:tcW w:type="dxa" w:w="2835"/>
            <w:vAlign w:val="top"/>
          </w:tcPr>
          <w:p>
            <w:r>
              <w:rPr>
                <w:rFonts w:ascii="Noto Sans CJK SC" w:hAnsi="Noto Sans CJK SC" w:eastAsia="Noto Sans CJK SC"/>
                <w:sz w:val="17"/>
              </w:rPr>
              <w:t>默认浮雕/刻纹生成路线。</w:t>
            </w:r>
          </w:p>
        </w:tc>
      </w:tr>
      <w:tr>
        <w:tc>
          <w:tcPr>
            <w:tcW w:type="dxa" w:w="2835"/>
            <w:vAlign w:val="top"/>
            <w:shd w:fill="F8FAFC"/>
          </w:tcPr>
          <w:p>
            <w:r>
              <w:rPr>
                <w:rFonts w:ascii="Noto Sans CJK SC" w:hAnsi="Noto Sans CJK SC" w:eastAsia="Noto Sans CJK SC"/>
                <w:sz w:val="17"/>
              </w:rPr>
              <w:t>Exact B-Rep Boolean / Sweep</w:t>
            </w:r>
          </w:p>
        </w:tc>
        <w:tc>
          <w:tcPr>
            <w:tcW w:type="dxa" w:w="2835"/>
            <w:vAlign w:val="top"/>
            <w:shd w:fill="F8FAFC"/>
          </w:tcPr>
          <w:p>
            <w:r>
              <w:rPr>
                <w:rFonts w:ascii="Noto Sans CJK SC" w:hAnsi="Noto Sans CJK SC" w:eastAsia="Noto Sans CJK SC"/>
                <w:sz w:val="17"/>
              </w:rPr>
              <w:t>几何精确，适合规则刻槽、凸棱和工程尺寸装饰。</w:t>
            </w:r>
          </w:p>
        </w:tc>
        <w:tc>
          <w:tcPr>
            <w:tcW w:type="dxa" w:w="2835"/>
            <w:vAlign w:val="top"/>
            <w:shd w:fill="F8FAFC"/>
          </w:tcPr>
          <w:p>
            <w:r>
              <w:rPr>
                <w:rFonts w:ascii="Noto Sans CJK SC" w:hAnsi="Noto Sans CJK SC" w:eastAsia="Noto Sans CJK SC"/>
                <w:sz w:val="17"/>
              </w:rPr>
              <w:t>复杂花鸟图案布尔成本高。</w:t>
            </w:r>
          </w:p>
        </w:tc>
        <w:tc>
          <w:tcPr>
            <w:tcW w:type="dxa" w:w="2835"/>
            <w:vAlign w:val="top"/>
            <w:shd w:fill="F8FAFC"/>
          </w:tcPr>
          <w:p>
            <w:r>
              <w:rPr>
                <w:rFonts w:ascii="Noto Sans CJK SC" w:hAnsi="Noto Sans CJK SC" w:eastAsia="Noto Sans CJK SC"/>
                <w:sz w:val="17"/>
              </w:rPr>
              <w:t>规则纹/结构性装饰。</w:t>
            </w:r>
          </w:p>
        </w:tc>
      </w:tr>
      <w:tr>
        <w:tc>
          <w:tcPr>
            <w:tcW w:type="dxa" w:w="2835"/>
            <w:vAlign w:val="top"/>
          </w:tcPr>
          <w:p>
            <w:r>
              <w:rPr>
                <w:rFonts w:ascii="Noto Sans CJK SC" w:hAnsi="Noto Sans CJK SC" w:eastAsia="Noto Sans CJK SC"/>
                <w:sz w:val="17"/>
              </w:rPr>
              <w:t>OpenVDB SDF Boolean/Fusion</w:t>
            </w:r>
          </w:p>
        </w:tc>
        <w:tc>
          <w:tcPr>
            <w:tcW w:type="dxa" w:w="2835"/>
            <w:vAlign w:val="top"/>
          </w:tcPr>
          <w:p>
            <w:r>
              <w:rPr>
                <w:rFonts w:ascii="Noto Sans CJK SC" w:hAnsi="Noto Sans CJK SC" w:eastAsia="Noto Sans CJK SC"/>
                <w:sz w:val="17"/>
              </w:rPr>
              <w:t>复杂图案、扫描网格和高拓扑变化更稳；易重建 watertight surface。</w:t>
            </w:r>
          </w:p>
        </w:tc>
        <w:tc>
          <w:tcPr>
            <w:tcW w:type="dxa" w:w="2835"/>
            <w:vAlign w:val="top"/>
          </w:tcPr>
          <w:p>
            <w:r>
              <w:rPr>
                <w:rFonts w:ascii="Noto Sans CJK SC" w:hAnsi="Noto Sans CJK SC" w:eastAsia="Noto Sans CJK SC"/>
                <w:sz w:val="17"/>
              </w:rPr>
              <w:t>存在体素化误差，内存随分辨率增加。</w:t>
            </w:r>
          </w:p>
        </w:tc>
        <w:tc>
          <w:tcPr>
            <w:tcW w:type="dxa" w:w="2835"/>
            <w:vAlign w:val="top"/>
          </w:tcPr>
          <w:p>
            <w:r>
              <w:rPr>
                <w:rFonts w:ascii="Noto Sans CJK SC" w:hAnsi="Noto Sans CJK SC" w:eastAsia="Noto Sans CJK SC"/>
                <w:sz w:val="17"/>
              </w:rPr>
              <w:t>复杂浮雕融合与修复模式。</w:t>
            </w:r>
          </w:p>
        </w:tc>
      </w:tr>
      <w:tr>
        <w:tc>
          <w:tcPr>
            <w:tcW w:type="dxa" w:w="2835"/>
            <w:vAlign w:val="top"/>
            <w:shd w:fill="F8FAFC"/>
          </w:tcPr>
          <w:p>
            <w:r>
              <w:rPr>
                <w:rFonts w:ascii="Noto Sans CJK SC" w:hAnsi="Noto Sans CJK SC" w:eastAsia="Noto Sans CJK SC"/>
                <w:sz w:val="17"/>
              </w:rPr>
              <w:t>Pure Normal/Displacement Map</w:t>
            </w:r>
          </w:p>
        </w:tc>
        <w:tc>
          <w:tcPr>
            <w:tcW w:type="dxa" w:w="2835"/>
            <w:vAlign w:val="top"/>
            <w:shd w:fill="F8FAFC"/>
          </w:tcPr>
          <w:p>
            <w:r>
              <w:rPr>
                <w:rFonts w:ascii="Noto Sans CJK SC" w:hAnsi="Noto Sans CJK SC" w:eastAsia="Noto Sans CJK SC"/>
                <w:sz w:val="17"/>
              </w:rPr>
              <w:t>速度快、渲染友好。</w:t>
            </w:r>
          </w:p>
        </w:tc>
        <w:tc>
          <w:tcPr>
            <w:tcW w:type="dxa" w:w="2835"/>
            <w:vAlign w:val="top"/>
            <w:shd w:fill="F8FAFC"/>
          </w:tcPr>
          <w:p>
            <w:r>
              <w:rPr>
                <w:rFonts w:ascii="Noto Sans CJK SC" w:hAnsi="Noto Sans CJK SC" w:eastAsia="Noto Sans CJK SC"/>
                <w:sz w:val="17"/>
              </w:rPr>
              <w:t>不改变真实几何，不适合要求几何断裂受影响的场景。</w:t>
            </w:r>
          </w:p>
        </w:tc>
        <w:tc>
          <w:tcPr>
            <w:tcW w:type="dxa" w:w="2835"/>
            <w:vAlign w:val="top"/>
            <w:shd w:fill="F8FAFC"/>
          </w:tcPr>
          <w:p>
            <w:r>
              <w:rPr>
                <w:rFonts w:ascii="Noto Sans CJK SC" w:hAnsi="Noto Sans CJK SC" w:eastAsia="Noto Sans CJK SC"/>
                <w:sz w:val="17"/>
              </w:rPr>
              <w:t>仅 Render-Ready 资产的视觉层。</w:t>
            </w:r>
          </w:p>
        </w:tc>
      </w:tr>
    </w:tbl>
    <w:p>
      <w:pPr>
        <w:pStyle w:val="Heading3"/>
        <w:keepNext/>
        <w:keepLines/>
      </w:pPr>
      <w:r>
        <w:t>I7.2 PBR / 材质生成候选</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268"/>
            <w:shd w:fill="17365D"/>
            <w:vAlign w:val="center"/>
          </w:tcPr>
          <w:p>
            <w:pPr>
              <w:jc w:val="center"/>
            </w:pPr>
            <w:r>
              <w:rPr>
                <w:rFonts w:ascii="Noto Sans CJK SC" w:hAnsi="Noto Sans CJK SC" w:eastAsia="Noto Sans CJK SC"/>
                <w:b/>
                <w:color w:val="FFFFFF"/>
                <w:sz w:val="17"/>
              </w:rPr>
              <w:t>方法</w:t>
            </w:r>
          </w:p>
        </w:tc>
        <w:tc>
          <w:tcPr>
            <w:tcW w:type="dxa" w:w="2268"/>
            <w:shd w:fill="17365D"/>
            <w:vAlign w:val="center"/>
          </w:tcPr>
          <w:p>
            <w:pPr>
              <w:jc w:val="center"/>
            </w:pPr>
            <w:r>
              <w:rPr>
                <w:rFonts w:ascii="Noto Sans CJK SC" w:hAnsi="Noto Sans CJK SC" w:eastAsia="Noto Sans CJK SC"/>
                <w:b/>
                <w:color w:val="FFFFFF"/>
                <w:sz w:val="17"/>
              </w:rPr>
              <w:t>年份/定位</w:t>
            </w:r>
          </w:p>
        </w:tc>
        <w:tc>
          <w:tcPr>
            <w:tcW w:type="dxa" w:w="3969"/>
            <w:shd w:fill="17365D"/>
            <w:vAlign w:val="center"/>
          </w:tcPr>
          <w:p>
            <w:pPr>
              <w:jc w:val="center"/>
            </w:pPr>
            <w:r>
              <w:rPr>
                <w:rFonts w:ascii="Noto Sans CJK SC" w:hAnsi="Noto Sans CJK SC" w:eastAsia="Noto Sans CJK SC"/>
                <w:b/>
                <w:color w:val="FFFFFF"/>
                <w:sz w:val="17"/>
              </w:rPr>
              <w:t>优势</w:t>
            </w:r>
          </w:p>
        </w:tc>
        <w:tc>
          <w:tcPr>
            <w:tcW w:type="dxa" w:w="3402"/>
            <w:shd w:fill="17365D"/>
            <w:vAlign w:val="center"/>
          </w:tcPr>
          <w:p>
            <w:pPr>
              <w:jc w:val="center"/>
            </w:pPr>
            <w:r>
              <w:rPr>
                <w:rFonts w:ascii="Noto Sans CJK SC" w:hAnsi="Noto Sans CJK SC" w:eastAsia="Noto Sans CJK SC"/>
                <w:b/>
                <w:color w:val="FFFFFF"/>
                <w:sz w:val="17"/>
              </w:rPr>
              <w:t>用途</w:t>
            </w:r>
          </w:p>
        </w:tc>
      </w:tr>
      <w:tr>
        <w:tc>
          <w:tcPr>
            <w:tcW w:type="dxa" w:w="2268"/>
            <w:vAlign w:val="top"/>
          </w:tcPr>
          <w:p>
            <w:r>
              <w:rPr>
                <w:rFonts w:ascii="Noto Sans CJK SC" w:hAnsi="Noto Sans CJK SC" w:eastAsia="Noto Sans CJK SC"/>
                <w:sz w:val="17"/>
              </w:rPr>
              <w:t>StableMaterials</w:t>
            </w:r>
          </w:p>
        </w:tc>
        <w:tc>
          <w:tcPr>
            <w:tcW w:type="dxa" w:w="2268"/>
            <w:vAlign w:val="top"/>
          </w:tcPr>
          <w:p>
            <w:r>
              <w:rPr>
                <w:rFonts w:ascii="Noto Sans CJK SC" w:hAnsi="Noto Sans CJK SC" w:eastAsia="Noto Sans CJK SC"/>
                <w:sz w:val="17"/>
              </w:rPr>
              <w:t>CVPR 2026 / 前沿</w:t>
            </w:r>
          </w:p>
        </w:tc>
        <w:tc>
          <w:tcPr>
            <w:tcW w:type="dxa" w:w="3969"/>
            <w:vAlign w:val="top"/>
          </w:tcPr>
          <w:p>
            <w:r>
              <w:rPr>
                <w:rFonts w:ascii="Noto Sans CJK SC" w:hAnsi="Noto Sans CJK SC" w:eastAsia="Noto Sans CJK SC"/>
                <w:sz w:val="17"/>
              </w:rPr>
              <w:t>面向 PBR 材料生成；半监督 + LDM；高分辨率 refinement，并蒸馏出四步快速生成。</w:t>
            </w:r>
          </w:p>
        </w:tc>
        <w:tc>
          <w:tcPr>
            <w:tcW w:type="dxa" w:w="3402"/>
            <w:vAlign w:val="top"/>
          </w:tcPr>
          <w:p>
            <w:r>
              <w:rPr>
                <w:rFonts w:ascii="Noto Sans CJK SC" w:hAnsi="Noto Sans CJK SC" w:eastAsia="Noto Sans CJK SC"/>
                <w:sz w:val="17"/>
              </w:rPr>
              <w:t>陶土、瓷釉、玻璃表面、石材等程序化材质候选。</w:t>
            </w:r>
          </w:p>
        </w:tc>
      </w:tr>
      <w:tr>
        <w:tc>
          <w:tcPr>
            <w:tcW w:type="dxa" w:w="2268"/>
            <w:vAlign w:val="top"/>
            <w:shd w:fill="F8FAFC"/>
          </w:tcPr>
          <w:p>
            <w:r>
              <w:rPr>
                <w:rFonts w:ascii="Noto Sans CJK SC" w:hAnsi="Noto Sans CJK SC" w:eastAsia="Noto Sans CJK SC"/>
                <w:sz w:val="17"/>
              </w:rPr>
              <w:t>MaterialMVP</w:t>
            </w:r>
          </w:p>
        </w:tc>
        <w:tc>
          <w:tcPr>
            <w:tcW w:type="dxa" w:w="2268"/>
            <w:vAlign w:val="top"/>
            <w:shd w:fill="F8FAFC"/>
          </w:tcPr>
          <w:p>
            <w:r>
              <w:rPr>
                <w:rFonts w:ascii="Noto Sans CJK SC" w:hAnsi="Noto Sans CJK SC" w:eastAsia="Noto Sans CJK SC"/>
                <w:sz w:val="17"/>
              </w:rPr>
              <w:t>ICCV 2025 Highlight / 前沿可用</w:t>
            </w:r>
          </w:p>
        </w:tc>
        <w:tc>
          <w:tcPr>
            <w:tcW w:type="dxa" w:w="3969"/>
            <w:vAlign w:val="top"/>
            <w:shd w:fill="F8FAFC"/>
          </w:tcPr>
          <w:p>
            <w:r>
              <w:rPr>
                <w:rFonts w:ascii="Noto Sans CJK SC" w:hAnsi="Noto Sans CJK SC" w:eastAsia="Noto Sans CJK SC"/>
                <w:sz w:val="17"/>
              </w:rPr>
              <w:t>多视角 PBR diffusion，强调 illumination-invariant 和多视图一致。</w:t>
            </w:r>
          </w:p>
        </w:tc>
        <w:tc>
          <w:tcPr>
            <w:tcW w:type="dxa" w:w="3402"/>
            <w:vAlign w:val="top"/>
            <w:shd w:fill="F8FAFC"/>
          </w:tcPr>
          <w:p>
            <w:r>
              <w:rPr>
                <w:rFonts w:ascii="Noto Sans CJK SC" w:hAnsi="Noto Sans CJK SC" w:eastAsia="Noto Sans CJK SC"/>
                <w:sz w:val="17"/>
              </w:rPr>
              <w:t>根据参考图/多视角条件生成一致的 PBR 材质。</w:t>
            </w:r>
          </w:p>
        </w:tc>
      </w:tr>
      <w:tr>
        <w:tc>
          <w:tcPr>
            <w:tcW w:type="dxa" w:w="2268"/>
            <w:vAlign w:val="top"/>
          </w:tcPr>
          <w:p>
            <w:r>
              <w:rPr>
                <w:rFonts w:ascii="Noto Sans CJK SC" w:hAnsi="Noto Sans CJK SC" w:eastAsia="Noto Sans CJK SC"/>
                <w:sz w:val="17"/>
              </w:rPr>
              <w:t>Procedural PBR / Substance-like rules</w:t>
            </w:r>
          </w:p>
        </w:tc>
        <w:tc>
          <w:tcPr>
            <w:tcW w:type="dxa" w:w="2268"/>
            <w:vAlign w:val="top"/>
          </w:tcPr>
          <w:p>
            <w:r>
              <w:rPr>
                <w:rFonts w:ascii="Noto Sans CJK SC" w:hAnsi="Noto Sans CJK SC" w:eastAsia="Noto Sans CJK SC"/>
                <w:sz w:val="17"/>
              </w:rPr>
              <w:t>稳定主干</w:t>
            </w:r>
          </w:p>
        </w:tc>
        <w:tc>
          <w:tcPr>
            <w:tcW w:type="dxa" w:w="3969"/>
            <w:vAlign w:val="top"/>
          </w:tcPr>
          <w:p>
            <w:r>
              <w:rPr>
                <w:rFonts w:ascii="Noto Sans CJK SC" w:hAnsi="Noto Sans CJK SC" w:eastAsia="Noto Sans CJK SC"/>
                <w:sz w:val="17"/>
              </w:rPr>
              <w:t>完全可控、可复现、适合参数扫描。</w:t>
            </w:r>
          </w:p>
        </w:tc>
        <w:tc>
          <w:tcPr>
            <w:tcW w:type="dxa" w:w="3402"/>
            <w:vAlign w:val="top"/>
          </w:tcPr>
          <w:p>
            <w:r>
              <w:rPr>
                <w:rFonts w:ascii="Noto Sans CJK SC" w:hAnsi="Noto Sans CJK SC" w:eastAsia="Noto Sans CJK SC"/>
                <w:sz w:val="17"/>
              </w:rPr>
              <w:t>默认基础材质与数据集生成；AI 材质作为增强。</w:t>
            </w:r>
          </w:p>
        </w:tc>
      </w:tr>
    </w:tbl>
    <w:p>
      <w:pPr/>
      <w:r>
        <w:t>StableMaterials 是 CVPR 2026 的 PBR 材料生成工作；MaterialMVP 在 ICCV 2025 被列为 Highlight，并已公开代码。[R13][R14]</w:t>
      </w:r>
    </w:p>
    <w:p>
      <w:pPr>
        <w:pStyle w:val="Heading2"/>
        <w:keepNext/>
        <w:keepLines/>
      </w:pPr>
      <w:r>
        <w:t>I8 VesselForge 推荐的软件架构与独立发展空间</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vesselforge-core</w:t>
              <w:br/>
            </w:r>
            <w:r>
              <w:rPr>
                <w:rFonts w:ascii="DejaVu Sans Mono" w:hAnsi="DejaVu Sans Mono" w:eastAsia="Noto Sans CJK SC"/>
                <w:sz w:val="17"/>
              </w:rPr>
              <w:t>├─ geometry-api</w:t>
              <w:br/>
            </w:r>
            <w:r>
              <w:rPr>
                <w:rFonts w:ascii="DejaVu Sans Mono" w:hAnsi="DejaVu Sans Mono" w:eastAsia="Noto Sans CJK SC"/>
                <w:sz w:val="17"/>
              </w:rPr>
              <w:t>├─ pattern-api</w:t>
              <w:br/>
            </w:r>
            <w:r>
              <w:rPr>
                <w:rFonts w:ascii="DejaVu Sans Mono" w:hAnsi="DejaVu Sans Mono" w:eastAsia="Noto Sans CJK SC"/>
                <w:sz w:val="17"/>
              </w:rPr>
              <w:t>├─ material-api</w:t>
              <w:br/>
            </w:r>
            <w:r>
              <w:rPr>
                <w:rFonts w:ascii="DejaVu Sans Mono" w:hAnsi="DejaVu Sans Mono" w:eastAsia="Noto Sans CJK SC"/>
                <w:sz w:val="17"/>
              </w:rPr>
              <w:t>├─ conditioner-api</w:t>
              <w:br/>
            </w:r>
            <w:r>
              <w:rPr>
                <w:rFonts w:ascii="DejaVu Sans Mono" w:hAnsi="DejaVu Sans Mono" w:eastAsia="Noto Sans CJK SC"/>
                <w:sz w:val="17"/>
              </w:rPr>
              <w:t>├─ meshing-api</w:t>
              <w:br/>
            </w:r>
            <w:r>
              <w:rPr>
                <w:rFonts w:ascii="DejaVu Sans Mono" w:hAnsi="DejaVu Sans Mono" w:eastAsia="Noto Sans CJK SC"/>
                <w:sz w:val="17"/>
              </w:rPr>
              <w:t>├─ exporters</w:t>
              <w:br/>
            </w:r>
            <w:r>
              <w:rPr>
                <w:rFonts w:ascii="DejaVu Sans Mono" w:hAnsi="DejaVu Sans Mono" w:eastAsia="Noto Sans CJK SC"/>
                <w:sz w:val="17"/>
              </w:rPr>
              <w:t>└─ plugin-registry</w:t>
              <w:br/>
            </w:r>
            <w:r>
              <w:rPr>
                <w:rFonts w:ascii="DejaVu Sans Mono" w:hAnsi="DejaVu Sans Mono" w:eastAsia="Noto Sans CJK SC"/>
                <w:sz w:val="17"/>
              </w:rPr>
              <w:br/>
            </w:r>
            <w:r>
              <w:rPr>
                <w:rFonts w:ascii="DejaVu Sans Mono" w:hAnsi="DejaVu Sans Mono" w:eastAsia="Noto Sans CJK SC"/>
                <w:sz w:val="17"/>
              </w:rPr>
              <w:t>plugins/</w:t>
              <w:br/>
            </w:r>
            <w:r>
              <w:rPr>
                <w:rFonts w:ascii="DejaVu Sans Mono" w:hAnsi="DejaVu Sans Mono" w:eastAsia="Noto Sans CJK SC"/>
                <w:sz w:val="17"/>
              </w:rPr>
              <w:t>├─ geometry-occ</w:t>
              <w:br/>
            </w:r>
            <w:r>
              <w:rPr>
                <w:rFonts w:ascii="DejaVu Sans Mono" w:hAnsi="DejaVu Sans Mono" w:eastAsia="Noto Sans CJK SC"/>
                <w:sz w:val="17"/>
              </w:rPr>
              <w:t>├─ geometry-blender</w:t>
              <w:br/>
            </w:r>
            <w:r>
              <w:rPr>
                <w:rFonts w:ascii="DejaVu Sans Mono" w:hAnsi="DejaVu Sans Mono" w:eastAsia="Noto Sans CJK SC"/>
                <w:sz w:val="17"/>
              </w:rPr>
              <w:t>├─ geometry-sdf</w:t>
              <w:br/>
            </w:r>
            <w:r>
              <w:rPr>
                <w:rFonts w:ascii="DejaVu Sans Mono" w:hAnsi="DejaVu Sans Mono" w:eastAsia="Noto Sans CJK SC"/>
                <w:sz w:val="17"/>
              </w:rPr>
              <w:t>├─ geometry-generative3d</w:t>
              <w:br/>
            </w:r>
            <w:r>
              <w:rPr>
                <w:rFonts w:ascii="DejaVu Sans Mono" w:hAnsi="DejaVu Sans Mono" w:eastAsia="Noto Sans CJK SC"/>
                <w:sz w:val="17"/>
              </w:rPr>
              <w:t>├─ pattern-grammar</w:t>
              <w:br/>
            </w:r>
            <w:r>
              <w:rPr>
                <w:rFonts w:ascii="DejaVu Sans Mono" w:hAnsi="DejaVu Sans Mono" w:eastAsia="Noto Sans CJK SC"/>
                <w:sz w:val="17"/>
              </w:rPr>
              <w:t>├─ pattern-introsvg</w:t>
              <w:br/>
            </w:r>
            <w:r>
              <w:rPr>
                <w:rFonts w:ascii="DejaVu Sans Mono" w:hAnsi="DejaVu Sans Mono" w:eastAsia="Noto Sans CJK SC"/>
                <w:sz w:val="17"/>
              </w:rPr>
              <w:t>├─ pattern-omnisvg</w:t>
              <w:br/>
            </w:r>
            <w:r>
              <w:rPr>
                <w:rFonts w:ascii="DejaVu Sans Mono" w:hAnsi="DejaVu Sans Mono" w:eastAsia="Noto Sans CJK SC"/>
                <w:sz w:val="17"/>
              </w:rPr>
              <w:t>├─ uv-xatlas</w:t>
              <w:br/>
            </w:r>
            <w:r>
              <w:rPr>
                <w:rFonts w:ascii="DejaVu Sans Mono" w:hAnsi="DejaVu Sans Mono" w:eastAsia="Noto Sans CJK SC"/>
                <w:sz w:val="17"/>
              </w:rPr>
              <w:t>├─ uv-bff</w:t>
              <w:br/>
            </w:r>
            <w:r>
              <w:rPr>
                <w:rFonts w:ascii="DejaVu Sans Mono" w:hAnsi="DejaVu Sans Mono" w:eastAsia="Noto Sans CJK SC"/>
                <w:sz w:val="17"/>
              </w:rPr>
              <w:t>├─ material-stablematerials</w:t>
              <w:br/>
            </w:r>
            <w:r>
              <w:rPr>
                <w:rFonts w:ascii="DejaVu Sans Mono" w:hAnsi="DejaVu Sans Mono" w:eastAsia="Noto Sans CJK SC"/>
                <w:sz w:val="17"/>
              </w:rPr>
              <w:t>└─ meshing-gmsh</w:t>
            </w:r>
          </w:p>
        </w:tc>
      </w:tr>
    </w:tbl>
    <w:p>
      <w:pPr>
        <w:pStyle w:val="Heading3"/>
        <w:keepNext/>
        <w:keepLines/>
      </w:pPr>
      <w:r>
        <w:t>I8.1 建议对外 API</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asset = vesselforge.generate(</w:t>
              <w:br/>
            </w:r>
            <w:r>
              <w:rPr>
                <w:rFonts w:ascii="DejaVu Sans Mono" w:hAnsi="DejaVu Sans Mono" w:eastAsia="Noto Sans CJK SC"/>
                <w:sz w:val="17"/>
              </w:rPr>
              <w:t xml:space="preserve">    shape_spec=...,        # 参数、程序规则、参考或生成式提案</w:t>
              <w:br/>
            </w:r>
            <w:r>
              <w:rPr>
                <w:rFonts w:ascii="DejaVu Sans Mono" w:hAnsi="DejaVu Sans Mono" w:eastAsia="Noto Sans CJK SC"/>
                <w:sz w:val="17"/>
              </w:rPr>
              <w:t xml:space="preserve">    ornament_spec=...,     # 语义 motif + layout + relief</w:t>
              <w:br/>
            </w:r>
            <w:r>
              <w:rPr>
                <w:rFonts w:ascii="DejaVu Sans Mono" w:hAnsi="DejaVu Sans Mono" w:eastAsia="Noto Sans CJK SC"/>
                <w:sz w:val="17"/>
              </w:rPr>
              <w:t xml:space="preserve">    material_spec=...,</w:t>
              <w:br/>
            </w:r>
            <w:r>
              <w:rPr>
                <w:rFonts w:ascii="DejaVu Sans Mono" w:hAnsi="DejaVu Sans Mono" w:eastAsia="Noto Sans CJK SC"/>
                <w:sz w:val="17"/>
              </w:rPr>
              <w:t xml:space="preserve">    seed=42,</w:t>
              <w:br/>
            </w:r>
            <w:r>
              <w:rPr>
                <w:rFonts w:ascii="DejaVu Sans Mono" w:hAnsi="DejaVu Sans Mono" w:eastAsia="Noto Sans CJK SC"/>
                <w:sz w:val="17"/>
              </w:rPr>
              <w:t xml:space="preserve">    profile="physics_ready"</w:t>
              <w:br/>
            </w:r>
            <w:r>
              <w:rPr>
                <w:rFonts w:ascii="DejaVu Sans Mono" w:hAnsi="DejaVu Sans Mono" w:eastAsia="Noto Sans CJK SC"/>
                <w:sz w:val="17"/>
              </w:rPr>
              <w:t>)</w:t>
              <w:br/>
            </w:r>
            <w:r>
              <w:rPr>
                <w:rFonts w:ascii="DejaVu Sans Mono" w:hAnsi="DejaVu Sans Mono" w:eastAsia="Noto Sans CJK SC"/>
                <w:sz w:val="17"/>
              </w:rPr>
              <w:br/>
            </w:r>
            <w:r>
              <w:rPr>
                <w:rFonts w:ascii="DejaVu Sans Mono" w:hAnsi="DejaVu Sans Mono" w:eastAsia="Noto Sans CJK SC"/>
                <w:sz w:val="17"/>
              </w:rPr>
              <w:t>asset.validate()</w:t>
              <w:br/>
            </w:r>
            <w:r>
              <w:rPr>
                <w:rFonts w:ascii="DejaVu Sans Mono" w:hAnsi="DejaVu Sans Mono" w:eastAsia="Noto Sans CJK SC"/>
                <w:sz w:val="17"/>
              </w:rPr>
              <w:t>asset.export("asset_00042", formats=["glb", "step", "vtu"])</w:t>
            </w:r>
          </w:p>
        </w:tc>
      </w:tr>
    </w:tbl>
    <w:p>
      <w:pPr>
        <w:pStyle w:val="Heading3"/>
        <w:keepNext/>
        <w:keepLines/>
      </w:pPr>
      <w:r>
        <w:t>I8.2 独立项目化必须预留的能力</w:t>
      </w:r>
    </w:p>
    <w:p>
      <w:pPr>
        <w:pStyle w:val="ListBullet"/>
      </w:pPr>
      <w:r>
        <w:t>不依赖 PG-Frag 也能单独生成 Render-Ready / Physics-Ready / CAD-Ready 资产。</w:t>
      </w:r>
    </w:p>
    <w:p>
      <w:pPr>
        <w:pStyle w:val="ListBullet"/>
      </w:pPr>
      <w:r>
        <w:t>插件 SDK：第三方可写新的器型生成器、纹样生成器、材质生成器和导出器。</w:t>
      </w:r>
    </w:p>
    <w:p>
      <w:pPr>
        <w:pStyle w:val="ListBullet"/>
      </w:pPr>
      <w:r>
        <w:t>Asset Schema 版本化：任何资产可被其他软件读取，不要求安装 VesselForge。</w:t>
      </w:r>
    </w:p>
    <w:p>
      <w:pPr>
        <w:pStyle w:val="ListBullet"/>
      </w:pPr>
      <w:r>
        <w:t>CLI + Python SDK + REST/gRPC；GUI/Blender 插件属于可选客户端。</w:t>
      </w:r>
    </w:p>
    <w:p>
      <w:pPr>
        <w:pStyle w:val="ListBullet"/>
      </w:pPr>
      <w:r>
        <w:t>Benchmark：几何有效率、封闭率、网格质量、纹样连续性、参数可控性、生成吞吐、可复现率。</w:t>
      </w:r>
    </w:p>
    <w:p>
      <w:pPr>
        <w:pStyle w:val="ListBullet"/>
      </w:pPr>
      <w:r>
        <w:t>将“生成式 3D”视为 Backend，不将平台变成某个模型的壳。</w:t>
      </w:r>
    </w:p>
    <w:p>
      <w:pPr>
        <w:pStyle w:val="Heading2"/>
        <w:keepNext/>
        <w:keepLines/>
      </w:pPr>
      <w:r>
        <w:t>I · 第三部分：两个项目的标准接口与长期演化</w:t>
      </w:r>
    </w:p>
    <w:p>
      <w:pPr>
        <w:pStyle w:val="Heading2"/>
        <w:keepNext/>
        <w:keepLines/>
      </w:pPr>
      <w:r>
        <w:t>I17 VesselForge → PG-Frag：标准资产契约</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asset_000123/</w:t>
              <w:br/>
            </w:r>
            <w:r>
              <w:rPr>
                <w:rFonts w:ascii="DejaVu Sans Mono" w:hAnsi="DejaVu Sans Mono" w:eastAsia="Noto Sans CJK SC"/>
                <w:sz w:val="17"/>
              </w:rPr>
              <w:t>├─ manifest.json</w:t>
              <w:br/>
            </w:r>
            <w:r>
              <w:rPr>
                <w:rFonts w:ascii="DejaVu Sans Mono" w:hAnsi="DejaVu Sans Mono" w:eastAsia="Noto Sans CJK SC"/>
                <w:sz w:val="17"/>
              </w:rPr>
              <w:t>├─ geometry/</w:t>
              <w:br/>
            </w:r>
            <w:r>
              <w:rPr>
                <w:rFonts w:ascii="DejaVu Sans Mono" w:hAnsi="DejaVu Sans Mono" w:eastAsia="Noto Sans CJK SC"/>
                <w:sz w:val="17"/>
              </w:rPr>
              <w:t>│  ├─ surface.glb</w:t>
              <w:br/>
            </w:r>
            <w:r>
              <w:rPr>
                <w:rFonts w:ascii="DejaVu Sans Mono" w:hAnsi="DejaVu Sans Mono" w:eastAsia="Noto Sans CJK SC"/>
                <w:sz w:val="17"/>
              </w:rPr>
              <w:t>│  ├─ solid.step              # 若可用</w:t>
              <w:br/>
            </w:r>
            <w:r>
              <w:rPr>
                <w:rFonts w:ascii="DejaVu Sans Mono" w:hAnsi="DejaVu Sans Mono" w:eastAsia="Noto Sans CJK SC"/>
                <w:sz w:val="17"/>
              </w:rPr>
              <w:t>│  ├─ volume.vtu              # 可选预网格</w:t>
              <w:br/>
            </w:r>
            <w:r>
              <w:rPr>
                <w:rFonts w:ascii="DejaVu Sans Mono" w:hAnsi="DejaVu Sans Mono" w:eastAsia="Noto Sans CJK SC"/>
                <w:sz w:val="17"/>
              </w:rPr>
              <w:t>│  └─ regions.json</w:t>
              <w:br/>
            </w:r>
            <w:r>
              <w:rPr>
                <w:rFonts w:ascii="DejaVu Sans Mono" w:hAnsi="DejaVu Sans Mono" w:eastAsia="Noto Sans CJK SC"/>
                <w:sz w:val="17"/>
              </w:rPr>
              <w:t>├─ fields/</w:t>
              <w:br/>
            </w:r>
            <w:r>
              <w:rPr>
                <w:rFonts w:ascii="DejaVu Sans Mono" w:hAnsi="DejaVu Sans Mono" w:eastAsia="Noto Sans CJK SC"/>
                <w:sz w:val="17"/>
              </w:rPr>
              <w:t>│  ├─ thickness.*</w:t>
              <w:br/>
            </w:r>
            <w:r>
              <w:rPr>
                <w:rFonts w:ascii="DejaVu Sans Mono" w:hAnsi="DejaVu Sans Mono" w:eastAsia="Noto Sans CJK SC"/>
                <w:sz w:val="17"/>
              </w:rPr>
              <w:t>│  ├─ orientation.*</w:t>
              <w:br/>
            </w:r>
            <w:r>
              <w:rPr>
                <w:rFonts w:ascii="DejaVu Sans Mono" w:hAnsi="DejaVu Sans Mono" w:eastAsia="Noto Sans CJK SC"/>
                <w:sz w:val="17"/>
              </w:rPr>
              <w:t>│  └─ material_region.*</w:t>
              <w:br/>
            </w:r>
            <w:r>
              <w:rPr>
                <w:rFonts w:ascii="DejaVu Sans Mono" w:hAnsi="DejaVu Sans Mono" w:eastAsia="Noto Sans CJK SC"/>
                <w:sz w:val="17"/>
              </w:rPr>
              <w:t>├─ ornament/</w:t>
              <w:br/>
            </w:r>
            <w:r>
              <w:rPr>
                <w:rFonts w:ascii="DejaVu Sans Mono" w:hAnsi="DejaVu Sans Mono" w:eastAsia="Noto Sans CJK SC"/>
                <w:sz w:val="17"/>
              </w:rPr>
              <w:t>│  ├─ motifs.svg</w:t>
              <w:br/>
            </w:r>
            <w:r>
              <w:rPr>
                <w:rFonts w:ascii="DejaVu Sans Mono" w:hAnsi="DejaVu Sans Mono" w:eastAsia="Noto Sans CJK SC"/>
                <w:sz w:val="17"/>
              </w:rPr>
              <w:t>│  ├─ semantic_layout.json</w:t>
              <w:br/>
            </w:r>
            <w:r>
              <w:rPr>
                <w:rFonts w:ascii="DejaVu Sans Mono" w:hAnsi="DejaVu Sans Mono" w:eastAsia="Noto Sans CJK SC"/>
                <w:sz w:val="17"/>
              </w:rPr>
              <w:t>│  ├─ relief.*</w:t>
              <w:br/>
            </w:r>
            <w:r>
              <w:rPr>
                <w:rFonts w:ascii="DejaVu Sans Mono" w:hAnsi="DejaVu Sans Mono" w:eastAsia="Noto Sans CJK SC"/>
                <w:sz w:val="17"/>
              </w:rPr>
              <w:t>│  └─ pbr/</w:t>
              <w:br/>
            </w:r>
            <w:r>
              <w:rPr>
                <w:rFonts w:ascii="DejaVu Sans Mono" w:hAnsi="DejaVu Sans Mono" w:eastAsia="Noto Sans CJK SC"/>
                <w:sz w:val="17"/>
              </w:rPr>
              <w:t>└─ provenance/</w:t>
              <w:br/>
            </w:r>
            <w:r>
              <w:rPr>
                <w:rFonts w:ascii="DejaVu Sans Mono" w:hAnsi="DejaVu Sans Mono" w:eastAsia="Noto Sans CJK SC"/>
                <w:sz w:val="17"/>
              </w:rPr>
              <w:t xml:space="preserve">   └─ generation.json</w:t>
            </w:r>
          </w:p>
        </w:tc>
      </w:tr>
    </w:tbl>
    <w:p>
      <w:pPr/>
      <w:r>
        <w:t>PG-Frag 只依赖“Asset Contract”，不依赖 VesselForge 内部实现。第三方只要能输出相同契约，就能接入 PG-Frag。反过来，VesselForge 也可以把资产输出给游戏、数字孪生、CAD/CAE、渲染或数据集平台。</w:t>
      </w:r>
    </w:p>
    <w:p>
      <w:pPr>
        <w:pStyle w:val="Heading2"/>
        <w:keepNext/>
        <w:keepLines/>
      </w:pPr>
      <w:r>
        <w:t>I18 非锁定（Non-Lock-In）设计规则</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7365D"/>
            <w:vAlign w:val="center"/>
          </w:tcPr>
          <w:p>
            <w:pPr>
              <w:jc w:val="center"/>
            </w:pPr>
            <w:r>
              <w:rPr>
                <w:rFonts w:ascii="Noto Sans CJK SC" w:hAnsi="Noto Sans CJK SC" w:eastAsia="Noto Sans CJK SC"/>
                <w:b/>
                <w:color w:val="FFFFFF"/>
                <w:sz w:val="17"/>
              </w:rPr>
              <w:t>规则</w:t>
            </w:r>
          </w:p>
        </w:tc>
        <w:tc>
          <w:tcPr>
            <w:tcW w:type="dxa" w:w="8504"/>
            <w:shd w:fill="17365D"/>
            <w:vAlign w:val="center"/>
          </w:tcPr>
          <w:p>
            <w:pPr>
              <w:jc w:val="center"/>
            </w:pPr>
            <w:r>
              <w:rPr>
                <w:rFonts w:ascii="Noto Sans CJK SC" w:hAnsi="Noto Sans CJK SC" w:eastAsia="Noto Sans CJK SC"/>
                <w:b/>
                <w:color w:val="FFFFFF"/>
                <w:sz w:val="17"/>
              </w:rPr>
              <w:t>实现要求</w:t>
            </w:r>
          </w:p>
        </w:tc>
      </w:tr>
      <w:tr>
        <w:tc>
          <w:tcPr>
            <w:tcW w:type="dxa" w:w="2835"/>
            <w:vAlign w:val="top"/>
          </w:tcPr>
          <w:p>
            <w:r>
              <w:rPr>
                <w:rFonts w:ascii="Noto Sans CJK SC" w:hAnsi="Noto Sans CJK SC" w:eastAsia="Noto Sans CJK SC"/>
                <w:sz w:val="17"/>
              </w:rPr>
              <w:t>算法不进入公共 API 名称</w:t>
            </w:r>
          </w:p>
        </w:tc>
        <w:tc>
          <w:tcPr>
            <w:tcW w:type="dxa" w:w="8504"/>
            <w:vAlign w:val="top"/>
          </w:tcPr>
          <w:p>
            <w:r>
              <w:rPr>
                <w:rFonts w:ascii="Noto Sans CJK SC" w:hAnsi="Noto Sans CJK SC" w:eastAsia="Noto Sans CJK SC"/>
                <w:sz w:val="17"/>
              </w:rPr>
              <w:t>不要设计 `simulate_with_perilab()`；应是 `simulate(..., backend="perilab")`。</w:t>
            </w:r>
          </w:p>
        </w:tc>
      </w:tr>
      <w:tr>
        <w:tc>
          <w:tcPr>
            <w:tcW w:type="dxa" w:w="2835"/>
            <w:vAlign w:val="top"/>
            <w:shd w:fill="F8FAFC"/>
          </w:tcPr>
          <w:p>
            <w:r>
              <w:rPr>
                <w:rFonts w:ascii="Noto Sans CJK SC" w:hAnsi="Noto Sans CJK SC" w:eastAsia="Noto Sans CJK SC"/>
                <w:sz w:val="17"/>
              </w:rPr>
              <w:t>数据契约独立于软件库</w:t>
            </w:r>
          </w:p>
        </w:tc>
        <w:tc>
          <w:tcPr>
            <w:tcW w:type="dxa" w:w="8504"/>
            <w:vAlign w:val="top"/>
            <w:shd w:fill="F8FAFC"/>
          </w:tcPr>
          <w:p>
            <w:r>
              <w:rPr>
                <w:rFonts w:ascii="Noto Sans CJK SC" w:hAnsi="Noto Sans CJK SC" w:eastAsia="Noto Sans CJK SC"/>
                <w:sz w:val="17"/>
              </w:rPr>
              <w:t>资产和结果 schema 不应暴露某个库的私有对象或内存布局。</w:t>
            </w:r>
          </w:p>
        </w:tc>
      </w:tr>
      <w:tr>
        <w:tc>
          <w:tcPr>
            <w:tcW w:type="dxa" w:w="2835"/>
            <w:vAlign w:val="top"/>
          </w:tcPr>
          <w:p>
            <w:r>
              <w:rPr>
                <w:rFonts w:ascii="Noto Sans CJK SC" w:hAnsi="Noto Sans CJK SC" w:eastAsia="Noto Sans CJK SC"/>
                <w:sz w:val="17"/>
              </w:rPr>
              <w:t>Backend 能力声明</w:t>
            </w:r>
          </w:p>
        </w:tc>
        <w:tc>
          <w:tcPr>
            <w:tcW w:type="dxa" w:w="8504"/>
            <w:vAlign w:val="top"/>
          </w:tcPr>
          <w:p>
            <w:r>
              <w:rPr>
                <w:rFonts w:ascii="Noto Sans CJK SC" w:hAnsi="Noto Sans CJK SC" w:eastAsia="Noto Sans CJK SC"/>
                <w:sz w:val="17"/>
              </w:rPr>
              <w:t>每个 Backend 声明支持材料、维度、接触、裂纹模式、GPU/HPC、输出字段。</w:t>
            </w:r>
          </w:p>
        </w:tc>
      </w:tr>
      <w:tr>
        <w:tc>
          <w:tcPr>
            <w:tcW w:type="dxa" w:w="2835"/>
            <w:vAlign w:val="top"/>
            <w:shd w:fill="F8FAFC"/>
          </w:tcPr>
          <w:p>
            <w:r>
              <w:rPr>
                <w:rFonts w:ascii="Noto Sans CJK SC" w:hAnsi="Noto Sans CJK SC" w:eastAsia="Noto Sans CJK SC"/>
                <w:sz w:val="17"/>
              </w:rPr>
              <w:t>统一 Validation</w:t>
            </w:r>
          </w:p>
        </w:tc>
        <w:tc>
          <w:tcPr>
            <w:tcW w:type="dxa" w:w="8504"/>
            <w:vAlign w:val="top"/>
            <w:shd w:fill="F8FAFC"/>
          </w:tcPr>
          <w:p>
            <w:r>
              <w:rPr>
                <w:rFonts w:ascii="Noto Sans CJK SC" w:hAnsi="Noto Sans CJK SC" w:eastAsia="Noto Sans CJK SC"/>
                <w:sz w:val="17"/>
              </w:rPr>
              <w:t>所有 Backend 输出经过公共 validator：能量、质量、拓扑、碎片、断面、NaN/发散检查。</w:t>
            </w:r>
          </w:p>
        </w:tc>
      </w:tr>
      <w:tr>
        <w:tc>
          <w:tcPr>
            <w:tcW w:type="dxa" w:w="2835"/>
            <w:vAlign w:val="top"/>
          </w:tcPr>
          <w:p>
            <w:r>
              <w:rPr>
                <w:rFonts w:ascii="Noto Sans CJK SC" w:hAnsi="Noto Sans CJK SC" w:eastAsia="Noto Sans CJK SC"/>
                <w:sz w:val="17"/>
              </w:rPr>
              <w:t>版本和可复现</w:t>
            </w:r>
          </w:p>
        </w:tc>
        <w:tc>
          <w:tcPr>
            <w:tcW w:type="dxa" w:w="8504"/>
            <w:vAlign w:val="top"/>
          </w:tcPr>
          <w:p>
            <w:r>
              <w:rPr>
                <w:rFonts w:ascii="Noto Sans CJK SC" w:hAnsi="Noto Sans CJK SC" w:eastAsia="Noto Sans CJK SC"/>
                <w:sz w:val="17"/>
              </w:rPr>
              <w:t>manifest 记录 core、backend、material、依赖版本、seed、编译器/设备信息。</w:t>
            </w:r>
          </w:p>
        </w:tc>
      </w:tr>
      <w:tr>
        <w:tc>
          <w:tcPr>
            <w:tcW w:type="dxa" w:w="2835"/>
            <w:vAlign w:val="top"/>
            <w:shd w:fill="F8FAFC"/>
          </w:tcPr>
          <w:p>
            <w:r>
              <w:rPr>
                <w:rFonts w:ascii="Noto Sans CJK SC" w:hAnsi="Noto Sans CJK SC" w:eastAsia="Noto Sans CJK SC"/>
                <w:sz w:val="17"/>
              </w:rPr>
              <w:t>Fallback 策略</w:t>
            </w:r>
          </w:p>
        </w:tc>
        <w:tc>
          <w:tcPr>
            <w:tcW w:type="dxa" w:w="8504"/>
            <w:vAlign w:val="top"/>
            <w:shd w:fill="F8FAFC"/>
          </w:tcPr>
          <w:p>
            <w:r>
              <w:rPr>
                <w:rFonts w:ascii="Noto Sans CJK SC" w:hAnsi="Noto Sans CJK SC" w:eastAsia="Noto Sans CJK SC"/>
                <w:sz w:val="17"/>
              </w:rPr>
              <w:t>某 Backend 不支持某功能时，明确返回 capability error 或切换经授权的 fallback，不静默降级。</w:t>
            </w:r>
          </w:p>
        </w:tc>
      </w:tr>
    </w:tbl>
    <w:p>
      <w:pPr>
        <w:pStyle w:val="Heading2"/>
        <w:keepNext/>
        <w:keepLines/>
      </w:pPr>
      <w:r>
        <w:t>I19 分阶段实现路线（不把当前子项目身份写死）</w:t>
      </w:r>
    </w:p>
    <w:tbl>
      <w:tblPr>
        <w:tblStyle w:val="TableGrid"/>
        <w:tblW w:type="auto" w:w="0"/>
        <w:jc w:val="center"/>
        <w:tblLayout w:type="autofit"/>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2493"/>
        <w:gridCol w:w="2493"/>
        <w:gridCol w:w="2493"/>
        <w:gridCol w:w="2493"/>
      </w:tblGrid>
      <w:tr>
        <w:trPr>
          <w:tblHeader w:val="true"/>
          <w:cantSplit/>
        </w:trPr>
        <w:tc>
          <w:tcPr>
            <w:tcW w:type="dxa" w:w="1701"/>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阶段</w:t>
            </w:r>
          </w:p>
        </w:tc>
        <w:tc>
          <w:tcPr>
            <w:tcW w:type="dxa" w:w="3515"/>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VesselForge</w:t>
            </w:r>
          </w:p>
        </w:tc>
        <w:tc>
          <w:tcPr>
            <w:tcW w:type="dxa" w:w="3742"/>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PG-Frag</w:t>
            </w:r>
          </w:p>
        </w:tc>
        <w:tc>
          <w:tcPr>
            <w:tcW w:type="dxa" w:w="3118"/>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独立项目化目标</w:t>
            </w:r>
          </w:p>
        </w:tc>
      </w:tr>
      <w:tr>
        <w:trPr>
          <w:cantSplit/>
        </w:trPr>
        <w:tc>
          <w:tcPr>
            <w:tcW w:type="dxa" w:w="1701"/>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v0.1 骨架</w:t>
            </w:r>
          </w:p>
        </w:tc>
        <w:tc>
          <w:tcPr>
            <w:tcW w:type="dxa" w:w="3515"/>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参数化旋转体 + Loft/Sweep；规则纹样；基本 Physics-Ready export。</w:t>
            </w:r>
          </w:p>
        </w:tc>
        <w:tc>
          <w:tcPr>
            <w:tcW w:type="dxa" w:w="3742"/>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统一 job schema；一个 PD Backend + 基本碰撞；碎片提取。</w:t>
            </w:r>
          </w:p>
        </w:tc>
        <w:tc>
          <w:tcPr>
            <w:tcW w:type="dxa" w:w="3118"/>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独立仓库、CI、版本号、CLI、Python API。</w:t>
            </w:r>
          </w:p>
        </w:tc>
      </w:tr>
      <w:tr>
        <w:trPr>
          <w:cantSplit/>
        </w:trPr>
        <w:tc>
          <w:tcPr>
            <w:tcW w:type="dxa" w:w="1701"/>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v0.3 多后端</w:t>
            </w:r>
          </w:p>
        </w:tc>
        <w:tc>
          <w:tcPr>
            <w:tcW w:type="dxa" w:w="3515"/>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Geometry Nodes/SDF adapter；xatlas/BFF；SVG motif；OpenVDB/Gmsh。</w:t>
            </w:r>
          </w:p>
        </w:tc>
        <w:tc>
          <w:tcPr>
            <w:tcW w:type="dxa" w:w="3742"/>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PeriLab adapter + Chrono adapter；材料插件和随机场。</w:t>
            </w:r>
          </w:p>
        </w:tc>
        <w:tc>
          <w:tcPr>
            <w:tcW w:type="dxa" w:w="3118"/>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插件 SDK、统一 manifest、基准测试。</w:t>
            </w:r>
          </w:p>
        </w:tc>
      </w:tr>
      <w:tr>
        <w:trPr>
          <w:cantSplit/>
        </w:trPr>
        <w:tc>
          <w:tcPr>
            <w:tcW w:type="dxa" w:w="1701"/>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v0.5 通用化</w:t>
            </w:r>
          </w:p>
        </w:tc>
        <w:tc>
          <w:tcPr>
            <w:tcW w:type="dxa" w:w="3515"/>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部件语法、复杂器形、AI SVG/AI 3D Backend、PBR Backend。</w:t>
            </w:r>
          </w:p>
        </w:tc>
        <w:tc>
          <w:tcPr>
            <w:tcW w:type="dxa" w:w="3742"/>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FEM-PD / phase-field / OpenRadioss adapter 至少两类；多材料/界面。</w:t>
            </w:r>
          </w:p>
        </w:tc>
        <w:tc>
          <w:tcPr>
            <w:tcW w:type="dxa" w:w="3118"/>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REST/gRPC、Headless scheduler、文档站。</w:t>
            </w:r>
          </w:p>
        </w:tc>
      </w:tr>
      <w:tr>
        <w:trPr>
          <w:cantSplit/>
        </w:trPr>
        <w:tc>
          <w:tcPr>
            <w:tcW w:type="dxa" w:w="1701"/>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v1.0 独立产品级</w:t>
            </w:r>
          </w:p>
        </w:tc>
        <w:tc>
          <w:tcPr>
            <w:tcW w:type="dxa" w:w="3515"/>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批量参数空间、资产验证、GUI/Blender 插件可选。</w:t>
            </w:r>
          </w:p>
        </w:tc>
        <w:tc>
          <w:tcPr>
            <w:tcW w:type="dxa" w:w="3742"/>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稳定多后端、fidelity profiles、二次碎裂、HPC。</w:t>
            </w:r>
          </w:p>
        </w:tc>
        <w:tc>
          <w:tcPr>
            <w:tcW w:type="dxa" w:w="3118"/>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分别可单独安装、发布、被第三方使用。</w:t>
            </w:r>
          </w:p>
        </w:tc>
      </w:tr>
      <w:tr>
        <w:trPr>
          <w:cantSplit/>
        </w:trPr>
        <w:tc>
          <w:tcPr>
            <w:tcW w:type="dxa" w:w="1701"/>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v2.x 研究平台</w:t>
            </w:r>
          </w:p>
        </w:tc>
        <w:tc>
          <w:tcPr>
            <w:tcW w:type="dxa" w:w="3515"/>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学习型 shape grammar、生成式控制、材料/制造耦合。</w:t>
            </w:r>
          </w:p>
        </w:tc>
        <w:tc>
          <w:tcPr>
            <w:tcW w:type="dxa" w:w="3742"/>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自适应 FEM→PD、GPU、复杂材料库、solver benchmarking。</w:t>
            </w:r>
          </w:p>
        </w:tc>
        <w:tc>
          <w:tcPr>
            <w:tcW w:type="dxa" w:w="3118"/>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形成各自社区和插件生态，不再依赖任何单一上层项目。</w:t>
            </w:r>
          </w:p>
        </w:tc>
      </w:tr>
    </w:tbl>
    <w:p>
      <w:pPr>
        <w:pStyle w:val="Heading2"/>
        <w:keepNext/>
        <w:keepLines/>
      </w:pPr>
      <w:r>
        <w:t>I20 验收指标与基准体系</w:t>
      </w:r>
    </w:p>
    <w:p>
      <w:pPr>
        <w:pStyle w:val="Heading3"/>
        <w:keepNext/>
        <w:keepLines/>
      </w:pPr>
      <w:r>
        <w:t>I20.1 VesselForge</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几何有效性</w:t>
            </w:r>
          </w:p>
        </w:tc>
        <w:tc>
          <w:tcPr>
            <w:tcW w:type="dxa" w:w="9071"/>
            <w:vAlign w:val="top"/>
          </w:tcPr>
          <w:p>
            <w:r>
              <w:rPr>
                <w:rFonts w:ascii="Noto Sans CJK SC" w:hAnsi="Noto Sans CJK SC" w:eastAsia="Noto Sans CJK SC"/>
                <w:sz w:val="17"/>
              </w:rPr>
              <w:t>watertight 率、manifold 率、自交率、正体积率、最小壁厚违规率。</w:t>
            </w:r>
          </w:p>
        </w:tc>
      </w:tr>
      <w:tr>
        <w:tc>
          <w:tcPr>
            <w:tcW w:type="dxa" w:w="2268"/>
            <w:vAlign w:val="top"/>
            <w:shd w:fill="F8FAFC"/>
          </w:tcPr>
          <w:p>
            <w:r>
              <w:rPr>
                <w:rFonts w:ascii="Noto Sans CJK SC" w:hAnsi="Noto Sans CJK SC" w:eastAsia="Noto Sans CJK SC"/>
                <w:sz w:val="17"/>
              </w:rPr>
              <w:t>参数可控性</w:t>
            </w:r>
          </w:p>
        </w:tc>
        <w:tc>
          <w:tcPr>
            <w:tcW w:type="dxa" w:w="9071"/>
            <w:vAlign w:val="top"/>
            <w:shd w:fill="F8FAFC"/>
          </w:tcPr>
          <w:p>
            <w:r>
              <w:rPr>
                <w:rFonts w:ascii="Noto Sans CJK SC" w:hAnsi="Noto Sans CJK SC" w:eastAsia="Noto Sans CJK SC"/>
                <w:sz w:val="17"/>
              </w:rPr>
              <w:t>目标尺寸 vs 实际尺寸误差；参数单调性；seed 可复现。</w:t>
            </w:r>
          </w:p>
        </w:tc>
      </w:tr>
      <w:tr>
        <w:tc>
          <w:tcPr>
            <w:tcW w:type="dxa" w:w="2268"/>
            <w:vAlign w:val="top"/>
          </w:tcPr>
          <w:p>
            <w:r>
              <w:rPr>
                <w:rFonts w:ascii="Noto Sans CJK SC" w:hAnsi="Noto Sans CJK SC" w:eastAsia="Noto Sans CJK SC"/>
                <w:sz w:val="17"/>
              </w:rPr>
              <w:t>纹样质量</w:t>
            </w:r>
          </w:p>
        </w:tc>
        <w:tc>
          <w:tcPr>
            <w:tcW w:type="dxa" w:w="9071"/>
            <w:vAlign w:val="top"/>
          </w:tcPr>
          <w:p>
            <w:r>
              <w:rPr>
                <w:rFonts w:ascii="Noto Sans CJK SC" w:hAnsi="Noto Sans CJK SC" w:eastAsia="Noto Sans CJK SC"/>
                <w:sz w:val="17"/>
              </w:rPr>
              <w:t>语义一致性、连续接缝错误率、UV 畸变、motif 完整率、布局约束满足率。</w:t>
            </w:r>
          </w:p>
        </w:tc>
      </w:tr>
      <w:tr>
        <w:tc>
          <w:tcPr>
            <w:tcW w:type="dxa" w:w="2268"/>
            <w:vAlign w:val="top"/>
            <w:shd w:fill="F8FAFC"/>
          </w:tcPr>
          <w:p>
            <w:r>
              <w:rPr>
                <w:rFonts w:ascii="Noto Sans CJK SC" w:hAnsi="Noto Sans CJK SC" w:eastAsia="Noto Sans CJK SC"/>
                <w:sz w:val="17"/>
              </w:rPr>
              <w:t>物理就绪</w:t>
            </w:r>
          </w:p>
        </w:tc>
        <w:tc>
          <w:tcPr>
            <w:tcW w:type="dxa" w:w="9071"/>
            <w:vAlign w:val="top"/>
            <w:shd w:fill="F8FAFC"/>
          </w:tcPr>
          <w:p>
            <w:r>
              <w:rPr>
                <w:rFonts w:ascii="Noto Sans CJK SC" w:hAnsi="Noto Sans CJK SC" w:eastAsia="Noto Sans CJK SC"/>
                <w:sz w:val="17"/>
              </w:rPr>
              <w:t>Gmsh/其他体网格成功率、最差单元质量、区域/厚度/材料场完整度。</w:t>
            </w:r>
          </w:p>
        </w:tc>
      </w:tr>
      <w:tr>
        <w:tc>
          <w:tcPr>
            <w:tcW w:type="dxa" w:w="2268"/>
            <w:vAlign w:val="top"/>
          </w:tcPr>
          <w:p>
            <w:r>
              <w:rPr>
                <w:rFonts w:ascii="Noto Sans CJK SC" w:hAnsi="Noto Sans CJK SC" w:eastAsia="Noto Sans CJK SC"/>
                <w:sz w:val="17"/>
              </w:rPr>
              <w:t>吞吐</w:t>
            </w:r>
          </w:p>
        </w:tc>
        <w:tc>
          <w:tcPr>
            <w:tcW w:type="dxa" w:w="9071"/>
            <w:vAlign w:val="top"/>
          </w:tcPr>
          <w:p>
            <w:r>
              <w:rPr>
                <w:rFonts w:ascii="Noto Sans CJK SC" w:hAnsi="Noto Sans CJK SC" w:eastAsia="Noto Sans CJK SC"/>
                <w:sz w:val="17"/>
              </w:rPr>
              <w:t>单资产耗时、批量并发效率、CPU/GPU/内存峰值。</w:t>
            </w:r>
          </w:p>
        </w:tc>
      </w:tr>
    </w:tbl>
    <w:p>
      <w:pPr>
        <w:pStyle w:val="Heading3"/>
        <w:keepNext/>
        <w:keepLines/>
      </w:pPr>
      <w:r>
        <w:t>I20.2 PG-Frag</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数值稳定</w:t>
            </w:r>
          </w:p>
        </w:tc>
        <w:tc>
          <w:tcPr>
            <w:tcW w:type="dxa" w:w="9071"/>
            <w:vAlign w:val="top"/>
          </w:tcPr>
          <w:p>
            <w:r>
              <w:rPr>
                <w:rFonts w:ascii="Noto Sans CJK SC" w:hAnsi="Noto Sans CJK SC" w:eastAsia="Noto Sans CJK SC"/>
                <w:sz w:val="17"/>
              </w:rPr>
              <w:t>发散率、NaN/Inf、时间步稳定性、并行一致性。</w:t>
            </w:r>
          </w:p>
        </w:tc>
      </w:tr>
      <w:tr>
        <w:tc>
          <w:tcPr>
            <w:tcW w:type="dxa" w:w="2268"/>
            <w:vAlign w:val="top"/>
            <w:shd w:fill="F8FAFC"/>
          </w:tcPr>
          <w:p>
            <w:r>
              <w:rPr>
                <w:rFonts w:ascii="Noto Sans CJK SC" w:hAnsi="Noto Sans CJK SC" w:eastAsia="Noto Sans CJK SC"/>
                <w:sz w:val="17"/>
              </w:rPr>
              <w:t>守恒</w:t>
            </w:r>
          </w:p>
        </w:tc>
        <w:tc>
          <w:tcPr>
            <w:tcW w:type="dxa" w:w="9071"/>
            <w:vAlign w:val="top"/>
            <w:shd w:fill="F8FAFC"/>
          </w:tcPr>
          <w:p>
            <w:r>
              <w:rPr>
                <w:rFonts w:ascii="Noto Sans CJK SC" w:hAnsi="Noto Sans CJK SC" w:eastAsia="Noto Sans CJK SC"/>
                <w:sz w:val="17"/>
              </w:rPr>
              <w:t>质量、线动量、角动量、能量账本（按 Backend 能力定义）。</w:t>
            </w:r>
          </w:p>
        </w:tc>
      </w:tr>
      <w:tr>
        <w:tc>
          <w:tcPr>
            <w:tcW w:type="dxa" w:w="2268"/>
            <w:vAlign w:val="top"/>
          </w:tcPr>
          <w:p>
            <w:r>
              <w:rPr>
                <w:rFonts w:ascii="Noto Sans CJK SC" w:hAnsi="Noto Sans CJK SC" w:eastAsia="Noto Sans CJK SC"/>
                <w:sz w:val="17"/>
              </w:rPr>
              <w:t>断裂物理</w:t>
            </w:r>
          </w:p>
        </w:tc>
        <w:tc>
          <w:tcPr>
            <w:tcW w:type="dxa" w:w="9071"/>
            <w:vAlign w:val="top"/>
          </w:tcPr>
          <w:p>
            <w:r>
              <w:rPr>
                <w:rFonts w:ascii="Noto Sans CJK SC" w:hAnsi="Noto Sans CJK SC" w:eastAsia="Noto Sans CJK SC"/>
                <w:sz w:val="17"/>
              </w:rPr>
              <w:t>首裂位置/时间、裂纹速度、分叉、碎片数量/尺寸分布、断裂能与实验对照。</w:t>
            </w:r>
          </w:p>
        </w:tc>
      </w:tr>
      <w:tr>
        <w:tc>
          <w:tcPr>
            <w:tcW w:type="dxa" w:w="2268"/>
            <w:vAlign w:val="top"/>
            <w:shd w:fill="F8FAFC"/>
          </w:tcPr>
          <w:p>
            <w:r>
              <w:rPr>
                <w:rFonts w:ascii="Noto Sans CJK SC" w:hAnsi="Noto Sans CJK SC" w:eastAsia="Noto Sans CJK SC"/>
                <w:sz w:val="17"/>
              </w:rPr>
              <w:t>断面质量</w:t>
            </w:r>
          </w:p>
        </w:tc>
        <w:tc>
          <w:tcPr>
            <w:tcW w:type="dxa" w:w="9071"/>
            <w:vAlign w:val="top"/>
            <w:shd w:fill="F8FAFC"/>
          </w:tcPr>
          <w:p>
            <w:r>
              <w:rPr>
                <w:rFonts w:ascii="Noto Sans CJK SC" w:hAnsi="Noto Sans CJK SC" w:eastAsia="Noto Sans CJK SC"/>
                <w:sz w:val="17"/>
              </w:rPr>
              <w:t>非流形率、孔洞率、表面重建误差、宏观断面粗糙度统计、seam 完整性。</w:t>
            </w:r>
          </w:p>
        </w:tc>
      </w:tr>
      <w:tr>
        <w:tc>
          <w:tcPr>
            <w:tcW w:type="dxa" w:w="2268"/>
            <w:vAlign w:val="top"/>
          </w:tcPr>
          <w:p>
            <w:r>
              <w:rPr>
                <w:rFonts w:ascii="Noto Sans CJK SC" w:hAnsi="Noto Sans CJK SC" w:eastAsia="Noto Sans CJK SC"/>
                <w:sz w:val="17"/>
              </w:rPr>
              <w:t>Backend 一致性</w:t>
            </w:r>
          </w:p>
        </w:tc>
        <w:tc>
          <w:tcPr>
            <w:tcW w:type="dxa" w:w="9071"/>
            <w:vAlign w:val="top"/>
          </w:tcPr>
          <w:p>
            <w:r>
              <w:rPr>
                <w:rFonts w:ascii="Noto Sans CJK SC" w:hAnsi="Noto Sans CJK SC" w:eastAsia="Noto Sans CJK SC"/>
                <w:sz w:val="17"/>
              </w:rPr>
              <w:t>同一 benchmark 在不同求解器下的差异报告；不要求结果完全一致，但要求可解释。</w:t>
            </w:r>
          </w:p>
        </w:tc>
      </w:tr>
      <w:tr>
        <w:tc>
          <w:tcPr>
            <w:tcW w:type="dxa" w:w="2268"/>
            <w:vAlign w:val="top"/>
            <w:shd w:fill="F8FAFC"/>
          </w:tcPr>
          <w:p>
            <w:r>
              <w:rPr>
                <w:rFonts w:ascii="Noto Sans CJK SC" w:hAnsi="Noto Sans CJK SC" w:eastAsia="Noto Sans CJK SC"/>
                <w:sz w:val="17"/>
              </w:rPr>
              <w:t>可扩展</w:t>
            </w:r>
          </w:p>
        </w:tc>
        <w:tc>
          <w:tcPr>
            <w:tcW w:type="dxa" w:w="9071"/>
            <w:vAlign w:val="top"/>
            <w:shd w:fill="F8FAFC"/>
          </w:tcPr>
          <w:p>
            <w:r>
              <w:rPr>
                <w:rFonts w:ascii="Noto Sans CJK SC" w:hAnsi="Noto Sans CJK SC" w:eastAsia="Noto Sans CJK SC"/>
                <w:sz w:val="17"/>
              </w:rPr>
              <w:t>CPU/GPU/HPC scaling、百万级 DOF/粒子、碎片数增长下的接触性能。</w:t>
            </w:r>
          </w:p>
        </w:tc>
      </w:tr>
    </w:tbl>
    <w:p>
      <w:pPr>
        <w:pStyle w:val="Heading2"/>
        <w:keepNext/>
        <w:keepLines/>
      </w:pPr>
      <w:r>
        <w:t>I21 当前技术选型建议：用“参考组合”而不是“唯一标准答案”</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984"/>
            <w:shd w:fill="17365D"/>
            <w:vAlign w:val="center"/>
          </w:tcPr>
          <w:p>
            <w:pPr>
              <w:jc w:val="center"/>
            </w:pPr>
            <w:r>
              <w:rPr>
                <w:rFonts w:ascii="Noto Sans CJK SC" w:hAnsi="Noto Sans CJK SC" w:eastAsia="Noto Sans CJK SC"/>
                <w:b/>
                <w:color w:val="FFFFFF"/>
                <w:sz w:val="15"/>
              </w:rPr>
              <w:t>层</w:t>
            </w:r>
          </w:p>
        </w:tc>
        <w:tc>
          <w:tcPr>
            <w:tcW w:type="dxa" w:w="3685"/>
            <w:shd w:fill="17365D"/>
            <w:vAlign w:val="center"/>
          </w:tcPr>
          <w:p>
            <w:pPr>
              <w:jc w:val="center"/>
            </w:pPr>
            <w:r>
              <w:rPr>
                <w:rFonts w:ascii="Noto Sans CJK SC" w:hAnsi="Noto Sans CJK SC" w:eastAsia="Noto Sans CJK SC"/>
                <w:b/>
                <w:color w:val="FFFFFF"/>
                <w:sz w:val="15"/>
              </w:rPr>
              <w:t>稳定优先候选</w:t>
            </w:r>
          </w:p>
        </w:tc>
        <w:tc>
          <w:tcPr>
            <w:tcW w:type="dxa" w:w="3685"/>
            <w:shd w:fill="17365D"/>
            <w:vAlign w:val="center"/>
          </w:tcPr>
          <w:p>
            <w:pPr>
              <w:jc w:val="center"/>
            </w:pPr>
            <w:r>
              <w:rPr>
                <w:rFonts w:ascii="Noto Sans CJK SC" w:hAnsi="Noto Sans CJK SC" w:eastAsia="Noto Sans CJK SC"/>
                <w:b/>
                <w:color w:val="FFFFFF"/>
                <w:sz w:val="15"/>
              </w:rPr>
              <w:t>前沿/研究候选</w:t>
            </w:r>
          </w:p>
        </w:tc>
        <w:tc>
          <w:tcPr>
            <w:tcW w:type="dxa" w:w="3231"/>
            <w:shd w:fill="17365D"/>
            <w:vAlign w:val="center"/>
          </w:tcPr>
          <w:p>
            <w:pPr>
              <w:jc w:val="center"/>
            </w:pPr>
            <w:r>
              <w:rPr>
                <w:rFonts w:ascii="Noto Sans CJK SC" w:hAnsi="Noto Sans CJK SC" w:eastAsia="Noto Sans CJK SC"/>
                <w:b/>
                <w:color w:val="FFFFFF"/>
                <w:sz w:val="15"/>
              </w:rPr>
              <w:t>为什么这样分层</w:t>
            </w:r>
          </w:p>
        </w:tc>
      </w:tr>
      <w:tr>
        <w:tc>
          <w:tcPr>
            <w:tcW w:type="dxa" w:w="1984"/>
            <w:vAlign w:val="top"/>
          </w:tcPr>
          <w:p>
            <w:r>
              <w:rPr>
                <w:rFonts w:ascii="Noto Sans CJK SC" w:hAnsi="Noto Sans CJK SC" w:eastAsia="Noto Sans CJK SC"/>
                <w:sz w:val="15"/>
              </w:rPr>
              <w:t>精确几何</w:t>
            </w:r>
          </w:p>
        </w:tc>
        <w:tc>
          <w:tcPr>
            <w:tcW w:type="dxa" w:w="3685"/>
            <w:vAlign w:val="top"/>
          </w:tcPr>
          <w:p>
            <w:r>
              <w:rPr>
                <w:rFonts w:ascii="Noto Sans CJK SC" w:hAnsi="Noto Sans CJK SC" w:eastAsia="Noto Sans CJK SC"/>
                <w:sz w:val="15"/>
              </w:rPr>
              <w:t>OpenCascade/CadQuery + B-Spline/NURBS</w:t>
            </w:r>
          </w:p>
        </w:tc>
        <w:tc>
          <w:tcPr>
            <w:tcW w:type="dxa" w:w="3685"/>
            <w:vAlign w:val="top"/>
          </w:tcPr>
          <w:p>
            <w:r>
              <w:rPr>
                <w:rFonts w:ascii="Noto Sans CJK SC" w:hAnsi="Noto Sans CJK SC" w:eastAsia="Noto Sans CJK SC"/>
                <w:sz w:val="15"/>
              </w:rPr>
              <w:t>Geometry Nodes / SDF / Generative 3D</w:t>
            </w:r>
          </w:p>
        </w:tc>
        <w:tc>
          <w:tcPr>
            <w:tcW w:type="dxa" w:w="3231"/>
            <w:vAlign w:val="top"/>
          </w:tcPr>
          <w:p>
            <w:r>
              <w:rPr>
                <w:rFonts w:ascii="Noto Sans CJK SC" w:hAnsi="Noto Sans CJK SC" w:eastAsia="Noto Sans CJK SC"/>
                <w:sz w:val="15"/>
              </w:rPr>
              <w:t>工程尺寸与可控性优先；长尾几何再引入生成式。</w:t>
            </w:r>
          </w:p>
        </w:tc>
      </w:tr>
      <w:tr>
        <w:tc>
          <w:tcPr>
            <w:tcW w:type="dxa" w:w="1984"/>
            <w:vAlign w:val="top"/>
            <w:shd w:fill="F8FAFC"/>
          </w:tcPr>
          <w:p>
            <w:r>
              <w:rPr>
                <w:rFonts w:ascii="Noto Sans CJK SC" w:hAnsi="Noto Sans CJK SC" w:eastAsia="Noto Sans CJK SC"/>
                <w:sz w:val="15"/>
              </w:rPr>
              <w:t>几何修复</w:t>
            </w:r>
          </w:p>
        </w:tc>
        <w:tc>
          <w:tcPr>
            <w:tcW w:type="dxa" w:w="3685"/>
            <w:vAlign w:val="top"/>
            <w:shd w:fill="F8FAFC"/>
          </w:tcPr>
          <w:p>
            <w:r>
              <w:rPr>
                <w:rFonts w:ascii="Noto Sans CJK SC" w:hAnsi="Noto Sans CJK SC" w:eastAsia="Noto Sans CJK SC"/>
                <w:sz w:val="15"/>
              </w:rPr>
              <w:t>CGAL + OpenCascade</w:t>
            </w:r>
          </w:p>
        </w:tc>
        <w:tc>
          <w:tcPr>
            <w:tcW w:type="dxa" w:w="3685"/>
            <w:vAlign w:val="top"/>
            <w:shd w:fill="F8FAFC"/>
          </w:tcPr>
          <w:p>
            <w:r>
              <w:rPr>
                <w:rFonts w:ascii="Noto Sans CJK SC" w:hAnsi="Noto Sans CJK SC" w:eastAsia="Noto Sans CJK SC"/>
                <w:sz w:val="15"/>
              </w:rPr>
              <w:t>OpenVDB SDF</w:t>
            </w:r>
          </w:p>
        </w:tc>
        <w:tc>
          <w:tcPr>
            <w:tcW w:type="dxa" w:w="3231"/>
            <w:vAlign w:val="top"/>
            <w:shd w:fill="F8FAFC"/>
          </w:tcPr>
          <w:p>
            <w:r>
              <w:rPr>
                <w:rFonts w:ascii="Noto Sans CJK SC" w:hAnsi="Noto Sans CJK SC" w:eastAsia="Noto Sans CJK SC"/>
                <w:sz w:val="15"/>
              </w:rPr>
              <w:t>面修复与体修复互补。</w:t>
            </w:r>
          </w:p>
        </w:tc>
      </w:tr>
      <w:tr>
        <w:tc>
          <w:tcPr>
            <w:tcW w:type="dxa" w:w="1984"/>
            <w:vAlign w:val="top"/>
          </w:tcPr>
          <w:p>
            <w:r>
              <w:rPr>
                <w:rFonts w:ascii="Noto Sans CJK SC" w:hAnsi="Noto Sans CJK SC" w:eastAsia="Noto Sans CJK SC"/>
                <w:sz w:val="15"/>
              </w:rPr>
              <w:t>体网格</w:t>
            </w:r>
          </w:p>
        </w:tc>
        <w:tc>
          <w:tcPr>
            <w:tcW w:type="dxa" w:w="3685"/>
            <w:vAlign w:val="top"/>
          </w:tcPr>
          <w:p>
            <w:r>
              <w:rPr>
                <w:rFonts w:ascii="Noto Sans CJK SC" w:hAnsi="Noto Sans CJK SC" w:eastAsia="Noto Sans CJK SC"/>
                <w:sz w:val="15"/>
              </w:rPr>
              <w:t>Gmsh</w:t>
            </w:r>
          </w:p>
        </w:tc>
        <w:tc>
          <w:tcPr>
            <w:tcW w:type="dxa" w:w="3685"/>
            <w:vAlign w:val="top"/>
          </w:tcPr>
          <w:p>
            <w:r>
              <w:rPr>
                <w:rFonts w:ascii="Noto Sans CJK SC" w:hAnsi="Noto Sans CJK SC" w:eastAsia="Noto Sans CJK SC"/>
                <w:sz w:val="15"/>
              </w:rPr>
              <w:t>自适应/无网格采样</w:t>
            </w:r>
          </w:p>
        </w:tc>
        <w:tc>
          <w:tcPr>
            <w:tcW w:type="dxa" w:w="3231"/>
            <w:vAlign w:val="top"/>
          </w:tcPr>
          <w:p>
            <w:r>
              <w:rPr>
                <w:rFonts w:ascii="Noto Sans CJK SC" w:hAnsi="Noto Sans CJK SC" w:eastAsia="Noto Sans CJK SC"/>
                <w:sz w:val="15"/>
              </w:rPr>
              <w:t>Gmsh 工程成熟，特殊 Backend 再用专用离散。</w:t>
            </w:r>
          </w:p>
        </w:tc>
      </w:tr>
      <w:tr>
        <w:tc>
          <w:tcPr>
            <w:tcW w:type="dxa" w:w="1984"/>
            <w:vAlign w:val="top"/>
            <w:shd w:fill="F8FAFC"/>
          </w:tcPr>
          <w:p>
            <w:r>
              <w:rPr>
                <w:rFonts w:ascii="Noto Sans CJK SC" w:hAnsi="Noto Sans CJK SC" w:eastAsia="Noto Sans CJK SC"/>
                <w:sz w:val="15"/>
              </w:rPr>
              <w:t>语义纹样</w:t>
            </w:r>
          </w:p>
        </w:tc>
        <w:tc>
          <w:tcPr>
            <w:tcW w:type="dxa" w:w="3685"/>
            <w:vAlign w:val="top"/>
            <w:shd w:fill="F8FAFC"/>
          </w:tcPr>
          <w:p>
            <w:r>
              <w:rPr>
                <w:rFonts w:ascii="Noto Sans CJK SC" w:hAnsi="Noto Sans CJK SC" w:eastAsia="Noto Sans CJK SC"/>
                <w:sz w:val="15"/>
              </w:rPr>
              <w:t>Grammar/L-System/Symmetry</w:t>
            </w:r>
          </w:p>
        </w:tc>
        <w:tc>
          <w:tcPr>
            <w:tcW w:type="dxa" w:w="3685"/>
            <w:vAlign w:val="top"/>
            <w:shd w:fill="F8FAFC"/>
          </w:tcPr>
          <w:p>
            <w:r>
              <w:rPr>
                <w:rFonts w:ascii="Noto Sans CJK SC" w:hAnsi="Noto Sans CJK SC" w:eastAsia="Noto Sans CJK SC"/>
                <w:sz w:val="15"/>
              </w:rPr>
              <w:t>IntroSVG / OmniSVG / SVGen / RefineSVG</w:t>
            </w:r>
          </w:p>
        </w:tc>
        <w:tc>
          <w:tcPr>
            <w:tcW w:type="dxa" w:w="3231"/>
            <w:vAlign w:val="top"/>
            <w:shd w:fill="F8FAFC"/>
          </w:tcPr>
          <w:p>
            <w:r>
              <w:rPr>
                <w:rFonts w:ascii="Noto Sans CJK SC" w:hAnsi="Noto Sans CJK SC" w:eastAsia="Noto Sans CJK SC"/>
                <w:sz w:val="15"/>
              </w:rPr>
              <w:t>程序保证结构连续，AI 增加语义和多样性。</w:t>
            </w:r>
          </w:p>
        </w:tc>
      </w:tr>
      <w:tr>
        <w:tc>
          <w:tcPr>
            <w:tcW w:type="dxa" w:w="1984"/>
            <w:vAlign w:val="top"/>
          </w:tcPr>
          <w:p>
            <w:r>
              <w:rPr>
                <w:rFonts w:ascii="Noto Sans CJK SC" w:hAnsi="Noto Sans CJK SC" w:eastAsia="Noto Sans CJK SC"/>
                <w:sz w:val="15"/>
              </w:rPr>
              <w:t>曲面映射</w:t>
            </w:r>
          </w:p>
        </w:tc>
        <w:tc>
          <w:tcPr>
            <w:tcW w:type="dxa" w:w="3685"/>
            <w:vAlign w:val="top"/>
          </w:tcPr>
          <w:p>
            <w:r>
              <w:rPr>
                <w:rFonts w:ascii="Noto Sans CJK SC" w:hAnsi="Noto Sans CJK SC" w:eastAsia="Noto Sans CJK SC"/>
                <w:sz w:val="15"/>
              </w:rPr>
              <w:t>xatlas / libigl LSCM</w:t>
            </w:r>
          </w:p>
        </w:tc>
        <w:tc>
          <w:tcPr>
            <w:tcW w:type="dxa" w:w="3685"/>
            <w:vAlign w:val="top"/>
          </w:tcPr>
          <w:p>
            <w:r>
              <w:rPr>
                <w:rFonts w:ascii="Noto Sans CJK SC" w:hAnsi="Noto Sans CJK SC" w:eastAsia="Noto Sans CJK SC"/>
                <w:sz w:val="15"/>
              </w:rPr>
              <w:t>BFF / ARAP / SLIM / direction fields</w:t>
            </w:r>
          </w:p>
        </w:tc>
        <w:tc>
          <w:tcPr>
            <w:tcW w:type="dxa" w:w="3231"/>
            <w:vAlign w:val="top"/>
          </w:tcPr>
          <w:p>
            <w:r>
              <w:rPr>
                <w:rFonts w:ascii="Noto Sans CJK SC" w:hAnsi="Noto Sans CJK SC" w:eastAsia="Noto Sans CJK SC"/>
                <w:sz w:val="15"/>
              </w:rPr>
              <w:t>批量速度与高质量模式分开。</w:t>
            </w:r>
          </w:p>
        </w:tc>
      </w:tr>
      <w:tr>
        <w:tc>
          <w:tcPr>
            <w:tcW w:type="dxa" w:w="1984"/>
            <w:vAlign w:val="top"/>
            <w:shd w:fill="F8FAFC"/>
          </w:tcPr>
          <w:p>
            <w:r>
              <w:rPr>
                <w:rFonts w:ascii="Noto Sans CJK SC" w:hAnsi="Noto Sans CJK SC" w:eastAsia="Noto Sans CJK SC"/>
                <w:sz w:val="15"/>
              </w:rPr>
              <w:t>PBR</w:t>
            </w:r>
          </w:p>
        </w:tc>
        <w:tc>
          <w:tcPr>
            <w:tcW w:type="dxa" w:w="3685"/>
            <w:vAlign w:val="top"/>
            <w:shd w:fill="F8FAFC"/>
          </w:tcPr>
          <w:p>
            <w:r>
              <w:rPr>
                <w:rFonts w:ascii="Noto Sans CJK SC" w:hAnsi="Noto Sans CJK SC" w:eastAsia="Noto Sans CJK SC"/>
                <w:sz w:val="15"/>
              </w:rPr>
              <w:t>程序化 PBR</w:t>
            </w:r>
          </w:p>
        </w:tc>
        <w:tc>
          <w:tcPr>
            <w:tcW w:type="dxa" w:w="3685"/>
            <w:vAlign w:val="top"/>
            <w:shd w:fill="F8FAFC"/>
          </w:tcPr>
          <w:p>
            <w:r>
              <w:rPr>
                <w:rFonts w:ascii="Noto Sans CJK SC" w:hAnsi="Noto Sans CJK SC" w:eastAsia="Noto Sans CJK SC"/>
                <w:sz w:val="15"/>
              </w:rPr>
              <w:t>StableMaterials / MaterialMVP</w:t>
            </w:r>
          </w:p>
        </w:tc>
        <w:tc>
          <w:tcPr>
            <w:tcW w:type="dxa" w:w="3231"/>
            <w:vAlign w:val="top"/>
            <w:shd w:fill="F8FAFC"/>
          </w:tcPr>
          <w:p>
            <w:r>
              <w:rPr>
                <w:rFonts w:ascii="Noto Sans CJK SC" w:hAnsi="Noto Sans CJK SC" w:eastAsia="Noto Sans CJK SC"/>
                <w:sz w:val="15"/>
              </w:rPr>
              <w:t>可控基础 + AI 丰富度。</w:t>
            </w:r>
          </w:p>
        </w:tc>
      </w:tr>
      <w:tr>
        <w:tc>
          <w:tcPr>
            <w:tcW w:type="dxa" w:w="1984"/>
            <w:vAlign w:val="top"/>
          </w:tcPr>
          <w:p>
            <w:r>
              <w:rPr>
                <w:rFonts w:ascii="Noto Sans CJK SC" w:hAnsi="Noto Sans CJK SC" w:eastAsia="Noto Sans CJK SC"/>
                <w:sz w:val="15"/>
              </w:rPr>
              <w:t>普通动态碎裂</w:t>
            </w:r>
          </w:p>
        </w:tc>
        <w:tc>
          <w:tcPr>
            <w:tcW w:type="dxa" w:w="3685"/>
            <w:vAlign w:val="top"/>
          </w:tcPr>
          <w:p>
            <w:r>
              <w:rPr>
                <w:rFonts w:ascii="Noto Sans CJK SC" w:hAnsi="Noto Sans CJK SC" w:eastAsia="Noto Sans CJK SC"/>
                <w:sz w:val="15"/>
              </w:rPr>
              <w:t>OSB/NOSB Peridynamics</w:t>
            </w:r>
          </w:p>
        </w:tc>
        <w:tc>
          <w:tcPr>
            <w:tcW w:type="dxa" w:w="3685"/>
            <w:vAlign w:val="top"/>
          </w:tcPr>
          <w:p>
            <w:r>
              <w:rPr>
                <w:rFonts w:ascii="Noto Sans CJK SC" w:hAnsi="Noto Sans CJK SC" w:eastAsia="Noto Sans CJK SC"/>
                <w:sz w:val="15"/>
              </w:rPr>
              <w:t>自适应 FEM-PD</w:t>
            </w:r>
          </w:p>
        </w:tc>
        <w:tc>
          <w:tcPr>
            <w:tcW w:type="dxa" w:w="3231"/>
            <w:vAlign w:val="top"/>
          </w:tcPr>
          <w:p>
            <w:r>
              <w:rPr>
                <w:rFonts w:ascii="Noto Sans CJK SC" w:hAnsi="Noto Sans CJK SC" w:eastAsia="Noto Sans CJK SC"/>
                <w:sz w:val="15"/>
              </w:rPr>
              <w:t>PD 适合未知自由裂纹；FEM-PD 解决规模成本。</w:t>
            </w:r>
          </w:p>
        </w:tc>
      </w:tr>
      <w:tr>
        <w:tc>
          <w:tcPr>
            <w:tcW w:type="dxa" w:w="1984"/>
            <w:vAlign w:val="top"/>
            <w:shd w:fill="F8FAFC"/>
          </w:tcPr>
          <w:p>
            <w:r>
              <w:rPr>
                <w:rFonts w:ascii="Noto Sans CJK SC" w:hAnsi="Noto Sans CJK SC" w:eastAsia="Noto Sans CJK SC"/>
                <w:sz w:val="15"/>
              </w:rPr>
              <w:t>高精度参考</w:t>
            </w:r>
          </w:p>
        </w:tc>
        <w:tc>
          <w:tcPr>
            <w:tcW w:type="dxa" w:w="3685"/>
            <w:vAlign w:val="top"/>
            <w:shd w:fill="F8FAFC"/>
          </w:tcPr>
          <w:p>
            <w:r>
              <w:rPr>
                <w:rFonts w:ascii="Noto Sans CJK SC" w:hAnsi="Noto Sans CJK SC" w:eastAsia="Noto Sans CJK SC"/>
                <w:sz w:val="15"/>
              </w:rPr>
              <w:t>高密度 PD</w:t>
            </w:r>
          </w:p>
        </w:tc>
        <w:tc>
          <w:tcPr>
            <w:tcW w:type="dxa" w:w="3685"/>
            <w:vAlign w:val="top"/>
            <w:shd w:fill="F8FAFC"/>
          </w:tcPr>
          <w:p>
            <w:r>
              <w:rPr>
                <w:rFonts w:ascii="Noto Sans CJK SC" w:hAnsi="Noto Sans CJK SC" w:eastAsia="Noto Sans CJK SC"/>
                <w:sz w:val="15"/>
              </w:rPr>
              <w:t>Phase-field + 动态修正研究</w:t>
            </w:r>
          </w:p>
        </w:tc>
        <w:tc>
          <w:tcPr>
            <w:tcW w:type="dxa" w:w="3231"/>
            <w:vAlign w:val="top"/>
            <w:shd w:fill="F8FAFC"/>
          </w:tcPr>
          <w:p>
            <w:r>
              <w:rPr>
                <w:rFonts w:ascii="Noto Sans CJK SC" w:hAnsi="Noto Sans CJK SC" w:eastAsia="Noto Sans CJK SC"/>
                <w:sz w:val="15"/>
              </w:rPr>
              <w:t>提供独立物理对照，避免单方法自证。</w:t>
            </w:r>
          </w:p>
        </w:tc>
      </w:tr>
      <w:tr>
        <w:tc>
          <w:tcPr>
            <w:tcW w:type="dxa" w:w="1984"/>
            <w:vAlign w:val="top"/>
          </w:tcPr>
          <w:p>
            <w:r>
              <w:rPr>
                <w:rFonts w:ascii="Noto Sans CJK SC" w:hAnsi="Noto Sans CJK SC" w:eastAsia="Noto Sans CJK SC"/>
                <w:sz w:val="15"/>
              </w:rPr>
              <w:t>高速脆材</w:t>
            </w:r>
          </w:p>
        </w:tc>
        <w:tc>
          <w:tcPr>
            <w:tcW w:type="dxa" w:w="3685"/>
            <w:vAlign w:val="top"/>
          </w:tcPr>
          <w:p>
            <w:r>
              <w:rPr>
                <w:rFonts w:ascii="Noto Sans CJK SC" w:hAnsi="Noto Sans CJK SC" w:eastAsia="Noto Sans CJK SC"/>
                <w:sz w:val="15"/>
              </w:rPr>
              <w:t>OpenRadioss + JH-2</w:t>
            </w:r>
          </w:p>
        </w:tc>
        <w:tc>
          <w:tcPr>
            <w:tcW w:type="dxa" w:w="3685"/>
            <w:vAlign w:val="top"/>
          </w:tcPr>
          <w:p>
            <w:r>
              <w:rPr>
                <w:rFonts w:ascii="Noto Sans CJK SC" w:hAnsi="Noto Sans CJK SC" w:eastAsia="Noto Sans CJK SC"/>
                <w:sz w:val="15"/>
              </w:rPr>
              <w:t>高应变率 PD/其他本构</w:t>
            </w:r>
          </w:p>
        </w:tc>
        <w:tc>
          <w:tcPr>
            <w:tcW w:type="dxa" w:w="3231"/>
            <w:vAlign w:val="top"/>
          </w:tcPr>
          <w:p>
            <w:r>
              <w:rPr>
                <w:rFonts w:ascii="Noto Sans CJK SC" w:hAnsi="Noto Sans CJK SC" w:eastAsia="Noto Sans CJK SC"/>
                <w:sz w:val="15"/>
              </w:rPr>
              <w:t>工业成熟的 explicit FEM 作为可靠参照。</w:t>
            </w:r>
          </w:p>
        </w:tc>
      </w:tr>
      <w:tr>
        <w:tc>
          <w:tcPr>
            <w:tcW w:type="dxa" w:w="1984"/>
            <w:vAlign w:val="top"/>
            <w:shd w:fill="F8FAFC"/>
          </w:tcPr>
          <w:p>
            <w:r>
              <w:rPr>
                <w:rFonts w:ascii="Noto Sans CJK SC" w:hAnsi="Noto Sans CJK SC" w:eastAsia="Noto Sans CJK SC"/>
                <w:sz w:val="15"/>
              </w:rPr>
              <w:t>界面/复材</w:t>
            </w:r>
          </w:p>
        </w:tc>
        <w:tc>
          <w:tcPr>
            <w:tcW w:type="dxa" w:w="3685"/>
            <w:vAlign w:val="top"/>
            <w:shd w:fill="F8FAFC"/>
          </w:tcPr>
          <w:p>
            <w:r>
              <w:rPr>
                <w:rFonts w:ascii="Noto Sans CJK SC" w:hAnsi="Noto Sans CJK SC" w:eastAsia="Noto Sans CJK SC"/>
                <w:sz w:val="15"/>
              </w:rPr>
              <w:t>CZM + 各向异性材料</w:t>
            </w:r>
          </w:p>
        </w:tc>
        <w:tc>
          <w:tcPr>
            <w:tcW w:type="dxa" w:w="3685"/>
            <w:vAlign w:val="top"/>
            <w:shd w:fill="F8FAFC"/>
          </w:tcPr>
          <w:p>
            <w:r>
              <w:rPr>
                <w:rFonts w:ascii="Noto Sans CJK SC" w:hAnsi="Noto Sans CJK SC" w:eastAsia="Noto Sans CJK SC"/>
                <w:sz w:val="15"/>
              </w:rPr>
              <w:t>MPM / anisotropic PD</w:t>
            </w:r>
          </w:p>
        </w:tc>
        <w:tc>
          <w:tcPr>
            <w:tcW w:type="dxa" w:w="3231"/>
            <w:vAlign w:val="top"/>
            <w:shd w:fill="F8FAFC"/>
          </w:tcPr>
          <w:p>
            <w:r>
              <w:rPr>
                <w:rFonts w:ascii="Noto Sans CJK SC" w:hAnsi="Noto Sans CJK SC" w:eastAsia="Noto Sans CJK SC"/>
                <w:sz w:val="15"/>
              </w:rPr>
              <w:t>界面和大变形需求与普通脆裂不同。</w:t>
            </w:r>
          </w:p>
        </w:tc>
      </w:tr>
      <w:tr>
        <w:tc>
          <w:tcPr>
            <w:tcW w:type="dxa" w:w="1984"/>
            <w:vAlign w:val="top"/>
          </w:tcPr>
          <w:p>
            <w:r>
              <w:rPr>
                <w:rFonts w:ascii="Noto Sans CJK SC" w:hAnsi="Noto Sans CJK SC" w:eastAsia="Noto Sans CJK SC"/>
                <w:sz w:val="15"/>
              </w:rPr>
              <w:t>分离后运动</w:t>
            </w:r>
          </w:p>
        </w:tc>
        <w:tc>
          <w:tcPr>
            <w:tcW w:type="dxa" w:w="3685"/>
            <w:vAlign w:val="top"/>
          </w:tcPr>
          <w:p>
            <w:r>
              <w:rPr>
                <w:rFonts w:ascii="Noto Sans CJK SC" w:hAnsi="Noto Sans CJK SC" w:eastAsia="Noto Sans CJK SC"/>
                <w:sz w:val="15"/>
              </w:rPr>
              <w:t>Project Chrono</w:t>
            </w:r>
          </w:p>
        </w:tc>
        <w:tc>
          <w:tcPr>
            <w:tcW w:type="dxa" w:w="3685"/>
            <w:vAlign w:val="top"/>
          </w:tcPr>
          <w:p>
            <w:r>
              <w:rPr>
                <w:rFonts w:ascii="Noto Sans CJK SC" w:hAnsi="Noto Sans CJK SC" w:eastAsia="Noto Sans CJK SC"/>
                <w:sz w:val="15"/>
              </w:rPr>
              <w:t>DEM / robust contact research</w:t>
            </w:r>
          </w:p>
        </w:tc>
        <w:tc>
          <w:tcPr>
            <w:tcW w:type="dxa" w:w="3231"/>
            <w:vAlign w:val="top"/>
          </w:tcPr>
          <w:p>
            <w:r>
              <w:rPr>
                <w:rFonts w:ascii="Noto Sans CJK SC" w:hAnsi="Noto Sans CJK SC" w:eastAsia="Noto Sans CJK SC"/>
                <w:sz w:val="15"/>
              </w:rPr>
              <w:t>不要浪费断裂求解器计算长距离刚体飞行。</w:t>
            </w:r>
          </w:p>
        </w:tc>
      </w:tr>
    </w:tbl>
    <w:tbl>
      <w:tblPr>
        <w:tblW w:type="auto" w:w="0"/>
        <w:jc w:val="center"/>
        <w:tblLayout w:type="autofit"/>
        <w:tblLook w:firstColumn="1" w:firstRow="1" w:lastColumn="0" w:lastRow="0" w:noHBand="0" w:noVBand="1" w:val="04A0"/>
      </w:tblPr>
      <w:tblGrid>
        <w:gridCol w:w="9972"/>
      </w:tblGrid>
      <w:tr>
        <w:tc>
          <w:tcPr>
            <w:tcW w:type="dxa" w:w="9972"/>
            <w:shd w:fill="FFF2CC"/>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最重要的架构结论：</w:t>
            </w:r>
            <w:r>
              <w:rPr>
                <w:rFonts w:ascii="Noto Sans CJK SC" w:hAnsi="Noto Sans CJK SC" w:eastAsia="Noto Sans CJK SC"/>
              </w:rPr>
              <w:t>两个项目都应当以“能力接口 + Backend 注册 + 标准数据契约”为中心，而不是以“某个算法实现”作为项目本体。2026 年最好用的算法未来一定会变化，但如果接口、数据和验证体系稳定，替换算法不会推翻项目。</w:t>
            </w:r>
          </w:p>
        </w:tc>
      </w:tr>
    </w:tbl>
    <w:p>
      <w:pPr>
        <w:pStyle w:val="Heading2"/>
        <w:keepNext/>
        <w:keepLines/>
      </w:pPr>
      <w:r>
        <w:t>I-R 参考资料（原技术总纲附录A）</w:t>
      </w:r>
    </w:p>
    <w:p>
      <w:pPr/>
      <w:r>
        <w:t>[R1] CadQuery Documentation — parametric CAD based on OpenCascade. https://cadquery.readthedocs.io/en/stable/</w:t>
      </w:r>
    </w:p>
    <w:p>
      <w:pPr/>
      <w:r>
        <w:t>[R2] Blender 5.2 LTS Manual — Geometry Nodes. https://docs.blender.org/manual/en/5.2/modeling/geometry_nodes/</w:t>
      </w:r>
    </w:p>
    <w:p>
      <w:pPr/>
      <w:r>
        <w:t>[R3] Gmsh 4.15.2 Reference Manual / release status (2026-03-24). https://gmsh.info/doc/texinfo/</w:t>
      </w:r>
    </w:p>
    <w:p>
      <w:pPr/>
      <w:r>
        <w:t>[R4] CGAL 6.2 Polygon Mesh Repair — orientation, degeneracy, gaps, self-intersections, hole filling. https://doc.cgal.org/6.2/PMP_Mesh_repair/index.html</w:t>
      </w:r>
    </w:p>
    <w:p>
      <w:pPr/>
      <w:r>
        <w:t>[R5] Microsoft TRELLIS.2 — Native and Compact Structured Latents for 3D Generation. https://github.com/microsoft/TRELLIS.2</w:t>
      </w:r>
    </w:p>
    <w:p>
      <w:pPr/>
      <w:r>
        <w:t>[R6] Wang et al., IntroSVG, CVPR 2026. https://openaccess.thecvf.com/content/CVPR2026/papers/Wang_IntroSVG_Learning_from_Rendering_Feedback_for_Text-to-SVG_Generation_via_an_CVPR_2026_paper.pdf</w:t>
      </w:r>
    </w:p>
    <w:p>
      <w:pPr/>
      <w:r>
        <w:t>[R7] OmniSVG, NeurIPS 2025 / OmniSVG 1.1. https://github.com/OmniSVG/OmniSVG</w:t>
      </w:r>
    </w:p>
    <w:p>
      <w:pPr/>
      <w:r>
        <w:t>[R8] Wang et al., SVGen: Interpretable Vector Graphics Generation with Large Language Models, 2025. https://arxiv.org/abs/2508.09168</w:t>
      </w:r>
    </w:p>
    <w:p>
      <w:pPr/>
      <w:r>
        <w:t>[R9] RefineSVG: Visual Feedback-Driven Reinforcement Learning for Image-to-SVG Generation, 2026. https://arxiv.org/abs/2607.27699</w:t>
      </w:r>
    </w:p>
    <w:p>
      <w:pPr/>
      <w:r>
        <w:t>[R10] xatlas — mesh parameterization / UV unwrapping library. https://github.com/jpcy/xatlas</w:t>
      </w:r>
    </w:p>
    <w:p>
      <w:pPr/>
      <w:r>
        <w:t>[R11] Boundary First Flattening (BFF). https://github.com/GeometryCollective/boundary-first-flattening</w:t>
      </w:r>
    </w:p>
    <w:p>
      <w:pPr/>
      <w:r>
        <w:t>[R12] libigl Tutorial — parameterization including LSCM and ARAP. https://libigl.github.io/tutorial/</w:t>
      </w:r>
    </w:p>
    <w:p>
      <w:pPr/>
      <w:r>
        <w:t>[R13] Vecchio, StableMaterials, CVPR 2026. https://openaccess.thecvf.com/content/CVPR2026/html/Vecchio_StableMaterials_Enhancing_Diversity_in_Material_Generation_via_Semi-Supervised_Learning_CVPR_2026_paper.html</w:t>
      </w:r>
    </w:p>
    <w:p>
      <w:pPr/>
      <w:r>
        <w:t>[R14] MaterialMVP, ICCV 2025 Highlight, code repository. https://github.com/ZebinHe/MaterialMVP</w:t>
      </w:r>
    </w:p>
    <w:p>
      <w:pPr/>
      <w:r>
        <w:t>[R15] OpenVDB MeshToVolume. https://www.openvdb.org/documentation/doxygen/MeshToVolume_8h.html</w:t>
      </w:r>
    </w:p>
    <w:p>
      <w:pPr/>
      <w:r>
        <w:t>[R16] OpenVDB VolumeToMesh — including fractured SDF reference/seam support. https://www.openvdb.org/documentation/doxygen/structopenvdb_1_1v13__0_1_1tools_1_1VolumeToMesh.html</w:t>
      </w:r>
    </w:p>
    <w:p>
      <w:pPr/>
      <w:r>
        <w:t>[R17] PeriLab.jl — Peridynamic Laboratory. https://github.com/PeriHub/PeriLab.jl</w:t>
      </w:r>
    </w:p>
    <w:p>
      <w:pPr/>
      <w:r>
        <w:t>[R18] PeriLab FEM–PD coupling documentation. https://perihub.github.io/PeriLab.jl/stable/theory/theory_FEM_PD_coupling/</w:t>
      </w:r>
    </w:p>
    <w:p>
      <w:pPr/>
      <w:r>
        <w:t>[R19] PeriLab changelog — 2.2.x updates in 2026. https://github.com/PeriHub/PeriLab.jl/blob/main/CHANGELOG.md</w:t>
      </w:r>
    </w:p>
    <w:p>
      <w:pPr/>
      <w:r>
        <w:t>[R20] Peridynamics.jl — parallel peridynamics simulations. https://github.com/kaipartmann/Peridynamics.jl</w:t>
      </w:r>
    </w:p>
    <w:p>
      <w:pPr/>
      <w:r>
        <w:t>[R21] OpenRadioss — open-source, industry-proven explicit dynamics solver. https://github.com/OpenRadioss/OpenRadioss</w:t>
      </w:r>
    </w:p>
    <w:p>
      <w:pPr/>
      <w:r>
        <w:t>[R22] Radioss /MAT/LAW79 (JOHN_HOLM) — JH-2 for brittle materials such as ceramics and glass. https://help.altair.com/2024/hwsolvers/rad/topics/solvers/rad/mat_law79_john_holm_starter_r.htm</w:t>
      </w:r>
    </w:p>
    <w:p>
      <w:pPr/>
      <w:r>
        <w:t>[R23] NairnMPM / OSUPDOCS — cracks, cohesive/traction laws, multimaterial contact. https://osupdocs.forestry.oregonstate.edu/index.php/NairnMPM</w:t>
      </w:r>
    </w:p>
    <w:p>
      <w:pPr/>
      <w:r>
        <w:t>[R24] Project Chrono — open-source multi-physics simulation engine. https://www.projectchrono.org/</w:t>
      </w:r>
    </w:p>
    <w:p>
      <w:pPr/>
      <w:r>
        <w:t>[R25] Durussel, Molnár, Molinari, “Origins of phase-field crack widening in dynamic fragmentation explained,” CMAME, 2026. https://doi.org/10.1016/j.cma.2026.118942</w:t>
      </w:r>
    </w:p>
    <w:p>
      <w:pPr>
        <w:pStyle w:val="Heading2"/>
        <w:keepNext/>
        <w:keepLines/>
      </w:pPr>
      <w:r>
        <w:t>I-N “推荐/稳定/前沿”的解释（原技术总纲附录B）</w:t>
      </w:r>
    </w:p>
    <w:p>
      <w:pPr/>
      <w:r>
        <w:t>本文件中的“默认/稳定/前沿”是架构层面的角色建议，不是永久算法排名。任何 Backend 在进入默认路径前都应通过统一 benchmark、材料标定、真实实验或可信数值基准验证。对于动态断裂，模型参数、尺度、边界、网格/粒子分辨率、时间步和接触设置往往与算法名称同样重要。</w:t>
      </w:r>
    </w:p>
    <w:p>
      <w:pPr/>
      <w:r>
        <w:t>建议每 6–12 个月重新进行一次技术雷达评审：检查新论文、新开源实现、活跃度、许可证、GPU/HPC 能力、数值验证与维护风险；更新 Backend Registry，但尽量保持公共 Asset/Job/Result Schema 兼容。</w:t>
      </w:r>
    </w:p>
    <w:p>
      <w:pPr>
        <w:pStyle w:val="Heading1"/>
        <w:pageBreakBefore/>
        <w:keepNext/>
        <w:keepLines/>
      </w:pPr>
      <w:bookmarkStart w:id="3436" w:name="RW_NAVFIX_079"/>
      <w:r>
        <w:t>附录J PG-Frag：通用三维物理断裂与碎片生成引擎（独立子项目方案）</w:t>
      </w:r>
      <w:bookmarkEnd w:id="3436"/>
    </w:p>
    <w:p>
      <w:pPr/>
      <w:r>
        <w:t>PG-Frag是A12上游物理碎裂基础设施：接收任意满足Asset Contract的三维实体与材料/事件配置，模拟损伤、裂纹、碎裂、断面、碎片分离、接触与后续动力学，并输出统一Fragments + Fracture Surfaces + Physics Metadata。它不负责“生成什么器物”，不假设输入一定是陶器，也不依赖RelicWeave的任务标签。其核心价值是把PD、FEM、FEM-PD、Phase-Field、MPM、CZM、显式动力学和刚体/多体动力学统一为可替换Backend。</w:t>
      </w:r>
    </w:p>
    <w:p>
      <w:pPr/>
      <w:r>
        <w:t>来源基线：VesselForge × PG-Frag 技术路线总纲 v1.1（2026-10-03）。以下内容已归并到RelicWeave主文档，但项目边界仍保持独立；A12只通过版本化合同调用。</w:t>
      </w:r>
    </w:p>
    <w:p>
      <w:pPr>
        <w:pStyle w:val="Heading2"/>
        <w:keepNext/>
        <w:keepLines/>
      </w:pPr>
      <w:r>
        <w:t>J1 两个项目的共同定位与设计原则</w:t>
      </w:r>
    </w:p>
    <w:p>
      <w:pPr/>
      <w:r>
        <w:t>两个子项目应从第一天起就按“可独立发布、可独立维护、可被第三方调用”的基础设施设计，而不是作为某个主项目内部的脚本集合。当前它们可以服务于上层项目，但 API、数据模型、任务定义、测试集和版本管理必须保持独立。</w:t>
      </w:r>
    </w:p>
    <w:p>
      <w:pPr>
        <w:pStyle w:val="Heading3"/>
        <w:keepNext/>
        <w:keepLines/>
      </w:pPr>
      <w:r>
        <w:t>J1.1 项目边界</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7365D"/>
            <w:vAlign w:val="center"/>
          </w:tcPr>
          <w:p>
            <w:pPr>
              <w:jc w:val="center"/>
            </w:pPr>
            <w:r>
              <w:rPr>
                <w:rFonts w:ascii="Noto Sans CJK SC" w:hAnsi="Noto Sans CJK SC" w:eastAsia="Noto Sans CJK SC"/>
                <w:b/>
                <w:color w:val="FFFFFF"/>
                <w:sz w:val="18"/>
              </w:rPr>
              <w:t>项目</w:t>
            </w:r>
          </w:p>
        </w:tc>
        <w:tc>
          <w:tcPr>
            <w:tcW w:type="dxa" w:w="3969"/>
            <w:shd w:fill="17365D"/>
            <w:vAlign w:val="center"/>
          </w:tcPr>
          <w:p>
            <w:pPr>
              <w:jc w:val="center"/>
            </w:pPr>
            <w:r>
              <w:rPr>
                <w:rFonts w:ascii="Noto Sans CJK SC" w:hAnsi="Noto Sans CJK SC" w:eastAsia="Noto Sans CJK SC"/>
                <w:b/>
                <w:color w:val="FFFFFF"/>
                <w:sz w:val="18"/>
              </w:rPr>
              <w:t>只负责什么</w:t>
            </w:r>
          </w:p>
        </w:tc>
        <w:tc>
          <w:tcPr>
            <w:tcW w:type="dxa" w:w="3969"/>
            <w:shd w:fill="17365D"/>
            <w:vAlign w:val="center"/>
          </w:tcPr>
          <w:p>
            <w:pPr>
              <w:jc w:val="center"/>
            </w:pPr>
            <w:r>
              <w:rPr>
                <w:rFonts w:ascii="Noto Sans CJK SC" w:hAnsi="Noto Sans CJK SC" w:eastAsia="Noto Sans CJK SC"/>
                <w:b/>
                <w:color w:val="FFFFFF"/>
                <w:sz w:val="18"/>
              </w:rPr>
              <w:t>明确不负责什么</w:t>
            </w:r>
          </w:p>
        </w:tc>
      </w:tr>
      <w:tr>
        <w:tc>
          <w:tcPr>
            <w:tcW w:type="dxa" w:w="1701"/>
            <w:vAlign w:val="top"/>
          </w:tcPr>
          <w:p>
            <w:r>
              <w:rPr>
                <w:rFonts w:ascii="Noto Sans CJK SC" w:hAnsi="Noto Sans CJK SC" w:eastAsia="Noto Sans CJK SC"/>
                <w:sz w:val="18"/>
              </w:rPr>
              <w:t>VesselForge</w:t>
            </w:r>
          </w:p>
        </w:tc>
        <w:tc>
          <w:tcPr>
            <w:tcW w:type="dxa" w:w="3969"/>
            <w:vAlign w:val="top"/>
          </w:tcPr>
          <w:p>
            <w:r>
              <w:rPr>
                <w:rFonts w:ascii="Noto Sans CJK SC" w:hAnsi="Noto Sans CJK SC" w:eastAsia="Noto Sans CJK SC"/>
                <w:sz w:val="18"/>
              </w:rPr>
              <w:t>从参数、规则、参考或生成模型得到“完整、可用、可追溯的三维器物资产”，包括器型、附件、纹样、浮雕、材质与物理可用几何。</w:t>
            </w:r>
          </w:p>
        </w:tc>
        <w:tc>
          <w:tcPr>
            <w:tcW w:type="dxa" w:w="3969"/>
            <w:vAlign w:val="top"/>
          </w:tcPr>
          <w:p>
            <w:r>
              <w:rPr>
                <w:rFonts w:ascii="Noto Sans CJK SC" w:hAnsi="Noto Sans CJK SC" w:eastAsia="Noto Sans CJK SC"/>
                <w:sz w:val="18"/>
              </w:rPr>
              <w:t>不负责物理断裂；不负责碎片匹配；不把某个器物类别写成硬编码分支。</w:t>
            </w:r>
          </w:p>
        </w:tc>
      </w:tr>
      <w:tr>
        <w:tc>
          <w:tcPr>
            <w:tcW w:type="dxa" w:w="1701"/>
            <w:vAlign w:val="top"/>
            <w:shd w:fill="F8FAFC"/>
          </w:tcPr>
          <w:p>
            <w:r>
              <w:rPr>
                <w:rFonts w:ascii="Noto Sans CJK SC" w:hAnsi="Noto Sans CJK SC" w:eastAsia="Noto Sans CJK SC"/>
                <w:sz w:val="18"/>
              </w:rPr>
              <w:t>PG-Frag</w:t>
            </w:r>
          </w:p>
        </w:tc>
        <w:tc>
          <w:tcPr>
            <w:tcW w:type="dxa" w:w="3969"/>
            <w:vAlign w:val="top"/>
            <w:shd w:fill="F8FAFC"/>
          </w:tcPr>
          <w:p>
            <w:r>
              <w:rPr>
                <w:rFonts w:ascii="Noto Sans CJK SC" w:hAnsi="Noto Sans CJK SC" w:eastAsia="Noto Sans CJK SC"/>
                <w:sz w:val="18"/>
              </w:rPr>
              <w:t>接收任意满足输入契约的 3D 实体与材料/事件配置，模拟损伤、裂纹、碎裂、断面、碎片分离与输出。</w:t>
            </w:r>
          </w:p>
        </w:tc>
        <w:tc>
          <w:tcPr>
            <w:tcW w:type="dxa" w:w="3969"/>
            <w:vAlign w:val="top"/>
            <w:shd w:fill="F8FAFC"/>
          </w:tcPr>
          <w:p>
            <w:r>
              <w:rPr>
                <w:rFonts w:ascii="Noto Sans CJK SC" w:hAnsi="Noto Sans CJK SC" w:eastAsia="Noto Sans CJK SC"/>
                <w:sz w:val="18"/>
              </w:rPr>
              <w:t>不负责生成“是什么器物”；不假设输入一定是陶器；不依赖上层任务标签。</w:t>
            </w:r>
          </w:p>
        </w:tc>
      </w:tr>
    </w:tbl>
    <w:p>
      <w:pPr>
        <w:pStyle w:val="Heading3"/>
        <w:keepNext/>
        <w:keepLines/>
      </w:pPr>
      <w:r>
        <w:t>J1.2 必须遵守的通用化原则</w:t>
      </w:r>
    </w:p>
    <w:p>
      <w:pPr>
        <w:ind w:left="317" w:hanging="259"/>
      </w:pPr>
      <w:r>
        <w:t>1. Object-class agnostic：核心求解流程不应依赖“碗/壶/瓶/瓦片”等类别标签。</w:t>
      </w:r>
    </w:p>
    <w:p>
      <w:pPr>
        <w:ind w:left="317" w:hanging="259"/>
      </w:pPr>
      <w:r>
        <w:t>2. Material-pluggable：材料模型、随机场、细观结构、界面模型可注册和替换。</w:t>
      </w:r>
    </w:p>
    <w:p>
      <w:pPr>
        <w:ind w:left="317" w:hanging="259"/>
      </w:pPr>
      <w:r>
        <w:t>3. Solver-pluggable：求解器通过统一接口接入，避免把项目命运绑定在单一算法或单一软件上。</w:t>
      </w:r>
    </w:p>
    <w:p>
      <w:pPr>
        <w:ind w:left="317" w:hanging="259"/>
      </w:pPr>
      <w:r>
        <w:t>4. Format-neutral core：内部使用明确的几何/材料/场/事件数据模型，对外通过适配器支持 OBJ、PLY、GLB、STEP、VTK/VTU 等。</w:t>
      </w:r>
    </w:p>
    <w:p>
      <w:pPr>
        <w:ind w:left="317" w:hanging="259"/>
      </w:pPr>
      <w:r>
        <w:t>5. Deterministic when requested：所有随机生成与随机缺陷都必须可由 seed 复现。</w:t>
      </w:r>
    </w:p>
    <w:p>
      <w:pPr>
        <w:ind w:left="317" w:hanging="259"/>
      </w:pPr>
      <w:r>
        <w:t>6. Provenance first：资产和仿真结果必须保留参数、版本、随机种子、算法后端、材料模型与依赖版本。</w:t>
      </w:r>
    </w:p>
    <w:p>
      <w:pPr>
        <w:ind w:left="317" w:hanging="259"/>
      </w:pPr>
      <w:r>
        <w:t>7. Headless first：所有核心功能必须能在无 GUI 的服务器/HPC/Agent 环境运行；GUI 只是客户端。</w:t>
      </w:r>
    </w:p>
    <w:p>
      <w:pPr>
        <w:ind w:left="317" w:hanging="259"/>
      </w:pPr>
      <w:r>
        <w:t>8. Independent evolution：两项目都应有独立仓库、版本号、单元测试、基准集与插件生态。</w:t>
      </w:r>
    </w:p>
    <w:p>
      <w:pPr>
        <w:pStyle w:val="Heading3"/>
        <w:keepNext/>
        <w:keepLines/>
      </w:pPr>
      <w:r>
        <w:t>J1.3 开发与算法复用规范（强制）</w:t>
      </w:r>
    </w:p>
    <w:p>
      <w:pPr/>
      <w:r>
        <w:t>两个项目均采用“复用成熟实现优先、统一封装优先、必要时才自研”的工程原则。项目价值应主要来自通用抽象、跨后端编排、自动化预处理、稳定接口、验证体系与可扩展生态，而不是重复实现已经成熟的 CAD、网格、数值求解、接触或生成算法。</w:t>
      </w:r>
    </w:p>
    <w:p>
      <w:pPr>
        <w:pStyle w:val="Heading4"/>
        <w:keepNext/>
        <w:keepLines/>
      </w:pPr>
      <w:r>
        <w:t>J1.1 核心原则</w:t>
      </w:r>
    </w:p>
    <w:p>
      <w:pPr>
        <w:pStyle w:val="Quote"/>
      </w:pPr>
      <w:r>
        <w:t>Do not reinvent numerical, geometric, generative, meshing, rendering, contact or fracture methods unless no usable implementation exists.（除非没有可用实现，否则不得重复发明数值、几何、生成、网格、渲染、接触或断裂算法。）</w:t>
      </w:r>
    </w:p>
    <w:p>
      <w:pPr/>
      <w:r>
        <w:t>任何功能开发前，必须先完成“已有实现检索 → 许可证检查 → 能力/精度/维护状态评估 → 小型基准验证”，确认现有方案无法满足需求后，才允许进入自研。Coding Agent 同样受此规则约束，不得因为“写起来快”而绕过现有成熟库。</w:t>
      </w:r>
    </w:p>
    <w:p>
      <w:pPr>
        <w:pStyle w:val="Heading4"/>
        <w:keepNext/>
        <w:keepLines/>
      </w:pPr>
      <w:r>
        <w:t>J1.2 技术复用优先级</w:t>
      </w:r>
    </w:p>
    <w:p>
      <w:pPr>
        <w:pStyle w:val="ListBullet"/>
      </w:pPr>
      <w:r>
        <w:t>P1 — 成熟、持续维护且许可证兼容的开源库/求解器：优先直接调用，并通过 Adapter 隔离其 API。</w:t>
      </w:r>
    </w:p>
    <w:p>
      <w:pPr>
        <w:pStyle w:val="ListBullet"/>
      </w:pPr>
      <w:r>
        <w:t>P2 — 论文作者或机构发布的官方实现：在验证可复现、依赖可控后作为 Backend 接入。</w:t>
      </w:r>
    </w:p>
    <w:p>
      <w:pPr>
        <w:pStyle w:val="ListBullet"/>
      </w:pPr>
      <w:r>
        <w:t>P3 — 对成熟实现做最小扩展：优先插件、回调、配置、外部预/后处理；尽量避免维护大型私有 Fork。</w:t>
      </w:r>
    </w:p>
    <w:p>
      <w:pPr>
        <w:pStyle w:val="ListBullet"/>
      </w:pPr>
      <w:r>
        <w:t>P4 — 组合多个现有组件：通过统一数据契约和工作流解决跨工具衔接问题。</w:t>
      </w:r>
    </w:p>
    <w:p>
      <w:pPr>
        <w:pStyle w:val="ListBullet"/>
      </w:pPr>
      <w:r>
        <w:t>P5 — 自研算法/求解器：仅当 P1–P4 均无法满足明确需求，且有可量化收益时采用。</w:t>
      </w:r>
    </w:p>
    <w:p>
      <w:pPr>
        <w:pStyle w:val="Heading4"/>
        <w:keepNext/>
        <w:keepLines/>
      </w:pPr>
      <w:r>
        <w:t>J1.3 允许自研的例外条件</w:t>
      </w:r>
    </w:p>
    <w:p>
      <w:pPr>
        <w:pStyle w:val="ListBullet"/>
      </w:pPr>
      <w:r>
        <w:t>不存在可用实现，或现有实现只停留在论文描述、无法获得可执行代码。</w:t>
      </w:r>
    </w:p>
    <w:p>
      <w:pPr>
        <w:pStyle w:val="ListBullet"/>
      </w:pPr>
      <w:r>
        <w:t>现有许可证与项目独立发布、商业/科研使用或再分发目标不兼容。</w:t>
      </w:r>
    </w:p>
    <w:p>
      <w:pPr>
        <w:pStyle w:val="ListBullet"/>
      </w:pPr>
      <w:r>
        <w:t>现有实现无法支持项目规定的核心接口、数据尺度、材料类型、几何类型或部署环境，且无法通过适配层解决。</w:t>
      </w:r>
    </w:p>
    <w:p>
      <w:pPr>
        <w:pStyle w:val="ListBullet"/>
      </w:pPr>
      <w:r>
        <w:t>基准测试证明现有方案在精度、稳定性、性能、显存/内存、可复现性或可维护性上存在关键缺口。</w:t>
      </w:r>
    </w:p>
    <w:p>
      <w:pPr>
        <w:pStyle w:val="ListBullet"/>
      </w:pPr>
      <w:r>
        <w:t>项目确实要研究新的科学问题；此时新算法必须作为可选 Experimental Backend，而不能破坏稳定主线。</w:t>
      </w:r>
    </w:p>
    <w:p>
      <w:pPr/>
      <w:r>
        <w:t>所有自研例外必须建立 Architecture Decision Record（ADR），至少记录：问题、调研过的现成方案、许可证、基准数据、为何不能复用、预计收益、维护成本、回退方案和验收指标。</w:t>
      </w:r>
    </w:p>
    <w:p>
      <w:pPr>
        <w:pStyle w:val="Heading4"/>
        <w:keepNext/>
        <w:keepLines/>
      </w:pPr>
      <w:r>
        <w:t>J1.4 第三方算法/库接入的最低验收</w:t>
      </w:r>
    </w:p>
    <w:p>
      <w:pPr>
        <w:pStyle w:val="ListBullet"/>
      </w:pPr>
      <w:r>
        <w:t>License：许可证明确且与项目发布方式兼容；记录版权与 NOTICE/引用要求。</w:t>
      </w:r>
    </w:p>
    <w:p>
      <w:pPr>
        <w:pStyle w:val="ListBullet"/>
      </w:pPr>
      <w:r>
        <w:t>Reproducibility：固定版本、配置和随机种子后可以重复得到一致或统计一致的结果。</w:t>
      </w:r>
    </w:p>
    <w:p>
      <w:pPr>
        <w:pStyle w:val="ListBullet"/>
      </w:pPr>
      <w:r>
        <w:t>Validation：必须在项目自己的最小基准集上通过正确性测试，不能只依赖作者 Demo。</w:t>
      </w:r>
    </w:p>
    <w:p>
      <w:pPr>
        <w:pStyle w:val="ListBullet"/>
      </w:pPr>
      <w:r>
        <w:t>Maintenance：优先选择仍维护、Issue/Release 可追踪、依赖链可控的项目；停止维护的实现必须有替代 Backend。</w:t>
      </w:r>
    </w:p>
    <w:p>
      <w:pPr>
        <w:pStyle w:val="ListBullet"/>
      </w:pPr>
      <w:r>
        <w:t>Isolation：第三方能力必须通过 Adapter/Backend 接口接入，核心数据模型不得直接依赖其私有数据结构。</w:t>
      </w:r>
    </w:p>
    <w:p>
      <w:pPr>
        <w:pStyle w:val="ListBullet"/>
      </w:pPr>
      <w:r>
        <w:t>Observability：每次运行必须记录 Backend 名称、版本、提交号/镜像、参数、依赖与硬件信息。</w:t>
      </w:r>
    </w:p>
    <w:p>
      <w:pPr>
        <w:pStyle w:val="ListBullet"/>
      </w:pPr>
      <w:r>
        <w:t>Fail explicit：后端不可用或求解失败时必须显式报错或切换到用户允许的 fallback，禁止静默换算法。</w:t>
      </w:r>
    </w:p>
    <w:p>
      <w:pPr>
        <w:pStyle w:val="Heading4"/>
        <w:keepNext/>
        <w:keepLines/>
      </w:pPr>
      <w:r>
        <w:t>J1.5 禁止事项</w:t>
      </w:r>
    </w:p>
    <w:p>
      <w:pPr>
        <w:pStyle w:val="ListBullet"/>
      </w:pPr>
      <w:r>
        <w:t>禁止为了“代码统一”而重新实现已经成熟的 NURBS/B-Rep、体网格、SDF、刚体碰撞、PD/FEM/MPM/Phase-Field 等底层能力。</w:t>
      </w:r>
    </w:p>
    <w:p>
      <w:pPr>
        <w:pStyle w:val="ListBullet"/>
      </w:pPr>
      <w:r>
        <w:t>禁止把单个第三方库的数据结构扩散到整个项目，导致后续无法替换 Backend。</w:t>
      </w:r>
    </w:p>
    <w:p>
      <w:pPr>
        <w:pStyle w:val="ListBullet"/>
      </w:pPr>
      <w:r>
        <w:t>禁止未经 Benchmark 就宣称“自研更快/更准/更稳定”。</w:t>
      </w:r>
    </w:p>
    <w:p>
      <w:pPr>
        <w:pStyle w:val="ListBullet"/>
      </w:pPr>
      <w:r>
        <w:t>禁止 Coding Agent 大段复制未知许可证代码，或在未做来源审计的情况下引入代码片段。</w:t>
      </w:r>
    </w:p>
    <w:p>
      <w:pPr>
        <w:pStyle w:val="ListBullet"/>
      </w:pPr>
      <w:r>
        <w:t>禁止为了追逐最新论文而替换已经稳定工作的默认后端；前沿算法先进入 Experimental，再经基准晋级。</w:t>
      </w:r>
    </w:p>
    <w:p>
      <w:pPr>
        <w:pStyle w:val="Heading4"/>
        <w:keepNext/>
        <w:keepLines/>
      </w:pPr>
      <w:r>
        <w:t>J1.6 稳定后端与前沿后端的晋级机制</w:t>
      </w:r>
    </w:p>
    <w:p>
      <w:pPr/>
      <w:r>
        <w:t>每类功能至少区分 Stable、Candidate、Experimental 三个成熟度等级。Stable 面向默认生产；Candidate 已完成基本验证但仍需扩大基准；Experimental 用于前沿论文、探索性算法和未充分验证的实现。新算法只有在统一 Benchmark 中达到预设的精度、稳定性、性能和可维护性门槛后，才可升级为默认后端。</w:t>
      </w:r>
    </w:p>
    <w:p>
      <w:pPr>
        <w:pStyle w:val="Heading4"/>
        <w:keepNext/>
        <w:keepLines/>
      </w:pPr>
      <w:r>
        <w:t>J1.7 两个项目的共同工程目标</w:t>
      </w:r>
    </w:p>
    <w:p>
      <w:pPr>
        <w:pStyle w:val="ListBullet"/>
      </w:pPr>
      <w:r>
        <w:t>VesselForge 的核心不是“自己实现所有几何/生成算法”，而是把 CAD、程序化几何、纹样、UV、SDF、PBR、网格等能力统一成稳定的可组合资产生成接口。</w:t>
      </w:r>
    </w:p>
    <w:p>
      <w:pPr>
        <w:pStyle w:val="ListBullet"/>
      </w:pPr>
      <w:r>
        <w:t>PG-Frag 的核心不是“自己实现所有断裂 PDE/粒子/有限元求解器”，而是把 Peridynamics、FEM、Phase-Field、MPM、CZM、显式动力学和刚体碎片动力学统一为可替换的物理 Backend。</w:t>
      </w:r>
    </w:p>
    <w:p>
      <w:pPr>
        <w:pStyle w:val="ListBullet"/>
      </w:pPr>
      <w:r>
        <w:t>两个项目都应把真正的自研资源优先投入到通用数据契约、自动预处理、Backend 编排、结果标准化、质量门控、Benchmark、可观测性和插件 SDK。</w:t>
      </w:r>
    </w:p>
    <w:p>
      <w:pPr>
        <w:pStyle w:val="Heading3"/>
        <w:keepNext/>
        <w:keepLines/>
      </w:pPr>
      <w:r>
        <w:t>J1.4 总体系统关系</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VesselForge</w:t>
              <w:br/>
            </w:r>
            <w:r>
              <w:rPr>
                <w:rFonts w:ascii="DejaVu Sans Mono" w:hAnsi="DejaVu Sans Mono" w:eastAsia="Noto Sans CJK SC"/>
                <w:sz w:val="17"/>
              </w:rPr>
              <w:t xml:space="preserve">  └─ 输出：Physics-Ready Asset / Render-Ready Asset</w:t>
              <w:br/>
            </w:r>
            <w:r>
              <w:rPr>
                <w:rFonts w:ascii="DejaVu Sans Mono" w:hAnsi="DejaVu Sans Mono" w:eastAsia="Noto Sans CJK SC"/>
                <w:sz w:val="17"/>
              </w:rPr>
              <w:t xml:space="preserve">          ↓ 标准资产契约</w:t>
              <w:br/>
            </w:r>
            <w:r>
              <w:rPr>
                <w:rFonts w:ascii="DejaVu Sans Mono" w:hAnsi="DejaVu Sans Mono" w:eastAsia="Noto Sans CJK SC"/>
                <w:sz w:val="17"/>
              </w:rPr>
              <w:t>PG-Frag</w:t>
              <w:br/>
            </w:r>
            <w:r>
              <w:rPr>
                <w:rFonts w:ascii="DejaVu Sans Mono" w:hAnsi="DejaVu Sans Mono" w:eastAsia="Noto Sans CJK SC"/>
                <w:sz w:val="17"/>
              </w:rPr>
              <w:t xml:space="preserve">  └─ 输出：Fragments + Fracture Surfaces + Physics Metadata</w:t>
              <w:br/>
            </w:r>
            <w:r>
              <w:rPr>
                <w:rFonts w:ascii="DejaVu Sans Mono" w:hAnsi="DejaVu Sans Mono" w:eastAsia="Noto Sans CJK SC"/>
                <w:sz w:val="17"/>
              </w:rPr>
              <w:t xml:space="preserve">          ↓ 可选供任何上层应用使用</w:t>
              <w:br/>
            </w:r>
            <w:r>
              <w:rPr>
                <w:rFonts w:ascii="DejaVu Sans Mono" w:hAnsi="DejaVu Sans Mono" w:eastAsia="Noto Sans CJK SC"/>
                <w:sz w:val="17"/>
              </w:rPr>
              <w:t>第三方科研 / 数字孪生 / 数据生成 / 教育 / 视觉重建 / 游戏工具链 / 工程分析</w:t>
            </w:r>
          </w:p>
        </w:tc>
      </w:tr>
    </w:tbl>
    <w:p>
      <w:pPr>
        <w:pStyle w:val="Heading2"/>
        <w:keepNext/>
        <w:keepLines/>
      </w:pPr>
      <w:r>
        <w:t>J · 第二部分：PG-Frag——通用三维物理断裂与碎片生成引擎</w:t>
      </w:r>
    </w:p>
    <w:tbl>
      <w:tblPr>
        <w:tblW w:type="auto" w:w="0"/>
        <w:jc w:val="center"/>
        <w:tblLayout w:type="autofit"/>
        <w:tblLook w:firstColumn="1" w:firstRow="1" w:lastColumn="0" w:lastRow="0" w:noHBand="0" w:noVBand="1" w:val="04A0"/>
      </w:tblPr>
      <w:tblGrid>
        <w:gridCol w:w="9972"/>
      </w:tblGrid>
      <w:tr>
        <w:tc>
          <w:tcPr>
            <w:tcW w:type="dxa" w:w="9972"/>
            <w:shd w:fill="D9EAF7"/>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核心目标：</w:t>
            </w:r>
            <w:r>
              <w:rPr>
                <w:rFonts w:ascii="Noto Sans CJK SC" w:hAnsi="Noto Sans CJK SC" w:eastAsia="Noto Sans CJK SC"/>
              </w:rPr>
              <w:t>接收任意满足契约的三维实体、材料定义、初始条件和环境，计算动态损伤、裂纹形成与传播、碎片分离、真实三维断面及碎片后续运动。核心不得知道输入对象是“碗”还是“茶壶”。</w:t>
            </w:r>
          </w:p>
        </w:tc>
      </w:tr>
    </w:tbl>
    <w:p>
      <w:pPr>
        <w:pStyle w:val="Heading2"/>
        <w:keepNext/>
        <w:keepLines/>
      </w:pPr>
      <w:r>
        <w:t>J9 PG-Frag 功能架构</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PG-Frag Core</w:t>
              <w:br/>
            </w:r>
            <w:r>
              <w:rPr>
                <w:rFonts w:ascii="DejaVu Sans Mono" w:hAnsi="DejaVu Sans Mono" w:eastAsia="Noto Sans CJK SC"/>
                <w:sz w:val="17"/>
              </w:rPr>
              <w:t>├─ Input/Geometry Adapter</w:t>
              <w:br/>
            </w:r>
            <w:r>
              <w:rPr>
                <w:rFonts w:ascii="DejaVu Sans Mono" w:hAnsi="DejaVu Sans Mono" w:eastAsia="Noto Sans CJK SC"/>
                <w:sz w:val="17"/>
              </w:rPr>
              <w:t>├─ Material &amp; Field System</w:t>
              <w:br/>
            </w:r>
            <w:r>
              <w:rPr>
                <w:rFonts w:ascii="DejaVu Sans Mono" w:hAnsi="DejaVu Sans Mono" w:eastAsia="Noto Sans CJK SC"/>
                <w:sz w:val="17"/>
              </w:rPr>
              <w:t>├─ Solver Abstraction Layer</w:t>
              <w:br/>
            </w:r>
            <w:r>
              <w:rPr>
                <w:rFonts w:ascii="DejaVu Sans Mono" w:hAnsi="DejaVu Sans Mono" w:eastAsia="Noto Sans CJK SC"/>
                <w:sz w:val="17"/>
              </w:rPr>
              <w:t>│   ├─ Peridynamics Backend</w:t>
              <w:br/>
            </w:r>
            <w:r>
              <w:rPr>
                <w:rFonts w:ascii="DejaVu Sans Mono" w:hAnsi="DejaVu Sans Mono" w:eastAsia="Noto Sans CJK SC"/>
                <w:sz w:val="17"/>
              </w:rPr>
              <w:t>│   ├─ FEM / FEM-PD Backend</w:t>
              <w:br/>
            </w:r>
            <w:r>
              <w:rPr>
                <w:rFonts w:ascii="DejaVu Sans Mono" w:hAnsi="DejaVu Sans Mono" w:eastAsia="Noto Sans CJK SC"/>
                <w:sz w:val="17"/>
              </w:rPr>
              <w:t>│   ├─ Phase-Field Backend</w:t>
              <w:br/>
            </w:r>
            <w:r>
              <w:rPr>
                <w:rFonts w:ascii="DejaVu Sans Mono" w:hAnsi="DejaVu Sans Mono" w:eastAsia="Noto Sans CJK SC"/>
                <w:sz w:val="17"/>
              </w:rPr>
              <w:t>│   ├─ Explicit FEM/JH-2 Backend</w:t>
              <w:br/>
            </w:r>
            <w:r>
              <w:rPr>
                <w:rFonts w:ascii="DejaVu Sans Mono" w:hAnsi="DejaVu Sans Mono" w:eastAsia="Noto Sans CJK SC"/>
                <w:sz w:val="17"/>
              </w:rPr>
              <w:t>│   ├─ MPM Backend</w:t>
              <w:br/>
            </w:r>
            <w:r>
              <w:rPr>
                <w:rFonts w:ascii="DejaVu Sans Mono" w:hAnsi="DejaVu Sans Mono" w:eastAsia="Noto Sans CJK SC"/>
                <w:sz w:val="17"/>
              </w:rPr>
              <w:t>│   └─ CZM/XFEM Interface Backend</w:t>
              <w:br/>
            </w:r>
            <w:r>
              <w:rPr>
                <w:rFonts w:ascii="DejaVu Sans Mono" w:hAnsi="DejaVu Sans Mono" w:eastAsia="Noto Sans CJK SC"/>
                <w:sz w:val="17"/>
              </w:rPr>
              <w:t>├─ Contact &amp; Impact System</w:t>
              <w:br/>
            </w:r>
            <w:r>
              <w:rPr>
                <w:rFonts w:ascii="DejaVu Sans Mono" w:hAnsi="DejaVu Sans Mono" w:eastAsia="Noto Sans CJK SC"/>
                <w:sz w:val="17"/>
              </w:rPr>
              <w:t>├─ Fragment Extraction</w:t>
              <w:br/>
            </w:r>
            <w:r>
              <w:rPr>
                <w:rFonts w:ascii="DejaVu Sans Mono" w:hAnsi="DejaVu Sans Mono" w:eastAsia="Noto Sans CJK SC"/>
                <w:sz w:val="17"/>
              </w:rPr>
              <w:t>├─ Fragment Dynamics Backend</w:t>
              <w:br/>
            </w:r>
            <w:r>
              <w:rPr>
                <w:rFonts w:ascii="DejaVu Sans Mono" w:hAnsi="DejaVu Sans Mono" w:eastAsia="Noto Sans CJK SC"/>
                <w:sz w:val="17"/>
              </w:rPr>
              <w:t>├─ Fracture-Surface Reconstruction</w:t>
              <w:br/>
            </w:r>
            <w:r>
              <w:rPr>
                <w:rFonts w:ascii="DejaVu Sans Mono" w:hAnsi="DejaVu Sans Mono" w:eastAsia="Noto Sans CJK SC"/>
                <w:sz w:val="17"/>
              </w:rPr>
              <w:t>├─ Metadata / Lineage / Correspondence</w:t>
              <w:br/>
            </w:r>
            <w:r>
              <w:rPr>
                <w:rFonts w:ascii="DejaVu Sans Mono" w:hAnsi="DejaVu Sans Mono" w:eastAsia="Noto Sans CJK SC"/>
                <w:sz w:val="17"/>
              </w:rPr>
              <w:t>└─ Plugin Registry + Scheduler + HPC</w:t>
            </w:r>
          </w:p>
        </w:tc>
      </w:tr>
    </w:tbl>
    <w:p>
      <w:pPr>
        <w:pStyle w:val="Heading3"/>
        <w:keepNext/>
        <w:keepLines/>
      </w:pPr>
      <w:r>
        <w:t>J9.1 输入契约</w:t>
      </w:r>
    </w:p>
    <w:p>
      <w:pPr/>
      <w:r>
        <w:t>最小抽象建议固定为 F(G, M, I, E, C) → Result，其中 G=Geometry，M=Material，I=Initial State，E=Environment，C=Simulation Config。对象类别标签可作为 metadata，但不得参与核心求解器分支。</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1701"/>
            <w:shd w:fill="17365D"/>
            <w:vAlign w:val="center"/>
          </w:tcPr>
          <w:p>
            <w:pPr>
              <w:jc w:val="center"/>
            </w:pPr>
            <w:r>
              <w:rPr>
                <w:rFonts w:ascii="Noto Sans CJK SC" w:hAnsi="Noto Sans CJK SC" w:eastAsia="Noto Sans CJK SC"/>
                <w:b/>
                <w:color w:val="FFFFFF"/>
                <w:sz w:val="17"/>
              </w:rPr>
              <w:t>输入</w:t>
            </w:r>
          </w:p>
        </w:tc>
        <w:tc>
          <w:tcPr>
            <w:tcW w:type="dxa" w:w="4195"/>
            <w:shd w:fill="17365D"/>
            <w:vAlign w:val="center"/>
          </w:tcPr>
          <w:p>
            <w:pPr>
              <w:jc w:val="center"/>
            </w:pPr>
            <w:r>
              <w:rPr>
                <w:rFonts w:ascii="Noto Sans CJK SC" w:hAnsi="Noto Sans CJK SC" w:eastAsia="Noto Sans CJK SC"/>
                <w:b/>
                <w:color w:val="FFFFFF"/>
                <w:sz w:val="17"/>
              </w:rPr>
              <w:t>必须包含</w:t>
            </w:r>
          </w:p>
        </w:tc>
        <w:tc>
          <w:tcPr>
            <w:tcW w:type="dxa" w:w="4535"/>
            <w:shd w:fill="17365D"/>
            <w:vAlign w:val="center"/>
          </w:tcPr>
          <w:p>
            <w:pPr>
              <w:jc w:val="center"/>
            </w:pPr>
            <w:r>
              <w:rPr>
                <w:rFonts w:ascii="Noto Sans CJK SC" w:hAnsi="Noto Sans CJK SC" w:eastAsia="Noto Sans CJK SC"/>
                <w:b/>
                <w:color w:val="FFFFFF"/>
                <w:sz w:val="17"/>
              </w:rPr>
              <w:t>可选高级信息</w:t>
            </w:r>
          </w:p>
        </w:tc>
      </w:tr>
      <w:tr>
        <w:tc>
          <w:tcPr>
            <w:tcW w:type="dxa" w:w="1701"/>
            <w:vAlign w:val="top"/>
          </w:tcPr>
          <w:p>
            <w:r>
              <w:rPr>
                <w:rFonts w:ascii="Noto Sans CJK SC" w:hAnsi="Noto Sans CJK SC" w:eastAsia="Noto Sans CJK SC"/>
                <w:sz w:val="17"/>
              </w:rPr>
              <w:t>Geometry</w:t>
            </w:r>
          </w:p>
        </w:tc>
        <w:tc>
          <w:tcPr>
            <w:tcW w:type="dxa" w:w="4195"/>
            <w:vAlign w:val="top"/>
          </w:tcPr>
          <w:p>
            <w:r>
              <w:rPr>
                <w:rFonts w:ascii="Noto Sans CJK SC" w:hAnsi="Noto Sans CJK SC" w:eastAsia="Noto Sans CJK SC"/>
                <w:sz w:val="17"/>
              </w:rPr>
              <w:t>真实尺度、封闭实体或可转换体表示、坐标系。</w:t>
            </w:r>
          </w:p>
        </w:tc>
        <w:tc>
          <w:tcPr>
            <w:tcW w:type="dxa" w:w="4535"/>
            <w:vAlign w:val="top"/>
          </w:tcPr>
          <w:p>
            <w:r>
              <w:rPr>
                <w:rFonts w:ascii="Noto Sans CJK SC" w:hAnsi="Noto Sans CJK SC" w:eastAsia="Noto Sans CJK SC"/>
                <w:sz w:val="17"/>
              </w:rPr>
              <w:t>区域标签、壳/实体层、多材料分区、初始缺陷几何。</w:t>
            </w:r>
          </w:p>
        </w:tc>
      </w:tr>
      <w:tr>
        <w:tc>
          <w:tcPr>
            <w:tcW w:type="dxa" w:w="1701"/>
            <w:vAlign w:val="top"/>
            <w:shd w:fill="F8FAFC"/>
          </w:tcPr>
          <w:p>
            <w:r>
              <w:rPr>
                <w:rFonts w:ascii="Noto Sans CJK SC" w:hAnsi="Noto Sans CJK SC" w:eastAsia="Noto Sans CJK SC"/>
                <w:sz w:val="17"/>
              </w:rPr>
              <w:t>Material</w:t>
            </w:r>
          </w:p>
        </w:tc>
        <w:tc>
          <w:tcPr>
            <w:tcW w:type="dxa" w:w="4195"/>
            <w:vAlign w:val="top"/>
            <w:shd w:fill="F8FAFC"/>
          </w:tcPr>
          <w:p>
            <w:r>
              <w:rPr>
                <w:rFonts w:ascii="Noto Sans CJK SC" w:hAnsi="Noto Sans CJK SC" w:eastAsia="Noto Sans CJK SC"/>
                <w:sz w:val="17"/>
              </w:rPr>
              <w:t>密度、弹性参数、破坏/损伤参数所需最小集合。</w:t>
            </w:r>
          </w:p>
        </w:tc>
        <w:tc>
          <w:tcPr>
            <w:tcW w:type="dxa" w:w="4535"/>
            <w:vAlign w:val="top"/>
            <w:shd w:fill="F8FAFC"/>
          </w:tcPr>
          <w:p>
            <w:r>
              <w:rPr>
                <w:rFonts w:ascii="Noto Sans CJK SC" w:hAnsi="Noto Sans CJK SC" w:eastAsia="Noto Sans CJK SC"/>
                <w:sz w:val="17"/>
              </w:rPr>
              <w:t>随机场、孔隙、晶粒、纤维方向、残余应力、温度/应变率依赖。</w:t>
            </w:r>
          </w:p>
        </w:tc>
      </w:tr>
      <w:tr>
        <w:tc>
          <w:tcPr>
            <w:tcW w:type="dxa" w:w="1701"/>
            <w:vAlign w:val="top"/>
          </w:tcPr>
          <w:p>
            <w:r>
              <w:rPr>
                <w:rFonts w:ascii="Noto Sans CJK SC" w:hAnsi="Noto Sans CJK SC" w:eastAsia="Noto Sans CJK SC"/>
                <w:sz w:val="17"/>
              </w:rPr>
              <w:t>Initial State</w:t>
            </w:r>
          </w:p>
        </w:tc>
        <w:tc>
          <w:tcPr>
            <w:tcW w:type="dxa" w:w="4195"/>
            <w:vAlign w:val="top"/>
          </w:tcPr>
          <w:p>
            <w:r>
              <w:rPr>
                <w:rFonts w:ascii="Noto Sans CJK SC" w:hAnsi="Noto Sans CJK SC" w:eastAsia="Noto Sans CJK SC"/>
                <w:sz w:val="17"/>
              </w:rPr>
              <w:t>位置、姿态、线速度、角速度。</w:t>
            </w:r>
          </w:p>
        </w:tc>
        <w:tc>
          <w:tcPr>
            <w:tcW w:type="dxa" w:w="4535"/>
            <w:vAlign w:val="top"/>
          </w:tcPr>
          <w:p>
            <w:r>
              <w:rPr>
                <w:rFonts w:ascii="Noto Sans CJK SC" w:hAnsi="Noto Sans CJK SC" w:eastAsia="Noto Sans CJK SC"/>
                <w:sz w:val="17"/>
              </w:rPr>
              <w:t>预应力、初始裂纹、温度场。</w:t>
            </w:r>
          </w:p>
        </w:tc>
      </w:tr>
      <w:tr>
        <w:tc>
          <w:tcPr>
            <w:tcW w:type="dxa" w:w="1701"/>
            <w:vAlign w:val="top"/>
            <w:shd w:fill="F8FAFC"/>
          </w:tcPr>
          <w:p>
            <w:r>
              <w:rPr>
                <w:rFonts w:ascii="Noto Sans CJK SC" w:hAnsi="Noto Sans CJK SC" w:eastAsia="Noto Sans CJK SC"/>
                <w:sz w:val="17"/>
              </w:rPr>
              <w:t>Environment</w:t>
            </w:r>
          </w:p>
        </w:tc>
        <w:tc>
          <w:tcPr>
            <w:tcW w:type="dxa" w:w="4195"/>
            <w:vAlign w:val="top"/>
            <w:shd w:fill="F8FAFC"/>
          </w:tcPr>
          <w:p>
            <w:r>
              <w:rPr>
                <w:rFonts w:ascii="Noto Sans CJK SC" w:hAnsi="Noto Sans CJK SC" w:eastAsia="Noto Sans CJK SC"/>
                <w:sz w:val="17"/>
              </w:rPr>
              <w:t>重力、碰撞体、地面材料、接触/摩擦。</w:t>
            </w:r>
          </w:p>
        </w:tc>
        <w:tc>
          <w:tcPr>
            <w:tcW w:type="dxa" w:w="4535"/>
            <w:vAlign w:val="top"/>
            <w:shd w:fill="F8FAFC"/>
          </w:tcPr>
          <w:p>
            <w:r>
              <w:rPr>
                <w:rFonts w:ascii="Noto Sans CJK SC" w:hAnsi="Noto Sans CJK SC" w:eastAsia="Noto Sans CJK SC"/>
                <w:sz w:val="17"/>
              </w:rPr>
              <w:t>多体场景、约束、流体或热环境。</w:t>
            </w:r>
          </w:p>
        </w:tc>
      </w:tr>
      <w:tr>
        <w:tc>
          <w:tcPr>
            <w:tcW w:type="dxa" w:w="1701"/>
            <w:vAlign w:val="top"/>
          </w:tcPr>
          <w:p>
            <w:r>
              <w:rPr>
                <w:rFonts w:ascii="Noto Sans CJK SC" w:hAnsi="Noto Sans CJK SC" w:eastAsia="Noto Sans CJK SC"/>
                <w:sz w:val="17"/>
              </w:rPr>
              <w:t>Simulation Config</w:t>
            </w:r>
          </w:p>
        </w:tc>
        <w:tc>
          <w:tcPr>
            <w:tcW w:type="dxa" w:w="4195"/>
            <w:vAlign w:val="top"/>
          </w:tcPr>
          <w:p>
            <w:r>
              <w:rPr>
                <w:rFonts w:ascii="Noto Sans CJK SC" w:hAnsi="Noto Sans CJK SC" w:eastAsia="Noto Sans CJK SC"/>
                <w:sz w:val="17"/>
              </w:rPr>
              <w:t>Backend、精度、时间步/容差、输出选项。</w:t>
            </w:r>
          </w:p>
        </w:tc>
        <w:tc>
          <w:tcPr>
            <w:tcW w:type="dxa" w:w="4535"/>
            <w:vAlign w:val="top"/>
          </w:tcPr>
          <w:p>
            <w:r>
              <w:rPr>
                <w:rFonts w:ascii="Noto Sans CJK SC" w:hAnsi="Noto Sans CJK SC" w:eastAsia="Noto Sans CJK SC"/>
                <w:sz w:val="17"/>
              </w:rPr>
              <w:t>自适应策略、HPC 分区、二次碎裂策略。</w:t>
            </w:r>
          </w:p>
        </w:tc>
      </w:tr>
    </w:tbl>
    <w:p>
      <w:pPr>
        <w:pStyle w:val="Heading2"/>
        <w:keepNext/>
        <w:keepLines/>
      </w:pPr>
      <w:r>
        <w:t>J10 动态断裂算法：必须多后端共存</w:t>
      </w:r>
    </w:p>
    <w:p>
      <w:pPr/>
      <w:r>
        <w:t>PG-Frag 不应宣称存在一个算法对所有材料、速度区间、几何尺度和精度要求都最优。正确架构是统一输入/输出与材料接口，在求解层保留多个 Backend。</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928"/>
            <w:shd w:fill="17365D"/>
            <w:vAlign w:val="center"/>
          </w:tcPr>
          <w:p>
            <w:pPr>
              <w:jc w:val="center"/>
            </w:pPr>
            <w:r>
              <w:rPr>
                <w:rFonts w:ascii="Noto Sans CJK SC" w:hAnsi="Noto Sans CJK SC" w:eastAsia="Noto Sans CJK SC"/>
                <w:b/>
                <w:color w:val="FFFFFF"/>
                <w:sz w:val="15"/>
              </w:rPr>
              <w:t>方法</w:t>
            </w:r>
          </w:p>
        </w:tc>
        <w:tc>
          <w:tcPr>
            <w:tcW w:type="dxa" w:w="3005"/>
            <w:shd w:fill="17365D"/>
            <w:vAlign w:val="center"/>
          </w:tcPr>
          <w:p>
            <w:pPr>
              <w:jc w:val="center"/>
            </w:pPr>
            <w:r>
              <w:rPr>
                <w:rFonts w:ascii="Noto Sans CJK SC" w:hAnsi="Noto Sans CJK SC" w:eastAsia="Noto Sans CJK SC"/>
                <w:b/>
                <w:color w:val="FFFFFF"/>
                <w:sz w:val="15"/>
              </w:rPr>
              <w:t>优势</w:t>
            </w:r>
          </w:p>
        </w:tc>
        <w:tc>
          <w:tcPr>
            <w:tcW w:type="dxa" w:w="2608"/>
            <w:shd w:fill="17365D"/>
            <w:vAlign w:val="center"/>
          </w:tcPr>
          <w:p>
            <w:pPr>
              <w:jc w:val="center"/>
            </w:pPr>
            <w:r>
              <w:rPr>
                <w:rFonts w:ascii="Noto Sans CJK SC" w:hAnsi="Noto Sans CJK SC" w:eastAsia="Noto Sans CJK SC"/>
                <w:b/>
                <w:color w:val="FFFFFF"/>
                <w:sz w:val="15"/>
              </w:rPr>
              <w:t>典型适用</w:t>
            </w:r>
          </w:p>
        </w:tc>
        <w:tc>
          <w:tcPr>
            <w:tcW w:type="dxa" w:w="3231"/>
            <w:shd w:fill="17365D"/>
            <w:vAlign w:val="center"/>
          </w:tcPr>
          <w:p>
            <w:pPr>
              <w:jc w:val="center"/>
            </w:pPr>
            <w:r>
              <w:rPr>
                <w:rFonts w:ascii="Noto Sans CJK SC" w:hAnsi="Noto Sans CJK SC" w:eastAsia="Noto Sans CJK SC"/>
                <w:b/>
                <w:color w:val="FFFFFF"/>
                <w:sz w:val="15"/>
              </w:rPr>
              <w:t>关键限制</w:t>
            </w:r>
          </w:p>
        </w:tc>
        <w:tc>
          <w:tcPr>
            <w:tcW w:type="dxa" w:w="2721"/>
            <w:shd w:fill="17365D"/>
            <w:vAlign w:val="center"/>
          </w:tcPr>
          <w:p>
            <w:pPr>
              <w:jc w:val="center"/>
            </w:pPr>
            <w:r>
              <w:rPr>
                <w:rFonts w:ascii="Noto Sans CJK SC" w:hAnsi="Noto Sans CJK SC" w:eastAsia="Noto Sans CJK SC"/>
                <w:b/>
                <w:color w:val="FFFFFF"/>
                <w:sz w:val="15"/>
              </w:rPr>
              <w:t>平台角色</w:t>
            </w:r>
          </w:p>
        </w:tc>
      </w:tr>
      <w:tr>
        <w:tc>
          <w:tcPr>
            <w:tcW w:type="dxa" w:w="1928"/>
            <w:vAlign w:val="top"/>
          </w:tcPr>
          <w:p>
            <w:r>
              <w:rPr>
                <w:rFonts w:ascii="Noto Sans CJK SC" w:hAnsi="Noto Sans CJK SC" w:eastAsia="Noto Sans CJK SC"/>
                <w:sz w:val="15"/>
              </w:rPr>
              <w:t>Bond-Based Peridynamics (BB-PD)</w:t>
            </w:r>
          </w:p>
        </w:tc>
        <w:tc>
          <w:tcPr>
            <w:tcW w:type="dxa" w:w="3005"/>
            <w:vAlign w:val="top"/>
          </w:tcPr>
          <w:p>
            <w:r>
              <w:rPr>
                <w:rFonts w:ascii="Noto Sans CJK SC" w:hAnsi="Noto Sans CJK SC" w:eastAsia="Noto Sans CJK SC"/>
                <w:sz w:val="15"/>
              </w:rPr>
              <w:t>形式简单、裂纹天然产生、实现和验证门槛较低。</w:t>
            </w:r>
          </w:p>
        </w:tc>
        <w:tc>
          <w:tcPr>
            <w:tcW w:type="dxa" w:w="2608"/>
            <w:vAlign w:val="top"/>
          </w:tcPr>
          <w:p>
            <w:r>
              <w:rPr>
                <w:rFonts w:ascii="Noto Sans CJK SC" w:hAnsi="Noto Sans CJK SC" w:eastAsia="Noto Sans CJK SC"/>
                <w:sz w:val="15"/>
              </w:rPr>
              <w:t>脆性断裂基础实验、原型、教学/基准。</w:t>
            </w:r>
          </w:p>
        </w:tc>
        <w:tc>
          <w:tcPr>
            <w:tcW w:type="dxa" w:w="3231"/>
            <w:vAlign w:val="top"/>
          </w:tcPr>
          <w:p>
            <w:r>
              <w:rPr>
                <w:rFonts w:ascii="Noto Sans CJK SC" w:hAnsi="Noto Sans CJK SC" w:eastAsia="Noto Sans CJK SC"/>
                <w:sz w:val="15"/>
              </w:rPr>
              <w:t>材料泊松比/本构自由度受限制，复杂材料表达不足。</w:t>
            </w:r>
          </w:p>
        </w:tc>
        <w:tc>
          <w:tcPr>
            <w:tcW w:type="dxa" w:w="2721"/>
            <w:vAlign w:val="top"/>
          </w:tcPr>
          <w:p>
            <w:r>
              <w:rPr>
                <w:rFonts w:ascii="Noto Sans CJK SC" w:hAnsi="Noto Sans CJK SC" w:eastAsia="Noto Sans CJK SC"/>
                <w:sz w:val="15"/>
              </w:rPr>
              <w:t>兼容与基准 Backend。</w:t>
            </w:r>
          </w:p>
        </w:tc>
      </w:tr>
      <w:tr>
        <w:tc>
          <w:tcPr>
            <w:tcW w:type="dxa" w:w="1928"/>
            <w:vAlign w:val="top"/>
            <w:shd w:fill="F8FAFC"/>
          </w:tcPr>
          <w:p>
            <w:r>
              <w:rPr>
                <w:rFonts w:ascii="Noto Sans CJK SC" w:hAnsi="Noto Sans CJK SC" w:eastAsia="Noto Sans CJK SC"/>
                <w:sz w:val="15"/>
              </w:rPr>
              <w:t>Ordinary State-Based PD (OSB-PD)</w:t>
            </w:r>
          </w:p>
        </w:tc>
        <w:tc>
          <w:tcPr>
            <w:tcW w:type="dxa" w:w="3005"/>
            <w:vAlign w:val="top"/>
            <w:shd w:fill="F8FAFC"/>
          </w:tcPr>
          <w:p>
            <w:r>
              <w:rPr>
                <w:rFonts w:ascii="Noto Sans CJK SC" w:hAnsi="Noto Sans CJK SC" w:eastAsia="Noto Sans CJK SC"/>
                <w:sz w:val="15"/>
              </w:rPr>
              <w:t>比 BB-PD 支持更一般材料响应，保留非局部自由裂纹优势。</w:t>
            </w:r>
          </w:p>
        </w:tc>
        <w:tc>
          <w:tcPr>
            <w:tcW w:type="dxa" w:w="2608"/>
            <w:vAlign w:val="top"/>
            <w:shd w:fill="F8FAFC"/>
          </w:tcPr>
          <w:p>
            <w:r>
              <w:rPr>
                <w:rFonts w:ascii="Noto Sans CJK SC" w:hAnsi="Noto Sans CJK SC" w:eastAsia="Noto Sans CJK SC"/>
                <w:sz w:val="15"/>
              </w:rPr>
              <w:t>普通脆性材料、裂纹萌生/分叉/碎裂。</w:t>
            </w:r>
          </w:p>
        </w:tc>
        <w:tc>
          <w:tcPr>
            <w:tcW w:type="dxa" w:w="3231"/>
            <w:vAlign w:val="top"/>
            <w:shd w:fill="F8FAFC"/>
          </w:tcPr>
          <w:p>
            <w:r>
              <w:rPr>
                <w:rFonts w:ascii="Noto Sans CJK SC" w:hAnsi="Noto Sans CJK SC" w:eastAsia="Noto Sans CJK SC"/>
                <w:sz w:val="15"/>
              </w:rPr>
              <w:t>计算量大，边界/表面修正和参数标定重要。</w:t>
            </w:r>
          </w:p>
        </w:tc>
        <w:tc>
          <w:tcPr>
            <w:tcW w:type="dxa" w:w="2721"/>
            <w:vAlign w:val="top"/>
            <w:shd w:fill="F8FAFC"/>
          </w:tcPr>
          <w:p>
            <w:r>
              <w:rPr>
                <w:rFonts w:ascii="Noto Sans CJK SC" w:hAnsi="Noto Sans CJK SC" w:eastAsia="Noto Sans CJK SC"/>
                <w:sz w:val="15"/>
              </w:rPr>
              <w:t>稳定主 Backend 候选之一。</w:t>
            </w:r>
          </w:p>
        </w:tc>
      </w:tr>
      <w:tr>
        <w:tc>
          <w:tcPr>
            <w:tcW w:type="dxa" w:w="1928"/>
            <w:vAlign w:val="top"/>
          </w:tcPr>
          <w:p>
            <w:r>
              <w:rPr>
                <w:rFonts w:ascii="Noto Sans CJK SC" w:hAnsi="Noto Sans CJK SC" w:eastAsia="Noto Sans CJK SC"/>
                <w:sz w:val="15"/>
              </w:rPr>
              <w:t>Non-Ordinary State-Based PD (NOSB-PD)</w:t>
            </w:r>
          </w:p>
        </w:tc>
        <w:tc>
          <w:tcPr>
            <w:tcW w:type="dxa" w:w="3005"/>
            <w:vAlign w:val="top"/>
          </w:tcPr>
          <w:p>
            <w:r>
              <w:rPr>
                <w:rFonts w:ascii="Noto Sans CJK SC" w:hAnsi="Noto Sans CJK SC" w:eastAsia="Noto Sans CJK SC"/>
                <w:sz w:val="15"/>
              </w:rPr>
              <w:t>可与更一般连续介质本构结合，适应各向异性/复杂材料。</w:t>
            </w:r>
          </w:p>
        </w:tc>
        <w:tc>
          <w:tcPr>
            <w:tcW w:type="dxa" w:w="2608"/>
            <w:vAlign w:val="top"/>
          </w:tcPr>
          <w:p>
            <w:r>
              <w:rPr>
                <w:rFonts w:ascii="Noto Sans CJK SC" w:hAnsi="Noto Sans CJK SC" w:eastAsia="Noto Sans CJK SC"/>
                <w:sz w:val="15"/>
              </w:rPr>
              <w:t>陶瓷、复材、竹材等更复杂材料扩展。</w:t>
            </w:r>
          </w:p>
        </w:tc>
        <w:tc>
          <w:tcPr>
            <w:tcW w:type="dxa" w:w="3231"/>
            <w:vAlign w:val="top"/>
          </w:tcPr>
          <w:p>
            <w:r>
              <w:rPr>
                <w:rFonts w:ascii="Noto Sans CJK SC" w:hAnsi="Noto Sans CJK SC" w:eastAsia="Noto Sans CJK SC"/>
                <w:sz w:val="15"/>
              </w:rPr>
              <w:t>零能模式/稳定化、数值鲁棒性和实现复杂度更高。</w:t>
            </w:r>
          </w:p>
        </w:tc>
        <w:tc>
          <w:tcPr>
            <w:tcW w:type="dxa" w:w="2721"/>
            <w:vAlign w:val="top"/>
          </w:tcPr>
          <w:p>
            <w:r>
              <w:rPr>
                <w:rFonts w:ascii="Noto Sans CJK SC" w:hAnsi="Noto Sans CJK SC" w:eastAsia="Noto Sans CJK SC"/>
                <w:sz w:val="15"/>
              </w:rPr>
              <w:t>高级主 Backend 候选。</w:t>
            </w:r>
          </w:p>
        </w:tc>
      </w:tr>
      <w:tr>
        <w:tc>
          <w:tcPr>
            <w:tcW w:type="dxa" w:w="1928"/>
            <w:vAlign w:val="top"/>
            <w:shd w:fill="F8FAFC"/>
          </w:tcPr>
          <w:p>
            <w:r>
              <w:rPr>
                <w:rFonts w:ascii="Noto Sans CJK SC" w:hAnsi="Noto Sans CJK SC" w:eastAsia="Noto Sans CJK SC"/>
                <w:sz w:val="15"/>
              </w:rPr>
              <w:t>FEM–PD Coupling</w:t>
            </w:r>
          </w:p>
        </w:tc>
        <w:tc>
          <w:tcPr>
            <w:tcW w:type="dxa" w:w="3005"/>
            <w:vAlign w:val="top"/>
            <w:shd w:fill="F8FAFC"/>
          </w:tcPr>
          <w:p>
            <w:r>
              <w:rPr>
                <w:rFonts w:ascii="Noto Sans CJK SC" w:hAnsi="Noto Sans CJK SC" w:eastAsia="Noto Sans CJK SC"/>
                <w:sz w:val="15"/>
              </w:rPr>
              <w:t>大部分完好区域用 FEM，裂纹区使用 PD，可显著节省全局非局部计算。</w:t>
            </w:r>
          </w:p>
        </w:tc>
        <w:tc>
          <w:tcPr>
            <w:tcW w:type="dxa" w:w="2608"/>
            <w:vAlign w:val="top"/>
            <w:shd w:fill="F8FAFC"/>
          </w:tcPr>
          <w:p>
            <w:r>
              <w:rPr>
                <w:rFonts w:ascii="Noto Sans CJK SC" w:hAnsi="Noto Sans CJK SC" w:eastAsia="Noto Sans CJK SC"/>
                <w:sz w:val="15"/>
              </w:rPr>
              <w:t>大尺寸器物、批量生成、局部断裂。</w:t>
            </w:r>
          </w:p>
        </w:tc>
        <w:tc>
          <w:tcPr>
            <w:tcW w:type="dxa" w:w="3231"/>
            <w:vAlign w:val="top"/>
            <w:shd w:fill="F8FAFC"/>
          </w:tcPr>
          <w:p>
            <w:r>
              <w:rPr>
                <w:rFonts w:ascii="Noto Sans CJK SC" w:hAnsi="Noto Sans CJK SC" w:eastAsia="Noto Sans CJK SC"/>
                <w:sz w:val="15"/>
              </w:rPr>
              <w:t>耦合区、能量一致性、动态迁移和复杂 3D 自适应仍是研究/工程难点。</w:t>
            </w:r>
          </w:p>
        </w:tc>
        <w:tc>
          <w:tcPr>
            <w:tcW w:type="dxa" w:w="2721"/>
            <w:vAlign w:val="top"/>
            <w:shd w:fill="F8FAFC"/>
          </w:tcPr>
          <w:p>
            <w:r>
              <w:rPr>
                <w:rFonts w:ascii="Noto Sans CJK SC" w:hAnsi="Noto Sans CJK SC" w:eastAsia="Noto Sans CJK SC"/>
                <w:sz w:val="15"/>
              </w:rPr>
              <w:t>中长期默认高效路线。</w:t>
            </w:r>
          </w:p>
        </w:tc>
      </w:tr>
      <w:tr>
        <w:tc>
          <w:tcPr>
            <w:tcW w:type="dxa" w:w="1928"/>
            <w:vAlign w:val="top"/>
          </w:tcPr>
          <w:p>
            <w:r>
              <w:rPr>
                <w:rFonts w:ascii="Noto Sans CJK SC" w:hAnsi="Noto Sans CJK SC" w:eastAsia="Noto Sans CJK SC"/>
                <w:sz w:val="15"/>
              </w:rPr>
              <w:t>Phase-Field Fracture</w:t>
            </w:r>
          </w:p>
        </w:tc>
        <w:tc>
          <w:tcPr>
            <w:tcW w:type="dxa" w:w="3005"/>
            <w:vAlign w:val="top"/>
          </w:tcPr>
          <w:p>
            <w:r>
              <w:rPr>
                <w:rFonts w:ascii="Noto Sans CJK SC" w:hAnsi="Noto Sans CJK SC" w:eastAsia="Noto Sans CJK SC"/>
                <w:sz w:val="15"/>
              </w:rPr>
              <w:t>裂纹无需预定义；变分框架、裂纹拓扑表达强，适合高保真研究。</w:t>
            </w:r>
          </w:p>
        </w:tc>
        <w:tc>
          <w:tcPr>
            <w:tcW w:type="dxa" w:w="2608"/>
            <w:vAlign w:val="top"/>
          </w:tcPr>
          <w:p>
            <w:r>
              <w:rPr>
                <w:rFonts w:ascii="Noto Sans CJK SC" w:hAnsi="Noto Sans CJK SC" w:eastAsia="Noto Sans CJK SC"/>
                <w:sz w:val="15"/>
              </w:rPr>
              <w:t>高精度参考、裂纹路径/能量研究、多裂纹。</w:t>
            </w:r>
          </w:p>
        </w:tc>
        <w:tc>
          <w:tcPr>
            <w:tcW w:type="dxa" w:w="3231"/>
            <w:vAlign w:val="top"/>
          </w:tcPr>
          <w:p>
            <w:r>
              <w:rPr>
                <w:rFonts w:ascii="Noto Sans CJK SC" w:hAnsi="Noto Sans CJK SC" w:eastAsia="Noto Sans CJK SC"/>
                <w:sz w:val="15"/>
              </w:rPr>
              <w:t>计算昂贵；2026 研究指出动态 fragmentation 存在 crack widening，需要 mass erosion 等修正。</w:t>
            </w:r>
          </w:p>
        </w:tc>
        <w:tc>
          <w:tcPr>
            <w:tcW w:type="dxa" w:w="2721"/>
            <w:vAlign w:val="top"/>
          </w:tcPr>
          <w:p>
            <w:r>
              <w:rPr>
                <w:rFonts w:ascii="Noto Sans CJK SC" w:hAnsi="Noto Sans CJK SC" w:eastAsia="Noto Sans CJK SC"/>
                <w:sz w:val="15"/>
              </w:rPr>
              <w:t>Reference / High-Fidelity Backend。</w:t>
            </w:r>
          </w:p>
        </w:tc>
      </w:tr>
      <w:tr>
        <w:tc>
          <w:tcPr>
            <w:tcW w:type="dxa" w:w="1928"/>
            <w:vAlign w:val="top"/>
            <w:shd w:fill="F8FAFC"/>
          </w:tcPr>
          <w:p>
            <w:r>
              <w:rPr>
                <w:rFonts w:ascii="Noto Sans CJK SC" w:hAnsi="Noto Sans CJK SC" w:eastAsia="Noto Sans CJK SC"/>
                <w:sz w:val="15"/>
              </w:rPr>
              <w:t>XFEM / Enriched FEM</w:t>
            </w:r>
          </w:p>
        </w:tc>
        <w:tc>
          <w:tcPr>
            <w:tcW w:type="dxa" w:w="3005"/>
            <w:vAlign w:val="top"/>
            <w:shd w:fill="F8FAFC"/>
          </w:tcPr>
          <w:p>
            <w:r>
              <w:rPr>
                <w:rFonts w:ascii="Noto Sans CJK SC" w:hAnsi="Noto Sans CJK SC" w:eastAsia="Noto Sans CJK SC"/>
                <w:sz w:val="15"/>
              </w:rPr>
              <w:t>在 FEM 框架内处理不连续面，成熟理论和工程软件生态。</w:t>
            </w:r>
          </w:p>
        </w:tc>
        <w:tc>
          <w:tcPr>
            <w:tcW w:type="dxa" w:w="2608"/>
            <w:vAlign w:val="top"/>
            <w:shd w:fill="F8FAFC"/>
          </w:tcPr>
          <w:p>
            <w:r>
              <w:rPr>
                <w:rFonts w:ascii="Noto Sans CJK SC" w:hAnsi="Noto Sans CJK SC" w:eastAsia="Noto Sans CJK SC"/>
                <w:sz w:val="15"/>
              </w:rPr>
              <w:t>少量主裂纹、裂纹尖端问题。</w:t>
            </w:r>
          </w:p>
        </w:tc>
        <w:tc>
          <w:tcPr>
            <w:tcW w:type="dxa" w:w="3231"/>
            <w:vAlign w:val="top"/>
            <w:shd w:fill="F8FAFC"/>
          </w:tcPr>
          <w:p>
            <w:r>
              <w:rPr>
                <w:rFonts w:ascii="Noto Sans CJK SC" w:hAnsi="Noto Sans CJK SC" w:eastAsia="Noto Sans CJK SC"/>
                <w:sz w:val="15"/>
              </w:rPr>
              <w:t>大量裂纹、剧烈碎裂与拓扑变化管理复杂。</w:t>
            </w:r>
          </w:p>
        </w:tc>
        <w:tc>
          <w:tcPr>
            <w:tcW w:type="dxa" w:w="2721"/>
            <w:vAlign w:val="top"/>
            <w:shd w:fill="F8FAFC"/>
          </w:tcPr>
          <w:p>
            <w:r>
              <w:rPr>
                <w:rFonts w:ascii="Noto Sans CJK SC" w:hAnsi="Noto Sans CJK SC" w:eastAsia="Noto Sans CJK SC"/>
                <w:sz w:val="15"/>
              </w:rPr>
              <w:t>特定问题 Backend。</w:t>
            </w:r>
          </w:p>
        </w:tc>
      </w:tr>
      <w:tr>
        <w:tc>
          <w:tcPr>
            <w:tcW w:type="dxa" w:w="1928"/>
            <w:vAlign w:val="top"/>
          </w:tcPr>
          <w:p>
            <w:r>
              <w:rPr>
                <w:rFonts w:ascii="Noto Sans CJK SC" w:hAnsi="Noto Sans CJK SC" w:eastAsia="Noto Sans CJK SC"/>
                <w:sz w:val="15"/>
              </w:rPr>
              <w:t>Cohesive Zone Model (CZM)</w:t>
            </w:r>
          </w:p>
        </w:tc>
        <w:tc>
          <w:tcPr>
            <w:tcW w:type="dxa" w:w="3005"/>
            <w:vAlign w:val="top"/>
          </w:tcPr>
          <w:p>
            <w:r>
              <w:rPr>
                <w:rFonts w:ascii="Noto Sans CJK SC" w:hAnsi="Noto Sans CJK SC" w:eastAsia="Noto Sans CJK SC"/>
                <w:sz w:val="15"/>
              </w:rPr>
              <w:t>界面开裂、分层、粘结失效物理直观，参数有明确含义。</w:t>
            </w:r>
          </w:p>
        </w:tc>
        <w:tc>
          <w:tcPr>
            <w:tcW w:type="dxa" w:w="2608"/>
            <w:vAlign w:val="top"/>
          </w:tcPr>
          <w:p>
            <w:r>
              <w:rPr>
                <w:rFonts w:ascii="Noto Sans CJK SC" w:hAnsi="Noto Sans CJK SC" w:eastAsia="Noto Sans CJK SC"/>
                <w:sz w:val="15"/>
              </w:rPr>
              <w:t>釉层-胎体、竹纤维/基体、层状复材、预期界面。</w:t>
            </w:r>
          </w:p>
        </w:tc>
        <w:tc>
          <w:tcPr>
            <w:tcW w:type="dxa" w:w="3231"/>
            <w:vAlign w:val="top"/>
          </w:tcPr>
          <w:p>
            <w:r>
              <w:rPr>
                <w:rFonts w:ascii="Noto Sans CJK SC" w:hAnsi="Noto Sans CJK SC" w:eastAsia="Noto Sans CJK SC"/>
                <w:sz w:val="15"/>
              </w:rPr>
              <w:t>通常需要预先存在的潜在界面，不适合任意体内裂纹作为唯一方法。</w:t>
            </w:r>
          </w:p>
        </w:tc>
        <w:tc>
          <w:tcPr>
            <w:tcW w:type="dxa" w:w="2721"/>
            <w:vAlign w:val="top"/>
          </w:tcPr>
          <w:p>
            <w:r>
              <w:rPr>
                <w:rFonts w:ascii="Noto Sans CJK SC" w:hAnsi="Noto Sans CJK SC" w:eastAsia="Noto Sans CJK SC"/>
                <w:sz w:val="15"/>
              </w:rPr>
              <w:t>Interface Plugin，与 PD/MPM/FEM 组合。</w:t>
            </w:r>
          </w:p>
        </w:tc>
      </w:tr>
      <w:tr>
        <w:tc>
          <w:tcPr>
            <w:tcW w:type="dxa" w:w="1928"/>
            <w:vAlign w:val="top"/>
            <w:shd w:fill="F8FAFC"/>
          </w:tcPr>
          <w:p>
            <w:r>
              <w:rPr>
                <w:rFonts w:ascii="Noto Sans CJK SC" w:hAnsi="Noto Sans CJK SC" w:eastAsia="Noto Sans CJK SC"/>
                <w:sz w:val="15"/>
              </w:rPr>
              <w:t>Material Point Method (MPM)</w:t>
            </w:r>
          </w:p>
        </w:tc>
        <w:tc>
          <w:tcPr>
            <w:tcW w:type="dxa" w:w="3005"/>
            <w:vAlign w:val="top"/>
            <w:shd w:fill="F8FAFC"/>
          </w:tcPr>
          <w:p>
            <w:r>
              <w:rPr>
                <w:rFonts w:ascii="Noto Sans CJK SC" w:hAnsi="Noto Sans CJK SC" w:eastAsia="Noto Sans CJK SC"/>
                <w:sz w:val="15"/>
              </w:rPr>
              <w:t>大变形、多材料接触和碎片后接触非常强。</w:t>
            </w:r>
          </w:p>
        </w:tc>
        <w:tc>
          <w:tcPr>
            <w:tcW w:type="dxa" w:w="2608"/>
            <w:vAlign w:val="top"/>
            <w:shd w:fill="F8FAFC"/>
          </w:tcPr>
          <w:p>
            <w:r>
              <w:rPr>
                <w:rFonts w:ascii="Noto Sans CJK SC" w:hAnsi="Noto Sans CJK SC" w:eastAsia="Noto Sans CJK SC"/>
                <w:sz w:val="15"/>
              </w:rPr>
              <w:t>复合材料、界面、极大变形、复杂接触。</w:t>
            </w:r>
          </w:p>
        </w:tc>
        <w:tc>
          <w:tcPr>
            <w:tcW w:type="dxa" w:w="3231"/>
            <w:vAlign w:val="top"/>
            <w:shd w:fill="F8FAFC"/>
          </w:tcPr>
          <w:p>
            <w:r>
              <w:rPr>
                <w:rFonts w:ascii="Noto Sans CJK SC" w:hAnsi="Noto Sans CJK SC" w:eastAsia="Noto Sans CJK SC"/>
                <w:sz w:val="15"/>
              </w:rPr>
              <w:t>3D 显式裂纹传播生态不如 PD/Phase-field 完整；实现差异大。</w:t>
            </w:r>
          </w:p>
        </w:tc>
        <w:tc>
          <w:tcPr>
            <w:tcW w:type="dxa" w:w="2721"/>
            <w:vAlign w:val="top"/>
            <w:shd w:fill="F8FAFC"/>
          </w:tcPr>
          <w:p>
            <w:r>
              <w:rPr>
                <w:rFonts w:ascii="Noto Sans CJK SC" w:hAnsi="Noto Sans CJK SC" w:eastAsia="Noto Sans CJK SC"/>
                <w:sz w:val="15"/>
              </w:rPr>
              <w:t>研究/特定材料 Backend。</w:t>
            </w:r>
          </w:p>
        </w:tc>
      </w:tr>
      <w:tr>
        <w:tc>
          <w:tcPr>
            <w:tcW w:type="dxa" w:w="1928"/>
            <w:vAlign w:val="top"/>
          </w:tcPr>
          <w:p>
            <w:r>
              <w:rPr>
                <w:rFonts w:ascii="Noto Sans CJK SC" w:hAnsi="Noto Sans CJK SC" w:eastAsia="Noto Sans CJK SC"/>
                <w:sz w:val="15"/>
              </w:rPr>
              <w:t>Explicit FEM + Damage/JH-2</w:t>
            </w:r>
          </w:p>
        </w:tc>
        <w:tc>
          <w:tcPr>
            <w:tcW w:type="dxa" w:w="3005"/>
            <w:vAlign w:val="top"/>
          </w:tcPr>
          <w:p>
            <w:r>
              <w:rPr>
                <w:rFonts w:ascii="Noto Sans CJK SC" w:hAnsi="Noto Sans CJK SC" w:eastAsia="Noto Sans CJK SC"/>
                <w:sz w:val="15"/>
              </w:rPr>
              <w:t>工业成熟、高速动力学和碰撞生态强，JH-2 专为玻璃/陶瓷等脆材。</w:t>
            </w:r>
          </w:p>
        </w:tc>
        <w:tc>
          <w:tcPr>
            <w:tcW w:type="dxa" w:w="2608"/>
            <w:vAlign w:val="top"/>
          </w:tcPr>
          <w:p>
            <w:r>
              <w:rPr>
                <w:rFonts w:ascii="Noto Sans CJK SC" w:hAnsi="Noto Sans CJK SC" w:eastAsia="Noto Sans CJK SC"/>
                <w:sz w:val="15"/>
              </w:rPr>
              <w:t>高速冲击、高压、高应变率陶瓷/玻璃。</w:t>
            </w:r>
          </w:p>
        </w:tc>
        <w:tc>
          <w:tcPr>
            <w:tcW w:type="dxa" w:w="3231"/>
            <w:vAlign w:val="top"/>
          </w:tcPr>
          <w:p>
            <w:r>
              <w:rPr>
                <w:rFonts w:ascii="Noto Sans CJK SC" w:hAnsi="Noto Sans CJK SC" w:eastAsia="Noto Sans CJK SC"/>
                <w:sz w:val="15"/>
              </w:rPr>
              <w:t>element deletion 等会有网格依赖，断面几何未必适合精细碎片表面。</w:t>
            </w:r>
          </w:p>
        </w:tc>
        <w:tc>
          <w:tcPr>
            <w:tcW w:type="dxa" w:w="2721"/>
            <w:vAlign w:val="top"/>
          </w:tcPr>
          <w:p>
            <w:r>
              <w:rPr>
                <w:rFonts w:ascii="Noto Sans CJK SC" w:hAnsi="Noto Sans CJK SC" w:eastAsia="Noto Sans CJK SC"/>
                <w:sz w:val="15"/>
              </w:rPr>
              <w:t>高速冲击专用 Backend。</w:t>
            </w:r>
          </w:p>
        </w:tc>
      </w:tr>
      <w:tr>
        <w:tc>
          <w:tcPr>
            <w:tcW w:type="dxa" w:w="1928"/>
            <w:vAlign w:val="top"/>
            <w:shd w:fill="F8FAFC"/>
          </w:tcPr>
          <w:p>
            <w:r>
              <w:rPr>
                <w:rFonts w:ascii="Noto Sans CJK SC" w:hAnsi="Noto Sans CJK SC" w:eastAsia="Noto Sans CJK SC"/>
                <w:sz w:val="15"/>
              </w:rPr>
              <w:t>SPH / particle damage</w:t>
            </w:r>
          </w:p>
        </w:tc>
        <w:tc>
          <w:tcPr>
            <w:tcW w:type="dxa" w:w="3005"/>
            <w:vAlign w:val="top"/>
            <w:shd w:fill="F8FAFC"/>
          </w:tcPr>
          <w:p>
            <w:r>
              <w:rPr>
                <w:rFonts w:ascii="Noto Sans CJK SC" w:hAnsi="Noto Sans CJK SC" w:eastAsia="Noto Sans CJK SC"/>
                <w:sz w:val="15"/>
              </w:rPr>
              <w:t>大变形、无网格、极端破坏场景灵活。</w:t>
            </w:r>
          </w:p>
        </w:tc>
        <w:tc>
          <w:tcPr>
            <w:tcW w:type="dxa" w:w="2608"/>
            <w:vAlign w:val="top"/>
            <w:shd w:fill="F8FAFC"/>
          </w:tcPr>
          <w:p>
            <w:r>
              <w:rPr>
                <w:rFonts w:ascii="Noto Sans CJK SC" w:hAnsi="Noto Sans CJK SC" w:eastAsia="Noto Sans CJK SC"/>
                <w:sz w:val="15"/>
              </w:rPr>
              <w:t>冲击、粉碎、高速破坏探索。</w:t>
            </w:r>
          </w:p>
        </w:tc>
        <w:tc>
          <w:tcPr>
            <w:tcW w:type="dxa" w:w="3231"/>
            <w:vAlign w:val="top"/>
            <w:shd w:fill="F8FAFC"/>
          </w:tcPr>
          <w:p>
            <w:r>
              <w:rPr>
                <w:rFonts w:ascii="Noto Sans CJK SC" w:hAnsi="Noto Sans CJK SC" w:eastAsia="Noto Sans CJK SC"/>
                <w:sz w:val="15"/>
              </w:rPr>
              <w:t>固体裂纹和断面精确度依实现而异，数值耗散/核参数敏感。</w:t>
            </w:r>
          </w:p>
        </w:tc>
        <w:tc>
          <w:tcPr>
            <w:tcW w:type="dxa" w:w="2721"/>
            <w:vAlign w:val="top"/>
            <w:shd w:fill="F8FAFC"/>
          </w:tcPr>
          <w:p>
            <w:r>
              <w:rPr>
                <w:rFonts w:ascii="Noto Sans CJK SC" w:hAnsi="Noto Sans CJK SC" w:eastAsia="Noto Sans CJK SC"/>
                <w:sz w:val="15"/>
              </w:rPr>
              <w:t>实验 Backend，不作为默认。</w:t>
            </w:r>
          </w:p>
        </w:tc>
      </w:tr>
    </w:tbl>
    <w:p>
      <w:pPr>
        <w:pStyle w:val="Heading2"/>
        <w:keepNext/>
        <w:keepLines/>
      </w:pPr>
      <w:r>
        <w:t>J11 2026 年可参考的物理求解软件与算法实现</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324"/>
            <w:shd w:fill="17365D"/>
            <w:vAlign w:val="center"/>
          </w:tcPr>
          <w:p>
            <w:pPr>
              <w:jc w:val="center"/>
            </w:pPr>
            <w:r>
              <w:rPr>
                <w:rFonts w:ascii="Noto Sans CJK SC" w:hAnsi="Noto Sans CJK SC" w:eastAsia="Noto Sans CJK SC"/>
                <w:b/>
                <w:color w:val="FFFFFF"/>
                <w:sz w:val="16"/>
              </w:rPr>
              <w:t>软件/实现</w:t>
            </w:r>
          </w:p>
        </w:tc>
        <w:tc>
          <w:tcPr>
            <w:tcW w:type="dxa" w:w="4535"/>
            <w:shd w:fill="17365D"/>
            <w:vAlign w:val="center"/>
          </w:tcPr>
          <w:p>
            <w:pPr>
              <w:jc w:val="center"/>
            </w:pPr>
            <w:r>
              <w:rPr>
                <w:rFonts w:ascii="Noto Sans CJK SC" w:hAnsi="Noto Sans CJK SC" w:eastAsia="Noto Sans CJK SC"/>
                <w:b/>
                <w:color w:val="FFFFFF"/>
                <w:sz w:val="16"/>
              </w:rPr>
              <w:t>当前状态与能力</w:t>
            </w:r>
          </w:p>
        </w:tc>
        <w:tc>
          <w:tcPr>
            <w:tcW w:type="dxa" w:w="3402"/>
            <w:shd w:fill="17365D"/>
            <w:vAlign w:val="center"/>
          </w:tcPr>
          <w:p>
            <w:pPr>
              <w:jc w:val="center"/>
            </w:pPr>
            <w:r>
              <w:rPr>
                <w:rFonts w:ascii="Noto Sans CJK SC" w:hAnsi="Noto Sans CJK SC" w:eastAsia="Noto Sans CJK SC"/>
                <w:b/>
                <w:color w:val="FFFFFF"/>
                <w:sz w:val="16"/>
              </w:rPr>
              <w:t>适合作为什么</w:t>
            </w:r>
          </w:p>
        </w:tc>
        <w:tc>
          <w:tcPr>
            <w:tcW w:type="dxa" w:w="3402"/>
            <w:shd w:fill="17365D"/>
            <w:vAlign w:val="center"/>
          </w:tcPr>
          <w:p>
            <w:pPr>
              <w:jc w:val="center"/>
            </w:pPr>
            <w:r>
              <w:rPr>
                <w:rFonts w:ascii="Noto Sans CJK SC" w:hAnsi="Noto Sans CJK SC" w:eastAsia="Noto Sans CJK SC"/>
                <w:b/>
                <w:color w:val="FFFFFF"/>
                <w:sz w:val="16"/>
              </w:rPr>
              <w:t>不应误解为</w:t>
            </w:r>
          </w:p>
        </w:tc>
      </w:tr>
      <w:tr>
        <w:tc>
          <w:tcPr>
            <w:tcW w:type="dxa" w:w="2324"/>
            <w:vAlign w:val="top"/>
          </w:tcPr>
          <w:p>
            <w:r>
              <w:rPr>
                <w:rFonts w:ascii="Noto Sans CJK SC" w:hAnsi="Noto Sans CJK SC" w:eastAsia="Noto Sans CJK SC"/>
                <w:sz w:val="16"/>
              </w:rPr>
              <w:t>PeriLab.jl</w:t>
            </w:r>
          </w:p>
        </w:tc>
        <w:tc>
          <w:tcPr>
            <w:tcW w:type="dxa" w:w="4535"/>
            <w:vAlign w:val="top"/>
          </w:tcPr>
          <w:p>
            <w:r>
              <w:rPr>
                <w:rFonts w:ascii="Noto Sans CJK SC" w:hAnsi="Noto Sans CJK SC" w:eastAsia="Noto Sans CJK SC"/>
                <w:sz w:val="16"/>
              </w:rPr>
              <w:t>2026-08 的 2.2.3 仍在更新；支持 BB/BA/OSB/NOSB、材料/损伤插件、Contact、MPI、FEM/PD coupling、Gmsh import。</w:t>
            </w:r>
          </w:p>
        </w:tc>
        <w:tc>
          <w:tcPr>
            <w:tcW w:type="dxa" w:w="3402"/>
            <w:vAlign w:val="top"/>
          </w:tcPr>
          <w:p>
            <w:r>
              <w:rPr>
                <w:rFonts w:ascii="Noto Sans CJK SC" w:hAnsi="Noto Sans CJK SC" w:eastAsia="Noto Sans CJK SC"/>
                <w:sz w:val="16"/>
              </w:rPr>
              <w:t>PG-Frag 的 PD 原型和参考 Backend；也适合借鉴插件化输入 deck。</w:t>
            </w:r>
          </w:p>
        </w:tc>
        <w:tc>
          <w:tcPr>
            <w:tcW w:type="dxa" w:w="3402"/>
            <w:vAlign w:val="top"/>
          </w:tcPr>
          <w:p>
            <w:r>
              <w:rPr>
                <w:rFonts w:ascii="Noto Sans CJK SC" w:hAnsi="Noto Sans CJK SC" w:eastAsia="Noto Sans CJK SC"/>
                <w:sz w:val="16"/>
              </w:rPr>
              <w:t>已经解决了所有任意 3D 自适应 FEM-PD 问题；官方文档仍注明耦合区单元形状限制。</w:t>
            </w:r>
          </w:p>
        </w:tc>
      </w:tr>
      <w:tr>
        <w:tc>
          <w:tcPr>
            <w:tcW w:type="dxa" w:w="2324"/>
            <w:vAlign w:val="top"/>
            <w:shd w:fill="F8FAFC"/>
          </w:tcPr>
          <w:p>
            <w:r>
              <w:rPr>
                <w:rFonts w:ascii="Noto Sans CJK SC" w:hAnsi="Noto Sans CJK SC" w:eastAsia="Noto Sans CJK SC"/>
                <w:sz w:val="16"/>
              </w:rPr>
              <w:t>Peridynamics.jl</w:t>
            </w:r>
          </w:p>
        </w:tc>
        <w:tc>
          <w:tcPr>
            <w:tcW w:type="dxa" w:w="4535"/>
            <w:vAlign w:val="top"/>
            <w:shd w:fill="F8FAFC"/>
          </w:tcPr>
          <w:p>
            <w:r>
              <w:rPr>
                <w:rFonts w:ascii="Noto Sans CJK SC" w:hAnsi="Noto Sans CJK SC" w:eastAsia="Noto Sans CJK SC"/>
                <w:sz w:val="16"/>
              </w:rPr>
              <w:t>Julia 并行 PD 包，支持动态/准静态、多种 PD formulation、multibody contact、MPI/多线程。</w:t>
            </w:r>
          </w:p>
        </w:tc>
        <w:tc>
          <w:tcPr>
            <w:tcW w:type="dxa" w:w="3402"/>
            <w:vAlign w:val="top"/>
            <w:shd w:fill="F8FAFC"/>
          </w:tcPr>
          <w:p>
            <w:r>
              <w:rPr>
                <w:rFonts w:ascii="Noto Sans CJK SC" w:hAnsi="Noto Sans CJK SC" w:eastAsia="Noto Sans CJK SC"/>
                <w:sz w:val="16"/>
              </w:rPr>
              <w:t>第二 PD 参考实现，便于交叉验证。</w:t>
            </w:r>
          </w:p>
        </w:tc>
        <w:tc>
          <w:tcPr>
            <w:tcW w:type="dxa" w:w="3402"/>
            <w:vAlign w:val="top"/>
            <w:shd w:fill="F8FAFC"/>
          </w:tcPr>
          <w:p>
            <w:r>
              <w:rPr>
                <w:rFonts w:ascii="Noto Sans CJK SC" w:hAnsi="Noto Sans CJK SC" w:eastAsia="Noto Sans CJK SC"/>
                <w:sz w:val="16"/>
              </w:rPr>
              <w:t>完整通用物理引擎。</w:t>
            </w:r>
          </w:p>
        </w:tc>
      </w:tr>
      <w:tr>
        <w:tc>
          <w:tcPr>
            <w:tcW w:type="dxa" w:w="2324"/>
            <w:vAlign w:val="top"/>
          </w:tcPr>
          <w:p>
            <w:r>
              <w:rPr>
                <w:rFonts w:ascii="Noto Sans CJK SC" w:hAnsi="Noto Sans CJK SC" w:eastAsia="Noto Sans CJK SC"/>
                <w:sz w:val="16"/>
              </w:rPr>
              <w:t>OpenRadioss</w:t>
            </w:r>
          </w:p>
        </w:tc>
        <w:tc>
          <w:tcPr>
            <w:tcW w:type="dxa" w:w="4535"/>
            <w:vAlign w:val="top"/>
          </w:tcPr>
          <w:p>
            <w:r>
              <w:rPr>
                <w:rFonts w:ascii="Noto Sans CJK SC" w:hAnsi="Noto Sans CJK SC" w:eastAsia="Noto Sans CJK SC"/>
                <w:sz w:val="16"/>
              </w:rPr>
              <w:t>开源、工业验证的 explicit dynamics FEM 求解器，长期用于高度非线性动态事件。</w:t>
            </w:r>
          </w:p>
        </w:tc>
        <w:tc>
          <w:tcPr>
            <w:tcW w:type="dxa" w:w="3402"/>
            <w:vAlign w:val="top"/>
          </w:tcPr>
          <w:p>
            <w:r>
              <w:rPr>
                <w:rFonts w:ascii="Noto Sans CJK SC" w:hAnsi="Noto Sans CJK SC" w:eastAsia="Noto Sans CJK SC"/>
                <w:sz w:val="16"/>
              </w:rPr>
              <w:t>高速碰撞/冲击、JH-2 对照、工业级验证。</w:t>
            </w:r>
          </w:p>
        </w:tc>
        <w:tc>
          <w:tcPr>
            <w:tcW w:type="dxa" w:w="3402"/>
            <w:vAlign w:val="top"/>
          </w:tcPr>
          <w:p>
            <w:r>
              <w:rPr>
                <w:rFonts w:ascii="Noto Sans CJK SC" w:hAnsi="Noto Sans CJK SC" w:eastAsia="Noto Sans CJK SC"/>
                <w:sz w:val="16"/>
              </w:rPr>
              <w:t>高保真自由断面生成的唯一后端。</w:t>
            </w:r>
          </w:p>
        </w:tc>
      </w:tr>
      <w:tr>
        <w:tc>
          <w:tcPr>
            <w:tcW w:type="dxa" w:w="2324"/>
            <w:vAlign w:val="top"/>
            <w:shd w:fill="F8FAFC"/>
          </w:tcPr>
          <w:p>
            <w:r>
              <w:rPr>
                <w:rFonts w:ascii="Noto Sans CJK SC" w:hAnsi="Noto Sans CJK SC" w:eastAsia="Noto Sans CJK SC"/>
                <w:sz w:val="16"/>
              </w:rPr>
              <w:t>OpenRadioss LAW79 / JH-2</w:t>
            </w:r>
          </w:p>
        </w:tc>
        <w:tc>
          <w:tcPr>
            <w:tcW w:type="dxa" w:w="4535"/>
            <w:vAlign w:val="top"/>
            <w:shd w:fill="F8FAFC"/>
          </w:tcPr>
          <w:p>
            <w:r>
              <w:rPr>
                <w:rFonts w:ascii="Noto Sans CJK SC" w:hAnsi="Noto Sans CJK SC" w:eastAsia="Noto Sans CJK SC"/>
                <w:sz w:val="16"/>
              </w:rPr>
              <w:t>官方材料律明确描述 ceramics 和 glass 的 JH-2。</w:t>
            </w:r>
          </w:p>
        </w:tc>
        <w:tc>
          <w:tcPr>
            <w:tcW w:type="dxa" w:w="3402"/>
            <w:vAlign w:val="top"/>
            <w:shd w:fill="F8FAFC"/>
          </w:tcPr>
          <w:p>
            <w:r>
              <w:rPr>
                <w:rFonts w:ascii="Noto Sans CJK SC" w:hAnsi="Noto Sans CJK SC" w:eastAsia="Noto Sans CJK SC"/>
                <w:sz w:val="16"/>
              </w:rPr>
              <w:t>高应变率脆性材料本构参考。</w:t>
            </w:r>
          </w:p>
        </w:tc>
        <w:tc>
          <w:tcPr>
            <w:tcW w:type="dxa" w:w="3402"/>
            <w:vAlign w:val="top"/>
            <w:shd w:fill="F8FAFC"/>
          </w:tcPr>
          <w:p>
            <w:r>
              <w:rPr>
                <w:rFonts w:ascii="Noto Sans CJK SC" w:hAnsi="Noto Sans CJK SC" w:eastAsia="Noto Sans CJK SC"/>
                <w:sz w:val="16"/>
              </w:rPr>
              <w:t>普通低速摔落下所有陶瓷断裂的通用最佳模型。</w:t>
            </w:r>
          </w:p>
        </w:tc>
      </w:tr>
      <w:tr>
        <w:tc>
          <w:tcPr>
            <w:tcW w:type="dxa" w:w="2324"/>
            <w:vAlign w:val="top"/>
          </w:tcPr>
          <w:p>
            <w:r>
              <w:rPr>
                <w:rFonts w:ascii="Noto Sans CJK SC" w:hAnsi="Noto Sans CJK SC" w:eastAsia="Noto Sans CJK SC"/>
                <w:sz w:val="16"/>
              </w:rPr>
              <w:t>NairnMPM / OSParticulas</w:t>
            </w:r>
          </w:p>
        </w:tc>
        <w:tc>
          <w:tcPr>
            <w:tcW w:type="dxa" w:w="4535"/>
            <w:vAlign w:val="top"/>
          </w:tcPr>
          <w:p>
            <w:r>
              <w:rPr>
                <w:rFonts w:ascii="Noto Sans CJK SC" w:hAnsi="Noto Sans CJK SC" w:eastAsia="Noto Sans CJK SC"/>
                <w:sz w:val="16"/>
              </w:rPr>
              <w:t>支持显式 cracks、contact laws、traction/cohesive laws、多材料接触；但官方 3D cracks 文档说明 3D explicit crack propagation 仍有限制。</w:t>
            </w:r>
          </w:p>
        </w:tc>
        <w:tc>
          <w:tcPr>
            <w:tcW w:type="dxa" w:w="3402"/>
            <w:vAlign w:val="top"/>
          </w:tcPr>
          <w:p>
            <w:r>
              <w:rPr>
                <w:rFonts w:ascii="Noto Sans CJK SC" w:hAnsi="Noto Sans CJK SC" w:eastAsia="Noto Sans CJK SC"/>
                <w:sz w:val="16"/>
              </w:rPr>
              <w:t>MPM/CZM/界面研究参考。</w:t>
            </w:r>
          </w:p>
        </w:tc>
        <w:tc>
          <w:tcPr>
            <w:tcW w:type="dxa" w:w="3402"/>
            <w:vAlign w:val="top"/>
          </w:tcPr>
          <w:p>
            <w:r>
              <w:rPr>
                <w:rFonts w:ascii="Noto Sans CJK SC" w:hAnsi="Noto Sans CJK SC" w:eastAsia="Noto Sans CJK SC"/>
                <w:sz w:val="16"/>
              </w:rPr>
              <w:t>当前最成熟的任意 3D 碎裂默认方案。</w:t>
            </w:r>
          </w:p>
        </w:tc>
      </w:tr>
      <w:tr>
        <w:tc>
          <w:tcPr>
            <w:tcW w:type="dxa" w:w="2324"/>
            <w:vAlign w:val="top"/>
            <w:shd w:fill="F8FAFC"/>
          </w:tcPr>
          <w:p>
            <w:r>
              <w:rPr>
                <w:rFonts w:ascii="Noto Sans CJK SC" w:hAnsi="Noto Sans CJK SC" w:eastAsia="Noto Sans CJK SC"/>
                <w:sz w:val="16"/>
              </w:rPr>
              <w:t>Project Chrono</w:t>
            </w:r>
          </w:p>
        </w:tc>
        <w:tc>
          <w:tcPr>
            <w:tcW w:type="dxa" w:w="4535"/>
            <w:vAlign w:val="top"/>
            <w:shd w:fill="F8FAFC"/>
          </w:tcPr>
          <w:p>
            <w:r>
              <w:rPr>
                <w:rFonts w:ascii="Noto Sans CJK SC" w:hAnsi="Noto Sans CJK SC" w:eastAsia="Noto Sans CJK SC"/>
                <w:sz w:val="16"/>
              </w:rPr>
              <w:t>开源多物理 C++ 引擎，支持 rigid body、collision/contact、FEA，并有 PyChrono。</w:t>
            </w:r>
          </w:p>
        </w:tc>
        <w:tc>
          <w:tcPr>
            <w:tcW w:type="dxa" w:w="3402"/>
            <w:vAlign w:val="top"/>
            <w:shd w:fill="F8FAFC"/>
          </w:tcPr>
          <w:p>
            <w:r>
              <w:rPr>
                <w:rFonts w:ascii="Noto Sans CJK SC" w:hAnsi="Noto Sans CJK SC" w:eastAsia="Noto Sans CJK SC"/>
                <w:sz w:val="16"/>
              </w:rPr>
              <w:t>碎片已经分离后的刚体/多体运动与碰撞后端。</w:t>
            </w:r>
          </w:p>
        </w:tc>
        <w:tc>
          <w:tcPr>
            <w:tcW w:type="dxa" w:w="3402"/>
            <w:vAlign w:val="top"/>
            <w:shd w:fill="F8FAFC"/>
          </w:tcPr>
          <w:p>
            <w:r>
              <w:rPr>
                <w:rFonts w:ascii="Noto Sans CJK SC" w:hAnsi="Noto Sans CJK SC" w:eastAsia="Noto Sans CJK SC"/>
                <w:sz w:val="16"/>
              </w:rPr>
              <w:t>裂纹求解器本身。</w:t>
            </w:r>
          </w:p>
        </w:tc>
      </w:tr>
    </w:tbl>
    <w:p>
      <w:pPr/>
      <w:r>
        <w:t>PeriLab 的项目文档明确列出 state-based formulations、damage、contact、FEM/PD coupling、MPI 等能力；其 2026 changelog 还加入 HEX8 FE-PD coupling 等改进。OpenRadioss 则定位为 industry-proven dynamic event solver，而 LAW79 明确实现 JH-2，用于 ceramics 和 glass。[R17][R18][R19][R20][R21][R22]</w:t>
      </w:r>
    </w:p>
    <w:p>
      <w:pPr>
        <w:pStyle w:val="Heading2"/>
        <w:keepNext/>
        <w:keepLines/>
      </w:pPr>
      <w:r>
        <w:t>J12 材料系统：通用化的核心不在“材料名称”，而在可组合本构</w:t>
      </w:r>
    </w:p>
    <w:p>
      <w:pPr/>
      <w:r>
        <w:t>PG-Frag 的 Material Plugin 不应只接受 material="porcelain" 这样的字符串。字符串只能是 preset 的入口；真正的内部模型必须由参数、场、取向、界面和损伤律构成。</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268"/>
            <w:shd w:fill="17365D"/>
            <w:vAlign w:val="center"/>
          </w:tcPr>
          <w:p>
            <w:pPr>
              <w:jc w:val="center"/>
            </w:pPr>
            <w:r>
              <w:rPr>
                <w:rFonts w:ascii="Noto Sans CJK SC" w:hAnsi="Noto Sans CJK SC" w:eastAsia="Noto Sans CJK SC"/>
                <w:b/>
                <w:color w:val="FFFFFF"/>
                <w:sz w:val="17"/>
              </w:rPr>
              <w:t>材料建模维度</w:t>
            </w:r>
          </w:p>
        </w:tc>
        <w:tc>
          <w:tcPr>
            <w:tcW w:type="dxa" w:w="3969"/>
            <w:shd w:fill="17365D"/>
            <w:vAlign w:val="center"/>
          </w:tcPr>
          <w:p>
            <w:pPr>
              <w:jc w:val="center"/>
            </w:pPr>
            <w:r>
              <w:rPr>
                <w:rFonts w:ascii="Noto Sans CJK SC" w:hAnsi="Noto Sans CJK SC" w:eastAsia="Noto Sans CJK SC"/>
                <w:b/>
                <w:color w:val="FFFFFF"/>
                <w:sz w:val="17"/>
              </w:rPr>
              <w:t>候选技术</w:t>
            </w:r>
          </w:p>
        </w:tc>
        <w:tc>
          <w:tcPr>
            <w:tcW w:type="dxa" w:w="5102"/>
            <w:shd w:fill="17365D"/>
            <w:vAlign w:val="center"/>
          </w:tcPr>
          <w:p>
            <w:pPr>
              <w:jc w:val="center"/>
            </w:pPr>
            <w:r>
              <w:rPr>
                <w:rFonts w:ascii="Noto Sans CJK SC" w:hAnsi="Noto Sans CJK SC" w:eastAsia="Noto Sans CJK SC"/>
                <w:b/>
                <w:color w:val="FFFFFF"/>
                <w:sz w:val="17"/>
              </w:rPr>
              <w:t>用途</w:t>
            </w:r>
          </w:p>
        </w:tc>
      </w:tr>
      <w:tr>
        <w:tc>
          <w:tcPr>
            <w:tcW w:type="dxa" w:w="2268"/>
            <w:vAlign w:val="top"/>
          </w:tcPr>
          <w:p>
            <w:r>
              <w:rPr>
                <w:rFonts w:ascii="Noto Sans CJK SC" w:hAnsi="Noto Sans CJK SC" w:eastAsia="Noto Sans CJK SC"/>
                <w:sz w:val="17"/>
              </w:rPr>
              <w:t>均匀本构</w:t>
            </w:r>
          </w:p>
        </w:tc>
        <w:tc>
          <w:tcPr>
            <w:tcW w:type="dxa" w:w="3969"/>
            <w:vAlign w:val="top"/>
          </w:tcPr>
          <w:p>
            <w:r>
              <w:rPr>
                <w:rFonts w:ascii="Noto Sans CJK SC" w:hAnsi="Noto Sans CJK SC" w:eastAsia="Noto Sans CJK SC"/>
                <w:sz w:val="17"/>
              </w:rPr>
              <w:t>线弹性、各向异性弹性、塑性/粘弹等</w:t>
            </w:r>
          </w:p>
        </w:tc>
        <w:tc>
          <w:tcPr>
            <w:tcW w:type="dxa" w:w="5102"/>
            <w:vAlign w:val="top"/>
          </w:tcPr>
          <w:p>
            <w:r>
              <w:rPr>
                <w:rFonts w:ascii="Noto Sans CJK SC" w:hAnsi="Noto Sans CJK SC" w:eastAsia="Noto Sans CJK SC"/>
                <w:sz w:val="17"/>
              </w:rPr>
              <w:t>基础力学响应。</w:t>
            </w:r>
          </w:p>
        </w:tc>
      </w:tr>
      <w:tr>
        <w:tc>
          <w:tcPr>
            <w:tcW w:type="dxa" w:w="2268"/>
            <w:vAlign w:val="top"/>
            <w:shd w:fill="F8FAFC"/>
          </w:tcPr>
          <w:p>
            <w:r>
              <w:rPr>
                <w:rFonts w:ascii="Noto Sans CJK SC" w:hAnsi="Noto Sans CJK SC" w:eastAsia="Noto Sans CJK SC"/>
                <w:sz w:val="17"/>
              </w:rPr>
              <w:t>空间随机场</w:t>
            </w:r>
          </w:p>
        </w:tc>
        <w:tc>
          <w:tcPr>
            <w:tcW w:type="dxa" w:w="3969"/>
            <w:vAlign w:val="top"/>
            <w:shd w:fill="F8FAFC"/>
          </w:tcPr>
          <w:p>
            <w:r>
              <w:rPr>
                <w:rFonts w:ascii="Noto Sans CJK SC" w:hAnsi="Noto Sans CJK SC" w:eastAsia="Noto Sans CJK SC"/>
                <w:sz w:val="17"/>
              </w:rPr>
              <w:t>Gaussian Random Field (GRF)、谱方法</w:t>
            </w:r>
          </w:p>
        </w:tc>
        <w:tc>
          <w:tcPr>
            <w:tcW w:type="dxa" w:w="5102"/>
            <w:vAlign w:val="top"/>
            <w:shd w:fill="F8FAFC"/>
          </w:tcPr>
          <w:p>
            <w:r>
              <w:rPr>
                <w:rFonts w:ascii="Noto Sans CJK SC" w:hAnsi="Noto Sans CJK SC" w:eastAsia="Noto Sans CJK SC"/>
                <w:sz w:val="17"/>
              </w:rPr>
              <w:t>生成 E(x)、Gc(x)、强度(x)、孔隙率(x) 等相关随机场。</w:t>
            </w:r>
          </w:p>
        </w:tc>
      </w:tr>
      <w:tr>
        <w:tc>
          <w:tcPr>
            <w:tcW w:type="dxa" w:w="2268"/>
            <w:vAlign w:val="top"/>
          </w:tcPr>
          <w:p>
            <w:r>
              <w:rPr>
                <w:rFonts w:ascii="Noto Sans CJK SC" w:hAnsi="Noto Sans CJK SC" w:eastAsia="Noto Sans CJK SC"/>
                <w:sz w:val="17"/>
              </w:rPr>
              <w:t>低维随机场表达</w:t>
            </w:r>
          </w:p>
        </w:tc>
        <w:tc>
          <w:tcPr>
            <w:tcW w:type="dxa" w:w="3969"/>
            <w:vAlign w:val="top"/>
          </w:tcPr>
          <w:p>
            <w:r>
              <w:rPr>
                <w:rFonts w:ascii="Noto Sans CJK SC" w:hAnsi="Noto Sans CJK SC" w:eastAsia="Noto Sans CJK SC"/>
                <w:sz w:val="17"/>
              </w:rPr>
              <w:t>Karhunen–Loève Expansion (KLE)</w:t>
            </w:r>
          </w:p>
        </w:tc>
        <w:tc>
          <w:tcPr>
            <w:tcW w:type="dxa" w:w="5102"/>
            <w:vAlign w:val="top"/>
          </w:tcPr>
          <w:p>
            <w:r>
              <w:rPr>
                <w:rFonts w:ascii="Noto Sans CJK SC" w:hAnsi="Noto Sans CJK SC" w:eastAsia="Noto Sans CJK SC"/>
                <w:sz w:val="17"/>
              </w:rPr>
              <w:t>用少量随机变量表示可复现的空间相关材料变化，适合大规模实验。</w:t>
            </w:r>
          </w:p>
        </w:tc>
      </w:tr>
      <w:tr>
        <w:tc>
          <w:tcPr>
            <w:tcW w:type="dxa" w:w="2268"/>
            <w:vAlign w:val="top"/>
            <w:shd w:fill="F8FAFC"/>
          </w:tcPr>
          <w:p>
            <w:r>
              <w:rPr>
                <w:rFonts w:ascii="Noto Sans CJK SC" w:hAnsi="Noto Sans CJK SC" w:eastAsia="Noto Sans CJK SC"/>
                <w:sz w:val="17"/>
              </w:rPr>
              <w:t>脆性缺陷统计</w:t>
            </w:r>
          </w:p>
        </w:tc>
        <w:tc>
          <w:tcPr>
            <w:tcW w:type="dxa" w:w="3969"/>
            <w:vAlign w:val="top"/>
            <w:shd w:fill="F8FAFC"/>
          </w:tcPr>
          <w:p>
            <w:r>
              <w:rPr>
                <w:rFonts w:ascii="Noto Sans CJK SC" w:hAnsi="Noto Sans CJK SC" w:eastAsia="Noto Sans CJK SC"/>
                <w:sz w:val="17"/>
              </w:rPr>
              <w:t>Weibull flaw/strength distribution</w:t>
            </w:r>
          </w:p>
        </w:tc>
        <w:tc>
          <w:tcPr>
            <w:tcW w:type="dxa" w:w="5102"/>
            <w:vAlign w:val="top"/>
            <w:shd w:fill="F8FAFC"/>
          </w:tcPr>
          <w:p>
            <w:r>
              <w:rPr>
                <w:rFonts w:ascii="Noto Sans CJK SC" w:hAnsi="Noto Sans CJK SC" w:eastAsia="Noto Sans CJK SC"/>
                <w:sz w:val="17"/>
              </w:rPr>
              <w:t>玻璃/陶瓷强度散布、尺寸效应和表面缺陷统计。</w:t>
            </w:r>
          </w:p>
        </w:tc>
      </w:tr>
      <w:tr>
        <w:tc>
          <w:tcPr>
            <w:tcW w:type="dxa" w:w="2268"/>
            <w:vAlign w:val="top"/>
          </w:tcPr>
          <w:p>
            <w:r>
              <w:rPr>
                <w:rFonts w:ascii="Noto Sans CJK SC" w:hAnsi="Noto Sans CJK SC" w:eastAsia="Noto Sans CJK SC"/>
                <w:sz w:val="17"/>
              </w:rPr>
              <w:t>晶粒/颗粒结构</w:t>
            </w:r>
          </w:p>
        </w:tc>
        <w:tc>
          <w:tcPr>
            <w:tcW w:type="dxa" w:w="3969"/>
            <w:vAlign w:val="top"/>
          </w:tcPr>
          <w:p>
            <w:r>
              <w:rPr>
                <w:rFonts w:ascii="Noto Sans CJK SC" w:hAnsi="Noto Sans CJK SC" w:eastAsia="Noto Sans CJK SC"/>
                <w:sz w:val="17"/>
              </w:rPr>
              <w:t>Voronoi / Laguerre / weighted tessellation</w:t>
            </w:r>
          </w:p>
        </w:tc>
        <w:tc>
          <w:tcPr>
            <w:tcW w:type="dxa" w:w="5102"/>
            <w:vAlign w:val="top"/>
          </w:tcPr>
          <w:p>
            <w:r>
              <w:rPr>
                <w:rFonts w:ascii="Noto Sans CJK SC" w:hAnsi="Noto Sans CJK SC" w:eastAsia="Noto Sans CJK SC"/>
                <w:sz w:val="17"/>
              </w:rPr>
              <w:t>生成晶粒、颗粒和局部边界；用于细观断面而不是“随机切块”。</w:t>
            </w:r>
          </w:p>
        </w:tc>
      </w:tr>
      <w:tr>
        <w:tc>
          <w:tcPr>
            <w:tcW w:type="dxa" w:w="2268"/>
            <w:vAlign w:val="top"/>
            <w:shd w:fill="F8FAFC"/>
          </w:tcPr>
          <w:p>
            <w:r>
              <w:rPr>
                <w:rFonts w:ascii="Noto Sans CJK SC" w:hAnsi="Noto Sans CJK SC" w:eastAsia="Noto Sans CJK SC"/>
                <w:sz w:val="17"/>
              </w:rPr>
              <w:t>纤维/方向场</w:t>
            </w:r>
          </w:p>
        </w:tc>
        <w:tc>
          <w:tcPr>
            <w:tcW w:type="dxa" w:w="3969"/>
            <w:vAlign w:val="top"/>
            <w:shd w:fill="F8FAFC"/>
          </w:tcPr>
          <w:p>
            <w:r>
              <w:rPr>
                <w:rFonts w:ascii="Noto Sans CJK SC" w:hAnsi="Noto Sans CJK SC" w:eastAsia="Noto Sans CJK SC"/>
                <w:sz w:val="17"/>
              </w:rPr>
              <w:t>Orthotropic tensor field / vector orientation field</w:t>
            </w:r>
          </w:p>
        </w:tc>
        <w:tc>
          <w:tcPr>
            <w:tcW w:type="dxa" w:w="5102"/>
            <w:vAlign w:val="top"/>
            <w:shd w:fill="F8FAFC"/>
          </w:tcPr>
          <w:p>
            <w:r>
              <w:rPr>
                <w:rFonts w:ascii="Noto Sans CJK SC" w:hAnsi="Noto Sans CJK SC" w:eastAsia="Noto Sans CJK SC"/>
                <w:sz w:val="17"/>
              </w:rPr>
              <w:t>竹材、木材、复合材料。</w:t>
            </w:r>
          </w:p>
        </w:tc>
      </w:tr>
      <w:tr>
        <w:tc>
          <w:tcPr>
            <w:tcW w:type="dxa" w:w="2268"/>
            <w:vAlign w:val="top"/>
          </w:tcPr>
          <w:p>
            <w:r>
              <w:rPr>
                <w:rFonts w:ascii="Noto Sans CJK SC" w:hAnsi="Noto Sans CJK SC" w:eastAsia="Noto Sans CJK SC"/>
                <w:sz w:val="17"/>
              </w:rPr>
              <w:t>多层/多材料</w:t>
            </w:r>
          </w:p>
        </w:tc>
        <w:tc>
          <w:tcPr>
            <w:tcW w:type="dxa" w:w="3969"/>
            <w:vAlign w:val="top"/>
          </w:tcPr>
          <w:p>
            <w:r>
              <w:rPr>
                <w:rFonts w:ascii="Noto Sans CJK SC" w:hAnsi="Noto Sans CJK SC" w:eastAsia="Noto Sans CJK SC"/>
                <w:sz w:val="17"/>
              </w:rPr>
              <w:t>Region-wise material + interface/CZM</w:t>
            </w:r>
          </w:p>
        </w:tc>
        <w:tc>
          <w:tcPr>
            <w:tcW w:type="dxa" w:w="5102"/>
            <w:vAlign w:val="top"/>
          </w:tcPr>
          <w:p>
            <w:r>
              <w:rPr>
                <w:rFonts w:ascii="Noto Sans CJK SC" w:hAnsi="Noto Sans CJK SC" w:eastAsia="Noto Sans CJK SC"/>
                <w:sz w:val="17"/>
              </w:rPr>
              <w:t>釉层/胎体、复合层、涂层、粘结面。</w:t>
            </w:r>
          </w:p>
        </w:tc>
      </w:tr>
      <w:tr>
        <w:tc>
          <w:tcPr>
            <w:tcW w:type="dxa" w:w="2268"/>
            <w:vAlign w:val="top"/>
            <w:shd w:fill="F8FAFC"/>
          </w:tcPr>
          <w:p>
            <w:r>
              <w:rPr>
                <w:rFonts w:ascii="Noto Sans CJK SC" w:hAnsi="Noto Sans CJK SC" w:eastAsia="Noto Sans CJK SC"/>
                <w:sz w:val="17"/>
              </w:rPr>
              <w:t>初始缺陷</w:t>
            </w:r>
          </w:p>
        </w:tc>
        <w:tc>
          <w:tcPr>
            <w:tcW w:type="dxa" w:w="3969"/>
            <w:vAlign w:val="top"/>
            <w:shd w:fill="F8FAFC"/>
          </w:tcPr>
          <w:p>
            <w:r>
              <w:rPr>
                <w:rFonts w:ascii="Noto Sans CJK SC" w:hAnsi="Noto Sans CJK SC" w:eastAsia="Noto Sans CJK SC"/>
                <w:sz w:val="17"/>
              </w:rPr>
              <w:t>surface scratch, pores, microcracks, inclusions</w:t>
            </w:r>
          </w:p>
        </w:tc>
        <w:tc>
          <w:tcPr>
            <w:tcW w:type="dxa" w:w="5102"/>
            <w:vAlign w:val="top"/>
            <w:shd w:fill="F8FAFC"/>
          </w:tcPr>
          <w:p>
            <w:r>
              <w:rPr>
                <w:rFonts w:ascii="Noto Sans CJK SC" w:hAnsi="Noto Sans CJK SC" w:eastAsia="Noto Sans CJK SC"/>
                <w:sz w:val="17"/>
              </w:rPr>
              <w:t>决定随机但物理一致的裂纹萌生位置。</w:t>
            </w:r>
          </w:p>
        </w:tc>
      </w:tr>
    </w:tbl>
    <w:tbl>
      <w:tblPr>
        <w:tblW w:type="auto" w:w="0"/>
        <w:jc w:val="center"/>
        <w:tblLayout w:type="autofit"/>
        <w:tblLook w:firstColumn="1" w:firstRow="1" w:lastColumn="0" w:lastRow="0" w:noHBand="0" w:noVBand="1" w:val="04A0"/>
      </w:tblPr>
      <w:tblGrid>
        <w:gridCol w:w="9972"/>
      </w:tblGrid>
      <w:tr>
        <w:tc>
          <w:tcPr>
            <w:tcW w:type="dxa" w:w="9972"/>
            <w:shd w:fill="E2F0D9"/>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关键原则：</w:t>
            </w:r>
            <w:r>
              <w:rPr>
                <w:rFonts w:ascii="Noto Sans CJK SC" w:hAnsi="Noto Sans CJK SC" w:eastAsia="Noto Sans CJK SC"/>
              </w:rPr>
              <w:t>随机性必须来自可记录、可控制的材料/缺陷随机变量，而不是在裂纹生成后再“随机抖动断面”。同一几何、同一冲击事件，在不同 defect seed 下可以得到不同但统计合理的碎裂结果。</w:t>
            </w:r>
          </w:p>
        </w:tc>
      </w:tr>
    </w:tbl>
    <w:p>
      <w:pPr>
        <w:pStyle w:val="Heading2"/>
        <w:keepNext/>
        <w:keepLines/>
      </w:pPr>
      <w:r>
        <w:t>J13 动态接触、碎片分离与二次碎裂</w:t>
      </w:r>
    </w:p>
    <w:p>
      <w:pPr/>
      <w:r>
        <w:t>断裂发生后继续用最高成本断裂求解器追踪每个完整碎片的长距离飞行通常不划算。推荐把“连续体断裂”和“分离后刚体/多体动力学”解耦。</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Continuum / PD / Phase-field</w:t>
              <w:br/>
            </w:r>
            <w:r>
              <w:rPr>
                <w:rFonts w:ascii="DejaVu Sans Mono" w:hAnsi="DejaVu Sans Mono" w:eastAsia="Noto Sans CJK SC"/>
                <w:sz w:val="17"/>
              </w:rPr>
              <w:t xml:space="preserve">       ↓ connected components + surface extraction</w:t>
              <w:br/>
            </w:r>
            <w:r>
              <w:rPr>
                <w:rFonts w:ascii="DejaVu Sans Mono" w:hAnsi="DejaVu Sans Mono" w:eastAsia="Noto Sans CJK SC"/>
                <w:sz w:val="17"/>
              </w:rPr>
              <w:t>Fragment F1, F2, ... Fn</w:t>
              <w:br/>
            </w:r>
            <w:r>
              <w:rPr>
                <w:rFonts w:ascii="DejaVu Sans Mono" w:hAnsi="DejaVu Sans Mono" w:eastAsia="Noto Sans CJK SC"/>
                <w:sz w:val="17"/>
              </w:rPr>
              <w:t xml:space="preserve">       ↓ transfer mass / inertia / velocity / angular momentum</w:t>
              <w:br/>
            </w:r>
            <w:r>
              <w:rPr>
                <w:rFonts w:ascii="DejaVu Sans Mono" w:hAnsi="DejaVu Sans Mono" w:eastAsia="Noto Sans CJK SC"/>
                <w:sz w:val="17"/>
              </w:rPr>
              <w:t>Rigid-body / multibody backend (e.g. Chrono)</w:t>
              <w:br/>
            </w:r>
            <w:r>
              <w:rPr>
                <w:rFonts w:ascii="DejaVu Sans Mono" w:hAnsi="DejaVu Sans Mono" w:eastAsia="Noto Sans CJK SC"/>
                <w:sz w:val="17"/>
              </w:rPr>
              <w:t xml:space="preserve">       ↓ if secondary impact exceeds fracture trigger</w:t>
              <w:br/>
            </w:r>
            <w:r>
              <w:rPr>
                <w:rFonts w:ascii="DejaVu Sans Mono" w:hAnsi="DejaVu Sans Mono" w:eastAsia="Noto Sans CJK SC"/>
                <w:sz w:val="17"/>
              </w:rPr>
              <w:t>selected fragment → fracture backend again</w:t>
            </w:r>
          </w:p>
        </w:tc>
      </w:tr>
    </w:tbl>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2268"/>
            <w:shd w:fill="17365D"/>
            <w:vAlign w:val="center"/>
          </w:tcPr>
          <w:p>
            <w:pPr>
              <w:jc w:val="center"/>
            </w:pPr>
            <w:r>
              <w:rPr>
                <w:rFonts w:ascii="Noto Sans CJK SC" w:hAnsi="Noto Sans CJK SC" w:eastAsia="Noto Sans CJK SC"/>
                <w:b/>
                <w:color w:val="FFFFFF"/>
                <w:sz w:val="17"/>
              </w:rPr>
              <w:t>技术</w:t>
            </w:r>
          </w:p>
        </w:tc>
        <w:tc>
          <w:tcPr>
            <w:tcW w:type="dxa" w:w="4535"/>
            <w:shd w:fill="17365D"/>
            <w:vAlign w:val="center"/>
          </w:tcPr>
          <w:p>
            <w:pPr>
              <w:jc w:val="center"/>
            </w:pPr>
            <w:r>
              <w:rPr>
                <w:rFonts w:ascii="Noto Sans CJK SC" w:hAnsi="Noto Sans CJK SC" w:eastAsia="Noto Sans CJK SC"/>
                <w:b/>
                <w:color w:val="FFFFFF"/>
                <w:sz w:val="17"/>
              </w:rPr>
              <w:t>优势</w:t>
            </w:r>
          </w:p>
        </w:tc>
        <w:tc>
          <w:tcPr>
            <w:tcW w:type="dxa" w:w="4535"/>
            <w:shd w:fill="17365D"/>
            <w:vAlign w:val="center"/>
          </w:tcPr>
          <w:p>
            <w:pPr>
              <w:jc w:val="center"/>
            </w:pPr>
            <w:r>
              <w:rPr>
                <w:rFonts w:ascii="Noto Sans CJK SC" w:hAnsi="Noto Sans CJK SC" w:eastAsia="Noto Sans CJK SC"/>
                <w:b/>
                <w:color w:val="FFFFFF"/>
                <w:sz w:val="17"/>
              </w:rPr>
              <w:t>角色</w:t>
            </w:r>
          </w:p>
        </w:tc>
      </w:tr>
      <w:tr>
        <w:tc>
          <w:tcPr>
            <w:tcW w:type="dxa" w:w="2268"/>
            <w:vAlign w:val="top"/>
          </w:tcPr>
          <w:p>
            <w:r>
              <w:rPr>
                <w:rFonts w:ascii="Noto Sans CJK SC" w:hAnsi="Noto Sans CJK SC" w:eastAsia="Noto Sans CJK SC"/>
                <w:sz w:val="17"/>
              </w:rPr>
              <w:t>Project Chrono</w:t>
            </w:r>
          </w:p>
        </w:tc>
        <w:tc>
          <w:tcPr>
            <w:tcW w:type="dxa" w:w="4535"/>
            <w:vAlign w:val="top"/>
          </w:tcPr>
          <w:p>
            <w:r>
              <w:rPr>
                <w:rFonts w:ascii="Noto Sans CJK SC" w:hAnsi="Noto Sans CJK SC" w:eastAsia="Noto Sans CJK SC"/>
                <w:sz w:val="17"/>
              </w:rPr>
              <w:t>嵌入式 C++、PyChrono、3D collision/contact、rigid/flexible bodies。</w:t>
            </w:r>
          </w:p>
        </w:tc>
        <w:tc>
          <w:tcPr>
            <w:tcW w:type="dxa" w:w="4535"/>
            <w:vAlign w:val="top"/>
          </w:tcPr>
          <w:p>
            <w:r>
              <w:rPr>
                <w:rFonts w:ascii="Noto Sans CJK SC" w:hAnsi="Noto Sans CJK SC" w:eastAsia="Noto Sans CJK SC"/>
                <w:sz w:val="17"/>
              </w:rPr>
              <w:t>推荐碎片动力学 Backend。</w:t>
            </w:r>
          </w:p>
        </w:tc>
      </w:tr>
      <w:tr>
        <w:tc>
          <w:tcPr>
            <w:tcW w:type="dxa" w:w="2268"/>
            <w:vAlign w:val="top"/>
            <w:shd w:fill="F8FAFC"/>
          </w:tcPr>
          <w:p>
            <w:r>
              <w:rPr>
                <w:rFonts w:ascii="Noto Sans CJK SC" w:hAnsi="Noto Sans CJK SC" w:eastAsia="Noto Sans CJK SC"/>
                <w:sz w:val="17"/>
              </w:rPr>
              <w:t>DEM</w:t>
            </w:r>
          </w:p>
        </w:tc>
        <w:tc>
          <w:tcPr>
            <w:tcW w:type="dxa" w:w="4535"/>
            <w:vAlign w:val="top"/>
            <w:shd w:fill="F8FAFC"/>
          </w:tcPr>
          <w:p>
            <w:r>
              <w:rPr>
                <w:rFonts w:ascii="Noto Sans CJK SC" w:hAnsi="Noto Sans CJK SC" w:eastAsia="Noto Sans CJK SC"/>
                <w:sz w:val="17"/>
              </w:rPr>
              <w:t>大量颗粒/碎块接触成熟。</w:t>
            </w:r>
          </w:p>
        </w:tc>
        <w:tc>
          <w:tcPr>
            <w:tcW w:type="dxa" w:w="4535"/>
            <w:vAlign w:val="top"/>
            <w:shd w:fill="F8FAFC"/>
          </w:tcPr>
          <w:p>
            <w:r>
              <w:rPr>
                <w:rFonts w:ascii="Noto Sans CJK SC" w:hAnsi="Noto Sans CJK SC" w:eastAsia="Noto Sans CJK SC"/>
                <w:sz w:val="17"/>
              </w:rPr>
              <w:t>极大量小碎片/颗粒化场景。</w:t>
            </w:r>
          </w:p>
        </w:tc>
      </w:tr>
      <w:tr>
        <w:tc>
          <w:tcPr>
            <w:tcW w:type="dxa" w:w="2268"/>
            <w:vAlign w:val="top"/>
          </w:tcPr>
          <w:p>
            <w:r>
              <w:rPr>
                <w:rFonts w:ascii="Noto Sans CJK SC" w:hAnsi="Noto Sans CJK SC" w:eastAsia="Noto Sans CJK SC"/>
                <w:sz w:val="17"/>
              </w:rPr>
              <w:t>IPC / robust contact</w:t>
            </w:r>
          </w:p>
        </w:tc>
        <w:tc>
          <w:tcPr>
            <w:tcW w:type="dxa" w:w="4535"/>
            <w:vAlign w:val="top"/>
          </w:tcPr>
          <w:p>
            <w:r>
              <w:rPr>
                <w:rFonts w:ascii="Noto Sans CJK SC" w:hAnsi="Noto Sans CJK SC" w:eastAsia="Noto Sans CJK SC"/>
                <w:sz w:val="17"/>
              </w:rPr>
              <w:t>高质量几何接触与防穿透思想。</w:t>
            </w:r>
          </w:p>
        </w:tc>
        <w:tc>
          <w:tcPr>
            <w:tcW w:type="dxa" w:w="4535"/>
            <w:vAlign w:val="top"/>
          </w:tcPr>
          <w:p>
            <w:r>
              <w:rPr>
                <w:rFonts w:ascii="Noto Sans CJK SC" w:hAnsi="Noto Sans CJK SC" w:eastAsia="Noto Sans CJK SC"/>
                <w:sz w:val="17"/>
              </w:rPr>
              <w:t>高保真接触实验 Backend。</w:t>
            </w:r>
          </w:p>
        </w:tc>
      </w:tr>
      <w:tr>
        <w:tc>
          <w:tcPr>
            <w:tcW w:type="dxa" w:w="2268"/>
            <w:vAlign w:val="top"/>
            <w:shd w:fill="F8FAFC"/>
          </w:tcPr>
          <w:p>
            <w:r>
              <w:rPr>
                <w:rFonts w:ascii="Noto Sans CJK SC" w:hAnsi="Noto Sans CJK SC" w:eastAsia="Noto Sans CJK SC"/>
                <w:sz w:val="17"/>
              </w:rPr>
              <w:t>Solver-native contact</w:t>
            </w:r>
          </w:p>
        </w:tc>
        <w:tc>
          <w:tcPr>
            <w:tcW w:type="dxa" w:w="4535"/>
            <w:vAlign w:val="top"/>
            <w:shd w:fill="F8FAFC"/>
          </w:tcPr>
          <w:p>
            <w:r>
              <w:rPr>
                <w:rFonts w:ascii="Noto Sans CJK SC" w:hAnsi="Noto Sans CJK SC" w:eastAsia="Noto Sans CJK SC"/>
                <w:sz w:val="17"/>
              </w:rPr>
              <w:t>减少状态转换。</w:t>
            </w:r>
          </w:p>
        </w:tc>
        <w:tc>
          <w:tcPr>
            <w:tcW w:type="dxa" w:w="4535"/>
            <w:vAlign w:val="top"/>
            <w:shd w:fill="F8FAFC"/>
          </w:tcPr>
          <w:p>
            <w:r>
              <w:rPr>
                <w:rFonts w:ascii="Noto Sans CJK SC" w:hAnsi="Noto Sans CJK SC" w:eastAsia="Noto Sans CJK SC"/>
                <w:sz w:val="17"/>
              </w:rPr>
              <w:t>短时断裂阶段内部接触。</w:t>
            </w:r>
          </w:p>
        </w:tc>
      </w:tr>
    </w:tbl>
    <w:p>
      <w:pPr/>
      <w:r>
        <w:t>Chrono 官方将自己定位为开源 multi-physics simulation engine，并提供 3D rigid body、collision/contact、FEA 和 PyChrono，适合作为碎片分离后的动力学模块。[R23][R24]</w:t>
      </w:r>
    </w:p>
    <w:p>
      <w:pPr>
        <w:pStyle w:val="Heading2"/>
        <w:keepNext/>
        <w:keepLines/>
      </w:pPr>
      <w:r>
        <w:t>J14 断面重建与输出：物理引擎必须把“新生成表面”视为一级数据</w:t>
      </w:r>
    </w:p>
    <w:p>
      <w:pPr>
        <w:pStyle w:val="ListBullet"/>
      </w:pPr>
      <w:r>
        <w:t>每个 Fragment 输出原始外表面与 fracture surface 的明确分区。</w:t>
      </w:r>
    </w:p>
    <w:p>
      <w:pPr>
        <w:pStyle w:val="ListBullet"/>
      </w:pPr>
      <w:r>
        <w:t>保留裂纹事件时间、父裂纹/分叉关系、损伤场和形成顺序。</w:t>
      </w:r>
    </w:p>
    <w:p>
      <w:pPr>
        <w:pStyle w:val="ListBullet"/>
      </w:pPr>
      <w:r>
        <w:t>保留新断面对应的材料场值、局部法线、粗糙度/几何尺度与 solver lineage。</w:t>
      </w:r>
    </w:p>
    <w:p>
      <w:pPr>
        <w:pStyle w:val="ListBullet"/>
      </w:pPr>
      <w:r>
        <w:t>如果求解器内部是点/体素/phase-field，必须有统一的 Surface Reconstruction 层，而不是每个 Backend 自己随意导出。</w:t>
      </w:r>
    </w:p>
    <w:p>
      <w:pPr>
        <w:pStyle w:val="ListBullet"/>
      </w:pPr>
      <w:r>
        <w:t>必须区分“物理得到的断面宏观形状”和“可选的细观表面增强”；任何增强都需标记来源，避免把视觉后处理误当物理真值。</w:t>
      </w:r>
    </w:p>
    <w:p>
      <w:pPr>
        <w:pStyle w:val="ListBullet"/>
      </w:pPr>
      <w:r>
        <w:t>OpenVDB VolumeToMesh 可作为 SDF/体表示的表面重建候选，并支持以未破裂参考 SDF 标记 exterior/fracture seam，值得作为实现参考。[R16]</w:t>
      </w:r>
    </w:p>
    <w:p>
      <w:pPr>
        <w:pStyle w:val="Heading2"/>
        <w:keepNext/>
        <w:keepLines/>
      </w:pPr>
      <w:r>
        <w:t>J15 精度 Profile：统一接口，不统一算法</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814"/>
            <w:shd w:fill="17365D"/>
            <w:vAlign w:val="center"/>
          </w:tcPr>
          <w:p>
            <w:pPr>
              <w:jc w:val="center"/>
            </w:pPr>
            <w:r>
              <w:rPr>
                <w:rFonts w:ascii="Noto Sans CJK SC" w:hAnsi="Noto Sans CJK SC" w:eastAsia="Noto Sans CJK SC"/>
                <w:b/>
                <w:color w:val="FFFFFF"/>
                <w:sz w:val="16"/>
              </w:rPr>
              <w:t>Profile</w:t>
            </w:r>
          </w:p>
        </w:tc>
        <w:tc>
          <w:tcPr>
            <w:tcW w:type="dxa" w:w="2721"/>
            <w:shd w:fill="17365D"/>
            <w:vAlign w:val="center"/>
          </w:tcPr>
          <w:p>
            <w:pPr>
              <w:jc w:val="center"/>
            </w:pPr>
            <w:r>
              <w:rPr>
                <w:rFonts w:ascii="Noto Sans CJK SC" w:hAnsi="Noto Sans CJK SC" w:eastAsia="Noto Sans CJK SC"/>
                <w:b/>
                <w:color w:val="FFFFFF"/>
                <w:sz w:val="16"/>
              </w:rPr>
              <w:t>目标</w:t>
            </w:r>
          </w:p>
        </w:tc>
        <w:tc>
          <w:tcPr>
            <w:tcW w:type="dxa" w:w="4649"/>
            <w:shd w:fill="17365D"/>
            <w:vAlign w:val="center"/>
          </w:tcPr>
          <w:p>
            <w:pPr>
              <w:jc w:val="center"/>
            </w:pPr>
            <w:r>
              <w:rPr>
                <w:rFonts w:ascii="Noto Sans CJK SC" w:hAnsi="Noto Sans CJK SC" w:eastAsia="Noto Sans CJK SC"/>
                <w:b/>
                <w:color w:val="FFFFFF"/>
                <w:sz w:val="16"/>
              </w:rPr>
              <w:t>可能后端组合</w:t>
            </w:r>
          </w:p>
        </w:tc>
        <w:tc>
          <w:tcPr>
            <w:tcW w:type="dxa" w:w="3402"/>
            <w:shd w:fill="17365D"/>
            <w:vAlign w:val="center"/>
          </w:tcPr>
          <w:p>
            <w:pPr>
              <w:jc w:val="center"/>
            </w:pPr>
            <w:r>
              <w:rPr>
                <w:rFonts w:ascii="Noto Sans CJK SC" w:hAnsi="Noto Sans CJK SC" w:eastAsia="Noto Sans CJK SC"/>
                <w:b/>
                <w:color w:val="FFFFFF"/>
                <w:sz w:val="16"/>
              </w:rPr>
              <w:t>典型用途</w:t>
            </w:r>
          </w:p>
        </w:tc>
      </w:tr>
      <w:tr>
        <w:tc>
          <w:tcPr>
            <w:tcW w:type="dxa" w:w="1814"/>
            <w:vAlign w:val="top"/>
          </w:tcPr>
          <w:p>
            <w:r>
              <w:rPr>
                <w:rFonts w:ascii="Noto Sans CJK SC" w:hAnsi="Noto Sans CJK SC" w:eastAsia="Noto Sans CJK SC"/>
                <w:sz w:val="16"/>
              </w:rPr>
              <w:t>FAST</w:t>
            </w:r>
          </w:p>
        </w:tc>
        <w:tc>
          <w:tcPr>
            <w:tcW w:type="dxa" w:w="2721"/>
            <w:vAlign w:val="top"/>
          </w:tcPr>
          <w:p>
            <w:r>
              <w:rPr>
                <w:rFonts w:ascii="Noto Sans CJK SC" w:hAnsi="Noto Sans CJK SC" w:eastAsia="Noto Sans CJK SC"/>
                <w:sz w:val="16"/>
              </w:rPr>
              <w:t>高吞吐、合理统计、快速预览</w:t>
            </w:r>
          </w:p>
        </w:tc>
        <w:tc>
          <w:tcPr>
            <w:tcW w:type="dxa" w:w="4649"/>
            <w:vAlign w:val="top"/>
          </w:tcPr>
          <w:p>
            <w:r>
              <w:rPr>
                <w:rFonts w:ascii="Noto Sans CJK SC" w:hAnsi="Noto Sans CJK SC" w:eastAsia="Noto Sans CJK SC"/>
                <w:sz w:val="16"/>
              </w:rPr>
              <w:t>Coarse FEM/PD、简化材料场、低分辨率接触。</w:t>
            </w:r>
          </w:p>
        </w:tc>
        <w:tc>
          <w:tcPr>
            <w:tcW w:type="dxa" w:w="3402"/>
            <w:vAlign w:val="top"/>
          </w:tcPr>
          <w:p>
            <w:r>
              <w:rPr>
                <w:rFonts w:ascii="Noto Sans CJK SC" w:hAnsi="Noto Sans CJK SC" w:eastAsia="Noto Sans CJK SC"/>
                <w:sz w:val="16"/>
              </w:rPr>
              <w:t>批量筛选、参数扫描。</w:t>
            </w:r>
          </w:p>
        </w:tc>
      </w:tr>
      <w:tr>
        <w:tc>
          <w:tcPr>
            <w:tcW w:type="dxa" w:w="1814"/>
            <w:vAlign w:val="top"/>
            <w:shd w:fill="F8FAFC"/>
          </w:tcPr>
          <w:p>
            <w:r>
              <w:rPr>
                <w:rFonts w:ascii="Noto Sans CJK SC" w:hAnsi="Noto Sans CJK SC" w:eastAsia="Noto Sans CJK SC"/>
                <w:sz w:val="16"/>
              </w:rPr>
              <w:t>BALANCED</w:t>
            </w:r>
          </w:p>
        </w:tc>
        <w:tc>
          <w:tcPr>
            <w:tcW w:type="dxa" w:w="2721"/>
            <w:vAlign w:val="top"/>
            <w:shd w:fill="F8FAFC"/>
          </w:tcPr>
          <w:p>
            <w:r>
              <w:rPr>
                <w:rFonts w:ascii="Noto Sans CJK SC" w:hAnsi="Noto Sans CJK SC" w:eastAsia="Noto Sans CJK SC"/>
                <w:sz w:val="16"/>
              </w:rPr>
              <w:t>通用默认</w:t>
            </w:r>
          </w:p>
        </w:tc>
        <w:tc>
          <w:tcPr>
            <w:tcW w:type="dxa" w:w="4649"/>
            <w:vAlign w:val="top"/>
            <w:shd w:fill="F8FAFC"/>
          </w:tcPr>
          <w:p>
            <w:r>
              <w:rPr>
                <w:rFonts w:ascii="Noto Sans CJK SC" w:hAnsi="Noto Sans CJK SC" w:eastAsia="Noto Sans CJK SC"/>
                <w:sz w:val="16"/>
              </w:rPr>
              <w:t>OSB/NOSB-PD 或 FEM-PD + 随机场 + 标准 contact。</w:t>
            </w:r>
          </w:p>
        </w:tc>
        <w:tc>
          <w:tcPr>
            <w:tcW w:type="dxa" w:w="3402"/>
            <w:vAlign w:val="top"/>
            <w:shd w:fill="F8FAFC"/>
          </w:tcPr>
          <w:p>
            <w:r>
              <w:rPr>
                <w:rFonts w:ascii="Noto Sans CJK SC" w:hAnsi="Noto Sans CJK SC" w:eastAsia="Noto Sans CJK SC"/>
                <w:sz w:val="16"/>
              </w:rPr>
              <w:t>常规科研/生成。</w:t>
            </w:r>
          </w:p>
        </w:tc>
      </w:tr>
      <w:tr>
        <w:tc>
          <w:tcPr>
            <w:tcW w:type="dxa" w:w="1814"/>
            <w:vAlign w:val="top"/>
          </w:tcPr>
          <w:p>
            <w:r>
              <w:rPr>
                <w:rFonts w:ascii="Noto Sans CJK SC" w:hAnsi="Noto Sans CJK SC" w:eastAsia="Noto Sans CJK SC"/>
                <w:sz w:val="16"/>
              </w:rPr>
              <w:t>HIGH</w:t>
            </w:r>
          </w:p>
        </w:tc>
        <w:tc>
          <w:tcPr>
            <w:tcW w:type="dxa" w:w="2721"/>
            <w:vAlign w:val="top"/>
          </w:tcPr>
          <w:p>
            <w:r>
              <w:rPr>
                <w:rFonts w:ascii="Noto Sans CJK SC" w:hAnsi="Noto Sans CJK SC" w:eastAsia="Noto Sans CJK SC"/>
                <w:sz w:val="16"/>
              </w:rPr>
              <w:t>更高断面与裂纹精度</w:t>
            </w:r>
          </w:p>
        </w:tc>
        <w:tc>
          <w:tcPr>
            <w:tcW w:type="dxa" w:w="4649"/>
            <w:vAlign w:val="top"/>
          </w:tcPr>
          <w:p>
            <w:r>
              <w:rPr>
                <w:rFonts w:ascii="Noto Sans CJK SC" w:hAnsi="Noto Sans CJK SC" w:eastAsia="Noto Sans CJK SC"/>
                <w:sz w:val="16"/>
              </w:rPr>
              <w:t>Dense PD / adaptive PD + 细观结构 + 二次碎裂。</w:t>
            </w:r>
          </w:p>
        </w:tc>
        <w:tc>
          <w:tcPr>
            <w:tcW w:type="dxa" w:w="3402"/>
            <w:vAlign w:val="top"/>
          </w:tcPr>
          <w:p>
            <w:r>
              <w:rPr>
                <w:rFonts w:ascii="Noto Sans CJK SC" w:hAnsi="Noto Sans CJK SC" w:eastAsia="Noto Sans CJK SC"/>
                <w:sz w:val="16"/>
              </w:rPr>
              <w:t>高质量样本、材料研究。</w:t>
            </w:r>
          </w:p>
        </w:tc>
      </w:tr>
      <w:tr>
        <w:tc>
          <w:tcPr>
            <w:tcW w:type="dxa" w:w="1814"/>
            <w:vAlign w:val="top"/>
            <w:shd w:fill="F8FAFC"/>
          </w:tcPr>
          <w:p>
            <w:r>
              <w:rPr>
                <w:rFonts w:ascii="Noto Sans CJK SC" w:hAnsi="Noto Sans CJK SC" w:eastAsia="Noto Sans CJK SC"/>
                <w:sz w:val="16"/>
              </w:rPr>
              <w:t>REFERENCE</w:t>
            </w:r>
          </w:p>
        </w:tc>
        <w:tc>
          <w:tcPr>
            <w:tcW w:type="dxa" w:w="2721"/>
            <w:vAlign w:val="top"/>
            <w:shd w:fill="F8FAFC"/>
          </w:tcPr>
          <w:p>
            <w:r>
              <w:rPr>
                <w:rFonts w:ascii="Noto Sans CJK SC" w:hAnsi="Noto Sans CJK SC" w:eastAsia="Noto Sans CJK SC"/>
                <w:sz w:val="16"/>
              </w:rPr>
              <w:t>少量高保真对照</w:t>
            </w:r>
          </w:p>
        </w:tc>
        <w:tc>
          <w:tcPr>
            <w:tcW w:type="dxa" w:w="4649"/>
            <w:vAlign w:val="top"/>
            <w:shd w:fill="F8FAFC"/>
          </w:tcPr>
          <w:p>
            <w:r>
              <w:rPr>
                <w:rFonts w:ascii="Noto Sans CJK SC" w:hAnsi="Noto Sans CJK SC" w:eastAsia="Noto Sans CJK SC"/>
                <w:sz w:val="16"/>
              </w:rPr>
              <w:t>Phase-field(+2026 动态修正研究)、高密度 PD、成熟 FEM/JH-2 对照。</w:t>
            </w:r>
          </w:p>
        </w:tc>
        <w:tc>
          <w:tcPr>
            <w:tcW w:type="dxa" w:w="3402"/>
            <w:vAlign w:val="top"/>
            <w:shd w:fill="F8FAFC"/>
          </w:tcPr>
          <w:p>
            <w:r>
              <w:rPr>
                <w:rFonts w:ascii="Noto Sans CJK SC" w:hAnsi="Noto Sans CJK SC" w:eastAsia="Noto Sans CJK SC"/>
                <w:sz w:val="16"/>
              </w:rPr>
              <w:t>验证其他 Backend 的系统偏差。</w:t>
            </w:r>
          </w:p>
        </w:tc>
      </w:tr>
      <w:tr>
        <w:tc>
          <w:tcPr>
            <w:tcW w:type="dxa" w:w="1814"/>
            <w:vAlign w:val="top"/>
          </w:tcPr>
          <w:p>
            <w:r>
              <w:rPr>
                <w:rFonts w:ascii="Noto Sans CJK SC" w:hAnsi="Noto Sans CJK SC" w:eastAsia="Noto Sans CJK SC"/>
                <w:sz w:val="16"/>
              </w:rPr>
              <w:t>HIGH-RATE</w:t>
            </w:r>
          </w:p>
        </w:tc>
        <w:tc>
          <w:tcPr>
            <w:tcW w:type="dxa" w:w="2721"/>
            <w:vAlign w:val="top"/>
          </w:tcPr>
          <w:p>
            <w:r>
              <w:rPr>
                <w:rFonts w:ascii="Noto Sans CJK SC" w:hAnsi="Noto Sans CJK SC" w:eastAsia="Noto Sans CJK SC"/>
                <w:sz w:val="16"/>
              </w:rPr>
              <w:t>高应变率/冲击</w:t>
            </w:r>
          </w:p>
        </w:tc>
        <w:tc>
          <w:tcPr>
            <w:tcW w:type="dxa" w:w="4649"/>
            <w:vAlign w:val="top"/>
          </w:tcPr>
          <w:p>
            <w:r>
              <w:rPr>
                <w:rFonts w:ascii="Noto Sans CJK SC" w:hAnsi="Noto Sans CJK SC" w:eastAsia="Noto Sans CJK SC"/>
                <w:sz w:val="16"/>
              </w:rPr>
              <w:t>Explicit FEM + JH-2 / 高速 PD。</w:t>
            </w:r>
          </w:p>
        </w:tc>
        <w:tc>
          <w:tcPr>
            <w:tcW w:type="dxa" w:w="3402"/>
            <w:vAlign w:val="top"/>
          </w:tcPr>
          <w:p>
            <w:r>
              <w:rPr>
                <w:rFonts w:ascii="Noto Sans CJK SC" w:hAnsi="Noto Sans CJK SC" w:eastAsia="Noto Sans CJK SC"/>
                <w:sz w:val="16"/>
              </w:rPr>
              <w:t>高速陶瓷/玻璃。</w:t>
            </w:r>
          </w:p>
        </w:tc>
      </w:tr>
    </w:tbl>
    <w:p>
      <w:pPr/>
      <w:r>
        <w:t>2026 年关于 dynamic phase-field fragmentation 的研究指出 damage regularization zone 会出现 crack widening，并提出 mass erosion 作为缓解策略。因此 Phase-field 很适合高保真参考，但动态碎裂下必须把该问题写进验证清单，而不能把“phase-field”三个字自动等同于绝对真值。[R25]</w:t>
      </w:r>
    </w:p>
    <w:p>
      <w:pPr>
        <w:pStyle w:val="Heading2"/>
        <w:keepNext/>
        <w:keepLines/>
      </w:pPr>
      <w:r>
        <w:t>J16 PG-Frag 独立项目化架构</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pgfrag-core</w:t>
              <w:br/>
            </w:r>
            <w:r>
              <w:rPr>
                <w:rFonts w:ascii="DejaVu Sans Mono" w:hAnsi="DejaVu Sans Mono" w:eastAsia="Noto Sans CJK SC"/>
                <w:sz w:val="17"/>
              </w:rPr>
              <w:t>├─ geometry-contract</w:t>
              <w:br/>
            </w:r>
            <w:r>
              <w:rPr>
                <w:rFonts w:ascii="DejaVu Sans Mono" w:hAnsi="DejaVu Sans Mono" w:eastAsia="Noto Sans CJK SC"/>
                <w:sz w:val="17"/>
              </w:rPr>
              <w:t>├─ material-contract</w:t>
              <w:br/>
            </w:r>
            <w:r>
              <w:rPr>
                <w:rFonts w:ascii="DejaVu Sans Mono" w:hAnsi="DejaVu Sans Mono" w:eastAsia="Noto Sans CJK SC"/>
                <w:sz w:val="17"/>
              </w:rPr>
              <w:t>├─ event-contract</w:t>
              <w:br/>
            </w:r>
            <w:r>
              <w:rPr>
                <w:rFonts w:ascii="DejaVu Sans Mono" w:hAnsi="DejaVu Sans Mono" w:eastAsia="Noto Sans CJK SC"/>
                <w:sz w:val="17"/>
              </w:rPr>
              <w:t>├─ solver-api</w:t>
              <w:br/>
            </w:r>
            <w:r>
              <w:rPr>
                <w:rFonts w:ascii="DejaVu Sans Mono" w:hAnsi="DejaVu Sans Mono" w:eastAsia="Noto Sans CJK SC"/>
                <w:sz w:val="17"/>
              </w:rPr>
              <w:t>├─ contact-api</w:t>
              <w:br/>
            </w:r>
            <w:r>
              <w:rPr>
                <w:rFonts w:ascii="DejaVu Sans Mono" w:hAnsi="DejaVu Sans Mono" w:eastAsia="Noto Sans CJK SC"/>
                <w:sz w:val="17"/>
              </w:rPr>
              <w:t>├─ fragment-api</w:t>
              <w:br/>
            </w:r>
            <w:r>
              <w:rPr>
                <w:rFonts w:ascii="DejaVu Sans Mono" w:hAnsi="DejaVu Sans Mono" w:eastAsia="Noto Sans CJK SC"/>
                <w:sz w:val="17"/>
              </w:rPr>
              <w:t>├─ surface-api</w:t>
              <w:br/>
            </w:r>
            <w:r>
              <w:rPr>
                <w:rFonts w:ascii="DejaVu Sans Mono" w:hAnsi="DejaVu Sans Mono" w:eastAsia="Noto Sans CJK SC"/>
                <w:sz w:val="17"/>
              </w:rPr>
              <w:t>├─ io-schema</w:t>
              <w:br/>
            </w:r>
            <w:r>
              <w:rPr>
                <w:rFonts w:ascii="DejaVu Sans Mono" w:hAnsi="DejaVu Sans Mono" w:eastAsia="Noto Sans CJK SC"/>
                <w:sz w:val="17"/>
              </w:rPr>
              <w:t>└─ scheduler</w:t>
              <w:br/>
            </w:r>
            <w:r>
              <w:rPr>
                <w:rFonts w:ascii="DejaVu Sans Mono" w:hAnsi="DejaVu Sans Mono" w:eastAsia="Noto Sans CJK SC"/>
                <w:sz w:val="17"/>
              </w:rPr>
              <w:br/>
            </w:r>
            <w:r>
              <w:rPr>
                <w:rFonts w:ascii="DejaVu Sans Mono" w:hAnsi="DejaVu Sans Mono" w:eastAsia="Noto Sans CJK SC"/>
                <w:sz w:val="17"/>
              </w:rPr>
              <w:t>backends/</w:t>
              <w:br/>
            </w:r>
            <w:r>
              <w:rPr>
                <w:rFonts w:ascii="DejaVu Sans Mono" w:hAnsi="DejaVu Sans Mono" w:eastAsia="Noto Sans CJK SC"/>
                <w:sz w:val="17"/>
              </w:rPr>
              <w:t>├─ perilab-adapter</w:t>
              <w:br/>
            </w:r>
            <w:r>
              <w:rPr>
                <w:rFonts w:ascii="DejaVu Sans Mono" w:hAnsi="DejaVu Sans Mono" w:eastAsia="Noto Sans CJK SC"/>
                <w:sz w:val="17"/>
              </w:rPr>
              <w:t>├─ peridynamics-native   # 后期可自研/高性能化</w:t>
              <w:br/>
            </w:r>
            <w:r>
              <w:rPr>
                <w:rFonts w:ascii="DejaVu Sans Mono" w:hAnsi="DejaVu Sans Mono" w:eastAsia="Noto Sans CJK SC"/>
                <w:sz w:val="17"/>
              </w:rPr>
              <w:t>├─ fem-pd-adapter</w:t>
              <w:br/>
            </w:r>
            <w:r>
              <w:rPr>
                <w:rFonts w:ascii="DejaVu Sans Mono" w:hAnsi="DejaVu Sans Mono" w:eastAsia="Noto Sans CJK SC"/>
                <w:sz w:val="17"/>
              </w:rPr>
              <w:t>├─ phasefield-adapter</w:t>
              <w:br/>
            </w:r>
            <w:r>
              <w:rPr>
                <w:rFonts w:ascii="DejaVu Sans Mono" w:hAnsi="DejaVu Sans Mono" w:eastAsia="Noto Sans CJK SC"/>
                <w:sz w:val="17"/>
              </w:rPr>
              <w:t>├─ openradioss-adapter</w:t>
              <w:br/>
            </w:r>
            <w:r>
              <w:rPr>
                <w:rFonts w:ascii="DejaVu Sans Mono" w:hAnsi="DejaVu Sans Mono" w:eastAsia="Noto Sans CJK SC"/>
                <w:sz w:val="17"/>
              </w:rPr>
              <w:t>├─ mpm-adapter</w:t>
              <w:br/>
            </w:r>
            <w:r>
              <w:rPr>
                <w:rFonts w:ascii="DejaVu Sans Mono" w:hAnsi="DejaVu Sans Mono" w:eastAsia="Noto Sans CJK SC"/>
                <w:sz w:val="17"/>
              </w:rPr>
              <w:t>└─ chrono-dynamics</w:t>
            </w:r>
          </w:p>
        </w:tc>
      </w:tr>
    </w:tbl>
    <w:p>
      <w:pPr>
        <w:pStyle w:val="Heading3"/>
        <w:keepNext/>
        <w:keepLines/>
      </w:pPr>
      <w:r>
        <w:t>J16.1 必须允许第三方做到的事情</w:t>
      </w:r>
    </w:p>
    <w:p>
      <w:pPr>
        <w:pStyle w:val="ListBullet"/>
      </w:pPr>
      <w:r>
        <w:t>不安装 VesselForge，直接把自己的 STEP/STL/VTU/GLB 资产送入 PG-Frag。</w:t>
      </w:r>
    </w:p>
    <w:p>
      <w:pPr>
        <w:pStyle w:val="ListBullet"/>
      </w:pPr>
      <w:r>
        <w:t>注册一个新材料模型，而不修改核心代码。</w:t>
      </w:r>
    </w:p>
    <w:p>
      <w:pPr>
        <w:pStyle w:val="ListBullet"/>
      </w:pPr>
      <w:r>
        <w:t>注册一个新求解器 Backend，而不改动输入/输出协议。</w:t>
      </w:r>
    </w:p>
    <w:p>
      <w:pPr>
        <w:pStyle w:val="ListBullet"/>
      </w:pPr>
      <w:r>
        <w:t>选择只做 fracture、只做 fragment dynamics，或完整 pipeline。</w:t>
      </w:r>
    </w:p>
    <w:p>
      <w:pPr>
        <w:pStyle w:val="ListBullet"/>
      </w:pPr>
      <w:r>
        <w:t>通过 Python/CLI/REST/gRPC 运行同一个 job schema。</w:t>
      </w:r>
    </w:p>
    <w:p>
      <w:pPr>
        <w:pStyle w:val="ListBullet"/>
      </w:pPr>
      <w:r>
        <w:t>把结果保存为自描述数据包，并能在数年后根据 manifest 复现。</w:t>
      </w:r>
    </w:p>
    <w:p>
      <w:pPr>
        <w:pStyle w:val="Heading2"/>
        <w:keepNext/>
        <w:keepLines/>
      </w:pPr>
      <w:r>
        <w:t>J · 第三部分：两个项目的标准接口与长期演化</w:t>
      </w:r>
    </w:p>
    <w:p>
      <w:pPr>
        <w:pStyle w:val="Heading2"/>
        <w:keepNext/>
        <w:keepLines/>
      </w:pPr>
      <w:r>
        <w:t>J17 VesselForge → PG-Frag：标准资产契约</w:t>
      </w:r>
    </w:p>
    <w:tbl>
      <w:tblPr>
        <w:tblStyle w:val="TableGrid"/>
        <w:tblW w:type="auto" w:w="0"/>
        <w:tblLook w:firstColumn="1" w:firstRow="1" w:lastColumn="0" w:lastRow="0" w:noHBand="0" w:noVBand="1" w:val="04A0"/>
      </w:tblPr>
      <w:tblGrid>
        <w:gridCol w:w="9972"/>
      </w:tblGrid>
      <w:tr>
        <w:tc>
          <w:tcPr>
            <w:tcW w:type="dxa" w:w="9972"/>
            <w:shd w:fill="F3F4F6"/>
          </w:tcPr>
          <w:p>
            <w:pPr>
              <w:pStyle w:val="CodeBlock"/>
            </w:pPr>
            <w:r>
              <w:rPr>
                <w:rFonts w:ascii="DejaVu Sans Mono" w:hAnsi="DejaVu Sans Mono" w:eastAsia="Noto Sans CJK SC"/>
                <w:sz w:val="17"/>
              </w:rPr>
              <w:t>asset_000123/</w:t>
              <w:br/>
            </w:r>
            <w:r>
              <w:rPr>
                <w:rFonts w:ascii="DejaVu Sans Mono" w:hAnsi="DejaVu Sans Mono" w:eastAsia="Noto Sans CJK SC"/>
                <w:sz w:val="17"/>
              </w:rPr>
              <w:t>├─ manifest.json</w:t>
              <w:br/>
            </w:r>
            <w:r>
              <w:rPr>
                <w:rFonts w:ascii="DejaVu Sans Mono" w:hAnsi="DejaVu Sans Mono" w:eastAsia="Noto Sans CJK SC"/>
                <w:sz w:val="17"/>
              </w:rPr>
              <w:t>├─ geometry/</w:t>
              <w:br/>
            </w:r>
            <w:r>
              <w:rPr>
                <w:rFonts w:ascii="DejaVu Sans Mono" w:hAnsi="DejaVu Sans Mono" w:eastAsia="Noto Sans CJK SC"/>
                <w:sz w:val="17"/>
              </w:rPr>
              <w:t>│  ├─ surface.glb</w:t>
              <w:br/>
            </w:r>
            <w:r>
              <w:rPr>
                <w:rFonts w:ascii="DejaVu Sans Mono" w:hAnsi="DejaVu Sans Mono" w:eastAsia="Noto Sans CJK SC"/>
                <w:sz w:val="17"/>
              </w:rPr>
              <w:t>│  ├─ solid.step              # 若可用</w:t>
              <w:br/>
            </w:r>
            <w:r>
              <w:rPr>
                <w:rFonts w:ascii="DejaVu Sans Mono" w:hAnsi="DejaVu Sans Mono" w:eastAsia="Noto Sans CJK SC"/>
                <w:sz w:val="17"/>
              </w:rPr>
              <w:t>│  ├─ volume.vtu              # 可选预网格</w:t>
              <w:br/>
            </w:r>
            <w:r>
              <w:rPr>
                <w:rFonts w:ascii="DejaVu Sans Mono" w:hAnsi="DejaVu Sans Mono" w:eastAsia="Noto Sans CJK SC"/>
                <w:sz w:val="17"/>
              </w:rPr>
              <w:t>│  └─ regions.json</w:t>
              <w:br/>
            </w:r>
            <w:r>
              <w:rPr>
                <w:rFonts w:ascii="DejaVu Sans Mono" w:hAnsi="DejaVu Sans Mono" w:eastAsia="Noto Sans CJK SC"/>
                <w:sz w:val="17"/>
              </w:rPr>
              <w:t>├─ fields/</w:t>
              <w:br/>
            </w:r>
            <w:r>
              <w:rPr>
                <w:rFonts w:ascii="DejaVu Sans Mono" w:hAnsi="DejaVu Sans Mono" w:eastAsia="Noto Sans CJK SC"/>
                <w:sz w:val="17"/>
              </w:rPr>
              <w:t>│  ├─ thickness.*</w:t>
              <w:br/>
            </w:r>
            <w:r>
              <w:rPr>
                <w:rFonts w:ascii="DejaVu Sans Mono" w:hAnsi="DejaVu Sans Mono" w:eastAsia="Noto Sans CJK SC"/>
                <w:sz w:val="17"/>
              </w:rPr>
              <w:t>│  ├─ orientation.*</w:t>
              <w:br/>
            </w:r>
            <w:r>
              <w:rPr>
                <w:rFonts w:ascii="DejaVu Sans Mono" w:hAnsi="DejaVu Sans Mono" w:eastAsia="Noto Sans CJK SC"/>
                <w:sz w:val="17"/>
              </w:rPr>
              <w:t>│  └─ material_region.*</w:t>
              <w:br/>
            </w:r>
            <w:r>
              <w:rPr>
                <w:rFonts w:ascii="DejaVu Sans Mono" w:hAnsi="DejaVu Sans Mono" w:eastAsia="Noto Sans CJK SC"/>
                <w:sz w:val="17"/>
              </w:rPr>
              <w:t>├─ ornament/</w:t>
              <w:br/>
            </w:r>
            <w:r>
              <w:rPr>
                <w:rFonts w:ascii="DejaVu Sans Mono" w:hAnsi="DejaVu Sans Mono" w:eastAsia="Noto Sans CJK SC"/>
                <w:sz w:val="17"/>
              </w:rPr>
              <w:t>│  ├─ motifs.svg</w:t>
              <w:br/>
            </w:r>
            <w:r>
              <w:rPr>
                <w:rFonts w:ascii="DejaVu Sans Mono" w:hAnsi="DejaVu Sans Mono" w:eastAsia="Noto Sans CJK SC"/>
                <w:sz w:val="17"/>
              </w:rPr>
              <w:t>│  ├─ semantic_layout.json</w:t>
              <w:br/>
            </w:r>
            <w:r>
              <w:rPr>
                <w:rFonts w:ascii="DejaVu Sans Mono" w:hAnsi="DejaVu Sans Mono" w:eastAsia="Noto Sans CJK SC"/>
                <w:sz w:val="17"/>
              </w:rPr>
              <w:t>│  ├─ relief.*</w:t>
              <w:br/>
            </w:r>
            <w:r>
              <w:rPr>
                <w:rFonts w:ascii="DejaVu Sans Mono" w:hAnsi="DejaVu Sans Mono" w:eastAsia="Noto Sans CJK SC"/>
                <w:sz w:val="17"/>
              </w:rPr>
              <w:t>│  └─ pbr/</w:t>
              <w:br/>
            </w:r>
            <w:r>
              <w:rPr>
                <w:rFonts w:ascii="DejaVu Sans Mono" w:hAnsi="DejaVu Sans Mono" w:eastAsia="Noto Sans CJK SC"/>
                <w:sz w:val="17"/>
              </w:rPr>
              <w:t>└─ provenance/</w:t>
              <w:br/>
            </w:r>
            <w:r>
              <w:rPr>
                <w:rFonts w:ascii="DejaVu Sans Mono" w:hAnsi="DejaVu Sans Mono" w:eastAsia="Noto Sans CJK SC"/>
                <w:sz w:val="17"/>
              </w:rPr>
              <w:t xml:space="preserve">   └─ generation.json</w:t>
            </w:r>
          </w:p>
        </w:tc>
      </w:tr>
    </w:tbl>
    <w:p>
      <w:pPr/>
      <w:r>
        <w:t>PG-Frag 只依赖“Asset Contract”，不依赖 VesselForge 内部实现。第三方只要能输出相同契约，就能接入 PG-Frag。反过来，VesselForge 也可以把资产输出给游戏、数字孪生、CAD/CAE、渲染或数据集平台。</w:t>
      </w:r>
    </w:p>
    <w:p>
      <w:pPr>
        <w:pStyle w:val="Heading2"/>
        <w:keepNext/>
        <w:keepLines/>
      </w:pPr>
      <w:r>
        <w:t>J18 非锁定（Non-Lock-In）设计规则</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835"/>
            <w:shd w:fill="17365D"/>
            <w:vAlign w:val="center"/>
          </w:tcPr>
          <w:p>
            <w:pPr>
              <w:jc w:val="center"/>
            </w:pPr>
            <w:r>
              <w:rPr>
                <w:rFonts w:ascii="Noto Sans CJK SC" w:hAnsi="Noto Sans CJK SC" w:eastAsia="Noto Sans CJK SC"/>
                <w:b/>
                <w:color w:val="FFFFFF"/>
                <w:sz w:val="17"/>
              </w:rPr>
              <w:t>规则</w:t>
            </w:r>
          </w:p>
        </w:tc>
        <w:tc>
          <w:tcPr>
            <w:tcW w:type="dxa" w:w="8504"/>
            <w:shd w:fill="17365D"/>
            <w:vAlign w:val="center"/>
          </w:tcPr>
          <w:p>
            <w:pPr>
              <w:jc w:val="center"/>
            </w:pPr>
            <w:r>
              <w:rPr>
                <w:rFonts w:ascii="Noto Sans CJK SC" w:hAnsi="Noto Sans CJK SC" w:eastAsia="Noto Sans CJK SC"/>
                <w:b/>
                <w:color w:val="FFFFFF"/>
                <w:sz w:val="17"/>
              </w:rPr>
              <w:t>实现要求</w:t>
            </w:r>
          </w:p>
        </w:tc>
      </w:tr>
      <w:tr>
        <w:tc>
          <w:tcPr>
            <w:tcW w:type="dxa" w:w="2835"/>
            <w:vAlign w:val="top"/>
          </w:tcPr>
          <w:p>
            <w:r>
              <w:rPr>
                <w:rFonts w:ascii="Noto Sans CJK SC" w:hAnsi="Noto Sans CJK SC" w:eastAsia="Noto Sans CJK SC"/>
                <w:sz w:val="17"/>
              </w:rPr>
              <w:t>算法不进入公共 API 名称</w:t>
            </w:r>
          </w:p>
        </w:tc>
        <w:tc>
          <w:tcPr>
            <w:tcW w:type="dxa" w:w="8504"/>
            <w:vAlign w:val="top"/>
          </w:tcPr>
          <w:p>
            <w:r>
              <w:rPr>
                <w:rFonts w:ascii="Noto Sans CJK SC" w:hAnsi="Noto Sans CJK SC" w:eastAsia="Noto Sans CJK SC"/>
                <w:sz w:val="17"/>
              </w:rPr>
              <w:t>不要设计 `simulate_with_perilab()`；应是 `simulate(..., backend="perilab")`。</w:t>
            </w:r>
          </w:p>
        </w:tc>
      </w:tr>
      <w:tr>
        <w:tc>
          <w:tcPr>
            <w:tcW w:type="dxa" w:w="2835"/>
            <w:vAlign w:val="top"/>
            <w:shd w:fill="F8FAFC"/>
          </w:tcPr>
          <w:p>
            <w:r>
              <w:rPr>
                <w:rFonts w:ascii="Noto Sans CJK SC" w:hAnsi="Noto Sans CJK SC" w:eastAsia="Noto Sans CJK SC"/>
                <w:sz w:val="17"/>
              </w:rPr>
              <w:t>数据契约独立于软件库</w:t>
            </w:r>
          </w:p>
        </w:tc>
        <w:tc>
          <w:tcPr>
            <w:tcW w:type="dxa" w:w="8504"/>
            <w:vAlign w:val="top"/>
            <w:shd w:fill="F8FAFC"/>
          </w:tcPr>
          <w:p>
            <w:r>
              <w:rPr>
                <w:rFonts w:ascii="Noto Sans CJK SC" w:hAnsi="Noto Sans CJK SC" w:eastAsia="Noto Sans CJK SC"/>
                <w:sz w:val="17"/>
              </w:rPr>
              <w:t>资产和结果 schema 不应暴露某个库的私有对象或内存布局。</w:t>
            </w:r>
          </w:p>
        </w:tc>
      </w:tr>
      <w:tr>
        <w:tc>
          <w:tcPr>
            <w:tcW w:type="dxa" w:w="2835"/>
            <w:vAlign w:val="top"/>
          </w:tcPr>
          <w:p>
            <w:r>
              <w:rPr>
                <w:rFonts w:ascii="Noto Sans CJK SC" w:hAnsi="Noto Sans CJK SC" w:eastAsia="Noto Sans CJK SC"/>
                <w:sz w:val="17"/>
              </w:rPr>
              <w:t>Backend 能力声明</w:t>
            </w:r>
          </w:p>
        </w:tc>
        <w:tc>
          <w:tcPr>
            <w:tcW w:type="dxa" w:w="8504"/>
            <w:vAlign w:val="top"/>
          </w:tcPr>
          <w:p>
            <w:r>
              <w:rPr>
                <w:rFonts w:ascii="Noto Sans CJK SC" w:hAnsi="Noto Sans CJK SC" w:eastAsia="Noto Sans CJK SC"/>
                <w:sz w:val="17"/>
              </w:rPr>
              <w:t>每个 Backend 声明支持材料、维度、接触、裂纹模式、GPU/HPC、输出字段。</w:t>
            </w:r>
          </w:p>
        </w:tc>
      </w:tr>
      <w:tr>
        <w:tc>
          <w:tcPr>
            <w:tcW w:type="dxa" w:w="2835"/>
            <w:vAlign w:val="top"/>
            <w:shd w:fill="F8FAFC"/>
          </w:tcPr>
          <w:p>
            <w:r>
              <w:rPr>
                <w:rFonts w:ascii="Noto Sans CJK SC" w:hAnsi="Noto Sans CJK SC" w:eastAsia="Noto Sans CJK SC"/>
                <w:sz w:val="17"/>
              </w:rPr>
              <w:t>统一 Validation</w:t>
            </w:r>
          </w:p>
        </w:tc>
        <w:tc>
          <w:tcPr>
            <w:tcW w:type="dxa" w:w="8504"/>
            <w:vAlign w:val="top"/>
            <w:shd w:fill="F8FAFC"/>
          </w:tcPr>
          <w:p>
            <w:r>
              <w:rPr>
                <w:rFonts w:ascii="Noto Sans CJK SC" w:hAnsi="Noto Sans CJK SC" w:eastAsia="Noto Sans CJK SC"/>
                <w:sz w:val="17"/>
              </w:rPr>
              <w:t>所有 Backend 输出经过公共 validator：能量、质量、拓扑、碎片、断面、NaN/发散检查。</w:t>
            </w:r>
          </w:p>
        </w:tc>
      </w:tr>
      <w:tr>
        <w:tc>
          <w:tcPr>
            <w:tcW w:type="dxa" w:w="2835"/>
            <w:vAlign w:val="top"/>
          </w:tcPr>
          <w:p>
            <w:r>
              <w:rPr>
                <w:rFonts w:ascii="Noto Sans CJK SC" w:hAnsi="Noto Sans CJK SC" w:eastAsia="Noto Sans CJK SC"/>
                <w:sz w:val="17"/>
              </w:rPr>
              <w:t>版本和可复现</w:t>
            </w:r>
          </w:p>
        </w:tc>
        <w:tc>
          <w:tcPr>
            <w:tcW w:type="dxa" w:w="8504"/>
            <w:vAlign w:val="top"/>
          </w:tcPr>
          <w:p>
            <w:r>
              <w:rPr>
                <w:rFonts w:ascii="Noto Sans CJK SC" w:hAnsi="Noto Sans CJK SC" w:eastAsia="Noto Sans CJK SC"/>
                <w:sz w:val="17"/>
              </w:rPr>
              <w:t>manifest 记录 core、backend、material、依赖版本、seed、编译器/设备信息。</w:t>
            </w:r>
          </w:p>
        </w:tc>
      </w:tr>
      <w:tr>
        <w:tc>
          <w:tcPr>
            <w:tcW w:type="dxa" w:w="2835"/>
            <w:vAlign w:val="top"/>
            <w:shd w:fill="F8FAFC"/>
          </w:tcPr>
          <w:p>
            <w:r>
              <w:rPr>
                <w:rFonts w:ascii="Noto Sans CJK SC" w:hAnsi="Noto Sans CJK SC" w:eastAsia="Noto Sans CJK SC"/>
                <w:sz w:val="17"/>
              </w:rPr>
              <w:t>Fallback 策略</w:t>
            </w:r>
          </w:p>
        </w:tc>
        <w:tc>
          <w:tcPr>
            <w:tcW w:type="dxa" w:w="8504"/>
            <w:vAlign w:val="top"/>
            <w:shd w:fill="F8FAFC"/>
          </w:tcPr>
          <w:p>
            <w:r>
              <w:rPr>
                <w:rFonts w:ascii="Noto Sans CJK SC" w:hAnsi="Noto Sans CJK SC" w:eastAsia="Noto Sans CJK SC"/>
                <w:sz w:val="17"/>
              </w:rPr>
              <w:t>某 Backend 不支持某功能时，明确返回 capability error 或切换经授权的 fallback，不静默降级。</w:t>
            </w:r>
          </w:p>
        </w:tc>
      </w:tr>
    </w:tbl>
    <w:p>
      <w:pPr>
        <w:pStyle w:val="Heading2"/>
        <w:keepNext/>
        <w:keepLines/>
      </w:pPr>
      <w:r>
        <w:t>J19 分阶段实现路线（不把当前子项目身份写死）</w:t>
      </w:r>
    </w:p>
    <w:tbl>
      <w:tblPr>
        <w:tblStyle w:val="TableGrid"/>
        <w:tblW w:type="auto" w:w="0"/>
        <w:jc w:val="center"/>
        <w:tblLayout w:type="autofit"/>
        <w:tblLook w:firstColumn="1" w:firstRow="1" w:lastColumn="0" w:lastRow="0" w:noHBand="0" w:noVBand="1" w:val="04A0"/>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Pr>
      <w:tblGrid>
        <w:gridCol w:w="2493"/>
        <w:gridCol w:w="2493"/>
        <w:gridCol w:w="2493"/>
        <w:gridCol w:w="2493"/>
      </w:tblGrid>
      <w:tr>
        <w:trPr>
          <w:tblHeader w:val="true"/>
          <w:cantSplit/>
        </w:trPr>
        <w:tc>
          <w:tcPr>
            <w:tcW w:type="dxa" w:w="1701"/>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阶段</w:t>
            </w:r>
          </w:p>
        </w:tc>
        <w:tc>
          <w:tcPr>
            <w:tcW w:type="dxa" w:w="3515"/>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VesselForge</w:t>
            </w:r>
          </w:p>
        </w:tc>
        <w:tc>
          <w:tcPr>
            <w:tcW w:type="dxa" w:w="3742"/>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PG-Frag</w:t>
            </w:r>
          </w:p>
        </w:tc>
        <w:tc>
          <w:tcPr>
            <w:tcW w:type="dxa" w:w="3118"/>
            <w:shd w:fill="263C50" w:val="clear"/>
            <w:vAlign w:val="center"/>
            <w:tcMar>
              <w:top w:w="70" w:type="dxa"/>
              <w:start w:w="80" w:type="dxa"/>
              <w:bottom w:w="70" w:type="dxa"/>
              <w:end w:w="80" w:type="dxa"/>
            </w:tcMar>
          </w:tcPr>
          <w:p>
            <w:pPr>
              <w:spacing w:before="0" w:after="40" w:line="269" w:lineRule="auto"/>
              <w:jc w:val="center"/>
            </w:pPr>
            <w:r>
              <w:rPr>
                <w:rFonts w:ascii="Liberation Sans" w:hAnsi="Liberation Sans" w:eastAsia="Noto Sans CJK SC"/>
                <w:b/>
                <w:sz w:val="19"/>
                <w:color w:val="FFFFFF"/>
              </w:rPr>
              <w:t>独立项目化目标</w:t>
            </w:r>
          </w:p>
        </w:tc>
      </w:tr>
      <w:tr>
        <w:trPr>
          <w:cantSplit/>
        </w:trPr>
        <w:tc>
          <w:tcPr>
            <w:tcW w:type="dxa" w:w="1701"/>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v0.1 骨架</w:t>
            </w:r>
          </w:p>
        </w:tc>
        <w:tc>
          <w:tcPr>
            <w:tcW w:type="dxa" w:w="3515"/>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参数化旋转体 + Loft/Sweep；规则纹样；基本 Physics-Ready export。</w:t>
            </w:r>
          </w:p>
        </w:tc>
        <w:tc>
          <w:tcPr>
            <w:tcW w:type="dxa" w:w="3742"/>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统一 job schema；一个 PD Backend + 基本碰撞；碎片提取。</w:t>
            </w:r>
          </w:p>
        </w:tc>
        <w:tc>
          <w:tcPr>
            <w:tcW w:type="dxa" w:w="3118"/>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独立仓库、CI、版本号、CLI、Python API。</w:t>
            </w:r>
          </w:p>
        </w:tc>
      </w:tr>
      <w:tr>
        <w:trPr>
          <w:cantSplit/>
        </w:trPr>
        <w:tc>
          <w:tcPr>
            <w:tcW w:type="dxa" w:w="1701"/>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v0.3 多后端</w:t>
            </w:r>
          </w:p>
        </w:tc>
        <w:tc>
          <w:tcPr>
            <w:tcW w:type="dxa" w:w="3515"/>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Geometry Nodes/SDF adapter；xatlas/BFF；SVG motif；OpenVDB/Gmsh。</w:t>
            </w:r>
          </w:p>
        </w:tc>
        <w:tc>
          <w:tcPr>
            <w:tcW w:type="dxa" w:w="3742"/>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PeriLab adapter + Chrono adapter；材料插件和随机场。</w:t>
            </w:r>
          </w:p>
        </w:tc>
        <w:tc>
          <w:tcPr>
            <w:tcW w:type="dxa" w:w="3118"/>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插件 SDK、统一 manifest、基准测试。</w:t>
            </w:r>
          </w:p>
        </w:tc>
      </w:tr>
      <w:tr>
        <w:trPr>
          <w:cantSplit/>
        </w:trPr>
        <w:tc>
          <w:tcPr>
            <w:tcW w:type="dxa" w:w="1701"/>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v0.5 通用化</w:t>
            </w:r>
          </w:p>
        </w:tc>
        <w:tc>
          <w:tcPr>
            <w:tcW w:type="dxa" w:w="3515"/>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部件语法、复杂器形、AI SVG/AI 3D Backend、PBR Backend。</w:t>
            </w:r>
          </w:p>
        </w:tc>
        <w:tc>
          <w:tcPr>
            <w:tcW w:type="dxa" w:w="3742"/>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FEM-PD / phase-field / OpenRadioss adapter 至少两类；多材料/界面。</w:t>
            </w:r>
          </w:p>
        </w:tc>
        <w:tc>
          <w:tcPr>
            <w:tcW w:type="dxa" w:w="3118"/>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REST/gRPC、Headless scheduler、文档站。</w:t>
            </w:r>
          </w:p>
        </w:tc>
      </w:tr>
      <w:tr>
        <w:trPr>
          <w:cantSplit/>
        </w:trPr>
        <w:tc>
          <w:tcPr>
            <w:tcW w:type="dxa" w:w="1701"/>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v1.0 独立产品级</w:t>
            </w:r>
          </w:p>
        </w:tc>
        <w:tc>
          <w:tcPr>
            <w:tcW w:type="dxa" w:w="3515"/>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批量参数空间、资产验证、GUI/Blender 插件可选。</w:t>
            </w:r>
          </w:p>
        </w:tc>
        <w:tc>
          <w:tcPr>
            <w:tcW w:type="dxa" w:w="3742"/>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稳定多后端、fidelity profiles、二次碎裂、HPC。</w:t>
            </w:r>
          </w:p>
        </w:tc>
        <w:tc>
          <w:tcPr>
            <w:tcW w:type="dxa" w:w="3118"/>
            <w:vAlign w:val="center"/>
            <w:shd w:fill="FFFFFF"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分别可单独安装、发布、被第三方使用。</w:t>
            </w:r>
          </w:p>
        </w:tc>
      </w:tr>
      <w:tr>
        <w:trPr>
          <w:cantSplit/>
        </w:trPr>
        <w:tc>
          <w:tcPr>
            <w:tcW w:type="dxa" w:w="1701"/>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v2.x 研究平台</w:t>
            </w:r>
          </w:p>
        </w:tc>
        <w:tc>
          <w:tcPr>
            <w:tcW w:type="dxa" w:w="3515"/>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学习型 shape grammar、生成式控制、材料/制造耦合。</w:t>
            </w:r>
          </w:p>
        </w:tc>
        <w:tc>
          <w:tcPr>
            <w:tcW w:type="dxa" w:w="3742"/>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自适应 FEM→PD、GPU、复杂材料库、solver benchmarking。</w:t>
            </w:r>
          </w:p>
        </w:tc>
        <w:tc>
          <w:tcPr>
            <w:tcW w:type="dxa" w:w="3118"/>
            <w:vAlign w:val="center"/>
            <w:shd w:fill="F1F4F6" w:val="clear"/>
            <w:tcMar>
              <w:top w:w="70" w:type="dxa"/>
              <w:start w:w="80" w:type="dxa"/>
              <w:bottom w:w="70" w:type="dxa"/>
              <w:end w:w="80" w:type="dxa"/>
            </w:tcMar>
          </w:tcPr>
          <w:p>
            <w:pPr>
              <w:spacing w:before="0" w:after="40" w:line="269" w:lineRule="auto"/>
            </w:pPr>
            <w:r>
              <w:rPr>
                <w:rFonts w:ascii="Liberation Sans" w:hAnsi="Liberation Sans" w:eastAsia="Noto Sans CJK SC"/>
                <w:b w:val="0"/>
                <w:sz w:val="19"/>
              </w:rPr>
              <w:t>形成各自社区和插件生态，不再依赖任何单一上层项目。</w:t>
            </w:r>
          </w:p>
        </w:tc>
      </w:tr>
    </w:tbl>
    <w:p>
      <w:pPr>
        <w:pStyle w:val="Heading2"/>
        <w:keepNext/>
        <w:keepLines/>
      </w:pPr>
      <w:r>
        <w:t>J20 验收指标与基准体系</w:t>
      </w:r>
    </w:p>
    <w:p>
      <w:pPr>
        <w:pStyle w:val="Heading3"/>
        <w:keepNext/>
        <w:keepLines/>
      </w:pPr>
      <w:r>
        <w:t>J20.1 VesselForge</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几何有效性</w:t>
            </w:r>
          </w:p>
        </w:tc>
        <w:tc>
          <w:tcPr>
            <w:tcW w:type="dxa" w:w="9071"/>
            <w:vAlign w:val="top"/>
          </w:tcPr>
          <w:p>
            <w:r>
              <w:rPr>
                <w:rFonts w:ascii="Noto Sans CJK SC" w:hAnsi="Noto Sans CJK SC" w:eastAsia="Noto Sans CJK SC"/>
                <w:sz w:val="17"/>
              </w:rPr>
              <w:t>watertight 率、manifold 率、自交率、正体积率、最小壁厚违规率。</w:t>
            </w:r>
          </w:p>
        </w:tc>
      </w:tr>
      <w:tr>
        <w:tc>
          <w:tcPr>
            <w:tcW w:type="dxa" w:w="2268"/>
            <w:vAlign w:val="top"/>
            <w:shd w:fill="F8FAFC"/>
          </w:tcPr>
          <w:p>
            <w:r>
              <w:rPr>
                <w:rFonts w:ascii="Noto Sans CJK SC" w:hAnsi="Noto Sans CJK SC" w:eastAsia="Noto Sans CJK SC"/>
                <w:sz w:val="17"/>
              </w:rPr>
              <w:t>参数可控性</w:t>
            </w:r>
          </w:p>
        </w:tc>
        <w:tc>
          <w:tcPr>
            <w:tcW w:type="dxa" w:w="9071"/>
            <w:vAlign w:val="top"/>
            <w:shd w:fill="F8FAFC"/>
          </w:tcPr>
          <w:p>
            <w:r>
              <w:rPr>
                <w:rFonts w:ascii="Noto Sans CJK SC" w:hAnsi="Noto Sans CJK SC" w:eastAsia="Noto Sans CJK SC"/>
                <w:sz w:val="17"/>
              </w:rPr>
              <w:t>目标尺寸 vs 实际尺寸误差；参数单调性；seed 可复现。</w:t>
            </w:r>
          </w:p>
        </w:tc>
      </w:tr>
      <w:tr>
        <w:tc>
          <w:tcPr>
            <w:tcW w:type="dxa" w:w="2268"/>
            <w:vAlign w:val="top"/>
          </w:tcPr>
          <w:p>
            <w:r>
              <w:rPr>
                <w:rFonts w:ascii="Noto Sans CJK SC" w:hAnsi="Noto Sans CJK SC" w:eastAsia="Noto Sans CJK SC"/>
                <w:sz w:val="17"/>
              </w:rPr>
              <w:t>纹样质量</w:t>
            </w:r>
          </w:p>
        </w:tc>
        <w:tc>
          <w:tcPr>
            <w:tcW w:type="dxa" w:w="9071"/>
            <w:vAlign w:val="top"/>
          </w:tcPr>
          <w:p>
            <w:r>
              <w:rPr>
                <w:rFonts w:ascii="Noto Sans CJK SC" w:hAnsi="Noto Sans CJK SC" w:eastAsia="Noto Sans CJK SC"/>
                <w:sz w:val="17"/>
              </w:rPr>
              <w:t>语义一致性、连续接缝错误率、UV 畸变、motif 完整率、布局约束满足率。</w:t>
            </w:r>
          </w:p>
        </w:tc>
      </w:tr>
      <w:tr>
        <w:tc>
          <w:tcPr>
            <w:tcW w:type="dxa" w:w="2268"/>
            <w:vAlign w:val="top"/>
            <w:shd w:fill="F8FAFC"/>
          </w:tcPr>
          <w:p>
            <w:r>
              <w:rPr>
                <w:rFonts w:ascii="Noto Sans CJK SC" w:hAnsi="Noto Sans CJK SC" w:eastAsia="Noto Sans CJK SC"/>
                <w:sz w:val="17"/>
              </w:rPr>
              <w:t>物理就绪</w:t>
            </w:r>
          </w:p>
        </w:tc>
        <w:tc>
          <w:tcPr>
            <w:tcW w:type="dxa" w:w="9071"/>
            <w:vAlign w:val="top"/>
            <w:shd w:fill="F8FAFC"/>
          </w:tcPr>
          <w:p>
            <w:r>
              <w:rPr>
                <w:rFonts w:ascii="Noto Sans CJK SC" w:hAnsi="Noto Sans CJK SC" w:eastAsia="Noto Sans CJK SC"/>
                <w:sz w:val="17"/>
              </w:rPr>
              <w:t>Gmsh/其他体网格成功率、最差单元质量、区域/厚度/材料场完整度。</w:t>
            </w:r>
          </w:p>
        </w:tc>
      </w:tr>
      <w:tr>
        <w:tc>
          <w:tcPr>
            <w:tcW w:type="dxa" w:w="2268"/>
            <w:vAlign w:val="top"/>
          </w:tcPr>
          <w:p>
            <w:r>
              <w:rPr>
                <w:rFonts w:ascii="Noto Sans CJK SC" w:hAnsi="Noto Sans CJK SC" w:eastAsia="Noto Sans CJK SC"/>
                <w:sz w:val="17"/>
              </w:rPr>
              <w:t>吞吐</w:t>
            </w:r>
          </w:p>
        </w:tc>
        <w:tc>
          <w:tcPr>
            <w:tcW w:type="dxa" w:w="9071"/>
            <w:vAlign w:val="top"/>
          </w:tcPr>
          <w:p>
            <w:r>
              <w:rPr>
                <w:rFonts w:ascii="Noto Sans CJK SC" w:hAnsi="Noto Sans CJK SC" w:eastAsia="Noto Sans CJK SC"/>
                <w:sz w:val="17"/>
              </w:rPr>
              <w:t>单资产耗时、批量并发效率、CPU/GPU/内存峰值。</w:t>
            </w:r>
          </w:p>
        </w:tc>
      </w:tr>
    </w:tbl>
    <w:p>
      <w:pPr>
        <w:pStyle w:val="Heading3"/>
        <w:keepNext/>
        <w:keepLines/>
      </w:pPr>
      <w:r>
        <w:t>J20.2 PG-Frag</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2268"/>
            <w:shd w:fill="17365D"/>
            <w:vAlign w:val="center"/>
          </w:tcPr>
          <w:p>
            <w:pPr>
              <w:jc w:val="center"/>
            </w:pPr>
            <w:r>
              <w:rPr>
                <w:rFonts w:ascii="Noto Sans CJK SC" w:hAnsi="Noto Sans CJK SC" w:eastAsia="Noto Sans CJK SC"/>
                <w:b/>
                <w:color w:val="FFFFFF"/>
                <w:sz w:val="17"/>
              </w:rPr>
              <w:t>维度</w:t>
            </w:r>
          </w:p>
        </w:tc>
        <w:tc>
          <w:tcPr>
            <w:tcW w:type="dxa" w:w="9071"/>
            <w:shd w:fill="17365D"/>
            <w:vAlign w:val="center"/>
          </w:tcPr>
          <w:p>
            <w:pPr>
              <w:jc w:val="center"/>
            </w:pPr>
            <w:r>
              <w:rPr>
                <w:rFonts w:ascii="Noto Sans CJK SC" w:hAnsi="Noto Sans CJK SC" w:eastAsia="Noto Sans CJK SC"/>
                <w:b/>
                <w:color w:val="FFFFFF"/>
                <w:sz w:val="17"/>
              </w:rPr>
              <w:t>建议指标</w:t>
            </w:r>
          </w:p>
        </w:tc>
      </w:tr>
      <w:tr>
        <w:tc>
          <w:tcPr>
            <w:tcW w:type="dxa" w:w="2268"/>
            <w:vAlign w:val="top"/>
          </w:tcPr>
          <w:p>
            <w:r>
              <w:rPr>
                <w:rFonts w:ascii="Noto Sans CJK SC" w:hAnsi="Noto Sans CJK SC" w:eastAsia="Noto Sans CJK SC"/>
                <w:sz w:val="17"/>
              </w:rPr>
              <w:t>数值稳定</w:t>
            </w:r>
          </w:p>
        </w:tc>
        <w:tc>
          <w:tcPr>
            <w:tcW w:type="dxa" w:w="9071"/>
            <w:vAlign w:val="top"/>
          </w:tcPr>
          <w:p>
            <w:r>
              <w:rPr>
                <w:rFonts w:ascii="Noto Sans CJK SC" w:hAnsi="Noto Sans CJK SC" w:eastAsia="Noto Sans CJK SC"/>
                <w:sz w:val="17"/>
              </w:rPr>
              <w:t>发散率、NaN/Inf、时间步稳定性、并行一致性。</w:t>
            </w:r>
          </w:p>
        </w:tc>
      </w:tr>
      <w:tr>
        <w:tc>
          <w:tcPr>
            <w:tcW w:type="dxa" w:w="2268"/>
            <w:vAlign w:val="top"/>
            <w:shd w:fill="F8FAFC"/>
          </w:tcPr>
          <w:p>
            <w:r>
              <w:rPr>
                <w:rFonts w:ascii="Noto Sans CJK SC" w:hAnsi="Noto Sans CJK SC" w:eastAsia="Noto Sans CJK SC"/>
                <w:sz w:val="17"/>
              </w:rPr>
              <w:t>守恒</w:t>
            </w:r>
          </w:p>
        </w:tc>
        <w:tc>
          <w:tcPr>
            <w:tcW w:type="dxa" w:w="9071"/>
            <w:vAlign w:val="top"/>
            <w:shd w:fill="F8FAFC"/>
          </w:tcPr>
          <w:p>
            <w:r>
              <w:rPr>
                <w:rFonts w:ascii="Noto Sans CJK SC" w:hAnsi="Noto Sans CJK SC" w:eastAsia="Noto Sans CJK SC"/>
                <w:sz w:val="17"/>
              </w:rPr>
              <w:t>质量、线动量、角动量、能量账本（按 Backend 能力定义）。</w:t>
            </w:r>
          </w:p>
        </w:tc>
      </w:tr>
      <w:tr>
        <w:tc>
          <w:tcPr>
            <w:tcW w:type="dxa" w:w="2268"/>
            <w:vAlign w:val="top"/>
          </w:tcPr>
          <w:p>
            <w:r>
              <w:rPr>
                <w:rFonts w:ascii="Noto Sans CJK SC" w:hAnsi="Noto Sans CJK SC" w:eastAsia="Noto Sans CJK SC"/>
                <w:sz w:val="17"/>
              </w:rPr>
              <w:t>断裂物理</w:t>
            </w:r>
          </w:p>
        </w:tc>
        <w:tc>
          <w:tcPr>
            <w:tcW w:type="dxa" w:w="9071"/>
            <w:vAlign w:val="top"/>
          </w:tcPr>
          <w:p>
            <w:r>
              <w:rPr>
                <w:rFonts w:ascii="Noto Sans CJK SC" w:hAnsi="Noto Sans CJK SC" w:eastAsia="Noto Sans CJK SC"/>
                <w:sz w:val="17"/>
              </w:rPr>
              <w:t>首裂位置/时间、裂纹速度、分叉、碎片数量/尺寸分布、断裂能与实验对照。</w:t>
            </w:r>
          </w:p>
        </w:tc>
      </w:tr>
      <w:tr>
        <w:tc>
          <w:tcPr>
            <w:tcW w:type="dxa" w:w="2268"/>
            <w:vAlign w:val="top"/>
            <w:shd w:fill="F8FAFC"/>
          </w:tcPr>
          <w:p>
            <w:r>
              <w:rPr>
                <w:rFonts w:ascii="Noto Sans CJK SC" w:hAnsi="Noto Sans CJK SC" w:eastAsia="Noto Sans CJK SC"/>
                <w:sz w:val="17"/>
              </w:rPr>
              <w:t>断面质量</w:t>
            </w:r>
          </w:p>
        </w:tc>
        <w:tc>
          <w:tcPr>
            <w:tcW w:type="dxa" w:w="9071"/>
            <w:vAlign w:val="top"/>
            <w:shd w:fill="F8FAFC"/>
          </w:tcPr>
          <w:p>
            <w:r>
              <w:rPr>
                <w:rFonts w:ascii="Noto Sans CJK SC" w:hAnsi="Noto Sans CJK SC" w:eastAsia="Noto Sans CJK SC"/>
                <w:sz w:val="17"/>
              </w:rPr>
              <w:t>非流形率、孔洞率、表面重建误差、宏观断面粗糙度统计、seam 完整性。</w:t>
            </w:r>
          </w:p>
        </w:tc>
      </w:tr>
      <w:tr>
        <w:tc>
          <w:tcPr>
            <w:tcW w:type="dxa" w:w="2268"/>
            <w:vAlign w:val="top"/>
          </w:tcPr>
          <w:p>
            <w:r>
              <w:rPr>
                <w:rFonts w:ascii="Noto Sans CJK SC" w:hAnsi="Noto Sans CJK SC" w:eastAsia="Noto Sans CJK SC"/>
                <w:sz w:val="17"/>
              </w:rPr>
              <w:t>Backend 一致性</w:t>
            </w:r>
          </w:p>
        </w:tc>
        <w:tc>
          <w:tcPr>
            <w:tcW w:type="dxa" w:w="9071"/>
            <w:vAlign w:val="top"/>
          </w:tcPr>
          <w:p>
            <w:r>
              <w:rPr>
                <w:rFonts w:ascii="Noto Sans CJK SC" w:hAnsi="Noto Sans CJK SC" w:eastAsia="Noto Sans CJK SC"/>
                <w:sz w:val="17"/>
              </w:rPr>
              <w:t>同一 benchmark 在不同求解器下的差异报告；不要求结果完全一致，但要求可解释。</w:t>
            </w:r>
          </w:p>
        </w:tc>
      </w:tr>
      <w:tr>
        <w:tc>
          <w:tcPr>
            <w:tcW w:type="dxa" w:w="2268"/>
            <w:vAlign w:val="top"/>
            <w:shd w:fill="F8FAFC"/>
          </w:tcPr>
          <w:p>
            <w:r>
              <w:rPr>
                <w:rFonts w:ascii="Noto Sans CJK SC" w:hAnsi="Noto Sans CJK SC" w:eastAsia="Noto Sans CJK SC"/>
                <w:sz w:val="17"/>
              </w:rPr>
              <w:t>可扩展</w:t>
            </w:r>
          </w:p>
        </w:tc>
        <w:tc>
          <w:tcPr>
            <w:tcW w:type="dxa" w:w="9071"/>
            <w:vAlign w:val="top"/>
            <w:shd w:fill="F8FAFC"/>
          </w:tcPr>
          <w:p>
            <w:r>
              <w:rPr>
                <w:rFonts w:ascii="Noto Sans CJK SC" w:hAnsi="Noto Sans CJK SC" w:eastAsia="Noto Sans CJK SC"/>
                <w:sz w:val="17"/>
              </w:rPr>
              <w:t>CPU/GPU/HPC scaling、百万级 DOF/粒子、碎片数增长下的接触性能。</w:t>
            </w:r>
          </w:p>
        </w:tc>
      </w:tr>
    </w:tbl>
    <w:p>
      <w:pPr>
        <w:pStyle w:val="Heading2"/>
        <w:keepNext/>
        <w:keepLines/>
      </w:pPr>
      <w:r>
        <w:t>J21 当前技术选型建议：用“参考组合”而不是“唯一标准答案”</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1984"/>
            <w:shd w:fill="17365D"/>
            <w:vAlign w:val="center"/>
          </w:tcPr>
          <w:p>
            <w:pPr>
              <w:jc w:val="center"/>
            </w:pPr>
            <w:r>
              <w:rPr>
                <w:rFonts w:ascii="Noto Sans CJK SC" w:hAnsi="Noto Sans CJK SC" w:eastAsia="Noto Sans CJK SC"/>
                <w:b/>
                <w:color w:val="FFFFFF"/>
                <w:sz w:val="15"/>
              </w:rPr>
              <w:t>层</w:t>
            </w:r>
          </w:p>
        </w:tc>
        <w:tc>
          <w:tcPr>
            <w:tcW w:type="dxa" w:w="3685"/>
            <w:shd w:fill="17365D"/>
            <w:vAlign w:val="center"/>
          </w:tcPr>
          <w:p>
            <w:pPr>
              <w:jc w:val="center"/>
            </w:pPr>
            <w:r>
              <w:rPr>
                <w:rFonts w:ascii="Noto Sans CJK SC" w:hAnsi="Noto Sans CJK SC" w:eastAsia="Noto Sans CJK SC"/>
                <w:b/>
                <w:color w:val="FFFFFF"/>
                <w:sz w:val="15"/>
              </w:rPr>
              <w:t>稳定优先候选</w:t>
            </w:r>
          </w:p>
        </w:tc>
        <w:tc>
          <w:tcPr>
            <w:tcW w:type="dxa" w:w="3685"/>
            <w:shd w:fill="17365D"/>
            <w:vAlign w:val="center"/>
          </w:tcPr>
          <w:p>
            <w:pPr>
              <w:jc w:val="center"/>
            </w:pPr>
            <w:r>
              <w:rPr>
                <w:rFonts w:ascii="Noto Sans CJK SC" w:hAnsi="Noto Sans CJK SC" w:eastAsia="Noto Sans CJK SC"/>
                <w:b/>
                <w:color w:val="FFFFFF"/>
                <w:sz w:val="15"/>
              </w:rPr>
              <w:t>前沿/研究候选</w:t>
            </w:r>
          </w:p>
        </w:tc>
        <w:tc>
          <w:tcPr>
            <w:tcW w:type="dxa" w:w="3231"/>
            <w:shd w:fill="17365D"/>
            <w:vAlign w:val="center"/>
          </w:tcPr>
          <w:p>
            <w:pPr>
              <w:jc w:val="center"/>
            </w:pPr>
            <w:r>
              <w:rPr>
                <w:rFonts w:ascii="Noto Sans CJK SC" w:hAnsi="Noto Sans CJK SC" w:eastAsia="Noto Sans CJK SC"/>
                <w:b/>
                <w:color w:val="FFFFFF"/>
                <w:sz w:val="15"/>
              </w:rPr>
              <w:t>为什么这样分层</w:t>
            </w:r>
          </w:p>
        </w:tc>
      </w:tr>
      <w:tr>
        <w:tc>
          <w:tcPr>
            <w:tcW w:type="dxa" w:w="1984"/>
            <w:vAlign w:val="top"/>
          </w:tcPr>
          <w:p>
            <w:r>
              <w:rPr>
                <w:rFonts w:ascii="Noto Sans CJK SC" w:hAnsi="Noto Sans CJK SC" w:eastAsia="Noto Sans CJK SC"/>
                <w:sz w:val="15"/>
              </w:rPr>
              <w:t>精确几何</w:t>
            </w:r>
          </w:p>
        </w:tc>
        <w:tc>
          <w:tcPr>
            <w:tcW w:type="dxa" w:w="3685"/>
            <w:vAlign w:val="top"/>
          </w:tcPr>
          <w:p>
            <w:r>
              <w:rPr>
                <w:rFonts w:ascii="Noto Sans CJK SC" w:hAnsi="Noto Sans CJK SC" w:eastAsia="Noto Sans CJK SC"/>
                <w:sz w:val="15"/>
              </w:rPr>
              <w:t>OpenCascade/CadQuery + B-Spline/NURBS</w:t>
            </w:r>
          </w:p>
        </w:tc>
        <w:tc>
          <w:tcPr>
            <w:tcW w:type="dxa" w:w="3685"/>
            <w:vAlign w:val="top"/>
          </w:tcPr>
          <w:p>
            <w:r>
              <w:rPr>
                <w:rFonts w:ascii="Noto Sans CJK SC" w:hAnsi="Noto Sans CJK SC" w:eastAsia="Noto Sans CJK SC"/>
                <w:sz w:val="15"/>
              </w:rPr>
              <w:t>Geometry Nodes / SDF / Generative 3D</w:t>
            </w:r>
          </w:p>
        </w:tc>
        <w:tc>
          <w:tcPr>
            <w:tcW w:type="dxa" w:w="3231"/>
            <w:vAlign w:val="top"/>
          </w:tcPr>
          <w:p>
            <w:r>
              <w:rPr>
                <w:rFonts w:ascii="Noto Sans CJK SC" w:hAnsi="Noto Sans CJK SC" w:eastAsia="Noto Sans CJK SC"/>
                <w:sz w:val="15"/>
              </w:rPr>
              <w:t>工程尺寸与可控性优先；长尾几何再引入生成式。</w:t>
            </w:r>
          </w:p>
        </w:tc>
      </w:tr>
      <w:tr>
        <w:tc>
          <w:tcPr>
            <w:tcW w:type="dxa" w:w="1984"/>
            <w:vAlign w:val="top"/>
            <w:shd w:fill="F8FAFC"/>
          </w:tcPr>
          <w:p>
            <w:r>
              <w:rPr>
                <w:rFonts w:ascii="Noto Sans CJK SC" w:hAnsi="Noto Sans CJK SC" w:eastAsia="Noto Sans CJK SC"/>
                <w:sz w:val="15"/>
              </w:rPr>
              <w:t>几何修复</w:t>
            </w:r>
          </w:p>
        </w:tc>
        <w:tc>
          <w:tcPr>
            <w:tcW w:type="dxa" w:w="3685"/>
            <w:vAlign w:val="top"/>
            <w:shd w:fill="F8FAFC"/>
          </w:tcPr>
          <w:p>
            <w:r>
              <w:rPr>
                <w:rFonts w:ascii="Noto Sans CJK SC" w:hAnsi="Noto Sans CJK SC" w:eastAsia="Noto Sans CJK SC"/>
                <w:sz w:val="15"/>
              </w:rPr>
              <w:t>CGAL + OpenCascade</w:t>
            </w:r>
          </w:p>
        </w:tc>
        <w:tc>
          <w:tcPr>
            <w:tcW w:type="dxa" w:w="3685"/>
            <w:vAlign w:val="top"/>
            <w:shd w:fill="F8FAFC"/>
          </w:tcPr>
          <w:p>
            <w:r>
              <w:rPr>
                <w:rFonts w:ascii="Noto Sans CJK SC" w:hAnsi="Noto Sans CJK SC" w:eastAsia="Noto Sans CJK SC"/>
                <w:sz w:val="15"/>
              </w:rPr>
              <w:t>OpenVDB SDF</w:t>
            </w:r>
          </w:p>
        </w:tc>
        <w:tc>
          <w:tcPr>
            <w:tcW w:type="dxa" w:w="3231"/>
            <w:vAlign w:val="top"/>
            <w:shd w:fill="F8FAFC"/>
          </w:tcPr>
          <w:p>
            <w:r>
              <w:rPr>
                <w:rFonts w:ascii="Noto Sans CJK SC" w:hAnsi="Noto Sans CJK SC" w:eastAsia="Noto Sans CJK SC"/>
                <w:sz w:val="15"/>
              </w:rPr>
              <w:t>面修复与体修复互补。</w:t>
            </w:r>
          </w:p>
        </w:tc>
      </w:tr>
      <w:tr>
        <w:tc>
          <w:tcPr>
            <w:tcW w:type="dxa" w:w="1984"/>
            <w:vAlign w:val="top"/>
          </w:tcPr>
          <w:p>
            <w:r>
              <w:rPr>
                <w:rFonts w:ascii="Noto Sans CJK SC" w:hAnsi="Noto Sans CJK SC" w:eastAsia="Noto Sans CJK SC"/>
                <w:sz w:val="15"/>
              </w:rPr>
              <w:t>体网格</w:t>
            </w:r>
          </w:p>
        </w:tc>
        <w:tc>
          <w:tcPr>
            <w:tcW w:type="dxa" w:w="3685"/>
            <w:vAlign w:val="top"/>
          </w:tcPr>
          <w:p>
            <w:r>
              <w:rPr>
                <w:rFonts w:ascii="Noto Sans CJK SC" w:hAnsi="Noto Sans CJK SC" w:eastAsia="Noto Sans CJK SC"/>
                <w:sz w:val="15"/>
              </w:rPr>
              <w:t>Gmsh</w:t>
            </w:r>
          </w:p>
        </w:tc>
        <w:tc>
          <w:tcPr>
            <w:tcW w:type="dxa" w:w="3685"/>
            <w:vAlign w:val="top"/>
          </w:tcPr>
          <w:p>
            <w:r>
              <w:rPr>
                <w:rFonts w:ascii="Noto Sans CJK SC" w:hAnsi="Noto Sans CJK SC" w:eastAsia="Noto Sans CJK SC"/>
                <w:sz w:val="15"/>
              </w:rPr>
              <w:t>自适应/无网格采样</w:t>
            </w:r>
          </w:p>
        </w:tc>
        <w:tc>
          <w:tcPr>
            <w:tcW w:type="dxa" w:w="3231"/>
            <w:vAlign w:val="top"/>
          </w:tcPr>
          <w:p>
            <w:r>
              <w:rPr>
                <w:rFonts w:ascii="Noto Sans CJK SC" w:hAnsi="Noto Sans CJK SC" w:eastAsia="Noto Sans CJK SC"/>
                <w:sz w:val="15"/>
              </w:rPr>
              <w:t>Gmsh 工程成熟，特殊 Backend 再用专用离散。</w:t>
            </w:r>
          </w:p>
        </w:tc>
      </w:tr>
      <w:tr>
        <w:tc>
          <w:tcPr>
            <w:tcW w:type="dxa" w:w="1984"/>
            <w:vAlign w:val="top"/>
            <w:shd w:fill="F8FAFC"/>
          </w:tcPr>
          <w:p>
            <w:r>
              <w:rPr>
                <w:rFonts w:ascii="Noto Sans CJK SC" w:hAnsi="Noto Sans CJK SC" w:eastAsia="Noto Sans CJK SC"/>
                <w:sz w:val="15"/>
              </w:rPr>
              <w:t>语义纹样</w:t>
            </w:r>
          </w:p>
        </w:tc>
        <w:tc>
          <w:tcPr>
            <w:tcW w:type="dxa" w:w="3685"/>
            <w:vAlign w:val="top"/>
            <w:shd w:fill="F8FAFC"/>
          </w:tcPr>
          <w:p>
            <w:r>
              <w:rPr>
                <w:rFonts w:ascii="Noto Sans CJK SC" w:hAnsi="Noto Sans CJK SC" w:eastAsia="Noto Sans CJK SC"/>
                <w:sz w:val="15"/>
              </w:rPr>
              <w:t>Grammar/L-System/Symmetry</w:t>
            </w:r>
          </w:p>
        </w:tc>
        <w:tc>
          <w:tcPr>
            <w:tcW w:type="dxa" w:w="3685"/>
            <w:vAlign w:val="top"/>
            <w:shd w:fill="F8FAFC"/>
          </w:tcPr>
          <w:p>
            <w:r>
              <w:rPr>
                <w:rFonts w:ascii="Noto Sans CJK SC" w:hAnsi="Noto Sans CJK SC" w:eastAsia="Noto Sans CJK SC"/>
                <w:sz w:val="15"/>
              </w:rPr>
              <w:t>IntroSVG / OmniSVG / SVGen / RefineSVG</w:t>
            </w:r>
          </w:p>
        </w:tc>
        <w:tc>
          <w:tcPr>
            <w:tcW w:type="dxa" w:w="3231"/>
            <w:vAlign w:val="top"/>
            <w:shd w:fill="F8FAFC"/>
          </w:tcPr>
          <w:p>
            <w:r>
              <w:rPr>
                <w:rFonts w:ascii="Noto Sans CJK SC" w:hAnsi="Noto Sans CJK SC" w:eastAsia="Noto Sans CJK SC"/>
                <w:sz w:val="15"/>
              </w:rPr>
              <w:t>程序保证结构连续，AI 增加语义和多样性。</w:t>
            </w:r>
          </w:p>
        </w:tc>
      </w:tr>
      <w:tr>
        <w:tc>
          <w:tcPr>
            <w:tcW w:type="dxa" w:w="1984"/>
            <w:vAlign w:val="top"/>
          </w:tcPr>
          <w:p>
            <w:r>
              <w:rPr>
                <w:rFonts w:ascii="Noto Sans CJK SC" w:hAnsi="Noto Sans CJK SC" w:eastAsia="Noto Sans CJK SC"/>
                <w:sz w:val="15"/>
              </w:rPr>
              <w:t>曲面映射</w:t>
            </w:r>
          </w:p>
        </w:tc>
        <w:tc>
          <w:tcPr>
            <w:tcW w:type="dxa" w:w="3685"/>
            <w:vAlign w:val="top"/>
          </w:tcPr>
          <w:p>
            <w:r>
              <w:rPr>
                <w:rFonts w:ascii="Noto Sans CJK SC" w:hAnsi="Noto Sans CJK SC" w:eastAsia="Noto Sans CJK SC"/>
                <w:sz w:val="15"/>
              </w:rPr>
              <w:t>xatlas / libigl LSCM</w:t>
            </w:r>
          </w:p>
        </w:tc>
        <w:tc>
          <w:tcPr>
            <w:tcW w:type="dxa" w:w="3685"/>
            <w:vAlign w:val="top"/>
          </w:tcPr>
          <w:p>
            <w:r>
              <w:rPr>
                <w:rFonts w:ascii="Noto Sans CJK SC" w:hAnsi="Noto Sans CJK SC" w:eastAsia="Noto Sans CJK SC"/>
                <w:sz w:val="15"/>
              </w:rPr>
              <w:t>BFF / ARAP / SLIM / direction fields</w:t>
            </w:r>
          </w:p>
        </w:tc>
        <w:tc>
          <w:tcPr>
            <w:tcW w:type="dxa" w:w="3231"/>
            <w:vAlign w:val="top"/>
          </w:tcPr>
          <w:p>
            <w:r>
              <w:rPr>
                <w:rFonts w:ascii="Noto Sans CJK SC" w:hAnsi="Noto Sans CJK SC" w:eastAsia="Noto Sans CJK SC"/>
                <w:sz w:val="15"/>
              </w:rPr>
              <w:t>批量速度与高质量模式分开。</w:t>
            </w:r>
          </w:p>
        </w:tc>
      </w:tr>
      <w:tr>
        <w:tc>
          <w:tcPr>
            <w:tcW w:type="dxa" w:w="1984"/>
            <w:vAlign w:val="top"/>
            <w:shd w:fill="F8FAFC"/>
          </w:tcPr>
          <w:p>
            <w:r>
              <w:rPr>
                <w:rFonts w:ascii="Noto Sans CJK SC" w:hAnsi="Noto Sans CJK SC" w:eastAsia="Noto Sans CJK SC"/>
                <w:sz w:val="15"/>
              </w:rPr>
              <w:t>PBR</w:t>
            </w:r>
          </w:p>
        </w:tc>
        <w:tc>
          <w:tcPr>
            <w:tcW w:type="dxa" w:w="3685"/>
            <w:vAlign w:val="top"/>
            <w:shd w:fill="F8FAFC"/>
          </w:tcPr>
          <w:p>
            <w:r>
              <w:rPr>
                <w:rFonts w:ascii="Noto Sans CJK SC" w:hAnsi="Noto Sans CJK SC" w:eastAsia="Noto Sans CJK SC"/>
                <w:sz w:val="15"/>
              </w:rPr>
              <w:t>程序化 PBR</w:t>
            </w:r>
          </w:p>
        </w:tc>
        <w:tc>
          <w:tcPr>
            <w:tcW w:type="dxa" w:w="3685"/>
            <w:vAlign w:val="top"/>
            <w:shd w:fill="F8FAFC"/>
          </w:tcPr>
          <w:p>
            <w:r>
              <w:rPr>
                <w:rFonts w:ascii="Noto Sans CJK SC" w:hAnsi="Noto Sans CJK SC" w:eastAsia="Noto Sans CJK SC"/>
                <w:sz w:val="15"/>
              </w:rPr>
              <w:t>StableMaterials / MaterialMVP</w:t>
            </w:r>
          </w:p>
        </w:tc>
        <w:tc>
          <w:tcPr>
            <w:tcW w:type="dxa" w:w="3231"/>
            <w:vAlign w:val="top"/>
            <w:shd w:fill="F8FAFC"/>
          </w:tcPr>
          <w:p>
            <w:r>
              <w:rPr>
                <w:rFonts w:ascii="Noto Sans CJK SC" w:hAnsi="Noto Sans CJK SC" w:eastAsia="Noto Sans CJK SC"/>
                <w:sz w:val="15"/>
              </w:rPr>
              <w:t>可控基础 + AI 丰富度。</w:t>
            </w:r>
          </w:p>
        </w:tc>
      </w:tr>
      <w:tr>
        <w:tc>
          <w:tcPr>
            <w:tcW w:type="dxa" w:w="1984"/>
            <w:vAlign w:val="top"/>
          </w:tcPr>
          <w:p>
            <w:r>
              <w:rPr>
                <w:rFonts w:ascii="Noto Sans CJK SC" w:hAnsi="Noto Sans CJK SC" w:eastAsia="Noto Sans CJK SC"/>
                <w:sz w:val="15"/>
              </w:rPr>
              <w:t>普通动态碎裂</w:t>
            </w:r>
          </w:p>
        </w:tc>
        <w:tc>
          <w:tcPr>
            <w:tcW w:type="dxa" w:w="3685"/>
            <w:vAlign w:val="top"/>
          </w:tcPr>
          <w:p>
            <w:r>
              <w:rPr>
                <w:rFonts w:ascii="Noto Sans CJK SC" w:hAnsi="Noto Sans CJK SC" w:eastAsia="Noto Sans CJK SC"/>
                <w:sz w:val="15"/>
              </w:rPr>
              <w:t>OSB/NOSB Peridynamics</w:t>
            </w:r>
          </w:p>
        </w:tc>
        <w:tc>
          <w:tcPr>
            <w:tcW w:type="dxa" w:w="3685"/>
            <w:vAlign w:val="top"/>
          </w:tcPr>
          <w:p>
            <w:r>
              <w:rPr>
                <w:rFonts w:ascii="Noto Sans CJK SC" w:hAnsi="Noto Sans CJK SC" w:eastAsia="Noto Sans CJK SC"/>
                <w:sz w:val="15"/>
              </w:rPr>
              <w:t>自适应 FEM-PD</w:t>
            </w:r>
          </w:p>
        </w:tc>
        <w:tc>
          <w:tcPr>
            <w:tcW w:type="dxa" w:w="3231"/>
            <w:vAlign w:val="top"/>
          </w:tcPr>
          <w:p>
            <w:r>
              <w:rPr>
                <w:rFonts w:ascii="Noto Sans CJK SC" w:hAnsi="Noto Sans CJK SC" w:eastAsia="Noto Sans CJK SC"/>
                <w:sz w:val="15"/>
              </w:rPr>
              <w:t>PD 适合未知自由裂纹；FEM-PD 解决规模成本。</w:t>
            </w:r>
          </w:p>
        </w:tc>
      </w:tr>
      <w:tr>
        <w:tc>
          <w:tcPr>
            <w:tcW w:type="dxa" w:w="1984"/>
            <w:vAlign w:val="top"/>
            <w:shd w:fill="F8FAFC"/>
          </w:tcPr>
          <w:p>
            <w:r>
              <w:rPr>
                <w:rFonts w:ascii="Noto Sans CJK SC" w:hAnsi="Noto Sans CJK SC" w:eastAsia="Noto Sans CJK SC"/>
                <w:sz w:val="15"/>
              </w:rPr>
              <w:t>高精度参考</w:t>
            </w:r>
          </w:p>
        </w:tc>
        <w:tc>
          <w:tcPr>
            <w:tcW w:type="dxa" w:w="3685"/>
            <w:vAlign w:val="top"/>
            <w:shd w:fill="F8FAFC"/>
          </w:tcPr>
          <w:p>
            <w:r>
              <w:rPr>
                <w:rFonts w:ascii="Noto Sans CJK SC" w:hAnsi="Noto Sans CJK SC" w:eastAsia="Noto Sans CJK SC"/>
                <w:sz w:val="15"/>
              </w:rPr>
              <w:t>高密度 PD</w:t>
            </w:r>
          </w:p>
        </w:tc>
        <w:tc>
          <w:tcPr>
            <w:tcW w:type="dxa" w:w="3685"/>
            <w:vAlign w:val="top"/>
            <w:shd w:fill="F8FAFC"/>
          </w:tcPr>
          <w:p>
            <w:r>
              <w:rPr>
                <w:rFonts w:ascii="Noto Sans CJK SC" w:hAnsi="Noto Sans CJK SC" w:eastAsia="Noto Sans CJK SC"/>
                <w:sz w:val="15"/>
              </w:rPr>
              <w:t>Phase-field + 动态修正研究</w:t>
            </w:r>
          </w:p>
        </w:tc>
        <w:tc>
          <w:tcPr>
            <w:tcW w:type="dxa" w:w="3231"/>
            <w:vAlign w:val="top"/>
            <w:shd w:fill="F8FAFC"/>
          </w:tcPr>
          <w:p>
            <w:r>
              <w:rPr>
                <w:rFonts w:ascii="Noto Sans CJK SC" w:hAnsi="Noto Sans CJK SC" w:eastAsia="Noto Sans CJK SC"/>
                <w:sz w:val="15"/>
              </w:rPr>
              <w:t>提供独立物理对照，避免单方法自证。</w:t>
            </w:r>
          </w:p>
        </w:tc>
      </w:tr>
      <w:tr>
        <w:tc>
          <w:tcPr>
            <w:tcW w:type="dxa" w:w="1984"/>
            <w:vAlign w:val="top"/>
          </w:tcPr>
          <w:p>
            <w:r>
              <w:rPr>
                <w:rFonts w:ascii="Noto Sans CJK SC" w:hAnsi="Noto Sans CJK SC" w:eastAsia="Noto Sans CJK SC"/>
                <w:sz w:val="15"/>
              </w:rPr>
              <w:t>高速脆材</w:t>
            </w:r>
          </w:p>
        </w:tc>
        <w:tc>
          <w:tcPr>
            <w:tcW w:type="dxa" w:w="3685"/>
            <w:vAlign w:val="top"/>
          </w:tcPr>
          <w:p>
            <w:r>
              <w:rPr>
                <w:rFonts w:ascii="Noto Sans CJK SC" w:hAnsi="Noto Sans CJK SC" w:eastAsia="Noto Sans CJK SC"/>
                <w:sz w:val="15"/>
              </w:rPr>
              <w:t>OpenRadioss + JH-2</w:t>
            </w:r>
          </w:p>
        </w:tc>
        <w:tc>
          <w:tcPr>
            <w:tcW w:type="dxa" w:w="3685"/>
            <w:vAlign w:val="top"/>
          </w:tcPr>
          <w:p>
            <w:r>
              <w:rPr>
                <w:rFonts w:ascii="Noto Sans CJK SC" w:hAnsi="Noto Sans CJK SC" w:eastAsia="Noto Sans CJK SC"/>
                <w:sz w:val="15"/>
              </w:rPr>
              <w:t>高应变率 PD/其他本构</w:t>
            </w:r>
          </w:p>
        </w:tc>
        <w:tc>
          <w:tcPr>
            <w:tcW w:type="dxa" w:w="3231"/>
            <w:vAlign w:val="top"/>
          </w:tcPr>
          <w:p>
            <w:r>
              <w:rPr>
                <w:rFonts w:ascii="Noto Sans CJK SC" w:hAnsi="Noto Sans CJK SC" w:eastAsia="Noto Sans CJK SC"/>
                <w:sz w:val="15"/>
              </w:rPr>
              <w:t>工业成熟的 explicit FEM 作为可靠参照。</w:t>
            </w:r>
          </w:p>
        </w:tc>
      </w:tr>
      <w:tr>
        <w:tc>
          <w:tcPr>
            <w:tcW w:type="dxa" w:w="1984"/>
            <w:vAlign w:val="top"/>
            <w:shd w:fill="F8FAFC"/>
          </w:tcPr>
          <w:p>
            <w:r>
              <w:rPr>
                <w:rFonts w:ascii="Noto Sans CJK SC" w:hAnsi="Noto Sans CJK SC" w:eastAsia="Noto Sans CJK SC"/>
                <w:sz w:val="15"/>
              </w:rPr>
              <w:t>界面/复材</w:t>
            </w:r>
          </w:p>
        </w:tc>
        <w:tc>
          <w:tcPr>
            <w:tcW w:type="dxa" w:w="3685"/>
            <w:vAlign w:val="top"/>
            <w:shd w:fill="F8FAFC"/>
          </w:tcPr>
          <w:p>
            <w:r>
              <w:rPr>
                <w:rFonts w:ascii="Noto Sans CJK SC" w:hAnsi="Noto Sans CJK SC" w:eastAsia="Noto Sans CJK SC"/>
                <w:sz w:val="15"/>
              </w:rPr>
              <w:t>CZM + 各向异性材料</w:t>
            </w:r>
          </w:p>
        </w:tc>
        <w:tc>
          <w:tcPr>
            <w:tcW w:type="dxa" w:w="3685"/>
            <w:vAlign w:val="top"/>
            <w:shd w:fill="F8FAFC"/>
          </w:tcPr>
          <w:p>
            <w:r>
              <w:rPr>
                <w:rFonts w:ascii="Noto Sans CJK SC" w:hAnsi="Noto Sans CJK SC" w:eastAsia="Noto Sans CJK SC"/>
                <w:sz w:val="15"/>
              </w:rPr>
              <w:t>MPM / anisotropic PD</w:t>
            </w:r>
          </w:p>
        </w:tc>
        <w:tc>
          <w:tcPr>
            <w:tcW w:type="dxa" w:w="3231"/>
            <w:vAlign w:val="top"/>
            <w:shd w:fill="F8FAFC"/>
          </w:tcPr>
          <w:p>
            <w:r>
              <w:rPr>
                <w:rFonts w:ascii="Noto Sans CJK SC" w:hAnsi="Noto Sans CJK SC" w:eastAsia="Noto Sans CJK SC"/>
                <w:sz w:val="15"/>
              </w:rPr>
              <w:t>界面和大变形需求与普通脆裂不同。</w:t>
            </w:r>
          </w:p>
        </w:tc>
      </w:tr>
      <w:tr>
        <w:tc>
          <w:tcPr>
            <w:tcW w:type="dxa" w:w="1984"/>
            <w:vAlign w:val="top"/>
          </w:tcPr>
          <w:p>
            <w:r>
              <w:rPr>
                <w:rFonts w:ascii="Noto Sans CJK SC" w:hAnsi="Noto Sans CJK SC" w:eastAsia="Noto Sans CJK SC"/>
                <w:sz w:val="15"/>
              </w:rPr>
              <w:t>分离后运动</w:t>
            </w:r>
          </w:p>
        </w:tc>
        <w:tc>
          <w:tcPr>
            <w:tcW w:type="dxa" w:w="3685"/>
            <w:vAlign w:val="top"/>
          </w:tcPr>
          <w:p>
            <w:r>
              <w:rPr>
                <w:rFonts w:ascii="Noto Sans CJK SC" w:hAnsi="Noto Sans CJK SC" w:eastAsia="Noto Sans CJK SC"/>
                <w:sz w:val="15"/>
              </w:rPr>
              <w:t>Project Chrono</w:t>
            </w:r>
          </w:p>
        </w:tc>
        <w:tc>
          <w:tcPr>
            <w:tcW w:type="dxa" w:w="3685"/>
            <w:vAlign w:val="top"/>
          </w:tcPr>
          <w:p>
            <w:r>
              <w:rPr>
                <w:rFonts w:ascii="Noto Sans CJK SC" w:hAnsi="Noto Sans CJK SC" w:eastAsia="Noto Sans CJK SC"/>
                <w:sz w:val="15"/>
              </w:rPr>
              <w:t>DEM / robust contact research</w:t>
            </w:r>
          </w:p>
        </w:tc>
        <w:tc>
          <w:tcPr>
            <w:tcW w:type="dxa" w:w="3231"/>
            <w:vAlign w:val="top"/>
          </w:tcPr>
          <w:p>
            <w:r>
              <w:rPr>
                <w:rFonts w:ascii="Noto Sans CJK SC" w:hAnsi="Noto Sans CJK SC" w:eastAsia="Noto Sans CJK SC"/>
                <w:sz w:val="15"/>
              </w:rPr>
              <w:t>不要浪费断裂求解器计算长距离刚体飞行。</w:t>
            </w:r>
          </w:p>
        </w:tc>
      </w:tr>
    </w:tbl>
    <w:tbl>
      <w:tblPr>
        <w:tblW w:type="auto" w:w="0"/>
        <w:jc w:val="center"/>
        <w:tblLayout w:type="autofit"/>
        <w:tblLook w:firstColumn="1" w:firstRow="1" w:lastColumn="0" w:lastRow="0" w:noHBand="0" w:noVBand="1" w:val="04A0"/>
      </w:tblPr>
      <w:tblGrid>
        <w:gridCol w:w="9972"/>
      </w:tblGrid>
      <w:tr>
        <w:tc>
          <w:tcPr>
            <w:tcW w:type="dxa" w:w="9972"/>
            <w:shd w:fill="FFF2CC"/>
            <w:tcBorders>
              <w:top w:val="single" w:sz="8" w:color="A6A6A6"/>
              <w:left w:val="single" w:sz="8" w:color="A6A6A6"/>
              <w:bottom w:val="single" w:sz="8" w:color="A6A6A6"/>
              <w:right w:val="single" w:sz="8" w:color="A6A6A6"/>
            </w:tcBorders>
          </w:tcPr>
          <w:p>
            <w:r>
              <w:rPr>
                <w:rFonts w:ascii="Noto Sans CJK SC" w:hAnsi="Noto Sans CJK SC" w:eastAsia="Noto Sans CJK SC"/>
                <w:b/>
                <w:color w:val="2F5597"/>
              </w:rPr>
              <w:t>最重要的架构结论：</w:t>
            </w:r>
            <w:r>
              <w:rPr>
                <w:rFonts w:ascii="Noto Sans CJK SC" w:hAnsi="Noto Sans CJK SC" w:eastAsia="Noto Sans CJK SC"/>
              </w:rPr>
              <w:t>两个项目都应当以“能力接口 + Backend 注册 + 标准数据契约”为中心，而不是以“某个算法实现”作为项目本体。2026 年最好用的算法未来一定会变化，但如果接口、数据和验证体系稳定，替换算法不会推翻项目。</w:t>
            </w:r>
          </w:p>
        </w:tc>
      </w:tr>
    </w:tbl>
    <w:p>
      <w:pPr>
        <w:pStyle w:val="Heading2"/>
        <w:keepNext/>
        <w:keepLines/>
      </w:pPr>
      <w:r>
        <w:t>J-R 参考资料（原技术总纲附录A）</w:t>
      </w:r>
    </w:p>
    <w:p>
      <w:pPr/>
      <w:r>
        <w:t>[R1] CadQuery Documentation — parametric CAD based on OpenCascade. https://cadquery.readthedocs.io/en/stable/</w:t>
      </w:r>
    </w:p>
    <w:p>
      <w:pPr/>
      <w:r>
        <w:t>[R2] Blender 5.2 LTS Manual — Geometry Nodes. https://docs.blender.org/manual/en/5.2/modeling/geometry_nodes/</w:t>
      </w:r>
    </w:p>
    <w:p>
      <w:pPr/>
      <w:r>
        <w:t>[R3] Gmsh 4.15.2 Reference Manual / release status (2026-03-24). https://gmsh.info/doc/texinfo/</w:t>
      </w:r>
    </w:p>
    <w:p>
      <w:pPr/>
      <w:r>
        <w:t>[R4] CGAL 6.2 Polygon Mesh Repair — orientation, degeneracy, gaps, self-intersections, hole filling. https://doc.cgal.org/6.2/PMP_Mesh_repair/index.html</w:t>
      </w:r>
    </w:p>
    <w:p>
      <w:pPr/>
      <w:r>
        <w:t>[R5] Microsoft TRELLIS.2 — Native and Compact Structured Latents for 3D Generation. https://github.com/microsoft/TRELLIS.2</w:t>
      </w:r>
    </w:p>
    <w:p>
      <w:pPr/>
      <w:r>
        <w:t>[R6] Wang et al., IntroSVG, CVPR 2026. https://openaccess.thecvf.com/content/CVPR2026/papers/Wang_IntroSVG_Learning_from_Rendering_Feedback_for_Text-to-SVG_Generation_via_an_CVPR_2026_paper.pdf</w:t>
      </w:r>
    </w:p>
    <w:p>
      <w:pPr/>
      <w:r>
        <w:t>[R7] OmniSVG, NeurIPS 2025 / OmniSVG 1.1. https://github.com/OmniSVG/OmniSVG</w:t>
      </w:r>
    </w:p>
    <w:p>
      <w:pPr/>
      <w:r>
        <w:t>[R8] Wang et al., SVGen: Interpretable Vector Graphics Generation with Large Language Models, 2025. https://arxiv.org/abs/2508.09168</w:t>
      </w:r>
    </w:p>
    <w:p>
      <w:pPr/>
      <w:r>
        <w:t>[R9] RefineSVG: Visual Feedback-Driven Reinforcement Learning for Image-to-SVG Generation, 2026. https://arxiv.org/abs/2607.27699</w:t>
      </w:r>
    </w:p>
    <w:p>
      <w:pPr/>
      <w:r>
        <w:t>[R10] xatlas — mesh parameterization / UV unwrapping library. https://github.com/jpcy/xatlas</w:t>
      </w:r>
    </w:p>
    <w:p>
      <w:pPr/>
      <w:r>
        <w:t>[R11] Boundary First Flattening (BFF). https://github.com/GeometryCollective/boundary-first-flattening</w:t>
      </w:r>
    </w:p>
    <w:p>
      <w:pPr/>
      <w:r>
        <w:t>[R12] libigl Tutorial — parameterization including LSCM and ARAP. https://libigl.github.io/tutorial/</w:t>
      </w:r>
    </w:p>
    <w:p>
      <w:pPr/>
      <w:r>
        <w:t>[R13] Vecchio, StableMaterials, CVPR 2026. https://openaccess.thecvf.com/content/CVPR2026/html/Vecchio_StableMaterials_Enhancing_Diversity_in_Material_Generation_via_Semi-Supervised_Learning_CVPR_2026_paper.html</w:t>
      </w:r>
    </w:p>
    <w:p>
      <w:pPr/>
      <w:r>
        <w:t>[R14] MaterialMVP, ICCV 2025 Highlight, code repository. https://github.com/ZebinHe/MaterialMVP</w:t>
      </w:r>
    </w:p>
    <w:p>
      <w:pPr/>
      <w:r>
        <w:t>[R15] OpenVDB MeshToVolume. https://www.openvdb.org/documentation/doxygen/MeshToVolume_8h.html</w:t>
      </w:r>
    </w:p>
    <w:p>
      <w:pPr/>
      <w:r>
        <w:t>[R16] OpenVDB VolumeToMesh — including fractured SDF reference/seam support. https://www.openvdb.org/documentation/doxygen/structopenvdb_1_1v13__0_1_1tools_1_1VolumeToMesh.html</w:t>
      </w:r>
    </w:p>
    <w:p>
      <w:pPr/>
      <w:r>
        <w:t>[R17] PeriLab.jl — Peridynamic Laboratory. https://github.com/PeriHub/PeriLab.jl</w:t>
      </w:r>
    </w:p>
    <w:p>
      <w:pPr/>
      <w:r>
        <w:t>[R18] PeriLab FEM–PD coupling documentation. https://perihub.github.io/PeriLab.jl/stable/theory/theory_FEM_PD_coupling/</w:t>
      </w:r>
    </w:p>
    <w:p>
      <w:pPr/>
      <w:r>
        <w:t>[R19] PeriLab changelog — 2.2.x updates in 2026. https://github.com/PeriHub/PeriLab.jl/blob/main/CHANGELOG.md</w:t>
      </w:r>
    </w:p>
    <w:p>
      <w:pPr/>
      <w:r>
        <w:t>[R20] Peridynamics.jl — parallel peridynamics simulations. https://github.com/kaipartmann/Peridynamics.jl</w:t>
      </w:r>
    </w:p>
    <w:p>
      <w:pPr/>
      <w:r>
        <w:t>[R21] OpenRadioss — open-source, industry-proven explicit dynamics solver. https://github.com/OpenRadioss/OpenRadioss</w:t>
      </w:r>
    </w:p>
    <w:p>
      <w:pPr/>
      <w:r>
        <w:t>[R22] Radioss /MAT/LAW79 (JOHN_HOLM) — JH-2 for brittle materials such as ceramics and glass. https://help.altair.com/2024/hwsolvers/rad/topics/solvers/rad/mat_law79_john_holm_starter_r.htm</w:t>
      </w:r>
    </w:p>
    <w:p>
      <w:pPr/>
      <w:r>
        <w:t>[R23] NairnMPM / OSUPDOCS — cracks, cohesive/traction laws, multimaterial contact. https://osupdocs.forestry.oregonstate.edu/index.php/NairnMPM</w:t>
      </w:r>
    </w:p>
    <w:p>
      <w:pPr/>
      <w:r>
        <w:t>[R24] Project Chrono — open-source multi-physics simulation engine. https://www.projectchrono.org/</w:t>
      </w:r>
    </w:p>
    <w:p>
      <w:pPr/>
      <w:r>
        <w:t>[R25] Durussel, Molnár, Molinari, “Origins of phase-field crack widening in dynamic fragmentation explained,” CMAME, 2026. https://doi.org/10.1016/j.cma.2026.118942</w:t>
      </w:r>
    </w:p>
    <w:p>
      <w:pPr>
        <w:pStyle w:val="Heading2"/>
        <w:keepNext/>
        <w:keepLines/>
      </w:pPr>
      <w:r>
        <w:t>J-N “推荐/稳定/前沿”的解释（原技术总纲附录B）</w:t>
      </w:r>
    </w:p>
    <w:p>
      <w:pPr/>
      <w:r>
        <w:t>本文件中的“默认/稳定/前沿”是架构层面的角色建议，不是永久算法排名。任何 Backend 在进入默认路径前都应通过统一 benchmark、材料标定、真实实验或可信数值基准验证。对于动态断裂，模型参数、尺度、边界、网格/粒子分辨率、时间步和接触设置往往与算法名称同样重要。</w:t>
      </w:r>
    </w:p>
    <w:p>
      <w:pPr/>
      <w:r>
        <w:t>建议每 6–12 个月重新进行一次技术雷达评审：检查新论文、新开源实现、活跃度、许可证、GPU/HPC 能力、数值验证与维护风险；更新 Backend Registry，但尽量保持公共 Asset/Job/Result Schema 兼容。</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23" w:right="1123" w:gutter="0" w:header="389" w:top="1008" w:footer="389" w:bottom="9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WenQuanYi Zen Hei">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SC">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220" w:lineRule="exact"/>
      <w:jc w:val="right"/>
      <w:rPr/>
    </w:pPr>
    <w:r>
      <w:t xml:space="preserve">2026年10月7日    </w:t>
    </w:r>
    <w:r>
      <w:fldChar w:fldCharType="begin"/>
      <w:instrText xml:space="preserve"> PAGE </w:instrText>
      <w:fldChar w:fldCharType="end"/>
    </w:r>
    <w:r>
      <w:t xml:space="preserve"> / </w:t>
    </w:r>
    <w:r>
      <w:fldChar w:fldCharType="begin"/>
      <w:instrText xml:space="preserve"> NUMPAGES </w:instrText>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 xml:space="preserve">RelicWeave V1.41  </w:t>
    </w:r>
    <w:r>
      <w:rPr/>
      <w:fldChar w:fldCharType="begin"/>
    </w:r>
    <w:r>
      <w:rPr/>
      <w:instrText xml:space="preserve"> PAGE </w:instrText>
    </w:r>
    <w:r>
      <w:rPr/>
      <w:fldChar w:fldCharType="separate"/>
    </w:r>
    <w:r>
      <w:rPr/>
      <w:t>123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220" w:lineRule="exact"/>
      <w:jc w:val="end"/>
      <w:rPr/>
    </w:pPr>
    <w:r>
      <w:t>RelicWeave  V1.47  完整项目方案</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exact" w:line="320" w:before="0" w:after="100"/>
      <w:jc w:val="start"/>
    </w:pPr>
    <w:rPr>
      <w:rFonts w:ascii="Liberation Sans" w:hAnsi="Liberation Sans" w:eastAsia="Droid Sans Fallback" w:cs="Liberation Sans"/>
      <w:b w:val="0"/>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exact" w:line="460" w:before="240" w:after="140"/>
      <w:outlineLvl w:val="0"/>
    </w:pPr>
    <w:rPr>
      <w:rFonts w:ascii="Liberation Sans" w:hAnsi="Liberation Sans" w:eastAsia="Droid Sans Fallback" w:cs="Liberation Sans"/>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lineRule="exact" w:line="380" w:before="200" w:after="120"/>
      <w:outlineLvl w:val="1"/>
    </w:pPr>
    <w:rPr>
      <w:rFonts w:ascii="Liberation Sans" w:hAnsi="Liberation Sans" w:eastAsia="Droid Sans Fallback" w:cs="Liberation Sans"/>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lineRule="exact" w:line="340" w:before="160" w:after="100"/>
      <w:outlineLvl w:val="2"/>
    </w:pPr>
    <w:rPr>
      <w:rFonts w:ascii="Liberation Sans" w:hAnsi="Liberation Sans" w:eastAsia="Droid Sans Fallback" w:cs="Liberation Sans"/>
      <w:b/>
      <w:bCs/>
      <w:color w:val="000000"/>
      <w:sz w:val="23"/>
    </w:rPr>
  </w:style>
  <w:style w:type="paragraph" w:styleId="Heading4">
    <w:name w:val="heading 4"/>
    <w:basedOn w:val="Normal"/>
    <w:next w:val="Normal"/>
    <w:link w:val="Heading4Char"/>
    <w:uiPriority w:val="9"/>
    <w:semiHidden/>
    <w:unhideWhenUsed/>
    <w:qFormat/>
    <w:rsid w:val="00fc693f"/>
    <w:pPr>
      <w:keepNext w:val="true"/>
      <w:keepLines/>
      <w:spacing w:lineRule="auto" w:line="281" w:before="260" w:after="120"/>
      <w:outlineLvl w:val="3"/>
    </w:pPr>
    <w:rPr>
      <w:rFonts w:ascii="Liberation Sans" w:hAnsi="Liberation Sans" w:eastAsia="Droid Sans Fallback" w:cs="Liberation Sans"/>
      <w:b/>
      <w:bCs/>
      <w:i/>
      <w:iCs/>
      <w:color w:val="000000"/>
      <w:sz w:val="22"/>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Liberation Sans" w:hAnsi="Liberation Sans" w:eastAsia="Droid Sans Fallback" w:cs="Liberation Sans"/>
      <w:color w:val="000000"/>
      <w:sz w:val="22"/>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Liberation Sans" w:hAnsi="Liberation Sans" w:eastAsia="Droid Sans Fallback" w:cs="Liberation Sans"/>
      <w:i/>
      <w:iCs/>
      <w:color w:val="000000"/>
      <w:sz w:val="22"/>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Liberation Sans" w:hAnsi="Liberation Sans" w:eastAsia="Droid Sans Fallback" w:cs="Liberation Sans"/>
      <w:i/>
      <w:iCs/>
      <w:color w:val="000000"/>
      <w:sz w:val="22"/>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Liberation Sans" w:hAnsi="Liberation Sans" w:eastAsia="Droid Sans Fallback" w:cs="Liberation Sans"/>
      <w:color w:val="000000"/>
      <w:sz w:val="22"/>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Liberation Sans" w:hAnsi="Liberation Sans" w:eastAsia="Droid Sans Fallback" w:cs="Liberation Sans"/>
      <w:i/>
      <w:iCs/>
      <w:color w:val="000000"/>
      <w:sz w:val="22"/>
      <w:szCs w:val="20"/>
    </w:rPr>
  </w:style>
  <w:style w:type="character" w:styleId="HeaderChar" w:customStyle="1">
    <w:name w:val="Header Char"/>
    <w:basedOn w:val="DefaultParagraphFont"/>
    <w:link w:val="Header"/>
    <w:uiPriority w:val="99"/>
    <w:qFormat/>
    <w:rsid w:val="00e618bf"/>
    <w:rPr>
      <w:rFonts w:ascii="Liberation Sans" w:hAnsi="Liberation Sans" w:cs="Liberation Sans" w:eastAsia="Droid Sans Fallback"/>
    </w:rPr>
  </w:style>
  <w:style w:type="character" w:styleId="FooterChar" w:customStyle="1">
    <w:name w:val="Footer Char"/>
    <w:basedOn w:val="DefaultParagraphFont"/>
    <w:link w:val="Footer"/>
    <w:uiPriority w:val="99"/>
    <w:qFormat/>
    <w:rsid w:val="00e618bf"/>
    <w:rPr>
      <w:rFonts w:ascii="Liberation Sans" w:hAnsi="Liberation Sans" w:cs="Liberation Sans" w:eastAsia="Droid Sans Fallback"/>
    </w:rPr>
  </w:style>
  <w:style w:type="character" w:styleId="DefaultParagraphFont" w:default="1">
    <w:name w:val="Default Paragraph Font"/>
    <w:uiPriority w:val="1"/>
    <w:semiHidden/>
    <w:unhideWhenUsed/>
    <w:qFormat/>
    <w:rPr>
      <w:rFonts w:ascii="Liberation Sans" w:hAnsi="Liberation Sans" w:cs="Liberation Sans" w:eastAsia="Droid Sans Fallback"/>
    </w:rPr>
  </w:style>
  <w:style w:type="character" w:styleId="Heading1Char" w:customStyle="1">
    <w:name w:val="Heading 1 Char"/>
    <w:basedOn w:val="DefaultParagraphFont"/>
    <w:link w:val="Heading1"/>
    <w:uiPriority w:val="9"/>
    <w:qFormat/>
    <w:rsid w:val="00fc693f"/>
    <w:rPr>
      <w:rFonts w:ascii="Liberation Sans" w:hAnsi="Liberation Sans" w:eastAsia="Droid Sans Fallback" w:cs="Liberation Sans"/>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Liberation Sans" w:hAnsi="Liberation Sans" w:eastAsia="Droid Sans Fallback" w:cs="Liberation Sans"/>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Liberation Sans" w:hAnsi="Liberation Sans" w:eastAsia="Droid Sans Fallback" w:cs="Liberation Sans"/>
      <w:b/>
      <w:bCs/>
      <w:color w:themeColor="accent1" w:val="4F81BD"/>
    </w:rPr>
  </w:style>
  <w:style w:type="character" w:styleId="TitleChar" w:customStyle="1">
    <w:name w:val="Title Char"/>
    <w:basedOn w:val="DefaultParagraphFont"/>
    <w:link w:val="Title"/>
    <w:uiPriority w:val="10"/>
    <w:qFormat/>
    <w:rsid w:val="00fc693f"/>
    <w:rPr>
      <w:rFonts w:ascii="Liberation Sans" w:hAnsi="Liberation Sans" w:eastAsia="Droid Sans Fallback" w:cs="Liberation Sans"/>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Liberation Sans" w:hAnsi="Liberation Sans" w:eastAsia="Droid Sans Fallback" w:cs="Liberation Sans"/>
      <w:i/>
      <w:iCs/>
      <w:color w:themeColor="accent1" w:val="4F81BD"/>
      <w:spacing w:val="15"/>
      <w:sz w:val="24"/>
      <w:szCs w:val="24"/>
    </w:rPr>
  </w:style>
  <w:style w:type="character" w:styleId="BodyTextChar" w:customStyle="1">
    <w:name w:val="Body Text Char"/>
    <w:basedOn w:val="DefaultParagraphFont"/>
    <w:uiPriority w:val="99"/>
    <w:qFormat/>
    <w:rsid w:val="00aa1d8d"/>
    <w:rPr>
      <w:rFonts w:ascii="Liberation Sans" w:hAnsi="Liberation Sans" w:cs="Liberation Sans" w:eastAsia="Droid Sans Fallback"/>
    </w:rPr>
  </w:style>
  <w:style w:type="character" w:styleId="BodyText2Char" w:customStyle="1">
    <w:name w:val="Body Text 2 Char"/>
    <w:basedOn w:val="DefaultParagraphFont"/>
    <w:link w:val="BodyText2"/>
    <w:uiPriority w:val="99"/>
    <w:qFormat/>
    <w:rsid w:val="00aa1d8d"/>
    <w:rPr>
      <w:rFonts w:ascii="Liberation Sans" w:hAnsi="Liberation Sans" w:cs="Liberation Sans" w:eastAsia="Droid Sans Fallback"/>
    </w:rPr>
  </w:style>
  <w:style w:type="character" w:styleId="BodyText3Char" w:customStyle="1">
    <w:name w:val="Body Text 3 Char"/>
    <w:basedOn w:val="DefaultParagraphFont"/>
    <w:link w:val="BodyText3"/>
    <w:uiPriority w:val="99"/>
    <w:qFormat/>
    <w:rsid w:val="00aa1d8d"/>
    <w:rPr>
      <w:rFonts w:ascii="Liberation Sans" w:hAnsi="Liberation Sans" w:cs="Liberation Sans" w:eastAsia="Droid Sans Fallback"/>
      <w:sz w:val="16"/>
      <w:szCs w:val="16"/>
    </w:rPr>
  </w:style>
  <w:style w:type="character" w:styleId="MacroTextChar" w:customStyle="1">
    <w:name w:val="Macro Text Char"/>
    <w:basedOn w:val="DefaultParagraphFont"/>
    <w:link w:val="MacroText"/>
    <w:uiPriority w:val="99"/>
    <w:qFormat/>
    <w:rsid w:val="0029639d"/>
    <w:rPr>
      <w:rFonts w:ascii="Liberation Sans" w:hAnsi="Liberation Sans" w:cs="Liberation Sans" w:eastAsia="Droid Sans Fallback"/>
      <w:sz w:val="20"/>
      <w:szCs w:val="20"/>
    </w:rPr>
  </w:style>
  <w:style w:type="character" w:styleId="QuoteChar" w:customStyle="1">
    <w:name w:val="Quote Char"/>
    <w:basedOn w:val="DefaultParagraphFont"/>
    <w:link w:val="Quote"/>
    <w:uiPriority w:val="29"/>
    <w:qFormat/>
    <w:rsid w:val="00fc693f"/>
    <w:rPr>
      <w:rFonts w:ascii="Liberation Sans" w:hAnsi="Liberation Sans" w:cs="Liberation Sans" w:eastAsia="Droid Sans Fallback"/>
      <w:i/>
      <w:iCs/>
      <w:color w:themeColor="text1" w:val="000000"/>
    </w:rPr>
  </w:style>
  <w:style w:type="character" w:styleId="Heading4Char" w:customStyle="1">
    <w:name w:val="Heading 4 Char"/>
    <w:basedOn w:val="DefaultParagraphFont"/>
    <w:link w:val="Heading4"/>
    <w:uiPriority w:val="9"/>
    <w:semiHidden/>
    <w:qFormat/>
    <w:rsid w:val="00fc693f"/>
    <w:rPr>
      <w:rFonts w:ascii="Liberation Sans" w:hAnsi="Liberation Sans" w:eastAsia="Droid Sans Fallback" w:cs="Liberation Sans"/>
      <w:b/>
      <w:bCs/>
      <w:i/>
      <w:iCs/>
      <w:color w:themeColor="accent1" w:val="4F81BD"/>
    </w:rPr>
  </w:style>
  <w:style w:type="character" w:styleId="Heading5Char" w:customStyle="1">
    <w:name w:val="Heading 5 Char"/>
    <w:basedOn w:val="DefaultParagraphFont"/>
    <w:link w:val="Heading5"/>
    <w:uiPriority w:val="9"/>
    <w:semiHidden/>
    <w:qFormat/>
    <w:rsid w:val="00fc693f"/>
    <w:rPr>
      <w:rFonts w:ascii="Liberation Sans" w:hAnsi="Liberation Sans" w:eastAsia="Droid Sans Fallback" w:cs="Liberation Sans"/>
      <w:color w:themeColor="accent1" w:themeShade="7f" w:val="243F60"/>
    </w:rPr>
  </w:style>
  <w:style w:type="character" w:styleId="Heading6Char" w:customStyle="1">
    <w:name w:val="Heading 6 Char"/>
    <w:basedOn w:val="DefaultParagraphFont"/>
    <w:link w:val="Heading6"/>
    <w:uiPriority w:val="9"/>
    <w:semiHidden/>
    <w:qFormat/>
    <w:rsid w:val="00fc693f"/>
    <w:rPr>
      <w:rFonts w:ascii="Liberation Sans" w:hAnsi="Liberation Sans" w:eastAsia="Droid Sans Fallback" w:cs="Liberation Sans"/>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Liberation Sans" w:hAnsi="Liberation Sans" w:eastAsia="Droid Sans Fallback" w:cs="Liberation Sans"/>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Liberation Sans" w:hAnsi="Liberation Sans" w:eastAsia="Droid Sans Fallback" w:cs="Liberation Sans"/>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Liberation Sans" w:hAnsi="Liberation Sans" w:eastAsia="Droid Sans Fallback" w:cs="Liberation Sans"/>
      <w:i/>
      <w:iCs/>
      <w:color w:themeColor="text1" w:themeTint="bf" w:val="404040"/>
      <w:sz w:val="20"/>
      <w:szCs w:val="20"/>
    </w:rPr>
  </w:style>
  <w:style w:type="character" w:styleId="Strong">
    <w:name w:val="Strong"/>
    <w:basedOn w:val="DefaultParagraphFont"/>
    <w:uiPriority w:val="22"/>
    <w:qFormat/>
    <w:rsid w:val="00fc693f"/>
    <w:rPr>
      <w:rFonts w:ascii="Liberation Sans" w:hAnsi="Liberation Sans" w:cs="Liberation Sans" w:eastAsia="Droid Sans Fallback"/>
      <w:b/>
      <w:bCs/>
    </w:rPr>
  </w:style>
  <w:style w:type="character" w:styleId="Emphasis">
    <w:name w:val="Emphasis"/>
    <w:basedOn w:val="DefaultParagraphFont"/>
    <w:uiPriority w:val="20"/>
    <w:qFormat/>
    <w:rsid w:val="00fc693f"/>
    <w:rPr>
      <w:rFonts w:ascii="Liberation Sans" w:hAnsi="Liberation Sans" w:cs="Liberation Sans" w:eastAsia="Droid Sans Fallback"/>
      <w:i/>
      <w:iCs/>
    </w:rPr>
  </w:style>
  <w:style w:type="character" w:styleId="IntenseQuoteChar" w:customStyle="1">
    <w:name w:val="Intense Quote Char"/>
    <w:basedOn w:val="DefaultParagraphFont"/>
    <w:link w:val="IntenseQuote"/>
    <w:uiPriority w:val="30"/>
    <w:qFormat/>
    <w:rsid w:val="00fc693f"/>
    <w:rPr>
      <w:rFonts w:ascii="Liberation Sans" w:hAnsi="Liberation Sans" w:cs="Liberation Sans" w:eastAsia="Droid Sans Fallback"/>
      <w:b/>
      <w:bCs/>
      <w:i/>
      <w:iCs/>
      <w:color w:themeColor="accent1" w:val="4F81BD"/>
    </w:rPr>
  </w:style>
  <w:style w:type="character" w:styleId="SubtleEmphasis">
    <w:name w:val="Subtle Emphasis"/>
    <w:basedOn w:val="DefaultParagraphFont"/>
    <w:uiPriority w:val="19"/>
    <w:qFormat/>
    <w:rsid w:val="00fc693f"/>
    <w:rPr>
      <w:rFonts w:ascii="Liberation Sans" w:hAnsi="Liberation Sans" w:cs="Liberation Sans" w:eastAsia="Droid Sans Fallback"/>
      <w:i/>
      <w:iCs/>
      <w:color w:themeColor="text1" w:themeTint="7f" w:val="808080"/>
    </w:rPr>
  </w:style>
  <w:style w:type="character" w:styleId="IntenseEmphasis">
    <w:name w:val="Intense Emphasis"/>
    <w:basedOn w:val="DefaultParagraphFont"/>
    <w:uiPriority w:val="21"/>
    <w:qFormat/>
    <w:rsid w:val="00fc693f"/>
    <w:rPr>
      <w:rFonts w:ascii="Liberation Sans" w:hAnsi="Liberation Sans" w:cs="Liberation Sans" w:eastAsia="Droid Sans Fallback"/>
      <w:b/>
      <w:bCs/>
      <w:i/>
      <w:iCs/>
      <w:color w:themeColor="accent1" w:val="4F81BD"/>
    </w:rPr>
  </w:style>
  <w:style w:type="character" w:styleId="SubtleReference">
    <w:name w:val="Subtle Reference"/>
    <w:basedOn w:val="DefaultParagraphFont"/>
    <w:uiPriority w:val="31"/>
    <w:qFormat/>
    <w:rsid w:val="00fc693f"/>
    <w:rPr>
      <w:rFonts w:ascii="Liberation Sans" w:hAnsi="Liberation Sans" w:cs="Liberation Sans" w:eastAsia="Droid Sans Fallback"/>
      <w:smallCaps/>
      <w:color w:themeColor="accent2" w:val="C0504D"/>
      <w:u w:val="single"/>
    </w:rPr>
  </w:style>
  <w:style w:type="character" w:styleId="IntenseReference">
    <w:name w:val="Intense Reference"/>
    <w:basedOn w:val="DefaultParagraphFont"/>
    <w:uiPriority w:val="32"/>
    <w:qFormat/>
    <w:rsid w:val="00fc693f"/>
    <w:rPr>
      <w:rFonts w:ascii="Liberation Sans" w:hAnsi="Liberation Sans" w:cs="Liberation Sans" w:eastAsia="Droid Sans Fallback"/>
      <w:b/>
      <w:bCs/>
      <w:smallCaps/>
      <w:color w:themeColor="accent2" w:val="C0504D"/>
      <w:spacing w:val="5"/>
      <w:u w:val="single"/>
    </w:rPr>
  </w:style>
  <w:style w:type="character" w:styleId="BookTitle">
    <w:name w:val="Book Title"/>
    <w:basedOn w:val="DefaultParagraphFont"/>
    <w:uiPriority w:val="33"/>
    <w:qFormat/>
    <w:rsid w:val="00fc693f"/>
    <w:rPr>
      <w:rFonts w:ascii="Liberation Sans" w:hAnsi="Liberation Sans" w:cs="Liberation Sans" w:eastAsia="Droid Sans Fallback"/>
      <w:b/>
      <w:bCs/>
      <w:smallCaps/>
      <w:spacing w:val="5"/>
    </w:rPr>
  </w:style>
  <w:style w:type="character" w:styleId="Hyperlink">
    <w:name w:val="Hyperlink"/>
    <w:rPr>
      <w:rFonts w:ascii="Liberation Sans" w:hAnsi="Liberation Sans" w:cs="Liberation Sans" w:eastAsia="Droid Sans Fallback"/>
      <w:color w:val="000080"/>
      <w:u w:val="single"/>
    </w:rPr>
  </w:style>
  <w:style w:type="paragraph" w:styleId="Heading">
    <w:name w:val="Heading"/>
    <w:basedOn w:val="Normal"/>
    <w:next w:val="BodyText"/>
    <w:qFormat/>
    <w:pPr>
      <w:keepNext w:val="true"/>
      <w:spacing w:before="240" w:after="120"/>
    </w:pPr>
    <w:rPr>
      <w:rFonts w:ascii="Liberation Sans" w:hAnsi="Liberation Sans" w:eastAsia="Droid Sans Fallback" w:cs="Liberation Sans"/>
      <w:sz w:val="28"/>
      <w:szCs w:val="28"/>
    </w:rPr>
  </w:style>
  <w:style w:type="paragraph" w:styleId="BodyText">
    <w:name w:val="Body Text"/>
    <w:basedOn w:val="Normal"/>
    <w:link w:val="BodyTextChar"/>
    <w:uiPriority w:val="99"/>
    <w:unhideWhenUsed/>
    <w:rsid w:val="00aa1d8d"/>
    <w:pPr>
      <w:spacing w:before="0" w:after="120"/>
    </w:pPr>
    <w:rPr>
      <w:rFonts w:ascii="Liberation Sans" w:hAnsi="Liberation Sans" w:eastAsia="Droid Sans Fallback" w:cs="Liberation Sans"/>
      <w:color w:val="000000"/>
      <w:sz w:val="22"/>
    </w:rPr>
  </w:style>
  <w:style w:type="paragraph" w:styleId="List">
    <w:name w:val="List"/>
    <w:basedOn w:val="Normal"/>
    <w:uiPriority w:val="99"/>
    <w:unhideWhenUsed/>
    <w:rsid w:val="00aa1d8d"/>
    <w:pPr>
      <w:spacing w:before="0" w:after="120"/>
      <w:ind w:hanging="360" w:start="360"/>
      <w:contextualSpacing/>
    </w:pPr>
    <w:rPr>
      <w:rFonts w:ascii="Liberation Sans" w:hAnsi="Liberation Sans" w:eastAsia="Droid Sans Fallback" w:cs="Liberation Sans"/>
      <w:color w:val="000000"/>
      <w:sz w:val="22"/>
    </w:rPr>
  </w:style>
  <w:style w:type="paragraph" w:styleId="Caption">
    <w:name w:val="caption"/>
    <w:basedOn w:val="Normal"/>
    <w:next w:val="Normal"/>
    <w:uiPriority w:val="35"/>
    <w:semiHidden/>
    <w:unhideWhenUsed/>
    <w:qFormat/>
    <w:rsid w:val="00fc693f"/>
    <w:pPr>
      <w:spacing w:lineRule="exact" w:line="280" w:before="60" w:after="120"/>
    </w:pPr>
    <w:rPr>
      <w:rFonts w:ascii="Liberation Sans" w:hAnsi="Liberation Sans" w:eastAsia="Droid Sans Fallback" w:cs="Liberation Sans"/>
      <w:b w:val="0"/>
      <w:bCs/>
      <w:color w:val="000000"/>
      <w:sz w:val="19"/>
      <w:szCs w:val="18"/>
    </w:rPr>
  </w:style>
  <w:style w:type="paragraph" w:styleId="Index">
    <w:name w:val="Index"/>
    <w:basedOn w:val="Normal"/>
    <w:qFormat/>
    <w:pPr>
      <w:suppressLineNumbers/>
    </w:pPr>
    <w:rPr>
      <w:rFonts w:cs="Liberation Sans" w:ascii="Liberation Sans" w:hAnsi="Liberation Sans" w:eastAsia="Droid Sans Fallback"/>
    </w:rPr>
  </w:style>
  <w:style w:type="paragraph" w:styleId="HeaderandFooter">
    <w:name w:val="Header and Footer"/>
    <w:basedOn w:val="Normal"/>
    <w:qFormat/>
    <w:pPr/>
    <w:rPr>
      <w:rFonts w:ascii="Liberation Sans" w:hAnsi="Liberation Sans" w:cs="Liberation Sans" w:eastAsia="Droid Sans Fallback"/>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Liberation Sans" w:hAnsi="Liberation Sans" w:eastAsia="Droid Sans Fallback" w:cs="Liberation Sans"/>
      <w:color w:val="000000"/>
      <w:sz w:val="22"/>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Liberation Sans" w:hAnsi="Liberation Sans" w:eastAsia="Droid Sans Fallback" w:cs="Liberation Sans"/>
      <w:color w:val="000000"/>
      <w:sz w:val="22"/>
    </w:rPr>
  </w:style>
  <w:style w:type="paragraph" w:styleId="NoSpacing">
    <w:name w:val="No Spacing"/>
    <w:uiPriority w:val="1"/>
    <w:qFormat/>
    <w:rsid w:val="00fc693f"/>
    <w:pPr>
      <w:widowControl/>
      <w:bidi w:val="0"/>
      <w:spacing w:lineRule="auto" w:line="240" w:before="0" w:after="0"/>
      <w:jc w:val="start"/>
    </w:pPr>
    <w:rPr>
      <w:rFonts w:ascii="Liberation Sans" w:hAnsi="Liberation Sans" w:eastAsia="Droid Sans Fallback" w:cs="Liberation Sans"/>
      <w:color w:val="000000"/>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exact" w:line="620" w:before="0" w:after="240"/>
      <w:contextualSpacing/>
    </w:pPr>
    <w:rPr>
      <w:rFonts w:ascii="Liberation Sans" w:hAnsi="Liberation Sans" w:eastAsia="Droid Sans Fallback" w:cs="Liberation Sans"/>
      <w:b/>
      <w:color w:val="000000"/>
      <w:spacing w:val="5"/>
      <w:kern w:val="2"/>
      <w:sz w:val="46"/>
      <w:szCs w:val="52"/>
    </w:rPr>
  </w:style>
  <w:style w:type="paragraph" w:styleId="Subtitle">
    <w:name w:val="Subtitle"/>
    <w:basedOn w:val="Normal"/>
    <w:next w:val="Normal"/>
    <w:link w:val="SubtitleChar"/>
    <w:uiPriority w:val="11"/>
    <w:qFormat/>
    <w:rsid w:val="00fc693f"/>
    <w:pPr>
      <w:keepNext w:val="true"/>
      <w:spacing w:lineRule="exact" w:line="340" w:before="0" w:after="240"/>
    </w:pPr>
    <w:rPr>
      <w:rFonts w:ascii="Liberation Sans" w:hAnsi="Liberation Sans" w:eastAsia="Droid Sans Fallback" w:cs="Liberation Sans"/>
      <w:b w:val="0"/>
      <w:i w:val="false"/>
      <w:iCs/>
      <w:color w:val="000000"/>
      <w:spacing w:val="15"/>
      <w:sz w:val="23"/>
      <w:szCs w:val="24"/>
    </w:rPr>
  </w:style>
  <w:style w:type="paragraph" w:styleId="ListParagraph">
    <w:name w:val="List Paragraph"/>
    <w:basedOn w:val="Normal"/>
    <w:uiPriority w:val="34"/>
    <w:qFormat/>
    <w:rsid w:val="00fc693f"/>
    <w:pPr>
      <w:spacing w:before="0" w:after="120"/>
      <w:ind w:start="720"/>
      <w:contextualSpacing/>
    </w:pPr>
    <w:rPr>
      <w:rFonts w:ascii="Liberation Sans" w:hAnsi="Liberation Sans" w:eastAsia="Droid Sans Fallback" w:cs="Liberation Sans"/>
      <w:color w:val="000000"/>
      <w:sz w:val="22"/>
    </w:rPr>
  </w:style>
  <w:style w:type="paragraph" w:styleId="BodyText2">
    <w:name w:val="Body Text 2"/>
    <w:basedOn w:val="Normal"/>
    <w:link w:val="BodyText2Char"/>
    <w:uiPriority w:val="99"/>
    <w:unhideWhenUsed/>
    <w:qFormat/>
    <w:rsid w:val="00aa1d8d"/>
    <w:pPr>
      <w:spacing w:lineRule="auto" w:line="480" w:before="0" w:after="120"/>
    </w:pPr>
    <w:rPr>
      <w:rFonts w:ascii="Liberation Sans" w:hAnsi="Liberation Sans" w:eastAsia="Droid Sans Fallback" w:cs="Liberation Sans"/>
      <w:color w:val="000000"/>
      <w:sz w:val="22"/>
    </w:rPr>
  </w:style>
  <w:style w:type="paragraph" w:styleId="BodyText3">
    <w:name w:val="Body Text 3"/>
    <w:basedOn w:val="Normal"/>
    <w:link w:val="BodyText3Char"/>
    <w:uiPriority w:val="99"/>
    <w:unhideWhenUsed/>
    <w:qFormat/>
    <w:rsid w:val="00aa1d8d"/>
    <w:pPr>
      <w:spacing w:before="0" w:after="120"/>
    </w:pPr>
    <w:rPr>
      <w:rFonts w:ascii="Liberation Sans" w:hAnsi="Liberation Sans" w:eastAsia="Droid Sans Fallback" w:cs="Liberation Sans"/>
      <w:color w:val="000000"/>
      <w:sz w:val="22"/>
      <w:szCs w:val="16"/>
    </w:rPr>
  </w:style>
  <w:style w:type="paragraph" w:styleId="List2">
    <w:name w:val="List 2"/>
    <w:basedOn w:val="Normal"/>
    <w:uiPriority w:val="99"/>
    <w:unhideWhenUsed/>
    <w:qFormat/>
    <w:rsid w:val="00326f90"/>
    <w:pPr>
      <w:spacing w:before="0" w:after="120"/>
      <w:ind w:hanging="360" w:start="720"/>
      <w:contextualSpacing/>
    </w:pPr>
    <w:rPr>
      <w:rFonts w:ascii="Liberation Sans" w:hAnsi="Liberation Sans" w:eastAsia="Droid Sans Fallback" w:cs="Liberation Sans"/>
      <w:color w:val="000000"/>
      <w:sz w:val="22"/>
    </w:rPr>
  </w:style>
  <w:style w:type="paragraph" w:styleId="List3">
    <w:name w:val="List 3"/>
    <w:basedOn w:val="Normal"/>
    <w:uiPriority w:val="99"/>
    <w:unhideWhenUsed/>
    <w:qFormat/>
    <w:rsid w:val="00326f90"/>
    <w:pPr>
      <w:spacing w:before="0" w:after="120"/>
      <w:ind w:hanging="360" w:start="1080"/>
      <w:contextualSpacing/>
    </w:pPr>
    <w:rPr>
      <w:rFonts w:ascii="Liberation Sans" w:hAnsi="Liberation Sans" w:eastAsia="Droid Sans Fallback" w:cs="Liberation Sans"/>
      <w:color w:val="000000"/>
      <w:sz w:val="22"/>
    </w:rPr>
  </w:style>
  <w:style w:type="paragraph" w:styleId="ListBullet">
    <w:name w:val="List Bullet"/>
    <w:basedOn w:val="Normal"/>
    <w:uiPriority w:val="99"/>
    <w:unhideWhenUsed/>
    <w:rsid w:val="00326f90"/>
    <w:pPr>
      <w:numPr>
        <w:ilvl w:val="0"/>
        <w:numId w:val="1"/>
      </w:numPr>
      <w:spacing w:before="0" w:after="120"/>
      <w:contextualSpacing/>
    </w:pPr>
    <w:rPr>
      <w:rFonts w:ascii="Liberation Sans" w:hAnsi="Liberation Sans" w:eastAsia="Droid Sans Fallback" w:cs="Liberation Sans"/>
      <w:color w:val="000000"/>
      <w:sz w:val="22"/>
    </w:rPr>
  </w:style>
  <w:style w:type="paragraph" w:styleId="ListBullet2">
    <w:name w:val="List Bullet 2"/>
    <w:basedOn w:val="Normal"/>
    <w:uiPriority w:val="99"/>
    <w:unhideWhenUsed/>
    <w:rsid w:val="00326f90"/>
    <w:pPr>
      <w:numPr>
        <w:ilvl w:val="0"/>
        <w:numId w:val="2"/>
      </w:numPr>
      <w:spacing w:before="0" w:after="120"/>
      <w:contextualSpacing/>
    </w:pPr>
    <w:rPr>
      <w:rFonts w:ascii="Liberation Sans" w:hAnsi="Liberation Sans" w:eastAsia="Droid Sans Fallback" w:cs="Liberation Sans"/>
      <w:color w:val="000000"/>
      <w:sz w:val="22"/>
    </w:rPr>
  </w:style>
  <w:style w:type="paragraph" w:styleId="ListBullet3">
    <w:name w:val="List Bullet 3"/>
    <w:basedOn w:val="Normal"/>
    <w:uiPriority w:val="99"/>
    <w:unhideWhenUsed/>
    <w:rsid w:val="00326f90"/>
    <w:pPr>
      <w:numPr>
        <w:ilvl w:val="0"/>
        <w:numId w:val="3"/>
      </w:numPr>
      <w:spacing w:before="0" w:after="120"/>
      <w:contextualSpacing/>
    </w:pPr>
    <w:rPr>
      <w:rFonts w:ascii="Liberation Sans" w:hAnsi="Liberation Sans" w:eastAsia="Droid Sans Fallback" w:cs="Liberation Sans"/>
      <w:color w:val="000000"/>
      <w:sz w:val="22"/>
    </w:rPr>
  </w:style>
  <w:style w:type="paragraph" w:styleId="ListNumber">
    <w:name w:val="List Number"/>
    <w:basedOn w:val="Normal"/>
    <w:uiPriority w:val="99"/>
    <w:unhideWhenUsed/>
    <w:rsid w:val="00326f90"/>
    <w:pPr>
      <w:numPr>
        <w:ilvl w:val="0"/>
        <w:numId w:val="4"/>
      </w:numPr>
      <w:spacing w:before="0" w:after="120"/>
      <w:contextualSpacing/>
    </w:pPr>
    <w:rPr>
      <w:rFonts w:ascii="Liberation Sans" w:hAnsi="Liberation Sans" w:eastAsia="Droid Sans Fallback" w:cs="Liberation Sans"/>
      <w:color w:val="000000"/>
      <w:sz w:val="22"/>
    </w:rPr>
  </w:style>
  <w:style w:type="paragraph" w:styleId="ListNumber2">
    <w:name w:val="List Number 2"/>
    <w:basedOn w:val="Normal"/>
    <w:uiPriority w:val="99"/>
    <w:unhideWhenUsed/>
    <w:rsid w:val="0029639d"/>
    <w:pPr>
      <w:numPr>
        <w:ilvl w:val="0"/>
        <w:numId w:val="5"/>
      </w:numPr>
      <w:spacing w:before="0" w:after="120"/>
      <w:contextualSpacing/>
    </w:pPr>
    <w:rPr>
      <w:rFonts w:ascii="Liberation Sans" w:hAnsi="Liberation Sans" w:eastAsia="Droid Sans Fallback" w:cs="Liberation Sans"/>
      <w:color w:val="000000"/>
      <w:sz w:val="22"/>
    </w:rPr>
  </w:style>
  <w:style w:type="paragraph" w:styleId="ListNumber3">
    <w:name w:val="List Number 3"/>
    <w:basedOn w:val="Normal"/>
    <w:uiPriority w:val="99"/>
    <w:unhideWhenUsed/>
    <w:rsid w:val="0029639d"/>
    <w:pPr>
      <w:numPr>
        <w:ilvl w:val="0"/>
        <w:numId w:val="6"/>
      </w:numPr>
      <w:spacing w:before="0" w:after="120"/>
      <w:contextualSpacing/>
    </w:pPr>
    <w:rPr>
      <w:rFonts w:ascii="Liberation Sans" w:hAnsi="Liberation Sans" w:eastAsia="Droid Sans Fallback" w:cs="Liberation Sans"/>
      <w:color w:val="000000"/>
      <w:sz w:val="22"/>
    </w:rPr>
  </w:style>
  <w:style w:type="paragraph" w:styleId="ListContinue">
    <w:name w:val="List Continue"/>
    <w:basedOn w:val="Normal"/>
    <w:uiPriority w:val="99"/>
    <w:unhideWhenUsed/>
    <w:rsid w:val="0029639d"/>
    <w:pPr>
      <w:spacing w:before="0" w:after="120"/>
      <w:ind w:start="360"/>
      <w:contextualSpacing/>
    </w:pPr>
    <w:rPr>
      <w:rFonts w:ascii="Liberation Sans" w:hAnsi="Liberation Sans" w:eastAsia="Droid Sans Fallback" w:cs="Liberation Sans"/>
      <w:color w:val="000000"/>
      <w:sz w:val="22"/>
    </w:rPr>
  </w:style>
  <w:style w:type="paragraph" w:styleId="ListContinue2">
    <w:name w:val="List Continue 2"/>
    <w:basedOn w:val="Normal"/>
    <w:uiPriority w:val="99"/>
    <w:unhideWhenUsed/>
    <w:rsid w:val="0029639d"/>
    <w:pPr>
      <w:spacing w:before="0" w:after="120"/>
      <w:ind w:start="720"/>
      <w:contextualSpacing/>
    </w:pPr>
    <w:rPr>
      <w:rFonts w:ascii="Liberation Sans" w:hAnsi="Liberation Sans" w:eastAsia="Droid Sans Fallback" w:cs="Liberation Sans"/>
      <w:color w:val="000000"/>
      <w:sz w:val="22"/>
    </w:rPr>
  </w:style>
  <w:style w:type="paragraph" w:styleId="ListContinue3">
    <w:name w:val="List Continue 3"/>
    <w:basedOn w:val="Normal"/>
    <w:uiPriority w:val="99"/>
    <w:unhideWhenUsed/>
    <w:rsid w:val="0029639d"/>
    <w:pPr>
      <w:spacing w:before="0" w:after="120"/>
      <w:ind w:start="1080"/>
      <w:contextualSpacing/>
    </w:pPr>
    <w:rPr>
      <w:rFonts w:ascii="Liberation Sans" w:hAnsi="Liberation Sans" w:eastAsia="Droid Sans Fallback" w:cs="Liberation Sans"/>
      <w:color w:val="000000"/>
      <w:sz w:val="22"/>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Liberation Sans" w:hAnsi="Liberation Sans" w:eastAsia="Droid Sans Fallback" w:cs="Liberation Sans"/>
      <w:color w:val="000000"/>
      <w:kern w:val="0"/>
      <w:sz w:val="22"/>
      <w:szCs w:val="20"/>
      <w:lang w:val="en-US" w:eastAsia="en-US" w:bidi="ar-SA"/>
    </w:rPr>
  </w:style>
  <w:style w:type="paragraph" w:styleId="Quote">
    <w:name w:val="Quote"/>
    <w:basedOn w:val="Normal"/>
    <w:next w:val="Normal"/>
    <w:link w:val="QuoteChar"/>
    <w:uiPriority w:val="29"/>
    <w:qFormat/>
    <w:rsid w:val="00fc693f"/>
    <w:pPr/>
    <w:rPr>
      <w:rFonts w:ascii="Liberation Sans" w:hAnsi="Liberation Sans" w:eastAsia="Droid Sans Fallback" w:cs="Liberation Sans"/>
      <w:i/>
      <w:iCs/>
      <w:color w:val="000000"/>
      <w:sz w:val="22"/>
    </w:rPr>
  </w:style>
  <w:style w:type="paragraph" w:styleId="IntenseQuote">
    <w:name w:val="Intense Quote"/>
    <w:basedOn w:val="Normal"/>
    <w:next w:val="Normal"/>
    <w:link w:val="IntenseQuoteChar"/>
    <w:uiPriority w:val="30"/>
    <w:qFormat/>
    <w:rsid w:val="00fc693f"/>
    <w:pPr>
      <w:spacing w:before="200" w:after="280"/>
      <w:ind w:start="936" w:end="936"/>
    </w:pPr>
    <w:rPr>
      <w:rFonts w:ascii="Liberation Sans" w:hAnsi="Liberation Sans" w:eastAsia="Droid Sans Fallback" w:cs="Liberation Sans"/>
      <w:b/>
      <w:bCs/>
      <w:i/>
      <w:iCs/>
      <w:color w:val="000000"/>
      <w:sz w:val="22"/>
    </w:rPr>
  </w:style>
  <w:style w:type="paragraph" w:styleId="IndexHeading">
    <w:name w:val="index heading"/>
    <w:basedOn w:val="Heading"/>
    <w:pPr/>
    <w:rPr>
      <w:rFonts w:ascii="Liberation Sans" w:hAnsi="Liberation Sans" w:cs="Liberation Sans" w:eastAsia="Droid Sans Fallback"/>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Droid Sans Fallback" w:cs="Liberation Sans"/>
      <w:color w:val="000000"/>
      <w:sz w:val="2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YNBody">
    <w:name w:val="SYN Body"/>
    <w:basedOn w:val="Normal"/>
    <w:pPr>
      <w:widowControl/>
      <w:spacing w:line="320" w:lineRule="exact" w:before="0" w:after="100"/>
    </w:pPr>
    <w:rPr>
      <w:rFonts w:ascii="Liberation Sans" w:hAnsi="Liberation Sans" w:eastAsia="Droid Sans Fallback" w:cs="Liberation Sans"/>
      <w:b w:val="0"/>
      <w:color w:val="000000"/>
      <w:sz w:val="22"/>
    </w:rPr>
  </w:style>
  <w:style w:type="paragraph" w:customStyle="1" w:styleId="SYNSection">
    <w:name w:val="SYN Section"/>
    <w:basedOn w:val="Heading2"/>
    <w:pPr>
      <w:keepNext/>
      <w:widowControl/>
      <w:spacing w:line="380" w:lineRule="exact" w:before="200" w:after="120"/>
    </w:pPr>
    <w:rPr>
      <w:rFonts w:ascii="Liberation Sans" w:hAnsi="Liberation Sans" w:eastAsia="Droid Sans Fallback" w:cs="Liberation Sans"/>
      <w:b/>
      <w:color w:val="000000"/>
      <w:sz w:val="26"/>
    </w:rPr>
  </w:style>
  <w:style w:type="paragraph" w:customStyle="1" w:styleId="SYNSubsection">
    <w:name w:val="SYN Subsection"/>
    <w:basedOn w:val="Heading3"/>
    <w:pPr>
      <w:keepNext/>
      <w:widowControl/>
      <w:spacing w:line="340" w:lineRule="exact" w:before="160" w:after="100"/>
    </w:pPr>
    <w:rPr>
      <w:rFonts w:ascii="Liberation Sans" w:hAnsi="Liberation Sans" w:eastAsia="Droid Sans Fallback" w:cs="Liberation Sans"/>
      <w:b/>
      <w:color w:val="000000"/>
      <w:sz w:val="23"/>
    </w:rPr>
  </w:style>
  <w:style w:type="paragraph" w:customStyle="1" w:styleId="SYNTable">
    <w:name w:val="SYN Table"/>
    <w:basedOn w:val="Normal"/>
    <w:pPr>
      <w:widowControl/>
      <w:spacing w:line="278" w:lineRule="auto" w:before="0" w:after="40"/>
    </w:pPr>
    <w:rPr>
      <w:rFonts w:ascii="Liberation Sans" w:hAnsi="Liberation Sans" w:eastAsia="Droid Sans Fallback" w:cs="Liberation Sans"/>
      <w:b w:val="0"/>
      <w:color w:val="000000"/>
      <w:sz w:val="20"/>
    </w:rPr>
  </w:style>
  <w:style w:type="paragraph" w:customStyle="1" w:styleId="SYNCode">
    <w:name w:val="SYN Code"/>
    <w:basedOn w:val="Normal"/>
    <w:pPr>
      <w:widowControl/>
      <w:spacing w:line="260" w:lineRule="exact" w:before="0" w:after="20"/>
    </w:pPr>
    <w:rPr>
      <w:rFonts w:ascii="DejaVu Sans Mono" w:hAnsi="DejaVu Sans Mono" w:eastAsia="Droid Sans Fallback" w:cs="DejaVu Sans Mono"/>
      <w:b w:val="0"/>
      <w:color w:val="000000"/>
      <w:sz w:val="18"/>
    </w:rPr>
  </w:style>
  <w:style w:type="paragraph" w:customStyle="1" w:styleId="SYNReference">
    <w:name w:val="SYN Reference"/>
    <w:basedOn w:val="Normal"/>
    <w:pPr>
      <w:widowControl/>
      <w:spacing w:line="290" w:lineRule="exact" w:before="0" w:after="80"/>
    </w:pPr>
    <w:rPr>
      <w:rFonts w:ascii="Liberation Sans" w:hAnsi="Liberation Sans" w:eastAsia="Droid Sans Fallback" w:cs="Liberation Sans"/>
      <w:b w:val="0"/>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RelicWeave 项目组</dc:creator>
  <dc:description/>
  <dc:language>en-US</dc:language>
  <cp:lastModifiedBy/>
  <dcterms:modified xsi:type="dcterms:W3CDTF">2013-12-23T23:15:00Z</dcterms:modified>
  <cp:revision>1</cp:revision>
  <dc:subject>A12双子基础设施整合：VesselForge + PG-Frag</dc:subject>
  <dc:title>缀衡 RelicWeave 项目完整方案 V1.46</dc:title>
  <cp:version>1.45</cp:version>
</cp:coreProperties>
</file>

<file path=docProps/custom.xml><?xml version="1.0" encoding="utf-8"?>
<Properties xmlns="http://schemas.openxmlformats.org/officeDocument/2006/custom-properties" xmlns:vt="http://schemas.openxmlformats.org/officeDocument/2006/docPropsVTypes"/>
</file>