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BCE" w:rsidRDefault="00AE619C" w:rsidP="00AE619C">
      <w:pPr>
        <w:pStyle w:val="Title"/>
      </w:pPr>
      <w:r>
        <w:t>Web and Database Project proposal</w:t>
      </w:r>
    </w:p>
    <w:p w:rsidR="00AE619C" w:rsidRDefault="00AE619C" w:rsidP="00AE619C">
      <w:pPr>
        <w:pStyle w:val="Heading1"/>
      </w:pPr>
      <w:proofErr w:type="gramStart"/>
      <w:r w:rsidRPr="00AE619C">
        <w:t>Project  Name</w:t>
      </w:r>
      <w:proofErr w:type="gramEnd"/>
      <w:r>
        <w:t xml:space="preserve">:   </w:t>
      </w:r>
      <w:proofErr w:type="spellStart"/>
      <w:r>
        <w:t>ChineseFoodInMontreal</w:t>
      </w:r>
      <w:proofErr w:type="spellEnd"/>
    </w:p>
    <w:p w:rsidR="00AE619C" w:rsidRDefault="001120AA" w:rsidP="00AE619C">
      <w:pPr>
        <w:pStyle w:val="Heading1"/>
      </w:pPr>
      <w:r>
        <w:t>Project Des</w:t>
      </w:r>
      <w:r w:rsidR="00AE619C">
        <w:t>cription:</w:t>
      </w:r>
    </w:p>
    <w:p w:rsidR="00AE619C" w:rsidRDefault="00AE619C" w:rsidP="00AE619C">
      <w:r>
        <w:t xml:space="preserve"> This project is planning to create and setup a website including both front-end and back-end. The website is used to provide information of varieties Chinese food related services within Montreal to users, as well as interact with users on rating to the specific</w:t>
      </w:r>
      <w:r w:rsidR="008F61EB">
        <w:t xml:space="preserve"> food</w:t>
      </w:r>
      <w:r>
        <w:t xml:space="preserve"> service center and also collect comments.</w:t>
      </w:r>
      <w:r w:rsidR="00D060FA">
        <w:t xml:space="preserve"> The food services centers are classified to four difference categories: ‘Restaurant’, ‘Cafe’, ‘Delicatessen’, and ‘Supermarket’.</w:t>
      </w:r>
    </w:p>
    <w:p w:rsidR="005A5859" w:rsidRDefault="00D060FA" w:rsidP="00AE619C">
      <w:r>
        <w:t>There are six main pages in this project and used four database tables</w:t>
      </w:r>
      <w:r w:rsidR="005A5859">
        <w:t xml:space="preserve">. The six pages are in three classes: </w:t>
      </w:r>
    </w:p>
    <w:p w:rsidR="005A5859" w:rsidRDefault="005A5859" w:rsidP="005A5859">
      <w:pPr>
        <w:pStyle w:val="ListParagraph"/>
        <w:numPr>
          <w:ilvl w:val="0"/>
          <w:numId w:val="1"/>
        </w:numPr>
      </w:pPr>
      <w:r>
        <w:t xml:space="preserve">User login management </w:t>
      </w:r>
    </w:p>
    <w:p w:rsidR="00D060FA" w:rsidRDefault="005A5859" w:rsidP="005A5859">
      <w:pPr>
        <w:pStyle w:val="ListParagraph"/>
      </w:pPr>
      <w:r>
        <w:t>In terms of this website, only a user wants to add comment/rating for a food service center, then needs to login.</w:t>
      </w:r>
    </w:p>
    <w:p w:rsidR="005A5859" w:rsidRDefault="005A5859" w:rsidP="005A5859">
      <w:pPr>
        <w:pStyle w:val="ListParagraph"/>
        <w:numPr>
          <w:ilvl w:val="0"/>
          <w:numId w:val="1"/>
        </w:numPr>
      </w:pPr>
      <w:r>
        <w:t>Main page</w:t>
      </w:r>
    </w:p>
    <w:p w:rsidR="005A5859" w:rsidRDefault="005A5859" w:rsidP="005A5859">
      <w:pPr>
        <w:pStyle w:val="ListParagraph"/>
      </w:pPr>
      <w:r>
        <w:t>Website viewer can either choose to request displaying all the food service centers underneath a particular</w:t>
      </w:r>
      <w:r w:rsidR="00944ED5">
        <w:t xml:space="preserve"> </w:t>
      </w:r>
      <w:r>
        <w:t>category</w:t>
      </w:r>
      <w:r w:rsidR="00944ED5">
        <w:t xml:space="preserve"> </w:t>
      </w:r>
      <w:r>
        <w:t>(</w:t>
      </w:r>
      <w:r w:rsidR="00944ED5">
        <w:t xml:space="preserve">1 in </w:t>
      </w:r>
      <w:r>
        <w:t>4), or choose to search a specific food center within a correct category.</w:t>
      </w:r>
    </w:p>
    <w:p w:rsidR="00944ED5" w:rsidRDefault="00944ED5" w:rsidP="00944ED5">
      <w:pPr>
        <w:pStyle w:val="ListParagraph"/>
        <w:numPr>
          <w:ilvl w:val="0"/>
          <w:numId w:val="1"/>
        </w:numPr>
      </w:pPr>
      <w:r>
        <w:t>Detail page on food center</w:t>
      </w:r>
    </w:p>
    <w:p w:rsidR="00944ED5" w:rsidRDefault="00944ED5" w:rsidP="00944ED5">
      <w:pPr>
        <w:pStyle w:val="ListParagraph"/>
      </w:pPr>
      <w:r>
        <w:t>Each food center displayed in main page has a link to its detail page. The detain page contains:</w:t>
      </w:r>
    </w:p>
    <w:p w:rsidR="00944ED5" w:rsidRDefault="00944ED5" w:rsidP="00944ED5">
      <w:pPr>
        <w:pStyle w:val="ListParagraph"/>
        <w:numPr>
          <w:ilvl w:val="0"/>
          <w:numId w:val="2"/>
        </w:numPr>
      </w:pPr>
      <w:r>
        <w:t>Food center name</w:t>
      </w:r>
    </w:p>
    <w:p w:rsidR="00944ED5" w:rsidRDefault="00944ED5" w:rsidP="00944ED5">
      <w:pPr>
        <w:pStyle w:val="ListParagraph"/>
        <w:numPr>
          <w:ilvl w:val="0"/>
          <w:numId w:val="2"/>
        </w:numPr>
      </w:pPr>
      <w:r>
        <w:t>Street view google map, as well as detail address and contact info</w:t>
      </w:r>
    </w:p>
    <w:p w:rsidR="00944ED5" w:rsidRDefault="00944ED5" w:rsidP="00944ED5">
      <w:pPr>
        <w:pStyle w:val="ListParagraph"/>
        <w:numPr>
          <w:ilvl w:val="0"/>
          <w:numId w:val="2"/>
        </w:numPr>
      </w:pPr>
      <w:r>
        <w:t>Rating from users</w:t>
      </w:r>
    </w:p>
    <w:p w:rsidR="00944ED5" w:rsidRDefault="00944ED5" w:rsidP="00944ED5">
      <w:pPr>
        <w:pStyle w:val="ListParagraph"/>
        <w:numPr>
          <w:ilvl w:val="0"/>
          <w:numId w:val="2"/>
        </w:numPr>
      </w:pPr>
      <w:r>
        <w:t>Comments list from users</w:t>
      </w:r>
    </w:p>
    <w:p w:rsidR="00944ED5" w:rsidRDefault="00B65FC0" w:rsidP="00944ED5">
      <w:r>
        <w:t>The database tables are:</w:t>
      </w:r>
    </w:p>
    <w:p w:rsidR="00B65FC0" w:rsidRDefault="00B65FC0" w:rsidP="00B65FC0">
      <w:pPr>
        <w:pStyle w:val="ListParagraph"/>
        <w:numPr>
          <w:ilvl w:val="0"/>
          <w:numId w:val="4"/>
        </w:numPr>
      </w:pPr>
      <w:r>
        <w:t>Category</w:t>
      </w:r>
    </w:p>
    <w:p w:rsidR="00B65FC0" w:rsidRDefault="00B65FC0" w:rsidP="00B65FC0">
      <w:pPr>
        <w:pStyle w:val="ListParagraph"/>
      </w:pPr>
      <w:r>
        <w:t>It is food service center category. It is currently fixed in 4: ‘Restaurant’, ‘Cafe’, ‘Delicatessen’, and ‘Supermarket’.</w:t>
      </w:r>
    </w:p>
    <w:p w:rsidR="00B65FC0" w:rsidRDefault="00B65FC0" w:rsidP="00B65FC0">
      <w:pPr>
        <w:pStyle w:val="ListParagraph"/>
        <w:numPr>
          <w:ilvl w:val="0"/>
          <w:numId w:val="4"/>
        </w:numPr>
      </w:pPr>
      <w:proofErr w:type="spellStart"/>
      <w:r>
        <w:t>Food_center</w:t>
      </w:r>
      <w:proofErr w:type="spellEnd"/>
    </w:p>
    <w:p w:rsidR="00B65FC0" w:rsidRDefault="00B65FC0" w:rsidP="00B65FC0">
      <w:pPr>
        <w:pStyle w:val="ListParagraph"/>
      </w:pPr>
      <w:r>
        <w:t>This is the main table. It stores the detailed information of a food service center. For detail, please refer to Project Database topic below.</w:t>
      </w:r>
    </w:p>
    <w:p w:rsidR="00B65FC0" w:rsidRDefault="00B65FC0" w:rsidP="00B65FC0">
      <w:pPr>
        <w:pStyle w:val="ListParagraph"/>
        <w:numPr>
          <w:ilvl w:val="0"/>
          <w:numId w:val="4"/>
        </w:numPr>
      </w:pPr>
      <w:proofErr w:type="spellStart"/>
      <w:r>
        <w:t>Comment_rating</w:t>
      </w:r>
      <w:proofErr w:type="spellEnd"/>
    </w:p>
    <w:p w:rsidR="00B65FC0" w:rsidRDefault="00B65FC0" w:rsidP="00B65FC0">
      <w:pPr>
        <w:pStyle w:val="ListParagraph"/>
      </w:pPr>
      <w:r>
        <w:t>This table is used to store the comments and rating information from a user to the specific food center. For detail, please refer to Project Database topic below.</w:t>
      </w:r>
    </w:p>
    <w:p w:rsidR="00B65FC0" w:rsidRDefault="00CD696C" w:rsidP="00B65FC0">
      <w:pPr>
        <w:pStyle w:val="ListParagraph"/>
        <w:numPr>
          <w:ilvl w:val="0"/>
          <w:numId w:val="4"/>
        </w:numPr>
      </w:pPr>
      <w:r>
        <w:lastRenderedPageBreak/>
        <w:t>User</w:t>
      </w:r>
    </w:p>
    <w:p w:rsidR="00102C6D" w:rsidRDefault="00102C6D" w:rsidP="00CD696C">
      <w:pPr>
        <w:pStyle w:val="ListParagraph"/>
      </w:pPr>
      <w:r>
        <w:t>This table is used to store the user account information and corresponding privilege of a particular user.</w:t>
      </w:r>
    </w:p>
    <w:p w:rsidR="000F467F" w:rsidRDefault="000F467F" w:rsidP="000F467F">
      <w:pPr>
        <w:pStyle w:val="Heading1"/>
      </w:pPr>
      <w:r>
        <w:t>Project function</w:t>
      </w:r>
    </w:p>
    <w:p w:rsidR="00CD696C" w:rsidRDefault="00102C6D" w:rsidP="000F467F">
      <w:r>
        <w:t xml:space="preserve"> </w:t>
      </w:r>
      <w:r w:rsidR="00F51176">
        <w:t>In terms of this website, we have three different client roles: the administrator, website user, and website passer-by. For different client role, the project can provide different function according to their privilege.</w:t>
      </w:r>
    </w:p>
    <w:p w:rsidR="00F51176" w:rsidRDefault="00F51176" w:rsidP="000F467F">
      <w:r>
        <w:t>With regard to website passer-by, who has the lowest privilege, the website can provide these functions:</w:t>
      </w:r>
    </w:p>
    <w:p w:rsidR="00F51176" w:rsidRDefault="00F51176" w:rsidP="00F51176">
      <w:pPr>
        <w:pStyle w:val="ListParagraph"/>
        <w:numPr>
          <w:ilvl w:val="0"/>
          <w:numId w:val="5"/>
        </w:numPr>
      </w:pPr>
      <w:r>
        <w:t>Displaying all food service centers followed a particular category</w:t>
      </w:r>
    </w:p>
    <w:p w:rsidR="00F51176" w:rsidRDefault="00F51176" w:rsidP="00F51176">
      <w:pPr>
        <w:pStyle w:val="ListParagraph"/>
        <w:numPr>
          <w:ilvl w:val="0"/>
          <w:numId w:val="5"/>
        </w:numPr>
      </w:pPr>
      <w:r>
        <w:t>Search a specific food service center within a category</w:t>
      </w:r>
    </w:p>
    <w:p w:rsidR="00F51176" w:rsidRDefault="00F51176" w:rsidP="00F51176">
      <w:pPr>
        <w:pStyle w:val="ListParagraph"/>
        <w:numPr>
          <w:ilvl w:val="0"/>
          <w:numId w:val="5"/>
        </w:numPr>
      </w:pPr>
      <w:r>
        <w:t>View the detail information of the selected food service center, include the name, address, comments, rating</w:t>
      </w:r>
    </w:p>
    <w:p w:rsidR="00F51176" w:rsidRDefault="00F51176" w:rsidP="00F51176">
      <w:r>
        <w:t>For website user, who has the privilege of adding comments and rating for a specific food service center, the website can provide these functions:</w:t>
      </w:r>
    </w:p>
    <w:p w:rsidR="00F51176" w:rsidRDefault="00F51176" w:rsidP="00F51176">
      <w:pPr>
        <w:pStyle w:val="ListParagraph"/>
        <w:numPr>
          <w:ilvl w:val="0"/>
          <w:numId w:val="6"/>
        </w:numPr>
      </w:pPr>
      <w:r>
        <w:t>All the function can be used by website passer-by, which are list above</w:t>
      </w:r>
    </w:p>
    <w:p w:rsidR="00F51176" w:rsidRDefault="0055492F" w:rsidP="00F51176">
      <w:pPr>
        <w:pStyle w:val="ListParagraph"/>
        <w:numPr>
          <w:ilvl w:val="0"/>
          <w:numId w:val="6"/>
        </w:numPr>
      </w:pPr>
      <w:r>
        <w:t>Login to the website, and logout</w:t>
      </w:r>
    </w:p>
    <w:p w:rsidR="0055492F" w:rsidRDefault="0055492F" w:rsidP="00F51176">
      <w:pPr>
        <w:pStyle w:val="ListParagraph"/>
        <w:numPr>
          <w:ilvl w:val="0"/>
          <w:numId w:val="6"/>
        </w:numPr>
      </w:pPr>
      <w:r>
        <w:t>For each food service center, the website user can add/modify comments and rating on the condition of login</w:t>
      </w:r>
    </w:p>
    <w:p w:rsidR="0055492F" w:rsidRDefault="0061754A" w:rsidP="0055492F">
      <w:r>
        <w:t>For administrator, who has the full privilege, the website provides these functions:</w:t>
      </w:r>
    </w:p>
    <w:p w:rsidR="0061754A" w:rsidRDefault="0061754A" w:rsidP="0061754A">
      <w:pPr>
        <w:pStyle w:val="ListParagraph"/>
        <w:numPr>
          <w:ilvl w:val="0"/>
          <w:numId w:val="7"/>
        </w:numPr>
      </w:pPr>
      <w:r>
        <w:t>All functions used by website passer-by and website users</w:t>
      </w:r>
    </w:p>
    <w:p w:rsidR="0061754A" w:rsidRDefault="0061754A" w:rsidP="0061754A">
      <w:pPr>
        <w:pStyle w:val="ListParagraph"/>
        <w:numPr>
          <w:ilvl w:val="0"/>
          <w:numId w:val="7"/>
        </w:numPr>
      </w:pPr>
      <w:r>
        <w:t xml:space="preserve">Create, </w:t>
      </w:r>
      <w:r w:rsidR="005043A7">
        <w:t xml:space="preserve">update, </w:t>
      </w:r>
      <w:r>
        <w:t>delete</w:t>
      </w:r>
      <w:r w:rsidR="005043A7">
        <w:t xml:space="preserve"> a particular food service center, as well as the category</w:t>
      </w:r>
    </w:p>
    <w:p w:rsidR="005043A7" w:rsidRDefault="005043A7" w:rsidP="0061754A">
      <w:pPr>
        <w:pStyle w:val="ListParagraph"/>
        <w:numPr>
          <w:ilvl w:val="0"/>
          <w:numId w:val="7"/>
        </w:numPr>
      </w:pPr>
      <w:r>
        <w:t>Update, delete the items of food service center information</w:t>
      </w:r>
    </w:p>
    <w:p w:rsidR="005043A7" w:rsidRDefault="005043A7" w:rsidP="0061754A">
      <w:pPr>
        <w:pStyle w:val="ListParagraph"/>
        <w:numPr>
          <w:ilvl w:val="0"/>
          <w:numId w:val="7"/>
        </w:numPr>
      </w:pPr>
      <w:r>
        <w:t>Delete comment in case illegal</w:t>
      </w:r>
    </w:p>
    <w:p w:rsidR="005043A7" w:rsidRDefault="005043A7" w:rsidP="005043A7">
      <w:pPr>
        <w:pStyle w:val="ListParagraph"/>
        <w:numPr>
          <w:ilvl w:val="0"/>
          <w:numId w:val="7"/>
        </w:numPr>
      </w:pPr>
      <w:r>
        <w:t xml:space="preserve">Create and delete user </w:t>
      </w:r>
    </w:p>
    <w:p w:rsidR="001F442C" w:rsidRDefault="001F442C" w:rsidP="00AE619C"/>
    <w:p w:rsidR="001F442C" w:rsidRDefault="001F442C" w:rsidP="00AE619C"/>
    <w:p w:rsidR="001F442C" w:rsidRDefault="001F442C" w:rsidP="00AE619C"/>
    <w:p w:rsidR="001F442C" w:rsidRDefault="001F442C" w:rsidP="00AE619C"/>
    <w:p w:rsidR="001120AA" w:rsidRDefault="001120AA" w:rsidP="00AE619C"/>
    <w:p w:rsidR="001120AA" w:rsidRDefault="001120AA" w:rsidP="001120AA">
      <w:pPr>
        <w:pStyle w:val="Heading1"/>
      </w:pPr>
      <w:r>
        <w:lastRenderedPageBreak/>
        <w:t>Project Database</w:t>
      </w:r>
    </w:p>
    <w:p w:rsidR="00FD05A8" w:rsidRDefault="001120AA" w:rsidP="001120AA">
      <w:r>
        <w:t xml:space="preserve">There </w:t>
      </w:r>
      <w:r w:rsidR="005370F2">
        <w:t xml:space="preserve">are four tables to be used in this project.  They are:  Category, </w:t>
      </w:r>
      <w:proofErr w:type="spellStart"/>
      <w:r w:rsidR="005370F2">
        <w:t>Food</w:t>
      </w:r>
      <w:r w:rsidR="00483928">
        <w:t>_C</w:t>
      </w:r>
      <w:r w:rsidR="005370F2">
        <w:t>enter</w:t>
      </w:r>
      <w:proofErr w:type="spellEnd"/>
      <w:r w:rsidR="005370F2">
        <w:t>,</w:t>
      </w:r>
      <w:r w:rsidR="00483928">
        <w:t xml:space="preserve"> </w:t>
      </w:r>
      <w:proofErr w:type="spellStart"/>
      <w:r w:rsidR="00483928">
        <w:t>Comment_R</w:t>
      </w:r>
      <w:r w:rsidR="005370F2">
        <w:t>ating</w:t>
      </w:r>
      <w:proofErr w:type="spellEnd"/>
      <w:r w:rsidR="005370F2">
        <w:t>, and User.</w:t>
      </w:r>
    </w:p>
    <w:p w:rsidR="00FD05A8" w:rsidRDefault="00107037" w:rsidP="001120AA">
      <w:r>
        <w:t xml:space="preserve">Database Name: </w:t>
      </w:r>
      <w:proofErr w:type="spellStart"/>
      <w:r>
        <w:t>ChineseFoodCenter</w:t>
      </w:r>
      <w:proofErr w:type="spellEnd"/>
    </w:p>
    <w:p w:rsidR="00D9776F" w:rsidRDefault="005B723A" w:rsidP="001120AA">
      <w:r>
        <w:t>Table Name: Category</w:t>
      </w:r>
    </w:p>
    <w:tbl>
      <w:tblPr>
        <w:tblStyle w:val="LightGrid-Accent6"/>
        <w:tblW w:w="0" w:type="auto"/>
        <w:tblLook w:val="04A0" w:firstRow="1" w:lastRow="0" w:firstColumn="1" w:lastColumn="0" w:noHBand="0" w:noVBand="1"/>
      </w:tblPr>
      <w:tblGrid>
        <w:gridCol w:w="1875"/>
        <w:gridCol w:w="1880"/>
        <w:gridCol w:w="1876"/>
        <w:gridCol w:w="1607"/>
        <w:gridCol w:w="1618"/>
      </w:tblGrid>
      <w:tr w:rsidR="005B723A" w:rsidTr="002D0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:rsidR="005B723A" w:rsidRDefault="005B723A" w:rsidP="001120AA">
            <w:r>
              <w:t>Column Name</w:t>
            </w:r>
          </w:p>
        </w:tc>
        <w:tc>
          <w:tcPr>
            <w:tcW w:w="1880" w:type="dxa"/>
          </w:tcPr>
          <w:p w:rsidR="005B723A" w:rsidRDefault="005B723A" w:rsidP="001120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 Type</w:t>
            </w:r>
          </w:p>
        </w:tc>
        <w:tc>
          <w:tcPr>
            <w:tcW w:w="1876" w:type="dxa"/>
          </w:tcPr>
          <w:p w:rsidR="005B723A" w:rsidRDefault="005B723A" w:rsidP="001120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 Length</w:t>
            </w:r>
          </w:p>
        </w:tc>
        <w:tc>
          <w:tcPr>
            <w:tcW w:w="1607" w:type="dxa"/>
          </w:tcPr>
          <w:p w:rsidR="005B723A" w:rsidRDefault="005B723A" w:rsidP="001120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PK/FK/None</w:t>
            </w:r>
          </w:p>
        </w:tc>
        <w:tc>
          <w:tcPr>
            <w:tcW w:w="1618" w:type="dxa"/>
          </w:tcPr>
          <w:p w:rsidR="005B723A" w:rsidRDefault="005B723A" w:rsidP="001120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5B723A" w:rsidTr="002D0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:rsidR="005B723A" w:rsidRDefault="005B723A" w:rsidP="001120AA">
            <w:r>
              <w:t>C_ID</w:t>
            </w:r>
          </w:p>
        </w:tc>
        <w:tc>
          <w:tcPr>
            <w:tcW w:w="1880" w:type="dxa"/>
          </w:tcPr>
          <w:p w:rsidR="005B723A" w:rsidRDefault="005B723A" w:rsidP="00112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876" w:type="dxa"/>
          </w:tcPr>
          <w:p w:rsidR="005B723A" w:rsidRDefault="005B723A" w:rsidP="00112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07" w:type="dxa"/>
          </w:tcPr>
          <w:p w:rsidR="005B723A" w:rsidRDefault="005B723A" w:rsidP="00112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1618" w:type="dxa"/>
          </w:tcPr>
          <w:p w:rsidR="005B723A" w:rsidRDefault="005B723A" w:rsidP="00112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 category of food center</w:t>
            </w:r>
          </w:p>
        </w:tc>
      </w:tr>
      <w:tr w:rsidR="005B723A" w:rsidTr="002D05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:rsidR="005B723A" w:rsidRDefault="005B723A" w:rsidP="001120AA">
            <w:r>
              <w:t>NAME</w:t>
            </w:r>
          </w:p>
        </w:tc>
        <w:tc>
          <w:tcPr>
            <w:tcW w:w="1880" w:type="dxa"/>
          </w:tcPr>
          <w:p w:rsidR="005B723A" w:rsidRDefault="005B723A" w:rsidP="001120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6" w:type="dxa"/>
          </w:tcPr>
          <w:p w:rsidR="005B723A" w:rsidRDefault="005B723A" w:rsidP="001120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607" w:type="dxa"/>
          </w:tcPr>
          <w:p w:rsidR="005B723A" w:rsidRDefault="005B723A" w:rsidP="001120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618" w:type="dxa"/>
          </w:tcPr>
          <w:p w:rsidR="005B723A" w:rsidRDefault="002D056A" w:rsidP="001120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RESTAURANT,</w:t>
            </w:r>
          </w:p>
          <w:p w:rsidR="002D056A" w:rsidRDefault="002D056A" w:rsidP="001120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CAFÉ, SUPERMARKET, DELICATESSEN</w:t>
            </w:r>
          </w:p>
          <w:p w:rsidR="002D056A" w:rsidRDefault="002D056A" w:rsidP="001120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2D056A" w:rsidRDefault="005370F2" w:rsidP="001120AA">
      <w:r>
        <w:t xml:space="preserve"> </w:t>
      </w:r>
    </w:p>
    <w:p w:rsidR="005B723A" w:rsidRDefault="005B723A" w:rsidP="001120AA">
      <w:r>
        <w:t xml:space="preserve">Table Name: </w:t>
      </w:r>
      <w:proofErr w:type="spellStart"/>
      <w:r>
        <w:t>Food_Center</w:t>
      </w:r>
      <w:proofErr w:type="spellEnd"/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611"/>
        <w:gridCol w:w="1503"/>
      </w:tblGrid>
      <w:tr w:rsidR="005B723A" w:rsidTr="005B72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</w:tcPr>
          <w:p w:rsidR="005B723A" w:rsidRDefault="005B723A" w:rsidP="0018754E">
            <w:r>
              <w:t>Column Name</w:t>
            </w:r>
          </w:p>
        </w:tc>
        <w:tc>
          <w:tcPr>
            <w:tcW w:w="1914" w:type="dxa"/>
          </w:tcPr>
          <w:p w:rsidR="005B723A" w:rsidRDefault="005B723A" w:rsidP="001875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 Type</w:t>
            </w:r>
          </w:p>
        </w:tc>
        <w:tc>
          <w:tcPr>
            <w:tcW w:w="1914" w:type="dxa"/>
          </w:tcPr>
          <w:p w:rsidR="005B723A" w:rsidRDefault="005B723A" w:rsidP="001875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 Length</w:t>
            </w:r>
          </w:p>
        </w:tc>
        <w:tc>
          <w:tcPr>
            <w:tcW w:w="1611" w:type="dxa"/>
          </w:tcPr>
          <w:p w:rsidR="005B723A" w:rsidRDefault="005B723A" w:rsidP="001875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PK/FK/None</w:t>
            </w:r>
          </w:p>
        </w:tc>
        <w:tc>
          <w:tcPr>
            <w:tcW w:w="1503" w:type="dxa"/>
          </w:tcPr>
          <w:p w:rsidR="005B723A" w:rsidRDefault="005B723A" w:rsidP="001875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5B723A" w:rsidTr="005B7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</w:tcPr>
          <w:p w:rsidR="005B723A" w:rsidRDefault="005B723A" w:rsidP="0018754E">
            <w:r>
              <w:t>FC_ID</w:t>
            </w:r>
          </w:p>
        </w:tc>
        <w:tc>
          <w:tcPr>
            <w:tcW w:w="1914" w:type="dxa"/>
          </w:tcPr>
          <w:p w:rsidR="005B723A" w:rsidRDefault="005B723A" w:rsidP="00187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914" w:type="dxa"/>
          </w:tcPr>
          <w:p w:rsidR="005B723A" w:rsidRDefault="00725AC2" w:rsidP="00187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611" w:type="dxa"/>
          </w:tcPr>
          <w:p w:rsidR="005B723A" w:rsidRDefault="005B723A" w:rsidP="00187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1503" w:type="dxa"/>
          </w:tcPr>
          <w:p w:rsidR="005B723A" w:rsidRDefault="005B723A" w:rsidP="00187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Food Center ID</w:t>
            </w:r>
          </w:p>
        </w:tc>
      </w:tr>
      <w:tr w:rsidR="005B723A" w:rsidTr="005B72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</w:tcPr>
          <w:p w:rsidR="005B723A" w:rsidRDefault="005B723A" w:rsidP="005B723A">
            <w:r>
              <w:t>NAME</w:t>
            </w:r>
          </w:p>
        </w:tc>
        <w:tc>
          <w:tcPr>
            <w:tcW w:w="1914" w:type="dxa"/>
          </w:tcPr>
          <w:p w:rsidR="005B723A" w:rsidRDefault="005B723A" w:rsidP="001875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914" w:type="dxa"/>
          </w:tcPr>
          <w:p w:rsidR="005B723A" w:rsidRDefault="00990586" w:rsidP="001875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</w:t>
            </w:r>
            <w:r w:rsidR="005B723A">
              <w:t>0</w:t>
            </w:r>
          </w:p>
        </w:tc>
        <w:tc>
          <w:tcPr>
            <w:tcW w:w="1611" w:type="dxa"/>
          </w:tcPr>
          <w:p w:rsidR="005B723A" w:rsidRDefault="005B723A" w:rsidP="001875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503" w:type="dxa"/>
          </w:tcPr>
          <w:p w:rsidR="005B723A" w:rsidRDefault="005B723A" w:rsidP="001875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Food Center name</w:t>
            </w:r>
          </w:p>
        </w:tc>
      </w:tr>
      <w:tr w:rsidR="005B723A" w:rsidTr="005B7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</w:tcPr>
          <w:p w:rsidR="005B723A" w:rsidRDefault="005B723A" w:rsidP="0018754E">
            <w:r>
              <w:t>Address</w:t>
            </w:r>
          </w:p>
        </w:tc>
        <w:tc>
          <w:tcPr>
            <w:tcW w:w="1914" w:type="dxa"/>
          </w:tcPr>
          <w:p w:rsidR="005B723A" w:rsidRDefault="005B723A" w:rsidP="00187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914" w:type="dxa"/>
          </w:tcPr>
          <w:p w:rsidR="005B723A" w:rsidRDefault="00990586" w:rsidP="009905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5B723A">
              <w:t>0</w:t>
            </w:r>
          </w:p>
        </w:tc>
        <w:tc>
          <w:tcPr>
            <w:tcW w:w="1611" w:type="dxa"/>
          </w:tcPr>
          <w:p w:rsidR="005B723A" w:rsidRDefault="005B723A" w:rsidP="00187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503" w:type="dxa"/>
          </w:tcPr>
          <w:p w:rsidR="005B723A" w:rsidRDefault="00583B96" w:rsidP="00187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Food Center Address</w:t>
            </w:r>
          </w:p>
        </w:tc>
      </w:tr>
      <w:tr w:rsidR="005B723A" w:rsidTr="005B72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</w:tcPr>
          <w:p w:rsidR="005B723A" w:rsidRDefault="00583B96" w:rsidP="0018754E">
            <w:r>
              <w:t>Contact</w:t>
            </w:r>
          </w:p>
        </w:tc>
        <w:tc>
          <w:tcPr>
            <w:tcW w:w="1914" w:type="dxa"/>
          </w:tcPr>
          <w:p w:rsidR="005B723A" w:rsidRDefault="00583B96" w:rsidP="001875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914" w:type="dxa"/>
          </w:tcPr>
          <w:p w:rsidR="005B723A" w:rsidRDefault="00583B96" w:rsidP="001875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611" w:type="dxa"/>
          </w:tcPr>
          <w:p w:rsidR="005B723A" w:rsidRDefault="00583B96" w:rsidP="001875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503" w:type="dxa"/>
          </w:tcPr>
          <w:p w:rsidR="005B723A" w:rsidRDefault="00583B96" w:rsidP="001875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Contact info</w:t>
            </w:r>
          </w:p>
        </w:tc>
      </w:tr>
      <w:tr w:rsidR="00583B96" w:rsidTr="005B7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</w:tcPr>
          <w:p w:rsidR="00583B96" w:rsidRDefault="00583B96" w:rsidP="00990586">
            <w:proofErr w:type="spellStart"/>
            <w:r>
              <w:t>Des</w:t>
            </w:r>
            <w:r w:rsidR="00990586">
              <w:t>c</w:t>
            </w:r>
            <w:proofErr w:type="spellEnd"/>
          </w:p>
        </w:tc>
        <w:tc>
          <w:tcPr>
            <w:tcW w:w="1914" w:type="dxa"/>
          </w:tcPr>
          <w:p w:rsidR="00583B96" w:rsidRDefault="00583B96" w:rsidP="00187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914" w:type="dxa"/>
          </w:tcPr>
          <w:p w:rsidR="00583B96" w:rsidRDefault="00990586" w:rsidP="00187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583B96">
              <w:t>00</w:t>
            </w:r>
          </w:p>
        </w:tc>
        <w:tc>
          <w:tcPr>
            <w:tcW w:w="1611" w:type="dxa"/>
          </w:tcPr>
          <w:p w:rsidR="00583B96" w:rsidRDefault="00583B96" w:rsidP="00187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503" w:type="dxa"/>
          </w:tcPr>
          <w:p w:rsidR="00583B96" w:rsidRDefault="00725AC2" w:rsidP="00187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Brief description of the food center</w:t>
            </w:r>
          </w:p>
        </w:tc>
      </w:tr>
      <w:tr w:rsidR="00725AC2" w:rsidTr="005B72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</w:tcPr>
          <w:p w:rsidR="00725AC2" w:rsidRDefault="00725AC2" w:rsidP="0018754E">
            <w:r>
              <w:t>Rating</w:t>
            </w:r>
          </w:p>
        </w:tc>
        <w:tc>
          <w:tcPr>
            <w:tcW w:w="1914" w:type="dxa"/>
          </w:tcPr>
          <w:p w:rsidR="00725AC2" w:rsidRDefault="00725AC2" w:rsidP="001875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914" w:type="dxa"/>
          </w:tcPr>
          <w:p w:rsidR="00725AC2" w:rsidRDefault="00725AC2" w:rsidP="001875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611" w:type="dxa"/>
          </w:tcPr>
          <w:p w:rsidR="00725AC2" w:rsidRDefault="00725AC2" w:rsidP="001875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503" w:type="dxa"/>
          </w:tcPr>
          <w:p w:rsidR="00725AC2" w:rsidRDefault="00725AC2" w:rsidP="001875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Rating of this specific food center</w:t>
            </w:r>
          </w:p>
        </w:tc>
      </w:tr>
      <w:tr w:rsidR="00725AC2" w:rsidTr="005B7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</w:tcPr>
          <w:p w:rsidR="00725AC2" w:rsidRDefault="00725AC2" w:rsidP="0018754E">
            <w:r>
              <w:t>C_ID</w:t>
            </w:r>
          </w:p>
        </w:tc>
        <w:tc>
          <w:tcPr>
            <w:tcW w:w="1914" w:type="dxa"/>
          </w:tcPr>
          <w:p w:rsidR="00725AC2" w:rsidRDefault="00725AC2" w:rsidP="00187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914" w:type="dxa"/>
          </w:tcPr>
          <w:p w:rsidR="00725AC2" w:rsidRDefault="00725AC2" w:rsidP="00187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11" w:type="dxa"/>
          </w:tcPr>
          <w:p w:rsidR="00725AC2" w:rsidRDefault="00725AC2" w:rsidP="00187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1503" w:type="dxa"/>
          </w:tcPr>
          <w:p w:rsidR="00725AC2" w:rsidRDefault="00725AC2" w:rsidP="00187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 category of food center</w:t>
            </w:r>
          </w:p>
        </w:tc>
      </w:tr>
    </w:tbl>
    <w:p w:rsidR="005B723A" w:rsidRDefault="005B723A" w:rsidP="001120AA"/>
    <w:p w:rsidR="001F442C" w:rsidRDefault="001F442C" w:rsidP="001120AA"/>
    <w:p w:rsidR="001F442C" w:rsidRDefault="001F442C" w:rsidP="001120AA"/>
    <w:p w:rsidR="001F442C" w:rsidRDefault="001F442C" w:rsidP="001120AA"/>
    <w:p w:rsidR="001F442C" w:rsidRDefault="001F442C" w:rsidP="001120AA"/>
    <w:p w:rsidR="00725AC2" w:rsidRDefault="00725AC2" w:rsidP="001120AA">
      <w:r>
        <w:lastRenderedPageBreak/>
        <w:t xml:space="preserve">Table Name: </w:t>
      </w:r>
      <w:proofErr w:type="spellStart"/>
      <w:r>
        <w:t>Comment_Rating</w:t>
      </w:r>
      <w:proofErr w:type="spellEnd"/>
    </w:p>
    <w:tbl>
      <w:tblPr>
        <w:tblStyle w:val="LightGrid-Accent4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611"/>
        <w:gridCol w:w="1503"/>
      </w:tblGrid>
      <w:tr w:rsidR="00725AC2" w:rsidTr="00725A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</w:tcPr>
          <w:p w:rsidR="00725AC2" w:rsidRDefault="00725AC2" w:rsidP="0018754E">
            <w:r>
              <w:t>Column Name</w:t>
            </w:r>
          </w:p>
        </w:tc>
        <w:tc>
          <w:tcPr>
            <w:tcW w:w="1914" w:type="dxa"/>
          </w:tcPr>
          <w:p w:rsidR="00725AC2" w:rsidRDefault="00725AC2" w:rsidP="001875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 Type</w:t>
            </w:r>
          </w:p>
        </w:tc>
        <w:tc>
          <w:tcPr>
            <w:tcW w:w="1914" w:type="dxa"/>
          </w:tcPr>
          <w:p w:rsidR="00725AC2" w:rsidRDefault="00725AC2" w:rsidP="001875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 Length</w:t>
            </w:r>
          </w:p>
        </w:tc>
        <w:tc>
          <w:tcPr>
            <w:tcW w:w="1611" w:type="dxa"/>
          </w:tcPr>
          <w:p w:rsidR="00725AC2" w:rsidRDefault="00725AC2" w:rsidP="001875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PK/FK/None</w:t>
            </w:r>
          </w:p>
        </w:tc>
        <w:tc>
          <w:tcPr>
            <w:tcW w:w="1503" w:type="dxa"/>
          </w:tcPr>
          <w:p w:rsidR="00725AC2" w:rsidRDefault="00725AC2" w:rsidP="001875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725AC2" w:rsidTr="00725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</w:tcPr>
          <w:p w:rsidR="00725AC2" w:rsidRDefault="00725AC2" w:rsidP="0018754E">
            <w:r>
              <w:t>CR_ID</w:t>
            </w:r>
          </w:p>
        </w:tc>
        <w:tc>
          <w:tcPr>
            <w:tcW w:w="1914" w:type="dxa"/>
          </w:tcPr>
          <w:p w:rsidR="00725AC2" w:rsidRDefault="00725AC2" w:rsidP="00187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914" w:type="dxa"/>
          </w:tcPr>
          <w:p w:rsidR="00725AC2" w:rsidRDefault="00725AC2" w:rsidP="00187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611" w:type="dxa"/>
          </w:tcPr>
          <w:p w:rsidR="00725AC2" w:rsidRDefault="00725AC2" w:rsidP="00187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1503" w:type="dxa"/>
          </w:tcPr>
          <w:p w:rsidR="00725AC2" w:rsidRDefault="00725AC2" w:rsidP="00187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comment item ID from user</w:t>
            </w:r>
          </w:p>
        </w:tc>
      </w:tr>
      <w:tr w:rsidR="00725AC2" w:rsidTr="00725A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</w:tcPr>
          <w:p w:rsidR="00725AC2" w:rsidRDefault="00725AC2" w:rsidP="0018754E">
            <w:r>
              <w:t>Content</w:t>
            </w:r>
          </w:p>
        </w:tc>
        <w:tc>
          <w:tcPr>
            <w:tcW w:w="1914" w:type="dxa"/>
          </w:tcPr>
          <w:p w:rsidR="00725AC2" w:rsidRDefault="00725AC2" w:rsidP="001875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914" w:type="dxa"/>
          </w:tcPr>
          <w:p w:rsidR="00725AC2" w:rsidRDefault="00725AC2" w:rsidP="001875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300</w:t>
            </w:r>
          </w:p>
        </w:tc>
        <w:tc>
          <w:tcPr>
            <w:tcW w:w="1611" w:type="dxa"/>
          </w:tcPr>
          <w:p w:rsidR="00725AC2" w:rsidRDefault="00725AC2" w:rsidP="001875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503" w:type="dxa"/>
          </w:tcPr>
          <w:p w:rsidR="00725AC2" w:rsidRDefault="00725AC2" w:rsidP="001875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comment content</w:t>
            </w:r>
          </w:p>
        </w:tc>
      </w:tr>
      <w:tr w:rsidR="00725AC2" w:rsidTr="00725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</w:tcPr>
          <w:p w:rsidR="00725AC2" w:rsidRDefault="00990586" w:rsidP="0018754E">
            <w:proofErr w:type="spellStart"/>
            <w:r w:rsidRPr="00990586">
              <w:t>RatDetail</w:t>
            </w:r>
            <w:proofErr w:type="spellEnd"/>
          </w:p>
        </w:tc>
        <w:tc>
          <w:tcPr>
            <w:tcW w:w="1914" w:type="dxa"/>
          </w:tcPr>
          <w:p w:rsidR="00725AC2" w:rsidRDefault="00725AC2" w:rsidP="00187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914" w:type="dxa"/>
          </w:tcPr>
          <w:p w:rsidR="00725AC2" w:rsidRDefault="00725AC2" w:rsidP="00187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611" w:type="dxa"/>
          </w:tcPr>
          <w:p w:rsidR="00725AC2" w:rsidRDefault="00725AC2" w:rsidP="00187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503" w:type="dxa"/>
          </w:tcPr>
          <w:p w:rsidR="00725AC2" w:rsidRDefault="00725AC2" w:rsidP="00725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Rating of this comment id</w:t>
            </w:r>
          </w:p>
        </w:tc>
      </w:tr>
      <w:tr w:rsidR="00725AC2" w:rsidTr="00725A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</w:tcPr>
          <w:p w:rsidR="00725AC2" w:rsidRDefault="00990586" w:rsidP="0018754E">
            <w:proofErr w:type="spellStart"/>
            <w:r w:rsidRPr="00990586">
              <w:t>CommDate</w:t>
            </w:r>
            <w:proofErr w:type="spellEnd"/>
          </w:p>
        </w:tc>
        <w:tc>
          <w:tcPr>
            <w:tcW w:w="1914" w:type="dxa"/>
          </w:tcPr>
          <w:p w:rsidR="00725AC2" w:rsidRDefault="00725AC2" w:rsidP="001875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914" w:type="dxa"/>
          </w:tcPr>
          <w:p w:rsidR="00725AC2" w:rsidRDefault="00725AC2" w:rsidP="001875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11" w:type="dxa"/>
          </w:tcPr>
          <w:p w:rsidR="00725AC2" w:rsidRDefault="00725AC2" w:rsidP="001875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503" w:type="dxa"/>
          </w:tcPr>
          <w:p w:rsidR="00725AC2" w:rsidRDefault="00725AC2" w:rsidP="001875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date of the comment generated</w:t>
            </w:r>
          </w:p>
        </w:tc>
      </w:tr>
      <w:tr w:rsidR="00725AC2" w:rsidTr="00725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</w:tcPr>
          <w:p w:rsidR="00725AC2" w:rsidRDefault="00725AC2" w:rsidP="0018754E">
            <w:r>
              <w:t>FC_ID</w:t>
            </w:r>
          </w:p>
        </w:tc>
        <w:tc>
          <w:tcPr>
            <w:tcW w:w="1914" w:type="dxa"/>
          </w:tcPr>
          <w:p w:rsidR="00725AC2" w:rsidRDefault="00725AC2" w:rsidP="00187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914" w:type="dxa"/>
          </w:tcPr>
          <w:p w:rsidR="00725AC2" w:rsidRDefault="00725AC2" w:rsidP="00187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611" w:type="dxa"/>
          </w:tcPr>
          <w:p w:rsidR="00725AC2" w:rsidRDefault="00725AC2" w:rsidP="00187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1503" w:type="dxa"/>
          </w:tcPr>
          <w:p w:rsidR="00725AC2" w:rsidRDefault="00725AC2" w:rsidP="00187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Food Center ID</w:t>
            </w:r>
          </w:p>
        </w:tc>
      </w:tr>
      <w:tr w:rsidR="00725AC2" w:rsidTr="00725A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</w:tcPr>
          <w:p w:rsidR="00725AC2" w:rsidRDefault="00725AC2" w:rsidP="0018754E">
            <w:r>
              <w:t>U_ID</w:t>
            </w:r>
          </w:p>
        </w:tc>
        <w:tc>
          <w:tcPr>
            <w:tcW w:w="1914" w:type="dxa"/>
          </w:tcPr>
          <w:p w:rsidR="00725AC2" w:rsidRDefault="00725AC2" w:rsidP="001875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914" w:type="dxa"/>
          </w:tcPr>
          <w:p w:rsidR="00725AC2" w:rsidRDefault="00972CE1" w:rsidP="001875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611" w:type="dxa"/>
          </w:tcPr>
          <w:p w:rsidR="00725AC2" w:rsidRDefault="00725AC2" w:rsidP="001875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1503" w:type="dxa"/>
          </w:tcPr>
          <w:p w:rsidR="00725AC2" w:rsidRDefault="00725AC2" w:rsidP="001875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User ID</w:t>
            </w:r>
          </w:p>
        </w:tc>
      </w:tr>
    </w:tbl>
    <w:p w:rsidR="002D056A" w:rsidRDefault="002D056A" w:rsidP="001120AA"/>
    <w:p w:rsidR="00CA0F9F" w:rsidRDefault="00CA0F9F" w:rsidP="001120AA">
      <w:r>
        <w:t xml:space="preserve">Table Name: User </w:t>
      </w:r>
    </w:p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611"/>
        <w:gridCol w:w="1503"/>
      </w:tblGrid>
      <w:tr w:rsidR="00972CE1" w:rsidTr="00972C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</w:tcPr>
          <w:p w:rsidR="00972CE1" w:rsidRDefault="00972CE1" w:rsidP="0018754E">
            <w:r>
              <w:t>Column Name</w:t>
            </w:r>
          </w:p>
        </w:tc>
        <w:tc>
          <w:tcPr>
            <w:tcW w:w="1914" w:type="dxa"/>
          </w:tcPr>
          <w:p w:rsidR="00972CE1" w:rsidRDefault="00972CE1" w:rsidP="001875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 Type</w:t>
            </w:r>
          </w:p>
        </w:tc>
        <w:tc>
          <w:tcPr>
            <w:tcW w:w="1914" w:type="dxa"/>
          </w:tcPr>
          <w:p w:rsidR="00972CE1" w:rsidRDefault="00972CE1" w:rsidP="001875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 Length</w:t>
            </w:r>
          </w:p>
        </w:tc>
        <w:tc>
          <w:tcPr>
            <w:tcW w:w="1611" w:type="dxa"/>
          </w:tcPr>
          <w:p w:rsidR="00972CE1" w:rsidRDefault="00972CE1" w:rsidP="001875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PK/FK/None</w:t>
            </w:r>
          </w:p>
        </w:tc>
        <w:tc>
          <w:tcPr>
            <w:tcW w:w="1503" w:type="dxa"/>
          </w:tcPr>
          <w:p w:rsidR="00972CE1" w:rsidRDefault="00972CE1" w:rsidP="001875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972CE1" w:rsidTr="00972C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</w:tcPr>
          <w:p w:rsidR="00972CE1" w:rsidRDefault="00972CE1" w:rsidP="0018754E">
            <w:r>
              <w:t>U_ID</w:t>
            </w:r>
          </w:p>
        </w:tc>
        <w:tc>
          <w:tcPr>
            <w:tcW w:w="1914" w:type="dxa"/>
          </w:tcPr>
          <w:p w:rsidR="00972CE1" w:rsidRDefault="00972CE1" w:rsidP="00187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914" w:type="dxa"/>
          </w:tcPr>
          <w:p w:rsidR="00972CE1" w:rsidRDefault="00972CE1" w:rsidP="00187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611" w:type="dxa"/>
          </w:tcPr>
          <w:p w:rsidR="00972CE1" w:rsidRDefault="00972CE1" w:rsidP="00187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1503" w:type="dxa"/>
          </w:tcPr>
          <w:p w:rsidR="00972CE1" w:rsidRDefault="00972CE1" w:rsidP="00187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ID</w:t>
            </w:r>
          </w:p>
        </w:tc>
      </w:tr>
      <w:tr w:rsidR="00972CE1" w:rsidTr="00972C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</w:tcPr>
          <w:p w:rsidR="00972CE1" w:rsidRDefault="00972CE1" w:rsidP="0018754E">
            <w:r>
              <w:t>Account</w:t>
            </w:r>
          </w:p>
        </w:tc>
        <w:tc>
          <w:tcPr>
            <w:tcW w:w="1914" w:type="dxa"/>
          </w:tcPr>
          <w:p w:rsidR="00972CE1" w:rsidRDefault="00972CE1" w:rsidP="001875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914" w:type="dxa"/>
          </w:tcPr>
          <w:p w:rsidR="00972CE1" w:rsidRDefault="00972CE1" w:rsidP="001875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611" w:type="dxa"/>
          </w:tcPr>
          <w:p w:rsidR="00972CE1" w:rsidRDefault="00972CE1" w:rsidP="001875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503" w:type="dxa"/>
          </w:tcPr>
          <w:p w:rsidR="00972CE1" w:rsidRDefault="00972CE1" w:rsidP="001875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Account name</w:t>
            </w:r>
          </w:p>
        </w:tc>
      </w:tr>
      <w:tr w:rsidR="00972CE1" w:rsidTr="00972C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</w:tcPr>
          <w:p w:rsidR="00972CE1" w:rsidRDefault="00972CE1" w:rsidP="0018754E">
            <w:r>
              <w:t>Password</w:t>
            </w:r>
          </w:p>
        </w:tc>
        <w:tc>
          <w:tcPr>
            <w:tcW w:w="1914" w:type="dxa"/>
          </w:tcPr>
          <w:p w:rsidR="00972CE1" w:rsidRDefault="00972CE1" w:rsidP="00187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914" w:type="dxa"/>
          </w:tcPr>
          <w:p w:rsidR="00972CE1" w:rsidRDefault="00972CE1" w:rsidP="00187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128</w:t>
            </w:r>
          </w:p>
        </w:tc>
        <w:tc>
          <w:tcPr>
            <w:tcW w:w="1611" w:type="dxa"/>
          </w:tcPr>
          <w:p w:rsidR="00972CE1" w:rsidRDefault="00972CE1" w:rsidP="00187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503" w:type="dxa"/>
          </w:tcPr>
          <w:p w:rsidR="00972CE1" w:rsidRDefault="00972CE1" w:rsidP="00187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</w:t>
            </w:r>
          </w:p>
        </w:tc>
      </w:tr>
      <w:tr w:rsidR="00972CE1" w:rsidTr="00972C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</w:tcPr>
          <w:p w:rsidR="00972CE1" w:rsidRDefault="00972CE1" w:rsidP="0018754E">
            <w:r>
              <w:t>Role</w:t>
            </w:r>
          </w:p>
        </w:tc>
        <w:tc>
          <w:tcPr>
            <w:tcW w:w="1914" w:type="dxa"/>
          </w:tcPr>
          <w:p w:rsidR="00972CE1" w:rsidRDefault="00972CE1" w:rsidP="001875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914" w:type="dxa"/>
          </w:tcPr>
          <w:p w:rsidR="00972CE1" w:rsidRDefault="00972CE1" w:rsidP="001875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611" w:type="dxa"/>
          </w:tcPr>
          <w:p w:rsidR="00972CE1" w:rsidRDefault="00972CE1" w:rsidP="001875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503" w:type="dxa"/>
          </w:tcPr>
          <w:p w:rsidR="00972CE1" w:rsidRDefault="00972CE1" w:rsidP="001875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ADMIN/USER</w:t>
            </w:r>
          </w:p>
        </w:tc>
      </w:tr>
    </w:tbl>
    <w:p w:rsidR="005043A7" w:rsidRDefault="005043A7" w:rsidP="001120AA"/>
    <w:p w:rsidR="00CB1FFA" w:rsidRDefault="00CB1FFA" w:rsidP="00CB1FFA">
      <w:pPr>
        <w:pStyle w:val="Heading1"/>
      </w:pPr>
      <w:r>
        <w:t>Project Pages</w:t>
      </w:r>
    </w:p>
    <w:p w:rsidR="00CB1FFA" w:rsidRDefault="00CB1FFA" w:rsidP="00CB1FFA">
      <w:pPr>
        <w:pStyle w:val="Heading2"/>
      </w:pPr>
      <w:r>
        <w:t>Main page</w:t>
      </w:r>
    </w:p>
    <w:p w:rsidR="00CB1FFA" w:rsidRDefault="00CB1FFA" w:rsidP="00CB1FFA"/>
    <w:p w:rsidR="00CB1FFA" w:rsidRDefault="00AC32F4" w:rsidP="00CB1FFA">
      <w:r>
        <w:rPr>
          <w:noProof/>
          <w:lang w:val="en-CA" w:eastAsia="en-CA"/>
        </w:rPr>
        <w:lastRenderedPageBreak/>
        <w:drawing>
          <wp:inline distT="0" distB="0" distL="0" distR="0">
            <wp:extent cx="5486400" cy="289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FFA" w:rsidRDefault="00E66A86" w:rsidP="00E66A86">
      <w:pPr>
        <w:pStyle w:val="ListParagraph"/>
        <w:numPr>
          <w:ilvl w:val="0"/>
          <w:numId w:val="8"/>
        </w:numPr>
      </w:pPr>
      <w:r>
        <w:t>Search</w:t>
      </w:r>
    </w:p>
    <w:p w:rsidR="00E66A86" w:rsidRDefault="00E66A86" w:rsidP="00E66A86">
      <w:pPr>
        <w:pStyle w:val="ListParagraph"/>
        <w:numPr>
          <w:ilvl w:val="0"/>
          <w:numId w:val="9"/>
        </w:numPr>
      </w:pPr>
      <w:r>
        <w:t xml:space="preserve">Click search button user can get all of the </w:t>
      </w:r>
      <w:proofErr w:type="spellStart"/>
      <w:r>
        <w:t>sotre</w:t>
      </w:r>
      <w:proofErr w:type="spellEnd"/>
      <w:r>
        <w:t xml:space="preserve"> info list;</w:t>
      </w:r>
    </w:p>
    <w:p w:rsidR="00E66A86" w:rsidRDefault="00E66A86" w:rsidP="00E66A86">
      <w:pPr>
        <w:pStyle w:val="ListParagraph"/>
        <w:numPr>
          <w:ilvl w:val="0"/>
          <w:numId w:val="9"/>
        </w:numPr>
      </w:pPr>
      <w:r>
        <w:t xml:space="preserve">IF user enter a </w:t>
      </w:r>
      <w:proofErr w:type="spellStart"/>
      <w:r>
        <w:t>foodcenter</w:t>
      </w:r>
      <w:proofErr w:type="spellEnd"/>
      <w:r>
        <w:t xml:space="preserve"> full name or part of the name, after clicking search button </w:t>
      </w:r>
      <w:proofErr w:type="gramStart"/>
      <w:r>
        <w:t>user  will</w:t>
      </w:r>
      <w:proofErr w:type="gramEnd"/>
      <w:r>
        <w:t xml:space="preserve"> get  the </w:t>
      </w:r>
      <w:proofErr w:type="spellStart"/>
      <w:r>
        <w:t>specitfy</w:t>
      </w:r>
      <w:proofErr w:type="spellEnd"/>
      <w:r>
        <w:t xml:space="preserve"> </w:t>
      </w:r>
      <w:proofErr w:type="spellStart"/>
      <w:r>
        <w:t>sotre</w:t>
      </w:r>
      <w:proofErr w:type="spellEnd"/>
      <w:r>
        <w:t xml:space="preserve"> info list.</w:t>
      </w:r>
    </w:p>
    <w:p w:rsidR="00E66A86" w:rsidRDefault="00E66A86" w:rsidP="00E66A86">
      <w:pPr>
        <w:pStyle w:val="ListParagraph"/>
        <w:numPr>
          <w:ilvl w:val="0"/>
          <w:numId w:val="9"/>
        </w:numPr>
      </w:pPr>
      <w:r>
        <w:t xml:space="preserve">User also can </w:t>
      </w:r>
      <w:proofErr w:type="gramStart"/>
      <w:r>
        <w:t>select  a</w:t>
      </w:r>
      <w:proofErr w:type="gramEnd"/>
      <w:r>
        <w:t xml:space="preserve"> category to find  the related to </w:t>
      </w:r>
      <w:r w:rsidR="003D1A15">
        <w:t>store info list.</w:t>
      </w:r>
    </w:p>
    <w:p w:rsidR="00E66A86" w:rsidRDefault="00E66A86" w:rsidP="00E66A86">
      <w:pPr>
        <w:pStyle w:val="ListParagraph"/>
        <w:numPr>
          <w:ilvl w:val="0"/>
          <w:numId w:val="8"/>
        </w:numPr>
      </w:pPr>
      <w:r>
        <w:t>Add</w:t>
      </w:r>
    </w:p>
    <w:p w:rsidR="003D1A15" w:rsidRDefault="00BA1EAD" w:rsidP="003D1A15">
      <w:pPr>
        <w:pStyle w:val="ListParagraph"/>
      </w:pPr>
      <w:r>
        <w:t xml:space="preserve">Click this </w:t>
      </w:r>
      <w:proofErr w:type="gramStart"/>
      <w:r>
        <w:t>button  the</w:t>
      </w:r>
      <w:proofErr w:type="gramEnd"/>
      <w:r>
        <w:t xml:space="preserve"> system will show the adding food center page to </w:t>
      </w:r>
      <w:proofErr w:type="spellStart"/>
      <w:r>
        <w:t>user,user</w:t>
      </w:r>
      <w:proofErr w:type="spellEnd"/>
      <w:r>
        <w:t xml:space="preserve"> can use this page add a new </w:t>
      </w:r>
      <w:proofErr w:type="spellStart"/>
      <w:r>
        <w:t>sotre</w:t>
      </w:r>
      <w:proofErr w:type="spellEnd"/>
      <w:r>
        <w:t xml:space="preserve"> in this system.</w:t>
      </w:r>
    </w:p>
    <w:p w:rsidR="00E66A86" w:rsidRDefault="00E66A86" w:rsidP="00E66A86">
      <w:pPr>
        <w:pStyle w:val="ListParagraph"/>
        <w:numPr>
          <w:ilvl w:val="0"/>
          <w:numId w:val="8"/>
        </w:numPr>
      </w:pPr>
      <w:r>
        <w:t>Delete</w:t>
      </w:r>
    </w:p>
    <w:p w:rsidR="00E66A86" w:rsidRDefault="00BA1EAD" w:rsidP="00E66A86">
      <w:pPr>
        <w:pStyle w:val="ListParagraph"/>
      </w:pPr>
      <w:r>
        <w:t xml:space="preserve">User can select  all of the </w:t>
      </w:r>
      <w:proofErr w:type="spellStart"/>
      <w:r>
        <w:t>sotre</w:t>
      </w:r>
      <w:proofErr w:type="spellEnd"/>
      <w:r>
        <w:t xml:space="preserve"> in info list that user want to be </w:t>
      </w:r>
      <w:proofErr w:type="spellStart"/>
      <w:r>
        <w:t>deletle</w:t>
      </w:r>
      <w:proofErr w:type="spellEnd"/>
      <w:r>
        <w:t xml:space="preserve"> form this </w:t>
      </w:r>
      <w:proofErr w:type="spellStart"/>
      <w:r>
        <w:t>system,and</w:t>
      </w:r>
      <w:proofErr w:type="spellEnd"/>
      <w:r>
        <w:t xml:space="preserve"> then click “delete” button ,the selected store will be deleted.</w:t>
      </w:r>
    </w:p>
    <w:p w:rsidR="00CB1FFA" w:rsidRDefault="00CB1FFA" w:rsidP="00CB1FFA"/>
    <w:p w:rsidR="00CB1FFA" w:rsidRDefault="00CB1FFA" w:rsidP="00CB1FFA">
      <w:bookmarkStart w:id="0" w:name="_GoBack"/>
      <w:bookmarkEnd w:id="0"/>
    </w:p>
    <w:p w:rsidR="00CB1FFA" w:rsidRDefault="001025BC" w:rsidP="00CB1FFA">
      <w:r>
        <w:rPr>
          <w:noProof/>
          <w:lang w:val="en-CA" w:eastAsia="en-CA"/>
        </w:rPr>
        <w:lastRenderedPageBreak/>
        <w:drawing>
          <wp:inline distT="0" distB="0" distL="0" distR="0">
            <wp:extent cx="5476875" cy="2962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151" w:rsidRDefault="00B04DCC" w:rsidP="00CB1FFA">
      <w:r>
        <w:t>In the page user can add a new store in this system.</w:t>
      </w:r>
    </w:p>
    <w:p w:rsidR="00B04DCC" w:rsidRDefault="00B04DCC" w:rsidP="00B04DCC">
      <w:pPr>
        <w:pStyle w:val="ListParagraph"/>
        <w:numPr>
          <w:ilvl w:val="0"/>
          <w:numId w:val="10"/>
        </w:numPr>
      </w:pPr>
      <w:r>
        <w:t>After entering the related to info user can click “confirm” button to save the info to database.</w:t>
      </w:r>
    </w:p>
    <w:p w:rsidR="00B04DCC" w:rsidRDefault="00B04DCC" w:rsidP="00B04DCC">
      <w:pPr>
        <w:pStyle w:val="ListParagraph"/>
        <w:numPr>
          <w:ilvl w:val="0"/>
          <w:numId w:val="10"/>
        </w:numPr>
      </w:pPr>
      <w:r>
        <w:t xml:space="preserve">If it is necessary user can user “reset” button to </w:t>
      </w:r>
      <w:proofErr w:type="gramStart"/>
      <w:r>
        <w:t>reset  every</w:t>
      </w:r>
      <w:proofErr w:type="gramEnd"/>
      <w:r>
        <w:t xml:space="preserve"> information that is entered by user before.</w:t>
      </w:r>
    </w:p>
    <w:p w:rsidR="00B04DCC" w:rsidRDefault="00B04DCC" w:rsidP="00B04DCC">
      <w:pPr>
        <w:pStyle w:val="ListParagraph"/>
        <w:numPr>
          <w:ilvl w:val="0"/>
          <w:numId w:val="10"/>
        </w:numPr>
      </w:pPr>
      <w:r>
        <w:t xml:space="preserve">Click the “return” </w:t>
      </w:r>
      <w:proofErr w:type="gramStart"/>
      <w:r>
        <w:t>button ,user</w:t>
      </w:r>
      <w:proofErr w:type="gramEnd"/>
      <w:r>
        <w:t xml:space="preserve"> can return to the previous page.</w:t>
      </w:r>
    </w:p>
    <w:p w:rsidR="00CB1FFA" w:rsidRDefault="00CB1FFA" w:rsidP="00CB1FFA"/>
    <w:p w:rsidR="00CB1FFA" w:rsidRPr="00CB1FFA" w:rsidRDefault="00CB1FFA" w:rsidP="00CB1FFA">
      <w:pPr>
        <w:pStyle w:val="Heading2"/>
      </w:pPr>
      <w:r>
        <w:t>Food center detail page</w:t>
      </w:r>
    </w:p>
    <w:sectPr w:rsidR="00CB1FFA" w:rsidRPr="00CB1FF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5122B"/>
    <w:multiLevelType w:val="hybridMultilevel"/>
    <w:tmpl w:val="48788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B7498D"/>
    <w:multiLevelType w:val="hybridMultilevel"/>
    <w:tmpl w:val="DE46D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5C70F2"/>
    <w:multiLevelType w:val="hybridMultilevel"/>
    <w:tmpl w:val="AA8E8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975215"/>
    <w:multiLevelType w:val="hybridMultilevel"/>
    <w:tmpl w:val="F7B468C8"/>
    <w:lvl w:ilvl="0" w:tplc="1982EB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5AC27F3"/>
    <w:multiLevelType w:val="hybridMultilevel"/>
    <w:tmpl w:val="649C0EB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E06533"/>
    <w:multiLevelType w:val="hybridMultilevel"/>
    <w:tmpl w:val="1E7AB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770566"/>
    <w:multiLevelType w:val="hybridMultilevel"/>
    <w:tmpl w:val="B9C68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0A7004"/>
    <w:multiLevelType w:val="hybridMultilevel"/>
    <w:tmpl w:val="998864C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A10CC2"/>
    <w:multiLevelType w:val="hybridMultilevel"/>
    <w:tmpl w:val="762E1F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F538FB"/>
    <w:multiLevelType w:val="hybridMultilevel"/>
    <w:tmpl w:val="78048F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8"/>
  </w:num>
  <w:num w:numId="5">
    <w:abstractNumId w:val="5"/>
  </w:num>
  <w:num w:numId="6">
    <w:abstractNumId w:val="2"/>
  </w:num>
  <w:num w:numId="7">
    <w:abstractNumId w:val="0"/>
  </w:num>
  <w:num w:numId="8">
    <w:abstractNumId w:val="4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C03"/>
    <w:rsid w:val="00056034"/>
    <w:rsid w:val="000F467F"/>
    <w:rsid w:val="001025BC"/>
    <w:rsid w:val="00102C6D"/>
    <w:rsid w:val="00107037"/>
    <w:rsid w:val="001120AA"/>
    <w:rsid w:val="001F442C"/>
    <w:rsid w:val="002317F6"/>
    <w:rsid w:val="002D056A"/>
    <w:rsid w:val="00365743"/>
    <w:rsid w:val="003D1A15"/>
    <w:rsid w:val="00483928"/>
    <w:rsid w:val="005043A7"/>
    <w:rsid w:val="005370F2"/>
    <w:rsid w:val="0055492F"/>
    <w:rsid w:val="00583B96"/>
    <w:rsid w:val="005A5859"/>
    <w:rsid w:val="005B723A"/>
    <w:rsid w:val="00615BCE"/>
    <w:rsid w:val="0061754A"/>
    <w:rsid w:val="00725AC2"/>
    <w:rsid w:val="007F47C5"/>
    <w:rsid w:val="008F61EB"/>
    <w:rsid w:val="00944ED5"/>
    <w:rsid w:val="00972CE1"/>
    <w:rsid w:val="00990586"/>
    <w:rsid w:val="009B482F"/>
    <w:rsid w:val="00A33FF4"/>
    <w:rsid w:val="00AC32F4"/>
    <w:rsid w:val="00AE619C"/>
    <w:rsid w:val="00B04DCC"/>
    <w:rsid w:val="00B65FC0"/>
    <w:rsid w:val="00BA1EAD"/>
    <w:rsid w:val="00CA0F9F"/>
    <w:rsid w:val="00CB1FFA"/>
    <w:rsid w:val="00CD52FB"/>
    <w:rsid w:val="00CD696C"/>
    <w:rsid w:val="00D060FA"/>
    <w:rsid w:val="00D9776F"/>
    <w:rsid w:val="00E66A86"/>
    <w:rsid w:val="00EC5151"/>
    <w:rsid w:val="00F51176"/>
    <w:rsid w:val="00F62D67"/>
    <w:rsid w:val="00F71C03"/>
    <w:rsid w:val="00F748CA"/>
    <w:rsid w:val="00FD0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1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1F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61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61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19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E619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E61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D977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D977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Grid-Accent6">
    <w:name w:val="Light Grid Accent 6"/>
    <w:basedOn w:val="TableNormal"/>
    <w:uiPriority w:val="62"/>
    <w:rsid w:val="00D977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Grid-Accent5">
    <w:name w:val="Light Grid Accent 5"/>
    <w:basedOn w:val="TableNormal"/>
    <w:uiPriority w:val="62"/>
    <w:rsid w:val="005B72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4">
    <w:name w:val="Light Grid Accent 4"/>
    <w:basedOn w:val="TableNormal"/>
    <w:uiPriority w:val="62"/>
    <w:rsid w:val="00725A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3">
    <w:name w:val="Light Grid Accent 3"/>
    <w:basedOn w:val="TableNormal"/>
    <w:uiPriority w:val="62"/>
    <w:rsid w:val="00972CE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ListParagraph">
    <w:name w:val="List Paragraph"/>
    <w:basedOn w:val="Normal"/>
    <w:uiPriority w:val="34"/>
    <w:qFormat/>
    <w:rsid w:val="005A585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B1F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32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2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1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1F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61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61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19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E619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E61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D977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D977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Grid-Accent6">
    <w:name w:val="Light Grid Accent 6"/>
    <w:basedOn w:val="TableNormal"/>
    <w:uiPriority w:val="62"/>
    <w:rsid w:val="00D977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Grid-Accent5">
    <w:name w:val="Light Grid Accent 5"/>
    <w:basedOn w:val="TableNormal"/>
    <w:uiPriority w:val="62"/>
    <w:rsid w:val="005B72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4">
    <w:name w:val="Light Grid Accent 4"/>
    <w:basedOn w:val="TableNormal"/>
    <w:uiPriority w:val="62"/>
    <w:rsid w:val="00725A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3">
    <w:name w:val="Light Grid Accent 3"/>
    <w:basedOn w:val="TableNormal"/>
    <w:uiPriority w:val="62"/>
    <w:rsid w:val="00972CE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ListParagraph">
    <w:name w:val="List Paragraph"/>
    <w:basedOn w:val="Normal"/>
    <w:uiPriority w:val="34"/>
    <w:qFormat/>
    <w:rsid w:val="005A585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B1F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32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2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6</Pages>
  <Words>807</Words>
  <Characters>4604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yqf</dc:creator>
  <cp:keywords/>
  <dc:description/>
  <cp:lastModifiedBy>ContEd Student</cp:lastModifiedBy>
  <cp:revision>47</cp:revision>
  <dcterms:created xsi:type="dcterms:W3CDTF">2014-01-08T15:53:00Z</dcterms:created>
  <dcterms:modified xsi:type="dcterms:W3CDTF">2014-01-10T18:52:00Z</dcterms:modified>
</cp:coreProperties>
</file>