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381" w:rsidRPr="00736381" w:rsidRDefault="00736381" w:rsidP="00D65D8E">
      <w:pPr>
        <w:spacing w:line="360" w:lineRule="auto"/>
        <w:jc w:val="center"/>
        <w:rPr>
          <w:rFonts w:ascii="宋体" w:eastAsia="宋体" w:hAnsi="宋体"/>
          <w:sz w:val="32"/>
          <w:szCs w:val="32"/>
        </w:rPr>
      </w:pPr>
      <w:r w:rsidRPr="00736381">
        <w:rPr>
          <w:rFonts w:ascii="宋体" w:eastAsia="宋体" w:hAnsi="宋体" w:hint="eastAsia"/>
          <w:sz w:val="32"/>
          <w:szCs w:val="32"/>
        </w:rPr>
        <w:t>图纸识别逻辑层方案</w:t>
      </w:r>
    </w:p>
    <w:p w:rsidR="005C5E55" w:rsidRDefault="007035D5" w:rsidP="00D65D8E">
      <w:pPr>
        <w:spacing w:line="360" w:lineRule="auto"/>
        <w:ind w:firstLineChars="200" w:firstLine="420"/>
        <w:rPr>
          <w:rFonts w:ascii="宋体" w:eastAsia="宋体" w:hAnsi="宋体"/>
        </w:rPr>
      </w:pPr>
      <w:r>
        <w:rPr>
          <w:rFonts w:ascii="宋体" w:eastAsia="宋体" w:hAnsi="宋体" w:hint="eastAsia"/>
        </w:rPr>
        <w:t>在前期</w:t>
      </w:r>
      <w:r w:rsidR="00736381">
        <w:rPr>
          <w:rFonts w:ascii="宋体" w:eastAsia="宋体" w:hAnsi="宋体" w:hint="eastAsia"/>
        </w:rPr>
        <w:t>关系层输出</w:t>
      </w:r>
      <w:r>
        <w:rPr>
          <w:rFonts w:ascii="宋体" w:eastAsia="宋体" w:hAnsi="宋体" w:hint="eastAsia"/>
        </w:rPr>
        <w:t>信息</w:t>
      </w:r>
      <w:r w:rsidR="00736381">
        <w:rPr>
          <w:rFonts w:ascii="宋体" w:eastAsia="宋体" w:hAnsi="宋体" w:hint="eastAsia"/>
        </w:rPr>
        <w:t>的基础上，提取电气属性信息，形成</w:t>
      </w:r>
      <w:r w:rsidR="00374CC0">
        <w:rPr>
          <w:rFonts w:ascii="宋体" w:eastAsia="宋体" w:hAnsi="宋体"/>
        </w:rPr>
        <w:t>XML</w:t>
      </w:r>
      <w:r w:rsidR="00374CC0">
        <w:rPr>
          <w:rFonts w:ascii="宋体" w:eastAsia="宋体" w:hAnsi="宋体" w:hint="eastAsia"/>
        </w:rPr>
        <w:t>文件</w:t>
      </w:r>
      <w:r w:rsidR="005C5E55">
        <w:rPr>
          <w:rFonts w:ascii="宋体" w:eastAsia="宋体" w:hAnsi="宋体" w:hint="eastAsia"/>
        </w:rPr>
        <w:t>。</w:t>
      </w:r>
    </w:p>
    <w:p w:rsidR="002B766C" w:rsidRPr="00B52F3C" w:rsidRDefault="007035D5" w:rsidP="00D65D8E">
      <w:pPr>
        <w:spacing w:line="360" w:lineRule="auto"/>
        <w:ind w:firstLineChars="200" w:firstLine="420"/>
        <w:rPr>
          <w:rFonts w:ascii="宋体" w:eastAsia="宋体" w:hAnsi="宋体"/>
        </w:rPr>
      </w:pPr>
      <w:r>
        <w:rPr>
          <w:rFonts w:ascii="宋体" w:eastAsia="宋体" w:hAnsi="宋体" w:hint="eastAsia"/>
        </w:rPr>
        <w:t>端子排图中</w:t>
      </w:r>
      <w:r w:rsidR="00051428">
        <w:rPr>
          <w:rFonts w:ascii="宋体" w:eastAsia="宋体" w:hAnsi="宋体" w:hint="eastAsia"/>
        </w:rPr>
        <w:t>电气属性有关的信息主要有以下几类</w:t>
      </w:r>
      <w:r w:rsidR="005C5E55">
        <w:rPr>
          <w:rFonts w:ascii="宋体" w:eastAsia="宋体" w:hAnsi="宋体" w:hint="eastAsia"/>
        </w:rPr>
        <w:t>：</w:t>
      </w:r>
      <w:r w:rsidR="002B766C" w:rsidRPr="002B766C">
        <w:rPr>
          <w:rFonts w:ascii="宋体" w:eastAsia="宋体" w:hAnsi="宋体"/>
        </w:rPr>
        <w:t xml:space="preserve">  </w:t>
      </w:r>
      <w:r w:rsidR="002B766C" w:rsidRPr="00B52F3C">
        <w:rPr>
          <w:rFonts w:ascii="宋体" w:eastAsia="宋体" w:hAnsi="宋体"/>
        </w:rPr>
        <w:t xml:space="preserve"> </w:t>
      </w:r>
    </w:p>
    <w:p w:rsidR="00676C91" w:rsidRPr="00755C31" w:rsidRDefault="009839E2" w:rsidP="00D65D8E">
      <w:pPr>
        <w:pStyle w:val="a5"/>
        <w:numPr>
          <w:ilvl w:val="0"/>
          <w:numId w:val="3"/>
        </w:numPr>
        <w:spacing w:line="360" w:lineRule="auto"/>
        <w:ind w:firstLineChars="0"/>
        <w:rPr>
          <w:rFonts w:ascii="宋体" w:eastAsia="宋体" w:hAnsi="宋体"/>
        </w:rPr>
      </w:pPr>
      <w:r>
        <w:rPr>
          <w:rFonts w:ascii="宋体" w:eastAsia="宋体" w:hAnsi="宋体" w:hint="eastAsia"/>
        </w:rPr>
        <w:t>单元格</w:t>
      </w:r>
      <w:r w:rsidR="00B73C18">
        <w:rPr>
          <w:rFonts w:ascii="宋体" w:eastAsia="宋体" w:hAnsi="宋体" w:hint="eastAsia"/>
        </w:rPr>
        <w:t>内的文字信息</w:t>
      </w:r>
      <w:r w:rsidR="00755C31">
        <w:rPr>
          <w:rFonts w:ascii="宋体" w:eastAsia="宋体" w:hAnsi="宋体" w:hint="eastAsia"/>
        </w:rPr>
        <w:t>：</w:t>
      </w:r>
      <w:r>
        <w:rPr>
          <w:rFonts w:ascii="宋体" w:eastAsia="宋体" w:hAnsi="宋体" w:hint="eastAsia"/>
        </w:rPr>
        <w:t>单元格按行识别文字信息</w:t>
      </w:r>
      <w:r w:rsidR="00B73C18">
        <w:rPr>
          <w:rFonts w:ascii="宋体" w:eastAsia="宋体" w:hAnsi="宋体" w:hint="eastAsia"/>
        </w:rPr>
        <w:t>，</w:t>
      </w:r>
      <w:r w:rsidR="006659FB">
        <w:rPr>
          <w:rFonts w:ascii="宋体" w:eastAsia="宋体" w:hAnsi="宋体" w:hint="eastAsia"/>
        </w:rPr>
        <w:t>可能</w:t>
      </w:r>
      <w:r w:rsidR="009522E9">
        <w:rPr>
          <w:rFonts w:ascii="宋体" w:eastAsia="宋体" w:hAnsi="宋体" w:hint="eastAsia"/>
        </w:rPr>
        <w:t>包含</w:t>
      </w:r>
      <w:r w:rsidR="006659FB">
        <w:rPr>
          <w:rFonts w:ascii="宋体" w:eastAsia="宋体" w:hAnsi="宋体" w:hint="eastAsia"/>
        </w:rPr>
        <w:t>的信息：</w:t>
      </w:r>
      <w:r w:rsidR="006659FB" w:rsidRPr="001F24B5">
        <w:rPr>
          <w:rFonts w:ascii="宋体" w:eastAsia="宋体" w:hAnsi="宋体" w:hint="eastAsia"/>
        </w:rPr>
        <w:t>端子排名标识</w:t>
      </w:r>
      <w:r w:rsidR="006659FB">
        <w:rPr>
          <w:rFonts w:ascii="宋体" w:eastAsia="宋体" w:hAnsi="宋体" w:hint="eastAsia"/>
        </w:rPr>
        <w:t>，</w:t>
      </w:r>
      <w:r w:rsidR="00755C31">
        <w:rPr>
          <w:rFonts w:ascii="宋体" w:eastAsia="宋体" w:hAnsi="宋体" w:hint="eastAsia"/>
        </w:rPr>
        <w:t>端子号、</w:t>
      </w:r>
      <w:r w:rsidR="00755C31" w:rsidRPr="00755C31">
        <w:rPr>
          <w:rFonts w:ascii="宋体" w:eastAsia="宋体" w:hAnsi="宋体" w:hint="eastAsia"/>
        </w:rPr>
        <w:t>内部接线标识、</w:t>
      </w:r>
      <w:r w:rsidR="00153E40">
        <w:rPr>
          <w:rFonts w:ascii="宋体" w:eastAsia="宋体" w:hAnsi="宋体" w:hint="eastAsia"/>
        </w:rPr>
        <w:t>回路</w:t>
      </w:r>
      <w:r w:rsidR="00153E40" w:rsidRPr="00755C31">
        <w:rPr>
          <w:rFonts w:ascii="宋体" w:eastAsia="宋体" w:hAnsi="宋体" w:hint="eastAsia"/>
        </w:rPr>
        <w:t>功能描述</w:t>
      </w:r>
      <w:r w:rsidR="00153E40">
        <w:rPr>
          <w:rFonts w:ascii="宋体" w:eastAsia="宋体" w:hAnsi="宋体" w:hint="eastAsia"/>
        </w:rPr>
        <w:t>、</w:t>
      </w:r>
      <w:r w:rsidR="00755C31" w:rsidRPr="00755C31">
        <w:rPr>
          <w:rFonts w:ascii="宋体" w:eastAsia="宋体" w:hAnsi="宋体" w:hint="eastAsia"/>
        </w:rPr>
        <w:t>回路编号、</w:t>
      </w:r>
      <w:r>
        <w:rPr>
          <w:rFonts w:ascii="宋体" w:eastAsia="宋体" w:hAnsi="宋体" w:hint="eastAsia"/>
        </w:rPr>
        <w:t>缆</w:t>
      </w:r>
      <w:proofErr w:type="gramStart"/>
      <w:r>
        <w:rPr>
          <w:rFonts w:ascii="宋体" w:eastAsia="宋体" w:hAnsi="宋体" w:hint="eastAsia"/>
        </w:rPr>
        <w:t>芯功能</w:t>
      </w:r>
      <w:proofErr w:type="gramEnd"/>
      <w:r>
        <w:rPr>
          <w:rFonts w:ascii="宋体" w:eastAsia="宋体" w:hAnsi="宋体" w:hint="eastAsia"/>
        </w:rPr>
        <w:t>描述、对侧端子号</w:t>
      </w:r>
      <w:r w:rsidR="006659FB">
        <w:rPr>
          <w:rFonts w:ascii="宋体" w:eastAsia="宋体" w:hAnsi="宋体" w:hint="eastAsia"/>
        </w:rPr>
        <w:t>。</w:t>
      </w:r>
    </w:p>
    <w:p w:rsidR="00576315" w:rsidRPr="001F24B5" w:rsidRDefault="00576315" w:rsidP="00D65D8E">
      <w:pPr>
        <w:pStyle w:val="a5"/>
        <w:numPr>
          <w:ilvl w:val="0"/>
          <w:numId w:val="3"/>
        </w:numPr>
        <w:spacing w:line="360" w:lineRule="auto"/>
        <w:ind w:firstLineChars="0"/>
        <w:rPr>
          <w:rFonts w:ascii="宋体" w:eastAsia="宋体" w:hAnsi="宋体"/>
        </w:rPr>
      </w:pPr>
      <w:r w:rsidRPr="001F24B5">
        <w:rPr>
          <w:rFonts w:ascii="宋体" w:eastAsia="宋体" w:hAnsi="宋体" w:hint="eastAsia"/>
        </w:rPr>
        <w:t>电缆</w:t>
      </w:r>
      <w:r w:rsidR="003A2918">
        <w:rPr>
          <w:rFonts w:ascii="宋体" w:eastAsia="宋体" w:hAnsi="宋体" w:hint="eastAsia"/>
        </w:rPr>
        <w:t>:</w:t>
      </w:r>
      <w:r w:rsidR="006D3293">
        <w:rPr>
          <w:rFonts w:ascii="宋体" w:eastAsia="宋体" w:hAnsi="宋体" w:hint="eastAsia"/>
        </w:rPr>
        <w:t>表格外竖线</w:t>
      </w:r>
      <w:r w:rsidR="00C002F1">
        <w:rPr>
          <w:rFonts w:ascii="宋体" w:eastAsia="宋体" w:hAnsi="宋体" w:hint="eastAsia"/>
        </w:rPr>
        <w:t>，</w:t>
      </w:r>
      <w:r w:rsidR="00B73C18">
        <w:rPr>
          <w:rFonts w:ascii="宋体" w:eastAsia="宋体" w:hAnsi="宋体" w:hint="eastAsia"/>
        </w:rPr>
        <w:t>表示</w:t>
      </w:r>
      <w:r w:rsidR="0066596B">
        <w:rPr>
          <w:rFonts w:ascii="宋体" w:eastAsia="宋体" w:hAnsi="宋体" w:hint="eastAsia"/>
        </w:rPr>
        <w:t>不同屏柜间的电气连接</w:t>
      </w:r>
      <w:r w:rsidR="00C002F1">
        <w:rPr>
          <w:rFonts w:ascii="宋体" w:eastAsia="宋体" w:hAnsi="宋体" w:hint="eastAsia"/>
        </w:rPr>
        <w:t>。</w:t>
      </w:r>
    </w:p>
    <w:p w:rsidR="00576315" w:rsidRPr="001F24B5" w:rsidRDefault="00576315" w:rsidP="00D65D8E">
      <w:pPr>
        <w:pStyle w:val="a5"/>
        <w:numPr>
          <w:ilvl w:val="0"/>
          <w:numId w:val="3"/>
        </w:numPr>
        <w:spacing w:line="360" w:lineRule="auto"/>
        <w:ind w:firstLineChars="0"/>
        <w:rPr>
          <w:rFonts w:ascii="宋体" w:eastAsia="宋体" w:hAnsi="宋体"/>
        </w:rPr>
      </w:pPr>
      <w:r w:rsidRPr="001F24B5">
        <w:rPr>
          <w:rFonts w:ascii="宋体" w:eastAsia="宋体" w:hAnsi="宋体" w:hint="eastAsia"/>
        </w:rPr>
        <w:t>电缆</w:t>
      </w:r>
      <w:proofErr w:type="gramStart"/>
      <w:r w:rsidR="001F24B5" w:rsidRPr="001F24B5">
        <w:rPr>
          <w:rFonts w:ascii="宋体" w:eastAsia="宋体" w:hAnsi="宋体" w:hint="eastAsia"/>
        </w:rPr>
        <w:t>缆</w:t>
      </w:r>
      <w:proofErr w:type="gramEnd"/>
      <w:r w:rsidR="001F24B5" w:rsidRPr="001F24B5">
        <w:rPr>
          <w:rFonts w:ascii="宋体" w:eastAsia="宋体" w:hAnsi="宋体" w:hint="eastAsia"/>
        </w:rPr>
        <w:t>芯</w:t>
      </w:r>
      <w:r w:rsidR="003A2918">
        <w:rPr>
          <w:rFonts w:ascii="宋体" w:eastAsia="宋体" w:hAnsi="宋体" w:hint="eastAsia"/>
        </w:rPr>
        <w:t>：</w:t>
      </w:r>
      <w:r w:rsidR="006D3293">
        <w:rPr>
          <w:rFonts w:ascii="宋体" w:eastAsia="宋体" w:hAnsi="宋体" w:hint="eastAsia"/>
        </w:rPr>
        <w:t>表格</w:t>
      </w:r>
      <w:r w:rsidR="006659FB">
        <w:rPr>
          <w:rFonts w:ascii="宋体" w:eastAsia="宋体" w:hAnsi="宋体" w:hint="eastAsia"/>
        </w:rPr>
        <w:t>外横线</w:t>
      </w:r>
      <w:r w:rsidR="006D3293">
        <w:rPr>
          <w:rFonts w:ascii="宋体" w:eastAsia="宋体" w:hAnsi="宋体" w:hint="eastAsia"/>
        </w:rPr>
        <w:t>，</w:t>
      </w:r>
      <w:r w:rsidR="0066596B">
        <w:rPr>
          <w:rFonts w:ascii="宋体" w:eastAsia="宋体" w:hAnsi="宋体" w:hint="eastAsia"/>
        </w:rPr>
        <w:t>与电缆竖线相连</w:t>
      </w:r>
      <w:r w:rsidR="009522E9">
        <w:rPr>
          <w:rFonts w:ascii="宋体" w:eastAsia="宋体" w:hAnsi="宋体" w:hint="eastAsia"/>
        </w:rPr>
        <w:t>。</w:t>
      </w:r>
    </w:p>
    <w:p w:rsidR="00576315" w:rsidRPr="001F24B5" w:rsidRDefault="00576315" w:rsidP="00D65D8E">
      <w:pPr>
        <w:pStyle w:val="a5"/>
        <w:numPr>
          <w:ilvl w:val="0"/>
          <w:numId w:val="3"/>
        </w:numPr>
        <w:spacing w:line="360" w:lineRule="auto"/>
        <w:ind w:firstLineChars="0"/>
        <w:rPr>
          <w:rFonts w:ascii="宋体" w:eastAsia="宋体" w:hAnsi="宋体"/>
        </w:rPr>
      </w:pPr>
      <w:r w:rsidRPr="001F24B5">
        <w:rPr>
          <w:rFonts w:ascii="宋体" w:eastAsia="宋体" w:hAnsi="宋体" w:hint="eastAsia"/>
        </w:rPr>
        <w:t>电缆文字描述</w:t>
      </w:r>
      <w:r w:rsidR="00A22262">
        <w:rPr>
          <w:rFonts w:ascii="宋体" w:eastAsia="宋体" w:hAnsi="宋体" w:hint="eastAsia"/>
        </w:rPr>
        <w:t>：</w:t>
      </w:r>
      <w:r w:rsidR="003A2918">
        <w:rPr>
          <w:rFonts w:ascii="宋体" w:eastAsia="宋体" w:hAnsi="宋体" w:hint="eastAsia"/>
        </w:rPr>
        <w:t>电缆竖线上的文字描述</w:t>
      </w:r>
      <w:r w:rsidR="007E0795">
        <w:rPr>
          <w:rFonts w:ascii="宋体" w:eastAsia="宋体" w:hAnsi="宋体" w:hint="eastAsia"/>
        </w:rPr>
        <w:t>，</w:t>
      </w:r>
      <w:r w:rsidR="00A22262">
        <w:rPr>
          <w:rFonts w:ascii="宋体" w:eastAsia="宋体" w:hAnsi="宋体" w:hint="eastAsia"/>
        </w:rPr>
        <w:t>可能</w:t>
      </w:r>
      <w:r w:rsidR="009522E9">
        <w:rPr>
          <w:rFonts w:ascii="宋体" w:eastAsia="宋体" w:hAnsi="宋体" w:hint="eastAsia"/>
        </w:rPr>
        <w:t>包含</w:t>
      </w:r>
      <w:r w:rsidR="00A22262">
        <w:rPr>
          <w:rFonts w:ascii="宋体" w:eastAsia="宋体" w:hAnsi="宋体" w:hint="eastAsia"/>
        </w:rPr>
        <w:t>的信息：电缆编号、电缆型号、电缆规格、电缆备用芯数、</w:t>
      </w:r>
      <w:r w:rsidR="007868D2">
        <w:rPr>
          <w:rFonts w:ascii="宋体" w:eastAsia="宋体" w:hAnsi="宋体" w:hint="eastAsia"/>
        </w:rPr>
        <w:t>已使用芯数、</w:t>
      </w:r>
      <w:r w:rsidR="00A22262">
        <w:rPr>
          <w:rFonts w:ascii="宋体" w:eastAsia="宋体" w:hAnsi="宋体" w:hint="eastAsia"/>
        </w:rPr>
        <w:t>电缆去向</w:t>
      </w:r>
      <w:r w:rsidR="007868D2">
        <w:rPr>
          <w:rFonts w:ascii="宋体" w:eastAsia="宋体" w:hAnsi="宋体" w:hint="eastAsia"/>
        </w:rPr>
        <w:t>。</w:t>
      </w:r>
    </w:p>
    <w:p w:rsidR="00576315" w:rsidRDefault="001F24B5" w:rsidP="00D65D8E">
      <w:pPr>
        <w:pStyle w:val="a5"/>
        <w:numPr>
          <w:ilvl w:val="0"/>
          <w:numId w:val="3"/>
        </w:numPr>
        <w:spacing w:line="360" w:lineRule="auto"/>
        <w:ind w:firstLineChars="0"/>
        <w:rPr>
          <w:rFonts w:ascii="宋体" w:eastAsia="宋体" w:hAnsi="宋体"/>
        </w:rPr>
      </w:pPr>
      <w:r w:rsidRPr="001F24B5">
        <w:rPr>
          <w:rFonts w:ascii="宋体" w:eastAsia="宋体" w:hAnsi="宋体" w:hint="eastAsia"/>
        </w:rPr>
        <w:t>缆</w:t>
      </w:r>
      <w:proofErr w:type="gramStart"/>
      <w:r w:rsidRPr="001F24B5">
        <w:rPr>
          <w:rFonts w:ascii="宋体" w:eastAsia="宋体" w:hAnsi="宋体" w:hint="eastAsia"/>
        </w:rPr>
        <w:t>芯文字</w:t>
      </w:r>
      <w:proofErr w:type="gramEnd"/>
      <w:r w:rsidR="003A2918">
        <w:rPr>
          <w:rFonts w:ascii="宋体" w:eastAsia="宋体" w:hAnsi="宋体" w:hint="eastAsia"/>
        </w:rPr>
        <w:t>描述：缆芯横线上的文字描述</w:t>
      </w:r>
      <w:r w:rsidR="007E0795">
        <w:rPr>
          <w:rFonts w:ascii="宋体" w:eastAsia="宋体" w:hAnsi="宋体" w:hint="eastAsia"/>
        </w:rPr>
        <w:t>，</w:t>
      </w:r>
      <w:r w:rsidR="00A22262">
        <w:rPr>
          <w:rFonts w:ascii="宋体" w:eastAsia="宋体" w:hAnsi="宋体" w:hint="eastAsia"/>
        </w:rPr>
        <w:t>可能</w:t>
      </w:r>
      <w:r w:rsidR="009522E9">
        <w:rPr>
          <w:rFonts w:ascii="宋体" w:eastAsia="宋体" w:hAnsi="宋体" w:hint="eastAsia"/>
        </w:rPr>
        <w:t>包含</w:t>
      </w:r>
      <w:r w:rsidR="00A22262">
        <w:rPr>
          <w:rFonts w:ascii="宋体" w:eastAsia="宋体" w:hAnsi="宋体" w:hint="eastAsia"/>
        </w:rPr>
        <w:t>的信息：回路编号、缆</w:t>
      </w:r>
      <w:proofErr w:type="gramStart"/>
      <w:r w:rsidR="00A22262">
        <w:rPr>
          <w:rFonts w:ascii="宋体" w:eastAsia="宋体" w:hAnsi="宋体" w:hint="eastAsia"/>
        </w:rPr>
        <w:t>芯功能</w:t>
      </w:r>
      <w:proofErr w:type="gramEnd"/>
      <w:r w:rsidR="00A22262">
        <w:rPr>
          <w:rFonts w:ascii="宋体" w:eastAsia="宋体" w:hAnsi="宋体" w:hint="eastAsia"/>
        </w:rPr>
        <w:t>描述、电缆芯号</w:t>
      </w:r>
      <w:r w:rsidR="005333CD">
        <w:rPr>
          <w:rFonts w:ascii="宋体" w:eastAsia="宋体" w:hAnsi="宋体" w:hint="eastAsia"/>
        </w:rPr>
        <w:t>。</w:t>
      </w:r>
    </w:p>
    <w:p w:rsidR="00592349" w:rsidRDefault="00592349" w:rsidP="00D65D8E">
      <w:pPr>
        <w:pStyle w:val="a5"/>
        <w:numPr>
          <w:ilvl w:val="0"/>
          <w:numId w:val="3"/>
        </w:numPr>
        <w:spacing w:line="360" w:lineRule="auto"/>
        <w:ind w:firstLineChars="0"/>
        <w:rPr>
          <w:rFonts w:ascii="宋体" w:eastAsia="宋体" w:hAnsi="宋体"/>
        </w:rPr>
      </w:pPr>
      <w:r>
        <w:rPr>
          <w:rFonts w:ascii="宋体" w:eastAsia="宋体" w:hAnsi="宋体" w:hint="eastAsia"/>
        </w:rPr>
        <w:t>接地</w:t>
      </w:r>
      <w:r w:rsidR="00446367">
        <w:rPr>
          <w:rFonts w:ascii="宋体" w:eastAsia="宋体" w:hAnsi="宋体" w:hint="eastAsia"/>
        </w:rPr>
        <w:t>符号：表格外接地符号</w:t>
      </w:r>
      <w:r w:rsidR="00956984">
        <w:rPr>
          <w:rFonts w:ascii="宋体" w:eastAsia="宋体" w:hAnsi="宋体" w:hint="eastAsia"/>
        </w:rPr>
        <w:t>，接地符号与端子连接关系识别。</w:t>
      </w:r>
    </w:p>
    <w:p w:rsidR="006C3FCA" w:rsidRDefault="006C3FCA" w:rsidP="00D65D8E">
      <w:pPr>
        <w:pStyle w:val="a5"/>
        <w:numPr>
          <w:ilvl w:val="0"/>
          <w:numId w:val="3"/>
        </w:numPr>
        <w:spacing w:line="360" w:lineRule="auto"/>
        <w:ind w:firstLineChars="0"/>
        <w:rPr>
          <w:rFonts w:ascii="宋体" w:eastAsia="宋体" w:hAnsi="宋体"/>
        </w:rPr>
      </w:pPr>
      <w:r>
        <w:rPr>
          <w:rFonts w:ascii="宋体" w:eastAsia="宋体" w:hAnsi="宋体" w:hint="eastAsia"/>
        </w:rPr>
        <w:t>短连片：</w:t>
      </w:r>
      <w:r w:rsidR="00365FB0">
        <w:rPr>
          <w:rFonts w:ascii="宋体" w:eastAsia="宋体" w:hAnsi="宋体" w:hint="eastAsia"/>
        </w:rPr>
        <w:t>识别</w:t>
      </w:r>
      <w:r>
        <w:rPr>
          <w:rFonts w:ascii="宋体" w:eastAsia="宋体" w:hAnsi="宋体" w:hint="eastAsia"/>
        </w:rPr>
        <w:t>多个连续端子</w:t>
      </w:r>
      <w:r w:rsidR="00365FB0">
        <w:rPr>
          <w:rFonts w:ascii="宋体" w:eastAsia="宋体" w:hAnsi="宋体" w:hint="eastAsia"/>
        </w:rPr>
        <w:t>电气连接关系</w:t>
      </w:r>
      <w:r>
        <w:rPr>
          <w:rFonts w:ascii="宋体" w:eastAsia="宋体" w:hAnsi="宋体" w:hint="eastAsia"/>
        </w:rPr>
        <w:t>。</w:t>
      </w:r>
    </w:p>
    <w:p w:rsidR="0045695B" w:rsidRDefault="0045695B" w:rsidP="00D65D8E">
      <w:pPr>
        <w:pStyle w:val="a5"/>
        <w:numPr>
          <w:ilvl w:val="0"/>
          <w:numId w:val="3"/>
        </w:numPr>
        <w:spacing w:line="360" w:lineRule="auto"/>
        <w:ind w:firstLineChars="0"/>
        <w:rPr>
          <w:rFonts w:ascii="宋体" w:eastAsia="宋体" w:hAnsi="宋体"/>
        </w:rPr>
      </w:pPr>
      <w:r>
        <w:rPr>
          <w:rFonts w:ascii="宋体" w:eastAsia="宋体" w:hAnsi="宋体" w:hint="eastAsia"/>
        </w:rPr>
        <w:t>短接线：表格外横竖线组合，用于柜内端子间连接</w:t>
      </w:r>
      <w:r w:rsidR="00365FB0">
        <w:rPr>
          <w:rFonts w:ascii="宋体" w:eastAsia="宋体" w:hAnsi="宋体" w:hint="eastAsia"/>
        </w:rPr>
        <w:t>，识别柜内端子间连接关系</w:t>
      </w:r>
      <w:r>
        <w:rPr>
          <w:rFonts w:ascii="宋体" w:eastAsia="宋体" w:hAnsi="宋体" w:hint="eastAsia"/>
        </w:rPr>
        <w:t>。</w:t>
      </w:r>
    </w:p>
    <w:p w:rsidR="00365FB0" w:rsidRDefault="00365FB0" w:rsidP="00D65D8E">
      <w:pPr>
        <w:pStyle w:val="a5"/>
        <w:spacing w:line="360" w:lineRule="auto"/>
        <w:ind w:left="840" w:firstLineChars="0" w:firstLine="0"/>
        <w:rPr>
          <w:rFonts w:ascii="宋体" w:eastAsia="宋体" w:hAnsi="宋体"/>
        </w:rPr>
      </w:pPr>
    </w:p>
    <w:p w:rsidR="00365FB0" w:rsidRDefault="00365FB0" w:rsidP="00D65D8E">
      <w:pPr>
        <w:pStyle w:val="a5"/>
        <w:spacing w:line="360" w:lineRule="auto"/>
        <w:ind w:left="840" w:firstLineChars="0" w:firstLine="0"/>
        <w:rPr>
          <w:rFonts w:ascii="宋体" w:eastAsia="宋体" w:hAnsi="宋体"/>
        </w:rPr>
      </w:pPr>
    </w:p>
    <w:p w:rsidR="004408F9" w:rsidRDefault="004408F9" w:rsidP="00D65D8E">
      <w:pPr>
        <w:pStyle w:val="a5"/>
        <w:spacing w:line="360" w:lineRule="auto"/>
        <w:ind w:left="840" w:firstLineChars="0" w:firstLine="0"/>
        <w:rPr>
          <w:rFonts w:ascii="宋体" w:eastAsia="宋体" w:hAnsi="宋体"/>
        </w:rPr>
      </w:pPr>
    </w:p>
    <w:p w:rsidR="004408F9" w:rsidRDefault="004408F9" w:rsidP="00D65D8E">
      <w:pPr>
        <w:pStyle w:val="a5"/>
        <w:spacing w:line="360" w:lineRule="auto"/>
        <w:ind w:left="840" w:firstLineChars="0" w:firstLine="0"/>
        <w:rPr>
          <w:rFonts w:ascii="宋体" w:eastAsia="宋体" w:hAnsi="宋体"/>
        </w:rPr>
      </w:pPr>
    </w:p>
    <w:p w:rsidR="00593288" w:rsidRDefault="00593288" w:rsidP="00D65D8E">
      <w:pPr>
        <w:spacing w:line="360" w:lineRule="auto"/>
        <w:rPr>
          <w:rFonts w:ascii="宋体" w:eastAsia="宋体" w:hAnsi="宋体"/>
        </w:rPr>
      </w:pPr>
    </w:p>
    <w:p w:rsidR="00C12E8C" w:rsidRDefault="00C12E8C" w:rsidP="00D65D8E">
      <w:pPr>
        <w:spacing w:line="360" w:lineRule="auto"/>
        <w:rPr>
          <w:rFonts w:ascii="宋体" w:eastAsia="宋体" w:hAnsi="宋体"/>
        </w:rPr>
      </w:pPr>
    </w:p>
    <w:p w:rsidR="00C12E8C" w:rsidRDefault="00C12E8C" w:rsidP="00D65D8E">
      <w:pPr>
        <w:spacing w:line="360" w:lineRule="auto"/>
        <w:rPr>
          <w:rFonts w:ascii="宋体" w:eastAsia="宋体" w:hAnsi="宋体"/>
        </w:rPr>
      </w:pPr>
    </w:p>
    <w:p w:rsidR="00C12E8C" w:rsidRDefault="00C12E8C" w:rsidP="00D65D8E">
      <w:pPr>
        <w:spacing w:line="360" w:lineRule="auto"/>
        <w:rPr>
          <w:rFonts w:ascii="宋体" w:eastAsia="宋体" w:hAnsi="宋体"/>
        </w:rPr>
      </w:pPr>
    </w:p>
    <w:p w:rsidR="00C12E8C" w:rsidRDefault="00C12E8C" w:rsidP="00D65D8E">
      <w:pPr>
        <w:spacing w:line="360" w:lineRule="auto"/>
        <w:rPr>
          <w:rFonts w:ascii="宋体" w:eastAsia="宋体" w:hAnsi="宋体"/>
        </w:rPr>
      </w:pPr>
    </w:p>
    <w:p w:rsidR="00C12E8C" w:rsidRDefault="00C12E8C" w:rsidP="00D65D8E">
      <w:pPr>
        <w:spacing w:line="360" w:lineRule="auto"/>
        <w:rPr>
          <w:rFonts w:ascii="宋体" w:eastAsia="宋体" w:hAnsi="宋体"/>
        </w:rPr>
      </w:pPr>
    </w:p>
    <w:p w:rsidR="00C12E8C" w:rsidRDefault="00C12E8C" w:rsidP="00D65D8E">
      <w:pPr>
        <w:spacing w:line="360" w:lineRule="auto"/>
        <w:rPr>
          <w:rFonts w:ascii="宋体" w:eastAsia="宋体" w:hAnsi="宋体"/>
        </w:rPr>
      </w:pPr>
    </w:p>
    <w:p w:rsidR="00C12E8C" w:rsidRDefault="00C12E8C" w:rsidP="00D65D8E">
      <w:pPr>
        <w:spacing w:line="360" w:lineRule="auto"/>
        <w:rPr>
          <w:rFonts w:ascii="宋体" w:eastAsia="宋体" w:hAnsi="宋体"/>
        </w:rPr>
      </w:pPr>
    </w:p>
    <w:p w:rsidR="00C12E8C" w:rsidRDefault="00C12E8C" w:rsidP="00D65D8E">
      <w:pPr>
        <w:spacing w:line="360" w:lineRule="auto"/>
        <w:rPr>
          <w:rFonts w:ascii="宋体" w:eastAsia="宋体" w:hAnsi="宋体"/>
        </w:rPr>
      </w:pPr>
    </w:p>
    <w:p w:rsidR="00C12E8C" w:rsidRDefault="00C12E8C" w:rsidP="00D65D8E">
      <w:pPr>
        <w:spacing w:line="360" w:lineRule="auto"/>
        <w:rPr>
          <w:rFonts w:ascii="宋体" w:eastAsia="宋体" w:hAnsi="宋体"/>
        </w:rPr>
      </w:pPr>
    </w:p>
    <w:p w:rsidR="00C12E8C" w:rsidRPr="0045695B" w:rsidRDefault="00C12E8C" w:rsidP="00D65D8E">
      <w:pPr>
        <w:spacing w:line="360" w:lineRule="auto"/>
        <w:rPr>
          <w:rFonts w:ascii="宋体" w:eastAsia="宋体" w:hAnsi="宋体" w:hint="eastAsia"/>
        </w:rPr>
      </w:pPr>
    </w:p>
    <w:p w:rsidR="00E51343" w:rsidRDefault="00E51343" w:rsidP="00C12E8C">
      <w:pPr>
        <w:spacing w:line="360" w:lineRule="auto"/>
        <w:ind w:firstLineChars="200" w:firstLine="560"/>
        <w:jc w:val="left"/>
        <w:rPr>
          <w:rFonts w:ascii="宋体" w:eastAsia="宋体" w:hAnsi="宋体"/>
          <w:sz w:val="28"/>
          <w:szCs w:val="28"/>
        </w:rPr>
      </w:pPr>
      <w:r w:rsidRPr="00AF45D9">
        <w:rPr>
          <w:rFonts w:ascii="宋体" w:eastAsia="宋体" w:hAnsi="宋体" w:hint="eastAsia"/>
          <w:sz w:val="28"/>
          <w:szCs w:val="28"/>
        </w:rPr>
        <w:lastRenderedPageBreak/>
        <w:t>逻辑层识别分为表格信息识别和连接线信息识别两个部分</w:t>
      </w:r>
      <w:r w:rsidR="00C12E8C">
        <w:rPr>
          <w:rFonts w:ascii="宋体" w:eastAsia="宋体" w:hAnsi="宋体" w:hint="eastAsia"/>
          <w:sz w:val="28"/>
          <w:szCs w:val="28"/>
        </w:rPr>
        <w:t>，先识别连接线信息，再识别表格信息</w:t>
      </w:r>
    </w:p>
    <w:p w:rsidR="00C12E8C" w:rsidRDefault="00C12E8C" w:rsidP="00C12E8C">
      <w:pPr>
        <w:spacing w:line="360" w:lineRule="auto"/>
        <w:jc w:val="left"/>
        <w:rPr>
          <w:rFonts w:ascii="宋体" w:eastAsia="宋体" w:hAnsi="宋体"/>
          <w:sz w:val="24"/>
          <w:szCs w:val="24"/>
        </w:rPr>
      </w:pPr>
      <w:r w:rsidRPr="00AF45D9">
        <w:rPr>
          <w:rFonts w:ascii="宋体" w:eastAsia="宋体" w:hAnsi="宋体" w:hint="eastAsia"/>
          <w:b/>
          <w:sz w:val="24"/>
          <w:szCs w:val="24"/>
        </w:rPr>
        <w:t>连接线信息识别</w:t>
      </w:r>
      <w:r w:rsidRPr="008B677F">
        <w:rPr>
          <w:rFonts w:ascii="宋体" w:eastAsia="宋体" w:hAnsi="宋体" w:hint="eastAsia"/>
          <w:sz w:val="24"/>
          <w:szCs w:val="24"/>
        </w:rPr>
        <w:t>：</w:t>
      </w:r>
    </w:p>
    <w:p w:rsidR="00C12E8C" w:rsidRPr="004351F3" w:rsidRDefault="00C12E8C" w:rsidP="00C12E8C">
      <w:pPr>
        <w:spacing w:line="360" w:lineRule="auto"/>
        <w:ind w:firstLineChars="200" w:firstLine="420"/>
        <w:jc w:val="left"/>
        <w:rPr>
          <w:rFonts w:ascii="宋体" w:eastAsia="宋体" w:hAnsi="宋体"/>
          <w:szCs w:val="21"/>
        </w:rPr>
      </w:pPr>
      <w:r w:rsidRPr="004351F3">
        <w:rPr>
          <w:rFonts w:ascii="宋体" w:eastAsia="宋体" w:hAnsi="宋体" w:hint="eastAsia"/>
          <w:szCs w:val="21"/>
        </w:rPr>
        <w:t>按照先识别电缆和电缆所属的缆芯，后面</w:t>
      </w:r>
      <w:r w:rsidR="00284FBD">
        <w:rPr>
          <w:rFonts w:ascii="宋体" w:eastAsia="宋体" w:hAnsi="宋体" w:hint="eastAsia"/>
          <w:szCs w:val="21"/>
        </w:rPr>
        <w:t>再</w:t>
      </w:r>
      <w:r w:rsidRPr="004351F3">
        <w:rPr>
          <w:rFonts w:ascii="宋体" w:eastAsia="宋体" w:hAnsi="宋体" w:hint="eastAsia"/>
          <w:szCs w:val="21"/>
        </w:rPr>
        <w:t>识别电缆文字描述和</w:t>
      </w:r>
      <w:proofErr w:type="gramStart"/>
      <w:r w:rsidRPr="004351F3">
        <w:rPr>
          <w:rFonts w:ascii="宋体" w:eastAsia="宋体" w:hAnsi="宋体" w:hint="eastAsia"/>
          <w:szCs w:val="21"/>
        </w:rPr>
        <w:t>缆芯</w:t>
      </w:r>
      <w:proofErr w:type="gramEnd"/>
      <w:r w:rsidRPr="004351F3">
        <w:rPr>
          <w:rFonts w:ascii="宋体" w:eastAsia="宋体" w:hAnsi="宋体" w:hint="eastAsia"/>
          <w:szCs w:val="21"/>
        </w:rPr>
        <w:t>文字描述</w:t>
      </w:r>
      <w:r>
        <w:rPr>
          <w:rFonts w:ascii="宋体" w:eastAsia="宋体" w:hAnsi="宋体" w:hint="eastAsia"/>
          <w:szCs w:val="21"/>
        </w:rPr>
        <w:t>，</w:t>
      </w:r>
      <w:r w:rsidR="0052367B">
        <w:rPr>
          <w:rFonts w:ascii="宋体" w:eastAsia="宋体" w:hAnsi="宋体" w:hint="eastAsia"/>
          <w:szCs w:val="21"/>
        </w:rPr>
        <w:t>在电缆文字描述识别环节，按顺序识别电缆去向、电缆编号、电缆规格、电缆型号、电缆备用芯数、电缆已使用芯数，</w:t>
      </w:r>
      <w:proofErr w:type="gramStart"/>
      <w:r w:rsidR="0052367B">
        <w:rPr>
          <w:rFonts w:ascii="宋体" w:eastAsia="宋体" w:hAnsi="宋体" w:hint="eastAsia"/>
          <w:szCs w:val="21"/>
        </w:rPr>
        <w:t>在缆芯文字</w:t>
      </w:r>
      <w:proofErr w:type="gramEnd"/>
      <w:r w:rsidR="0052367B">
        <w:rPr>
          <w:rFonts w:ascii="宋体" w:eastAsia="宋体" w:hAnsi="宋体" w:hint="eastAsia"/>
          <w:szCs w:val="21"/>
        </w:rPr>
        <w:t>描述识别环节按顺序识别回路编号、缆</w:t>
      </w:r>
      <w:proofErr w:type="gramStart"/>
      <w:r w:rsidR="0052367B">
        <w:rPr>
          <w:rFonts w:ascii="宋体" w:eastAsia="宋体" w:hAnsi="宋体" w:hint="eastAsia"/>
          <w:szCs w:val="21"/>
        </w:rPr>
        <w:t>芯功能</w:t>
      </w:r>
      <w:proofErr w:type="gramEnd"/>
      <w:r w:rsidR="0052367B">
        <w:rPr>
          <w:rFonts w:ascii="宋体" w:eastAsia="宋体" w:hAnsi="宋体" w:hint="eastAsia"/>
          <w:szCs w:val="21"/>
        </w:rPr>
        <w:t>描述、电缆芯号，</w:t>
      </w:r>
      <w:r>
        <w:rPr>
          <w:rFonts w:ascii="宋体" w:eastAsia="宋体" w:hAnsi="宋体" w:hint="eastAsia"/>
          <w:szCs w:val="21"/>
        </w:rPr>
        <w:t>识别规则如下：</w:t>
      </w:r>
    </w:p>
    <w:p w:rsidR="00C12E8C" w:rsidRPr="0093510F" w:rsidRDefault="00C12E8C" w:rsidP="00C12E8C">
      <w:pPr>
        <w:pStyle w:val="a5"/>
        <w:numPr>
          <w:ilvl w:val="0"/>
          <w:numId w:val="5"/>
        </w:numPr>
        <w:spacing w:line="360" w:lineRule="auto"/>
        <w:ind w:firstLineChars="0"/>
        <w:rPr>
          <w:rFonts w:ascii="宋体" w:eastAsia="宋体" w:hAnsi="宋体"/>
        </w:rPr>
      </w:pPr>
      <w:r w:rsidRPr="0093510F">
        <w:rPr>
          <w:rFonts w:ascii="宋体" w:eastAsia="宋体" w:hAnsi="宋体" w:hint="eastAsia"/>
        </w:rPr>
        <w:t>电缆识别：</w:t>
      </w:r>
      <w:r w:rsidRPr="0093510F">
        <w:rPr>
          <w:rFonts w:ascii="宋体" w:eastAsia="宋体" w:hAnsi="宋体"/>
        </w:rPr>
        <w:t>竖线与一对多横线相连，且竖线左侧或者右侧有“至****”字样，则确定是电缆</w:t>
      </w:r>
      <w:r w:rsidRPr="0093510F">
        <w:rPr>
          <w:rFonts w:ascii="宋体" w:eastAsia="宋体" w:hAnsi="宋体" w:hint="eastAsia"/>
        </w:rPr>
        <w:t>。</w:t>
      </w:r>
    </w:p>
    <w:p w:rsidR="00C12E8C" w:rsidRDefault="00C12E8C" w:rsidP="00C12E8C">
      <w:pPr>
        <w:pStyle w:val="a5"/>
        <w:numPr>
          <w:ilvl w:val="0"/>
          <w:numId w:val="5"/>
        </w:numPr>
        <w:spacing w:line="360" w:lineRule="auto"/>
        <w:ind w:left="782" w:firstLineChars="0"/>
        <w:rPr>
          <w:rFonts w:ascii="宋体" w:eastAsia="宋体" w:hAnsi="宋体"/>
        </w:rPr>
      </w:pPr>
      <w:r>
        <w:rPr>
          <w:rFonts w:ascii="宋体" w:eastAsia="宋体" w:hAnsi="宋体" w:hint="eastAsia"/>
        </w:rPr>
        <w:t>电缆</w:t>
      </w:r>
      <w:proofErr w:type="gramStart"/>
      <w:r>
        <w:rPr>
          <w:rFonts w:ascii="宋体" w:eastAsia="宋体" w:hAnsi="宋体" w:hint="eastAsia"/>
        </w:rPr>
        <w:t>缆</w:t>
      </w:r>
      <w:proofErr w:type="gramEnd"/>
      <w:r>
        <w:rPr>
          <w:rFonts w:ascii="宋体" w:eastAsia="宋体" w:hAnsi="宋体" w:hint="eastAsia"/>
        </w:rPr>
        <w:t>芯识别：</w:t>
      </w:r>
      <w:r w:rsidRPr="00576315">
        <w:rPr>
          <w:rFonts w:ascii="宋体" w:eastAsia="宋体" w:hAnsi="宋体"/>
        </w:rPr>
        <w:t>与电缆竖线相连的横线，确定为该电缆的缆芯</w:t>
      </w:r>
      <w:r>
        <w:rPr>
          <w:rFonts w:ascii="宋体" w:eastAsia="宋体" w:hAnsi="宋体" w:hint="eastAsia"/>
        </w:rPr>
        <w:t>。</w:t>
      </w:r>
    </w:p>
    <w:p w:rsidR="0052367B" w:rsidRPr="0052367B" w:rsidRDefault="0052367B" w:rsidP="0052367B">
      <w:pPr>
        <w:pStyle w:val="a5"/>
        <w:numPr>
          <w:ilvl w:val="0"/>
          <w:numId w:val="5"/>
        </w:numPr>
        <w:spacing w:line="360" w:lineRule="auto"/>
        <w:ind w:left="782" w:firstLineChars="0"/>
        <w:rPr>
          <w:rFonts w:ascii="宋体" w:eastAsia="宋体" w:hAnsi="宋体" w:hint="eastAsia"/>
        </w:rPr>
      </w:pPr>
      <w:r>
        <w:rPr>
          <w:rFonts w:ascii="宋体" w:eastAsia="宋体" w:hAnsi="宋体" w:hint="eastAsia"/>
        </w:rPr>
        <w:t>电缆去向识别：</w:t>
      </w:r>
      <w:r w:rsidRPr="00576315">
        <w:rPr>
          <w:rFonts w:ascii="宋体" w:eastAsia="宋体" w:hAnsi="宋体"/>
        </w:rPr>
        <w:t>“至********”字样，确定为电缆去向</w:t>
      </w:r>
      <w:r>
        <w:rPr>
          <w:rFonts w:ascii="宋体" w:eastAsia="宋体" w:hAnsi="宋体" w:hint="eastAsia"/>
        </w:rPr>
        <w:t>，“至”后面的字符为电缆终点。</w:t>
      </w:r>
    </w:p>
    <w:p w:rsidR="00C12E8C" w:rsidRPr="00FA72FF" w:rsidRDefault="00C12E8C" w:rsidP="00C12E8C">
      <w:pPr>
        <w:pStyle w:val="a5"/>
        <w:numPr>
          <w:ilvl w:val="0"/>
          <w:numId w:val="5"/>
        </w:numPr>
        <w:spacing w:line="360" w:lineRule="auto"/>
        <w:ind w:left="782" w:firstLineChars="0"/>
        <w:rPr>
          <w:rFonts w:ascii="宋体" w:eastAsia="宋体" w:hAnsi="宋体"/>
        </w:rPr>
      </w:pPr>
      <w:r>
        <w:rPr>
          <w:rFonts w:ascii="宋体" w:eastAsia="宋体" w:hAnsi="宋体" w:hint="eastAsia"/>
        </w:rPr>
        <w:t>电缆编号识别：</w:t>
      </w:r>
      <w:r w:rsidRPr="00DA0537">
        <w:rPr>
          <w:rFonts w:ascii="宋体" w:eastAsia="宋体" w:hAnsi="宋体"/>
        </w:rPr>
        <w:t>电缆</w:t>
      </w:r>
      <w:r>
        <w:rPr>
          <w:rFonts w:ascii="宋体" w:eastAsia="宋体" w:hAnsi="宋体" w:hint="eastAsia"/>
        </w:rPr>
        <w:t>文字描述中</w:t>
      </w:r>
      <w:r w:rsidRPr="00DA0537">
        <w:rPr>
          <w:rFonts w:ascii="宋体" w:eastAsia="宋体" w:hAnsi="宋体"/>
        </w:rPr>
        <w:t>有一串字母数字或者特殊连字符“-”组合，判断为电缆编号。</w:t>
      </w:r>
    </w:p>
    <w:p w:rsidR="00C12E8C" w:rsidRDefault="00C12E8C" w:rsidP="00C12E8C">
      <w:pPr>
        <w:pStyle w:val="a5"/>
        <w:numPr>
          <w:ilvl w:val="0"/>
          <w:numId w:val="5"/>
        </w:numPr>
        <w:spacing w:line="360" w:lineRule="auto"/>
        <w:ind w:left="782" w:firstLineChars="0"/>
        <w:rPr>
          <w:rFonts w:ascii="宋体" w:eastAsia="宋体" w:hAnsi="宋体"/>
        </w:rPr>
      </w:pPr>
      <w:r>
        <w:rPr>
          <w:rFonts w:ascii="宋体" w:eastAsia="宋体" w:hAnsi="宋体" w:hint="eastAsia"/>
        </w:rPr>
        <w:t>电缆规格识别：</w:t>
      </w:r>
      <w:r w:rsidRPr="00B27756">
        <w:rPr>
          <w:rFonts w:ascii="宋体" w:eastAsia="宋体" w:hAnsi="宋体"/>
        </w:rPr>
        <w:t>电缆文字</w:t>
      </w:r>
      <w:r>
        <w:rPr>
          <w:rFonts w:ascii="宋体" w:eastAsia="宋体" w:hAnsi="宋体" w:hint="eastAsia"/>
        </w:rPr>
        <w:t>描述</w:t>
      </w:r>
      <w:r w:rsidRPr="00B27756">
        <w:rPr>
          <w:rFonts w:ascii="宋体" w:eastAsia="宋体" w:hAnsi="宋体"/>
        </w:rPr>
        <w:t>中以</w:t>
      </w:r>
      <w:r>
        <w:rPr>
          <w:rFonts w:ascii="宋体" w:eastAsia="宋体" w:hAnsi="宋体" w:hint="eastAsia"/>
        </w:rPr>
        <w:t>A</w:t>
      </w:r>
      <w:r>
        <w:rPr>
          <w:rFonts w:ascii="宋体" w:eastAsia="宋体" w:hAnsi="宋体"/>
        </w:rPr>
        <w:t>*</w:t>
      </w:r>
      <w:r>
        <w:rPr>
          <w:rFonts w:ascii="宋体" w:eastAsia="宋体" w:hAnsi="宋体" w:hint="eastAsia"/>
        </w:rPr>
        <w:t>B</w:t>
      </w:r>
      <w:r w:rsidRPr="00B27756">
        <w:rPr>
          <w:rFonts w:ascii="宋体" w:eastAsia="宋体" w:hAnsi="宋体"/>
        </w:rPr>
        <w:t>为特征的一串字符代表电缆规格，其中</w:t>
      </w:r>
      <w:r>
        <w:rPr>
          <w:rFonts w:ascii="宋体" w:eastAsia="宋体" w:hAnsi="宋体" w:hint="eastAsia"/>
        </w:rPr>
        <w:t>A</w:t>
      </w:r>
      <w:r w:rsidRPr="00B27756">
        <w:rPr>
          <w:rFonts w:ascii="宋体" w:eastAsia="宋体" w:hAnsi="宋体"/>
        </w:rPr>
        <w:t>为电缆芯数（整数），</w:t>
      </w:r>
      <w:r>
        <w:rPr>
          <w:rFonts w:ascii="宋体" w:eastAsia="宋体" w:hAnsi="宋体" w:hint="eastAsia"/>
        </w:rPr>
        <w:t>B</w:t>
      </w:r>
      <w:r w:rsidRPr="00B27756">
        <w:rPr>
          <w:rFonts w:ascii="宋体" w:eastAsia="宋体" w:hAnsi="宋体"/>
        </w:rPr>
        <w:t>（整数或者实数，小数点后面最多两位）</w:t>
      </w:r>
      <w:proofErr w:type="gramStart"/>
      <w:r w:rsidRPr="00B27756">
        <w:rPr>
          <w:rFonts w:ascii="宋体" w:eastAsia="宋体" w:hAnsi="宋体"/>
        </w:rPr>
        <w:t>为缆芯</w:t>
      </w:r>
      <w:proofErr w:type="gramEnd"/>
      <w:r w:rsidRPr="00B27756">
        <w:rPr>
          <w:rFonts w:ascii="宋体" w:eastAsia="宋体" w:hAnsi="宋体"/>
        </w:rPr>
        <w:t>截面积，控制电缆一般2~61芯，截面积有0.75、1.5、2.5</w:t>
      </w:r>
      <w:r>
        <w:rPr>
          <w:rFonts w:ascii="宋体" w:eastAsia="宋体" w:hAnsi="宋体" w:hint="eastAsia"/>
        </w:rPr>
        <w:t>。</w:t>
      </w:r>
    </w:p>
    <w:p w:rsidR="00C12E8C" w:rsidRDefault="00C12E8C" w:rsidP="00C12E8C">
      <w:pPr>
        <w:pStyle w:val="a5"/>
        <w:numPr>
          <w:ilvl w:val="0"/>
          <w:numId w:val="5"/>
        </w:numPr>
        <w:spacing w:line="360" w:lineRule="auto"/>
        <w:ind w:left="782" w:firstLineChars="0"/>
        <w:rPr>
          <w:rFonts w:ascii="宋体" w:eastAsia="宋体" w:hAnsi="宋体"/>
        </w:rPr>
      </w:pPr>
      <w:r>
        <w:rPr>
          <w:rFonts w:ascii="宋体" w:eastAsia="宋体" w:hAnsi="宋体" w:hint="eastAsia"/>
        </w:rPr>
        <w:t>电缆型号识别：电缆文字描述中，</w:t>
      </w:r>
      <w:r w:rsidRPr="00FA72FF">
        <w:rPr>
          <w:rFonts w:ascii="宋体" w:eastAsia="宋体" w:hAnsi="宋体"/>
        </w:rPr>
        <w:t>电缆型号也是一串字母数字组合，在识别</w:t>
      </w:r>
      <w:r>
        <w:rPr>
          <w:rFonts w:ascii="宋体" w:eastAsia="宋体" w:hAnsi="宋体" w:hint="eastAsia"/>
        </w:rPr>
        <w:t>时</w:t>
      </w:r>
      <w:r w:rsidRPr="00FA72FF">
        <w:rPr>
          <w:rFonts w:ascii="宋体" w:eastAsia="宋体" w:hAnsi="宋体"/>
        </w:rPr>
        <w:t>与电缆编号容易</w:t>
      </w:r>
      <w:r>
        <w:rPr>
          <w:rFonts w:ascii="宋体" w:eastAsia="宋体" w:hAnsi="宋体" w:hint="eastAsia"/>
        </w:rPr>
        <w:t>混淆</w:t>
      </w:r>
      <w:r w:rsidRPr="00FA72FF">
        <w:rPr>
          <w:rFonts w:ascii="宋体" w:eastAsia="宋体" w:hAnsi="宋体"/>
        </w:rPr>
        <w:t>，电缆型号一般会与电缆规格组合在一起，当一串字母数字组合后面有电缆规格字符</w:t>
      </w:r>
      <w:r>
        <w:rPr>
          <w:rFonts w:ascii="宋体" w:eastAsia="宋体" w:hAnsi="宋体"/>
        </w:rPr>
        <w:t>A*B</w:t>
      </w:r>
      <w:r w:rsidRPr="00FA72FF">
        <w:rPr>
          <w:rFonts w:ascii="宋体" w:eastAsia="宋体" w:hAnsi="宋体"/>
        </w:rPr>
        <w:t>如7*2.5,</w:t>
      </w:r>
      <w:r>
        <w:rPr>
          <w:rFonts w:ascii="宋体" w:eastAsia="宋体" w:hAnsi="宋体"/>
        </w:rPr>
        <w:t>将此字母数字组合判断为电缆型号，否则判断为电缆编号</w:t>
      </w:r>
      <w:r>
        <w:rPr>
          <w:rFonts w:ascii="宋体" w:eastAsia="宋体" w:hAnsi="宋体" w:hint="eastAsia"/>
        </w:rPr>
        <w:t>。</w:t>
      </w:r>
    </w:p>
    <w:p w:rsidR="00C12E8C" w:rsidRPr="00FA72FF" w:rsidRDefault="00C12E8C" w:rsidP="00C12E8C">
      <w:pPr>
        <w:pStyle w:val="a5"/>
        <w:numPr>
          <w:ilvl w:val="0"/>
          <w:numId w:val="5"/>
        </w:numPr>
        <w:spacing w:line="360" w:lineRule="auto"/>
        <w:ind w:left="782" w:firstLineChars="0"/>
        <w:rPr>
          <w:rFonts w:ascii="宋体" w:eastAsia="宋体" w:hAnsi="宋体"/>
        </w:rPr>
      </w:pPr>
      <w:proofErr w:type="gramStart"/>
      <w:r>
        <w:rPr>
          <w:rFonts w:ascii="宋体" w:eastAsia="宋体" w:hAnsi="宋体" w:hint="eastAsia"/>
        </w:rPr>
        <w:t>电缆芯号识别</w:t>
      </w:r>
      <w:proofErr w:type="gramEnd"/>
      <w:r>
        <w:rPr>
          <w:rFonts w:ascii="宋体" w:eastAsia="宋体" w:hAnsi="宋体" w:hint="eastAsia"/>
        </w:rPr>
        <w:t>：</w:t>
      </w:r>
      <w:r w:rsidRPr="00576315">
        <w:rPr>
          <w:rFonts w:ascii="宋体" w:eastAsia="宋体" w:hAnsi="宋体"/>
        </w:rPr>
        <w:t>横线与竖线交汇点附近的整数数字为电缆</w:t>
      </w:r>
      <w:r>
        <w:rPr>
          <w:rFonts w:ascii="宋体" w:eastAsia="宋体" w:hAnsi="宋体" w:hint="eastAsia"/>
        </w:rPr>
        <w:t>芯号。</w:t>
      </w:r>
    </w:p>
    <w:p w:rsidR="00C12E8C" w:rsidRDefault="00C12E8C" w:rsidP="00C12E8C">
      <w:pPr>
        <w:pStyle w:val="a5"/>
        <w:numPr>
          <w:ilvl w:val="0"/>
          <w:numId w:val="5"/>
        </w:numPr>
        <w:spacing w:line="360" w:lineRule="auto"/>
        <w:ind w:left="782" w:firstLineChars="0"/>
        <w:rPr>
          <w:rFonts w:ascii="宋体" w:eastAsia="宋体" w:hAnsi="宋体"/>
        </w:rPr>
      </w:pPr>
      <w:r>
        <w:rPr>
          <w:rFonts w:ascii="宋体" w:eastAsia="宋体" w:hAnsi="宋体" w:hint="eastAsia"/>
        </w:rPr>
        <w:t>电缆备用芯数识别：电缆文字描述中，</w:t>
      </w:r>
      <w:r>
        <w:rPr>
          <w:rFonts w:ascii="宋体" w:eastAsia="宋体" w:hAnsi="宋体"/>
        </w:rPr>
        <w:t>在电缆规格后面</w:t>
      </w:r>
      <w:r w:rsidRPr="00E15BEB">
        <w:rPr>
          <w:rFonts w:ascii="宋体" w:eastAsia="宋体" w:hAnsi="宋体"/>
        </w:rPr>
        <w:t>括号中</w:t>
      </w:r>
      <w:r>
        <w:rPr>
          <w:rFonts w:ascii="宋体" w:eastAsia="宋体" w:hAnsi="宋体" w:hint="eastAsia"/>
        </w:rPr>
        <w:t>的整数数字，</w:t>
      </w:r>
      <w:r w:rsidRPr="00E15BEB">
        <w:rPr>
          <w:rFonts w:ascii="宋体" w:eastAsia="宋体" w:hAnsi="宋体"/>
        </w:rPr>
        <w:t>如14×2.5(2)，</w:t>
      </w:r>
      <w:r>
        <w:rPr>
          <w:rFonts w:ascii="宋体" w:eastAsia="宋体" w:hAnsi="宋体" w:hint="eastAsia"/>
        </w:rPr>
        <w:t>括号中“2”</w:t>
      </w:r>
      <w:r w:rsidRPr="00E15BEB">
        <w:rPr>
          <w:rFonts w:ascii="宋体" w:eastAsia="宋体" w:hAnsi="宋体"/>
        </w:rPr>
        <w:t>为整数，代表备用芯数。</w:t>
      </w:r>
    </w:p>
    <w:p w:rsidR="00C12E8C" w:rsidRDefault="00C12E8C" w:rsidP="00C12E8C">
      <w:pPr>
        <w:pStyle w:val="a5"/>
        <w:numPr>
          <w:ilvl w:val="0"/>
          <w:numId w:val="5"/>
        </w:numPr>
        <w:spacing w:line="360" w:lineRule="auto"/>
        <w:ind w:left="782" w:firstLineChars="0"/>
        <w:rPr>
          <w:rFonts w:ascii="宋体" w:eastAsia="宋体" w:hAnsi="宋体"/>
        </w:rPr>
      </w:pPr>
      <w:r>
        <w:rPr>
          <w:rFonts w:ascii="宋体" w:eastAsia="宋体" w:hAnsi="宋体" w:hint="eastAsia"/>
        </w:rPr>
        <w:t>电缆已使用芯数识别：电缆文字描述中，电缆文字描述中</w:t>
      </w:r>
      <w:r>
        <w:rPr>
          <w:rFonts w:ascii="宋体" w:eastAsia="宋体" w:hAnsi="宋体"/>
        </w:rPr>
        <w:t>单独</w:t>
      </w:r>
      <w:r w:rsidRPr="00177B69">
        <w:rPr>
          <w:rFonts w:ascii="宋体" w:eastAsia="宋体" w:hAnsi="宋体"/>
        </w:rPr>
        <w:t>一个整数数字为电缆已使用芯数</w:t>
      </w:r>
      <w:r>
        <w:rPr>
          <w:rFonts w:ascii="宋体" w:eastAsia="宋体" w:hAnsi="宋体" w:hint="eastAsia"/>
        </w:rPr>
        <w:t>，电缆芯数=电缆已使用芯数+电缆备用芯数</w:t>
      </w:r>
    </w:p>
    <w:p w:rsidR="00C12E8C" w:rsidRDefault="00C12E8C" w:rsidP="00C12E8C">
      <w:pPr>
        <w:pStyle w:val="a5"/>
        <w:numPr>
          <w:ilvl w:val="0"/>
          <w:numId w:val="5"/>
        </w:numPr>
        <w:spacing w:line="360" w:lineRule="auto"/>
        <w:ind w:left="782" w:firstLineChars="0"/>
        <w:rPr>
          <w:rFonts w:ascii="宋体" w:eastAsia="宋体" w:hAnsi="宋体"/>
        </w:rPr>
      </w:pPr>
      <w:r>
        <w:rPr>
          <w:rFonts w:ascii="宋体" w:eastAsia="宋体" w:hAnsi="宋体" w:hint="eastAsia"/>
        </w:rPr>
        <w:t>回路编号识别：与</w:t>
      </w:r>
      <w:r w:rsidRPr="00576315">
        <w:rPr>
          <w:rFonts w:ascii="宋体" w:eastAsia="宋体" w:hAnsi="宋体"/>
        </w:rPr>
        <w:t>单元格相连有横线，</w:t>
      </w:r>
      <w:proofErr w:type="gramStart"/>
      <w:r w:rsidRPr="00576315">
        <w:rPr>
          <w:rFonts w:ascii="宋体" w:eastAsia="宋体" w:hAnsi="宋体"/>
        </w:rPr>
        <w:t>且是缆芯</w:t>
      </w:r>
      <w:proofErr w:type="gramEnd"/>
      <w:r w:rsidRPr="00576315">
        <w:rPr>
          <w:rFonts w:ascii="宋体" w:eastAsia="宋体" w:hAnsi="宋体"/>
        </w:rPr>
        <w:t>，判断横线上是否有字母数字组合，如果有当成回路编号，如果没有则</w:t>
      </w:r>
      <w:proofErr w:type="gramStart"/>
      <w:r w:rsidRPr="00576315">
        <w:rPr>
          <w:rFonts w:ascii="宋体" w:eastAsia="宋体" w:hAnsi="宋体"/>
        </w:rPr>
        <w:t>取</w:t>
      </w:r>
      <w:r w:rsidR="000F4961">
        <w:rPr>
          <w:rFonts w:ascii="宋体" w:eastAsia="宋体" w:hAnsi="宋体" w:hint="eastAsia"/>
        </w:rPr>
        <w:t>与缆芯</w:t>
      </w:r>
      <w:proofErr w:type="gramEnd"/>
      <w:r w:rsidR="000F4961">
        <w:rPr>
          <w:rFonts w:ascii="宋体" w:eastAsia="宋体" w:hAnsi="宋体" w:hint="eastAsia"/>
        </w:rPr>
        <w:t>相连</w:t>
      </w:r>
      <w:r w:rsidRPr="00576315">
        <w:rPr>
          <w:rFonts w:ascii="宋体" w:eastAsia="宋体" w:hAnsi="宋体"/>
        </w:rPr>
        <w:t>单元格内字母数字组合为回路编号</w:t>
      </w:r>
      <w:r>
        <w:rPr>
          <w:rFonts w:ascii="宋体" w:eastAsia="宋体" w:hAnsi="宋体" w:hint="eastAsia"/>
        </w:rPr>
        <w:t>。</w:t>
      </w:r>
    </w:p>
    <w:p w:rsidR="00C12E8C" w:rsidRDefault="00C12E8C" w:rsidP="00C12E8C">
      <w:pPr>
        <w:pStyle w:val="a5"/>
        <w:numPr>
          <w:ilvl w:val="0"/>
          <w:numId w:val="5"/>
        </w:numPr>
        <w:spacing w:line="360" w:lineRule="auto"/>
        <w:ind w:firstLineChars="0"/>
        <w:rPr>
          <w:rFonts w:ascii="宋体" w:eastAsia="宋体" w:hAnsi="宋体"/>
        </w:rPr>
      </w:pPr>
      <w:r>
        <w:rPr>
          <w:rFonts w:ascii="宋体" w:eastAsia="宋体" w:hAnsi="宋体" w:hint="eastAsia"/>
        </w:rPr>
        <w:t>对侧端子号识别：</w:t>
      </w:r>
      <w:proofErr w:type="gramStart"/>
      <w:r>
        <w:rPr>
          <w:rFonts w:ascii="宋体" w:eastAsia="宋体" w:hAnsi="宋体" w:hint="eastAsia"/>
        </w:rPr>
        <w:t>与缆芯</w:t>
      </w:r>
      <w:proofErr w:type="gramEnd"/>
      <w:r>
        <w:rPr>
          <w:rFonts w:ascii="宋体" w:eastAsia="宋体" w:hAnsi="宋体" w:hint="eastAsia"/>
        </w:rPr>
        <w:t>相连的单元格中，根据规则（</w:t>
      </w:r>
      <w:r w:rsidRPr="0030331C">
        <w:rPr>
          <w:rFonts w:ascii="宋体" w:eastAsia="宋体" w:hAnsi="宋体"/>
        </w:rPr>
        <w:t>*D*,*D:*、*D-*,*D代表端</w:t>
      </w:r>
      <w:r w:rsidRPr="0030331C">
        <w:rPr>
          <w:rFonts w:ascii="宋体" w:eastAsia="宋体" w:hAnsi="宋体"/>
        </w:rPr>
        <w:lastRenderedPageBreak/>
        <w:t>子标识，最后一个*代表端子号，可能是数字，数字+字母，数字+特殊字符“'”</w:t>
      </w:r>
      <w:r>
        <w:rPr>
          <w:rFonts w:ascii="宋体" w:eastAsia="宋体" w:hAnsi="宋体" w:hint="eastAsia"/>
        </w:rPr>
        <w:t>）识别出来是端子号，表示对侧屏柜接线端子号。</w:t>
      </w:r>
    </w:p>
    <w:p w:rsidR="00C12E8C" w:rsidRDefault="00C12E8C" w:rsidP="00C12E8C">
      <w:pPr>
        <w:pStyle w:val="a5"/>
        <w:numPr>
          <w:ilvl w:val="0"/>
          <w:numId w:val="5"/>
        </w:numPr>
        <w:spacing w:line="360" w:lineRule="auto"/>
        <w:ind w:left="782" w:firstLineChars="0"/>
        <w:rPr>
          <w:rFonts w:ascii="宋体" w:eastAsia="宋体" w:hAnsi="宋体"/>
        </w:rPr>
      </w:pPr>
      <w:r>
        <w:rPr>
          <w:rFonts w:ascii="宋体" w:eastAsia="宋体" w:hAnsi="宋体" w:hint="eastAsia"/>
        </w:rPr>
        <w:t>缆</w:t>
      </w:r>
      <w:proofErr w:type="gramStart"/>
      <w:r>
        <w:rPr>
          <w:rFonts w:ascii="宋体" w:eastAsia="宋体" w:hAnsi="宋体" w:hint="eastAsia"/>
        </w:rPr>
        <w:t>芯功能</w:t>
      </w:r>
      <w:proofErr w:type="gramEnd"/>
      <w:r>
        <w:rPr>
          <w:rFonts w:ascii="宋体" w:eastAsia="宋体" w:hAnsi="宋体" w:hint="eastAsia"/>
        </w:rPr>
        <w:t>描述识别：缆</w:t>
      </w:r>
      <w:proofErr w:type="gramStart"/>
      <w:r>
        <w:rPr>
          <w:rFonts w:ascii="宋体" w:eastAsia="宋体" w:hAnsi="宋体" w:hint="eastAsia"/>
        </w:rPr>
        <w:t>芯文字</w:t>
      </w:r>
      <w:proofErr w:type="gramEnd"/>
      <w:r>
        <w:rPr>
          <w:rFonts w:ascii="宋体" w:eastAsia="宋体" w:hAnsi="宋体" w:hint="eastAsia"/>
        </w:rPr>
        <w:t>描述中</w:t>
      </w:r>
      <w:r w:rsidRPr="00576315">
        <w:rPr>
          <w:rFonts w:ascii="宋体" w:eastAsia="宋体" w:hAnsi="宋体"/>
        </w:rPr>
        <w:t>有汉字、数字、字母组合，判断</w:t>
      </w:r>
      <w:proofErr w:type="gramStart"/>
      <w:r w:rsidRPr="00576315">
        <w:rPr>
          <w:rFonts w:ascii="宋体" w:eastAsia="宋体" w:hAnsi="宋体"/>
        </w:rPr>
        <w:t>为缆芯功能</w:t>
      </w:r>
      <w:proofErr w:type="gramEnd"/>
      <w:r w:rsidRPr="00576315">
        <w:rPr>
          <w:rFonts w:ascii="宋体" w:eastAsia="宋体" w:hAnsi="宋体"/>
        </w:rPr>
        <w:t>描述</w:t>
      </w:r>
      <w:r>
        <w:rPr>
          <w:rFonts w:ascii="宋体" w:eastAsia="宋体" w:hAnsi="宋体" w:hint="eastAsia"/>
        </w:rPr>
        <w:t>,</w:t>
      </w:r>
      <w:proofErr w:type="gramStart"/>
      <w:r>
        <w:rPr>
          <w:rFonts w:ascii="宋体" w:eastAsia="宋体" w:hAnsi="宋体" w:hint="eastAsia"/>
        </w:rPr>
        <w:t>如缆芯文字</w:t>
      </w:r>
      <w:proofErr w:type="gramEnd"/>
      <w:r>
        <w:rPr>
          <w:rFonts w:ascii="宋体" w:eastAsia="宋体" w:hAnsi="宋体" w:hint="eastAsia"/>
        </w:rPr>
        <w:t>描述中没</w:t>
      </w:r>
      <w:r w:rsidRPr="00576315">
        <w:rPr>
          <w:rFonts w:ascii="宋体" w:eastAsia="宋体" w:hAnsi="宋体"/>
        </w:rPr>
        <w:t>有汉字、数字、字母组合</w:t>
      </w:r>
      <w:r>
        <w:rPr>
          <w:rFonts w:ascii="宋体" w:eastAsia="宋体" w:hAnsi="宋体" w:hint="eastAsia"/>
        </w:rPr>
        <w:t>，则</w:t>
      </w:r>
      <w:proofErr w:type="gramStart"/>
      <w:r>
        <w:rPr>
          <w:rFonts w:ascii="宋体" w:eastAsia="宋体" w:hAnsi="宋体" w:hint="eastAsia"/>
        </w:rPr>
        <w:t>查找与缆芯</w:t>
      </w:r>
      <w:proofErr w:type="gramEnd"/>
      <w:r>
        <w:rPr>
          <w:rFonts w:ascii="宋体" w:eastAsia="宋体" w:hAnsi="宋体" w:hint="eastAsia"/>
        </w:rPr>
        <w:t>相连的表格中</w:t>
      </w:r>
      <w:r w:rsidRPr="00576315">
        <w:rPr>
          <w:rFonts w:ascii="宋体" w:eastAsia="宋体" w:hAnsi="宋体"/>
        </w:rPr>
        <w:t>有汉字、数字、字母组合，判断</w:t>
      </w:r>
      <w:proofErr w:type="gramStart"/>
      <w:r w:rsidRPr="00576315">
        <w:rPr>
          <w:rFonts w:ascii="宋体" w:eastAsia="宋体" w:hAnsi="宋体"/>
        </w:rPr>
        <w:t>为缆芯功能</w:t>
      </w:r>
      <w:proofErr w:type="gramEnd"/>
      <w:r w:rsidRPr="00576315">
        <w:rPr>
          <w:rFonts w:ascii="宋体" w:eastAsia="宋体" w:hAnsi="宋体"/>
        </w:rPr>
        <w:t>描述</w:t>
      </w:r>
      <w:r>
        <w:rPr>
          <w:rFonts w:ascii="宋体" w:eastAsia="宋体" w:hAnsi="宋体" w:hint="eastAsia"/>
        </w:rPr>
        <w:t>。</w:t>
      </w:r>
    </w:p>
    <w:p w:rsidR="00C12E8C" w:rsidRPr="00827503" w:rsidRDefault="00C12E8C" w:rsidP="00827503">
      <w:pPr>
        <w:pStyle w:val="a5"/>
        <w:numPr>
          <w:ilvl w:val="0"/>
          <w:numId w:val="5"/>
        </w:numPr>
        <w:spacing w:line="360" w:lineRule="auto"/>
        <w:ind w:left="782" w:firstLineChars="0"/>
        <w:rPr>
          <w:rFonts w:ascii="宋体" w:eastAsia="宋体" w:hAnsi="宋体" w:hint="eastAsia"/>
        </w:rPr>
      </w:pPr>
      <w:r>
        <w:rPr>
          <w:rFonts w:ascii="宋体" w:eastAsia="宋体" w:hAnsi="宋体"/>
        </w:rPr>
        <w:t>短接线</w:t>
      </w:r>
      <w:r>
        <w:rPr>
          <w:rFonts w:ascii="宋体" w:eastAsia="宋体" w:hAnsi="宋体" w:hint="eastAsia"/>
        </w:rPr>
        <w:t>识别</w:t>
      </w:r>
      <w:r w:rsidRPr="00C51CAD">
        <w:rPr>
          <w:rFonts w:ascii="宋体" w:eastAsia="宋体" w:hAnsi="宋体"/>
        </w:rPr>
        <w:t>：竖线与</w:t>
      </w:r>
      <w:r>
        <w:rPr>
          <w:rFonts w:ascii="宋体" w:eastAsia="宋体" w:hAnsi="宋体" w:hint="eastAsia"/>
        </w:rPr>
        <w:t>多</w:t>
      </w:r>
      <w:r w:rsidRPr="00C51CAD">
        <w:rPr>
          <w:rFonts w:ascii="宋体" w:eastAsia="宋体" w:hAnsi="宋体"/>
        </w:rPr>
        <w:t>个横线相连，横线与单元格相连，竖线上无“至****”的字符，竖线和</w:t>
      </w:r>
      <w:r>
        <w:rPr>
          <w:rFonts w:ascii="宋体" w:eastAsia="宋体" w:hAnsi="宋体" w:hint="eastAsia"/>
        </w:rPr>
        <w:t>多</w:t>
      </w:r>
      <w:r w:rsidRPr="00C51CAD">
        <w:rPr>
          <w:rFonts w:ascii="宋体" w:eastAsia="宋体" w:hAnsi="宋体"/>
        </w:rPr>
        <w:t>个横线一起判断为柜内短接线</w:t>
      </w:r>
      <w:r>
        <w:rPr>
          <w:rFonts w:ascii="宋体" w:eastAsia="宋体" w:hAnsi="宋体" w:hint="eastAsia"/>
        </w:rPr>
        <w:t>，各横线连接关系为上下顺序连接</w:t>
      </w:r>
      <w:r w:rsidR="00BA765D">
        <w:rPr>
          <w:rFonts w:ascii="宋体" w:eastAsia="宋体" w:hAnsi="宋体" w:hint="eastAsia"/>
        </w:rPr>
        <w:t>，结合表格信息识别出来的单元格中的端子号信息确定端子间的短接线连接关系，</w:t>
      </w:r>
      <w:r w:rsidRPr="00C51CAD">
        <w:rPr>
          <w:rFonts w:ascii="宋体" w:eastAsia="宋体" w:hAnsi="宋体"/>
        </w:rPr>
        <w:t>。</w:t>
      </w:r>
    </w:p>
    <w:p w:rsidR="00105F47" w:rsidRDefault="00E51343" w:rsidP="00D65D8E">
      <w:pPr>
        <w:spacing w:line="360" w:lineRule="auto"/>
        <w:jc w:val="left"/>
        <w:rPr>
          <w:rFonts w:ascii="宋体" w:eastAsia="宋体" w:hAnsi="宋体"/>
          <w:sz w:val="24"/>
          <w:szCs w:val="24"/>
        </w:rPr>
      </w:pPr>
      <w:r w:rsidRPr="00AF45D9">
        <w:rPr>
          <w:rFonts w:ascii="宋体" w:eastAsia="宋体" w:hAnsi="宋体" w:hint="eastAsia"/>
          <w:b/>
          <w:sz w:val="24"/>
          <w:szCs w:val="24"/>
        </w:rPr>
        <w:t>表格信息识别</w:t>
      </w:r>
      <w:r w:rsidRPr="00E51343">
        <w:rPr>
          <w:rFonts w:ascii="宋体" w:eastAsia="宋体" w:hAnsi="宋体" w:hint="eastAsia"/>
          <w:sz w:val="24"/>
          <w:szCs w:val="24"/>
        </w:rPr>
        <w:t>：</w:t>
      </w:r>
    </w:p>
    <w:p w:rsidR="004351F3" w:rsidRPr="00105F47" w:rsidRDefault="004351F3" w:rsidP="00D65D8E">
      <w:pPr>
        <w:spacing w:line="360" w:lineRule="auto"/>
        <w:jc w:val="left"/>
        <w:rPr>
          <w:rFonts w:ascii="宋体" w:eastAsia="宋体" w:hAnsi="宋体"/>
          <w:sz w:val="24"/>
          <w:szCs w:val="24"/>
        </w:rPr>
      </w:pPr>
      <w:bookmarkStart w:id="0" w:name="_GoBack"/>
      <w:bookmarkEnd w:id="0"/>
      <w:r>
        <w:rPr>
          <w:rFonts w:ascii="宋体" w:eastAsia="宋体" w:hAnsi="宋体" w:hint="eastAsia"/>
          <w:sz w:val="24"/>
          <w:szCs w:val="24"/>
        </w:rPr>
        <w:t>先识别端子排名和端子号，再按行识别单元格中的其他信息如内部接线标识，短连片，回路功能描述等，识别规则如下：</w:t>
      </w:r>
    </w:p>
    <w:p w:rsidR="00A621D4" w:rsidRDefault="00E03974" w:rsidP="00D65D8E">
      <w:pPr>
        <w:pStyle w:val="a5"/>
        <w:numPr>
          <w:ilvl w:val="0"/>
          <w:numId w:val="2"/>
        </w:numPr>
        <w:spacing w:line="360" w:lineRule="auto"/>
        <w:ind w:left="782" w:firstLineChars="0"/>
        <w:rPr>
          <w:rFonts w:ascii="宋体" w:eastAsia="宋体" w:hAnsi="宋体"/>
        </w:rPr>
      </w:pPr>
      <w:r>
        <w:rPr>
          <w:rFonts w:ascii="宋体" w:eastAsia="宋体" w:hAnsi="宋体" w:hint="eastAsia"/>
        </w:rPr>
        <w:t>端子排名识别</w:t>
      </w:r>
      <w:r w:rsidR="00593288">
        <w:rPr>
          <w:rFonts w:ascii="宋体" w:eastAsia="宋体" w:hAnsi="宋体" w:hint="eastAsia"/>
        </w:rPr>
        <w:t>：</w:t>
      </w:r>
    </w:p>
    <w:p w:rsidR="00593288" w:rsidRPr="00A621D4" w:rsidRDefault="00D37303" w:rsidP="00D65D8E">
      <w:pPr>
        <w:pStyle w:val="a5"/>
        <w:spacing w:line="360" w:lineRule="auto"/>
        <w:ind w:left="782" w:firstLineChars="0" w:firstLine="0"/>
        <w:rPr>
          <w:rFonts w:ascii="宋体" w:eastAsia="宋体" w:hAnsi="宋体"/>
        </w:rPr>
      </w:pPr>
      <w:r>
        <w:rPr>
          <w:rFonts w:ascii="宋体" w:eastAsia="宋体" w:hAnsi="宋体" w:hint="eastAsia"/>
        </w:rPr>
        <w:t>按端子</w:t>
      </w:r>
      <w:proofErr w:type="gramStart"/>
      <w:r>
        <w:rPr>
          <w:rFonts w:ascii="宋体" w:eastAsia="宋体" w:hAnsi="宋体" w:hint="eastAsia"/>
        </w:rPr>
        <w:t>排区域</w:t>
      </w:r>
      <w:proofErr w:type="gramEnd"/>
      <w:r>
        <w:rPr>
          <w:rFonts w:ascii="宋体" w:eastAsia="宋体" w:hAnsi="宋体" w:hint="eastAsia"/>
        </w:rPr>
        <w:t>part</w:t>
      </w:r>
      <w:r w:rsidR="00A621D4">
        <w:rPr>
          <w:rFonts w:ascii="宋体" w:eastAsia="宋体" w:hAnsi="宋体" w:hint="eastAsia"/>
        </w:rPr>
        <w:t>首</w:t>
      </w:r>
      <w:r w:rsidR="00593288" w:rsidRPr="00A621D4">
        <w:rPr>
          <w:rFonts w:ascii="宋体" w:eastAsia="宋体" w:hAnsi="宋体" w:hint="eastAsia"/>
        </w:rPr>
        <w:t>先识别图纸中的分段标识</w:t>
      </w:r>
    </w:p>
    <w:p w:rsidR="00593288" w:rsidRPr="00593288" w:rsidRDefault="00264BB2" w:rsidP="00D65D8E">
      <w:pPr>
        <w:pStyle w:val="a5"/>
        <w:spacing w:line="360" w:lineRule="auto"/>
        <w:ind w:left="782" w:firstLineChars="0" w:firstLine="0"/>
        <w:rPr>
          <w:rFonts w:ascii="宋体" w:eastAsia="宋体" w:hAnsi="宋体"/>
        </w:rPr>
      </w:pPr>
      <w:r>
        <w:rPr>
          <w:rFonts w:ascii="宋体" w:eastAsia="宋体" w:hAnsi="宋体"/>
        </w:rPr>
        <w:t>1</w:t>
      </w:r>
      <w:r>
        <w:rPr>
          <w:rFonts w:ascii="宋体" w:eastAsia="宋体" w:hAnsi="宋体" w:hint="eastAsia"/>
        </w:rPr>
        <w:t>)</w:t>
      </w:r>
      <w:r w:rsidR="00593288" w:rsidRPr="00593288">
        <w:rPr>
          <w:rFonts w:ascii="宋体" w:eastAsia="宋体" w:hAnsi="宋体"/>
        </w:rPr>
        <w:t>筛选单元格下方</w:t>
      </w:r>
      <w:r w:rsidR="00D37303">
        <w:rPr>
          <w:rFonts w:ascii="宋体" w:eastAsia="宋体" w:hAnsi="宋体" w:hint="eastAsia"/>
        </w:rPr>
        <w:t>有</w:t>
      </w:r>
      <w:r w:rsidR="00593288" w:rsidRPr="00593288">
        <w:rPr>
          <w:rFonts w:ascii="宋体" w:eastAsia="宋体" w:hAnsi="宋体"/>
        </w:rPr>
        <w:t>一对多</w:t>
      </w:r>
      <w:r w:rsidR="00D37303">
        <w:rPr>
          <w:rFonts w:ascii="宋体" w:eastAsia="宋体" w:hAnsi="宋体" w:hint="eastAsia"/>
        </w:rPr>
        <w:t>关系的单元格</w:t>
      </w:r>
    </w:p>
    <w:p w:rsidR="00593288" w:rsidRPr="00593288" w:rsidRDefault="00264BB2" w:rsidP="00D65D8E">
      <w:pPr>
        <w:pStyle w:val="a5"/>
        <w:spacing w:line="360" w:lineRule="auto"/>
        <w:ind w:left="782" w:firstLineChars="0" w:firstLine="0"/>
        <w:rPr>
          <w:rFonts w:ascii="宋体" w:eastAsia="宋体" w:hAnsi="宋体"/>
        </w:rPr>
      </w:pPr>
      <w:r>
        <w:rPr>
          <w:rFonts w:ascii="宋体" w:eastAsia="宋体" w:hAnsi="宋体"/>
        </w:rPr>
        <w:t>2)</w:t>
      </w:r>
      <w:r w:rsidR="00D37303">
        <w:rPr>
          <w:rFonts w:ascii="宋体" w:eastAsia="宋体" w:hAnsi="宋体" w:hint="eastAsia"/>
        </w:rPr>
        <w:t>筛选</w:t>
      </w:r>
      <w:r w:rsidR="00593288" w:rsidRPr="00593288">
        <w:rPr>
          <w:rFonts w:ascii="宋体" w:eastAsia="宋体" w:hAnsi="宋体"/>
        </w:rPr>
        <w:t xml:space="preserve">单元格中字母数字组合来辅助判别 </w:t>
      </w:r>
    </w:p>
    <w:p w:rsidR="00576315" w:rsidRDefault="00264BB2" w:rsidP="00D65D8E">
      <w:pPr>
        <w:pStyle w:val="a5"/>
        <w:spacing w:line="360" w:lineRule="auto"/>
        <w:ind w:left="782" w:firstLineChars="0" w:firstLine="0"/>
        <w:rPr>
          <w:rFonts w:ascii="宋体" w:eastAsia="宋体" w:hAnsi="宋体"/>
        </w:rPr>
      </w:pPr>
      <w:r>
        <w:rPr>
          <w:rFonts w:ascii="宋体" w:eastAsia="宋体" w:hAnsi="宋体"/>
        </w:rPr>
        <w:t>3)</w:t>
      </w:r>
      <w:r w:rsidR="00593288" w:rsidRPr="00736381">
        <w:rPr>
          <w:rFonts w:ascii="宋体" w:eastAsia="宋体" w:hAnsi="宋体"/>
        </w:rPr>
        <w:t>单元格下方形成多列，</w:t>
      </w:r>
      <w:r w:rsidR="00D37303">
        <w:rPr>
          <w:rFonts w:ascii="宋体" w:eastAsia="宋体" w:hAnsi="宋体" w:hint="eastAsia"/>
        </w:rPr>
        <w:t>筛选</w:t>
      </w:r>
      <w:r w:rsidR="00D37303">
        <w:rPr>
          <w:rFonts w:ascii="宋体" w:eastAsia="宋体" w:hAnsi="宋体"/>
        </w:rPr>
        <w:t>单元格下方某一列有连续的数字字母组合来最终判别</w:t>
      </w:r>
      <w:r w:rsidR="00D37303">
        <w:rPr>
          <w:rFonts w:ascii="宋体" w:eastAsia="宋体" w:hAnsi="宋体" w:hint="eastAsia"/>
        </w:rPr>
        <w:t>，确定为端子排名标识</w:t>
      </w:r>
      <w:r w:rsidR="00593288" w:rsidRPr="00736381">
        <w:rPr>
          <w:rFonts w:ascii="宋体" w:eastAsia="宋体" w:hAnsi="宋体"/>
        </w:rPr>
        <w:t>。</w:t>
      </w:r>
      <w:r w:rsidR="00A621D4">
        <w:rPr>
          <w:rFonts w:ascii="宋体" w:eastAsia="宋体" w:hAnsi="宋体" w:hint="eastAsia"/>
        </w:rPr>
        <w:t xml:space="preserve"> </w:t>
      </w:r>
      <w:r w:rsidR="00A621D4">
        <w:rPr>
          <w:rFonts w:ascii="宋体" w:eastAsia="宋体" w:hAnsi="宋体"/>
        </w:rPr>
        <w:t xml:space="preserve"> </w:t>
      </w:r>
    </w:p>
    <w:p w:rsidR="00F52D41" w:rsidRDefault="00576315" w:rsidP="00D65D8E">
      <w:pPr>
        <w:pStyle w:val="a5"/>
        <w:numPr>
          <w:ilvl w:val="0"/>
          <w:numId w:val="2"/>
        </w:numPr>
        <w:spacing w:line="360" w:lineRule="auto"/>
        <w:ind w:left="782" w:firstLineChars="0"/>
        <w:rPr>
          <w:rFonts w:ascii="宋体" w:eastAsia="宋体" w:hAnsi="宋体"/>
        </w:rPr>
      </w:pPr>
      <w:r>
        <w:rPr>
          <w:rFonts w:ascii="宋体" w:eastAsia="宋体" w:hAnsi="宋体" w:hint="eastAsia"/>
        </w:rPr>
        <w:t>端子号</w:t>
      </w:r>
      <w:r w:rsidR="00E03974">
        <w:rPr>
          <w:rFonts w:ascii="宋体" w:eastAsia="宋体" w:hAnsi="宋体" w:hint="eastAsia"/>
        </w:rPr>
        <w:t>识别</w:t>
      </w:r>
      <w:r w:rsidR="00CC39CD">
        <w:rPr>
          <w:rFonts w:ascii="宋体" w:eastAsia="宋体" w:hAnsi="宋体" w:hint="eastAsia"/>
        </w:rPr>
        <w:t>：</w:t>
      </w:r>
      <w:proofErr w:type="gramStart"/>
      <w:r w:rsidR="00CC39CD" w:rsidRPr="00CC39CD">
        <w:rPr>
          <w:rFonts w:ascii="宋体" w:eastAsia="宋体" w:hAnsi="宋体" w:hint="eastAsia"/>
        </w:rPr>
        <w:t>按列判断</w:t>
      </w:r>
      <w:proofErr w:type="gramEnd"/>
      <w:r w:rsidR="00CC39CD" w:rsidRPr="00CC39CD">
        <w:rPr>
          <w:rFonts w:ascii="宋体" w:eastAsia="宋体" w:hAnsi="宋体" w:hint="eastAsia"/>
        </w:rPr>
        <w:t>数字或者字母连续性</w:t>
      </w:r>
      <w:r w:rsidR="002A62F0">
        <w:rPr>
          <w:rFonts w:ascii="宋体" w:eastAsia="宋体" w:hAnsi="宋体" w:hint="eastAsia"/>
        </w:rPr>
        <w:t>（3个</w:t>
      </w:r>
      <w:r w:rsidR="00282F64">
        <w:rPr>
          <w:rFonts w:ascii="宋体" w:eastAsia="宋体" w:hAnsi="宋体" w:hint="eastAsia"/>
        </w:rPr>
        <w:t>及</w:t>
      </w:r>
      <w:r w:rsidR="002A62F0">
        <w:rPr>
          <w:rFonts w:ascii="宋体" w:eastAsia="宋体" w:hAnsi="宋体" w:hint="eastAsia"/>
        </w:rPr>
        <w:t>以上端子连续）</w:t>
      </w:r>
      <w:r w:rsidR="00F52D41">
        <w:rPr>
          <w:rFonts w:ascii="宋体" w:eastAsia="宋体" w:hAnsi="宋体" w:hint="eastAsia"/>
        </w:rPr>
        <w:t>，连续性分为</w:t>
      </w:r>
      <w:r w:rsidR="00765F3A">
        <w:rPr>
          <w:rFonts w:ascii="宋体" w:eastAsia="宋体" w:hAnsi="宋体" w:hint="eastAsia"/>
        </w:rPr>
        <w:t>以下几种情形：</w:t>
      </w:r>
    </w:p>
    <w:p w:rsidR="00F52D41" w:rsidRDefault="00F52D41" w:rsidP="00F52D41">
      <w:pPr>
        <w:pStyle w:val="a5"/>
        <w:numPr>
          <w:ilvl w:val="0"/>
          <w:numId w:val="6"/>
        </w:numPr>
        <w:spacing w:line="360" w:lineRule="auto"/>
        <w:ind w:firstLineChars="0"/>
        <w:rPr>
          <w:rFonts w:ascii="宋体" w:eastAsia="宋体" w:hAnsi="宋体"/>
        </w:rPr>
      </w:pPr>
      <w:r>
        <w:rPr>
          <w:rFonts w:ascii="宋体" w:eastAsia="宋体" w:hAnsi="宋体" w:hint="eastAsia"/>
        </w:rPr>
        <w:t>1,</w:t>
      </w:r>
      <w:r>
        <w:rPr>
          <w:rFonts w:ascii="宋体" w:eastAsia="宋体" w:hAnsi="宋体"/>
        </w:rPr>
        <w:t>2,3,4,5</w:t>
      </w:r>
      <w:r w:rsidR="000464C0">
        <w:rPr>
          <w:rFonts w:ascii="宋体" w:eastAsia="宋体" w:hAnsi="宋体" w:hint="eastAsia"/>
        </w:rPr>
        <w:t>。</w:t>
      </w:r>
    </w:p>
    <w:p w:rsidR="00F52D41" w:rsidRDefault="00F52D41" w:rsidP="00F52D41">
      <w:pPr>
        <w:pStyle w:val="a5"/>
        <w:numPr>
          <w:ilvl w:val="0"/>
          <w:numId w:val="6"/>
        </w:numPr>
        <w:spacing w:line="360" w:lineRule="auto"/>
        <w:ind w:firstLineChars="0"/>
        <w:rPr>
          <w:rFonts w:ascii="宋体" w:eastAsia="宋体" w:hAnsi="宋体"/>
        </w:rPr>
      </w:pPr>
      <w:r>
        <w:rPr>
          <w:rFonts w:ascii="宋体" w:eastAsia="宋体" w:hAnsi="宋体" w:hint="eastAsia"/>
        </w:rPr>
        <w:t>1</w:t>
      </w:r>
      <w:r>
        <w:rPr>
          <w:rFonts w:ascii="宋体" w:eastAsia="宋体" w:hAnsi="宋体"/>
        </w:rPr>
        <w:t>,2,3,3a,3b,</w:t>
      </w:r>
      <w:r>
        <w:rPr>
          <w:rFonts w:ascii="宋体" w:eastAsia="宋体" w:hAnsi="宋体" w:hint="eastAsia"/>
        </w:rPr>
        <w:t>或者1</w:t>
      </w:r>
      <w:r>
        <w:rPr>
          <w:rFonts w:ascii="宋体" w:eastAsia="宋体" w:hAnsi="宋体"/>
        </w:rPr>
        <w:t>,2,3,3A,3B,4</w:t>
      </w:r>
    </w:p>
    <w:p w:rsidR="00F52D41" w:rsidRPr="00F52D41" w:rsidRDefault="00F52D41" w:rsidP="00F52D41">
      <w:pPr>
        <w:pStyle w:val="a5"/>
        <w:numPr>
          <w:ilvl w:val="0"/>
          <w:numId w:val="6"/>
        </w:numPr>
        <w:spacing w:line="360" w:lineRule="auto"/>
        <w:ind w:firstLineChars="0"/>
        <w:rPr>
          <w:rFonts w:ascii="宋体" w:eastAsia="宋体" w:hAnsi="宋体"/>
        </w:rPr>
      </w:pPr>
      <w:r>
        <w:rPr>
          <w:rFonts w:ascii="宋体" w:eastAsia="宋体" w:hAnsi="宋体"/>
        </w:rPr>
        <w:t>1,2,3,4,4’4”</w:t>
      </w:r>
    </w:p>
    <w:p w:rsidR="002B766C" w:rsidRDefault="00765F3A" w:rsidP="00F52D41">
      <w:pPr>
        <w:pStyle w:val="a5"/>
        <w:numPr>
          <w:ilvl w:val="0"/>
          <w:numId w:val="2"/>
        </w:numPr>
        <w:spacing w:line="360" w:lineRule="auto"/>
        <w:ind w:firstLineChars="0"/>
        <w:rPr>
          <w:rFonts w:ascii="宋体" w:eastAsia="宋体" w:hAnsi="宋体"/>
        </w:rPr>
      </w:pPr>
      <w:r>
        <w:rPr>
          <w:rFonts w:ascii="宋体" w:eastAsia="宋体" w:hAnsi="宋体" w:hint="eastAsia"/>
        </w:rPr>
        <w:t>在端子排名单元格下方</w:t>
      </w:r>
      <w:r w:rsidR="002B766C" w:rsidRPr="00F52D41">
        <w:rPr>
          <w:rFonts w:ascii="宋体" w:eastAsia="宋体" w:hAnsi="宋体"/>
        </w:rPr>
        <w:t>按</w:t>
      </w:r>
      <w:proofErr w:type="gramStart"/>
      <w:r w:rsidR="002B766C" w:rsidRPr="00F52D41">
        <w:rPr>
          <w:rFonts w:ascii="宋体" w:eastAsia="宋体" w:hAnsi="宋体"/>
        </w:rPr>
        <w:t>行形成</w:t>
      </w:r>
      <w:proofErr w:type="gramEnd"/>
      <w:r w:rsidR="002B766C" w:rsidRPr="00F52D41">
        <w:rPr>
          <w:rFonts w:ascii="宋体" w:eastAsia="宋体" w:hAnsi="宋体"/>
        </w:rPr>
        <w:t>单元格集合，考虑合并单元格的情况，每一行</w:t>
      </w:r>
      <w:r w:rsidR="002851DB">
        <w:rPr>
          <w:rFonts w:ascii="宋体" w:eastAsia="宋体" w:hAnsi="宋体" w:hint="eastAsia"/>
        </w:rPr>
        <w:t>按顺序识别</w:t>
      </w:r>
      <w:r w:rsidR="002B766C" w:rsidRPr="00F52D41">
        <w:rPr>
          <w:rFonts w:ascii="宋体" w:eastAsia="宋体" w:hAnsi="宋体"/>
        </w:rPr>
        <w:t>内部接线</w:t>
      </w:r>
      <w:r w:rsidR="000464C0" w:rsidRPr="00F52D41">
        <w:rPr>
          <w:rFonts w:ascii="宋体" w:eastAsia="宋体" w:hAnsi="宋体" w:hint="eastAsia"/>
        </w:rPr>
        <w:t>标识</w:t>
      </w:r>
      <w:r w:rsidR="002B766C" w:rsidRPr="00F52D41">
        <w:rPr>
          <w:rFonts w:ascii="宋体" w:eastAsia="宋体" w:hAnsi="宋体"/>
        </w:rPr>
        <w:t>，</w:t>
      </w:r>
      <w:r w:rsidRPr="00F52D41">
        <w:rPr>
          <w:rFonts w:ascii="宋体" w:eastAsia="宋体" w:hAnsi="宋体"/>
        </w:rPr>
        <w:t>回路编号，</w:t>
      </w:r>
      <w:r w:rsidR="000464C0" w:rsidRPr="00F52D41">
        <w:rPr>
          <w:rFonts w:ascii="宋体" w:eastAsia="宋体" w:hAnsi="宋体" w:hint="eastAsia"/>
        </w:rPr>
        <w:t>回路功能</w:t>
      </w:r>
      <w:r w:rsidR="002B766C" w:rsidRPr="00F52D41">
        <w:rPr>
          <w:rFonts w:ascii="宋体" w:eastAsia="宋体" w:hAnsi="宋体"/>
        </w:rPr>
        <w:t>描述</w:t>
      </w:r>
      <w:r w:rsidR="00E03974" w:rsidRPr="00F52D41">
        <w:rPr>
          <w:rFonts w:ascii="宋体" w:eastAsia="宋体" w:hAnsi="宋体" w:hint="eastAsia"/>
        </w:rPr>
        <w:t>、缆</w:t>
      </w:r>
      <w:proofErr w:type="gramStart"/>
      <w:r w:rsidR="00E03974" w:rsidRPr="00F52D41">
        <w:rPr>
          <w:rFonts w:ascii="宋体" w:eastAsia="宋体" w:hAnsi="宋体" w:hint="eastAsia"/>
        </w:rPr>
        <w:t>芯功能</w:t>
      </w:r>
      <w:proofErr w:type="gramEnd"/>
      <w:r w:rsidR="00E03974" w:rsidRPr="00F52D41">
        <w:rPr>
          <w:rFonts w:ascii="宋体" w:eastAsia="宋体" w:hAnsi="宋体" w:hint="eastAsia"/>
        </w:rPr>
        <w:t>描述、对侧端子号。</w:t>
      </w:r>
    </w:p>
    <w:p w:rsidR="005C5E55" w:rsidRDefault="002C08C9" w:rsidP="00823F74">
      <w:pPr>
        <w:pStyle w:val="a5"/>
        <w:numPr>
          <w:ilvl w:val="0"/>
          <w:numId w:val="7"/>
        </w:numPr>
        <w:spacing w:line="360" w:lineRule="auto"/>
        <w:ind w:firstLineChars="0"/>
        <w:rPr>
          <w:rFonts w:ascii="宋体" w:eastAsia="宋体" w:hAnsi="宋体"/>
        </w:rPr>
      </w:pPr>
      <w:r w:rsidRPr="00823F74">
        <w:rPr>
          <w:rFonts w:ascii="宋体" w:eastAsia="宋体" w:hAnsi="宋体" w:hint="eastAsia"/>
        </w:rPr>
        <w:t>内部接线标识：</w:t>
      </w:r>
      <w:r w:rsidR="00972309" w:rsidRPr="00823F74">
        <w:rPr>
          <w:rFonts w:ascii="宋体" w:eastAsia="宋体" w:hAnsi="宋体"/>
        </w:rPr>
        <w:t>分类判别：装置类*n，端子类(本图纸端子排标识识别+按端子通</w:t>
      </w:r>
      <w:proofErr w:type="gramStart"/>
      <w:r w:rsidR="00972309" w:rsidRPr="00823F74">
        <w:rPr>
          <w:rFonts w:ascii="宋体" w:eastAsia="宋体" w:hAnsi="宋体"/>
        </w:rPr>
        <w:t>配关系</w:t>
      </w:r>
      <w:proofErr w:type="gramEnd"/>
      <w:r w:rsidR="00972309" w:rsidRPr="00823F74">
        <w:rPr>
          <w:rFonts w:ascii="宋体" w:eastAsia="宋体" w:hAnsi="宋体"/>
        </w:rPr>
        <w:t>判别</w:t>
      </w:r>
      <w:r w:rsidR="00C75F97">
        <w:rPr>
          <w:rFonts w:ascii="宋体" w:eastAsia="宋体" w:hAnsi="宋体" w:hint="eastAsia"/>
        </w:rPr>
        <w:t>，</w:t>
      </w:r>
      <w:r w:rsidR="00C75F97" w:rsidRPr="0030331C">
        <w:rPr>
          <w:rFonts w:ascii="宋体" w:eastAsia="宋体" w:hAnsi="宋体"/>
        </w:rPr>
        <w:t>*D*,*D:*、*D-*,*D代表端子标识，最后一个*代表端子号，可能是数字，数字+字母，数字+特殊字符“'”</w:t>
      </w:r>
      <w:r w:rsidR="00972309" w:rsidRPr="00823F74">
        <w:rPr>
          <w:rFonts w:ascii="宋体" w:eastAsia="宋体" w:hAnsi="宋体"/>
        </w:rPr>
        <w:t>)，压板类LP，按钮类FA、YA、QA、FGA，空开类*K,*KK,*JK，把手类QK,WK,SK，指示灯类，继电器类</w:t>
      </w:r>
      <w:r w:rsidR="003B47C1" w:rsidRPr="00823F74">
        <w:rPr>
          <w:rFonts w:ascii="宋体" w:eastAsia="宋体" w:hAnsi="宋体" w:hint="eastAsia"/>
        </w:rPr>
        <w:t>*Z</w:t>
      </w:r>
      <w:r w:rsidR="003B47C1" w:rsidRPr="00823F74">
        <w:rPr>
          <w:rFonts w:ascii="宋体" w:eastAsia="宋体" w:hAnsi="宋体"/>
        </w:rPr>
        <w:t>J</w:t>
      </w:r>
      <w:r w:rsidR="003B47C1" w:rsidRPr="00823F74">
        <w:rPr>
          <w:rFonts w:ascii="宋体" w:eastAsia="宋体" w:hAnsi="宋体" w:hint="eastAsia"/>
        </w:rPr>
        <w:t>、</w:t>
      </w:r>
      <w:r w:rsidR="00972309" w:rsidRPr="00823F74">
        <w:rPr>
          <w:rFonts w:ascii="宋体" w:eastAsia="宋体" w:hAnsi="宋体"/>
        </w:rPr>
        <w:t>K*。</w:t>
      </w:r>
    </w:p>
    <w:p w:rsidR="00823F74" w:rsidRDefault="00823F74" w:rsidP="00170364">
      <w:pPr>
        <w:pStyle w:val="a5"/>
        <w:numPr>
          <w:ilvl w:val="0"/>
          <w:numId w:val="7"/>
        </w:numPr>
        <w:spacing w:line="360" w:lineRule="auto"/>
        <w:ind w:firstLineChars="0"/>
        <w:rPr>
          <w:rFonts w:ascii="宋体" w:eastAsia="宋体" w:hAnsi="宋体"/>
        </w:rPr>
      </w:pPr>
      <w:r>
        <w:rPr>
          <w:rFonts w:ascii="宋体" w:eastAsia="宋体" w:hAnsi="宋体" w:hint="eastAsia"/>
        </w:rPr>
        <w:t>回路编号</w:t>
      </w:r>
      <w:r w:rsidR="00170364">
        <w:rPr>
          <w:rFonts w:ascii="宋体" w:eastAsia="宋体" w:hAnsi="宋体" w:hint="eastAsia"/>
        </w:rPr>
        <w:t>：</w:t>
      </w:r>
      <w:r w:rsidR="00640332">
        <w:rPr>
          <w:rFonts w:ascii="宋体" w:eastAsia="宋体" w:hAnsi="宋体" w:hint="eastAsia"/>
        </w:rPr>
        <w:t>与</w:t>
      </w:r>
      <w:r w:rsidR="00170364" w:rsidRPr="00170364">
        <w:rPr>
          <w:rFonts w:ascii="宋体" w:eastAsia="宋体" w:hAnsi="宋体" w:hint="eastAsia"/>
        </w:rPr>
        <w:t>单元格相连有横线，</w:t>
      </w:r>
      <w:proofErr w:type="gramStart"/>
      <w:r w:rsidR="00170364" w:rsidRPr="00170364">
        <w:rPr>
          <w:rFonts w:ascii="宋体" w:eastAsia="宋体" w:hAnsi="宋体" w:hint="eastAsia"/>
        </w:rPr>
        <w:t>且是缆芯</w:t>
      </w:r>
      <w:proofErr w:type="gramEnd"/>
      <w:r w:rsidR="00170364" w:rsidRPr="00170364">
        <w:rPr>
          <w:rFonts w:ascii="宋体" w:eastAsia="宋体" w:hAnsi="宋体" w:hint="eastAsia"/>
        </w:rPr>
        <w:t>，判断横线上是否有字母数字组合，如果有当成回路编号，如果没有则取单元格内</w:t>
      </w:r>
      <w:r w:rsidR="00170364">
        <w:rPr>
          <w:rFonts w:ascii="宋体" w:eastAsia="宋体" w:hAnsi="宋体" w:hint="eastAsia"/>
        </w:rPr>
        <w:t>字母数字组合</w:t>
      </w:r>
      <w:r w:rsidR="00170364" w:rsidRPr="00170364">
        <w:rPr>
          <w:rFonts w:ascii="宋体" w:eastAsia="宋体" w:hAnsi="宋体" w:hint="eastAsia"/>
        </w:rPr>
        <w:t>为回路编号</w:t>
      </w:r>
    </w:p>
    <w:p w:rsidR="00823F74" w:rsidRDefault="00823F74" w:rsidP="00823F74">
      <w:pPr>
        <w:pStyle w:val="a5"/>
        <w:numPr>
          <w:ilvl w:val="0"/>
          <w:numId w:val="7"/>
        </w:numPr>
        <w:spacing w:line="360" w:lineRule="auto"/>
        <w:ind w:firstLineChars="0"/>
        <w:rPr>
          <w:rFonts w:ascii="宋体" w:eastAsia="宋体" w:hAnsi="宋体"/>
        </w:rPr>
      </w:pPr>
      <w:r>
        <w:rPr>
          <w:rFonts w:ascii="宋体" w:eastAsia="宋体" w:hAnsi="宋体" w:hint="eastAsia"/>
        </w:rPr>
        <w:lastRenderedPageBreak/>
        <w:t>回路功能描述</w:t>
      </w:r>
      <w:r w:rsidR="00264434">
        <w:rPr>
          <w:rFonts w:ascii="宋体" w:eastAsia="宋体" w:hAnsi="宋体" w:hint="eastAsia"/>
        </w:rPr>
        <w:t>：单元格中</w:t>
      </w:r>
      <w:r w:rsidR="00264434" w:rsidRPr="00170364">
        <w:rPr>
          <w:rFonts w:ascii="宋体" w:eastAsia="宋体" w:hAnsi="宋体" w:hint="eastAsia"/>
        </w:rPr>
        <w:t>有汉字、数字、字母组合</w:t>
      </w:r>
      <w:r w:rsidR="00303E6A">
        <w:rPr>
          <w:rFonts w:ascii="宋体" w:eastAsia="宋体" w:hAnsi="宋体" w:hint="eastAsia"/>
        </w:rPr>
        <w:t>，且没有与电缆</w:t>
      </w:r>
      <w:proofErr w:type="gramStart"/>
      <w:r w:rsidR="00303E6A">
        <w:rPr>
          <w:rFonts w:ascii="宋体" w:eastAsia="宋体" w:hAnsi="宋体" w:hint="eastAsia"/>
        </w:rPr>
        <w:t>缆</w:t>
      </w:r>
      <w:proofErr w:type="gramEnd"/>
      <w:r w:rsidR="00303E6A">
        <w:rPr>
          <w:rFonts w:ascii="宋体" w:eastAsia="宋体" w:hAnsi="宋体" w:hint="eastAsia"/>
        </w:rPr>
        <w:t>芯横线相连，判断为回路功能描述。</w:t>
      </w:r>
    </w:p>
    <w:p w:rsidR="00823F74" w:rsidRDefault="00823F74" w:rsidP="00170364">
      <w:pPr>
        <w:pStyle w:val="a5"/>
        <w:numPr>
          <w:ilvl w:val="0"/>
          <w:numId w:val="7"/>
        </w:numPr>
        <w:spacing w:line="360" w:lineRule="auto"/>
        <w:ind w:firstLineChars="0"/>
        <w:rPr>
          <w:rFonts w:ascii="宋体" w:eastAsia="宋体" w:hAnsi="宋体"/>
        </w:rPr>
      </w:pPr>
      <w:r>
        <w:rPr>
          <w:rFonts w:ascii="宋体" w:eastAsia="宋体" w:hAnsi="宋体" w:hint="eastAsia"/>
        </w:rPr>
        <w:t>缆</w:t>
      </w:r>
      <w:proofErr w:type="gramStart"/>
      <w:r>
        <w:rPr>
          <w:rFonts w:ascii="宋体" w:eastAsia="宋体" w:hAnsi="宋体" w:hint="eastAsia"/>
        </w:rPr>
        <w:t>芯功能</w:t>
      </w:r>
      <w:proofErr w:type="gramEnd"/>
      <w:r>
        <w:rPr>
          <w:rFonts w:ascii="宋体" w:eastAsia="宋体" w:hAnsi="宋体" w:hint="eastAsia"/>
        </w:rPr>
        <w:t>描述</w:t>
      </w:r>
      <w:r w:rsidR="00170364">
        <w:rPr>
          <w:rFonts w:ascii="宋体" w:eastAsia="宋体" w:hAnsi="宋体" w:hint="eastAsia"/>
        </w:rPr>
        <w:t>：缆芯</w:t>
      </w:r>
      <w:r w:rsidR="00170364" w:rsidRPr="00170364">
        <w:rPr>
          <w:rFonts w:ascii="宋体" w:eastAsia="宋体" w:hAnsi="宋体" w:hint="eastAsia"/>
        </w:rPr>
        <w:t>横线上有汉字、数字、字母组合，判断</w:t>
      </w:r>
      <w:proofErr w:type="gramStart"/>
      <w:r w:rsidR="00170364" w:rsidRPr="00170364">
        <w:rPr>
          <w:rFonts w:ascii="宋体" w:eastAsia="宋体" w:hAnsi="宋体" w:hint="eastAsia"/>
        </w:rPr>
        <w:t>为缆芯功能</w:t>
      </w:r>
      <w:proofErr w:type="gramEnd"/>
      <w:r w:rsidR="00170364" w:rsidRPr="00170364">
        <w:rPr>
          <w:rFonts w:ascii="宋体" w:eastAsia="宋体" w:hAnsi="宋体" w:hint="eastAsia"/>
        </w:rPr>
        <w:t>描述</w:t>
      </w:r>
      <w:r w:rsidR="00170364">
        <w:rPr>
          <w:rFonts w:ascii="宋体" w:eastAsia="宋体" w:hAnsi="宋体" w:hint="eastAsia"/>
        </w:rPr>
        <w:t>，如果没有则</w:t>
      </w:r>
      <w:proofErr w:type="gramStart"/>
      <w:r w:rsidR="00170364">
        <w:rPr>
          <w:rFonts w:ascii="宋体" w:eastAsia="宋体" w:hAnsi="宋体" w:hint="eastAsia"/>
        </w:rPr>
        <w:t>取与缆芯</w:t>
      </w:r>
      <w:proofErr w:type="gramEnd"/>
      <w:r w:rsidR="00170364">
        <w:rPr>
          <w:rFonts w:ascii="宋体" w:eastAsia="宋体" w:hAnsi="宋体" w:hint="eastAsia"/>
        </w:rPr>
        <w:t>横线相连单元格中</w:t>
      </w:r>
      <w:r w:rsidR="00170364" w:rsidRPr="00170364">
        <w:rPr>
          <w:rFonts w:ascii="宋体" w:eastAsia="宋体" w:hAnsi="宋体" w:hint="eastAsia"/>
        </w:rPr>
        <w:t>汉字、数字、字母组合</w:t>
      </w:r>
      <w:proofErr w:type="gramStart"/>
      <w:r w:rsidR="00170364">
        <w:rPr>
          <w:rFonts w:ascii="宋体" w:eastAsia="宋体" w:hAnsi="宋体" w:hint="eastAsia"/>
        </w:rPr>
        <w:t>为缆芯功能</w:t>
      </w:r>
      <w:proofErr w:type="gramEnd"/>
      <w:r w:rsidR="00170364">
        <w:rPr>
          <w:rFonts w:ascii="宋体" w:eastAsia="宋体" w:hAnsi="宋体" w:hint="eastAsia"/>
        </w:rPr>
        <w:t>描述</w:t>
      </w:r>
    </w:p>
    <w:p w:rsidR="00823F74" w:rsidRDefault="00823F74" w:rsidP="009706C3">
      <w:pPr>
        <w:pStyle w:val="a5"/>
        <w:numPr>
          <w:ilvl w:val="0"/>
          <w:numId w:val="7"/>
        </w:numPr>
        <w:spacing w:line="360" w:lineRule="auto"/>
        <w:ind w:firstLineChars="0"/>
        <w:rPr>
          <w:rFonts w:ascii="宋体" w:eastAsia="宋体" w:hAnsi="宋体"/>
        </w:rPr>
      </w:pPr>
      <w:r>
        <w:rPr>
          <w:rFonts w:ascii="宋体" w:eastAsia="宋体" w:hAnsi="宋体" w:hint="eastAsia"/>
        </w:rPr>
        <w:t>对侧端子号</w:t>
      </w:r>
      <w:r w:rsidR="009706C3">
        <w:rPr>
          <w:rFonts w:ascii="宋体" w:eastAsia="宋体" w:hAnsi="宋体" w:hint="eastAsia"/>
        </w:rPr>
        <w:t>：与电缆</w:t>
      </w:r>
      <w:proofErr w:type="gramStart"/>
      <w:r w:rsidR="009706C3">
        <w:rPr>
          <w:rFonts w:ascii="宋体" w:eastAsia="宋体" w:hAnsi="宋体" w:hint="eastAsia"/>
        </w:rPr>
        <w:t>缆</w:t>
      </w:r>
      <w:proofErr w:type="gramEnd"/>
      <w:r w:rsidR="009706C3">
        <w:rPr>
          <w:rFonts w:ascii="宋体" w:eastAsia="宋体" w:hAnsi="宋体" w:hint="eastAsia"/>
        </w:rPr>
        <w:t>芯横线相连的单元格中，</w:t>
      </w:r>
      <w:r w:rsidR="00640332">
        <w:rPr>
          <w:rFonts w:ascii="宋体" w:eastAsia="宋体" w:hAnsi="宋体" w:hint="eastAsia"/>
        </w:rPr>
        <w:t>单元格内可能有两部分内容，一部分是回路编号，一部分是对侧端子号，</w:t>
      </w:r>
      <w:r w:rsidR="009706C3">
        <w:rPr>
          <w:rFonts w:ascii="宋体" w:eastAsia="宋体" w:hAnsi="宋体" w:hint="eastAsia"/>
        </w:rPr>
        <w:t>结合对侧屏柜端子排名识别带有</w:t>
      </w:r>
      <w:r w:rsidR="009706C3" w:rsidRPr="009706C3">
        <w:rPr>
          <w:rFonts w:ascii="宋体" w:eastAsia="宋体" w:hAnsi="宋体"/>
        </w:rPr>
        <w:t>*D*,*D:*、*D-*</w:t>
      </w:r>
      <w:r w:rsidR="009706C3">
        <w:rPr>
          <w:rFonts w:ascii="宋体" w:eastAsia="宋体" w:hAnsi="宋体" w:hint="eastAsia"/>
        </w:rPr>
        <w:t>特征的</w:t>
      </w:r>
      <w:r w:rsidR="009706C3" w:rsidRPr="009706C3">
        <w:rPr>
          <w:rFonts w:ascii="宋体" w:eastAsia="宋体" w:hAnsi="宋体"/>
        </w:rPr>
        <w:t>,*D代表端子标识，最后一个*代表端子号，可能是数字，数字+字母，数字+特殊字符“'”</w:t>
      </w:r>
      <w:r w:rsidR="009706C3">
        <w:rPr>
          <w:rFonts w:ascii="宋体" w:eastAsia="宋体" w:hAnsi="宋体" w:hint="eastAsia"/>
        </w:rPr>
        <w:t>，判断为对侧端子号。</w:t>
      </w:r>
    </w:p>
    <w:p w:rsidR="002851DB" w:rsidRPr="002851DB" w:rsidRDefault="002851DB" w:rsidP="0071047C">
      <w:pPr>
        <w:spacing w:line="360" w:lineRule="auto"/>
        <w:ind w:firstLineChars="200" w:firstLine="420"/>
        <w:rPr>
          <w:rFonts w:ascii="宋体" w:eastAsia="宋体" w:hAnsi="宋体" w:hint="eastAsia"/>
        </w:rPr>
      </w:pPr>
      <w:r>
        <w:rPr>
          <w:rFonts w:ascii="宋体" w:eastAsia="宋体" w:hAnsi="宋体" w:hint="eastAsia"/>
        </w:rPr>
        <w:t>一个part中按</w:t>
      </w:r>
      <w:proofErr w:type="gramStart"/>
      <w:r>
        <w:rPr>
          <w:rFonts w:ascii="宋体" w:eastAsia="宋体" w:hAnsi="宋体" w:hint="eastAsia"/>
        </w:rPr>
        <w:t>行形成</w:t>
      </w:r>
      <w:proofErr w:type="gramEnd"/>
      <w:r>
        <w:rPr>
          <w:rFonts w:ascii="宋体" w:eastAsia="宋体" w:hAnsi="宋体" w:hint="eastAsia"/>
        </w:rPr>
        <w:t>的单元格信息全部识别之后再识别短连片、接地符号、试验端子。</w:t>
      </w:r>
    </w:p>
    <w:p w:rsidR="00B56083" w:rsidRDefault="00B56083" w:rsidP="00B56083">
      <w:pPr>
        <w:pStyle w:val="a5"/>
        <w:numPr>
          <w:ilvl w:val="0"/>
          <w:numId w:val="2"/>
        </w:numPr>
        <w:spacing w:line="360" w:lineRule="auto"/>
        <w:ind w:firstLineChars="0"/>
        <w:rPr>
          <w:rFonts w:ascii="宋体" w:eastAsia="宋体" w:hAnsi="宋体"/>
        </w:rPr>
      </w:pPr>
      <w:r>
        <w:rPr>
          <w:rFonts w:ascii="宋体" w:eastAsia="宋体" w:hAnsi="宋体" w:hint="eastAsia"/>
        </w:rPr>
        <w:t>短连片识别</w:t>
      </w:r>
      <w:r w:rsidR="00890C92">
        <w:rPr>
          <w:rFonts w:ascii="宋体" w:eastAsia="宋体" w:hAnsi="宋体" w:hint="eastAsia"/>
        </w:rPr>
        <w:t>：根据关系层输出加上逻辑层端子排名和端子号识别结果，确定短连片连接位置</w:t>
      </w:r>
    </w:p>
    <w:p w:rsidR="00B56083" w:rsidRPr="00890C92" w:rsidRDefault="00B56083" w:rsidP="00890C92">
      <w:pPr>
        <w:pStyle w:val="a5"/>
        <w:numPr>
          <w:ilvl w:val="0"/>
          <w:numId w:val="2"/>
        </w:numPr>
        <w:spacing w:line="360" w:lineRule="auto"/>
        <w:ind w:firstLineChars="0"/>
        <w:rPr>
          <w:rFonts w:ascii="宋体" w:eastAsia="宋体" w:hAnsi="宋体" w:hint="eastAsia"/>
        </w:rPr>
      </w:pPr>
      <w:r>
        <w:rPr>
          <w:rFonts w:ascii="宋体" w:eastAsia="宋体" w:hAnsi="宋体" w:hint="eastAsia"/>
        </w:rPr>
        <w:t>接地符号识别</w:t>
      </w:r>
      <w:r w:rsidR="00890C92">
        <w:rPr>
          <w:rFonts w:ascii="宋体" w:eastAsia="宋体" w:hAnsi="宋体" w:hint="eastAsia"/>
        </w:rPr>
        <w:t>：</w:t>
      </w:r>
      <w:r w:rsidR="00890C92">
        <w:rPr>
          <w:rFonts w:ascii="宋体" w:eastAsia="宋体" w:hAnsi="宋体" w:hint="eastAsia"/>
        </w:rPr>
        <w:t>根据关系层输出</w:t>
      </w:r>
      <w:r w:rsidR="00883C34">
        <w:rPr>
          <w:rFonts w:ascii="宋体" w:eastAsia="宋体" w:hAnsi="宋体" w:hint="eastAsia"/>
        </w:rPr>
        <w:t>接地符号与单元格连接关系</w:t>
      </w:r>
      <w:r w:rsidR="00C410A1">
        <w:rPr>
          <w:rFonts w:ascii="宋体" w:eastAsia="宋体" w:hAnsi="宋体" w:hint="eastAsia"/>
        </w:rPr>
        <w:t>，</w:t>
      </w:r>
      <w:r w:rsidR="00890C92">
        <w:rPr>
          <w:rFonts w:ascii="宋体" w:eastAsia="宋体" w:hAnsi="宋体" w:hint="eastAsia"/>
        </w:rPr>
        <w:t>加上逻辑层端子排名和端子号识别结果，确定</w:t>
      </w:r>
      <w:r w:rsidR="00890C92">
        <w:rPr>
          <w:rFonts w:ascii="宋体" w:eastAsia="宋体" w:hAnsi="宋体" w:hint="eastAsia"/>
        </w:rPr>
        <w:t>接地符号</w:t>
      </w:r>
      <w:r w:rsidR="00890C92">
        <w:rPr>
          <w:rFonts w:ascii="宋体" w:eastAsia="宋体" w:hAnsi="宋体" w:hint="eastAsia"/>
        </w:rPr>
        <w:t>连接位置</w:t>
      </w:r>
    </w:p>
    <w:p w:rsidR="00B56083" w:rsidRPr="00890C92" w:rsidRDefault="00B56083" w:rsidP="00890C92">
      <w:pPr>
        <w:pStyle w:val="a5"/>
        <w:numPr>
          <w:ilvl w:val="0"/>
          <w:numId w:val="2"/>
        </w:numPr>
        <w:spacing w:line="360" w:lineRule="auto"/>
        <w:ind w:firstLineChars="0"/>
        <w:rPr>
          <w:rFonts w:ascii="宋体" w:eastAsia="宋体" w:hAnsi="宋体" w:hint="eastAsia"/>
        </w:rPr>
      </w:pPr>
      <w:r>
        <w:rPr>
          <w:rFonts w:ascii="宋体" w:eastAsia="宋体" w:hAnsi="宋体" w:hint="eastAsia"/>
        </w:rPr>
        <w:t>试验端子识别</w:t>
      </w:r>
      <w:r w:rsidR="00890C92">
        <w:rPr>
          <w:rFonts w:ascii="宋体" w:eastAsia="宋体" w:hAnsi="宋体" w:hint="eastAsia"/>
        </w:rPr>
        <w:t>：</w:t>
      </w:r>
      <w:r w:rsidR="001E1FD6">
        <w:rPr>
          <w:rFonts w:ascii="宋体" w:eastAsia="宋体" w:hAnsi="宋体" w:hint="eastAsia"/>
        </w:rPr>
        <w:t>关系层识别出来试验端子及试验端子与单元格关系，</w:t>
      </w:r>
      <w:r w:rsidR="00890C92">
        <w:rPr>
          <w:rFonts w:ascii="宋体" w:eastAsia="宋体" w:hAnsi="宋体" w:hint="eastAsia"/>
        </w:rPr>
        <w:t>加上逻辑层端子排名和端子号识别结果，</w:t>
      </w:r>
      <w:r w:rsidR="001E1FD6">
        <w:rPr>
          <w:rFonts w:ascii="宋体" w:eastAsia="宋体" w:hAnsi="宋体" w:hint="eastAsia"/>
        </w:rPr>
        <w:t>输出哪些端子是</w:t>
      </w:r>
      <w:r w:rsidR="00890C92">
        <w:rPr>
          <w:rFonts w:ascii="宋体" w:eastAsia="宋体" w:hAnsi="宋体" w:hint="eastAsia"/>
        </w:rPr>
        <w:t>试验端子</w:t>
      </w:r>
      <w:r w:rsidR="001E1FD6">
        <w:rPr>
          <w:rFonts w:ascii="宋体" w:eastAsia="宋体" w:hAnsi="宋体" w:hint="eastAsia"/>
        </w:rPr>
        <w:t>。</w:t>
      </w:r>
    </w:p>
    <w:sectPr w:rsidR="00B56083" w:rsidRPr="00890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106" w:rsidRDefault="00613106" w:rsidP="00BC0553">
      <w:r>
        <w:separator/>
      </w:r>
    </w:p>
  </w:endnote>
  <w:endnote w:type="continuationSeparator" w:id="0">
    <w:p w:rsidR="00613106" w:rsidRDefault="00613106" w:rsidP="00BC0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106" w:rsidRDefault="00613106" w:rsidP="00BC0553">
      <w:r>
        <w:separator/>
      </w:r>
    </w:p>
  </w:footnote>
  <w:footnote w:type="continuationSeparator" w:id="0">
    <w:p w:rsidR="00613106" w:rsidRDefault="00613106" w:rsidP="00BC05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005"/>
    <w:multiLevelType w:val="hybridMultilevel"/>
    <w:tmpl w:val="329E286C"/>
    <w:lvl w:ilvl="0" w:tplc="780243A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CB10881"/>
    <w:multiLevelType w:val="hybridMultilevel"/>
    <w:tmpl w:val="E2CAE7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407368"/>
    <w:multiLevelType w:val="hybridMultilevel"/>
    <w:tmpl w:val="F724BB1C"/>
    <w:lvl w:ilvl="0" w:tplc="9E50DE90">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 w15:restartNumberingAfterBreak="0">
    <w:nsid w:val="4FFD5A1D"/>
    <w:multiLevelType w:val="hybridMultilevel"/>
    <w:tmpl w:val="29088998"/>
    <w:lvl w:ilvl="0" w:tplc="804EA862">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4" w15:restartNumberingAfterBreak="0">
    <w:nsid w:val="580578B6"/>
    <w:multiLevelType w:val="hybridMultilevel"/>
    <w:tmpl w:val="C1F68A2A"/>
    <w:lvl w:ilvl="0" w:tplc="BAA84B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68001A9"/>
    <w:multiLevelType w:val="hybridMultilevel"/>
    <w:tmpl w:val="9AC89694"/>
    <w:lvl w:ilvl="0" w:tplc="3D8A4CE0">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2C5BC8"/>
    <w:multiLevelType w:val="hybridMultilevel"/>
    <w:tmpl w:val="0248CA16"/>
    <w:lvl w:ilvl="0" w:tplc="56FA2B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27"/>
    <w:rsid w:val="00040A4B"/>
    <w:rsid w:val="000464C0"/>
    <w:rsid w:val="00051428"/>
    <w:rsid w:val="0007759C"/>
    <w:rsid w:val="000813CD"/>
    <w:rsid w:val="000A1FE4"/>
    <w:rsid w:val="000F4961"/>
    <w:rsid w:val="001024CD"/>
    <w:rsid w:val="00105F47"/>
    <w:rsid w:val="00132433"/>
    <w:rsid w:val="00153E40"/>
    <w:rsid w:val="00170364"/>
    <w:rsid w:val="0017392F"/>
    <w:rsid w:val="00177B69"/>
    <w:rsid w:val="001E1FD6"/>
    <w:rsid w:val="001E5A08"/>
    <w:rsid w:val="001F24B5"/>
    <w:rsid w:val="00264434"/>
    <w:rsid w:val="00264BB2"/>
    <w:rsid w:val="00282F64"/>
    <w:rsid w:val="00284FBD"/>
    <w:rsid w:val="002851DB"/>
    <w:rsid w:val="002A62F0"/>
    <w:rsid w:val="002B766C"/>
    <w:rsid w:val="002C08C9"/>
    <w:rsid w:val="002F3115"/>
    <w:rsid w:val="00302434"/>
    <w:rsid w:val="0030331C"/>
    <w:rsid w:val="00303E6A"/>
    <w:rsid w:val="0035153D"/>
    <w:rsid w:val="00365FB0"/>
    <w:rsid w:val="00374CC0"/>
    <w:rsid w:val="003A2918"/>
    <w:rsid w:val="003B47C1"/>
    <w:rsid w:val="003D4AFA"/>
    <w:rsid w:val="003F1D10"/>
    <w:rsid w:val="003F7FC7"/>
    <w:rsid w:val="00422EF0"/>
    <w:rsid w:val="004351F3"/>
    <w:rsid w:val="004408F9"/>
    <w:rsid w:val="00446367"/>
    <w:rsid w:val="00447099"/>
    <w:rsid w:val="0045695B"/>
    <w:rsid w:val="0052367B"/>
    <w:rsid w:val="005333CD"/>
    <w:rsid w:val="00553000"/>
    <w:rsid w:val="00564769"/>
    <w:rsid w:val="00576315"/>
    <w:rsid w:val="00592349"/>
    <w:rsid w:val="00593288"/>
    <w:rsid w:val="005A3AAD"/>
    <w:rsid w:val="005C5E55"/>
    <w:rsid w:val="00613106"/>
    <w:rsid w:val="0062424D"/>
    <w:rsid w:val="00635086"/>
    <w:rsid w:val="00640332"/>
    <w:rsid w:val="0066596B"/>
    <w:rsid w:val="006659FB"/>
    <w:rsid w:val="00672FE3"/>
    <w:rsid w:val="00676C91"/>
    <w:rsid w:val="006C3FCA"/>
    <w:rsid w:val="006D3293"/>
    <w:rsid w:val="007035D5"/>
    <w:rsid w:val="0070400C"/>
    <w:rsid w:val="0071047C"/>
    <w:rsid w:val="00714DA4"/>
    <w:rsid w:val="00736381"/>
    <w:rsid w:val="00754E8A"/>
    <w:rsid w:val="00755C31"/>
    <w:rsid w:val="00765F1B"/>
    <w:rsid w:val="00765F3A"/>
    <w:rsid w:val="007868D2"/>
    <w:rsid w:val="007E0795"/>
    <w:rsid w:val="007E272D"/>
    <w:rsid w:val="00810F0C"/>
    <w:rsid w:val="00817D74"/>
    <w:rsid w:val="00823F74"/>
    <w:rsid w:val="00827503"/>
    <w:rsid w:val="00833231"/>
    <w:rsid w:val="00870113"/>
    <w:rsid w:val="00883C34"/>
    <w:rsid w:val="00885347"/>
    <w:rsid w:val="00890C92"/>
    <w:rsid w:val="008B677F"/>
    <w:rsid w:val="008E12D0"/>
    <w:rsid w:val="009054E1"/>
    <w:rsid w:val="009163BB"/>
    <w:rsid w:val="00921775"/>
    <w:rsid w:val="0093510F"/>
    <w:rsid w:val="009522E9"/>
    <w:rsid w:val="00956984"/>
    <w:rsid w:val="009706C3"/>
    <w:rsid w:val="00972309"/>
    <w:rsid w:val="009839E2"/>
    <w:rsid w:val="00A0723E"/>
    <w:rsid w:val="00A22262"/>
    <w:rsid w:val="00A27E2D"/>
    <w:rsid w:val="00A621D4"/>
    <w:rsid w:val="00AE22E0"/>
    <w:rsid w:val="00AF2CAC"/>
    <w:rsid w:val="00AF45D9"/>
    <w:rsid w:val="00B03BA5"/>
    <w:rsid w:val="00B27756"/>
    <w:rsid w:val="00B32B04"/>
    <w:rsid w:val="00B36327"/>
    <w:rsid w:val="00B52F3C"/>
    <w:rsid w:val="00B56083"/>
    <w:rsid w:val="00B5671C"/>
    <w:rsid w:val="00B73C18"/>
    <w:rsid w:val="00BA765D"/>
    <w:rsid w:val="00BB2F27"/>
    <w:rsid w:val="00BC0553"/>
    <w:rsid w:val="00C002F1"/>
    <w:rsid w:val="00C12E8C"/>
    <w:rsid w:val="00C17B75"/>
    <w:rsid w:val="00C36CE9"/>
    <w:rsid w:val="00C410A1"/>
    <w:rsid w:val="00C51CAD"/>
    <w:rsid w:val="00C61FE4"/>
    <w:rsid w:val="00C7176A"/>
    <w:rsid w:val="00C75F97"/>
    <w:rsid w:val="00C80F34"/>
    <w:rsid w:val="00CA02A5"/>
    <w:rsid w:val="00CC39CD"/>
    <w:rsid w:val="00CC7ACC"/>
    <w:rsid w:val="00CF69A0"/>
    <w:rsid w:val="00D37303"/>
    <w:rsid w:val="00D46657"/>
    <w:rsid w:val="00D65D8E"/>
    <w:rsid w:val="00D7124E"/>
    <w:rsid w:val="00D92111"/>
    <w:rsid w:val="00DA0537"/>
    <w:rsid w:val="00DD5669"/>
    <w:rsid w:val="00E021F0"/>
    <w:rsid w:val="00E03974"/>
    <w:rsid w:val="00E11765"/>
    <w:rsid w:val="00E15BEB"/>
    <w:rsid w:val="00E26835"/>
    <w:rsid w:val="00E51343"/>
    <w:rsid w:val="00F40A2C"/>
    <w:rsid w:val="00F52D41"/>
    <w:rsid w:val="00F55A0D"/>
    <w:rsid w:val="00F8769A"/>
    <w:rsid w:val="00FA72FF"/>
    <w:rsid w:val="00FB0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D1F86"/>
  <w15:chartTrackingRefBased/>
  <w15:docId w15:val="{F467DE61-2AEB-48AC-8E51-F5FF5B7B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C5E5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C5E55"/>
    <w:rPr>
      <w:rFonts w:asciiTheme="majorHAnsi" w:eastAsiaTheme="majorEastAsia" w:hAnsiTheme="majorHAnsi" w:cstheme="majorBidi"/>
      <w:b/>
      <w:bCs/>
      <w:sz w:val="32"/>
      <w:szCs w:val="32"/>
    </w:rPr>
  </w:style>
  <w:style w:type="paragraph" w:styleId="a5">
    <w:name w:val="List Paragraph"/>
    <w:basedOn w:val="a"/>
    <w:uiPriority w:val="34"/>
    <w:qFormat/>
    <w:rsid w:val="005C5E55"/>
    <w:pPr>
      <w:ind w:firstLineChars="200" w:firstLine="420"/>
    </w:pPr>
  </w:style>
  <w:style w:type="paragraph" w:styleId="a6">
    <w:name w:val="header"/>
    <w:basedOn w:val="a"/>
    <w:link w:val="a7"/>
    <w:uiPriority w:val="99"/>
    <w:unhideWhenUsed/>
    <w:rsid w:val="00BC055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C0553"/>
    <w:rPr>
      <w:sz w:val="18"/>
      <w:szCs w:val="18"/>
    </w:rPr>
  </w:style>
  <w:style w:type="paragraph" w:styleId="a8">
    <w:name w:val="footer"/>
    <w:basedOn w:val="a"/>
    <w:link w:val="a9"/>
    <w:uiPriority w:val="99"/>
    <w:unhideWhenUsed/>
    <w:rsid w:val="00BC0553"/>
    <w:pPr>
      <w:tabs>
        <w:tab w:val="center" w:pos="4153"/>
        <w:tab w:val="right" w:pos="8306"/>
      </w:tabs>
      <w:snapToGrid w:val="0"/>
      <w:jc w:val="left"/>
    </w:pPr>
    <w:rPr>
      <w:sz w:val="18"/>
      <w:szCs w:val="18"/>
    </w:rPr>
  </w:style>
  <w:style w:type="character" w:customStyle="1" w:styleId="a9">
    <w:name w:val="页脚 字符"/>
    <w:basedOn w:val="a0"/>
    <w:link w:val="a8"/>
    <w:uiPriority w:val="99"/>
    <w:rsid w:val="00BC05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4</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wuwan</dc:creator>
  <cp:keywords/>
  <dc:description/>
  <cp:lastModifiedBy>wuwan</cp:lastModifiedBy>
  <cp:revision>575</cp:revision>
  <dcterms:created xsi:type="dcterms:W3CDTF">2022-05-16T01:16:00Z</dcterms:created>
  <dcterms:modified xsi:type="dcterms:W3CDTF">2022-06-23T07:28:00Z</dcterms:modified>
</cp:coreProperties>
</file>