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BC86" w14:textId="1313662C" w:rsidR="00517328" w:rsidRDefault="00517328" w:rsidP="00B72369">
      <w:pPr>
        <w:pStyle w:val="a6"/>
        <w:ind w:left="425"/>
        <w:rPr>
          <w:rFonts w:ascii="宋体" w:eastAsia="宋体" w:hAnsi="宋体" w:hint="eastAsia"/>
          <w:sz w:val="44"/>
          <w:szCs w:val="44"/>
        </w:rPr>
      </w:pPr>
      <w:r w:rsidRPr="00793EBD">
        <w:rPr>
          <w:rFonts w:ascii="宋体" w:eastAsia="宋体" w:hAnsi="宋体" w:hint="eastAsia"/>
          <w:sz w:val="44"/>
          <w:szCs w:val="44"/>
        </w:rPr>
        <w:t>深度学习</w:t>
      </w:r>
      <w:proofErr w:type="gramStart"/>
      <w:r w:rsidRPr="00793EBD">
        <w:rPr>
          <w:rFonts w:ascii="宋体" w:eastAsia="宋体" w:hAnsi="宋体" w:hint="eastAsia"/>
          <w:sz w:val="44"/>
          <w:szCs w:val="44"/>
        </w:rPr>
        <w:t>验证器</w:t>
      </w:r>
      <w:proofErr w:type="gramEnd"/>
      <w:r w:rsidRPr="00A74848">
        <w:rPr>
          <w:rFonts w:ascii="宋体" w:eastAsia="宋体" w:hAnsi="宋体" w:hint="eastAsia"/>
          <w:sz w:val="44"/>
          <w:szCs w:val="44"/>
        </w:rPr>
        <w:t>α,β-CROWN</w:t>
      </w:r>
      <w:r w:rsidRPr="00793EBD">
        <w:rPr>
          <w:rFonts w:ascii="宋体" w:eastAsia="宋体" w:hAnsi="宋体" w:hint="eastAsia"/>
          <w:sz w:val="44"/>
          <w:szCs w:val="44"/>
        </w:rPr>
        <w:t>研究开题报告</w:t>
      </w:r>
    </w:p>
    <w:p w14:paraId="6202E3C5" w14:textId="43518002" w:rsidR="009F12CF" w:rsidRPr="009F12CF" w:rsidRDefault="009F12CF" w:rsidP="00B72369">
      <w:pPr>
        <w:pStyle w:val="a8"/>
        <w:spacing w:after="0"/>
        <w:rPr>
          <w:rFonts w:ascii="宋体" w:eastAsia="宋体" w:hAnsi="宋体"/>
          <w:color w:val="auto"/>
          <w:spacing w:val="-10"/>
          <w:kern w:val="28"/>
          <w:sz w:val="24"/>
          <w:szCs w:val="24"/>
        </w:rPr>
      </w:pPr>
      <w:r w:rsidRPr="009F12CF">
        <w:rPr>
          <w:rFonts w:ascii="宋体" w:eastAsia="宋体" w:hAnsi="宋体" w:hint="eastAsia"/>
          <w:color w:val="auto"/>
          <w:spacing w:val="-10"/>
          <w:kern w:val="28"/>
          <w:sz w:val="24"/>
          <w:szCs w:val="24"/>
        </w:rPr>
        <w:t>第11方向第2小组：</w:t>
      </w:r>
    </w:p>
    <w:p w14:paraId="635E9654" w14:textId="2032F2CC" w:rsidR="00A74848" w:rsidRPr="009F12CF" w:rsidRDefault="009F12CF" w:rsidP="00B72369">
      <w:pPr>
        <w:pStyle w:val="a8"/>
        <w:spacing w:afterLines="100" w:after="312"/>
        <w:rPr>
          <w:rFonts w:ascii="宋体" w:eastAsia="宋体" w:hAnsi="宋体" w:hint="eastAsia"/>
          <w:color w:val="auto"/>
          <w:spacing w:val="-10"/>
          <w:kern w:val="28"/>
          <w:sz w:val="24"/>
          <w:szCs w:val="24"/>
        </w:rPr>
      </w:pPr>
      <w:r w:rsidRPr="009F12CF">
        <w:rPr>
          <w:rFonts w:ascii="宋体" w:eastAsia="宋体" w:hAnsi="宋体" w:hint="eastAsia"/>
          <w:color w:val="auto"/>
          <w:spacing w:val="-10"/>
          <w:kern w:val="28"/>
          <w:sz w:val="24"/>
          <w:szCs w:val="24"/>
        </w:rPr>
        <w:t>戚翰石，程培昊，王那多，温彦锦，武子瑜</w:t>
      </w:r>
    </w:p>
    <w:p w14:paraId="7A7C50C6" w14:textId="4DE9DF96" w:rsidR="0082755D" w:rsidRDefault="00261086" w:rsidP="00261086">
      <w:pPr>
        <w:pStyle w:val="a"/>
        <w:rPr>
          <w:rFonts w:hint="eastAsia"/>
        </w:rPr>
      </w:pPr>
      <w:r>
        <w:rPr>
          <w:rFonts w:hint="eastAsia"/>
        </w:rPr>
        <w:t>研究意义</w:t>
      </w:r>
    </w:p>
    <w:p w14:paraId="112100DE" w14:textId="6B457C1C" w:rsidR="0083039B" w:rsidRDefault="0083039B" w:rsidP="0083039B">
      <w:pPr>
        <w:ind w:firstLineChars="200" w:firstLine="440"/>
        <w:rPr>
          <w:rFonts w:hint="eastAsia"/>
        </w:rPr>
      </w:pPr>
      <w:r>
        <w:rPr>
          <w:rFonts w:hint="eastAsia"/>
        </w:rPr>
        <w:t>随着深度学习技术在计算机视觉、自然语言处理及自动控制等领域的广泛应用，神经网络模型已逐步被部署于诸多安全关键场景（如自动驾驶、医疗诊断和金融决策等）。然而，大量研究表明，深度神经网络在面对微小输入扰动时可能产生显著的输出偏差，即存在所谓的对抗样本问题。这一现象从根本上暴露了模型在鲁棒性方面的不足，也对其在高可靠性场景中的应用提出了严峻挑战。因此，如何对神经网络在扰动条件下的行为进行严格分析与保障，成为当前深度学习安全与神经网络鲁棒性验证</w:t>
      </w:r>
      <w:r>
        <w:rPr>
          <w:rFonts w:hint="eastAsia"/>
        </w:rPr>
        <w:t xml:space="preserve"> </w:t>
      </w:r>
      <w:r>
        <w:rPr>
          <w:rFonts w:hint="eastAsia"/>
        </w:rPr>
        <w:t>领域的重要研究方向。</w:t>
      </w:r>
    </w:p>
    <w:p w14:paraId="3A2AF940" w14:textId="7467DC59" w:rsidR="0083039B" w:rsidRDefault="0083039B" w:rsidP="0083039B">
      <w:pPr>
        <w:ind w:firstLineChars="200" w:firstLine="440"/>
        <w:rPr>
          <w:rFonts w:hint="eastAsia"/>
        </w:rPr>
      </w:pPr>
      <w:r>
        <w:rPr>
          <w:rFonts w:hint="eastAsia"/>
        </w:rPr>
        <w:t>在现有方法中，基于形式化验证的技术路线通过对模型输出范围进行严格界定，为神经网络提供“可证明的鲁棒性保证（</w:t>
      </w:r>
      <w:r>
        <w:rPr>
          <w:rFonts w:hint="eastAsia"/>
        </w:rPr>
        <w:t>Certified Robustness</w:t>
      </w:r>
      <w:r>
        <w:rPr>
          <w:rFonts w:hint="eastAsia"/>
        </w:rPr>
        <w:t>）”。其中，以</w:t>
      </w:r>
      <w:r>
        <w:rPr>
          <w:rFonts w:hint="eastAsia"/>
        </w:rPr>
        <w:t xml:space="preserve"> CROWN</w:t>
      </w:r>
      <w:r w:rsidR="00486A30">
        <w:rPr>
          <w:rFonts w:hint="eastAsia"/>
        </w:rPr>
        <w:fldChar w:fldCharType="begin"/>
      </w:r>
      <w:r w:rsidR="00486A30">
        <w:rPr>
          <w:rFonts w:hint="eastAsia"/>
        </w:rPr>
        <w:instrText xml:space="preserve"> REF _Ref226192193 \r \h </w:instrText>
      </w:r>
      <w:r w:rsidR="00E74E15">
        <w:rPr>
          <w:rFonts w:hint="eastAsia"/>
        </w:rPr>
        <w:instrText xml:space="preserve"> \* MERGEFORMAT </w:instrText>
      </w:r>
      <w:r w:rsidR="00486A30">
        <w:rPr>
          <w:rFonts w:hint="eastAsia"/>
        </w:rPr>
      </w:r>
      <w:r w:rsidR="00486A30">
        <w:rPr>
          <w:rFonts w:hint="eastAsia"/>
        </w:rPr>
        <w:fldChar w:fldCharType="separate"/>
      </w:r>
      <w:r w:rsidR="00486A30" w:rsidRPr="00BF1649">
        <w:rPr>
          <w:rFonts w:hint="eastAsia"/>
          <w:vertAlign w:val="superscript"/>
        </w:rPr>
        <w:t>[1]</w:t>
      </w:r>
      <w:r w:rsidR="00486A30">
        <w:rPr>
          <w:rFonts w:hint="eastAsia"/>
        </w:rPr>
        <w:fldChar w:fldCharType="end"/>
      </w:r>
      <w:r>
        <w:rPr>
          <w:rFonts w:hint="eastAsia"/>
        </w:rPr>
        <w:t>及其后续发展（如</w:t>
      </w:r>
      <w:r>
        <w:rPr>
          <w:rFonts w:hint="eastAsia"/>
        </w:rPr>
        <w:t xml:space="preserve"> </w:t>
      </w:r>
      <w:r w:rsidR="00A74848" w:rsidRPr="00A74848">
        <w:rPr>
          <w:rFonts w:eastAsiaTheme="minorHAnsi" w:hint="eastAsia"/>
        </w:rPr>
        <w:t>α</w:t>
      </w:r>
      <w:r w:rsidRPr="00A74848">
        <w:rPr>
          <w:rFonts w:eastAsiaTheme="minorHAnsi" w:hint="eastAsia"/>
        </w:rPr>
        <w:t>-CROWN</w:t>
      </w:r>
      <w:r w:rsidR="00486A30" w:rsidRPr="00BF1649">
        <w:rPr>
          <w:rFonts w:eastAsiaTheme="minorHAnsi" w:hint="eastAsia"/>
          <w:vertAlign w:val="superscript"/>
        </w:rPr>
        <w:fldChar w:fldCharType="begin"/>
      </w:r>
      <w:r w:rsidR="00486A30" w:rsidRPr="00BF1649">
        <w:rPr>
          <w:rFonts w:eastAsiaTheme="minorHAnsi" w:hint="eastAsia"/>
          <w:vertAlign w:val="superscript"/>
        </w:rPr>
        <w:instrText xml:space="preserve"> REF _Ref226192224 \r \h </w:instrText>
      </w:r>
      <w:r w:rsidR="00BF1649">
        <w:rPr>
          <w:rFonts w:eastAsiaTheme="minorHAnsi" w:hint="eastAsia"/>
          <w:vertAlign w:val="superscript"/>
        </w:rPr>
        <w:instrText xml:space="preserve"> \* MERGEFORMAT </w:instrText>
      </w:r>
      <w:r w:rsidR="00486A30" w:rsidRPr="00BF1649">
        <w:rPr>
          <w:rFonts w:eastAsiaTheme="minorHAnsi" w:hint="eastAsia"/>
          <w:vertAlign w:val="superscript"/>
        </w:rPr>
      </w:r>
      <w:r w:rsidR="00486A30" w:rsidRPr="00BF1649">
        <w:rPr>
          <w:rFonts w:eastAsiaTheme="minorHAnsi" w:hint="eastAsia"/>
          <w:vertAlign w:val="superscript"/>
        </w:rPr>
        <w:fldChar w:fldCharType="separate"/>
      </w:r>
      <w:r w:rsidR="00486A30" w:rsidRPr="00BF1649">
        <w:rPr>
          <w:rFonts w:eastAsiaTheme="minorHAnsi" w:hint="eastAsia"/>
          <w:vertAlign w:val="superscript"/>
        </w:rPr>
        <w:t>[2]</w:t>
      </w:r>
      <w:r w:rsidR="00486A30" w:rsidRPr="00BF1649">
        <w:rPr>
          <w:rFonts w:eastAsiaTheme="minorHAnsi" w:hint="eastAsia"/>
          <w:vertAlign w:val="superscript"/>
        </w:rPr>
        <w:fldChar w:fldCharType="end"/>
      </w:r>
      <w:r>
        <w:rPr>
          <w:rFonts w:hint="eastAsia"/>
        </w:rPr>
        <w:t>、</w:t>
      </w:r>
      <w:r w:rsidRPr="00A74848">
        <w:rPr>
          <w:rFonts w:eastAsiaTheme="minorHAnsi" w:hint="eastAsia"/>
        </w:rPr>
        <w:t>β-CROWN</w:t>
      </w:r>
      <w:r w:rsidR="00486A30">
        <w:rPr>
          <w:rFonts w:eastAsiaTheme="minorHAnsi" w:hint="eastAsia"/>
        </w:rPr>
        <w:fldChar w:fldCharType="begin"/>
      </w:r>
      <w:r w:rsidR="00486A30">
        <w:rPr>
          <w:rFonts w:eastAsiaTheme="minorHAnsi" w:hint="eastAsia"/>
        </w:rPr>
        <w:instrText xml:space="preserve"> REF _Ref226192230 \r \h </w:instrText>
      </w:r>
      <w:r w:rsidR="00BF1649">
        <w:rPr>
          <w:rFonts w:eastAsiaTheme="minorHAnsi" w:hint="eastAsia"/>
        </w:rPr>
        <w:instrText xml:space="preserve"> \* MERGEFORMAT </w:instrText>
      </w:r>
      <w:r w:rsidR="00486A30">
        <w:rPr>
          <w:rFonts w:eastAsiaTheme="minorHAnsi" w:hint="eastAsia"/>
        </w:rPr>
      </w:r>
      <w:r w:rsidR="00486A30">
        <w:rPr>
          <w:rFonts w:eastAsiaTheme="minorHAnsi" w:hint="eastAsia"/>
        </w:rPr>
        <w:fldChar w:fldCharType="separate"/>
      </w:r>
      <w:r w:rsidR="00486A30" w:rsidRPr="00BF1649">
        <w:rPr>
          <w:rFonts w:eastAsiaTheme="minorHAnsi" w:hint="eastAsia"/>
          <w:vertAlign w:val="superscript"/>
        </w:rPr>
        <w:t>[3]</w:t>
      </w:r>
      <w:r w:rsidR="00486A30">
        <w:rPr>
          <w:rFonts w:eastAsiaTheme="minorHAnsi" w:hint="eastAsia"/>
        </w:rPr>
        <w:fldChar w:fldCharType="end"/>
      </w:r>
      <w:r>
        <w:rPr>
          <w:rFonts w:hint="eastAsia"/>
        </w:rPr>
        <w:t>）为代表的符号传播方法，在验证精度与计算效率之间取得了良好平衡，逐渐发展成为该领域的主流技术框架。尤其是</w:t>
      </w:r>
      <w:r w:rsidR="00A74848">
        <w:rPr>
          <w:rFonts w:hint="eastAsia"/>
        </w:rPr>
        <w:t xml:space="preserve"> </w:t>
      </w:r>
      <w:r w:rsidRPr="00A74848">
        <w:rPr>
          <w:rFonts w:eastAsiaTheme="minorHAnsi" w:hint="eastAsia"/>
        </w:rPr>
        <w:t>αβ-CROWN</w:t>
      </w:r>
      <w:r w:rsidR="00A74848">
        <w:rPr>
          <w:rFonts w:eastAsiaTheme="minorHAnsi" w:hint="eastAsia"/>
        </w:rPr>
        <w:t xml:space="preserve"> </w:t>
      </w:r>
      <w:r>
        <w:rPr>
          <w:rFonts w:hint="eastAsia"/>
        </w:rPr>
        <w:t>，通过引入参数优化与分支定界机制，在保证可扩展性的同时显著提升了验证界</w:t>
      </w:r>
      <w:proofErr w:type="gramStart"/>
      <w:r>
        <w:rPr>
          <w:rFonts w:hint="eastAsia"/>
        </w:rPr>
        <w:t>的紧致性</w:t>
      </w:r>
      <w:proofErr w:type="gramEnd"/>
      <w:r>
        <w:rPr>
          <w:rFonts w:hint="eastAsia"/>
        </w:rPr>
        <w:t>，被认为是当前神经网络验证领域的先进方法之一。</w:t>
      </w:r>
    </w:p>
    <w:p w14:paraId="1DA8D35C" w14:textId="1659C72A" w:rsidR="0083039B" w:rsidRDefault="0083039B" w:rsidP="0083039B">
      <w:pPr>
        <w:ind w:firstLineChars="200" w:firstLine="440"/>
        <w:rPr>
          <w:rFonts w:hint="eastAsia"/>
        </w:rPr>
      </w:pPr>
      <w:r>
        <w:rPr>
          <w:rFonts w:hint="eastAsia"/>
        </w:rPr>
        <w:t>然而，现有研究多集中于“验证阶段”的性能提升，即在模型训练完成后对其进行鲁棒性分析，而对“训练阶段”如何直接引入高精度验证信息以提升模型本身鲁棒性的研究仍相对有限。传统方法（如基于区间传播的鲁棒训练）虽然具有较高效率，但由于界限较为松弛，其对模型鲁棒性的提升效果存在一定瓶颈。因此，将高精度验证工具（如</w:t>
      </w:r>
      <w:r>
        <w:rPr>
          <w:rFonts w:hint="eastAsia"/>
        </w:rPr>
        <w:t xml:space="preserve"> </w:t>
      </w:r>
      <w:r w:rsidRPr="00A74848">
        <w:rPr>
          <w:rFonts w:eastAsiaTheme="minorHAnsi" w:hint="eastAsia"/>
        </w:rPr>
        <w:t>αβ-CROWN</w:t>
      </w:r>
      <w:r w:rsidR="00A74848">
        <w:rPr>
          <w:rFonts w:eastAsiaTheme="minorHAnsi" w:hint="eastAsia"/>
        </w:rPr>
        <w:t xml:space="preserve"> </w:t>
      </w:r>
      <w:r>
        <w:rPr>
          <w:rFonts w:hint="eastAsia"/>
        </w:rPr>
        <w:t>）与模型训练过程相结合，使模型在训练过程中即具备更强的鲁棒性约束，具有重要的研究价值与实践意义。</w:t>
      </w:r>
    </w:p>
    <w:p w14:paraId="70C1325B" w14:textId="77777777" w:rsidR="0083039B" w:rsidRDefault="0083039B" w:rsidP="0083039B">
      <w:pPr>
        <w:ind w:firstLineChars="200" w:firstLine="440"/>
        <w:rPr>
          <w:rFonts w:hint="eastAsia"/>
        </w:rPr>
      </w:pPr>
      <w:r>
        <w:rPr>
          <w:rFonts w:hint="eastAsia"/>
        </w:rPr>
        <w:t>此外，考虑到</w:t>
      </w:r>
      <w:r>
        <w:rPr>
          <w:rFonts w:hint="eastAsia"/>
        </w:rPr>
        <w:t xml:space="preserve"> </w:t>
      </w:r>
      <w:r w:rsidRPr="00A74848">
        <w:rPr>
          <w:rFonts w:eastAsiaTheme="minorHAnsi" w:hint="eastAsia"/>
        </w:rPr>
        <w:t>αβ-CROWN</w:t>
      </w:r>
      <w:r>
        <w:rPr>
          <w:rFonts w:hint="eastAsia"/>
        </w:rPr>
        <w:t xml:space="preserve"> </w:t>
      </w:r>
      <w:r>
        <w:rPr>
          <w:rFonts w:hint="eastAsia"/>
        </w:rPr>
        <w:t>方法在计算复杂度方面的挑战，以及设计改变训练过程的算法的复杂性，本课题在实现过程中还将涉及验证效率与训练性能之间的权衡问题。这不仅有助于加深对神经网络验证算法原理的理解，也能够提升小组成员在复杂系统实现、性能优化以及实验设计等方面的综合能力。</w:t>
      </w:r>
    </w:p>
    <w:p w14:paraId="6E4816ED" w14:textId="3EB5C744" w:rsidR="00261086" w:rsidRPr="0083039B" w:rsidRDefault="0083039B" w:rsidP="0083039B">
      <w:pPr>
        <w:ind w:firstLineChars="200" w:firstLine="440"/>
        <w:rPr>
          <w:rFonts w:hint="eastAsia"/>
        </w:rPr>
      </w:pPr>
      <w:r>
        <w:rPr>
          <w:rFonts w:hint="eastAsia"/>
        </w:rPr>
        <w:t>综上所述，本课题围绕</w:t>
      </w:r>
      <w:r>
        <w:rPr>
          <w:rFonts w:hint="eastAsia"/>
        </w:rPr>
        <w:t xml:space="preserve"> </w:t>
      </w:r>
      <w:r w:rsidRPr="00A74848">
        <w:rPr>
          <w:rFonts w:eastAsiaTheme="minorHAnsi" w:hint="eastAsia"/>
        </w:rPr>
        <w:t>αβ-CROWN</w:t>
      </w:r>
      <w:r>
        <w:rPr>
          <w:rFonts w:hint="eastAsia"/>
        </w:rPr>
        <w:t xml:space="preserve"> </w:t>
      </w:r>
      <w:r>
        <w:rPr>
          <w:rFonts w:hint="eastAsia"/>
        </w:rPr>
        <w:t>验证框架，探索其在神经网络鲁棒性训练中的应用，不仅具有一定的理论研究意义，同时在软件质量保障与工程实践层面也具有积极价值。</w:t>
      </w:r>
    </w:p>
    <w:p w14:paraId="3721BAA4" w14:textId="56BDCEC9" w:rsidR="00517328" w:rsidRPr="00517328" w:rsidRDefault="00517328" w:rsidP="0082755D">
      <w:pPr>
        <w:pStyle w:val="a"/>
        <w:rPr>
          <w:rFonts w:hint="eastAsia"/>
        </w:rPr>
      </w:pPr>
      <w:r w:rsidRPr="00517328">
        <w:rPr>
          <w:rFonts w:hint="eastAsia"/>
        </w:rPr>
        <w:t>相关现状调研</w:t>
      </w:r>
    </w:p>
    <w:p w14:paraId="7C356A2E" w14:textId="62448538" w:rsidR="00517328" w:rsidRPr="00517328" w:rsidRDefault="00517328" w:rsidP="0082755D">
      <w:pPr>
        <w:pStyle w:val="a0"/>
        <w:numPr>
          <w:ilvl w:val="1"/>
          <w:numId w:val="5"/>
        </w:numPr>
        <w:rPr>
          <w:rFonts w:hint="eastAsia"/>
        </w:rPr>
      </w:pPr>
      <w:r w:rsidRPr="00517328">
        <w:rPr>
          <w:rFonts w:hint="eastAsia"/>
        </w:rPr>
        <w:lastRenderedPageBreak/>
        <w:t>CROWN</w:t>
      </w:r>
      <w:r w:rsidRPr="00517328">
        <w:rPr>
          <w:rFonts w:hint="eastAsia"/>
        </w:rPr>
        <w:t>框架</w:t>
      </w:r>
    </w:p>
    <w:p w14:paraId="4837EF6C" w14:textId="4C7B643F" w:rsidR="00FE163B" w:rsidRPr="006C5EB7" w:rsidRDefault="00FE163B" w:rsidP="001307F3">
      <w:pPr>
        <w:ind w:firstLineChars="200" w:firstLine="440"/>
        <w:rPr>
          <w:rFonts w:eastAsiaTheme="minorHAnsi" w:hint="eastAsia"/>
        </w:rPr>
      </w:pPr>
      <w:r w:rsidRPr="006C5EB7">
        <w:rPr>
          <w:rFonts w:eastAsiaTheme="minorHAnsi" w:hint="eastAsia"/>
        </w:rPr>
        <w:t>目前，针对神经网络鲁棒性的近似验证方法中，基于符号传播（Symbolic Propagation）的方法因其在精度与效率间的良好平衡而成为主流研究方向。</w:t>
      </w:r>
    </w:p>
    <w:p w14:paraId="24E8E2A2" w14:textId="3709A261" w:rsidR="00FE163B" w:rsidRPr="006C5EB7" w:rsidRDefault="00FE163B" w:rsidP="001307F3">
      <w:pPr>
        <w:ind w:firstLineChars="200" w:firstLine="440"/>
        <w:rPr>
          <w:rFonts w:eastAsiaTheme="minorHAnsi" w:hint="eastAsia"/>
        </w:rPr>
      </w:pPr>
      <w:r w:rsidRPr="006C5EB7">
        <w:rPr>
          <w:rFonts w:eastAsiaTheme="minorHAnsi" w:hint="eastAsia"/>
        </w:rPr>
        <w:t xml:space="preserve">该领域早期的研究如 </w:t>
      </w:r>
      <w:proofErr w:type="spellStart"/>
      <w:r w:rsidRPr="006C5EB7">
        <w:rPr>
          <w:rFonts w:eastAsiaTheme="minorHAnsi" w:hint="eastAsia"/>
        </w:rPr>
        <w:t>Fastlin</w:t>
      </w:r>
      <w:proofErr w:type="spellEnd"/>
      <w:r w:rsidRPr="006C5EB7">
        <w:rPr>
          <w:rFonts w:eastAsiaTheme="minorHAnsi" w:hint="eastAsia"/>
        </w:rPr>
        <w:t xml:space="preserve"> </w:t>
      </w:r>
      <w:r w:rsidR="00E74E15">
        <w:rPr>
          <w:rFonts w:eastAsiaTheme="minorHAnsi" w:hint="eastAsia"/>
        </w:rPr>
        <w:fldChar w:fldCharType="begin"/>
      </w:r>
      <w:r w:rsidR="00E74E15">
        <w:rPr>
          <w:rFonts w:eastAsiaTheme="minorHAnsi" w:hint="eastAsia"/>
        </w:rPr>
        <w:instrText xml:space="preserve"> REF _Ref226192288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[4]</w:t>
      </w:r>
      <w:r w:rsidR="00E74E15">
        <w:rPr>
          <w:rFonts w:eastAsiaTheme="minorHAnsi" w:hint="eastAsia"/>
        </w:rPr>
        <w:fldChar w:fldCharType="end"/>
      </w:r>
      <w:r w:rsidRPr="006C5EB7">
        <w:rPr>
          <w:rFonts w:eastAsiaTheme="minorHAnsi" w:hint="eastAsia"/>
        </w:rPr>
        <w:t xml:space="preserve">和 </w:t>
      </w:r>
      <w:proofErr w:type="spellStart"/>
      <w:r w:rsidRPr="006C5EB7">
        <w:rPr>
          <w:rFonts w:eastAsiaTheme="minorHAnsi" w:hint="eastAsia"/>
        </w:rPr>
        <w:t>DeepZ</w:t>
      </w:r>
      <w:proofErr w:type="spellEnd"/>
      <w:r w:rsidRPr="006C5EB7">
        <w:rPr>
          <w:rFonts w:eastAsiaTheme="minorHAnsi" w:hint="eastAsia"/>
        </w:rPr>
        <w:t xml:space="preserve"> </w:t>
      </w:r>
      <w:r w:rsidR="00E74E15">
        <w:rPr>
          <w:rFonts w:eastAsiaTheme="minorHAnsi" w:hint="eastAsia"/>
        </w:rPr>
        <w:fldChar w:fldCharType="begin"/>
      </w:r>
      <w:r w:rsidR="00E74E15">
        <w:rPr>
          <w:rFonts w:eastAsiaTheme="minorHAnsi" w:hint="eastAsia"/>
        </w:rPr>
        <w:instrText xml:space="preserve"> REF _Ref226192292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[5]</w:t>
      </w:r>
      <w:r w:rsidR="00E74E15">
        <w:rPr>
          <w:rFonts w:eastAsiaTheme="minorHAnsi" w:hint="eastAsia"/>
        </w:rPr>
        <w:fldChar w:fldCharType="end"/>
      </w:r>
      <w:r w:rsidRPr="006C5EB7">
        <w:rPr>
          <w:rFonts w:eastAsiaTheme="minorHAnsi" w:hint="eastAsia"/>
        </w:rPr>
        <w:t xml:space="preserve">主要通过线性松弛技术（如平行四边形松弛）来处理 </w:t>
      </w:r>
      <w:proofErr w:type="spellStart"/>
      <w:r w:rsidRPr="006C5EB7">
        <w:rPr>
          <w:rFonts w:eastAsiaTheme="minorHAnsi" w:hint="eastAsia"/>
        </w:rPr>
        <w:t>ReLU</w:t>
      </w:r>
      <w:proofErr w:type="spellEnd"/>
      <w:r w:rsidRPr="006C5EB7">
        <w:rPr>
          <w:rFonts w:eastAsiaTheme="minorHAnsi" w:hint="eastAsia"/>
        </w:rPr>
        <w:t xml:space="preserve"> 激活函数，虽然效率较高，但在面对 Sigmoid、Tanh 等通用非线性激活函数时存在拓展性瓶颈。为了解决这一问题，Zhang 等人提出的 CROWN 框架建立了一个通用的理论基石。该框架通过</w:t>
      </w:r>
      <w:proofErr w:type="spellStart"/>
      <w:r w:rsidRPr="006C5EB7">
        <w:rPr>
          <w:rFonts w:eastAsiaTheme="minorHAnsi" w:hint="eastAsia"/>
        </w:rPr>
        <w:t>auto_LiRPA</w:t>
      </w:r>
      <w:proofErr w:type="spellEnd"/>
      <w:r w:rsidR="00E74E15">
        <w:rPr>
          <w:rFonts w:eastAsiaTheme="minorHAnsi" w:hint="eastAsia"/>
        </w:rPr>
        <w:fldChar w:fldCharType="begin"/>
      </w:r>
      <w:r w:rsidR="00E74E15">
        <w:rPr>
          <w:rFonts w:eastAsiaTheme="minorHAnsi" w:hint="eastAsia"/>
        </w:rPr>
        <w:instrText xml:space="preserve"> REF _Ref226192525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[6]</w:t>
      </w:r>
      <w:r w:rsidR="00E74E15">
        <w:rPr>
          <w:rFonts w:eastAsiaTheme="minorHAnsi" w:hint="eastAsia"/>
        </w:rPr>
        <w:fldChar w:fldCharType="end"/>
      </w:r>
      <w:r w:rsidRPr="006C5EB7">
        <w:rPr>
          <w:rFonts w:eastAsiaTheme="minorHAnsi" w:hint="eastAsia"/>
        </w:rPr>
        <w:t xml:space="preserve">验证算法库，为任意激活函数构建自适应的线性上下界约束，实现了对多种激活函数神经网络的高效验证，且在 </w:t>
      </w:r>
      <w:proofErr w:type="spellStart"/>
      <w:r w:rsidRPr="006C5EB7">
        <w:rPr>
          <w:rFonts w:eastAsiaTheme="minorHAnsi" w:hint="eastAsia"/>
        </w:rPr>
        <w:t>ReLU</w:t>
      </w:r>
      <w:proofErr w:type="spellEnd"/>
      <w:r w:rsidRPr="006C5EB7">
        <w:rPr>
          <w:rFonts w:eastAsiaTheme="minorHAnsi" w:hint="eastAsia"/>
        </w:rPr>
        <w:t xml:space="preserve"> 网络上被证明与 </w:t>
      </w:r>
      <w:proofErr w:type="spellStart"/>
      <w:r w:rsidRPr="006C5EB7">
        <w:rPr>
          <w:rFonts w:eastAsiaTheme="minorHAnsi" w:hint="eastAsia"/>
        </w:rPr>
        <w:t>DeepPoly</w:t>
      </w:r>
      <w:proofErr w:type="spellEnd"/>
      <w:r w:rsidRPr="006C5EB7">
        <w:rPr>
          <w:rFonts w:eastAsiaTheme="minorHAnsi" w:hint="eastAsia"/>
        </w:rPr>
        <w:t xml:space="preserve"> </w:t>
      </w:r>
      <w:r w:rsidR="00E74E15">
        <w:rPr>
          <w:rFonts w:eastAsiaTheme="minorHAnsi" w:hint="eastAsia"/>
        </w:rPr>
        <w:fldChar w:fldCharType="begin"/>
      </w:r>
      <w:r w:rsidR="00E74E15">
        <w:rPr>
          <w:rFonts w:eastAsiaTheme="minorHAnsi" w:hint="eastAsia"/>
        </w:rPr>
        <w:instrText xml:space="preserve"> REF _Ref226192530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[7]</w:t>
      </w:r>
      <w:r w:rsidR="00E74E15">
        <w:rPr>
          <w:rFonts w:eastAsiaTheme="minorHAnsi" w:hint="eastAsia"/>
        </w:rPr>
        <w:fldChar w:fldCharType="end"/>
      </w:r>
      <w:r w:rsidRPr="006C5EB7">
        <w:rPr>
          <w:rFonts w:eastAsiaTheme="minorHAnsi" w:hint="eastAsia"/>
        </w:rPr>
        <w:t>精度等价。</w:t>
      </w:r>
    </w:p>
    <w:p w14:paraId="78210919" w14:textId="0AA98753" w:rsidR="00A801E8" w:rsidRPr="006C5EB7" w:rsidRDefault="00A801E8" w:rsidP="001307F3">
      <w:pPr>
        <w:ind w:firstLineChars="200" w:firstLine="440"/>
        <w:rPr>
          <w:rFonts w:eastAsiaTheme="minorHAnsi" w:hint="eastAsia"/>
        </w:rPr>
      </w:pPr>
      <w:r w:rsidRPr="006C5EB7">
        <w:rPr>
          <w:rFonts w:eastAsiaTheme="minorHAnsi" w:hint="eastAsia"/>
        </w:rPr>
        <w:t>CROWN框架将神经网络鲁棒性验证问题形式化为：在给定输入扰动范围内，验证神经网络输出函数f(x)的最小值是否大于零。其核心在于基于线性松弛的反向界传播。</w:t>
      </w:r>
    </w:p>
    <w:p w14:paraId="5469B58D" w14:textId="3FB9F269" w:rsidR="00A801E8" w:rsidRDefault="00A801E8" w:rsidP="001307F3">
      <w:pPr>
        <w:ind w:firstLineChars="200" w:firstLine="440"/>
        <w:rPr>
          <w:rFonts w:eastAsiaTheme="minorHAnsi" w:hint="eastAsia"/>
        </w:rPr>
      </w:pPr>
      <w:r w:rsidRPr="006C5EB7">
        <w:rPr>
          <w:rFonts w:eastAsiaTheme="minorHAnsi" w:hint="eastAsia"/>
        </w:rPr>
        <w:t>具体而言，CROWN从输出层开始，利用线性函数对非线性激活函数（如</w:t>
      </w:r>
      <w:proofErr w:type="spellStart"/>
      <w:r w:rsidRPr="006C5EB7">
        <w:rPr>
          <w:rFonts w:eastAsiaTheme="minorHAnsi" w:hint="eastAsia"/>
        </w:rPr>
        <w:t>ReLU</w:t>
      </w:r>
      <w:proofErr w:type="spellEnd"/>
      <w:r w:rsidRPr="006C5EB7">
        <w:rPr>
          <w:rFonts w:eastAsiaTheme="minorHAnsi" w:hint="eastAsia"/>
        </w:rPr>
        <w:t>）进行松弛。通过将这些线性约束</w:t>
      </w:r>
      <w:proofErr w:type="gramStart"/>
      <w:r w:rsidRPr="006C5EB7">
        <w:rPr>
          <w:rFonts w:eastAsiaTheme="minorHAnsi" w:hint="eastAsia"/>
        </w:rPr>
        <w:t>沿网络</w:t>
      </w:r>
      <w:proofErr w:type="gramEnd"/>
      <w:r w:rsidRPr="006C5EB7">
        <w:rPr>
          <w:rFonts w:eastAsiaTheme="minorHAnsi" w:hint="eastAsia"/>
        </w:rPr>
        <w:t>反向传播至输入层，CROWN将复杂的非线性验证问题转化为一个关于输入x的线性规划问题。最终，通过求解该线性规划问题，即可高效地得到输出的</w:t>
      </w:r>
      <w:proofErr w:type="gramStart"/>
      <w:r w:rsidRPr="006C5EB7">
        <w:rPr>
          <w:rFonts w:eastAsiaTheme="minorHAnsi" w:hint="eastAsia"/>
        </w:rPr>
        <w:t>紧致界</w:t>
      </w:r>
      <w:proofErr w:type="gramEnd"/>
      <w:r w:rsidRPr="006C5EB7">
        <w:rPr>
          <w:rFonts w:eastAsiaTheme="minorHAnsi" w:hint="eastAsia"/>
        </w:rPr>
        <w:t>，从而完成鲁棒性验证。</w:t>
      </w:r>
    </w:p>
    <w:p w14:paraId="69EB73C7" w14:textId="07A7428D" w:rsidR="00F4765D" w:rsidRPr="00F4765D" w:rsidRDefault="00F4765D" w:rsidP="00F4765D">
      <w:pPr>
        <w:pStyle w:val="a0"/>
        <w:rPr>
          <w:rFonts w:hint="eastAsia"/>
        </w:rPr>
      </w:pPr>
      <w:r w:rsidRPr="0082755D">
        <w:t>CROWN</w:t>
      </w:r>
      <w:r>
        <w:rPr>
          <w:rFonts w:hint="eastAsia"/>
        </w:rPr>
        <w:t>-IBP</w:t>
      </w:r>
      <w:r w:rsidR="00E74E15">
        <w:rPr>
          <w:rFonts w:hint="eastAsia"/>
        </w:rPr>
        <w:fldChar w:fldCharType="begin"/>
      </w:r>
      <w:r w:rsidR="00E74E15">
        <w:rPr>
          <w:rFonts w:hint="eastAsia"/>
        </w:rPr>
        <w:instrText xml:space="preserve"> REF _Ref226192534 \r \h </w:instrText>
      </w:r>
      <w:r w:rsidR="00BF1649">
        <w:rPr>
          <w:rFonts w:hint="eastAsia"/>
        </w:rPr>
        <w:instrText xml:space="preserve"> \* MERGEFORMAT </w:instrText>
      </w:r>
      <w:r w:rsidR="00E74E15">
        <w:rPr>
          <w:rFonts w:hint="eastAsia"/>
        </w:rPr>
      </w:r>
      <w:r w:rsidR="00E74E15">
        <w:rPr>
          <w:rFonts w:hint="eastAsia"/>
        </w:rPr>
        <w:fldChar w:fldCharType="separate"/>
      </w:r>
      <w:r w:rsidR="00E74E15" w:rsidRPr="00BF1649">
        <w:rPr>
          <w:rFonts w:hint="eastAsia"/>
          <w:vertAlign w:val="superscript"/>
        </w:rPr>
        <w:t>[8]</w:t>
      </w:r>
      <w:r w:rsidR="00E74E15">
        <w:rPr>
          <w:rFonts w:hint="eastAsia"/>
        </w:rPr>
        <w:fldChar w:fldCharType="end"/>
      </w:r>
    </w:p>
    <w:p w14:paraId="1427B51F" w14:textId="714BE7FA" w:rsidR="00E9153F" w:rsidRDefault="00E9153F" w:rsidP="001307F3">
      <w:pPr>
        <w:ind w:firstLineChars="200" w:firstLine="440"/>
        <w:rPr>
          <w:rFonts w:eastAsiaTheme="minorHAnsi" w:hint="eastAsia"/>
        </w:rPr>
      </w:pPr>
      <w:r w:rsidRPr="006C5EB7">
        <w:rPr>
          <w:rFonts w:eastAsiaTheme="minorHAnsi" w:hint="eastAsia"/>
        </w:rPr>
        <w:t>随着研究深入，针对 CROWN 框架的改进工作不断涌现。例</w:t>
      </w:r>
      <w:r w:rsidR="00841694" w:rsidRPr="006C5EB7">
        <w:rPr>
          <w:rFonts w:eastAsiaTheme="minorHAnsi" w:hint="eastAsia"/>
        </w:rPr>
        <w:t>如</w:t>
      </w:r>
      <w:r w:rsidR="00571908" w:rsidRPr="006C5EB7">
        <w:rPr>
          <w:rFonts w:eastAsiaTheme="minorHAnsi"/>
        </w:rPr>
        <w:t>Zhang等人提出</w:t>
      </w:r>
      <w:r w:rsidR="00571908" w:rsidRPr="006C5EB7">
        <w:rPr>
          <w:rFonts w:eastAsiaTheme="minorHAnsi" w:hint="eastAsia"/>
        </w:rPr>
        <w:t>的</w:t>
      </w:r>
      <w:r w:rsidR="00571908" w:rsidRPr="006C5EB7">
        <w:rPr>
          <w:rFonts w:eastAsiaTheme="minorHAnsi"/>
        </w:rPr>
        <w:t>CROWN-IBP</w:t>
      </w:r>
      <w:r w:rsidR="00571908" w:rsidRPr="006C5EB7">
        <w:rPr>
          <w:rFonts w:eastAsiaTheme="minorHAnsi" w:hint="eastAsia"/>
        </w:rPr>
        <w:t>将更传统的</w:t>
      </w:r>
      <w:r w:rsidR="00091BE0" w:rsidRPr="006C5EB7">
        <w:rPr>
          <w:rFonts w:eastAsiaTheme="minorHAnsi"/>
        </w:rPr>
        <w:t>interval</w:t>
      </w:r>
      <w:r w:rsidR="00091BE0" w:rsidRPr="006C5EB7">
        <w:rPr>
          <w:rFonts w:eastAsiaTheme="minorHAnsi" w:cs="Calibri"/>
        </w:rPr>
        <w:t> </w:t>
      </w:r>
      <w:r w:rsidR="00091BE0" w:rsidRPr="006C5EB7">
        <w:rPr>
          <w:rFonts w:eastAsiaTheme="minorHAnsi"/>
        </w:rPr>
        <w:t>bound</w:t>
      </w:r>
      <w:r w:rsidR="00091BE0" w:rsidRPr="006C5EB7">
        <w:rPr>
          <w:rFonts w:eastAsiaTheme="minorHAnsi" w:cs="Calibri"/>
        </w:rPr>
        <w:t> </w:t>
      </w:r>
      <w:r w:rsidR="00091BE0" w:rsidRPr="006C5EB7">
        <w:rPr>
          <w:rFonts w:eastAsiaTheme="minorHAnsi"/>
        </w:rPr>
        <w:t>propagation</w:t>
      </w:r>
      <w:r w:rsidR="002B3896" w:rsidRPr="006C5EB7">
        <w:rPr>
          <w:rFonts w:eastAsiaTheme="minorHAnsi" w:hint="eastAsia"/>
        </w:rPr>
        <w:t>（IBP）</w:t>
      </w:r>
      <w:r w:rsidR="00091BE0" w:rsidRPr="006C5EB7">
        <w:rPr>
          <w:rFonts w:eastAsiaTheme="minorHAnsi" w:hint="eastAsia"/>
        </w:rPr>
        <w:t>与CROWN框架相结合得到CROWN-IBP。</w:t>
      </w:r>
      <w:r w:rsidR="00091BE0" w:rsidRPr="006C5EB7">
        <w:rPr>
          <w:rFonts w:eastAsiaTheme="minorHAnsi"/>
        </w:rPr>
        <w:t>他们构造出一个关于IBP边界和CROWN-IBP 边界的损失函数,</w:t>
      </w:r>
      <w:r w:rsidR="00091BE0" w:rsidRPr="006C5EB7">
        <w:rPr>
          <w:rFonts w:eastAsiaTheme="minorHAnsi" w:cs="Calibri"/>
        </w:rPr>
        <w:t> </w:t>
      </w:r>
      <w:r w:rsidR="00091BE0" w:rsidRPr="006C5EB7">
        <w:rPr>
          <w:rFonts w:eastAsiaTheme="minorHAnsi"/>
        </w:rPr>
        <w:t>通过</w:t>
      </w:r>
      <w:proofErr w:type="gramStart"/>
      <w:r w:rsidR="00091BE0" w:rsidRPr="006C5EB7">
        <w:rPr>
          <w:rFonts w:eastAsiaTheme="minorHAnsi"/>
        </w:rPr>
        <w:t>最小化该损失函数</w:t>
      </w:r>
      <w:proofErr w:type="gramEnd"/>
      <w:r w:rsidR="00091BE0" w:rsidRPr="006C5EB7">
        <w:rPr>
          <w:rFonts w:eastAsiaTheme="minorHAnsi"/>
        </w:rPr>
        <w:t>求解出神经网络的参数</w:t>
      </w:r>
      <w:r w:rsidR="00091BE0" w:rsidRPr="006C5EB7">
        <w:rPr>
          <w:rFonts w:eastAsiaTheme="minorHAnsi" w:hint="eastAsia"/>
        </w:rPr>
        <w:t>，来高效训练</w:t>
      </w:r>
      <w:r w:rsidR="00091BE0" w:rsidRPr="006C5EB7">
        <w:rPr>
          <w:rFonts w:eastAsiaTheme="minorHAnsi"/>
        </w:rPr>
        <w:t>可验证的鲁棒神经网络</w:t>
      </w:r>
      <w:r w:rsidR="00091BE0" w:rsidRPr="006C5EB7">
        <w:rPr>
          <w:rFonts w:eastAsiaTheme="minorHAnsi" w:hint="eastAsia"/>
        </w:rPr>
        <w:t>。</w:t>
      </w:r>
    </w:p>
    <w:p w14:paraId="6796E02B" w14:textId="77777777" w:rsidR="004551D2" w:rsidRPr="004551D2" w:rsidRDefault="00F4765D" w:rsidP="004551D2">
      <w:pPr>
        <w:ind w:firstLineChars="200" w:firstLine="440"/>
        <w:rPr>
          <w:rFonts w:eastAsiaTheme="minorHAnsi" w:hint="eastAsia"/>
        </w:rPr>
      </w:pPr>
      <w:r>
        <w:rPr>
          <w:rFonts w:eastAsiaTheme="minorHAnsi" w:hint="eastAsia"/>
        </w:rPr>
        <w:t>CROWN-IBP的主要思想是结合IBP计算快速和CROWN</w:t>
      </w:r>
      <w:proofErr w:type="gramStart"/>
      <w:r>
        <w:rPr>
          <w:rFonts w:eastAsiaTheme="minorHAnsi" w:hint="eastAsia"/>
        </w:rPr>
        <w:t>边界紧致的</w:t>
      </w:r>
      <w:proofErr w:type="gramEnd"/>
      <w:r>
        <w:rPr>
          <w:rFonts w:eastAsiaTheme="minorHAnsi" w:hint="eastAsia"/>
        </w:rPr>
        <w:t>优点。</w:t>
      </w:r>
      <w:r w:rsidR="004551D2" w:rsidRPr="004551D2">
        <w:rPr>
          <w:rFonts w:eastAsiaTheme="minorHAnsi"/>
        </w:rPr>
        <w:t>具体而言，CROWN-IBP 在算法设计上采用了一种混合边界传播策略：在前向传播过程中，利用 IBP 的快速区间边界进行推导；而在计算验证下界（即反向传播过程）时，则利用 CROWN 框架基于线性松弛</w:t>
      </w:r>
      <w:proofErr w:type="gramStart"/>
      <w:r w:rsidR="004551D2" w:rsidRPr="004551D2">
        <w:rPr>
          <w:rFonts w:eastAsiaTheme="minorHAnsi"/>
        </w:rPr>
        <w:t>的紧致边界</w:t>
      </w:r>
      <w:proofErr w:type="gramEnd"/>
      <w:r w:rsidR="004551D2" w:rsidRPr="004551D2">
        <w:rPr>
          <w:rFonts w:eastAsiaTheme="minorHAnsi"/>
        </w:rPr>
        <w:t>。</w:t>
      </w:r>
    </w:p>
    <w:p w14:paraId="061E8CAD" w14:textId="12BA24C2" w:rsidR="00F4765D" w:rsidRDefault="004551D2" w:rsidP="004551D2">
      <w:pPr>
        <w:ind w:firstLineChars="200" w:firstLine="440"/>
        <w:rPr>
          <w:rFonts w:eastAsiaTheme="minorHAnsi" w:hint="eastAsia"/>
        </w:rPr>
      </w:pPr>
      <w:r w:rsidRPr="004551D2">
        <w:rPr>
          <w:rFonts w:eastAsiaTheme="minorHAnsi"/>
        </w:rPr>
        <w:t>这种方法的核心改进在于巧妙地平衡了计算效率与边界</w:t>
      </w:r>
      <w:proofErr w:type="gramStart"/>
      <w:r w:rsidRPr="004551D2">
        <w:rPr>
          <w:rFonts w:eastAsiaTheme="minorHAnsi"/>
        </w:rPr>
        <w:t>紧致度</w:t>
      </w:r>
      <w:proofErr w:type="gramEnd"/>
      <w:r w:rsidRPr="004551D2">
        <w:rPr>
          <w:rFonts w:eastAsiaTheme="minorHAnsi"/>
        </w:rPr>
        <w:t>。相比于单纯使用线性松弛（如</w:t>
      </w:r>
      <w:proofErr w:type="gramStart"/>
      <w:r w:rsidRPr="004551D2">
        <w:rPr>
          <w:rFonts w:eastAsiaTheme="minorHAnsi"/>
        </w:rPr>
        <w:t>凸</w:t>
      </w:r>
      <w:proofErr w:type="gramEnd"/>
      <w:r w:rsidRPr="004551D2">
        <w:rPr>
          <w:rFonts w:eastAsiaTheme="minorHAnsi"/>
        </w:rPr>
        <w:t xml:space="preserve">对抗多面体方法），CROWN-IBP 避免了高昂的计算与内存开销，其时间复杂度仅比普通前向传播高出一个线性因子，具有极佳的可扩展性；相比于单纯使用 IBP，CROWN-IBP 利用 CROWN </w:t>
      </w:r>
      <w:proofErr w:type="gramStart"/>
      <w:r w:rsidRPr="004551D2">
        <w:rPr>
          <w:rFonts w:eastAsiaTheme="minorHAnsi"/>
        </w:rPr>
        <w:t>的紧致边界</w:t>
      </w:r>
      <w:proofErr w:type="gramEnd"/>
      <w:r w:rsidRPr="004551D2">
        <w:rPr>
          <w:rFonts w:eastAsiaTheme="minorHAnsi"/>
        </w:rPr>
        <w:t>解决了 IBP 在训练初期界限过松导致的优化困难与不稳定问题。通过在损失函数中融合这两种不同性质的边界，CROWN-IBP 不仅能够显著提升模型的验证鲁棒性误差表现，还能在保证训练稳定性的同时，实现比传统线性松弛方法快数百倍的训练速度。</w:t>
      </w:r>
    </w:p>
    <w:p w14:paraId="77180A06" w14:textId="09B8D246" w:rsidR="00517328" w:rsidRPr="0082755D" w:rsidRDefault="00517328" w:rsidP="00793EBD">
      <w:pPr>
        <w:pStyle w:val="a0"/>
        <w:rPr>
          <w:rFonts w:hint="eastAsia"/>
        </w:rPr>
      </w:pPr>
      <w:proofErr w:type="gramStart"/>
      <w:r w:rsidRPr="0082755D">
        <w:lastRenderedPageBreak/>
        <w:t>α</w:t>
      </w:r>
      <w:r w:rsidRPr="0082755D">
        <w:rPr>
          <w:rFonts w:hint="eastAsia"/>
        </w:rPr>
        <w:t>,</w:t>
      </w:r>
      <w:r w:rsidRPr="0082755D">
        <w:t>β</w:t>
      </w:r>
      <w:proofErr w:type="gramEnd"/>
      <w:r w:rsidRPr="0082755D">
        <w:rPr>
          <w:rFonts w:hint="eastAsia"/>
        </w:rPr>
        <w:t>-</w:t>
      </w:r>
      <w:r w:rsidRPr="0082755D">
        <w:t>CROWN</w:t>
      </w:r>
    </w:p>
    <w:p w14:paraId="10C0947D" w14:textId="36B0DBF6" w:rsidR="00E9153F" w:rsidRPr="006C5EB7" w:rsidRDefault="00841694" w:rsidP="001307F3">
      <w:pPr>
        <w:ind w:firstLineChars="200" w:firstLine="440"/>
        <w:rPr>
          <w:rFonts w:eastAsiaTheme="minorHAnsi" w:hint="eastAsia"/>
        </w:rPr>
      </w:pPr>
      <w:r w:rsidRPr="006C5EB7">
        <w:rPr>
          <w:rFonts w:eastAsiaTheme="minorHAnsi" w:hint="eastAsia"/>
        </w:rPr>
        <w:t>而</w:t>
      </w:r>
      <w:r w:rsidR="00E9153F" w:rsidRPr="006C5EB7">
        <w:rPr>
          <w:rFonts w:eastAsiaTheme="minorHAnsi" w:hint="eastAsia"/>
        </w:rPr>
        <w:t>为了进一步提升</w:t>
      </w:r>
      <w:r w:rsidR="004551D2">
        <w:rPr>
          <w:rFonts w:eastAsiaTheme="minorHAnsi" w:hint="eastAsia"/>
        </w:rPr>
        <w:t>CROWN计算线性下界</w:t>
      </w:r>
      <w:proofErr w:type="gramStart"/>
      <w:r w:rsidR="00E9153F" w:rsidRPr="006C5EB7">
        <w:rPr>
          <w:rFonts w:eastAsiaTheme="minorHAnsi" w:hint="eastAsia"/>
        </w:rPr>
        <w:t>的紧致性</w:t>
      </w:r>
      <w:proofErr w:type="gramEnd"/>
      <w:r w:rsidR="00E9153F" w:rsidRPr="006C5EB7">
        <w:rPr>
          <w:rFonts w:eastAsiaTheme="minorHAnsi" w:hint="eastAsia"/>
        </w:rPr>
        <w:t>（Tightness），</w:t>
      </w:r>
      <w:r w:rsidR="00571908" w:rsidRPr="006C5EB7">
        <w:rPr>
          <w:rFonts w:eastAsiaTheme="minorHAnsi" w:hint="eastAsia"/>
        </w:rPr>
        <w:t>CROWN</w:t>
      </w:r>
      <w:r w:rsidR="00E9153F" w:rsidRPr="006C5EB7">
        <w:rPr>
          <w:rFonts w:eastAsiaTheme="minorHAnsi" w:hint="eastAsia"/>
        </w:rPr>
        <w:t xml:space="preserve">研究者们引入了斜率优化（Slope Optimization）的思想。α-CROWN </w:t>
      </w:r>
      <w:r w:rsidR="00E74E15">
        <w:rPr>
          <w:rFonts w:eastAsiaTheme="minorHAnsi" w:hint="eastAsia"/>
        </w:rPr>
        <w:fldChar w:fldCharType="begin"/>
      </w:r>
      <w:r w:rsidR="00E74E15">
        <w:rPr>
          <w:rFonts w:eastAsiaTheme="minorHAnsi" w:hint="eastAsia"/>
        </w:rPr>
        <w:instrText xml:space="preserve"> REF _Ref226192224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[2]</w:t>
      </w:r>
      <w:r w:rsidR="00E74E15">
        <w:rPr>
          <w:rFonts w:eastAsiaTheme="minorHAnsi" w:hint="eastAsia"/>
        </w:rPr>
        <w:fldChar w:fldCharType="end"/>
      </w:r>
      <w:r w:rsidR="00E9153F" w:rsidRPr="006C5EB7">
        <w:rPr>
          <w:rFonts w:eastAsiaTheme="minorHAnsi" w:hint="eastAsia"/>
        </w:rPr>
        <w:t>作为这一阶段的代表性工作，通过在反向传播过程中优化线性松弛的斜率（即论文中的</w:t>
      </w:r>
      <w:r w:rsidR="00E9153F" w:rsidRPr="006C5EB7">
        <w:rPr>
          <w:rFonts w:ascii="Cambria Math" w:eastAsiaTheme="minorHAnsi" w:hAnsi="Cambria Math" w:cs="Cambria Math"/>
        </w:rPr>
        <w:t>𝛼</w:t>
      </w:r>
      <w:r w:rsidR="00E9153F" w:rsidRPr="006C5EB7">
        <w:rPr>
          <w:rFonts w:eastAsiaTheme="minorHAnsi" w:hint="eastAsia"/>
        </w:rPr>
        <w:t>参数），</w:t>
      </w:r>
      <w:r w:rsidR="00091BE0" w:rsidRPr="006C5EB7">
        <w:rPr>
          <w:rFonts w:eastAsiaTheme="minorHAnsi"/>
        </w:rPr>
        <w:t>使其精度达到了传统LP（线性规划</w:t>
      </w:r>
      <w:r w:rsidR="00E34EFC" w:rsidRPr="006C5EB7">
        <w:rPr>
          <w:rFonts w:eastAsiaTheme="minorHAnsi" w:hint="eastAsia"/>
        </w:rPr>
        <w:t>）</w:t>
      </w:r>
      <w:r w:rsidR="00091BE0" w:rsidRPr="006C5EB7">
        <w:rPr>
          <w:rFonts w:eastAsiaTheme="minorHAnsi"/>
        </w:rPr>
        <w:t>方法的水平</w:t>
      </w:r>
      <w:r w:rsidR="00E9153F" w:rsidRPr="006C5EB7">
        <w:rPr>
          <w:rFonts w:eastAsiaTheme="minorHAnsi" w:hint="eastAsia"/>
        </w:rPr>
        <w:t>，同时保持了 CROWN 的高效性。</w:t>
      </w:r>
    </w:p>
    <w:p w14:paraId="7D567E01" w14:textId="449D84B9" w:rsidR="00E9153F" w:rsidRPr="006C5EB7" w:rsidRDefault="00571908" w:rsidP="001307F3">
      <w:pPr>
        <w:ind w:firstLineChars="200" w:firstLine="440"/>
        <w:rPr>
          <w:rFonts w:eastAsiaTheme="minorHAnsi" w:hint="eastAsia"/>
        </w:rPr>
      </w:pPr>
      <w:r w:rsidRPr="006C5EB7">
        <w:rPr>
          <w:rFonts w:eastAsiaTheme="minorHAnsi"/>
        </w:rPr>
        <w:t>α-CROWN 的核心创新在于引入了可优化的参数</w:t>
      </w:r>
      <w:r w:rsidRPr="006C5EB7">
        <w:rPr>
          <w:rFonts w:eastAsiaTheme="minorHAnsi" w:cs="Calibri"/>
        </w:rPr>
        <w:t> </w:t>
      </w:r>
      <m:oMath>
        <m:r>
          <w:rPr>
            <w:rFonts w:ascii="Cambria Math" w:eastAsiaTheme="minorHAnsi" w:hAnsi="Cambria Math"/>
          </w:rPr>
          <m:t>α</m:t>
        </m:r>
      </m:oMath>
      <w:r w:rsidRPr="006C5EB7">
        <w:rPr>
          <w:rFonts w:eastAsiaTheme="minorHAnsi" w:cs="Calibri"/>
        </w:rPr>
        <w:t> </w:t>
      </w:r>
      <w:r w:rsidRPr="006C5EB7">
        <w:rPr>
          <w:rFonts w:eastAsiaTheme="minorHAnsi"/>
        </w:rPr>
        <w:t>。与传统 CROWN 使用固定启发式参数不同，α-CROWN 将边界计算视为一个优化问题。通过在 GPU 上利用投影梯度下降（Projected Gradient Descent）算法优化这些</w:t>
      </w:r>
      <w:r w:rsidRPr="006C5EB7">
        <w:rPr>
          <w:rFonts w:eastAsiaTheme="minorHAnsi" w:cs="Calibri"/>
        </w:rPr>
        <w:t> </w:t>
      </w:r>
      <m:oMath>
        <m:r>
          <w:rPr>
            <w:rFonts w:ascii="Cambria Math" w:eastAsiaTheme="minorHAnsi" w:hAnsi="Cambria Math"/>
          </w:rPr>
          <m:t>α</m:t>
        </m:r>
      </m:oMath>
      <w:r w:rsidRPr="006C5EB7">
        <w:rPr>
          <w:rFonts w:eastAsiaTheme="minorHAnsi" w:cs="Calibri"/>
        </w:rPr>
        <w:t> </w:t>
      </w:r>
      <w:r w:rsidRPr="006C5EB7">
        <w:rPr>
          <w:rFonts w:eastAsiaTheme="minorHAnsi"/>
        </w:rPr>
        <w:t>参数，α-CROWN 能够联合优化中间层和输出层的界限。</w:t>
      </w:r>
    </w:p>
    <w:p w14:paraId="07CDE5EA" w14:textId="6FCFA068" w:rsidR="00571908" w:rsidRPr="006C5EB7" w:rsidRDefault="00091BE0" w:rsidP="001307F3">
      <w:pPr>
        <w:ind w:firstLineChars="200" w:firstLine="440"/>
        <w:rPr>
          <w:rFonts w:eastAsiaTheme="minorHAnsi" w:hint="eastAsia"/>
        </w:rPr>
      </w:pPr>
      <w:r w:rsidRPr="006C5EB7">
        <w:rPr>
          <w:rFonts w:eastAsiaTheme="minorHAnsi" w:hint="eastAsia"/>
        </w:rPr>
        <w:t>于此同时，研究者</w:t>
      </w:r>
      <w:r w:rsidR="00571908" w:rsidRPr="006C5EB7">
        <w:rPr>
          <w:rFonts w:eastAsiaTheme="minorHAnsi"/>
        </w:rPr>
        <w:t>设计了一种‘混合验证范式’</w:t>
      </w:r>
      <w:r w:rsidRPr="006C5EB7">
        <w:rPr>
          <w:rFonts w:eastAsiaTheme="minorHAnsi" w:hint="eastAsia"/>
        </w:rPr>
        <w:t>来平衡效率和精度</w:t>
      </w:r>
      <w:r w:rsidR="00571908" w:rsidRPr="006C5EB7">
        <w:rPr>
          <w:rFonts w:eastAsiaTheme="minorHAnsi"/>
        </w:rPr>
        <w:t>。它利用</w:t>
      </w:r>
      <w:r w:rsidR="00571908" w:rsidRPr="006C5EB7">
        <w:rPr>
          <w:rFonts w:eastAsiaTheme="minorHAnsi" w:cs="Calibri"/>
        </w:rPr>
        <w:t> </w:t>
      </w:r>
      <w:r w:rsidR="00571908" w:rsidRPr="006C5EB7">
        <w:rPr>
          <w:rFonts w:eastAsiaTheme="minorHAnsi" w:cs="楷体" w:hint="eastAsia"/>
        </w:rPr>
        <w:t>α</w:t>
      </w:r>
      <w:r w:rsidR="00571908" w:rsidRPr="006C5EB7">
        <w:rPr>
          <w:rFonts w:eastAsiaTheme="minorHAnsi"/>
        </w:rPr>
        <w:t>-CROWN在 GPU 上进行大规模并行的‘粗筛’，利用其通过梯度优化</w:t>
      </w:r>
      <w:r w:rsidR="00571908" w:rsidRPr="006C5EB7">
        <w:rPr>
          <w:rFonts w:eastAsiaTheme="minorHAnsi" w:cs="Calibri"/>
        </w:rPr>
        <w:t> </w:t>
      </w:r>
      <m:oMath>
        <m:r>
          <w:rPr>
            <w:rFonts w:ascii="Cambria Math" w:eastAsiaTheme="minorHAnsi" w:hAnsi="Cambria Math"/>
          </w:rPr>
          <m:t>α</m:t>
        </m:r>
      </m:oMath>
      <w:r w:rsidR="00571908" w:rsidRPr="006C5EB7">
        <w:rPr>
          <w:rFonts w:eastAsiaTheme="minorHAnsi" w:cs="Calibri"/>
        </w:rPr>
        <w:t> </w:t>
      </w:r>
      <w:r w:rsidR="00571908" w:rsidRPr="006C5EB7">
        <w:rPr>
          <w:rFonts w:eastAsiaTheme="minorHAnsi"/>
        </w:rPr>
        <w:t>参数获得</w:t>
      </w:r>
      <w:proofErr w:type="gramStart"/>
      <w:r w:rsidR="00571908" w:rsidRPr="006C5EB7">
        <w:rPr>
          <w:rFonts w:eastAsiaTheme="minorHAnsi"/>
        </w:rPr>
        <w:t>的紧致界限</w:t>
      </w:r>
      <w:proofErr w:type="gramEnd"/>
      <w:r w:rsidR="00571908" w:rsidRPr="006C5EB7">
        <w:rPr>
          <w:rFonts w:eastAsiaTheme="minorHAnsi"/>
        </w:rPr>
        <w:t>来大幅减少分支数量；同时，它保留了</w:t>
      </w:r>
      <w:r w:rsidR="00571908" w:rsidRPr="006C5EB7">
        <w:rPr>
          <w:rFonts w:eastAsiaTheme="minorHAnsi" w:cs="Calibri"/>
        </w:rPr>
        <w:t> </w:t>
      </w:r>
      <w:r w:rsidR="00571908" w:rsidRPr="006C5EB7">
        <w:rPr>
          <w:rFonts w:eastAsiaTheme="minorHAnsi"/>
        </w:rPr>
        <w:t>LP（线性规划）</w:t>
      </w:r>
      <w:r w:rsidR="00571908" w:rsidRPr="006C5EB7">
        <w:rPr>
          <w:rFonts w:eastAsiaTheme="minorHAnsi" w:cs="Calibri"/>
        </w:rPr>
        <w:t> </w:t>
      </w:r>
      <w:r w:rsidR="00571908" w:rsidRPr="006C5EB7">
        <w:rPr>
          <w:rFonts w:eastAsiaTheme="minorHAnsi"/>
        </w:rPr>
        <w:t>作为‘兜底裁判’，仅在检测到潜在的逻辑冲突（</w:t>
      </w:r>
      <w:proofErr w:type="gramStart"/>
      <w:r w:rsidR="00571908" w:rsidRPr="006C5EB7">
        <w:rPr>
          <w:rFonts w:eastAsiaTheme="minorHAnsi"/>
        </w:rPr>
        <w:t>不</w:t>
      </w:r>
      <w:proofErr w:type="gramEnd"/>
      <w:r w:rsidR="00571908" w:rsidRPr="006C5EB7">
        <w:rPr>
          <w:rFonts w:eastAsiaTheme="minorHAnsi"/>
        </w:rPr>
        <w:t>可行域）或验证陷入僵局时介入。</w:t>
      </w:r>
    </w:p>
    <w:p w14:paraId="41C4207D" w14:textId="39F343CF" w:rsidR="00571908" w:rsidRPr="006C5EB7" w:rsidRDefault="00571908" w:rsidP="001307F3">
      <w:pPr>
        <w:ind w:firstLineChars="200" w:firstLine="440"/>
        <w:rPr>
          <w:rFonts w:eastAsiaTheme="minorHAnsi" w:hint="eastAsia"/>
        </w:rPr>
      </w:pPr>
      <w:r w:rsidRPr="006C5EB7">
        <w:rPr>
          <w:rFonts w:eastAsiaTheme="minorHAnsi"/>
        </w:rPr>
        <w:t>这种设计完美解决了</w:t>
      </w:r>
      <w:r w:rsidRPr="006C5EB7">
        <w:rPr>
          <w:rFonts w:eastAsiaTheme="minorHAnsi" w:cs="Calibri"/>
        </w:rPr>
        <w:t> </w:t>
      </w:r>
      <w:r w:rsidRPr="006C5EB7">
        <w:rPr>
          <w:rFonts w:eastAsiaTheme="minorHAnsi"/>
        </w:rPr>
        <w:t xml:space="preserve">纯 </w:t>
      </w:r>
      <w:proofErr w:type="spellStart"/>
      <w:r w:rsidR="00841694" w:rsidRPr="006C5EB7">
        <w:rPr>
          <w:rFonts w:eastAsiaTheme="minorHAnsi" w:hint="eastAsia"/>
        </w:rPr>
        <w:t>AutoLiRPA</w:t>
      </w:r>
      <w:proofErr w:type="spellEnd"/>
      <w:r w:rsidRPr="006C5EB7">
        <w:rPr>
          <w:rFonts w:eastAsiaTheme="minorHAnsi"/>
        </w:rPr>
        <w:t xml:space="preserve"> 验证不完备的问题，实现了</w:t>
      </w:r>
      <w:r w:rsidR="00091BE0" w:rsidRPr="006C5EB7">
        <w:rPr>
          <w:rFonts w:eastAsiaTheme="minorHAnsi"/>
        </w:rPr>
        <w:t>α-CROWN</w:t>
      </w:r>
      <w:r w:rsidR="00091BE0" w:rsidRPr="006C5EB7">
        <w:rPr>
          <w:rFonts w:eastAsiaTheme="minorHAnsi" w:hint="eastAsia"/>
        </w:rPr>
        <w:t>验证</w:t>
      </w:r>
      <w:r w:rsidRPr="006C5EB7">
        <w:rPr>
          <w:rFonts w:eastAsiaTheme="minorHAnsi"/>
        </w:rPr>
        <w:t>的完备性，从而在保持数学严谨性的同时，榨干了 GPU 的算力。论文证明，这种机制使得 α-CROWN 获得的界限（Bounds）比传统 CROWN 更加紧致，甚至在某些情况下优于线性规划（LP）求解器</w:t>
      </w:r>
      <w:r w:rsidR="00E74E15">
        <w:rPr>
          <w:rFonts w:eastAsiaTheme="minorHAnsi" w:hint="eastAsia"/>
        </w:rPr>
        <w:fldChar w:fldCharType="begin"/>
      </w:r>
      <w:r w:rsidR="00E74E15">
        <w:rPr>
          <w:rFonts w:eastAsiaTheme="minorHAnsi" w:hint="eastAsia"/>
        </w:rPr>
        <w:instrText xml:space="preserve"> </w:instrText>
      </w:r>
      <w:r w:rsidR="00E74E15">
        <w:rPr>
          <w:rFonts w:eastAsiaTheme="minorHAnsi"/>
        </w:rPr>
        <w:instrText>REF _Ref226192224 \r \h</w:instrText>
      </w:r>
      <w:r w:rsidR="00E74E15">
        <w:rPr>
          <w:rFonts w:eastAsiaTheme="minorHAnsi" w:hint="eastAsia"/>
        </w:rPr>
        <w:instrText xml:space="preserve">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[2]</w:t>
      </w:r>
      <w:r w:rsidR="00E74E15">
        <w:rPr>
          <w:rFonts w:eastAsiaTheme="minorHAnsi" w:hint="eastAsia"/>
        </w:rPr>
        <w:fldChar w:fldCharType="end"/>
      </w:r>
      <w:r w:rsidRPr="006C5EB7">
        <w:rPr>
          <w:rFonts w:eastAsiaTheme="minorHAnsi"/>
        </w:rPr>
        <w:t>，从而实现了“快速且精确”的验证目标。</w:t>
      </w:r>
    </w:p>
    <w:p w14:paraId="72AF06C0" w14:textId="447D3510" w:rsidR="00571908" w:rsidRPr="006C5EB7" w:rsidRDefault="00E9153F" w:rsidP="001307F3">
      <w:pPr>
        <w:ind w:firstLineChars="200" w:firstLine="440"/>
        <w:rPr>
          <w:rFonts w:eastAsiaTheme="minorHAnsi" w:hint="eastAsia"/>
        </w:rPr>
      </w:pPr>
      <w:r w:rsidRPr="006C5EB7">
        <w:rPr>
          <w:rFonts w:eastAsiaTheme="minorHAnsi" w:hint="eastAsia"/>
        </w:rPr>
        <w:t>在</w:t>
      </w:r>
      <w:r w:rsidR="00571908" w:rsidRPr="006C5EB7">
        <w:rPr>
          <w:rFonts w:eastAsiaTheme="minorHAnsi"/>
        </w:rPr>
        <w:t>α-CROWN 的</w:t>
      </w:r>
      <w:r w:rsidRPr="006C5EB7">
        <w:rPr>
          <w:rFonts w:eastAsiaTheme="minorHAnsi" w:hint="eastAsia"/>
        </w:rPr>
        <w:t>基础上，</w:t>
      </w:r>
      <w:r w:rsidR="00571908" w:rsidRPr="006C5EB7">
        <w:rPr>
          <w:rFonts w:eastAsiaTheme="minorHAnsi"/>
        </w:rPr>
        <w:t>后续工作进一步结合了分支定界法（Branch-and-Bound），发展出了</w:t>
      </w:r>
      <w:r w:rsidR="00571908" w:rsidRPr="006C5EB7">
        <w:rPr>
          <w:rFonts w:eastAsiaTheme="minorHAnsi" w:cs="Calibri"/>
        </w:rPr>
        <w:t> </w:t>
      </w:r>
      <w:r w:rsidR="00571908" w:rsidRPr="006C5EB7">
        <w:rPr>
          <w:rFonts w:eastAsiaTheme="minorHAnsi" w:cs="楷体" w:hint="eastAsia"/>
        </w:rPr>
        <w:t>β</w:t>
      </w:r>
      <w:r w:rsidR="00571908" w:rsidRPr="006C5EB7">
        <w:rPr>
          <w:rFonts w:eastAsiaTheme="minorHAnsi"/>
        </w:rPr>
        <w:t>-CROWN</w:t>
      </w:r>
      <w:r w:rsidR="00E74E15">
        <w:rPr>
          <w:rFonts w:eastAsiaTheme="minorHAnsi" w:hint="eastAsia"/>
        </w:rPr>
        <w:fldChar w:fldCharType="begin"/>
      </w:r>
      <w:r w:rsidR="00E74E15">
        <w:rPr>
          <w:rFonts w:eastAsiaTheme="minorHAnsi" w:hint="eastAsia"/>
        </w:rPr>
        <w:instrText xml:space="preserve"> </w:instrText>
      </w:r>
      <w:r w:rsidR="00E74E15">
        <w:rPr>
          <w:rFonts w:eastAsiaTheme="minorHAnsi"/>
        </w:rPr>
        <w:instrText>REF _Ref226192230 \r \h</w:instrText>
      </w:r>
      <w:r w:rsidR="00E74E15">
        <w:rPr>
          <w:rFonts w:eastAsiaTheme="minorHAnsi" w:hint="eastAsia"/>
        </w:rPr>
        <w:instrText xml:space="preserve">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[3]</w:t>
      </w:r>
      <w:r w:rsidR="00E74E15">
        <w:rPr>
          <w:rFonts w:eastAsiaTheme="minorHAnsi" w:hint="eastAsia"/>
        </w:rPr>
        <w:fldChar w:fldCharType="end"/>
      </w:r>
      <w:r w:rsidR="00571908" w:rsidRPr="006C5EB7">
        <w:rPr>
          <w:rFonts w:eastAsiaTheme="minorHAnsi"/>
        </w:rPr>
        <w:t>。</w:t>
      </w:r>
    </w:p>
    <w:p w14:paraId="6B47BC1F" w14:textId="44B72315" w:rsidR="001307F3" w:rsidRPr="001307F3" w:rsidRDefault="001307F3" w:rsidP="001307F3">
      <w:pPr>
        <w:ind w:firstLineChars="200" w:firstLine="440"/>
        <w:rPr>
          <w:rFonts w:eastAsiaTheme="minorHAnsi" w:hint="eastAsia"/>
        </w:rPr>
      </w:pPr>
      <w:r w:rsidRPr="001307F3">
        <w:rPr>
          <w:rFonts w:eastAsiaTheme="minorHAnsi"/>
        </w:rPr>
        <w:t>β-CROW</w:t>
      </w:r>
      <w:r w:rsidRPr="006C5EB7">
        <w:rPr>
          <w:rFonts w:eastAsiaTheme="minorHAnsi" w:hint="eastAsia"/>
        </w:rPr>
        <w:t>N</w:t>
      </w:r>
      <w:r w:rsidRPr="001307F3">
        <w:rPr>
          <w:rFonts w:eastAsiaTheme="minorHAnsi"/>
        </w:rPr>
        <w:t xml:space="preserve">旨在解决传统 </w:t>
      </w:r>
      <w:r w:rsidRPr="006C5EB7">
        <w:rPr>
          <w:rFonts w:eastAsiaTheme="minorHAnsi" w:hint="eastAsia"/>
        </w:rPr>
        <w:t>CROWN框架中</w:t>
      </w:r>
      <w:r w:rsidRPr="001307F3">
        <w:rPr>
          <w:rFonts w:eastAsiaTheme="minorHAnsi"/>
        </w:rPr>
        <w:t>无法处理分支定界法（</w:t>
      </w:r>
      <w:proofErr w:type="spellStart"/>
      <w:r w:rsidRPr="001307F3">
        <w:rPr>
          <w:rFonts w:eastAsiaTheme="minorHAnsi"/>
        </w:rPr>
        <w:t>BaB</w:t>
      </w:r>
      <w:proofErr w:type="spellEnd"/>
      <w:r w:rsidRPr="001307F3">
        <w:rPr>
          <w:rFonts w:eastAsiaTheme="minorHAnsi"/>
        </w:rPr>
        <w:t>）中“神经元分割约束”的难题。其核心原理是引入可优化参数</w:t>
      </w:r>
      <w:r w:rsidRPr="001307F3">
        <w:rPr>
          <w:rFonts w:eastAsiaTheme="minorHAnsi" w:cs="Calibri"/>
        </w:rPr>
        <w:t> </w:t>
      </w:r>
      <m:oMath>
        <m:r>
          <w:rPr>
            <w:rFonts w:ascii="Cambria Math" w:eastAsiaTheme="minorHAnsi" w:hAnsi="Cambria Math"/>
          </w:rPr>
          <m:t>β</m:t>
        </m:r>
      </m:oMath>
      <w:r w:rsidRPr="001307F3">
        <w:rPr>
          <w:rFonts w:eastAsiaTheme="minorHAnsi"/>
        </w:rPr>
        <w:t>（拉格朗日乘子），将神经元的分割约束通过</w:t>
      </w:r>
      <w:r w:rsidRPr="001307F3">
        <w:rPr>
          <w:rFonts w:eastAsiaTheme="minorHAnsi" w:cs="Calibri"/>
        </w:rPr>
        <w:t> </w:t>
      </w:r>
      <m:oMath>
        <m:sSup>
          <m:sSupPr>
            <m:ctrlPr>
              <w:rPr>
                <w:rFonts w:ascii="Cambria Math" w:eastAsiaTheme="minorHAnsi" w:hAnsi="Cambria Math"/>
              </w:rPr>
            </m:ctrlPr>
          </m:sSupPr>
          <m:e>
            <m:r>
              <w:rPr>
                <w:rFonts w:ascii="Cambria Math" w:eastAsiaTheme="minorHAnsi" w:hAnsi="Cambria Math"/>
              </w:rPr>
              <m:t>β</m:t>
            </m:r>
          </m:e>
          <m:sup>
            <m:r>
              <m:rPr>
                <m:sty m:val="p"/>
              </m:rPr>
              <w:rPr>
                <w:rFonts w:ascii="Cambria Math" w:eastAsiaTheme="minorHAnsi" w:hAnsi="Cambria Math"/>
              </w:rPr>
              <m:t>⊤</m:t>
            </m:r>
          </m:sup>
        </m:sSup>
        <m:r>
          <w:rPr>
            <w:rFonts w:ascii="Cambria Math" w:eastAsiaTheme="minorHAnsi" w:hAnsi="Cambria Math"/>
          </w:rPr>
          <m:t>S</m:t>
        </m:r>
      </m:oMath>
      <w:r w:rsidRPr="001307F3">
        <w:rPr>
          <w:rFonts w:eastAsiaTheme="minorHAnsi" w:cs="Calibri"/>
        </w:rPr>
        <w:t> </w:t>
      </w:r>
      <w:r w:rsidRPr="001307F3">
        <w:rPr>
          <w:rFonts w:eastAsiaTheme="minorHAnsi"/>
        </w:rPr>
        <w:t>项嵌入到反向传播过程中</w:t>
      </w:r>
      <w:r w:rsidRPr="006C5EB7">
        <w:rPr>
          <w:rFonts w:eastAsiaTheme="minorHAnsi" w:hint="eastAsia"/>
        </w:rPr>
        <w:t>（S是用于编码分割约束的对角矩阵）</w:t>
      </w:r>
      <w:r w:rsidRPr="001307F3">
        <w:rPr>
          <w:rFonts w:eastAsiaTheme="minorHAnsi"/>
        </w:rPr>
        <w:t>。这使得 β-CROWN 在保持 GPU 并行计算高效性的同时，能够像昂贵的线性规划（LP）求解器一样处理分割约束，从而</w:t>
      </w:r>
      <w:proofErr w:type="gramStart"/>
      <w:r w:rsidRPr="001307F3">
        <w:rPr>
          <w:rFonts w:eastAsiaTheme="minorHAnsi"/>
        </w:rPr>
        <w:t>产生紧致的</w:t>
      </w:r>
      <w:proofErr w:type="gramEnd"/>
      <w:r w:rsidRPr="001307F3">
        <w:rPr>
          <w:rFonts w:eastAsiaTheme="minorHAnsi"/>
        </w:rPr>
        <w:t>验证界限。</w:t>
      </w:r>
    </w:p>
    <w:p w14:paraId="3A08EC25" w14:textId="3757C5EC" w:rsidR="001307F3" w:rsidRDefault="001307F3" w:rsidP="001307F3">
      <w:pPr>
        <w:ind w:firstLineChars="200" w:firstLine="440"/>
        <w:rPr>
          <w:rFonts w:eastAsiaTheme="minorHAnsi" w:hint="eastAsia"/>
        </w:rPr>
      </w:pPr>
      <w:r w:rsidRPr="001307F3">
        <w:rPr>
          <w:rFonts w:eastAsiaTheme="minorHAnsi"/>
        </w:rPr>
        <w:t xml:space="preserve">与传统 LP </w:t>
      </w:r>
      <w:proofErr w:type="gramStart"/>
      <w:r w:rsidRPr="001307F3">
        <w:rPr>
          <w:rFonts w:eastAsiaTheme="minorHAnsi"/>
        </w:rPr>
        <w:t>验证器</w:t>
      </w:r>
      <w:proofErr w:type="gramEnd"/>
      <w:r w:rsidRPr="001307F3">
        <w:rPr>
          <w:rFonts w:eastAsiaTheme="minorHAnsi"/>
        </w:rPr>
        <w:t>通常使用固定的中间层界限不同，β-CROWN 提出了中间层界限的联合优化（Joint Optimization）机制。它将计算中间层界限的参数与最终目标函数的参数统一在一个优化框架内，从而打破了传统方法中“预计算界限”往往过于松散的局限性。理论分析表明，当参数</w:t>
      </w:r>
      <w:r w:rsidRPr="001307F3">
        <w:rPr>
          <w:rFonts w:eastAsiaTheme="minorHAnsi" w:cs="Calibri"/>
        </w:rPr>
        <w:t> </w:t>
      </w:r>
      <m:oMath>
        <m:r>
          <w:rPr>
            <w:rFonts w:ascii="Cambria Math" w:eastAsiaTheme="minorHAnsi" w:hAnsi="Cambria Math"/>
          </w:rPr>
          <m:t>α</m:t>
        </m:r>
      </m:oMath>
      <w:r w:rsidRPr="001307F3">
        <w:rPr>
          <w:rFonts w:eastAsiaTheme="minorHAnsi" w:cs="Calibri"/>
        </w:rPr>
        <w:t> </w:t>
      </w:r>
      <w:r w:rsidRPr="001307F3">
        <w:rPr>
          <w:rFonts w:eastAsiaTheme="minorHAnsi"/>
        </w:rPr>
        <w:t>和</w:t>
      </w:r>
      <w:r w:rsidRPr="001307F3">
        <w:rPr>
          <w:rFonts w:eastAsiaTheme="minorHAnsi" w:cs="Calibri"/>
        </w:rPr>
        <w:t> </w:t>
      </w:r>
      <m:oMath>
        <m:r>
          <w:rPr>
            <w:rFonts w:ascii="Cambria Math" w:eastAsiaTheme="minorHAnsi" w:hAnsi="Cambria Math"/>
          </w:rPr>
          <m:t>β</m:t>
        </m:r>
      </m:oMath>
      <w:r w:rsidRPr="001307F3">
        <w:rPr>
          <w:rFonts w:eastAsiaTheme="minorHAnsi" w:cs="Calibri"/>
        </w:rPr>
        <w:t> </w:t>
      </w:r>
      <w:r w:rsidRPr="001307F3">
        <w:rPr>
          <w:rFonts w:eastAsiaTheme="minorHAnsi"/>
        </w:rPr>
        <w:t xml:space="preserve">被最优设置时，β-CROWN 产生的界限与带分割约束的 LP </w:t>
      </w:r>
      <w:proofErr w:type="gramStart"/>
      <w:r w:rsidRPr="001307F3">
        <w:rPr>
          <w:rFonts w:eastAsiaTheme="minorHAnsi"/>
        </w:rPr>
        <w:t>验证器</w:t>
      </w:r>
      <w:proofErr w:type="gramEnd"/>
      <w:r w:rsidRPr="001307F3">
        <w:rPr>
          <w:rFonts w:eastAsiaTheme="minorHAnsi"/>
        </w:rPr>
        <w:t>等价；而在所有不稳定神经元均被分割的极端情况下，该方法可收敛至全局最优解。</w:t>
      </w:r>
    </w:p>
    <w:p w14:paraId="2F0068F3" w14:textId="126990FD" w:rsidR="00517328" w:rsidRPr="00517328" w:rsidRDefault="00517328" w:rsidP="0082755D">
      <w:pPr>
        <w:pStyle w:val="a0"/>
        <w:rPr>
          <w:rFonts w:hint="eastAsia"/>
        </w:rPr>
      </w:pPr>
      <w:r w:rsidRPr="00517328">
        <w:rPr>
          <w:rFonts w:hint="eastAsia"/>
        </w:rPr>
        <w:t>β</w:t>
      </w:r>
      <w:r w:rsidRPr="00517328">
        <w:rPr>
          <w:rFonts w:hint="eastAsia"/>
        </w:rPr>
        <w:t>-CROW</w:t>
      </w:r>
      <w:r>
        <w:rPr>
          <w:rFonts w:hint="eastAsia"/>
        </w:rPr>
        <w:t>N</w:t>
      </w:r>
      <w:r>
        <w:rPr>
          <w:rFonts w:hint="eastAsia"/>
        </w:rPr>
        <w:t>的后续改进——</w:t>
      </w:r>
      <w:proofErr w:type="spellStart"/>
      <w:r>
        <w:rPr>
          <w:rFonts w:hint="eastAsia"/>
        </w:rPr>
        <w:t>GenBaB</w:t>
      </w:r>
      <w:proofErr w:type="spellEnd"/>
      <w:r w:rsidR="00E74E15">
        <w:rPr>
          <w:rFonts w:hint="eastAsia"/>
        </w:rPr>
        <w:fldChar w:fldCharType="begin"/>
      </w:r>
      <w:r w:rsidR="00E74E15">
        <w:rPr>
          <w:rFonts w:hint="eastAsia"/>
        </w:rPr>
        <w:instrText xml:space="preserve"> REF _Ref226192541 \r \h </w:instrText>
      </w:r>
      <w:r w:rsidR="00BF1649">
        <w:rPr>
          <w:rFonts w:hint="eastAsia"/>
        </w:rPr>
        <w:instrText xml:space="preserve"> \* MERGEFORMAT </w:instrText>
      </w:r>
      <w:r w:rsidR="00E74E15">
        <w:rPr>
          <w:rFonts w:hint="eastAsia"/>
        </w:rPr>
      </w:r>
      <w:r w:rsidR="00E74E15">
        <w:rPr>
          <w:rFonts w:hint="eastAsia"/>
        </w:rPr>
        <w:fldChar w:fldCharType="separate"/>
      </w:r>
      <w:r w:rsidR="00E74E15" w:rsidRPr="00BF1649">
        <w:rPr>
          <w:rFonts w:hint="eastAsia"/>
          <w:vertAlign w:val="superscript"/>
        </w:rPr>
        <w:t>[9]</w:t>
      </w:r>
      <w:r w:rsidR="00E74E15">
        <w:rPr>
          <w:rFonts w:hint="eastAsia"/>
        </w:rPr>
        <w:fldChar w:fldCharType="end"/>
      </w:r>
    </w:p>
    <w:p w14:paraId="45D26F28" w14:textId="71EFE71B" w:rsidR="0057520A" w:rsidRPr="006C5EB7" w:rsidRDefault="00E34EFC" w:rsidP="001307F3">
      <w:pPr>
        <w:ind w:firstLineChars="200" w:firstLine="440"/>
        <w:rPr>
          <w:rFonts w:eastAsiaTheme="minorHAnsi" w:hint="eastAsia"/>
        </w:rPr>
      </w:pPr>
      <w:r w:rsidRPr="006C5EB7">
        <w:rPr>
          <w:rFonts w:eastAsiaTheme="minorHAnsi" w:hint="eastAsia"/>
        </w:rPr>
        <w:t>从</w:t>
      </w:r>
      <w:r w:rsidR="00E9153F" w:rsidRPr="006C5EB7">
        <w:rPr>
          <w:rFonts w:eastAsiaTheme="minorHAnsi" w:hint="eastAsia"/>
        </w:rPr>
        <w:t>CROWN</w:t>
      </w:r>
      <w:r w:rsidRPr="006C5EB7">
        <w:rPr>
          <w:rFonts w:eastAsiaTheme="minorHAnsi" w:hint="eastAsia"/>
        </w:rPr>
        <w:t>、</w:t>
      </w:r>
      <w:r w:rsidR="00E9153F" w:rsidRPr="006C5EB7">
        <w:rPr>
          <w:rFonts w:eastAsiaTheme="minorHAnsi" w:hint="eastAsia"/>
        </w:rPr>
        <w:t>α-CROWN</w:t>
      </w:r>
      <w:r w:rsidRPr="006C5EB7">
        <w:rPr>
          <w:rFonts w:eastAsiaTheme="minorHAnsi" w:hint="eastAsia"/>
        </w:rPr>
        <w:t>，到</w:t>
      </w:r>
      <w:r w:rsidR="00E9153F" w:rsidRPr="006C5EB7">
        <w:rPr>
          <w:rFonts w:eastAsiaTheme="minorHAnsi" w:hint="eastAsia"/>
        </w:rPr>
        <w:t>β-CROWN</w:t>
      </w:r>
      <w:r w:rsidRPr="006C5EB7">
        <w:rPr>
          <w:rFonts w:eastAsiaTheme="minorHAnsi" w:hint="eastAsia"/>
        </w:rPr>
        <w:t>的一系列演进，</w:t>
      </w:r>
      <w:r w:rsidR="00E9153F" w:rsidRPr="006C5EB7">
        <w:rPr>
          <w:rFonts w:eastAsiaTheme="minorHAnsi" w:hint="eastAsia"/>
        </w:rPr>
        <w:t>体现了神经网络验证技术从“高效近似”向“高精度验证”的发展</w:t>
      </w:r>
      <w:r w:rsidR="00571908" w:rsidRPr="006C5EB7">
        <w:rPr>
          <w:rFonts w:eastAsiaTheme="minorHAnsi" w:hint="eastAsia"/>
        </w:rPr>
        <w:t>。</w:t>
      </w:r>
      <w:r w:rsidRPr="006C5EB7">
        <w:rPr>
          <w:rFonts w:eastAsiaTheme="minorHAnsi" w:hint="eastAsia"/>
        </w:rPr>
        <w:t>然而</w:t>
      </w:r>
      <w:r w:rsidR="0057520A" w:rsidRPr="006C5EB7">
        <w:rPr>
          <w:rFonts w:eastAsiaTheme="minorHAnsi" w:hint="eastAsia"/>
        </w:rPr>
        <w:t xml:space="preserve">尽管 CROWN 系列工具在 </w:t>
      </w:r>
      <w:proofErr w:type="spellStart"/>
      <w:r w:rsidR="0057520A" w:rsidRPr="006C5EB7">
        <w:rPr>
          <w:rFonts w:eastAsiaTheme="minorHAnsi" w:hint="eastAsia"/>
        </w:rPr>
        <w:t>ReLU</w:t>
      </w:r>
      <w:proofErr w:type="spellEnd"/>
      <w:r w:rsidR="0057520A" w:rsidRPr="006C5EB7">
        <w:rPr>
          <w:rFonts w:eastAsiaTheme="minorHAnsi" w:hint="eastAsia"/>
        </w:rPr>
        <w:t xml:space="preserve"> 网络上表</w:t>
      </w:r>
      <w:r w:rsidR="0057520A" w:rsidRPr="006C5EB7">
        <w:rPr>
          <w:rFonts w:eastAsiaTheme="minorHAnsi" w:hint="eastAsia"/>
        </w:rPr>
        <w:lastRenderedPageBreak/>
        <w:t>现出色，但在处理具有复杂非线性激活函数（如 Sigmoid、Tanh、</w:t>
      </w:r>
      <w:proofErr w:type="spellStart"/>
      <w:r w:rsidR="0057520A" w:rsidRPr="006C5EB7">
        <w:rPr>
          <w:rFonts w:eastAsiaTheme="minorHAnsi" w:hint="eastAsia"/>
        </w:rPr>
        <w:t>GeLU</w:t>
      </w:r>
      <w:proofErr w:type="spellEnd"/>
      <w:r w:rsidR="0057520A" w:rsidRPr="006C5EB7">
        <w:rPr>
          <w:rFonts w:eastAsiaTheme="minorHAnsi" w:hint="eastAsia"/>
        </w:rPr>
        <w:t xml:space="preserve">）或特殊架构（如 LSTM、Transformer）的网络时，其精度仍有提升空间。为此，最新的研究提出了 </w:t>
      </w:r>
      <w:proofErr w:type="spellStart"/>
      <w:r w:rsidR="0057520A" w:rsidRPr="006C5EB7">
        <w:rPr>
          <w:rFonts w:eastAsiaTheme="minorHAnsi" w:hint="eastAsia"/>
        </w:rPr>
        <w:t>GenBaB</w:t>
      </w:r>
      <w:proofErr w:type="spellEnd"/>
      <w:r w:rsidR="0057520A" w:rsidRPr="006C5EB7">
        <w:rPr>
          <w:rFonts w:eastAsiaTheme="minorHAnsi" w:hint="eastAsia"/>
        </w:rPr>
        <w:t xml:space="preserve"> 框架</w:t>
      </w:r>
      <w:r w:rsidR="006C5EB7" w:rsidRPr="006C5EB7">
        <w:rPr>
          <w:rFonts w:eastAsiaTheme="minorHAnsi" w:hint="eastAsia"/>
        </w:rPr>
        <w:t>，其</w:t>
      </w:r>
      <w:r w:rsidR="006C5EB7" w:rsidRPr="006C5EB7">
        <w:rPr>
          <w:rFonts w:eastAsiaTheme="minorHAnsi"/>
        </w:rPr>
        <w:t>成功将分支定界法（</w:t>
      </w:r>
      <w:proofErr w:type="spellStart"/>
      <w:r w:rsidR="006C5EB7" w:rsidRPr="006C5EB7">
        <w:rPr>
          <w:rFonts w:eastAsiaTheme="minorHAnsi"/>
        </w:rPr>
        <w:t>BaB</w:t>
      </w:r>
      <w:proofErr w:type="spellEnd"/>
      <w:r w:rsidR="006C5EB7" w:rsidRPr="006C5EB7">
        <w:rPr>
          <w:rFonts w:eastAsiaTheme="minorHAnsi"/>
        </w:rPr>
        <w:t xml:space="preserve">）的应用范围从分段线性的 </w:t>
      </w:r>
      <w:proofErr w:type="spellStart"/>
      <w:r w:rsidR="006C5EB7" w:rsidRPr="006C5EB7">
        <w:rPr>
          <w:rFonts w:eastAsiaTheme="minorHAnsi"/>
        </w:rPr>
        <w:t>ReLU</w:t>
      </w:r>
      <w:proofErr w:type="spellEnd"/>
      <w:r w:rsidR="006C5EB7" w:rsidRPr="006C5EB7">
        <w:rPr>
          <w:rFonts w:eastAsiaTheme="minorHAnsi"/>
        </w:rPr>
        <w:t xml:space="preserve"> 网络推广至通用非线性计算图。</w:t>
      </w:r>
    </w:p>
    <w:p w14:paraId="4726A6B9" w14:textId="77777777" w:rsidR="006C5EB7" w:rsidRPr="006C5EB7" w:rsidRDefault="006C5EB7" w:rsidP="006C5EB7">
      <w:pPr>
        <w:ind w:firstLineChars="200" w:firstLine="440"/>
        <w:rPr>
          <w:rFonts w:eastAsiaTheme="minorHAnsi" w:hint="eastAsia"/>
        </w:rPr>
      </w:pPr>
      <w:proofErr w:type="spellStart"/>
      <w:r w:rsidRPr="006C5EB7">
        <w:rPr>
          <w:rFonts w:eastAsiaTheme="minorHAnsi"/>
        </w:rPr>
        <w:t>GenBaB</w:t>
      </w:r>
      <w:proofErr w:type="spellEnd"/>
      <w:r w:rsidRPr="006C5EB7">
        <w:rPr>
          <w:rFonts w:eastAsiaTheme="minorHAnsi"/>
        </w:rPr>
        <w:t xml:space="preserve"> 的核心突破在于解决了通用非线性函数在分支定界过程中的三个关键难题：通用分支点的选择、分支节点的启发式策略以及复杂非线性的松弛优化。</w:t>
      </w:r>
    </w:p>
    <w:p w14:paraId="30D6DFD9" w14:textId="5599642A" w:rsidR="006C5EB7" w:rsidRPr="006C5EB7" w:rsidRDefault="006C5EB7" w:rsidP="006C5EB7">
      <w:pPr>
        <w:ind w:firstLineChars="200" w:firstLine="440"/>
        <w:rPr>
          <w:rFonts w:eastAsiaTheme="minorHAnsi" w:hint="eastAsia"/>
        </w:rPr>
      </w:pPr>
      <w:r>
        <w:rPr>
          <w:rFonts w:eastAsiaTheme="minorHAnsi" w:hint="eastAsia"/>
        </w:rPr>
        <w:t>第一，</w:t>
      </w:r>
      <w:r w:rsidRPr="006C5EB7">
        <w:rPr>
          <w:rFonts w:eastAsiaTheme="minorHAnsi"/>
        </w:rPr>
        <w:t xml:space="preserve">针对通用非线性函数的分支点预优化（Pre-optimized Branching Points）。与 </w:t>
      </w:r>
      <w:proofErr w:type="spellStart"/>
      <w:r w:rsidRPr="006C5EB7">
        <w:rPr>
          <w:rFonts w:eastAsiaTheme="minorHAnsi"/>
        </w:rPr>
        <w:t>ReLU</w:t>
      </w:r>
      <w:proofErr w:type="spellEnd"/>
      <w:r w:rsidRPr="006C5EB7">
        <w:rPr>
          <w:rFonts w:eastAsiaTheme="minorHAnsi"/>
        </w:rPr>
        <w:t xml:space="preserve"> 函数仅需在 </w:t>
      </w:r>
      <m:oMath>
        <m:r>
          <w:rPr>
            <w:rFonts w:ascii="Cambria Math" w:eastAsiaTheme="minorHAnsi" w:hAnsi="Cambria Math"/>
          </w:rPr>
          <m:t>x</m:t>
        </m:r>
        <m:r>
          <m:rPr>
            <m:sty m:val="p"/>
          </m:rPr>
          <w:rPr>
            <w:rFonts w:ascii="Cambria Math" w:eastAsiaTheme="minorHAnsi" w:hAnsi="Cambria Math"/>
          </w:rPr>
          <m:t>=0</m:t>
        </m:r>
      </m:oMath>
      <w:r w:rsidRPr="006C5EB7">
        <w:rPr>
          <w:rFonts w:eastAsiaTheme="minorHAnsi"/>
        </w:rPr>
        <w:t> 处分支不同，通用非线性函数（如 Sigmoid、Sine 等）的最优分支点并不固定。</w:t>
      </w:r>
      <w:proofErr w:type="spellStart"/>
      <w:r w:rsidRPr="006C5EB7">
        <w:rPr>
          <w:rFonts w:eastAsiaTheme="minorHAnsi"/>
        </w:rPr>
        <w:t>GenBaB</w:t>
      </w:r>
      <w:proofErr w:type="spellEnd"/>
      <w:r w:rsidRPr="006C5EB7">
        <w:rPr>
          <w:rFonts w:eastAsiaTheme="minorHAnsi"/>
        </w:rPr>
        <w:t xml:space="preserve"> 提出了一种离线预计算策略，通过枚举可能的输入区间并在线搜索查找表（Lookup Table），找到能使线性松弛（Linear Relaxation）最紧致（Tightest）的分支点。这一机制避免了在线计算的高昂代价，使得在验证过程中能高效处理 Sine 的周期性、</w:t>
      </w:r>
      <w:proofErr w:type="spellStart"/>
      <w:r w:rsidRPr="006C5EB7">
        <w:rPr>
          <w:rFonts w:eastAsiaTheme="minorHAnsi"/>
        </w:rPr>
        <w:t>GeLU</w:t>
      </w:r>
      <w:proofErr w:type="spellEnd"/>
      <w:r w:rsidRPr="006C5EB7">
        <w:rPr>
          <w:rFonts w:eastAsiaTheme="minorHAnsi"/>
        </w:rPr>
        <w:t xml:space="preserve"> 的平滑非线性等复杂特性。</w:t>
      </w:r>
    </w:p>
    <w:p w14:paraId="3E565D1A" w14:textId="5A86F194" w:rsidR="006C5EB7" w:rsidRPr="006C5EB7" w:rsidRDefault="006C5EB7" w:rsidP="006C5EB7">
      <w:pPr>
        <w:ind w:firstLineChars="200" w:firstLine="440"/>
        <w:rPr>
          <w:rFonts w:eastAsiaTheme="minorHAnsi" w:hint="eastAsia"/>
        </w:rPr>
      </w:pPr>
      <w:r>
        <w:rPr>
          <w:rFonts w:eastAsiaTheme="minorHAnsi" w:hint="eastAsia"/>
        </w:rPr>
        <w:t>第二，</w:t>
      </w:r>
      <w:r w:rsidRPr="006C5EB7">
        <w:rPr>
          <w:rFonts w:eastAsiaTheme="minorHAnsi"/>
        </w:rPr>
        <w:t xml:space="preserve">提出了基于“捷径”的边界传播启发式算法（BBPS）。在分支定界过程中，如何选择下一个进行分支的神经元是影响效率的核心。传统的 </w:t>
      </w:r>
      <w:proofErr w:type="spellStart"/>
      <w:r w:rsidRPr="006C5EB7">
        <w:rPr>
          <w:rFonts w:eastAsiaTheme="minorHAnsi"/>
        </w:rPr>
        <w:t>BaBSR</w:t>
      </w:r>
      <w:proofErr w:type="spellEnd"/>
      <w:r w:rsidRPr="006C5EB7">
        <w:rPr>
          <w:rFonts w:eastAsiaTheme="minorHAnsi"/>
        </w:rPr>
        <w:t xml:space="preserve"> 启发式算法主要针对 </w:t>
      </w:r>
      <w:proofErr w:type="spellStart"/>
      <w:r w:rsidRPr="006C5EB7">
        <w:rPr>
          <w:rFonts w:eastAsiaTheme="minorHAnsi"/>
        </w:rPr>
        <w:t>ReLU</w:t>
      </w:r>
      <w:proofErr w:type="spellEnd"/>
      <w:r w:rsidRPr="006C5EB7">
        <w:rPr>
          <w:rFonts w:eastAsiaTheme="minorHAnsi"/>
        </w:rPr>
        <w:t xml:space="preserve"> 设计。</w:t>
      </w:r>
      <w:proofErr w:type="spellStart"/>
      <w:r w:rsidRPr="006C5EB7">
        <w:rPr>
          <w:rFonts w:eastAsiaTheme="minorHAnsi"/>
        </w:rPr>
        <w:t>GenBaB</w:t>
      </w:r>
      <w:proofErr w:type="spellEnd"/>
      <w:r w:rsidRPr="006C5EB7">
        <w:rPr>
          <w:rFonts w:eastAsiaTheme="minorHAnsi"/>
        </w:rPr>
        <w:t xml:space="preserve"> 提出了Bound Propagation with Shortcuts (BBPS) 算法。该算法利用线性边界传播中的中间结果作为“捷径”，高效且准确地估计了分支后验证界限的潜在改进量。相比于传统的贪婪策略，BBPS 能更精准地预测分支对最终目标函数的影响，从而显著减少了所需的分支次数。</w:t>
      </w:r>
    </w:p>
    <w:p w14:paraId="2B9E6E9B" w14:textId="76EBFC25" w:rsidR="00E9153F" w:rsidRPr="006C5EB7" w:rsidRDefault="006C5EB7" w:rsidP="006C5EB7">
      <w:pPr>
        <w:ind w:firstLineChars="200" w:firstLine="440"/>
        <w:rPr>
          <w:rFonts w:eastAsiaTheme="minorHAnsi" w:hint="eastAsia"/>
        </w:rPr>
      </w:pPr>
      <w:r>
        <w:rPr>
          <w:rFonts w:eastAsiaTheme="minorHAnsi" w:hint="eastAsia"/>
        </w:rPr>
        <w:t>第三，</w:t>
      </w:r>
      <w:r w:rsidRPr="006C5EB7">
        <w:rPr>
          <w:rFonts w:eastAsiaTheme="minorHAnsi"/>
        </w:rPr>
        <w:t>支持多维非线性操作的验证。</w:t>
      </w:r>
      <w:proofErr w:type="spellStart"/>
      <w:r w:rsidRPr="006C5EB7">
        <w:rPr>
          <w:rFonts w:eastAsiaTheme="minorHAnsi"/>
        </w:rPr>
        <w:t>GenBaB</w:t>
      </w:r>
      <w:proofErr w:type="spellEnd"/>
      <w:r w:rsidRPr="006C5EB7">
        <w:rPr>
          <w:rFonts w:eastAsiaTheme="minorHAnsi"/>
        </w:rPr>
        <w:t xml:space="preserve"> 框架不仅限于激活函数，还支持涉及多输入节点的非线性操作（如乘法、除法）。这使得该工具能够处理 LSTM 中的门控机制（涉及乘法和 Tanh/Sigmoid 的组合）以及 Vision Transformer 中的注意力机制。在 VNN-COMP 2023 和 2024 竞赛中，基于 </w:t>
      </w:r>
      <w:proofErr w:type="spellStart"/>
      <w:r w:rsidRPr="006C5EB7">
        <w:rPr>
          <w:rFonts w:eastAsiaTheme="minorHAnsi"/>
        </w:rPr>
        <w:t>GenBaB</w:t>
      </w:r>
      <w:proofErr w:type="spellEnd"/>
      <w:r w:rsidRPr="006C5EB7">
        <w:rPr>
          <w:rFonts w:eastAsiaTheme="minorHAnsi"/>
        </w:rPr>
        <w:t xml:space="preserve"> 的求解器已被证明是处理此类复杂模型最有效的工具之一</w:t>
      </w:r>
      <w:r w:rsidR="00E74E15">
        <w:rPr>
          <w:rFonts w:eastAsiaTheme="minorHAnsi" w:hint="eastAsia"/>
        </w:rPr>
        <w:fldChar w:fldCharType="begin"/>
      </w:r>
      <w:r w:rsidR="00E74E15">
        <w:rPr>
          <w:rFonts w:eastAsiaTheme="minorHAnsi" w:hint="eastAsia"/>
        </w:rPr>
        <w:instrText xml:space="preserve"> </w:instrText>
      </w:r>
      <w:r w:rsidR="00E74E15">
        <w:rPr>
          <w:rFonts w:eastAsiaTheme="minorHAnsi"/>
        </w:rPr>
        <w:instrText>REF _Ref226192541 \r \h</w:instrText>
      </w:r>
      <w:r w:rsidR="00E74E15">
        <w:rPr>
          <w:rFonts w:eastAsiaTheme="minorHAnsi" w:hint="eastAsia"/>
        </w:rPr>
        <w:instrText xml:space="preserve">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[9]</w:t>
      </w:r>
      <w:r w:rsidR="00E74E15">
        <w:rPr>
          <w:rFonts w:eastAsiaTheme="minorHAnsi" w:hint="eastAsia"/>
        </w:rPr>
        <w:fldChar w:fldCharType="end"/>
      </w:r>
      <w:r w:rsidRPr="006C5EB7">
        <w:rPr>
          <w:rFonts w:eastAsiaTheme="minorHAnsi"/>
        </w:rPr>
        <w:t>。</w:t>
      </w:r>
    </w:p>
    <w:p w14:paraId="09170924" w14:textId="7D630028" w:rsidR="00FE163B" w:rsidRPr="006C5EB7" w:rsidRDefault="00FE163B" w:rsidP="001307F3">
      <w:pPr>
        <w:ind w:firstLineChars="200" w:firstLine="440"/>
        <w:rPr>
          <w:rFonts w:eastAsiaTheme="minorHAnsi" w:hint="eastAsia"/>
        </w:rPr>
      </w:pPr>
      <w:r w:rsidRPr="006C5EB7">
        <w:rPr>
          <w:rFonts w:eastAsiaTheme="minorHAnsi" w:hint="eastAsia"/>
        </w:rPr>
        <w:t>综上所述，以 CROWN 为核心的符号传播方法已经发展成为该领域最成熟、最通用的技术路线，为本课题研究基于 α,β-CROWN 的全连接神经网络鲁棒性验证提供了坚实的理论基础。</w:t>
      </w:r>
    </w:p>
    <w:p w14:paraId="3B60708C" w14:textId="0A9C4D24" w:rsidR="00261086" w:rsidRDefault="00261086" w:rsidP="00261086">
      <w:pPr>
        <w:pStyle w:val="a"/>
        <w:rPr>
          <w:rFonts w:hint="eastAsia"/>
        </w:rPr>
      </w:pPr>
      <w:r>
        <w:rPr>
          <w:rFonts w:hint="eastAsia"/>
        </w:rPr>
        <w:t>工具的初步搭建</w:t>
      </w:r>
    </w:p>
    <w:p w14:paraId="0073C4C7" w14:textId="65C7AA62" w:rsidR="00261086" w:rsidRDefault="00261086" w:rsidP="00261086">
      <w:pPr>
        <w:pStyle w:val="a0"/>
        <w:rPr>
          <w:rFonts w:hint="eastAsia"/>
        </w:rPr>
      </w:pPr>
      <w:r>
        <w:rPr>
          <w:rFonts w:hint="eastAsia"/>
        </w:rPr>
        <w:t>环境搭建</w:t>
      </w:r>
    </w:p>
    <w:p w14:paraId="11248A78" w14:textId="2B5BAF0F" w:rsidR="00261086" w:rsidRDefault="00261086" w:rsidP="004551D2">
      <w:pPr>
        <w:ind w:firstLineChars="200" w:firstLine="440"/>
        <w:rPr>
          <w:rFonts w:hint="eastAsia"/>
        </w:rPr>
      </w:pPr>
      <w:r>
        <w:rPr>
          <w:rFonts w:hint="eastAsia"/>
        </w:rPr>
        <w:t>使用</w:t>
      </w:r>
      <w:r w:rsidRPr="00BF1649">
        <w:rPr>
          <w:rFonts w:eastAsiaTheme="minorHAnsi" w:hint="eastAsia"/>
        </w:rPr>
        <w:t>α,β-CROWN</w:t>
      </w:r>
      <w:r>
        <w:rPr>
          <w:rFonts w:hint="eastAsia"/>
        </w:rPr>
        <w:t>工具包</w:t>
      </w:r>
      <w:r w:rsidRPr="00261086">
        <w:rPr>
          <w:rFonts w:hint="eastAsia"/>
        </w:rPr>
        <w:t>需要</w:t>
      </w:r>
      <w:r w:rsidRPr="00261086">
        <w:rPr>
          <w:rFonts w:hint="eastAsia"/>
        </w:rPr>
        <w:t>python</w:t>
      </w:r>
      <w:r w:rsidRPr="00261086">
        <w:rPr>
          <w:rFonts w:hint="eastAsia"/>
        </w:rPr>
        <w:t>运行环境</w:t>
      </w:r>
      <w:r>
        <w:rPr>
          <w:rFonts w:hint="eastAsia"/>
        </w:rPr>
        <w:t>（</w:t>
      </w:r>
      <w:r w:rsidRPr="00261086">
        <w:t>Python 3.11</w:t>
      </w:r>
      <w:r>
        <w:rPr>
          <w:rFonts w:hint="eastAsia"/>
        </w:rPr>
        <w:t>）和</w:t>
      </w:r>
      <w:proofErr w:type="spellStart"/>
      <w:r>
        <w:rPr>
          <w:rFonts w:hint="eastAsia"/>
        </w:rPr>
        <w:t>PyTouch</w:t>
      </w:r>
      <w:proofErr w:type="spellEnd"/>
      <w:r>
        <w:rPr>
          <w:rFonts w:hint="eastAsia"/>
        </w:rPr>
        <w:t>环境（</w:t>
      </w:r>
      <w:proofErr w:type="spellStart"/>
      <w:r w:rsidRPr="00261086">
        <w:t>PyTorch</w:t>
      </w:r>
      <w:proofErr w:type="spellEnd"/>
      <w:r w:rsidRPr="00261086">
        <w:t xml:space="preserve"> 2.8.0</w:t>
      </w:r>
      <w:r>
        <w:rPr>
          <w:rFonts w:hint="eastAsia"/>
        </w:rPr>
        <w:t>）。通过</w:t>
      </w:r>
      <w:proofErr w:type="spellStart"/>
      <w:r w:rsidRPr="00261086">
        <w:rPr>
          <w:rFonts w:hint="eastAsia"/>
        </w:rPr>
        <w:t>conda</w:t>
      </w:r>
      <w:proofErr w:type="spellEnd"/>
      <w:r w:rsidRPr="00261086">
        <w:rPr>
          <w:rFonts w:hint="eastAsia"/>
        </w:rPr>
        <w:t>包管理器（</w:t>
      </w:r>
      <w:r w:rsidRPr="00261086">
        <w:rPr>
          <w:rFonts w:hint="eastAsia"/>
        </w:rPr>
        <w:t>Linux</w:t>
      </w:r>
      <w:r w:rsidRPr="00261086">
        <w:rPr>
          <w:rFonts w:hint="eastAsia"/>
        </w:rPr>
        <w:t>环境）或者</w:t>
      </w:r>
      <w:r w:rsidRPr="00261086">
        <w:rPr>
          <w:rFonts w:hint="eastAsia"/>
        </w:rPr>
        <w:t xml:space="preserve"> pip</w:t>
      </w:r>
      <w:r w:rsidRPr="00261086">
        <w:rPr>
          <w:rFonts w:hint="eastAsia"/>
        </w:rPr>
        <w:t>包管理器（</w:t>
      </w:r>
      <w:r w:rsidRPr="00261086">
        <w:rPr>
          <w:rFonts w:hint="eastAsia"/>
        </w:rPr>
        <w:t>window</w:t>
      </w:r>
      <w:r w:rsidRPr="00261086">
        <w:rPr>
          <w:rFonts w:hint="eastAsia"/>
        </w:rPr>
        <w:t>）</w:t>
      </w:r>
      <w:r>
        <w:rPr>
          <w:rFonts w:hint="eastAsia"/>
        </w:rPr>
        <w:t>可以方便快捷地安装。</w:t>
      </w:r>
    </w:p>
    <w:p w14:paraId="344D6D9E" w14:textId="19731E4B" w:rsidR="00261086" w:rsidRDefault="00261086" w:rsidP="00261086">
      <w:pPr>
        <w:pStyle w:val="a0"/>
        <w:rPr>
          <w:rFonts w:hint="eastAsia"/>
        </w:rPr>
      </w:pPr>
      <w:r>
        <w:rPr>
          <w:rFonts w:hint="eastAsia"/>
        </w:rPr>
        <w:t>工具部署</w:t>
      </w:r>
    </w:p>
    <w:p w14:paraId="681AB8B6" w14:textId="522DFC67" w:rsidR="00261086" w:rsidRPr="00261086" w:rsidRDefault="00261086" w:rsidP="004551D2">
      <w:pPr>
        <w:ind w:firstLineChars="200" w:firstLine="440"/>
        <w:rPr>
          <w:rFonts w:hint="eastAsia"/>
        </w:rPr>
      </w:pPr>
      <w:r>
        <w:rPr>
          <w:rFonts w:hint="eastAsia"/>
        </w:rPr>
        <w:lastRenderedPageBreak/>
        <w:t>我们已经成功在</w:t>
      </w:r>
      <w:r>
        <w:rPr>
          <w:rFonts w:hint="eastAsia"/>
        </w:rPr>
        <w:t>Windows</w:t>
      </w:r>
      <w:r>
        <w:rPr>
          <w:rFonts w:hint="eastAsia"/>
        </w:rPr>
        <w:t>上安装了最新版的</w:t>
      </w:r>
      <w:r w:rsidRPr="00BF1649">
        <w:rPr>
          <w:rFonts w:eastAsiaTheme="minorHAnsi" w:hint="eastAsia"/>
        </w:rPr>
        <w:t>α,β-CROWN</w:t>
      </w:r>
      <w:r>
        <w:rPr>
          <w:rFonts w:hint="eastAsia"/>
        </w:rPr>
        <w:t>，并使用</w:t>
      </w:r>
      <w:r>
        <w:rPr>
          <w:rFonts w:hint="eastAsia"/>
        </w:rPr>
        <w:t>pip</w:t>
      </w:r>
      <w:r>
        <w:rPr>
          <w:rFonts w:hint="eastAsia"/>
        </w:rPr>
        <w:t>安装了依赖。</w:t>
      </w:r>
    </w:p>
    <w:p w14:paraId="5B62249C" w14:textId="6B172BC6" w:rsidR="00261086" w:rsidRDefault="00261086" w:rsidP="00261086">
      <w:pPr>
        <w:pStyle w:val="a0"/>
        <w:rPr>
          <w:rFonts w:hint="eastAsia"/>
        </w:rPr>
      </w:pPr>
      <w:r>
        <w:rPr>
          <w:rFonts w:hint="eastAsia"/>
        </w:rPr>
        <w:t>测试运行</w:t>
      </w:r>
    </w:p>
    <w:p w14:paraId="2A310B7C" w14:textId="767C1759" w:rsidR="008E76D2" w:rsidRDefault="00261086" w:rsidP="004551D2">
      <w:pPr>
        <w:ind w:firstLineChars="200" w:firstLine="440"/>
        <w:rPr>
          <w:rFonts w:hint="eastAsia"/>
        </w:rPr>
      </w:pPr>
      <w:r w:rsidRPr="00BF1649">
        <w:rPr>
          <w:rFonts w:eastAsiaTheme="minorHAnsi" w:hint="eastAsia"/>
        </w:rPr>
        <w:t>α,β-CROWN</w:t>
      </w:r>
      <w:proofErr w:type="gramStart"/>
      <w:r w:rsidRPr="00261086">
        <w:t>验证器</w:t>
      </w:r>
      <w:proofErr w:type="gramEnd"/>
      <w:r w:rsidRPr="00261086">
        <w:t>可以通过</w:t>
      </w:r>
      <w:r>
        <w:fldChar w:fldCharType="begin"/>
      </w:r>
      <w:r>
        <w:instrText>HYPERLINK "https://github.com/Verified-Intelligence/alpha-beta-CROWN/blob/main/complete_verifier/docs/abcrown_api.md"</w:instrText>
      </w:r>
      <w:r>
        <w:fldChar w:fldCharType="separate"/>
      </w:r>
      <w:r w:rsidRPr="00261086">
        <w:t>新的</w:t>
      </w:r>
      <w:r w:rsidRPr="00261086">
        <w:t xml:space="preserve"> Python API</w:t>
      </w:r>
      <w:r>
        <w:fldChar w:fldCharType="end"/>
      </w:r>
      <w:r w:rsidRPr="00261086">
        <w:t> </w:t>
      </w:r>
      <w:r w:rsidRPr="00261086">
        <w:t>或</w:t>
      </w:r>
      <w:r w:rsidRPr="00261086">
        <w:t xml:space="preserve"> </w:t>
      </w:r>
      <w:r w:rsidRPr="00261086">
        <w:t>带有配置文件的命令行界面。</w:t>
      </w:r>
      <w:r>
        <w:rPr>
          <w:rFonts w:hint="eastAsia"/>
        </w:rPr>
        <w:t>我们使用命令行工具进行了初步测试，对官方教程示例中的</w:t>
      </w:r>
      <w:r w:rsidRPr="00261086">
        <w:t xml:space="preserve">CIFAR-10 </w:t>
      </w:r>
      <w:proofErr w:type="spellStart"/>
      <w:r w:rsidRPr="00261086">
        <w:t>ResNet</w:t>
      </w:r>
      <w:proofErr w:type="spellEnd"/>
      <w:r w:rsidRPr="00261086">
        <w:t>网络</w:t>
      </w:r>
      <w:r>
        <w:rPr>
          <w:rFonts w:hint="eastAsia"/>
        </w:rPr>
        <w:t>在不同扰动半径下进行了鲁棒性测试。</w:t>
      </w:r>
    </w:p>
    <w:p w14:paraId="279820B2" w14:textId="551FDED4" w:rsidR="008E76D2" w:rsidRPr="008E76D2" w:rsidRDefault="008E76D2" w:rsidP="00D43F18">
      <w:pPr>
        <w:outlineLvl w:val="2"/>
        <w:rPr>
          <w:rFonts w:hint="eastAsia"/>
          <w:b/>
          <w:bCs/>
        </w:rPr>
      </w:pPr>
      <w:r w:rsidRPr="008E76D2">
        <w:rPr>
          <w:rFonts w:hint="eastAsia"/>
          <w:b/>
          <w:bCs/>
        </w:rPr>
        <w:t>测试结果</w:t>
      </w:r>
      <w:r w:rsidRPr="008E76D2">
        <w:rPr>
          <w:rFonts w:hint="eastAsia"/>
          <w:b/>
          <w:bCs/>
        </w:rPr>
        <w:t>1</w:t>
      </w:r>
      <w:r w:rsidRPr="008E76D2">
        <w:rPr>
          <w:rFonts w:hint="eastAsia"/>
          <w:b/>
          <w:bCs/>
        </w:rPr>
        <w:t>：</w:t>
      </w:r>
    </w:p>
    <w:p w14:paraId="7A98E760" w14:textId="1057C7C9" w:rsidR="00261086" w:rsidRPr="008E76D2"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w:t>
      </w:r>
      <w:r w:rsidR="00261086" w:rsidRPr="008E76D2">
        <w:rPr>
          <w:rFonts w:cstheme="minorBidi" w:hint="eastAsia"/>
          <w:kern w:val="2"/>
          <w:sz w:val="22"/>
          <w14:ligatures w14:val="standardContextual"/>
        </w:rPr>
        <w:t>：每次测试</w:t>
      </w:r>
      <w:r w:rsidR="00261086" w:rsidRPr="008E76D2">
        <w:rPr>
          <w:rFonts w:cstheme="minorBidi" w:hint="eastAsia"/>
          <w:kern w:val="2"/>
          <w:sz w:val="22"/>
          <w14:ligatures w14:val="standardContextual"/>
        </w:rPr>
        <w:t>50</w:t>
      </w:r>
      <w:r w:rsidR="00261086" w:rsidRPr="008E76D2">
        <w:rPr>
          <w:rFonts w:cstheme="minorBidi" w:hint="eastAsia"/>
          <w:kern w:val="2"/>
          <w:sz w:val="22"/>
          <w14:ligatures w14:val="standardContextual"/>
        </w:rPr>
        <w:t>个样例</w:t>
      </w:r>
    </w:p>
    <w:p w14:paraId="56F143D0" w14:textId="1A60CFFE" w:rsidR="00261086"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00261086" w:rsidRPr="008E76D2">
        <w:rPr>
          <w:rFonts w:cstheme="minorBidi" w:hint="eastAsia"/>
          <w:kern w:val="2"/>
          <w:sz w:val="22"/>
          <w14:ligatures w14:val="standardContextual"/>
        </w:rPr>
        <w:t>：</w:t>
      </w:r>
      <w:r w:rsidR="00261086" w:rsidRPr="008E76D2">
        <w:rPr>
          <w:rFonts w:cstheme="minorBidi" w:hint="eastAsia"/>
          <w:kern w:val="2"/>
          <w:sz w:val="22"/>
          <w14:ligatures w14:val="standardContextual"/>
        </w:rPr>
        <w:t>0.0078</w:t>
      </w:r>
    </w:p>
    <w:p w14:paraId="62AA156F" w14:textId="2A9F57F0" w:rsidR="009E4963" w:rsidRPr="008E76D2" w:rsidRDefault="009E4963"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结果：</w:t>
      </w:r>
      <w:r>
        <w:rPr>
          <w:rFonts w:cstheme="minorBidi" w:hint="eastAsia"/>
          <w:kern w:val="2"/>
          <w:sz w:val="22"/>
          <w14:ligatures w14:val="standardContextual"/>
        </w:rPr>
        <w:t>20</w:t>
      </w:r>
      <w:r>
        <w:rPr>
          <w:rFonts w:cstheme="minorBidi" w:hint="eastAsia"/>
          <w:kern w:val="2"/>
          <w:sz w:val="22"/>
          <w14:ligatures w14:val="standardContextual"/>
        </w:rPr>
        <w:t>个样本被证明鲁棒，</w:t>
      </w:r>
      <w:r>
        <w:rPr>
          <w:rFonts w:cstheme="minorBidi" w:hint="eastAsia"/>
          <w:kern w:val="2"/>
          <w:sz w:val="22"/>
          <w14:ligatures w14:val="standardContextual"/>
        </w:rPr>
        <w:t>17</w:t>
      </w:r>
      <w:r>
        <w:rPr>
          <w:rFonts w:cstheme="minorBidi" w:hint="eastAsia"/>
          <w:kern w:val="2"/>
          <w:sz w:val="22"/>
          <w14:ligatures w14:val="standardContextual"/>
        </w:rPr>
        <w:t>个样本被证明</w:t>
      </w:r>
      <w:proofErr w:type="gramStart"/>
      <w:r>
        <w:rPr>
          <w:rFonts w:cstheme="minorBidi" w:hint="eastAsia"/>
          <w:kern w:val="2"/>
          <w:sz w:val="22"/>
          <w14:ligatures w14:val="standardContextual"/>
        </w:rPr>
        <w:t>不</w:t>
      </w:r>
      <w:proofErr w:type="gramEnd"/>
      <w:r>
        <w:rPr>
          <w:rFonts w:cstheme="minorBidi" w:hint="eastAsia"/>
          <w:kern w:val="2"/>
          <w:sz w:val="22"/>
          <w14:ligatures w14:val="standardContextual"/>
        </w:rPr>
        <w:t>鲁棒，</w:t>
      </w:r>
      <w:r>
        <w:rPr>
          <w:rFonts w:cstheme="minorBidi" w:hint="eastAsia"/>
          <w:kern w:val="2"/>
          <w:sz w:val="22"/>
          <w14:ligatures w14:val="standardContextual"/>
        </w:rPr>
        <w:t>13</w:t>
      </w:r>
      <w:r>
        <w:rPr>
          <w:rFonts w:cstheme="minorBidi" w:hint="eastAsia"/>
          <w:kern w:val="2"/>
          <w:sz w:val="22"/>
          <w14:ligatures w14:val="standardContextual"/>
        </w:rPr>
        <w:t>个样本</w:t>
      </w:r>
      <w:proofErr w:type="spellStart"/>
      <w:r>
        <w:rPr>
          <w:rFonts w:cstheme="minorBidi" w:hint="eastAsia"/>
          <w:kern w:val="2"/>
          <w:sz w:val="22"/>
          <w14:ligatures w14:val="standardContextual"/>
        </w:rPr>
        <w:t>BaB</w:t>
      </w:r>
      <w:proofErr w:type="spellEnd"/>
      <w:r>
        <w:rPr>
          <w:rFonts w:cstheme="minorBidi" w:hint="eastAsia"/>
          <w:kern w:val="2"/>
          <w:sz w:val="22"/>
          <w14:ligatures w14:val="standardContextual"/>
        </w:rPr>
        <w:t>超时</w:t>
      </w:r>
    </w:p>
    <w:p w14:paraId="00C358CF" w14:textId="77777777" w:rsidR="00261086" w:rsidRDefault="00261086" w:rsidP="00261086">
      <w:pPr>
        <w:pStyle w:val="afa"/>
        <w:widowControl/>
        <w:shd w:val="clear" w:color="auto" w:fill="FFFFFF"/>
        <w:spacing w:beforeAutospacing="0" w:after="192" w:afterAutospacing="0"/>
        <w:rPr>
          <w:rFonts w:ascii="微软雅黑" w:eastAsia="微软雅黑" w:hAnsi="微软雅黑" w:cs="微软雅黑" w:hint="eastAsia"/>
          <w:b/>
          <w:bCs/>
          <w:color w:val="1F2328"/>
          <w:sz w:val="18"/>
          <w:szCs w:val="18"/>
          <w:shd w:val="clear" w:color="auto" w:fill="F6F8FA"/>
        </w:rPr>
      </w:pPr>
      <w:r>
        <w:rPr>
          <w:rFonts w:ascii="微软雅黑" w:eastAsia="微软雅黑" w:hAnsi="微软雅黑" w:cs="微软雅黑"/>
          <w:b/>
          <w:bCs/>
          <w:noProof/>
          <w:color w:val="1F2328"/>
          <w:sz w:val="18"/>
          <w:szCs w:val="18"/>
          <w:shd w:val="clear" w:color="auto" w:fill="F6F8FA"/>
        </w:rPr>
        <w:drawing>
          <wp:inline distT="0" distB="0" distL="114300" distR="114300" wp14:anchorId="05EF9A5E" wp14:editId="5401C1FE">
            <wp:extent cx="5260975" cy="1482725"/>
            <wp:effectExtent l="0" t="0" r="12065" b="10795"/>
            <wp:docPr id="1" name="图片 1" descr="屏幕截图 2026-04-01 12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4-01 124219"/>
                    <pic:cNvPicPr>
                      <a:picLocks noChangeAspect="1"/>
                    </pic:cNvPicPr>
                  </pic:nvPicPr>
                  <pic:blipFill>
                    <a:blip r:embed="rId8"/>
                    <a:stretch>
                      <a:fillRect/>
                    </a:stretch>
                  </pic:blipFill>
                  <pic:spPr>
                    <a:xfrm>
                      <a:off x="0" y="0"/>
                      <a:ext cx="5260975" cy="1482725"/>
                    </a:xfrm>
                    <a:prstGeom prst="rect">
                      <a:avLst/>
                    </a:prstGeom>
                  </pic:spPr>
                </pic:pic>
              </a:graphicData>
            </a:graphic>
          </wp:inline>
        </w:drawing>
      </w:r>
    </w:p>
    <w:p w14:paraId="41F1B03A" w14:textId="12230D48" w:rsidR="009E4963" w:rsidRPr="008E76D2" w:rsidRDefault="009E4963" w:rsidP="00D43F18">
      <w:pPr>
        <w:outlineLvl w:val="2"/>
        <w:rPr>
          <w:rFonts w:hint="eastAsia"/>
          <w:b/>
          <w:bCs/>
        </w:rPr>
      </w:pPr>
      <w:r w:rsidRPr="008E76D2">
        <w:rPr>
          <w:rFonts w:hint="eastAsia"/>
          <w:b/>
          <w:bCs/>
        </w:rPr>
        <w:t>测试结果</w:t>
      </w:r>
      <w:r>
        <w:rPr>
          <w:rFonts w:hint="eastAsia"/>
          <w:b/>
          <w:bCs/>
        </w:rPr>
        <w:t>2</w:t>
      </w:r>
      <w:r w:rsidRPr="008E76D2">
        <w:rPr>
          <w:rFonts w:hint="eastAsia"/>
          <w:b/>
          <w:bCs/>
        </w:rPr>
        <w:t>：</w:t>
      </w:r>
    </w:p>
    <w:p w14:paraId="700281E0" w14:textId="4B65930D" w:rsidR="009E4963" w:rsidRPr="008E76D2" w:rsidRDefault="009E4963" w:rsidP="009E4963">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样本数量：每次测试</w:t>
      </w:r>
      <w:r>
        <w:rPr>
          <w:rFonts w:cstheme="minorBidi" w:hint="eastAsia"/>
          <w:kern w:val="2"/>
          <w:sz w:val="22"/>
          <w14:ligatures w14:val="standardContextual"/>
        </w:rPr>
        <w:t>10</w:t>
      </w:r>
      <w:r w:rsidRPr="008E76D2">
        <w:rPr>
          <w:rFonts w:cstheme="minorBidi" w:hint="eastAsia"/>
          <w:kern w:val="2"/>
          <w:sz w:val="22"/>
          <w14:ligatures w14:val="standardContextual"/>
        </w:rPr>
        <w:t>0</w:t>
      </w:r>
      <w:r w:rsidRPr="008E76D2">
        <w:rPr>
          <w:rFonts w:cstheme="minorBidi" w:hint="eastAsia"/>
          <w:kern w:val="2"/>
          <w:sz w:val="22"/>
          <w14:ligatures w14:val="standardContextual"/>
        </w:rPr>
        <w:t>个样例</w:t>
      </w:r>
    </w:p>
    <w:p w14:paraId="2B3D624A" w14:textId="77777777" w:rsidR="009E4963" w:rsidRDefault="009E4963" w:rsidP="009E4963">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Pr="008E76D2">
        <w:rPr>
          <w:rFonts w:cstheme="minorBidi" w:hint="eastAsia"/>
          <w:kern w:val="2"/>
          <w:sz w:val="22"/>
          <w14:ligatures w14:val="standardContextual"/>
        </w:rPr>
        <w:t>：</w:t>
      </w:r>
      <w:r w:rsidRPr="008E76D2">
        <w:rPr>
          <w:rFonts w:cstheme="minorBidi" w:hint="eastAsia"/>
          <w:kern w:val="2"/>
          <w:sz w:val="22"/>
          <w14:ligatures w14:val="standardContextual"/>
        </w:rPr>
        <w:t>0.0078</w:t>
      </w:r>
    </w:p>
    <w:p w14:paraId="0D39FD8A" w14:textId="3A96E336" w:rsidR="009E4963" w:rsidRDefault="009E4963"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结果：</w:t>
      </w:r>
      <w:r>
        <w:rPr>
          <w:rFonts w:cstheme="minorBidi" w:hint="eastAsia"/>
          <w:kern w:val="2"/>
          <w:sz w:val="22"/>
          <w14:ligatures w14:val="standardContextual"/>
        </w:rPr>
        <w:t>50</w:t>
      </w:r>
      <w:r>
        <w:rPr>
          <w:rFonts w:cstheme="minorBidi" w:hint="eastAsia"/>
          <w:kern w:val="2"/>
          <w:sz w:val="22"/>
          <w14:ligatures w14:val="standardContextual"/>
        </w:rPr>
        <w:t>个样本被证明鲁棒，</w:t>
      </w:r>
      <w:r>
        <w:rPr>
          <w:rFonts w:cstheme="minorBidi" w:hint="eastAsia"/>
          <w:kern w:val="2"/>
          <w:sz w:val="22"/>
          <w14:ligatures w14:val="standardContextual"/>
        </w:rPr>
        <w:t>40</w:t>
      </w:r>
      <w:r>
        <w:rPr>
          <w:rFonts w:cstheme="minorBidi" w:hint="eastAsia"/>
          <w:kern w:val="2"/>
          <w:sz w:val="22"/>
          <w14:ligatures w14:val="standardContextual"/>
        </w:rPr>
        <w:t>个样本被证明</w:t>
      </w:r>
      <w:proofErr w:type="gramStart"/>
      <w:r>
        <w:rPr>
          <w:rFonts w:cstheme="minorBidi" w:hint="eastAsia"/>
          <w:kern w:val="2"/>
          <w:sz w:val="22"/>
          <w14:ligatures w14:val="standardContextual"/>
        </w:rPr>
        <w:t>不</w:t>
      </w:r>
      <w:proofErr w:type="gramEnd"/>
      <w:r>
        <w:rPr>
          <w:rFonts w:cstheme="minorBidi" w:hint="eastAsia"/>
          <w:kern w:val="2"/>
          <w:sz w:val="22"/>
          <w14:ligatures w14:val="standardContextual"/>
        </w:rPr>
        <w:t>鲁棒，</w:t>
      </w:r>
      <w:r>
        <w:rPr>
          <w:rFonts w:cstheme="minorBidi" w:hint="eastAsia"/>
          <w:kern w:val="2"/>
          <w:sz w:val="22"/>
          <w14:ligatures w14:val="standardContextual"/>
        </w:rPr>
        <w:t>10</w:t>
      </w:r>
      <w:r>
        <w:rPr>
          <w:rFonts w:cstheme="minorBidi" w:hint="eastAsia"/>
          <w:kern w:val="2"/>
          <w:sz w:val="22"/>
          <w14:ligatures w14:val="standardContextual"/>
        </w:rPr>
        <w:t>个样本</w:t>
      </w:r>
      <w:proofErr w:type="spellStart"/>
      <w:r>
        <w:rPr>
          <w:rFonts w:cstheme="minorBidi" w:hint="eastAsia"/>
          <w:kern w:val="2"/>
          <w:sz w:val="22"/>
          <w14:ligatures w14:val="standardContextual"/>
        </w:rPr>
        <w:t>BaB</w:t>
      </w:r>
      <w:proofErr w:type="spellEnd"/>
      <w:r>
        <w:rPr>
          <w:rFonts w:cstheme="minorBidi" w:hint="eastAsia"/>
          <w:kern w:val="2"/>
          <w:sz w:val="22"/>
          <w14:ligatures w14:val="standardContextual"/>
        </w:rPr>
        <w:t>超时</w:t>
      </w:r>
    </w:p>
    <w:p w14:paraId="7DD89B14" w14:textId="5329644D" w:rsidR="009E4963" w:rsidRPr="009E4963" w:rsidRDefault="009E4963" w:rsidP="009E4963">
      <w:pPr>
        <w:pStyle w:val="afa"/>
        <w:shd w:val="clear" w:color="auto" w:fill="FFFFFF"/>
        <w:spacing w:beforeAutospacing="0" w:after="192" w:afterAutospacing="0"/>
        <w:rPr>
          <w:rFonts w:hint="eastAsia"/>
        </w:rPr>
      </w:pPr>
      <w:r w:rsidRPr="009E4963">
        <w:rPr>
          <w:noProof/>
        </w:rPr>
        <w:drawing>
          <wp:inline distT="0" distB="0" distL="0" distR="0" wp14:anchorId="75F9AFCB" wp14:editId="787BF985">
            <wp:extent cx="5274310" cy="1141730"/>
            <wp:effectExtent l="0" t="0" r="2540" b="1270"/>
            <wp:docPr id="1777664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4621" name=""/>
                    <pic:cNvPicPr/>
                  </pic:nvPicPr>
                  <pic:blipFill>
                    <a:blip r:embed="rId9"/>
                    <a:stretch>
                      <a:fillRect/>
                    </a:stretch>
                  </pic:blipFill>
                  <pic:spPr>
                    <a:xfrm>
                      <a:off x="0" y="0"/>
                      <a:ext cx="5274310" cy="1141730"/>
                    </a:xfrm>
                    <a:prstGeom prst="rect">
                      <a:avLst/>
                    </a:prstGeom>
                  </pic:spPr>
                </pic:pic>
              </a:graphicData>
            </a:graphic>
          </wp:inline>
        </w:drawing>
      </w:r>
    </w:p>
    <w:p w14:paraId="1A54C521" w14:textId="0B0B711D" w:rsidR="008E76D2" w:rsidRPr="008E76D2" w:rsidRDefault="008E76D2" w:rsidP="00D43F18">
      <w:pPr>
        <w:pStyle w:val="afa"/>
        <w:widowControl/>
        <w:shd w:val="clear" w:color="auto" w:fill="FFFFFF"/>
        <w:spacing w:beforeAutospacing="0" w:after="192" w:afterAutospacing="0"/>
        <w:outlineLvl w:val="2"/>
        <w:rPr>
          <w:rFonts w:cstheme="minorBidi" w:hint="eastAsia"/>
          <w:b/>
          <w:bCs/>
          <w:kern w:val="2"/>
          <w:sz w:val="22"/>
          <w14:ligatures w14:val="standardContextual"/>
        </w:rPr>
      </w:pPr>
      <w:r w:rsidRPr="008E76D2">
        <w:rPr>
          <w:rFonts w:cstheme="minorBidi" w:hint="eastAsia"/>
          <w:b/>
          <w:bCs/>
          <w:kern w:val="2"/>
          <w:sz w:val="22"/>
          <w14:ligatures w14:val="standardContextual"/>
        </w:rPr>
        <w:t>测试结果</w:t>
      </w:r>
      <w:r w:rsidR="009E4963">
        <w:rPr>
          <w:rFonts w:cstheme="minorBidi" w:hint="eastAsia"/>
          <w:b/>
          <w:bCs/>
          <w:kern w:val="2"/>
          <w:sz w:val="22"/>
          <w14:ligatures w14:val="standardContextual"/>
        </w:rPr>
        <w:t>3</w:t>
      </w:r>
      <w:r w:rsidRPr="008E76D2">
        <w:rPr>
          <w:rFonts w:cstheme="minorBidi" w:hint="eastAsia"/>
          <w:b/>
          <w:bCs/>
          <w:kern w:val="2"/>
          <w:sz w:val="22"/>
          <w14:ligatures w14:val="standardContextual"/>
        </w:rPr>
        <w:t>：</w:t>
      </w:r>
    </w:p>
    <w:p w14:paraId="6132B34C" w14:textId="5D006A98" w:rsidR="00261086" w:rsidRPr="008E76D2"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样本数量：每次测试</w:t>
      </w:r>
      <w:r w:rsidRPr="008E76D2">
        <w:rPr>
          <w:rFonts w:cstheme="minorBidi" w:hint="eastAsia"/>
          <w:kern w:val="2"/>
          <w:sz w:val="22"/>
          <w14:ligatures w14:val="standardContextual"/>
        </w:rPr>
        <w:t>50</w:t>
      </w:r>
      <w:r w:rsidRPr="008E76D2">
        <w:rPr>
          <w:rFonts w:cstheme="minorBidi" w:hint="eastAsia"/>
          <w:kern w:val="2"/>
          <w:sz w:val="22"/>
          <w14:ligatures w14:val="standardContextual"/>
        </w:rPr>
        <w:t>个样例</w:t>
      </w:r>
    </w:p>
    <w:p w14:paraId="711549FE" w14:textId="66E78D0E" w:rsidR="00261086"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00261086" w:rsidRPr="008E76D2">
        <w:rPr>
          <w:rFonts w:cstheme="minorBidi" w:hint="eastAsia"/>
          <w:kern w:val="2"/>
          <w:sz w:val="22"/>
          <w14:ligatures w14:val="standardContextual"/>
        </w:rPr>
        <w:t>：</w:t>
      </w:r>
      <w:r w:rsidR="00261086" w:rsidRPr="008E76D2">
        <w:rPr>
          <w:rFonts w:cstheme="minorBidi" w:hint="eastAsia"/>
          <w:kern w:val="2"/>
          <w:sz w:val="22"/>
          <w14:ligatures w14:val="standardContextual"/>
        </w:rPr>
        <w:t>0.01</w:t>
      </w:r>
    </w:p>
    <w:p w14:paraId="3A7A0455" w14:textId="5E873654" w:rsidR="00483104" w:rsidRPr="00483104" w:rsidRDefault="00483104"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结果：</w:t>
      </w:r>
      <w:r>
        <w:rPr>
          <w:rFonts w:cstheme="minorBidi" w:hint="eastAsia"/>
          <w:kern w:val="2"/>
          <w:sz w:val="22"/>
          <w14:ligatures w14:val="standardContextual"/>
        </w:rPr>
        <w:t>0</w:t>
      </w:r>
      <w:r>
        <w:rPr>
          <w:rFonts w:cstheme="minorBidi" w:hint="eastAsia"/>
          <w:kern w:val="2"/>
          <w:sz w:val="22"/>
          <w14:ligatures w14:val="standardContextual"/>
        </w:rPr>
        <w:t>个样本被证明鲁棒，</w:t>
      </w:r>
      <w:r>
        <w:rPr>
          <w:rFonts w:cstheme="minorBidi" w:hint="eastAsia"/>
          <w:kern w:val="2"/>
          <w:sz w:val="22"/>
          <w14:ligatures w14:val="standardContextual"/>
        </w:rPr>
        <w:t>50</w:t>
      </w:r>
      <w:r>
        <w:rPr>
          <w:rFonts w:cstheme="minorBidi" w:hint="eastAsia"/>
          <w:kern w:val="2"/>
          <w:sz w:val="22"/>
          <w14:ligatures w14:val="standardContextual"/>
        </w:rPr>
        <w:t>个样本被证明</w:t>
      </w:r>
      <w:proofErr w:type="gramStart"/>
      <w:r>
        <w:rPr>
          <w:rFonts w:cstheme="minorBidi" w:hint="eastAsia"/>
          <w:kern w:val="2"/>
          <w:sz w:val="22"/>
          <w14:ligatures w14:val="standardContextual"/>
        </w:rPr>
        <w:t>不</w:t>
      </w:r>
      <w:proofErr w:type="gramEnd"/>
      <w:r>
        <w:rPr>
          <w:rFonts w:cstheme="minorBidi" w:hint="eastAsia"/>
          <w:kern w:val="2"/>
          <w:sz w:val="22"/>
          <w14:ligatures w14:val="standardContextual"/>
        </w:rPr>
        <w:t>鲁棒，</w:t>
      </w:r>
      <w:r>
        <w:rPr>
          <w:rFonts w:cstheme="minorBidi" w:hint="eastAsia"/>
          <w:kern w:val="2"/>
          <w:sz w:val="22"/>
          <w14:ligatures w14:val="standardContextual"/>
        </w:rPr>
        <w:t>0</w:t>
      </w:r>
      <w:r>
        <w:rPr>
          <w:rFonts w:cstheme="minorBidi" w:hint="eastAsia"/>
          <w:kern w:val="2"/>
          <w:sz w:val="22"/>
          <w14:ligatures w14:val="standardContextual"/>
        </w:rPr>
        <w:t>个样本</w:t>
      </w:r>
      <w:proofErr w:type="spellStart"/>
      <w:r>
        <w:rPr>
          <w:rFonts w:cstheme="minorBidi" w:hint="eastAsia"/>
          <w:kern w:val="2"/>
          <w:sz w:val="22"/>
          <w14:ligatures w14:val="standardContextual"/>
        </w:rPr>
        <w:t>BaB</w:t>
      </w:r>
      <w:proofErr w:type="spellEnd"/>
      <w:r>
        <w:rPr>
          <w:rFonts w:cstheme="minorBidi" w:hint="eastAsia"/>
          <w:kern w:val="2"/>
          <w:sz w:val="22"/>
          <w14:ligatures w14:val="standardContextual"/>
        </w:rPr>
        <w:t>超时（所有样本未通过</w:t>
      </w:r>
      <w:r>
        <w:rPr>
          <w:rFonts w:cstheme="minorBidi" w:hint="eastAsia"/>
          <w:kern w:val="2"/>
          <w:sz w:val="22"/>
          <w14:ligatures w14:val="standardContextual"/>
        </w:rPr>
        <w:t>PGD</w:t>
      </w:r>
      <w:r>
        <w:rPr>
          <w:rFonts w:cstheme="minorBidi" w:hint="eastAsia"/>
          <w:kern w:val="2"/>
          <w:sz w:val="22"/>
          <w14:ligatures w14:val="standardContextual"/>
        </w:rPr>
        <w:t>攻击检测）</w:t>
      </w:r>
    </w:p>
    <w:p w14:paraId="246CBCEF" w14:textId="4397968D" w:rsidR="00261086" w:rsidRPr="000F425A" w:rsidRDefault="00261086" w:rsidP="000F425A">
      <w:pPr>
        <w:pStyle w:val="afa"/>
        <w:widowControl/>
        <w:shd w:val="clear" w:color="auto" w:fill="FFFFFF"/>
        <w:spacing w:beforeAutospacing="0" w:after="192" w:afterAutospacing="0"/>
        <w:rPr>
          <w:rFonts w:ascii="微软雅黑" w:eastAsia="微软雅黑" w:hAnsi="微软雅黑" w:cs="微软雅黑" w:hint="eastAsia"/>
          <w:b/>
          <w:bCs/>
          <w:color w:val="1F2328"/>
          <w:sz w:val="18"/>
          <w:szCs w:val="18"/>
          <w:shd w:val="clear" w:color="auto" w:fill="F6F8FA"/>
        </w:rPr>
      </w:pPr>
      <w:r>
        <w:rPr>
          <w:rFonts w:ascii="微软雅黑" w:eastAsia="微软雅黑" w:hAnsi="微软雅黑" w:cs="微软雅黑"/>
          <w:b/>
          <w:bCs/>
          <w:noProof/>
          <w:color w:val="1F2328"/>
          <w:sz w:val="18"/>
          <w:szCs w:val="18"/>
          <w:shd w:val="clear" w:color="auto" w:fill="F6F8FA"/>
        </w:rPr>
        <w:lastRenderedPageBreak/>
        <w:drawing>
          <wp:inline distT="0" distB="0" distL="114300" distR="114300" wp14:anchorId="627C0FCD" wp14:editId="4C772634">
            <wp:extent cx="5264150" cy="1346835"/>
            <wp:effectExtent l="0" t="0" r="8890" b="9525"/>
            <wp:docPr id="2" name="图片 2" descr="屏幕截图 2026-04-01 13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4-01 131414"/>
                    <pic:cNvPicPr>
                      <a:picLocks noChangeAspect="1"/>
                    </pic:cNvPicPr>
                  </pic:nvPicPr>
                  <pic:blipFill>
                    <a:blip r:embed="rId10"/>
                    <a:stretch>
                      <a:fillRect/>
                    </a:stretch>
                  </pic:blipFill>
                  <pic:spPr>
                    <a:xfrm>
                      <a:off x="0" y="0"/>
                      <a:ext cx="5264150" cy="1346835"/>
                    </a:xfrm>
                    <a:prstGeom prst="rect">
                      <a:avLst/>
                    </a:prstGeom>
                  </pic:spPr>
                </pic:pic>
              </a:graphicData>
            </a:graphic>
          </wp:inline>
        </w:drawing>
      </w:r>
    </w:p>
    <w:p w14:paraId="1596F96F" w14:textId="4F6FD77C" w:rsidR="00261086" w:rsidRDefault="00261086" w:rsidP="00261086">
      <w:pPr>
        <w:pStyle w:val="a"/>
        <w:rPr>
          <w:rFonts w:hint="eastAsia"/>
        </w:rPr>
      </w:pPr>
      <w:r w:rsidRPr="00261086">
        <w:rPr>
          <w:rFonts w:hint="eastAsia"/>
        </w:rPr>
        <w:t>进度安排与预期成效</w:t>
      </w:r>
    </w:p>
    <w:p w14:paraId="2527F8E3" w14:textId="77777777" w:rsidR="00BD42FE" w:rsidRDefault="00EB4EED" w:rsidP="00BD42FE">
      <w:pPr>
        <w:pStyle w:val="a0"/>
        <w:rPr>
          <w:rFonts w:hint="eastAsia"/>
        </w:rPr>
      </w:pPr>
      <w:r>
        <w:rPr>
          <w:rFonts w:hint="eastAsia"/>
        </w:rPr>
        <w:t>改进思路</w:t>
      </w:r>
    </w:p>
    <w:p w14:paraId="0FA09951" w14:textId="30DA2815" w:rsidR="00BD42FE" w:rsidRDefault="00BD42FE" w:rsidP="004551D2">
      <w:pPr>
        <w:ind w:firstLineChars="200" w:firstLine="440"/>
        <w:rPr>
          <w:rFonts w:hint="eastAsia"/>
        </w:rPr>
      </w:pPr>
      <w:r w:rsidRPr="00700E72">
        <w:rPr>
          <w:rFonts w:eastAsiaTheme="minorHAnsi" w:hint="eastAsia"/>
        </w:rPr>
        <w:t>αβ-CROWN</w:t>
      </w:r>
      <w:r w:rsidRPr="00BD42FE">
        <w:rPr>
          <w:rFonts w:hint="eastAsia"/>
        </w:rPr>
        <w:t>作为当前神经网络鲁棒性验证领域的最先进技术（</w:t>
      </w:r>
      <w:r w:rsidRPr="00BD42FE">
        <w:rPr>
          <w:rFonts w:hint="eastAsia"/>
        </w:rPr>
        <w:t>SOTA</w:t>
      </w:r>
      <w:r w:rsidRPr="00BD42FE">
        <w:rPr>
          <w:rFonts w:hint="eastAsia"/>
        </w:rPr>
        <w:t>），其底层原理算法（基于</w:t>
      </w:r>
      <w:proofErr w:type="gramStart"/>
      <w:r w:rsidRPr="00BD42FE">
        <w:rPr>
          <w:rFonts w:hint="eastAsia"/>
        </w:rPr>
        <w:t>凸</w:t>
      </w:r>
      <w:proofErr w:type="gramEnd"/>
      <w:r w:rsidRPr="00BD42FE">
        <w:rPr>
          <w:rFonts w:hint="eastAsia"/>
        </w:rPr>
        <w:t>优化与线性松弛的分支定界框架，结合区间传播与神经元级细化技术）已发展至成熟阶段。在验证效率、验证完备性（即理论上保证找到给定扰动范围内的最差输出）以及模型通用性（支持各类常见神经网络结构和激活函数）上，</w:t>
      </w:r>
      <w:r w:rsidRPr="00700E72">
        <w:rPr>
          <w:rFonts w:eastAsiaTheme="minorHAnsi" w:hint="eastAsia"/>
        </w:rPr>
        <w:t>αβ-CROWN</w:t>
      </w:r>
      <w:r w:rsidRPr="00BD42FE">
        <w:rPr>
          <w:rFonts w:hint="eastAsia"/>
        </w:rPr>
        <w:t>均展现出卓越性能。因此，在改进方面，我们小组决定从基于</w:t>
      </w:r>
      <w:r w:rsidRPr="00700E72">
        <w:rPr>
          <w:rFonts w:eastAsiaTheme="minorHAnsi" w:hint="eastAsia"/>
        </w:rPr>
        <w:t>αβ-CROWN</w:t>
      </w:r>
      <w:r w:rsidRPr="00BD42FE">
        <w:rPr>
          <w:rFonts w:hint="eastAsia"/>
        </w:rPr>
        <w:t>的鲁棒性训练（</w:t>
      </w:r>
      <w:r w:rsidRPr="00700E72">
        <w:rPr>
          <w:rFonts w:eastAsiaTheme="minorHAnsi" w:hint="eastAsia"/>
        </w:rPr>
        <w:t>αβ-CROWN-based Training</w:t>
      </w:r>
      <w:r w:rsidRPr="00BD42FE">
        <w:rPr>
          <w:rFonts w:hint="eastAsia"/>
        </w:rPr>
        <w:t>）方向切入，</w:t>
      </w:r>
      <w:r w:rsidR="008D136A" w:rsidRPr="008D136A">
        <w:t>通过调用</w:t>
      </w:r>
      <w:r w:rsidR="008D136A" w:rsidRPr="008D136A">
        <w:t xml:space="preserve"> αβ-CROWN</w:t>
      </w:r>
      <w:r w:rsidR="008D136A">
        <w:rPr>
          <w:rFonts w:hint="eastAsia"/>
        </w:rPr>
        <w:t>的</w:t>
      </w:r>
      <w:r w:rsidR="008D136A" w:rsidRPr="008D136A">
        <w:t xml:space="preserve">Python </w:t>
      </w:r>
      <w:r w:rsidR="008D136A" w:rsidRPr="008D136A">
        <w:t>接口，将其边界计算过程嵌入（</w:t>
      </w:r>
      <w:r w:rsidR="008D136A" w:rsidRPr="008D136A">
        <w:t>Embed</w:t>
      </w:r>
      <w:r w:rsidR="008D136A" w:rsidRPr="008D136A">
        <w:t>）到训练流程中</w:t>
      </w:r>
      <w:r w:rsidRPr="00BD42FE">
        <w:rPr>
          <w:rFonts w:hint="eastAsia"/>
        </w:rPr>
        <w:t>，开发具备可验证鲁棒性的神经网络模型。</w:t>
      </w:r>
    </w:p>
    <w:p w14:paraId="7779E25B" w14:textId="257A01E9" w:rsidR="00BD42FE" w:rsidRDefault="00BD42FE" w:rsidP="004551D2">
      <w:pPr>
        <w:ind w:firstLineChars="200" w:firstLine="440"/>
        <w:rPr>
          <w:rFonts w:hint="eastAsia"/>
        </w:rPr>
      </w:pPr>
      <w:r>
        <w:rPr>
          <w:rFonts w:hint="eastAsia"/>
        </w:rPr>
        <w:t>具体而言，我们将设计</w:t>
      </w:r>
      <w:r w:rsidRPr="00BD42FE">
        <w:t>基于</w:t>
      </w:r>
      <w:r w:rsidRPr="00BD42FE">
        <w:t>αβ-CROWN</w:t>
      </w:r>
      <w:r w:rsidRPr="00BD42FE">
        <w:t>下界计算的鲁棒性</w:t>
      </w:r>
      <w:r w:rsidRPr="00BD42FE">
        <w:t>Loss</w:t>
      </w:r>
      <w:r w:rsidRPr="00BD42FE">
        <w:t>函数</w:t>
      </w:r>
      <w:r>
        <w:rPr>
          <w:rFonts w:hint="eastAsia"/>
        </w:rPr>
        <w:t>。我们的核心思想是</w:t>
      </w:r>
      <w:r w:rsidRPr="00BD42FE">
        <w:rPr>
          <w:rFonts w:hint="eastAsia"/>
        </w:rPr>
        <w:t>将</w:t>
      </w:r>
      <w:r w:rsidR="00700E72">
        <w:rPr>
          <w:rFonts w:hint="eastAsia"/>
        </w:rPr>
        <w:t xml:space="preserve"> </w:t>
      </w:r>
      <w:r w:rsidRPr="00700E72">
        <w:rPr>
          <w:rFonts w:eastAsiaTheme="minorHAnsi" w:hint="eastAsia"/>
        </w:rPr>
        <w:t>αβ-CROWN</w:t>
      </w:r>
      <w:r w:rsidR="00700E72">
        <w:rPr>
          <w:rFonts w:eastAsiaTheme="minorHAnsi" w:hint="eastAsia"/>
        </w:rPr>
        <w:t xml:space="preserve"> </w:t>
      </w:r>
      <w:r w:rsidRPr="00BD42FE">
        <w:rPr>
          <w:rFonts w:hint="eastAsia"/>
        </w:rPr>
        <w:t>的验证下界计算直接嵌入神经网络的训练流程中，通过优化该</w:t>
      </w:r>
      <w:proofErr w:type="gramStart"/>
      <w:r w:rsidRPr="00BD42FE">
        <w:rPr>
          <w:rFonts w:hint="eastAsia"/>
        </w:rPr>
        <w:t>下界值</w:t>
      </w:r>
      <w:proofErr w:type="gramEnd"/>
      <w:r w:rsidRPr="00BD42FE">
        <w:rPr>
          <w:rFonts w:hint="eastAsia"/>
        </w:rPr>
        <w:t>来显式提升模型在扰动输入下的鲁棒性表现。具体地，我们利用</w:t>
      </w:r>
      <w:r w:rsidR="00700E72">
        <w:rPr>
          <w:rFonts w:hint="eastAsia"/>
        </w:rPr>
        <w:t xml:space="preserve"> </w:t>
      </w:r>
      <w:r w:rsidRPr="00700E72">
        <w:rPr>
          <w:rFonts w:eastAsiaTheme="minorHAnsi" w:hint="eastAsia"/>
        </w:rPr>
        <w:t>αβ-CROWN</w:t>
      </w:r>
      <w:r w:rsidR="00700E72">
        <w:rPr>
          <w:rFonts w:eastAsiaTheme="minorHAnsi" w:hint="eastAsia"/>
        </w:rPr>
        <w:t xml:space="preserve"> </w:t>
      </w:r>
      <w:r w:rsidRPr="00BD42FE">
        <w:rPr>
          <w:rFonts w:hint="eastAsia"/>
        </w:rPr>
        <w:t>对每个训练样本在给定扰动范围（如</w:t>
      </w:r>
      <w:r w:rsidRPr="00BD42FE">
        <w:rPr>
          <w:rFonts w:hint="eastAsia"/>
        </w:rPr>
        <w:t>L</w:t>
      </w:r>
      <w:r w:rsidRPr="00BD42FE">
        <w:rPr>
          <w:rFonts w:hint="eastAsia"/>
        </w:rPr>
        <w:t>∞或</w:t>
      </w:r>
      <w:r w:rsidRPr="00BD42FE">
        <w:rPr>
          <w:rFonts w:hint="eastAsia"/>
        </w:rPr>
        <w:t>L2</w:t>
      </w:r>
      <w:r w:rsidRPr="00BD42FE">
        <w:rPr>
          <w:rFonts w:hint="eastAsia"/>
        </w:rPr>
        <w:t>范数约束）</w:t>
      </w:r>
      <w:proofErr w:type="gramStart"/>
      <w:r w:rsidRPr="00BD42FE">
        <w:rPr>
          <w:rFonts w:hint="eastAsia"/>
        </w:rPr>
        <w:t>下计算</w:t>
      </w:r>
      <w:proofErr w:type="gramEnd"/>
      <w:r w:rsidRPr="00BD42FE">
        <w:rPr>
          <w:rFonts w:hint="eastAsia"/>
        </w:rPr>
        <w:t>最差情况输出的下界（即模型在该样本邻域内可能输出的最小值）。该</w:t>
      </w:r>
      <w:proofErr w:type="gramStart"/>
      <w:r w:rsidRPr="00BD42FE">
        <w:rPr>
          <w:rFonts w:hint="eastAsia"/>
        </w:rPr>
        <w:t>下界值</w:t>
      </w:r>
      <w:proofErr w:type="gramEnd"/>
      <w:r w:rsidRPr="00BD42FE">
        <w:rPr>
          <w:rFonts w:hint="eastAsia"/>
        </w:rPr>
        <w:t>从理论上刻画了模型在对抗攻击下的最差表现边界。</w:t>
      </w:r>
    </w:p>
    <w:p w14:paraId="0547AAD2" w14:textId="77777777" w:rsidR="00BD42FE" w:rsidRPr="009B1FA4" w:rsidRDefault="00BD42FE" w:rsidP="009B1FA4">
      <w:pPr>
        <w:pStyle w:val="a1"/>
        <w:rPr>
          <w:rFonts w:hint="eastAsia"/>
        </w:rPr>
      </w:pPr>
      <w:r w:rsidRPr="009B1FA4">
        <w:t>Loss</w:t>
      </w:r>
      <w:r w:rsidRPr="009B1FA4">
        <w:t>函数构建</w:t>
      </w:r>
    </w:p>
    <w:p w14:paraId="43C72AC5" w14:textId="15A6FF8E" w:rsidR="00BD42FE" w:rsidRDefault="00BD42FE" w:rsidP="004551D2">
      <w:pPr>
        <w:ind w:firstLineChars="200" w:firstLine="440"/>
        <w:rPr>
          <w:rFonts w:hint="eastAsia"/>
        </w:rPr>
      </w:pPr>
      <w:r>
        <w:rPr>
          <w:rFonts w:hint="eastAsia"/>
        </w:rPr>
        <w:t>我们</w:t>
      </w:r>
      <w:r w:rsidR="00E7273E">
        <w:rPr>
          <w:rFonts w:hint="eastAsia"/>
        </w:rPr>
        <w:t>计划</w:t>
      </w:r>
      <w:r>
        <w:rPr>
          <w:rFonts w:hint="eastAsia"/>
        </w:rPr>
        <w:t>设计一种多目标联合</w:t>
      </w:r>
      <w:r>
        <w:rPr>
          <w:rFonts w:hint="eastAsia"/>
        </w:rPr>
        <w:t>Loss</w:t>
      </w:r>
      <w:r>
        <w:rPr>
          <w:rFonts w:hint="eastAsia"/>
        </w:rPr>
        <w:t>函数，将分类任务的常规</w:t>
      </w:r>
      <w:r>
        <w:rPr>
          <w:rFonts w:hint="eastAsia"/>
        </w:rPr>
        <w:t>Loss</w:t>
      </w:r>
      <w:r>
        <w:rPr>
          <w:rFonts w:hint="eastAsia"/>
        </w:rPr>
        <w:t>（如交叉</w:t>
      </w:r>
      <w:proofErr w:type="gramStart"/>
      <w:r>
        <w:rPr>
          <w:rFonts w:hint="eastAsia"/>
        </w:rPr>
        <w:t>熵</w:t>
      </w:r>
      <w:proofErr w:type="gramEnd"/>
      <w:r>
        <w:rPr>
          <w:rFonts w:hint="eastAsia"/>
        </w:rPr>
        <w:t>损失）与</w:t>
      </w:r>
      <w:r w:rsidR="00700E72">
        <w:rPr>
          <w:rFonts w:hint="eastAsia"/>
        </w:rPr>
        <w:t xml:space="preserve"> </w:t>
      </w:r>
      <w:r w:rsidRPr="00700E72">
        <w:rPr>
          <w:rFonts w:eastAsiaTheme="minorHAnsi" w:hint="eastAsia"/>
        </w:rPr>
        <w:t>αβ-CROWN</w:t>
      </w:r>
      <w:r w:rsidR="00700E72">
        <w:rPr>
          <w:rFonts w:eastAsiaTheme="minorHAnsi" w:hint="eastAsia"/>
        </w:rPr>
        <w:t xml:space="preserve"> </w:t>
      </w:r>
      <w:r>
        <w:rPr>
          <w:rFonts w:hint="eastAsia"/>
        </w:rPr>
        <w:t>验证下界结合：</w:t>
      </w:r>
    </w:p>
    <w:p w14:paraId="6A303751" w14:textId="107A35EA" w:rsidR="00BD42FE" w:rsidRDefault="00BD42FE" w:rsidP="004551D2">
      <w:pPr>
        <w:ind w:leftChars="100" w:left="220" w:firstLineChars="100" w:firstLine="220"/>
        <w:rPr>
          <w:rFonts w:hint="eastAsia"/>
        </w:rPr>
      </w:pPr>
      <w:r>
        <w:rPr>
          <w:rFonts w:hint="eastAsia"/>
        </w:rPr>
        <w:t>若</w:t>
      </w:r>
      <w:r w:rsidR="00700E72">
        <w:rPr>
          <w:rFonts w:hint="eastAsia"/>
        </w:rPr>
        <w:t xml:space="preserve"> </w:t>
      </w:r>
      <w:r w:rsidRPr="00700E72">
        <w:rPr>
          <w:rFonts w:eastAsiaTheme="minorHAnsi" w:hint="eastAsia"/>
        </w:rPr>
        <w:t>αβ-CROWN</w:t>
      </w:r>
      <w:r>
        <w:rPr>
          <w:rFonts w:hint="eastAsia"/>
        </w:rPr>
        <w:t>计算的下界为</w:t>
      </w:r>
      <w:r>
        <w:rPr>
          <w:rFonts w:hint="eastAsia"/>
        </w:rPr>
        <w:t xml:space="preserve"> </w:t>
      </w:r>
      <w:r w:rsidRPr="00700E72">
        <w:rPr>
          <w:rFonts w:eastAsiaTheme="minorHAnsi" w:hint="eastAsia"/>
        </w:rPr>
        <w:t>Lβ(x)</w:t>
      </w:r>
      <w:r>
        <w:rPr>
          <w:rFonts w:hint="eastAsia"/>
        </w:rPr>
        <w:t>（</w:t>
      </w:r>
      <w:r>
        <w:rPr>
          <w:rFonts w:hint="eastAsia"/>
        </w:rPr>
        <w:t>x</w:t>
      </w:r>
      <w:r>
        <w:rPr>
          <w:rFonts w:hint="eastAsia"/>
        </w:rPr>
        <w:t>为输入样本），则</w:t>
      </w:r>
      <w:r>
        <w:rPr>
          <w:rFonts w:hint="eastAsia"/>
        </w:rPr>
        <w:t xml:space="preserve"> </w:t>
      </w:r>
      <w:proofErr w:type="spellStart"/>
      <w:r>
        <w:rPr>
          <w:rFonts w:hint="eastAsia"/>
        </w:rPr>
        <w:t>verification_bound_los</w:t>
      </w:r>
      <w:r w:rsidR="004551D2">
        <w:rPr>
          <w:rFonts w:hint="eastAsia"/>
        </w:rPr>
        <w:t>s</w:t>
      </w:r>
      <w:proofErr w:type="spellEnd"/>
      <w:r w:rsidR="004551D2">
        <w:rPr>
          <w:rFonts w:hint="eastAsia"/>
        </w:rPr>
        <w:t>（鲁棒性验证损失函数）</w:t>
      </w:r>
      <w:r>
        <w:rPr>
          <w:rFonts w:hint="eastAsia"/>
        </w:rPr>
        <w:t>可定义为：</w:t>
      </w:r>
    </w:p>
    <w:p w14:paraId="3DE4FC8E" w14:textId="16675F68" w:rsidR="00BD42FE" w:rsidRDefault="00BD42FE" w:rsidP="00BD42FE">
      <w:pPr>
        <w:jc w:val="center"/>
        <w:rPr>
          <w:rFonts w:hint="eastAsia"/>
        </w:rPr>
      </w:pPr>
      <w:proofErr w:type="spellStart"/>
      <w:r w:rsidRPr="00BD42FE">
        <w:t>verification_bound_loss</w:t>
      </w:r>
      <w:proofErr w:type="spellEnd"/>
      <w:r w:rsidRPr="00BD42FE">
        <w:t xml:space="preserve"> = </w:t>
      </w:r>
      <w:proofErr w:type="gramStart"/>
      <w:r w:rsidRPr="00BD42FE">
        <w:t>max(</w:t>
      </w:r>
      <w:proofErr w:type="gramEnd"/>
      <w:r w:rsidRPr="00BD42FE">
        <w:t>0, target - Lβ(x))</w:t>
      </w:r>
    </w:p>
    <w:p w14:paraId="2F8A20A7" w14:textId="21258EFB" w:rsidR="00BD42FE" w:rsidRDefault="00BD42FE" w:rsidP="004551D2">
      <w:pPr>
        <w:ind w:firstLineChars="200" w:firstLine="440"/>
        <w:rPr>
          <w:rFonts w:hint="eastAsia"/>
        </w:rPr>
      </w:pPr>
      <w:r w:rsidRPr="00BD42FE">
        <w:rPr>
          <w:rFonts w:hint="eastAsia"/>
        </w:rPr>
        <w:t>这里</w:t>
      </w:r>
      <w:r w:rsidRPr="00BD42FE">
        <w:rPr>
          <w:rFonts w:hint="eastAsia"/>
        </w:rPr>
        <w:t xml:space="preserve"> target </w:t>
      </w:r>
      <w:r w:rsidRPr="00BD42FE">
        <w:rPr>
          <w:rFonts w:hint="eastAsia"/>
        </w:rPr>
        <w:t>为目标类别的输出值（如二元分类中的</w:t>
      </w:r>
      <w:r w:rsidRPr="00BD42FE">
        <w:rPr>
          <w:rFonts w:hint="eastAsia"/>
        </w:rPr>
        <w:t>1</w:t>
      </w:r>
      <w:r w:rsidRPr="00BD42FE">
        <w:rPr>
          <w:rFonts w:hint="eastAsia"/>
        </w:rPr>
        <w:t>）。该损失项迫使模型在训练过程中主动提升其对抗性下界，从而压缩模型在输入邻域内的输出波动范围，增强鲁棒性。</w:t>
      </w:r>
    </w:p>
    <w:p w14:paraId="214DAB12" w14:textId="77777777" w:rsidR="00BD42FE" w:rsidRPr="009B1FA4" w:rsidRDefault="00BD42FE" w:rsidP="00BD42FE">
      <w:pPr>
        <w:pStyle w:val="a0"/>
        <w:numPr>
          <w:ilvl w:val="2"/>
          <w:numId w:val="4"/>
        </w:numPr>
        <w:rPr>
          <w:rFonts w:hint="eastAsia"/>
          <w:sz w:val="22"/>
          <w:szCs w:val="24"/>
        </w:rPr>
      </w:pPr>
      <w:r w:rsidRPr="009B1FA4">
        <w:rPr>
          <w:sz w:val="22"/>
          <w:szCs w:val="24"/>
        </w:rPr>
        <w:t>动态权重与归一化</w:t>
      </w:r>
    </w:p>
    <w:p w14:paraId="298BF000" w14:textId="6E49D3C2" w:rsidR="00BD42FE" w:rsidRDefault="00BD42FE" w:rsidP="004551D2">
      <w:pPr>
        <w:ind w:firstLineChars="200" w:firstLine="440"/>
        <w:rPr>
          <w:rFonts w:hint="eastAsia"/>
        </w:rPr>
      </w:pPr>
      <w:r w:rsidRPr="00BD42FE">
        <w:lastRenderedPageBreak/>
        <w:t>为避免量级不匹配问题，我们将引入可学习权重参数</w:t>
      </w:r>
      <w:r w:rsidRPr="00BD42FE">
        <w:t xml:space="preserve"> λ</w:t>
      </w:r>
      <w:r w:rsidRPr="00BD42FE">
        <w:t>（通过梯度反向传播优化）对下界损失进行动态缩放，并采用归一化技术（如</w:t>
      </w:r>
      <w:r w:rsidRPr="00BD42FE">
        <w:t>Min-Max</w:t>
      </w:r>
      <w:r w:rsidRPr="00BD42FE">
        <w:t>归一化或</w:t>
      </w:r>
      <w:r w:rsidRPr="00BD42FE">
        <w:t>Sigmoid</w:t>
      </w:r>
      <w:r w:rsidRPr="00BD42FE">
        <w:t>变换）对</w:t>
      </w:r>
      <w:proofErr w:type="gramStart"/>
      <w:r w:rsidRPr="00BD42FE">
        <w:t>下界值</w:t>
      </w:r>
      <w:proofErr w:type="gramEnd"/>
      <w:r w:rsidRPr="00BD42FE">
        <w:t>进行预处理，确保其与分类损失处于可比量级：</w:t>
      </w:r>
    </w:p>
    <w:p w14:paraId="5461AC1D" w14:textId="2A1C1E62" w:rsidR="00BD42FE" w:rsidRDefault="00BD42FE" w:rsidP="00BD42FE">
      <w:pPr>
        <w:jc w:val="center"/>
        <w:rPr>
          <w:rFonts w:hint="eastAsia"/>
        </w:rPr>
      </w:pPr>
      <w:proofErr w:type="spellStart"/>
      <w:r w:rsidRPr="00BD42FE">
        <w:t>total_loss</w:t>
      </w:r>
      <w:proofErr w:type="spellEnd"/>
      <w:r w:rsidRPr="00BD42FE">
        <w:t xml:space="preserve"> = α * </w:t>
      </w:r>
      <w:proofErr w:type="spellStart"/>
      <w:r w:rsidRPr="00BD42FE">
        <w:t>classification_loss</w:t>
      </w:r>
      <w:proofErr w:type="spellEnd"/>
      <w:r w:rsidRPr="00BD42FE">
        <w:t xml:space="preserve"> + λ * sigmoid(Lβ(x) / σ) * </w:t>
      </w:r>
      <w:proofErr w:type="spellStart"/>
      <w:r w:rsidRPr="00BD42FE">
        <w:t>verification_bound_loss</w:t>
      </w:r>
      <w:proofErr w:type="spellEnd"/>
    </w:p>
    <w:p w14:paraId="62CDBB45" w14:textId="5110A4F4" w:rsidR="00BD42FE" w:rsidRPr="00BD42FE" w:rsidRDefault="00BD42FE" w:rsidP="004551D2">
      <w:pPr>
        <w:ind w:firstLineChars="200" w:firstLine="440"/>
        <w:rPr>
          <w:rFonts w:hint="eastAsia"/>
        </w:rPr>
      </w:pPr>
      <w:r w:rsidRPr="00BD42FE">
        <w:t>其中</w:t>
      </w:r>
      <w:r w:rsidRPr="00BD42FE">
        <w:t xml:space="preserve"> σ </w:t>
      </w:r>
      <w:r w:rsidRPr="00BD42FE">
        <w:t>为</w:t>
      </w:r>
      <w:proofErr w:type="gramStart"/>
      <w:r w:rsidRPr="00BD42FE">
        <w:t>下界值</w:t>
      </w:r>
      <w:proofErr w:type="gramEnd"/>
      <w:r w:rsidRPr="00BD42FE">
        <w:t>的统计标准差。</w:t>
      </w:r>
    </w:p>
    <w:p w14:paraId="7B9AC290" w14:textId="05BF1BF7" w:rsidR="00261086" w:rsidRDefault="00261086" w:rsidP="00BD42FE">
      <w:pPr>
        <w:pStyle w:val="a0"/>
        <w:rPr>
          <w:rFonts w:hint="eastAsia"/>
        </w:rPr>
      </w:pPr>
      <w:r>
        <w:rPr>
          <w:rFonts w:hint="eastAsia"/>
        </w:rPr>
        <w:t>进度安排</w:t>
      </w:r>
    </w:p>
    <w:p w14:paraId="17F2379D" w14:textId="4D24E16E" w:rsidR="00261086" w:rsidRDefault="00261086" w:rsidP="00342A81">
      <w:pPr>
        <w:ind w:firstLineChars="200" w:firstLine="440"/>
        <w:rPr>
          <w:rFonts w:hint="eastAsia"/>
        </w:rPr>
      </w:pPr>
      <w:r>
        <w:rPr>
          <w:rFonts w:hint="eastAsia"/>
        </w:rPr>
        <w:t>我们</w:t>
      </w:r>
      <w:r w:rsidR="00342A81">
        <w:rPr>
          <w:rFonts w:hint="eastAsia"/>
        </w:rPr>
        <w:t>在当前初步搭建工作的基础上，进行了如下的进度安排：</w:t>
      </w:r>
    </w:p>
    <w:p w14:paraId="5C775F4A" w14:textId="77777777" w:rsidR="00342A81" w:rsidRDefault="00342A81" w:rsidP="00342A81">
      <w:pPr>
        <w:ind w:firstLineChars="200" w:firstLine="442"/>
        <w:rPr>
          <w:rFonts w:hint="eastAsia"/>
          <w:b/>
          <w:bCs/>
        </w:rPr>
      </w:pPr>
      <w:r w:rsidRPr="00342A81">
        <w:rPr>
          <w:b/>
          <w:bCs/>
        </w:rPr>
        <w:t>第一阶段：</w:t>
      </w:r>
      <w:r w:rsidRPr="00342A81">
        <w:rPr>
          <w:b/>
          <w:bCs/>
        </w:rPr>
        <w:t>Baseline</w:t>
      </w:r>
      <w:r w:rsidRPr="00342A81">
        <w:rPr>
          <w:b/>
          <w:bCs/>
        </w:rPr>
        <w:t>复现与环境贯通（第</w:t>
      </w:r>
      <w:r w:rsidRPr="00342A81">
        <w:rPr>
          <w:b/>
          <w:bCs/>
        </w:rPr>
        <w:t>1-3</w:t>
      </w:r>
      <w:r w:rsidRPr="00342A81">
        <w:rPr>
          <w:b/>
          <w:bCs/>
        </w:rPr>
        <w:t>周）</w:t>
      </w:r>
    </w:p>
    <w:p w14:paraId="5A1C9503" w14:textId="32F8DB51" w:rsidR="00342A81" w:rsidRPr="00342A81" w:rsidRDefault="00342A81" w:rsidP="00342A81">
      <w:pPr>
        <w:ind w:firstLineChars="200" w:firstLine="440"/>
        <w:rPr>
          <w:rFonts w:hint="eastAsia"/>
        </w:rPr>
      </w:pPr>
      <w:r>
        <w:rPr>
          <w:rFonts w:hint="eastAsia"/>
        </w:rPr>
        <w:t>这一阶段的核心目标是安装</w:t>
      </w:r>
      <w:r>
        <w:rPr>
          <w:rFonts w:hint="eastAsia"/>
        </w:rPr>
        <w:t>CROWN-IBP</w:t>
      </w:r>
      <w:r>
        <w:rPr>
          <w:rFonts w:hint="eastAsia"/>
        </w:rPr>
        <w:t>，</w:t>
      </w:r>
      <w:r w:rsidRPr="00342A81">
        <w:t>确保能复现</w:t>
      </w:r>
      <w:r w:rsidRPr="00342A81">
        <w:t>CROWN-IBP</w:t>
      </w:r>
      <w:r w:rsidRPr="00342A81">
        <w:t>的结果，打通从数据输入到模型输出的全流程</w:t>
      </w:r>
      <w:r>
        <w:rPr>
          <w:rFonts w:hint="eastAsia"/>
        </w:rPr>
        <w:t>，</w:t>
      </w:r>
      <w:r w:rsidRPr="00342A81">
        <w:t>使用简单的全连接网络</w:t>
      </w:r>
      <w:r>
        <w:rPr>
          <w:rFonts w:hint="eastAsia"/>
        </w:rPr>
        <w:t>和</w:t>
      </w:r>
      <w:r w:rsidRPr="00342A81">
        <w:t>MNIS</w:t>
      </w:r>
      <w:r>
        <w:rPr>
          <w:rFonts w:hint="eastAsia"/>
        </w:rPr>
        <w:t>T</w:t>
      </w:r>
      <w:r w:rsidRPr="00342A81">
        <w:t>数据集</w:t>
      </w:r>
      <w:r>
        <w:rPr>
          <w:rFonts w:hint="eastAsia"/>
        </w:rPr>
        <w:t>训练出后续用于对比的基础模型</w:t>
      </w:r>
      <w:r w:rsidRPr="00342A81">
        <w:t>。</w:t>
      </w:r>
    </w:p>
    <w:p w14:paraId="2B1FE062" w14:textId="77777777" w:rsidR="00342A81" w:rsidRDefault="00342A81" w:rsidP="00342A81">
      <w:pPr>
        <w:ind w:firstLineChars="200" w:firstLine="442"/>
        <w:rPr>
          <w:rFonts w:hint="eastAsia"/>
          <w:b/>
          <w:bCs/>
        </w:rPr>
      </w:pPr>
      <w:r w:rsidRPr="00342A81">
        <w:rPr>
          <w:b/>
          <w:bCs/>
        </w:rPr>
        <w:t>第二阶段：源码阅读与</w:t>
      </w:r>
      <w:r w:rsidRPr="00342A81">
        <w:rPr>
          <w:b/>
          <w:bCs/>
        </w:rPr>
        <w:t>Loss</w:t>
      </w:r>
      <w:r w:rsidRPr="00342A81">
        <w:rPr>
          <w:b/>
          <w:bCs/>
        </w:rPr>
        <w:t>函数设计（第</w:t>
      </w:r>
      <w:r w:rsidRPr="00342A81">
        <w:rPr>
          <w:b/>
          <w:bCs/>
        </w:rPr>
        <w:t>4-5</w:t>
      </w:r>
      <w:r w:rsidRPr="00342A81">
        <w:rPr>
          <w:b/>
          <w:bCs/>
        </w:rPr>
        <w:t>周）</w:t>
      </w:r>
    </w:p>
    <w:p w14:paraId="6DE75352" w14:textId="25584BA6" w:rsidR="00342A81" w:rsidRPr="00342A81" w:rsidRDefault="00342A81" w:rsidP="00342A81">
      <w:pPr>
        <w:ind w:firstLineChars="200" w:firstLine="440"/>
        <w:rPr>
          <w:rFonts w:hint="eastAsia"/>
        </w:rPr>
      </w:pPr>
      <w:r>
        <w:rPr>
          <w:rFonts w:hint="eastAsia"/>
        </w:rPr>
        <w:t>这一阶段的核心目标是通过阅读论文和源码，理解</w:t>
      </w:r>
      <w:r w:rsidRPr="00BD42FE">
        <w:t>αβ-CROWN</w:t>
      </w:r>
      <w:r>
        <w:rPr>
          <w:rFonts w:hint="eastAsia"/>
        </w:rPr>
        <w:t>和</w:t>
      </w:r>
      <w:r>
        <w:rPr>
          <w:rFonts w:hint="eastAsia"/>
        </w:rPr>
        <w:t>CROWN-IBP</w:t>
      </w:r>
      <w:r>
        <w:rPr>
          <w:rFonts w:hint="eastAsia"/>
        </w:rPr>
        <w:t>原理；设计</w:t>
      </w:r>
      <w:r>
        <w:rPr>
          <w:rFonts w:hint="eastAsia"/>
        </w:rPr>
        <w:t>Loss</w:t>
      </w:r>
      <w:r>
        <w:rPr>
          <w:rFonts w:hint="eastAsia"/>
        </w:rPr>
        <w:t>函数并将数学公式转化为代码逻辑。</w:t>
      </w:r>
    </w:p>
    <w:p w14:paraId="2FD8FFD8" w14:textId="77777777" w:rsidR="00342A81" w:rsidRDefault="00342A81" w:rsidP="00342A81">
      <w:pPr>
        <w:ind w:firstLineChars="200" w:firstLine="442"/>
        <w:rPr>
          <w:rFonts w:hint="eastAsia"/>
          <w:b/>
          <w:bCs/>
        </w:rPr>
      </w:pPr>
      <w:r w:rsidRPr="00342A81">
        <w:rPr>
          <w:b/>
          <w:bCs/>
        </w:rPr>
        <w:t>第三阶段：模型训练与算法调试（第</w:t>
      </w:r>
      <w:r w:rsidRPr="00342A81">
        <w:rPr>
          <w:b/>
          <w:bCs/>
        </w:rPr>
        <w:t>6-7</w:t>
      </w:r>
      <w:r w:rsidRPr="00342A81">
        <w:rPr>
          <w:b/>
          <w:bCs/>
        </w:rPr>
        <w:t>周）</w:t>
      </w:r>
    </w:p>
    <w:p w14:paraId="33A87444" w14:textId="54D9BD04" w:rsidR="00342A81" w:rsidRDefault="00342A81" w:rsidP="00342A81">
      <w:pPr>
        <w:ind w:firstLineChars="200" w:firstLine="440"/>
        <w:rPr>
          <w:rFonts w:hint="eastAsia"/>
        </w:rPr>
      </w:pPr>
      <w:r>
        <w:rPr>
          <w:rFonts w:hint="eastAsia"/>
        </w:rPr>
        <w:t>这一阶段的核心目标是实现改进后的模型训练框架，解决代码</w:t>
      </w:r>
      <w:r>
        <w:rPr>
          <w:rFonts w:hint="eastAsia"/>
        </w:rPr>
        <w:t>bug</w:t>
      </w:r>
      <w:r>
        <w:rPr>
          <w:rFonts w:hint="eastAsia"/>
        </w:rPr>
        <w:t>；尝试使用改进后的训练框架训练模型，</w:t>
      </w:r>
      <w:r w:rsidRPr="00342A81">
        <w:t>监控训练过程中的</w:t>
      </w:r>
      <w:r w:rsidRPr="00342A81">
        <w:t xml:space="preserve"> Loss </w:t>
      </w:r>
      <w:r w:rsidRPr="00342A81">
        <w:t>曲线和梯度流动情况，解决可能出现的梯度爆炸、</w:t>
      </w:r>
      <w:proofErr w:type="spellStart"/>
      <w:r w:rsidRPr="00342A81">
        <w:t>NaN</w:t>
      </w:r>
      <w:proofErr w:type="spellEnd"/>
      <w:r w:rsidRPr="00342A81">
        <w:t>（非数值）错误或</w:t>
      </w:r>
      <w:r w:rsidRPr="00342A81">
        <w:t xml:space="preserve"> Loss </w:t>
      </w:r>
      <w:r w:rsidRPr="00342A81">
        <w:t>不下降等问题</w:t>
      </w:r>
      <w:r>
        <w:rPr>
          <w:rFonts w:hint="eastAsia"/>
        </w:rPr>
        <w:t>。</w:t>
      </w:r>
    </w:p>
    <w:p w14:paraId="7A2FB7E4" w14:textId="27BA5DAD" w:rsidR="00342A81" w:rsidRDefault="00342A81" w:rsidP="00342A81">
      <w:pPr>
        <w:ind w:firstLineChars="200" w:firstLine="442"/>
        <w:rPr>
          <w:rFonts w:hint="eastAsia"/>
          <w:b/>
          <w:bCs/>
        </w:rPr>
      </w:pPr>
      <w:r w:rsidRPr="00342A81">
        <w:rPr>
          <w:b/>
          <w:bCs/>
        </w:rPr>
        <w:t>第四阶段：对比评估与报告完善（第</w:t>
      </w:r>
      <w:r w:rsidRPr="00342A81">
        <w:rPr>
          <w:b/>
          <w:bCs/>
        </w:rPr>
        <w:t>8</w:t>
      </w:r>
      <w:r w:rsidRPr="00342A81">
        <w:rPr>
          <w:b/>
          <w:bCs/>
        </w:rPr>
        <w:t>周）</w:t>
      </w:r>
    </w:p>
    <w:p w14:paraId="37A794EC" w14:textId="63F3FA07" w:rsidR="00342A81" w:rsidRPr="00342A81" w:rsidRDefault="00342A81" w:rsidP="00342A81">
      <w:pPr>
        <w:ind w:firstLineChars="200" w:firstLine="440"/>
        <w:rPr>
          <w:rFonts w:hint="eastAsia"/>
        </w:rPr>
      </w:pPr>
      <w:r>
        <w:rPr>
          <w:rFonts w:hint="eastAsia"/>
        </w:rPr>
        <w:t>这一阶段的核心目标是训练并调试好神经网络，将其与基础模型进行比较；整理记录</w:t>
      </w:r>
      <w:r w:rsidRPr="00342A81">
        <w:t>实验数据，撰写大作业报告</w:t>
      </w:r>
      <w:r>
        <w:rPr>
          <w:rFonts w:hint="eastAsia"/>
        </w:rPr>
        <w:t>。</w:t>
      </w:r>
    </w:p>
    <w:p w14:paraId="66E97BF2" w14:textId="5235270F" w:rsidR="00261086" w:rsidRDefault="00261086" w:rsidP="00261086">
      <w:pPr>
        <w:pStyle w:val="a0"/>
        <w:rPr>
          <w:rFonts w:hint="eastAsia"/>
        </w:rPr>
      </w:pPr>
      <w:r>
        <w:rPr>
          <w:rFonts w:hint="eastAsia"/>
        </w:rPr>
        <w:t>预期成效</w:t>
      </w:r>
    </w:p>
    <w:p w14:paraId="5CD21CBA" w14:textId="54513939" w:rsidR="008D136A" w:rsidRDefault="008D136A" w:rsidP="008262DE">
      <w:pPr>
        <w:pStyle w:val="a"/>
        <w:numPr>
          <w:ilvl w:val="0"/>
          <w:numId w:val="0"/>
        </w:numPr>
        <w:ind w:firstLineChars="200" w:firstLine="440"/>
        <w:rPr>
          <w:rFonts w:hint="eastAsia"/>
          <w:b w:val="0"/>
          <w:bCs w:val="0"/>
          <w:sz w:val="22"/>
          <w:szCs w:val="24"/>
        </w:rPr>
      </w:pPr>
      <w:r w:rsidRPr="008D136A">
        <w:rPr>
          <w:rFonts w:hint="eastAsia"/>
          <w:b w:val="0"/>
          <w:bCs w:val="0"/>
          <w:sz w:val="22"/>
          <w:szCs w:val="24"/>
        </w:rPr>
        <w:t>本项目预计通过调用</w:t>
      </w:r>
      <w:r w:rsidRPr="008D136A">
        <w:rPr>
          <w:rFonts w:hint="eastAsia"/>
          <w:b w:val="0"/>
          <w:bCs w:val="0"/>
          <w:sz w:val="22"/>
          <w:szCs w:val="24"/>
        </w:rPr>
        <w:t xml:space="preserve"> </w:t>
      </w:r>
      <w:r w:rsidRPr="00700E72">
        <w:rPr>
          <w:rFonts w:eastAsiaTheme="minorHAnsi" w:hint="eastAsia"/>
          <w:b w:val="0"/>
          <w:bCs w:val="0"/>
          <w:sz w:val="22"/>
          <w:szCs w:val="24"/>
        </w:rPr>
        <w:t>αβ-CROW</w:t>
      </w:r>
      <w:r w:rsidRPr="008D136A">
        <w:rPr>
          <w:rFonts w:hint="eastAsia"/>
          <w:b w:val="0"/>
          <w:bCs w:val="0"/>
          <w:sz w:val="22"/>
          <w:szCs w:val="24"/>
        </w:rPr>
        <w:t>N</w:t>
      </w:r>
      <w:r>
        <w:rPr>
          <w:rFonts w:hint="eastAsia"/>
          <w:b w:val="0"/>
          <w:bCs w:val="0"/>
          <w:sz w:val="22"/>
          <w:szCs w:val="24"/>
        </w:rPr>
        <w:t xml:space="preserve"> </w:t>
      </w:r>
      <w:r w:rsidRPr="008D136A">
        <w:rPr>
          <w:rFonts w:hint="eastAsia"/>
          <w:b w:val="0"/>
          <w:bCs w:val="0"/>
          <w:sz w:val="22"/>
          <w:szCs w:val="24"/>
        </w:rPr>
        <w:t>Python</w:t>
      </w:r>
      <w:r>
        <w:rPr>
          <w:rFonts w:hint="eastAsia"/>
          <w:b w:val="0"/>
          <w:bCs w:val="0"/>
          <w:sz w:val="22"/>
          <w:szCs w:val="24"/>
        </w:rPr>
        <w:t xml:space="preserve"> API</w:t>
      </w:r>
      <w:r w:rsidRPr="008D136A">
        <w:rPr>
          <w:rFonts w:hint="eastAsia"/>
          <w:b w:val="0"/>
          <w:bCs w:val="0"/>
          <w:sz w:val="22"/>
          <w:szCs w:val="24"/>
        </w:rPr>
        <w:t>，构建一套基于</w:t>
      </w:r>
      <w:r w:rsidRPr="00700E72">
        <w:rPr>
          <w:rFonts w:eastAsiaTheme="minorHAnsi" w:hint="eastAsia"/>
          <w:b w:val="0"/>
          <w:bCs w:val="0"/>
          <w:sz w:val="22"/>
          <w:szCs w:val="24"/>
        </w:rPr>
        <w:t>αβ-CROWN</w:t>
      </w:r>
      <w:r w:rsidRPr="008D136A">
        <w:rPr>
          <w:rFonts w:hint="eastAsia"/>
          <w:b w:val="0"/>
          <w:bCs w:val="0"/>
          <w:sz w:val="22"/>
          <w:szCs w:val="24"/>
        </w:rPr>
        <w:t>的鲁棒性训练框架（</w:t>
      </w:r>
      <w:r w:rsidRPr="00700E72">
        <w:rPr>
          <w:rFonts w:eastAsiaTheme="minorHAnsi" w:hint="eastAsia"/>
          <w:b w:val="0"/>
          <w:bCs w:val="0"/>
          <w:sz w:val="22"/>
          <w:szCs w:val="24"/>
        </w:rPr>
        <w:t>αβ-CROWN-based Training Framework</w:t>
      </w:r>
      <w:r w:rsidRPr="008D136A">
        <w:rPr>
          <w:rFonts w:hint="eastAsia"/>
          <w:b w:val="0"/>
          <w:bCs w:val="0"/>
          <w:sz w:val="22"/>
          <w:szCs w:val="24"/>
        </w:rPr>
        <w:t>）。相较于现有的</w:t>
      </w:r>
      <w:r w:rsidRPr="008D136A">
        <w:rPr>
          <w:rFonts w:hint="eastAsia"/>
          <w:b w:val="0"/>
          <w:bCs w:val="0"/>
          <w:sz w:val="22"/>
          <w:szCs w:val="24"/>
        </w:rPr>
        <w:t>CROWN-IBP</w:t>
      </w:r>
      <w:r w:rsidRPr="008D136A">
        <w:rPr>
          <w:rFonts w:hint="eastAsia"/>
          <w:b w:val="0"/>
          <w:bCs w:val="0"/>
          <w:sz w:val="22"/>
          <w:szCs w:val="24"/>
        </w:rPr>
        <w:t>方法仅依赖前向</w:t>
      </w:r>
      <w:r w:rsidRPr="008D136A">
        <w:rPr>
          <w:rFonts w:hint="eastAsia"/>
          <w:b w:val="0"/>
          <w:bCs w:val="0"/>
          <w:sz w:val="22"/>
          <w:szCs w:val="24"/>
        </w:rPr>
        <w:t>IBP</w:t>
      </w:r>
      <w:r w:rsidRPr="008D136A">
        <w:rPr>
          <w:rFonts w:hint="eastAsia"/>
          <w:b w:val="0"/>
          <w:bCs w:val="0"/>
          <w:sz w:val="22"/>
          <w:szCs w:val="24"/>
        </w:rPr>
        <w:t>与后向</w:t>
      </w:r>
      <w:r w:rsidRPr="008D136A">
        <w:rPr>
          <w:rFonts w:hint="eastAsia"/>
          <w:b w:val="0"/>
          <w:bCs w:val="0"/>
          <w:sz w:val="22"/>
          <w:szCs w:val="24"/>
        </w:rPr>
        <w:t>CROWN</w:t>
      </w:r>
      <w:r w:rsidRPr="008D136A">
        <w:rPr>
          <w:rFonts w:hint="eastAsia"/>
          <w:b w:val="0"/>
          <w:bCs w:val="0"/>
          <w:sz w:val="22"/>
          <w:szCs w:val="24"/>
        </w:rPr>
        <w:t>的混合边界，本方案预期利用</w:t>
      </w:r>
      <w:r w:rsidRPr="00700E72">
        <w:rPr>
          <w:rFonts w:eastAsiaTheme="minorHAnsi" w:hint="eastAsia"/>
          <w:b w:val="0"/>
          <w:bCs w:val="0"/>
          <w:sz w:val="22"/>
          <w:szCs w:val="24"/>
        </w:rPr>
        <w:t>αβ-CROWN</w:t>
      </w:r>
      <w:r w:rsidRPr="008D136A">
        <w:rPr>
          <w:rFonts w:hint="eastAsia"/>
          <w:b w:val="0"/>
          <w:bCs w:val="0"/>
          <w:sz w:val="22"/>
          <w:szCs w:val="24"/>
        </w:rPr>
        <w:t>更精细的神经元级线性松弛（</w:t>
      </w:r>
      <w:r w:rsidRPr="008D136A">
        <w:rPr>
          <w:rFonts w:hint="eastAsia"/>
          <w:b w:val="0"/>
          <w:bCs w:val="0"/>
          <w:sz w:val="22"/>
          <w:szCs w:val="24"/>
        </w:rPr>
        <w:t>Neuron-wise Linear Relaxation</w:t>
      </w:r>
      <w:r w:rsidRPr="008D136A">
        <w:rPr>
          <w:rFonts w:hint="eastAsia"/>
          <w:b w:val="0"/>
          <w:bCs w:val="0"/>
          <w:sz w:val="22"/>
          <w:szCs w:val="24"/>
        </w:rPr>
        <w:t>）与分支定界优化（</w:t>
      </w:r>
      <w:r w:rsidRPr="008D136A">
        <w:rPr>
          <w:rFonts w:hint="eastAsia"/>
          <w:b w:val="0"/>
          <w:bCs w:val="0"/>
          <w:sz w:val="22"/>
          <w:szCs w:val="24"/>
        </w:rPr>
        <w:t>Branch-and-Bound Optimization</w:t>
      </w:r>
      <w:r w:rsidRPr="008D136A">
        <w:rPr>
          <w:rFonts w:hint="eastAsia"/>
          <w:b w:val="0"/>
          <w:bCs w:val="0"/>
          <w:sz w:val="22"/>
          <w:szCs w:val="24"/>
        </w:rPr>
        <w:t>）机制，在训练过程中提供更紧致的理论下界。</w:t>
      </w:r>
    </w:p>
    <w:p w14:paraId="4FA2ACA7" w14:textId="2A2A1FD3" w:rsidR="008D136A" w:rsidRPr="008D136A" w:rsidRDefault="008D136A" w:rsidP="008262DE">
      <w:pPr>
        <w:pStyle w:val="a"/>
        <w:numPr>
          <w:ilvl w:val="0"/>
          <w:numId w:val="0"/>
        </w:numPr>
        <w:ind w:firstLineChars="200" w:firstLine="440"/>
        <w:rPr>
          <w:rFonts w:hint="eastAsia"/>
        </w:rPr>
      </w:pPr>
      <w:r>
        <w:rPr>
          <w:rFonts w:hint="eastAsia"/>
          <w:b w:val="0"/>
          <w:bCs w:val="0"/>
          <w:sz w:val="22"/>
          <w:szCs w:val="24"/>
        </w:rPr>
        <w:t>我们预期</w:t>
      </w:r>
      <w:r w:rsidR="008262DE">
        <w:rPr>
          <w:rFonts w:hint="eastAsia"/>
          <w:b w:val="0"/>
          <w:bCs w:val="0"/>
          <w:sz w:val="22"/>
          <w:szCs w:val="24"/>
        </w:rPr>
        <w:t>以</w:t>
      </w:r>
      <w:r w:rsidR="008262DE">
        <w:rPr>
          <w:rFonts w:hint="eastAsia"/>
          <w:b w:val="0"/>
          <w:bCs w:val="0"/>
          <w:sz w:val="22"/>
          <w:szCs w:val="24"/>
        </w:rPr>
        <w:t>CROWN-IBP</w:t>
      </w:r>
      <w:r w:rsidR="008262DE">
        <w:rPr>
          <w:rFonts w:hint="eastAsia"/>
          <w:b w:val="0"/>
          <w:bCs w:val="0"/>
          <w:sz w:val="22"/>
          <w:szCs w:val="24"/>
        </w:rPr>
        <w:t>训练出的基础模型为基线，让</w:t>
      </w:r>
      <w:r>
        <w:rPr>
          <w:rFonts w:hint="eastAsia"/>
          <w:b w:val="0"/>
          <w:bCs w:val="0"/>
          <w:sz w:val="22"/>
          <w:szCs w:val="24"/>
        </w:rPr>
        <w:t>使用我们的框架训练出</w:t>
      </w:r>
      <w:r w:rsidR="00B2141A">
        <w:rPr>
          <w:rFonts w:hint="eastAsia"/>
          <w:b w:val="0"/>
          <w:bCs w:val="0"/>
          <w:sz w:val="22"/>
          <w:szCs w:val="24"/>
        </w:rPr>
        <w:t>的小型全连接神经网络，能</w:t>
      </w:r>
      <w:r>
        <w:rPr>
          <w:rFonts w:hint="eastAsia"/>
          <w:b w:val="0"/>
          <w:bCs w:val="0"/>
          <w:sz w:val="22"/>
          <w:szCs w:val="24"/>
        </w:rPr>
        <w:t>在鲁棒性（由</w:t>
      </w:r>
      <w:r w:rsidRPr="00700E72">
        <w:rPr>
          <w:rFonts w:eastAsiaTheme="minorHAnsi" w:hint="eastAsia"/>
          <w:b w:val="0"/>
          <w:bCs w:val="0"/>
          <w:sz w:val="22"/>
          <w:szCs w:val="24"/>
        </w:rPr>
        <w:t>αβ-CROWN验证</w:t>
      </w:r>
      <w:r>
        <w:rPr>
          <w:rFonts w:hint="eastAsia"/>
          <w:b w:val="0"/>
          <w:bCs w:val="0"/>
          <w:sz w:val="22"/>
          <w:szCs w:val="24"/>
        </w:rPr>
        <w:t>）上比一般训练方法和</w:t>
      </w:r>
      <w:r>
        <w:rPr>
          <w:rFonts w:hint="eastAsia"/>
          <w:b w:val="0"/>
          <w:bCs w:val="0"/>
          <w:sz w:val="22"/>
          <w:szCs w:val="24"/>
        </w:rPr>
        <w:t>CROWN-IBP</w:t>
      </w:r>
      <w:r>
        <w:rPr>
          <w:rFonts w:hint="eastAsia"/>
          <w:b w:val="0"/>
          <w:bCs w:val="0"/>
          <w:sz w:val="22"/>
          <w:szCs w:val="24"/>
        </w:rPr>
        <w:t>训练出的神经网络更强</w:t>
      </w:r>
      <w:r w:rsidR="00B2141A">
        <w:rPr>
          <w:rFonts w:hint="eastAsia"/>
          <w:b w:val="0"/>
          <w:bCs w:val="0"/>
          <w:sz w:val="22"/>
          <w:szCs w:val="24"/>
        </w:rPr>
        <w:t>。</w:t>
      </w:r>
    </w:p>
    <w:p w14:paraId="015A3C45" w14:textId="275AAE01" w:rsidR="004551D2" w:rsidRDefault="004551D2" w:rsidP="004551D2">
      <w:pPr>
        <w:pStyle w:val="a"/>
        <w:rPr>
          <w:rFonts w:hint="eastAsia"/>
        </w:rPr>
      </w:pPr>
      <w:r>
        <w:rPr>
          <w:rFonts w:hint="eastAsia"/>
        </w:rPr>
        <w:lastRenderedPageBreak/>
        <w:t>参考文献</w:t>
      </w:r>
    </w:p>
    <w:p w14:paraId="6A1E652E" w14:textId="3BF29A6E" w:rsidR="00E1452B" w:rsidRDefault="00486A30" w:rsidP="00486A30">
      <w:pPr>
        <w:pStyle w:val="ac"/>
        <w:numPr>
          <w:ilvl w:val="0"/>
          <w:numId w:val="11"/>
        </w:numPr>
        <w:rPr>
          <w:rFonts w:hint="eastAsia"/>
        </w:rPr>
      </w:pPr>
      <w:bookmarkStart w:id="0" w:name="_Ref226192193"/>
      <w:r w:rsidRPr="00486A30">
        <w:rPr>
          <w:rFonts w:hint="eastAsia"/>
        </w:rPr>
        <w:t>Zhang H, Weng TS, Chen PY, Hsieh CJ, Daniel L. Efficient Neural Network Robustness Certification</w:t>
      </w:r>
      <w:r>
        <w:rPr>
          <w:rFonts w:hint="eastAsia"/>
        </w:rPr>
        <w:t xml:space="preserve"> </w:t>
      </w:r>
      <w:r w:rsidRPr="00486A30">
        <w:rPr>
          <w:rFonts w:hint="eastAsia"/>
        </w:rPr>
        <w:t>with General Activation Functions. arXiv:1811.00866v1 [</w:t>
      </w:r>
      <w:proofErr w:type="spellStart"/>
      <w:proofErr w:type="gramStart"/>
      <w:r w:rsidRPr="00486A30">
        <w:rPr>
          <w:rFonts w:hint="eastAsia"/>
        </w:rPr>
        <w:t>cs.LG</w:t>
      </w:r>
      <w:proofErr w:type="spellEnd"/>
      <w:proofErr w:type="gramEnd"/>
      <w:r w:rsidRPr="00486A30">
        <w:rPr>
          <w:rFonts w:hint="eastAsia"/>
        </w:rPr>
        <w:t>] 2 Nov 2018</w:t>
      </w:r>
      <w:bookmarkEnd w:id="0"/>
    </w:p>
    <w:p w14:paraId="6045902C" w14:textId="03AAE3A1" w:rsidR="00486A30" w:rsidRDefault="00486A30" w:rsidP="00486A30">
      <w:pPr>
        <w:pStyle w:val="ac"/>
        <w:numPr>
          <w:ilvl w:val="0"/>
          <w:numId w:val="11"/>
        </w:numPr>
        <w:rPr>
          <w:rFonts w:hint="eastAsia"/>
        </w:rPr>
      </w:pPr>
      <w:bookmarkStart w:id="1" w:name="_Ref226192224"/>
      <w:r w:rsidRPr="00486A30">
        <w:rPr>
          <w:rFonts w:hint="eastAsia"/>
        </w:rPr>
        <w:t>Xu KD, Zhang H, Wang SQ, Wang YH, Jana S, Lin X, Hsieh CJ. Fast and Complete: Enabling Complete Neural Network Verification with Rapid and Massively Parallel Incomplete Verifiers</w:t>
      </w:r>
      <w:r>
        <w:rPr>
          <w:rFonts w:hint="eastAsia"/>
        </w:rPr>
        <w:t xml:space="preserve">. </w:t>
      </w:r>
      <w:r w:rsidRPr="00486A30">
        <w:t>arXiv:2011.13824v2 [cs.AI] 16 Mar 2021</w:t>
      </w:r>
      <w:bookmarkEnd w:id="1"/>
    </w:p>
    <w:p w14:paraId="66E23FE2" w14:textId="6910BE15" w:rsidR="00486A30" w:rsidRDefault="00486A30" w:rsidP="00486A30">
      <w:pPr>
        <w:pStyle w:val="ac"/>
        <w:numPr>
          <w:ilvl w:val="0"/>
          <w:numId w:val="11"/>
        </w:numPr>
        <w:rPr>
          <w:rFonts w:hint="eastAsia"/>
        </w:rPr>
      </w:pPr>
      <w:bookmarkStart w:id="2" w:name="_Ref226192230"/>
      <w:r w:rsidRPr="00486A30">
        <w:rPr>
          <w:rFonts w:hint="eastAsia"/>
        </w:rPr>
        <w:t>Wang SQ, Zhang H, Xu KD, Lin X, Jana S, Hsieh CJ, Kolter Z. Beta-CROWN: Efficient Bound Propagation with Per-neuron Split Constraints for Neural Network Robustness Verification. arXiv:2103.06624v2 [</w:t>
      </w:r>
      <w:proofErr w:type="spellStart"/>
      <w:proofErr w:type="gramStart"/>
      <w:r w:rsidRPr="00486A30">
        <w:rPr>
          <w:rFonts w:hint="eastAsia"/>
        </w:rPr>
        <w:t>cs.LG</w:t>
      </w:r>
      <w:proofErr w:type="spellEnd"/>
      <w:proofErr w:type="gramEnd"/>
      <w:r w:rsidRPr="00486A30">
        <w:rPr>
          <w:rFonts w:hint="eastAsia"/>
        </w:rPr>
        <w:t>] 31 Oct 2021</w:t>
      </w:r>
      <w:bookmarkEnd w:id="2"/>
    </w:p>
    <w:p w14:paraId="022B8798" w14:textId="340CCCED" w:rsidR="004551D2" w:rsidRDefault="00700E72" w:rsidP="00700E72">
      <w:pPr>
        <w:pStyle w:val="ac"/>
        <w:numPr>
          <w:ilvl w:val="0"/>
          <w:numId w:val="11"/>
        </w:numPr>
        <w:rPr>
          <w:rFonts w:hint="eastAsia"/>
        </w:rPr>
      </w:pPr>
      <w:bookmarkStart w:id="3" w:name="_Ref226192288"/>
      <w:r w:rsidRPr="00700E72">
        <w:t>Weng L, Zhang H, Chen HG, Song Z, Hsieh CJ, Daniel L, Boning D, Dhillon I. Towards</w:t>
      </w:r>
      <w:r w:rsidRPr="00700E72">
        <w:rPr>
          <w:rFonts w:hint="eastAsia"/>
        </w:rPr>
        <w:t xml:space="preserve"> </w:t>
      </w:r>
      <w:r w:rsidRPr="00700E72">
        <w:t>fast computation of certified robustnes</w:t>
      </w:r>
      <w:r w:rsidRPr="00700E72">
        <w:rPr>
          <w:rFonts w:hint="eastAsia"/>
        </w:rPr>
        <w:t xml:space="preserve">s </w:t>
      </w:r>
      <w:r w:rsidRPr="00700E72">
        <w:t>for</w:t>
      </w:r>
      <w:r w:rsidRPr="00700E72">
        <w:rPr>
          <w:rFonts w:hint="eastAsia"/>
        </w:rPr>
        <w:t xml:space="preserve"> </w:t>
      </w:r>
      <w:r w:rsidRPr="00700E72">
        <w:t>ReLU networks. In: Proc. of the 35th Int’l Conf. on Machine Learning. Stockholm: PMLR, 2018. 5276–5285.</w:t>
      </w:r>
      <w:bookmarkEnd w:id="3"/>
    </w:p>
    <w:p w14:paraId="595C9B25" w14:textId="6D79281B" w:rsidR="00700E72" w:rsidRDefault="00700E72" w:rsidP="00700E72">
      <w:pPr>
        <w:pStyle w:val="ac"/>
        <w:numPr>
          <w:ilvl w:val="0"/>
          <w:numId w:val="11"/>
        </w:numPr>
        <w:rPr>
          <w:rFonts w:hint="eastAsia"/>
        </w:rPr>
      </w:pPr>
      <w:bookmarkStart w:id="4" w:name="_Ref226192292"/>
      <w:r w:rsidRPr="00700E72">
        <w:t>Singh G, Gehr T, Mirman M, Püschel M, Vechev M. Fast and effective robustness certification. In: Proc. of the 32nd Int ’l Conf. on Neural Information Processing Systems. Montréal: Curran Associates Inc., 2018. 10825–10836.</w:t>
      </w:r>
      <w:bookmarkEnd w:id="4"/>
    </w:p>
    <w:p w14:paraId="7B46DA0A" w14:textId="7DA37B74" w:rsidR="00E74E15" w:rsidRDefault="00E74E15" w:rsidP="00700E72">
      <w:pPr>
        <w:pStyle w:val="ac"/>
        <w:numPr>
          <w:ilvl w:val="0"/>
          <w:numId w:val="11"/>
        </w:numPr>
        <w:rPr>
          <w:rFonts w:hint="eastAsia"/>
        </w:rPr>
      </w:pPr>
      <w:bookmarkStart w:id="5" w:name="_Ref226192525"/>
      <w:r w:rsidRPr="00E74E15">
        <w:rPr>
          <w:rFonts w:hint="eastAsia"/>
        </w:rPr>
        <w:t xml:space="preserve">Xu KD, Shi ZX, Zhang H, Wang YH, Chang KW, Hang ML, </w:t>
      </w:r>
      <w:proofErr w:type="spellStart"/>
      <w:r w:rsidRPr="00E74E15">
        <w:rPr>
          <w:rFonts w:hint="eastAsia"/>
        </w:rPr>
        <w:t>Kailkhura</w:t>
      </w:r>
      <w:proofErr w:type="spellEnd"/>
      <w:r w:rsidRPr="00E74E15">
        <w:rPr>
          <w:rFonts w:hint="eastAsia"/>
        </w:rPr>
        <w:t xml:space="preserve"> B, Lin X, Hsieh CJ. Automatic Perturbation Analysis for Scalable Certified Robustness and Beyond. arXiv:2002.12920v3 [</w:t>
      </w:r>
      <w:proofErr w:type="spellStart"/>
      <w:proofErr w:type="gramStart"/>
      <w:r w:rsidRPr="00E74E15">
        <w:rPr>
          <w:rFonts w:hint="eastAsia"/>
        </w:rPr>
        <w:t>cs.LG</w:t>
      </w:r>
      <w:proofErr w:type="spellEnd"/>
      <w:proofErr w:type="gramEnd"/>
      <w:r w:rsidRPr="00E74E15">
        <w:rPr>
          <w:rFonts w:hint="eastAsia"/>
        </w:rPr>
        <w:t>] 26 Oct 2020</w:t>
      </w:r>
      <w:bookmarkEnd w:id="5"/>
    </w:p>
    <w:p w14:paraId="2B0BCA0D" w14:textId="5FD895EF" w:rsidR="00700E72" w:rsidRDefault="00E1452B" w:rsidP="00E1452B">
      <w:pPr>
        <w:pStyle w:val="ac"/>
        <w:numPr>
          <w:ilvl w:val="0"/>
          <w:numId w:val="11"/>
        </w:numPr>
        <w:rPr>
          <w:rFonts w:hint="eastAsia"/>
        </w:rPr>
      </w:pPr>
      <w:bookmarkStart w:id="6" w:name="_Ref226192530"/>
      <w:r w:rsidRPr="00E1452B">
        <w:rPr>
          <w:rFonts w:hint="eastAsia"/>
        </w:rPr>
        <w:t>Singh G, Gehr T, P</w:t>
      </w:r>
      <w:r w:rsidRPr="00E1452B">
        <w:rPr>
          <w:rFonts w:hint="eastAsia"/>
        </w:rPr>
        <w:t>ü</w:t>
      </w:r>
      <w:proofErr w:type="spellStart"/>
      <w:r w:rsidRPr="00E1452B">
        <w:rPr>
          <w:rFonts w:hint="eastAsia"/>
        </w:rPr>
        <w:t>schel</w:t>
      </w:r>
      <w:proofErr w:type="spellEnd"/>
      <w:r w:rsidRPr="00E1452B">
        <w:rPr>
          <w:rFonts w:hint="eastAsia"/>
        </w:rPr>
        <w:t xml:space="preserve"> M, </w:t>
      </w:r>
      <w:proofErr w:type="spellStart"/>
      <w:r w:rsidRPr="00E1452B">
        <w:rPr>
          <w:rFonts w:hint="eastAsia"/>
        </w:rPr>
        <w:t>Vechev</w:t>
      </w:r>
      <w:proofErr w:type="spellEnd"/>
      <w:r w:rsidRPr="00E1452B">
        <w:rPr>
          <w:rFonts w:hint="eastAsia"/>
        </w:rPr>
        <w:t xml:space="preserve"> M. An abstract domain for certifying neural networks. Proc. of the ACM on Programming Languages, 2019,3:</w:t>
      </w:r>
      <w:proofErr w:type="gramStart"/>
      <w:r w:rsidRPr="00E1452B">
        <w:rPr>
          <w:rFonts w:hint="eastAsia"/>
        </w:rPr>
        <w:t>41.[</w:t>
      </w:r>
      <w:proofErr w:type="gramEnd"/>
      <w:r w:rsidRPr="00E1452B">
        <w:rPr>
          <w:rFonts w:hint="eastAsia"/>
        </w:rPr>
        <w:t>doi:10.1145/3290354]</w:t>
      </w:r>
      <w:bookmarkEnd w:id="6"/>
    </w:p>
    <w:p w14:paraId="083A9DA1" w14:textId="10A5DA58" w:rsidR="00E1452B" w:rsidRDefault="00E1452B" w:rsidP="00E1452B">
      <w:pPr>
        <w:pStyle w:val="ac"/>
        <w:numPr>
          <w:ilvl w:val="0"/>
          <w:numId w:val="11"/>
        </w:numPr>
        <w:rPr>
          <w:rFonts w:hint="eastAsia"/>
        </w:rPr>
      </w:pPr>
      <w:bookmarkStart w:id="7" w:name="_Ref226192534"/>
      <w:r w:rsidRPr="00E1452B">
        <w:t>Zhang H, Chen HG, Xiao CW, Gowal S, Stanforth R, Li B, Boning D, Hsieh CJ. Towards stable and efficient training of verifiably</w:t>
      </w:r>
      <w:r>
        <w:rPr>
          <w:rFonts w:hint="eastAsia"/>
        </w:rPr>
        <w:t xml:space="preserve"> </w:t>
      </w:r>
      <w:r w:rsidRPr="00E1452B">
        <w:t>robust neural networks. arXiv:1906.06316, 2019.</w:t>
      </w:r>
      <w:bookmarkEnd w:id="7"/>
    </w:p>
    <w:p w14:paraId="00CF678A" w14:textId="169D853A" w:rsidR="00E1452B" w:rsidRPr="00700E72" w:rsidRDefault="00E1452B" w:rsidP="00E1452B">
      <w:pPr>
        <w:pStyle w:val="ac"/>
        <w:numPr>
          <w:ilvl w:val="0"/>
          <w:numId w:val="11"/>
        </w:numPr>
        <w:rPr>
          <w:rFonts w:hint="eastAsia"/>
        </w:rPr>
      </w:pPr>
      <w:bookmarkStart w:id="8" w:name="_Ref226192541"/>
      <w:r>
        <w:rPr>
          <w:rFonts w:hint="eastAsia"/>
        </w:rPr>
        <w:t>Zhou XS, Jin QR, Kolter Z, Jana S, Hsieh CJ, Zhang H. Neural Network Verification with Branch-and-Bound for General Nonlinearities. arXiv:2405.21063v3 [</w:t>
      </w:r>
      <w:proofErr w:type="spellStart"/>
      <w:proofErr w:type="gramStart"/>
      <w:r>
        <w:rPr>
          <w:rFonts w:hint="eastAsia"/>
        </w:rPr>
        <w:t>cs.LG</w:t>
      </w:r>
      <w:proofErr w:type="spellEnd"/>
      <w:proofErr w:type="gramEnd"/>
      <w:r>
        <w:rPr>
          <w:rFonts w:hint="eastAsia"/>
        </w:rPr>
        <w:t>] 7 Feb 2025.</w:t>
      </w:r>
      <w:bookmarkEnd w:id="8"/>
    </w:p>
    <w:sectPr w:rsidR="00E1452B" w:rsidRPr="00700E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F347" w14:textId="77777777" w:rsidR="00EE4A9B" w:rsidRDefault="00EE4A9B" w:rsidP="00A801E8">
      <w:pPr>
        <w:spacing w:after="0" w:line="240" w:lineRule="auto"/>
        <w:rPr>
          <w:rFonts w:hint="eastAsia"/>
        </w:rPr>
      </w:pPr>
      <w:r>
        <w:separator/>
      </w:r>
    </w:p>
  </w:endnote>
  <w:endnote w:type="continuationSeparator" w:id="0">
    <w:p w14:paraId="048AE9F5" w14:textId="77777777" w:rsidR="00EE4A9B" w:rsidRDefault="00EE4A9B" w:rsidP="00A801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8267" w14:textId="77777777" w:rsidR="00EE4A9B" w:rsidRDefault="00EE4A9B" w:rsidP="00A801E8">
      <w:pPr>
        <w:spacing w:after="0" w:line="240" w:lineRule="auto"/>
        <w:rPr>
          <w:rFonts w:hint="eastAsia"/>
        </w:rPr>
      </w:pPr>
      <w:r>
        <w:separator/>
      </w:r>
    </w:p>
  </w:footnote>
  <w:footnote w:type="continuationSeparator" w:id="0">
    <w:p w14:paraId="68B786E3" w14:textId="77777777" w:rsidR="00EE4A9B" w:rsidRDefault="00EE4A9B" w:rsidP="00A801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610"/>
    <w:multiLevelType w:val="multilevel"/>
    <w:tmpl w:val="9D00B8C0"/>
    <w:lvl w:ilvl="0">
      <w:start w:val="2"/>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10FF3D07"/>
    <w:multiLevelType w:val="hybridMultilevel"/>
    <w:tmpl w:val="0220F0BA"/>
    <w:lvl w:ilvl="0" w:tplc="8312E044">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163B0B29"/>
    <w:multiLevelType w:val="multilevel"/>
    <w:tmpl w:val="0938198E"/>
    <w:lvl w:ilvl="0">
      <w:start w:val="1"/>
      <w:numFmt w:val="decimal"/>
      <w:pStyle w:val="a"/>
      <w:lvlText w:val="%1"/>
      <w:lvlJc w:val="left"/>
      <w:pPr>
        <w:ind w:left="425" w:hanging="425"/>
      </w:pPr>
      <w:rPr>
        <w:rFonts w:hint="eastAsia"/>
      </w:rPr>
    </w:lvl>
    <w:lvl w:ilvl="1">
      <w:start w:val="1"/>
      <w:numFmt w:val="decimal"/>
      <w:pStyle w:val="a0"/>
      <w:lvlText w:val="%1.%2"/>
      <w:lvlJc w:val="left"/>
      <w:pPr>
        <w:ind w:left="425" w:hanging="425"/>
      </w:pPr>
      <w:rPr>
        <w:rFonts w:hint="eastAsia"/>
      </w:rPr>
    </w:lvl>
    <w:lvl w:ilvl="2">
      <w:start w:val="1"/>
      <w:numFmt w:val="decimal"/>
      <w:pStyle w:val="a1"/>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 w15:restartNumberingAfterBreak="0">
    <w:nsid w:val="25EF7C2F"/>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2C6C57BF"/>
    <w:multiLevelType w:val="hybridMultilevel"/>
    <w:tmpl w:val="EC2612CA"/>
    <w:lvl w:ilvl="0" w:tplc="A0FED6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CF77D9"/>
    <w:multiLevelType w:val="hybridMultilevel"/>
    <w:tmpl w:val="A886C84A"/>
    <w:lvl w:ilvl="0" w:tplc="C728D5B2">
      <w:start w:val="1"/>
      <w:numFmt w:val="japaneseCounting"/>
      <w:lvlText w:val="第%1，"/>
      <w:lvlJc w:val="left"/>
      <w:pPr>
        <w:ind w:left="1160" w:hanging="720"/>
      </w:pPr>
      <w:rPr>
        <w:rFonts w:hint="default"/>
        <w:b/>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AF01A57"/>
    <w:multiLevelType w:val="hybridMultilevel"/>
    <w:tmpl w:val="81B8E7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EF9618E"/>
    <w:multiLevelType w:val="hybridMultilevel"/>
    <w:tmpl w:val="757E0766"/>
    <w:lvl w:ilvl="0" w:tplc="209A401A">
      <w:start w:val="1"/>
      <w:numFmt w:val="japaneseCounting"/>
      <w:lvlText w:val="第%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5862302">
    <w:abstractNumId w:val="5"/>
  </w:num>
  <w:num w:numId="2" w16cid:durableId="548733985">
    <w:abstractNumId w:val="7"/>
  </w:num>
  <w:num w:numId="3" w16cid:durableId="1260800043">
    <w:abstractNumId w:val="6"/>
  </w:num>
  <w:num w:numId="4" w16cid:durableId="48843494">
    <w:abstractNumId w:val="2"/>
  </w:num>
  <w:num w:numId="5" w16cid:durableId="204298941">
    <w:abstractNumId w:val="2"/>
    <w:lvlOverride w:ilvl="0">
      <w:lvl w:ilvl="0">
        <w:start w:val="2"/>
        <w:numFmt w:val="decimal"/>
        <w:pStyle w:val="a"/>
        <w:lvlText w:val="%1"/>
        <w:lvlJc w:val="left"/>
        <w:pPr>
          <w:ind w:left="425" w:hanging="425"/>
        </w:pPr>
        <w:rPr>
          <w:rFonts w:hint="eastAsia"/>
        </w:rPr>
      </w:lvl>
    </w:lvlOverride>
    <w:lvlOverride w:ilvl="1">
      <w:lvl w:ilvl="1">
        <w:start w:val="1"/>
        <w:numFmt w:val="decimal"/>
        <w:pStyle w:val="a0"/>
        <w:lvlText w:val="%1.%2"/>
        <w:lvlJc w:val="left"/>
        <w:pPr>
          <w:ind w:left="425" w:hanging="425"/>
        </w:pPr>
        <w:rPr>
          <w:rFonts w:hint="eastAsia"/>
        </w:rPr>
      </w:lvl>
    </w:lvlOverride>
    <w:lvlOverride w:ilvl="2">
      <w:lvl w:ilvl="2">
        <w:start w:val="1"/>
        <w:numFmt w:val="decimal"/>
        <w:pStyle w:val="a1"/>
        <w:lvlText w:val="%1.%2.%3"/>
        <w:lvlJc w:val="left"/>
        <w:pPr>
          <w:ind w:left="425" w:hanging="425"/>
        </w:pPr>
        <w:rPr>
          <w:rFonts w:hint="eastAsia"/>
        </w:rPr>
      </w:lvl>
    </w:lvlOverride>
    <w:lvlOverride w:ilvl="3">
      <w:lvl w:ilvl="3">
        <w:start w:val="1"/>
        <w:numFmt w:val="decimal"/>
        <w:lvlText w:val="%1.%2.%3.%4"/>
        <w:lvlJc w:val="left"/>
        <w:pPr>
          <w:ind w:left="425" w:hanging="425"/>
        </w:pPr>
        <w:rPr>
          <w:rFonts w:hint="eastAsia"/>
        </w:rPr>
      </w:lvl>
    </w:lvlOverride>
    <w:lvlOverride w:ilvl="4">
      <w:lvl w:ilvl="4">
        <w:start w:val="1"/>
        <w:numFmt w:val="decimal"/>
        <w:lvlText w:val="%1.%2.%3.%4.%5"/>
        <w:lvlJc w:val="left"/>
        <w:pPr>
          <w:ind w:left="425" w:hanging="425"/>
        </w:pPr>
        <w:rPr>
          <w:rFonts w:hint="eastAsia"/>
        </w:rPr>
      </w:lvl>
    </w:lvlOverride>
    <w:lvlOverride w:ilvl="5">
      <w:lvl w:ilvl="5">
        <w:start w:val="1"/>
        <w:numFmt w:val="decimal"/>
        <w:lvlText w:val="%1.%2.%3.%4.%5.%6"/>
        <w:lvlJc w:val="left"/>
        <w:pPr>
          <w:ind w:left="425" w:hanging="425"/>
        </w:pPr>
        <w:rPr>
          <w:rFonts w:hint="eastAsia"/>
        </w:rPr>
      </w:lvl>
    </w:lvlOverride>
    <w:lvlOverride w:ilvl="6">
      <w:lvl w:ilvl="6">
        <w:start w:val="1"/>
        <w:numFmt w:val="decimal"/>
        <w:lvlText w:val="%1.%2.%3.%4.%5.%6.%7"/>
        <w:lvlJc w:val="left"/>
        <w:pPr>
          <w:ind w:left="425" w:hanging="425"/>
        </w:pPr>
        <w:rPr>
          <w:rFonts w:hint="eastAsia"/>
        </w:rPr>
      </w:lvl>
    </w:lvlOverride>
    <w:lvlOverride w:ilvl="7">
      <w:lvl w:ilvl="7">
        <w:start w:val="1"/>
        <w:numFmt w:val="decimal"/>
        <w:lvlText w:val="%1.%2.%3.%4.%5.%6.%7.%8"/>
        <w:lvlJc w:val="left"/>
        <w:pPr>
          <w:ind w:left="425" w:hanging="425"/>
        </w:pPr>
        <w:rPr>
          <w:rFonts w:hint="eastAsia"/>
        </w:rPr>
      </w:lvl>
    </w:lvlOverride>
    <w:lvlOverride w:ilvl="8">
      <w:lvl w:ilvl="8">
        <w:start w:val="1"/>
        <w:numFmt w:val="decimal"/>
        <w:lvlText w:val="%1.%2.%3.%4.%5.%6.%7.%8.%9"/>
        <w:lvlJc w:val="left"/>
        <w:pPr>
          <w:ind w:left="425" w:hanging="425"/>
        </w:pPr>
        <w:rPr>
          <w:rFonts w:hint="eastAsia"/>
        </w:rPr>
      </w:lvl>
    </w:lvlOverride>
  </w:num>
  <w:num w:numId="6" w16cid:durableId="650596921">
    <w:abstractNumId w:val="1"/>
  </w:num>
  <w:num w:numId="7" w16cid:durableId="1007944453">
    <w:abstractNumId w:val="0"/>
  </w:num>
  <w:num w:numId="8" w16cid:durableId="7215697">
    <w:abstractNumId w:val="1"/>
  </w:num>
  <w:num w:numId="9" w16cid:durableId="34475369">
    <w:abstractNumId w:val="3"/>
  </w:num>
  <w:num w:numId="10" w16cid:durableId="1196119884">
    <w:abstractNumId w:val="2"/>
  </w:num>
  <w:num w:numId="11" w16cid:durableId="102657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B8"/>
    <w:rsid w:val="000246A1"/>
    <w:rsid w:val="0004650C"/>
    <w:rsid w:val="00091BE0"/>
    <w:rsid w:val="000F30BB"/>
    <w:rsid w:val="000F425A"/>
    <w:rsid w:val="0012774B"/>
    <w:rsid w:val="001307F3"/>
    <w:rsid w:val="00131782"/>
    <w:rsid w:val="00184161"/>
    <w:rsid w:val="0019215D"/>
    <w:rsid w:val="001C5338"/>
    <w:rsid w:val="0022566B"/>
    <w:rsid w:val="00246BDF"/>
    <w:rsid w:val="00261086"/>
    <w:rsid w:val="002A6346"/>
    <w:rsid w:val="002B3896"/>
    <w:rsid w:val="00310FDC"/>
    <w:rsid w:val="00335C69"/>
    <w:rsid w:val="00342A81"/>
    <w:rsid w:val="0037329E"/>
    <w:rsid w:val="004061F1"/>
    <w:rsid w:val="004551D2"/>
    <w:rsid w:val="00472461"/>
    <w:rsid w:val="00483104"/>
    <w:rsid w:val="00486A30"/>
    <w:rsid w:val="00511773"/>
    <w:rsid w:val="00517328"/>
    <w:rsid w:val="005367EA"/>
    <w:rsid w:val="00571908"/>
    <w:rsid w:val="0057520A"/>
    <w:rsid w:val="005930B8"/>
    <w:rsid w:val="005E2673"/>
    <w:rsid w:val="00637D01"/>
    <w:rsid w:val="006C5EB7"/>
    <w:rsid w:val="00700E72"/>
    <w:rsid w:val="00762B6B"/>
    <w:rsid w:val="00793EBD"/>
    <w:rsid w:val="008262DE"/>
    <w:rsid w:val="0082755D"/>
    <w:rsid w:val="0083039B"/>
    <w:rsid w:val="00841694"/>
    <w:rsid w:val="008D136A"/>
    <w:rsid w:val="008E76D2"/>
    <w:rsid w:val="00915150"/>
    <w:rsid w:val="00976431"/>
    <w:rsid w:val="009B1FA4"/>
    <w:rsid w:val="009E4963"/>
    <w:rsid w:val="009F12CF"/>
    <w:rsid w:val="00A3076C"/>
    <w:rsid w:val="00A33E0B"/>
    <w:rsid w:val="00A74848"/>
    <w:rsid w:val="00A801E8"/>
    <w:rsid w:val="00A81E69"/>
    <w:rsid w:val="00AB68A1"/>
    <w:rsid w:val="00B2141A"/>
    <w:rsid w:val="00B31248"/>
    <w:rsid w:val="00B5103B"/>
    <w:rsid w:val="00B55F55"/>
    <w:rsid w:val="00B575EE"/>
    <w:rsid w:val="00B72369"/>
    <w:rsid w:val="00BC0ADC"/>
    <w:rsid w:val="00BD42FE"/>
    <w:rsid w:val="00BF1649"/>
    <w:rsid w:val="00C224A9"/>
    <w:rsid w:val="00D1542B"/>
    <w:rsid w:val="00D15D5F"/>
    <w:rsid w:val="00D43F18"/>
    <w:rsid w:val="00E1452B"/>
    <w:rsid w:val="00E34EFC"/>
    <w:rsid w:val="00E64CFD"/>
    <w:rsid w:val="00E7273E"/>
    <w:rsid w:val="00E74E15"/>
    <w:rsid w:val="00E9153F"/>
    <w:rsid w:val="00EB4EED"/>
    <w:rsid w:val="00EE4A9B"/>
    <w:rsid w:val="00F45D61"/>
    <w:rsid w:val="00F4765D"/>
    <w:rsid w:val="00F965EE"/>
    <w:rsid w:val="00FA31E8"/>
    <w:rsid w:val="00FB13AC"/>
    <w:rsid w:val="00FB2960"/>
    <w:rsid w:val="00FC51FF"/>
    <w:rsid w:val="00FE1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824DC"/>
  <w15:chartTrackingRefBased/>
  <w15:docId w15:val="{E510E283-0ACE-4CE5-AD94-2394749C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93EBD"/>
    <w:pPr>
      <w:widowControl w:val="0"/>
    </w:pPr>
    <w:rPr>
      <w:rFonts w:eastAsia="宋体"/>
    </w:rPr>
  </w:style>
  <w:style w:type="paragraph" w:styleId="1">
    <w:name w:val="heading 1"/>
    <w:basedOn w:val="a2"/>
    <w:next w:val="a2"/>
    <w:link w:val="10"/>
    <w:uiPriority w:val="9"/>
    <w:qFormat/>
    <w:rsid w:val="005930B8"/>
    <w:pPr>
      <w:keepNext/>
      <w:keepLines/>
      <w:numPr>
        <w:numId w:val="9"/>
      </w:numPr>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2"/>
    <w:next w:val="a2"/>
    <w:link w:val="20"/>
    <w:uiPriority w:val="9"/>
    <w:semiHidden/>
    <w:unhideWhenUsed/>
    <w:qFormat/>
    <w:rsid w:val="005930B8"/>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2"/>
    <w:next w:val="a2"/>
    <w:link w:val="30"/>
    <w:uiPriority w:val="9"/>
    <w:semiHidden/>
    <w:unhideWhenUsed/>
    <w:qFormat/>
    <w:rsid w:val="005930B8"/>
    <w:pPr>
      <w:keepNext/>
      <w:keepLines/>
      <w:numPr>
        <w:ilvl w:val="2"/>
        <w:numId w:val="9"/>
      </w:numPr>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2"/>
    <w:next w:val="a2"/>
    <w:link w:val="40"/>
    <w:uiPriority w:val="9"/>
    <w:semiHidden/>
    <w:unhideWhenUsed/>
    <w:qFormat/>
    <w:rsid w:val="005930B8"/>
    <w:pPr>
      <w:keepNext/>
      <w:keepLines/>
      <w:numPr>
        <w:ilvl w:val="3"/>
        <w:numId w:val="9"/>
      </w:numPr>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rsid w:val="005930B8"/>
    <w:pPr>
      <w:keepNext/>
      <w:keepLines/>
      <w:numPr>
        <w:ilvl w:val="4"/>
        <w:numId w:val="9"/>
      </w:numPr>
      <w:spacing w:before="80" w:after="40"/>
      <w:outlineLvl w:val="4"/>
    </w:pPr>
    <w:rPr>
      <w:rFonts w:cstheme="majorBidi"/>
      <w:color w:val="2F5496" w:themeColor="accent1" w:themeShade="BF"/>
      <w:sz w:val="24"/>
    </w:rPr>
  </w:style>
  <w:style w:type="paragraph" w:styleId="6">
    <w:name w:val="heading 6"/>
    <w:basedOn w:val="a2"/>
    <w:next w:val="a2"/>
    <w:link w:val="60"/>
    <w:uiPriority w:val="9"/>
    <w:semiHidden/>
    <w:unhideWhenUsed/>
    <w:qFormat/>
    <w:rsid w:val="005930B8"/>
    <w:pPr>
      <w:keepNext/>
      <w:keepLines/>
      <w:numPr>
        <w:ilvl w:val="5"/>
        <w:numId w:val="9"/>
      </w:numPr>
      <w:spacing w:before="40" w:after="0"/>
      <w:outlineLvl w:val="5"/>
    </w:pPr>
    <w:rPr>
      <w:rFonts w:cstheme="majorBidi"/>
      <w:b/>
      <w:bCs/>
      <w:color w:val="2F5496" w:themeColor="accent1" w:themeShade="BF"/>
    </w:rPr>
  </w:style>
  <w:style w:type="paragraph" w:styleId="7">
    <w:name w:val="heading 7"/>
    <w:basedOn w:val="a2"/>
    <w:next w:val="a2"/>
    <w:link w:val="70"/>
    <w:uiPriority w:val="9"/>
    <w:semiHidden/>
    <w:unhideWhenUsed/>
    <w:qFormat/>
    <w:rsid w:val="005930B8"/>
    <w:pPr>
      <w:keepNext/>
      <w:keepLines/>
      <w:numPr>
        <w:ilvl w:val="6"/>
        <w:numId w:val="9"/>
      </w:numPr>
      <w:spacing w:before="40" w:after="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5930B8"/>
    <w:pPr>
      <w:keepNext/>
      <w:keepLines/>
      <w:numPr>
        <w:ilvl w:val="7"/>
        <w:numId w:val="9"/>
      </w:numPr>
      <w:spacing w:after="0"/>
      <w:outlineLvl w:val="7"/>
    </w:pPr>
    <w:rPr>
      <w:rFonts w:cstheme="majorBidi"/>
      <w:color w:val="595959" w:themeColor="text1" w:themeTint="A6"/>
    </w:rPr>
  </w:style>
  <w:style w:type="paragraph" w:styleId="9">
    <w:name w:val="heading 9"/>
    <w:basedOn w:val="a2"/>
    <w:next w:val="a2"/>
    <w:link w:val="90"/>
    <w:uiPriority w:val="9"/>
    <w:semiHidden/>
    <w:unhideWhenUsed/>
    <w:qFormat/>
    <w:rsid w:val="005930B8"/>
    <w:pPr>
      <w:keepNext/>
      <w:keepLines/>
      <w:numPr>
        <w:ilvl w:val="8"/>
        <w:numId w:val="9"/>
      </w:numPr>
      <w:spacing w:after="0"/>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5930B8"/>
    <w:rPr>
      <w:rFonts w:asciiTheme="majorHAnsi" w:eastAsiaTheme="majorEastAsia" w:hAnsiTheme="majorHAnsi" w:cstheme="majorBidi"/>
      <w:color w:val="2F5496" w:themeColor="accent1" w:themeShade="BF"/>
      <w:sz w:val="48"/>
      <w:szCs w:val="48"/>
    </w:rPr>
  </w:style>
  <w:style w:type="character" w:customStyle="1" w:styleId="20">
    <w:name w:val="标题 2 字符"/>
    <w:basedOn w:val="a3"/>
    <w:link w:val="2"/>
    <w:uiPriority w:val="9"/>
    <w:semiHidden/>
    <w:rsid w:val="005930B8"/>
    <w:rPr>
      <w:rFonts w:asciiTheme="majorHAnsi" w:eastAsiaTheme="majorEastAsia" w:hAnsiTheme="majorHAnsi" w:cstheme="majorBidi"/>
      <w:color w:val="2F5496" w:themeColor="accent1" w:themeShade="BF"/>
      <w:sz w:val="40"/>
      <w:szCs w:val="40"/>
    </w:rPr>
  </w:style>
  <w:style w:type="character" w:customStyle="1" w:styleId="30">
    <w:name w:val="标题 3 字符"/>
    <w:basedOn w:val="a3"/>
    <w:link w:val="3"/>
    <w:uiPriority w:val="9"/>
    <w:semiHidden/>
    <w:rsid w:val="005930B8"/>
    <w:rPr>
      <w:rFonts w:asciiTheme="majorHAnsi" w:eastAsiaTheme="majorEastAsia" w:hAnsiTheme="majorHAnsi" w:cstheme="majorBidi"/>
      <w:color w:val="2F5496" w:themeColor="accent1" w:themeShade="BF"/>
      <w:sz w:val="32"/>
      <w:szCs w:val="32"/>
    </w:rPr>
  </w:style>
  <w:style w:type="character" w:customStyle="1" w:styleId="40">
    <w:name w:val="标题 4 字符"/>
    <w:basedOn w:val="a3"/>
    <w:link w:val="4"/>
    <w:uiPriority w:val="9"/>
    <w:semiHidden/>
    <w:rsid w:val="005930B8"/>
    <w:rPr>
      <w:rFonts w:cstheme="majorBidi"/>
      <w:color w:val="2F5496" w:themeColor="accent1" w:themeShade="BF"/>
      <w:sz w:val="28"/>
      <w:szCs w:val="28"/>
    </w:rPr>
  </w:style>
  <w:style w:type="character" w:customStyle="1" w:styleId="50">
    <w:name w:val="标题 5 字符"/>
    <w:basedOn w:val="a3"/>
    <w:link w:val="5"/>
    <w:uiPriority w:val="9"/>
    <w:semiHidden/>
    <w:rsid w:val="005930B8"/>
    <w:rPr>
      <w:rFonts w:cstheme="majorBidi"/>
      <w:color w:val="2F5496" w:themeColor="accent1" w:themeShade="BF"/>
      <w:sz w:val="24"/>
    </w:rPr>
  </w:style>
  <w:style w:type="character" w:customStyle="1" w:styleId="60">
    <w:name w:val="标题 6 字符"/>
    <w:basedOn w:val="a3"/>
    <w:link w:val="6"/>
    <w:uiPriority w:val="9"/>
    <w:semiHidden/>
    <w:rsid w:val="005930B8"/>
    <w:rPr>
      <w:rFonts w:cstheme="majorBidi"/>
      <w:b/>
      <w:bCs/>
      <w:color w:val="2F5496" w:themeColor="accent1" w:themeShade="BF"/>
    </w:rPr>
  </w:style>
  <w:style w:type="character" w:customStyle="1" w:styleId="70">
    <w:name w:val="标题 7 字符"/>
    <w:basedOn w:val="a3"/>
    <w:link w:val="7"/>
    <w:uiPriority w:val="9"/>
    <w:semiHidden/>
    <w:rsid w:val="005930B8"/>
    <w:rPr>
      <w:rFonts w:cstheme="majorBidi"/>
      <w:b/>
      <w:bCs/>
      <w:color w:val="595959" w:themeColor="text1" w:themeTint="A6"/>
    </w:rPr>
  </w:style>
  <w:style w:type="character" w:customStyle="1" w:styleId="80">
    <w:name w:val="标题 8 字符"/>
    <w:basedOn w:val="a3"/>
    <w:link w:val="8"/>
    <w:uiPriority w:val="9"/>
    <w:semiHidden/>
    <w:rsid w:val="005930B8"/>
    <w:rPr>
      <w:rFonts w:cstheme="majorBidi"/>
      <w:color w:val="595959" w:themeColor="text1" w:themeTint="A6"/>
    </w:rPr>
  </w:style>
  <w:style w:type="character" w:customStyle="1" w:styleId="90">
    <w:name w:val="标题 9 字符"/>
    <w:basedOn w:val="a3"/>
    <w:link w:val="9"/>
    <w:uiPriority w:val="9"/>
    <w:semiHidden/>
    <w:rsid w:val="005930B8"/>
    <w:rPr>
      <w:rFonts w:eastAsiaTheme="majorEastAsia" w:cstheme="majorBidi"/>
      <w:color w:val="595959" w:themeColor="text1" w:themeTint="A6"/>
    </w:rPr>
  </w:style>
  <w:style w:type="paragraph" w:styleId="a6">
    <w:name w:val="Title"/>
    <w:basedOn w:val="a2"/>
    <w:next w:val="a2"/>
    <w:link w:val="a7"/>
    <w:uiPriority w:val="10"/>
    <w:qFormat/>
    <w:rsid w:val="005930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5930B8"/>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5930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3"/>
    <w:link w:val="a8"/>
    <w:uiPriority w:val="11"/>
    <w:rsid w:val="005930B8"/>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5930B8"/>
    <w:pPr>
      <w:spacing w:before="160"/>
      <w:jc w:val="center"/>
    </w:pPr>
    <w:rPr>
      <w:i/>
      <w:iCs/>
      <w:color w:val="404040" w:themeColor="text1" w:themeTint="BF"/>
    </w:rPr>
  </w:style>
  <w:style w:type="character" w:customStyle="1" w:styleId="ab">
    <w:name w:val="引用 字符"/>
    <w:basedOn w:val="a3"/>
    <w:link w:val="aa"/>
    <w:uiPriority w:val="29"/>
    <w:rsid w:val="005930B8"/>
    <w:rPr>
      <w:i/>
      <w:iCs/>
      <w:color w:val="404040" w:themeColor="text1" w:themeTint="BF"/>
    </w:rPr>
  </w:style>
  <w:style w:type="paragraph" w:styleId="ac">
    <w:name w:val="List Paragraph"/>
    <w:basedOn w:val="a2"/>
    <w:link w:val="ad"/>
    <w:uiPriority w:val="34"/>
    <w:qFormat/>
    <w:rsid w:val="005930B8"/>
    <w:pPr>
      <w:ind w:left="720"/>
      <w:contextualSpacing/>
    </w:pPr>
  </w:style>
  <w:style w:type="character" w:styleId="ae">
    <w:name w:val="Intense Emphasis"/>
    <w:basedOn w:val="a3"/>
    <w:uiPriority w:val="21"/>
    <w:qFormat/>
    <w:rsid w:val="005930B8"/>
    <w:rPr>
      <w:i/>
      <w:iCs/>
      <w:color w:val="2F5496" w:themeColor="accent1" w:themeShade="BF"/>
    </w:rPr>
  </w:style>
  <w:style w:type="paragraph" w:styleId="af">
    <w:name w:val="Intense Quote"/>
    <w:basedOn w:val="a2"/>
    <w:next w:val="a2"/>
    <w:link w:val="af0"/>
    <w:uiPriority w:val="30"/>
    <w:qFormat/>
    <w:rsid w:val="00593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3"/>
    <w:link w:val="af"/>
    <w:uiPriority w:val="30"/>
    <w:rsid w:val="005930B8"/>
    <w:rPr>
      <w:i/>
      <w:iCs/>
      <w:color w:val="2F5496" w:themeColor="accent1" w:themeShade="BF"/>
    </w:rPr>
  </w:style>
  <w:style w:type="character" w:styleId="af1">
    <w:name w:val="Intense Reference"/>
    <w:basedOn w:val="a3"/>
    <w:uiPriority w:val="32"/>
    <w:qFormat/>
    <w:rsid w:val="005930B8"/>
    <w:rPr>
      <w:b/>
      <w:bCs/>
      <w:smallCaps/>
      <w:color w:val="2F5496" w:themeColor="accent1" w:themeShade="BF"/>
      <w:spacing w:val="5"/>
    </w:rPr>
  </w:style>
  <w:style w:type="paragraph" w:styleId="af2">
    <w:name w:val="header"/>
    <w:basedOn w:val="a2"/>
    <w:link w:val="af3"/>
    <w:uiPriority w:val="99"/>
    <w:unhideWhenUsed/>
    <w:rsid w:val="00A801E8"/>
    <w:pPr>
      <w:tabs>
        <w:tab w:val="center" w:pos="4153"/>
        <w:tab w:val="right" w:pos="8306"/>
      </w:tabs>
      <w:snapToGrid w:val="0"/>
      <w:spacing w:line="240" w:lineRule="auto"/>
      <w:jc w:val="center"/>
    </w:pPr>
    <w:rPr>
      <w:sz w:val="18"/>
      <w:szCs w:val="18"/>
    </w:rPr>
  </w:style>
  <w:style w:type="character" w:customStyle="1" w:styleId="af3">
    <w:name w:val="页眉 字符"/>
    <w:basedOn w:val="a3"/>
    <w:link w:val="af2"/>
    <w:uiPriority w:val="99"/>
    <w:rsid w:val="00A801E8"/>
    <w:rPr>
      <w:sz w:val="18"/>
      <w:szCs w:val="18"/>
    </w:rPr>
  </w:style>
  <w:style w:type="paragraph" w:styleId="af4">
    <w:name w:val="footer"/>
    <w:basedOn w:val="a2"/>
    <w:link w:val="af5"/>
    <w:uiPriority w:val="99"/>
    <w:unhideWhenUsed/>
    <w:rsid w:val="00A801E8"/>
    <w:pPr>
      <w:tabs>
        <w:tab w:val="center" w:pos="4153"/>
        <w:tab w:val="right" w:pos="8306"/>
      </w:tabs>
      <w:snapToGrid w:val="0"/>
      <w:spacing w:line="240" w:lineRule="auto"/>
    </w:pPr>
    <w:rPr>
      <w:sz w:val="18"/>
      <w:szCs w:val="18"/>
    </w:rPr>
  </w:style>
  <w:style w:type="character" w:customStyle="1" w:styleId="af5">
    <w:name w:val="页脚 字符"/>
    <w:basedOn w:val="a3"/>
    <w:link w:val="af4"/>
    <w:uiPriority w:val="99"/>
    <w:rsid w:val="00A801E8"/>
    <w:rPr>
      <w:sz w:val="18"/>
      <w:szCs w:val="18"/>
    </w:rPr>
  </w:style>
  <w:style w:type="paragraph" w:customStyle="1" w:styleId="a0">
    <w:name w:val="二级标题"/>
    <w:basedOn w:val="ac"/>
    <w:link w:val="af6"/>
    <w:qFormat/>
    <w:rsid w:val="00793EBD"/>
    <w:pPr>
      <w:numPr>
        <w:ilvl w:val="1"/>
        <w:numId w:val="4"/>
      </w:numPr>
      <w:outlineLvl w:val="1"/>
    </w:pPr>
    <w:rPr>
      <w:b/>
      <w:bCs/>
      <w:sz w:val="28"/>
      <w:szCs w:val="32"/>
    </w:rPr>
  </w:style>
  <w:style w:type="character" w:customStyle="1" w:styleId="ad">
    <w:name w:val="列表段落 字符"/>
    <w:basedOn w:val="a3"/>
    <w:link w:val="ac"/>
    <w:uiPriority w:val="34"/>
    <w:rsid w:val="00517328"/>
  </w:style>
  <w:style w:type="character" w:customStyle="1" w:styleId="af6">
    <w:name w:val="二级标题 字符"/>
    <w:basedOn w:val="ad"/>
    <w:link w:val="a0"/>
    <w:rsid w:val="00793EBD"/>
    <w:rPr>
      <w:rFonts w:eastAsia="宋体"/>
      <w:b/>
      <w:bCs/>
      <w:sz w:val="28"/>
      <w:szCs w:val="32"/>
    </w:rPr>
  </w:style>
  <w:style w:type="paragraph" w:customStyle="1" w:styleId="a">
    <w:name w:val="一级标题"/>
    <w:basedOn w:val="ac"/>
    <w:link w:val="af7"/>
    <w:qFormat/>
    <w:rsid w:val="0082755D"/>
    <w:pPr>
      <w:numPr>
        <w:numId w:val="4"/>
      </w:numPr>
    </w:pPr>
    <w:rPr>
      <w:b/>
      <w:bCs/>
      <w:sz w:val="36"/>
      <w:szCs w:val="40"/>
    </w:rPr>
  </w:style>
  <w:style w:type="character" w:customStyle="1" w:styleId="af7">
    <w:name w:val="一级标题 字符"/>
    <w:basedOn w:val="ad"/>
    <w:link w:val="a"/>
    <w:rsid w:val="0082755D"/>
    <w:rPr>
      <w:b/>
      <w:bCs/>
      <w:sz w:val="36"/>
      <w:szCs w:val="40"/>
    </w:rPr>
  </w:style>
  <w:style w:type="character" w:styleId="af8">
    <w:name w:val="Hyperlink"/>
    <w:basedOn w:val="a3"/>
    <w:uiPriority w:val="99"/>
    <w:unhideWhenUsed/>
    <w:rsid w:val="00261086"/>
    <w:rPr>
      <w:color w:val="0563C1" w:themeColor="hyperlink"/>
      <w:u w:val="single"/>
    </w:rPr>
  </w:style>
  <w:style w:type="character" w:styleId="af9">
    <w:name w:val="Unresolved Mention"/>
    <w:basedOn w:val="a3"/>
    <w:uiPriority w:val="99"/>
    <w:semiHidden/>
    <w:unhideWhenUsed/>
    <w:rsid w:val="00261086"/>
    <w:rPr>
      <w:color w:val="605E5C"/>
      <w:shd w:val="clear" w:color="auto" w:fill="E1DFDD"/>
    </w:rPr>
  </w:style>
  <w:style w:type="paragraph" w:styleId="afa">
    <w:name w:val="Normal (Web)"/>
    <w:basedOn w:val="a2"/>
    <w:rsid w:val="00261086"/>
    <w:pPr>
      <w:spacing w:beforeAutospacing="1" w:after="0" w:afterAutospacing="1" w:line="240" w:lineRule="auto"/>
    </w:pPr>
    <w:rPr>
      <w:rFonts w:cs="Times New Roman"/>
      <w:kern w:val="0"/>
      <w:sz w:val="24"/>
      <w14:ligatures w14:val="none"/>
    </w:rPr>
  </w:style>
  <w:style w:type="paragraph" w:customStyle="1" w:styleId="a1">
    <w:name w:val="三级标题"/>
    <w:basedOn w:val="a0"/>
    <w:link w:val="afb"/>
    <w:qFormat/>
    <w:rsid w:val="009B1FA4"/>
    <w:pPr>
      <w:numPr>
        <w:ilvl w:val="2"/>
      </w:numPr>
    </w:pPr>
    <w:rPr>
      <w:sz w:val="22"/>
      <w:szCs w:val="24"/>
    </w:rPr>
  </w:style>
  <w:style w:type="character" w:customStyle="1" w:styleId="afb">
    <w:name w:val="三级标题 字符"/>
    <w:basedOn w:val="af6"/>
    <w:link w:val="a1"/>
    <w:rsid w:val="009B1FA4"/>
    <w:rPr>
      <w:rFonts w:eastAsiaTheme="minorHAns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D7023-A601-46B9-AC40-1228D3290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8</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Hanshi Qi</dc:creator>
  <cp:keywords/>
  <dc:description/>
  <cp:lastModifiedBy>Hanshi Qi</cp:lastModifiedBy>
  <cp:revision>44</cp:revision>
  <dcterms:created xsi:type="dcterms:W3CDTF">2026-03-30T12:02:00Z</dcterms:created>
  <dcterms:modified xsi:type="dcterms:W3CDTF">2026-04-04T03:12:00Z</dcterms:modified>
</cp:coreProperties>
</file>